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40"/>
        </w:rPr>
        <w:t>JOLA TACIJ</w:t>
      </w:r>
    </w:p>
    <w:p>
      <w:pPr>
        <w:pStyle w:val="Normal"/>
        <w:jc w:val="center"/>
        <w:rPr/>
      </w:pPr>
      <w:r>
        <w:rPr>
          <w:color w:val="D4A574"/>
          <w:sz w:val="24"/>
        </w:rPr>
        <w:t>PMO Analyst | Utilities Sector Specialist</w:t>
      </w:r>
    </w:p>
    <w:p>
      <w:pPr>
        <w:pStyle w:val="Normal"/>
        <w:jc w:val="center"/>
        <w:rPr/>
      </w:pPr>
      <w:r>
        <w:rPr>
          <w:sz w:val="20"/>
        </w:rPr>
        <w:t>+39 349 005 6208 • jola.tacij@outlook.com • linkedin.com/in/jola-tacij/ • Abruzzo, Italy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/>
      </w:pPr>
      <w:r>
        <w:rPr>
          <w:b/>
          <w:color w:val="D4A574"/>
          <w:sz w:val="24"/>
        </w:rPr>
        <w:t>PROFESSIONAL SUMMARY</w:t>
      </w:r>
    </w:p>
    <w:p>
      <w:pPr>
        <w:pStyle w:val="Normal"/>
        <w:rPr/>
      </w:pPr>
      <w:r>
        <w:rPr>
          <w:sz w:val="20"/>
        </w:rPr>
        <w:t>AgilePM®-certified PMO Analyst with 5+ years of utilities sector experience (energy and water infrastructure) and 15+ years in business operations and project coordination. Currently providing commercial and deployment support at E.ON Drive Infrastructure IT with proven expertise in project tracking, cross-functional coordination, and PMO reporting using Sitetracker, Power BI, and Business Central. Coordinated 50+ concurrent projects at E.ON Drive Infrastructure UK with track record of delivering on time in fast-paced environments while maintaining stakeholder alignment and data-driven decision support. Immediately available for remote PMO engagements requiring utilities sector knowledge.</w:t>
      </w:r>
    </w:p>
    <w:p>
      <w:pPr>
        <w:pStyle w:val="Normal"/>
        <w:rPr>
          <w:b/>
          <w:color w:val="D4A574"/>
          <w:sz w:val="24"/>
        </w:rPr>
      </w:pPr>
      <w:r>
        <w:rPr>
          <w:b/>
          <w:color w:val="D4A574"/>
          <w:sz w:val="24"/>
        </w:rPr>
      </w:r>
    </w:p>
    <w:p>
      <w:pPr>
        <w:pStyle w:val="Normal"/>
        <w:rPr>
          <w:b/>
          <w:color w:val="D4A574"/>
          <w:sz w:val="24"/>
        </w:rPr>
      </w:pPr>
      <w:r>
        <w:rPr>
          <w:b/>
          <w:color w:val="D4A574"/>
          <w:sz w:val="24"/>
        </w:rPr>
        <w:t>UTILITIES SECTOR EXPERIENCE</w:t>
      </w:r>
    </w:p>
    <w:p>
      <w:pPr>
        <w:pStyle w:val="Normal"/>
        <w:rPr/>
      </w:pPr>
      <w:r>
        <w:rPr>
          <w:b/>
          <w:sz w:val="22"/>
        </w:rPr>
        <w:t>Deployment Coordinator &amp; Commercial Assistant</w:t>
      </w:r>
    </w:p>
    <w:p>
      <w:pPr>
        <w:pStyle w:val="Normal"/>
        <w:rPr/>
      </w:pPr>
      <w:r>
        <w:rPr>
          <w:color w:val="D4A574"/>
          <w:sz w:val="20"/>
        </w:rPr>
        <w:t>E.ON Drive Infrastructure (UK &amp; Italy) | Energy Sector | Remote | 12/2024 - 05/2026</w:t>
      </w:r>
    </w:p>
    <w:p>
      <w:pPr>
        <w:pStyle w:val="Normal"/>
        <w:rPr/>
      </w:pPr>
      <w:r>
        <w:rPr>
          <w:b/>
          <w:i/>
          <w:sz w:val="20"/>
        </w:rPr>
        <w:t>Commercial Support &amp; Contract Management: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Standardize and verify Italian commercial contracts in Sitetracker, tracking payment dates, expiry dates, and financial splits to ensure data accuracy and compliance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Successfully track and manage completed payments in Sitetracker, providing commercial support to senior stakeholders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Establish and maintain project documentation standards, ensuring accessibility and operational efficiency</w:t>
      </w:r>
    </w:p>
    <w:p>
      <w:pPr>
        <w:pStyle w:val="Normal"/>
        <w:rPr/>
      </w:pPr>
      <w:r>
        <w:rPr>
          <w:b/>
          <w:i/>
          <w:sz w:val="20"/>
        </w:rPr>
        <w:t>Deployment Support &amp; Project Tracking: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Support EV charging infrastructure deployment projects using Sitetracker, ensuring accurate tracking and cross-functional visibility across Engineering, Deployment, Procurement, and Finance teams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Track project milestones and coordinate with stakeholders to maintain project alignment and resolve blockers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Oversee invoice and PO workflows in Business Central, resolving discrepancies and improving process transparency across Procurement and Finance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Support end-to-end grid connection applications and approvals, coordinating between DNOs (Distribution Network Operators) and internal governance teams</w:t>
      </w:r>
    </w:p>
    <w:p>
      <w:pPr>
        <w:pStyle w:val="Normal"/>
        <w:rPr/>
      </w:pPr>
      <w:r>
        <w:rPr>
          <w:b/>
          <w:i/>
          <w:sz w:val="20"/>
        </w:rPr>
        <w:t>PMO Reporting &amp; Analytics: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Design and deliver executive dashboards using Power BI and Databricks for project status reporting, opportunity tracking, and performance metrics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Create geospatial mapping solutions with semantic models to enable dynamic regional filtering, performance scoring, and data-driven location strategy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Develop automated reporting systems that provide real-time visibility into project health and resource allocation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Project Coordinator (Business Intelligence &amp; Reporting)</w:t>
      </w:r>
    </w:p>
    <w:p>
      <w:pPr>
        <w:pStyle w:val="Normal"/>
        <w:rPr/>
      </w:pPr>
      <w:r>
        <w:rPr>
          <w:color w:val="D4A574"/>
          <w:sz w:val="20"/>
        </w:rPr>
        <w:t>SWARCO UK Ltd. Smart Charging | Energy Sector | Remote | 10/2022 - 07/2023</w:t>
      </w:r>
    </w:p>
    <w:p>
      <w:pPr>
        <w:pStyle w:val="Normal"/>
        <w:rPr/>
      </w:pPr>
      <w:r>
        <w:rPr>
          <w:b/>
          <w:i/>
          <w:sz w:val="20"/>
        </w:rPr>
        <w:t>PMO &amp; Project Portfolio Management: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Coordinated creation of project tracking and evaluation systems for site assessment, ensuring only viable projects received funding approval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Defined project milestones, reporting cadences, and delivery timelines with stakeholders, ensuring cross-team alignment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Coordinated cross-functional planning and review cycles, aligning business intelligence outputs with operational and financial goals</w:t>
      </w:r>
    </w:p>
    <w:p>
      <w:pPr>
        <w:pStyle w:val="Normal"/>
        <w:rPr/>
      </w:pPr>
      <w:r>
        <w:rPr>
          <w:b/>
          <w:i/>
          <w:sz w:val="20"/>
        </w:rPr>
        <w:t>PMO Reporting &amp; Business Intelligence: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Delivered financial and asset reporting projects for Operations and Finance leadership, translating business requirements into automated PMO solutions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Built Power BI dashboards and Power Query workflows providing real-time visibility into KPIs, project timelines, risks, and cost drivers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Validated and analyzed financial data, surfacing actionable insights that informed leadership decisions on resource allocation and strategic priorities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Established reporting frameworks that improved project visibility and decision-making speed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Network Support / Data Coordinator</w:t>
      </w:r>
    </w:p>
    <w:p>
      <w:pPr>
        <w:pStyle w:val="Normal"/>
        <w:rPr/>
      </w:pPr>
      <w:r>
        <w:rPr>
          <w:color w:val="D4A574"/>
          <w:sz w:val="20"/>
        </w:rPr>
        <w:t>SWARCO UK Ltd. Smart Charging | Energy Sector | Remote | 03/2020 - 10/2022</w:t>
      </w:r>
    </w:p>
    <w:p>
      <w:pPr>
        <w:pStyle w:val="Normal"/>
        <w:rPr/>
      </w:pPr>
      <w:r>
        <w:rPr>
          <w:b/>
          <w:i/>
          <w:sz w:val="20"/>
        </w:rPr>
        <w:t>PMO Foundation &amp; Department Setup: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Supported establishment of EV Investment Department, building back-office PMO infrastructure from the ground up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Established foundational processes, systems, and documentation standards ensuring scalability</w:t>
      </w:r>
    </w:p>
    <w:p>
      <w:pPr>
        <w:pStyle w:val="Normal"/>
        <w:rPr/>
      </w:pPr>
      <w:r>
        <w:rPr>
          <w:b/>
          <w:i/>
          <w:sz w:val="20"/>
        </w:rPr>
        <w:t>Project Analysis &amp; Investment Support: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Conducted site evaluations for EV charger deployment, assessing technical feasibility, market viability, and investment potential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Presented data-driven investment analysis to the Board, informing strategic decisions on market entry and resource allocation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Automated manual data extraction and reporting processes, reducing administrative overhead and improving accuracy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Designed and delivered training programs for operational staff, ensuring effective adoption of new tools and systems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Project Coordinator &amp; Virtual Assistant</w:t>
      </w:r>
    </w:p>
    <w:p>
      <w:pPr>
        <w:pStyle w:val="Normal"/>
        <w:rPr/>
      </w:pPr>
      <w:r>
        <w:rPr>
          <w:color w:val="D4A574"/>
          <w:sz w:val="20"/>
        </w:rPr>
        <w:t>Virtual Jola | London | 01/2018 - 03/2020</w:t>
      </w:r>
    </w:p>
    <w:p>
      <w:pPr>
        <w:pStyle w:val="Normal"/>
        <w:rPr/>
      </w:pPr>
      <w:r>
        <w:rPr>
          <w:b/>
          <w:i/>
          <w:sz w:val="20"/>
        </w:rPr>
        <w:t>Project Coordination Across Multiple Sectors: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Provided project coordination and executive support to CEOs and small business owners across multiple industries, managing complex workflows and stakeholder communications</w:t>
      </w:r>
    </w:p>
    <w:p>
      <w:pPr>
        <w:pStyle w:val="ListBullet"/>
        <w:numPr>
          <w:ilvl w:val="0"/>
          <w:numId w:val="1"/>
        </w:numPr>
        <w:ind w:hanging="360" w:left="360"/>
        <w:rPr>
          <w:sz w:val="20"/>
        </w:rPr>
      </w:pPr>
      <w:r>
        <w:rPr>
          <w:sz w:val="20"/>
        </w:rPr>
        <w:t>Designed custom workflows and process improvements tailored to client needs, enhancing operational efficiency</w:t>
      </w:r>
    </w:p>
    <w:p>
      <w:pPr>
        <w:pStyle w:val="ListBullet"/>
        <w:numPr>
          <w:ilvl w:val="0"/>
          <w:numId w:val="0"/>
        </w:numPr>
        <w:ind w:hanging="0" w:left="360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b/>
          <w:i/>
          <w:sz w:val="20"/>
        </w:rPr>
        <w:t>Water Sector Experience - Project Administrator: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WCS Group (Water Utilities): Tracked engineer visits, managed back-office enquiries, and coordinated project administration for water infrastructure projects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Maintained project documentation and compliance tracking across field operations</w:t>
      </w:r>
    </w:p>
    <w:p>
      <w:pPr>
        <w:pStyle w:val="Normal"/>
        <w:rPr/>
      </w:pPr>
      <w:r>
        <w:rPr>
          <w:b/>
          <w:i/>
          <w:sz w:val="20"/>
        </w:rPr>
        <w:t>Multi-Client Project Management: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Managed executive schedules, coordinated meetings, and tracked project milestones across multiple concurrent client engagements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Recorded meeting minutes, distributed action items, and liaised with stakeholders to streamline project execution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KEY PMO ACHIEVEMENTS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Coordinated 50+ concurrent deployment projects with cross-team alignment in utilities sector (E.ON Drive Infrastructure UK)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Built geospatial Power BI dashboards with Databricks integration, enabling data-driven location strategy and resource optimization for energy infrastructure (E.ON Drive Infrastructure Italy)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Established foundational PMO processes for new departments, ensuring scalable systems from day one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Automated repetitive data workflows, significantly reducing manual effort and improving reporting accuracy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Designed and implemented structured file and data systems that improved team access, compliance, and cross-department collaboration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TECHNICAL SKILLS</w:t>
      </w:r>
    </w:p>
    <w:p>
      <w:pPr>
        <w:pStyle w:val="Normal"/>
        <w:rPr/>
      </w:pPr>
      <w:r>
        <w:rPr>
          <w:b/>
          <w:sz w:val="20"/>
        </w:rPr>
        <w:t xml:space="preserve">PMO &amp; Project Management: </w:t>
      </w:r>
      <w:r>
        <w:rPr>
          <w:sz w:val="20"/>
        </w:rPr>
        <w:t>Sitetracker • AgilePM (Certified) • Project Portfolio Management • Project Controls • Milestone Tracking • Risk Management • Stakeholder Management • Cross-functional Coordination • Process Optimization • Documentation &amp; Compliance</w:t>
      </w:r>
    </w:p>
    <w:p>
      <w:pPr>
        <w:pStyle w:val="Normal"/>
        <w:rPr/>
      </w:pPr>
      <w:r>
        <w:rPr>
          <w:b/>
          <w:sz w:val="20"/>
        </w:rPr>
        <w:t xml:space="preserve">Business Intelligence &amp; Reporting: </w:t>
      </w:r>
      <w:r>
        <w:rPr>
          <w:sz w:val="20"/>
        </w:rPr>
        <w:t>Power BI (PL-300 Certified) • Databricks • Power Query • DAX • SQL (MySQL, SQL Server) • Python • ETL • Tableau • Power Automate • Business Central</w:t>
      </w:r>
    </w:p>
    <w:p>
      <w:pPr>
        <w:pStyle w:val="Normal"/>
        <w:rPr/>
      </w:pPr>
      <w:r>
        <w:rPr>
          <w:b/>
          <w:sz w:val="20"/>
        </w:rPr>
        <w:t xml:space="preserve">Tools &amp; Platforms: </w:t>
      </w:r>
      <w:r>
        <w:rPr>
          <w:sz w:val="20"/>
        </w:rPr>
        <w:t>SharePoint • Microsoft 365 • Excel • Slack • Microsoft Teams • Google Workspace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CERTIFICATIONS &amp; PROFESSIONAL DEVELOPMENT</w:t>
      </w:r>
    </w:p>
    <w:p>
      <w:pPr>
        <w:pStyle w:val="Normal"/>
        <w:rPr/>
      </w:pPr>
      <w:r>
        <w:rPr>
          <w:b/>
          <w:sz w:val="20"/>
        </w:rPr>
        <w:t>AgilePM® v3 Foundation</w:t>
        <w:br/>
      </w:r>
      <w:r>
        <w:rPr>
          <w:sz w:val="20"/>
        </w:rPr>
        <w:t>APMG International, 2025 – Practitioner exam preparation underway</w:t>
      </w:r>
    </w:p>
    <w:p>
      <w:pPr>
        <w:pStyle w:val="Normal"/>
        <w:rPr/>
      </w:pPr>
      <w:r>
        <w:rPr>
          <w:b/>
          <w:sz w:val="20"/>
        </w:rPr>
        <w:t>PL-300 PowerBI Data Analyst Associate</w:t>
        <w:br/>
      </w:r>
      <w:r>
        <w:rPr>
          <w:sz w:val="20"/>
        </w:rPr>
        <w:t>Microsoft Certified, 2022</w:t>
      </w:r>
    </w:p>
    <w:p>
      <w:pPr>
        <w:pStyle w:val="Normal"/>
        <w:rPr/>
      </w:pPr>
      <w:r>
        <w:rPr>
          <w:b/>
          <w:sz w:val="20"/>
        </w:rPr>
        <w:t>Generative AI Mastermind</w:t>
        <w:br/>
      </w:r>
      <w:r>
        <w:rPr>
          <w:sz w:val="20"/>
        </w:rPr>
        <w:t>Outskill, 2025</w:t>
      </w:r>
    </w:p>
    <w:p>
      <w:pPr>
        <w:pStyle w:val="Normal"/>
        <w:rPr/>
      </w:pPr>
      <w:r>
        <w:rPr>
          <w:b/>
          <w:sz w:val="20"/>
        </w:rPr>
        <w:t>Professional &amp; Technical Training: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15 Days of SQL: The Complete SQL Masterclass 2024 (Udemy, Nikolai Schuler)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SQL - MySQL for Data Analytics and Business Intelligence (Udemy, 365 Careers)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Mastering SQL Server 2016 Integration Services SSIS - Part 1 (Udemy)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Business Analysis Fundamentals - IIBA Endorsed (Udemy, The BA Guide)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EDUCATION</w:t>
      </w:r>
    </w:p>
    <w:p>
      <w:pPr>
        <w:pStyle w:val="Normal"/>
        <w:rPr/>
      </w:pPr>
      <w:r>
        <w:rPr>
          <w:b/>
          <w:sz w:val="20"/>
        </w:rPr>
        <w:t>Bachelor degree in Business and Service Industry Management</w:t>
        <w:br/>
      </w:r>
      <w:r>
        <w:rPr>
          <w:sz w:val="20"/>
        </w:rPr>
        <w:t>WSHiG, Poznań, Poland | 09/2000 - 05/2003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CORE STRENGTHS</w:t>
      </w:r>
    </w:p>
    <w:p>
      <w:pPr>
        <w:pStyle w:val="Normal"/>
        <w:rPr/>
      </w:pPr>
      <w:r>
        <w:rPr>
          <w:b/>
          <w:sz w:val="20"/>
        </w:rPr>
        <w:t>PMO-Focused &amp; Utilities-Experienced</w:t>
        <w:br/>
      </w:r>
      <w:r>
        <w:rPr>
          <w:sz w:val="20"/>
        </w:rPr>
        <w:t>Demonstrated ability to hit the ground running in fast-paced utilities environments. Strong track record of bridging technical and non-technical teams in energy and water infrastructure projects. Known for being detail-oriented, adaptable, and efficient—delivering PMO outcomes with clarity and precision. Passionate about solving complex operational problems and building systems that scale.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  <w:sz w:val="18"/>
        </w:rPr>
        <w:t>See full portfolio at www.jolaandco.com</w:t>
      </w:r>
    </w:p>
    <w:sectPr>
      <w:type w:val="nextPage"/>
      <w:pgSz w:w="12240" w:h="15840"/>
      <w:pgMar w:left="821" w:right="704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LibreOffice/25.2.2.1$Windows_X86_64 LibreOffice_project/38d746d66d9b82fa248a2e90142b9dd3ddd1d6cd</Application>
  <AppVersion>15.0000</AppVersion>
  <Pages>4</Pages>
  <Words>1041</Words>
  <Characters>6926</Characters>
  <CharactersWithSpaces>7851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2025-11-20T12:30:28Z</cp:lastPrinted>
  <dcterms:modified xsi:type="dcterms:W3CDTF">2025-11-20T12:34:27Z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