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SPK TEMPLATE — TEST DOCUMENT</w:t>
      </w:r>
    </w:p>
    <w:p>
      <w:pPr>
        <w:spacing w:after="24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All variables listed below for testing purposes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D4521A"/>
          <w:sz w:val="22"/>
          <w:szCs w:val="22"/>
        </w:rPr>
        <w:t xml:space="preserve">INFO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RUP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>${noRup}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Nama Paket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>${namaPaket}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Nilai Kontrak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>${nilaiKon}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Terbilang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>${terbilang}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SPK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>${noSpk}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Tanggal SPK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>${tglSpk}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Tanggal SPK (panjang)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>${tglSpkLong}</w:t>
            </w:r>
          </w:p>
        </w:tc>
      </w:tr>
    </w:tbl>
    <w:p>
      <w:pPr>
        <w:pBdr>
          <w:bottom w:val="single" w:color="CCCCCC" w:sz="4" w:space="1"/>
        </w:pBdr>
        <w:spacing w:after="40" w:before="4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D4521A"/>
          <w:sz w:val="22"/>
          <w:szCs w:val="22"/>
        </w:rPr>
        <w:t xml:space="preserve">INSTANSI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Nama Instansi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>${namaInstansi}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Alamat Instansi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>${alamatInstansi}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Jabatan Kantor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>${jabatanKantor}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Pejabat Pengadaan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>${pejabatPengadaan}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Pejabat Pengguna Anggaran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>${pejabatPenggunaAnggaran}</w:t>
            </w:r>
          </w:p>
        </w:tc>
      </w:tr>
    </w:tbl>
    <w:p>
      <w:pPr>
        <w:pBdr>
          <w:bottom w:val="single" w:color="CCCCCC" w:sz="4" w:space="1"/>
        </w:pBdr>
        <w:spacing w:after="40" w:before="4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D4521A"/>
          <w:sz w:val="22"/>
          <w:szCs w:val="22"/>
        </w:rPr>
        <w:t xml:space="preserve">REKANAN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Nama Rekanan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>${namaRekanan}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PT Rekanan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>${ptRekanan}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Alamat Rekanan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>${alamatRekanan}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Jabatan Rekanan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>${jabatanRekanan}</w:t>
            </w:r>
          </w:p>
        </w:tc>
      </w:tr>
    </w:tbl>
    <w:p>
      <w:pPr>
        <w:pBdr>
          <w:bottom w:val="single" w:color="CCCCCC" w:sz="4" w:space="1"/>
        </w:pBdr>
        <w:spacing w:after="40" w:before="4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D4521A"/>
          <w:sz w:val="22"/>
          <w:szCs w:val="22"/>
        </w:rPr>
        <w:t xml:space="preserve">SURAT PERINTAH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SP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>${noSp}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Tanggal SP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>${tglSp}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Tanggal SP (panjang)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>${tglSpLong}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Nama Hari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>${tglNamaHari}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Tanggal Terima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>${tglTerima}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Tanggal Terima (panjang)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>${tglTerimaLong}</w:t>
            </w:r>
          </w:p>
        </w:tc>
      </w:tr>
    </w:tbl>
    <w:p>
      <w:pPr>
        <w:pBdr>
          <w:bottom w:val="single" w:color="CCCCCC" w:sz="4" w:space="1"/>
        </w:pBdr>
        <w:spacing w:after="40" w:before="4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D4521A"/>
          <w:sz w:val="22"/>
          <w:szCs w:val="22"/>
        </w:rPr>
        <w:t xml:space="preserve">BERITA ACARA PEMERIKSAAN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BAPK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>${noBapk}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Tanggal BAPK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>${tglBapk}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Tanggal BAPK (panjang)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>${tglBapkLong}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Nama Pemeriksa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>${namaPemeriksa1}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Nama Pemeriksa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>${namaPemeriksa2}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Nama Pemeriksa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>${namaPemeriksa3}</w:t>
            </w:r>
          </w:p>
        </w:tc>
      </w:tr>
    </w:tbl>
    <w:p>
      <w:pPr>
        <w:pBdr>
          <w:bottom w:val="single" w:color="CCCCCC" w:sz="4" w:space="1"/>
        </w:pBdr>
        <w:spacing w:after="40" w:before="4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D4521A"/>
          <w:sz w:val="22"/>
          <w:szCs w:val="22"/>
        </w:rPr>
        <w:t xml:space="preserve">BERITA ACARA PEMBAYARAN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BAPB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>${noBapb}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Tanggal BAPB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>${tglBapb}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Tanggal BAPB (panjang)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>${tglBapbLong}</w:t>
            </w:r>
          </w:p>
        </w:tc>
      </w:tr>
    </w:tbl>
    <w:p>
      <w:pPr>
        <w:pBdr>
          <w:bottom w:val="single" w:color="CCCCCC" w:sz="4" w:space="1"/>
        </w:pBdr>
        <w:spacing w:after="40" w:before="4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D4521A"/>
          <w:sz w:val="22"/>
          <w:szCs w:val="22"/>
        </w:rPr>
        <w:t xml:space="preserve">BERITA ACARA SERAH TERIMA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Tanggal BAST2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>${tglBast2}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Tanggal BAST2 (panjang)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>${tglBast2Long}</w:t>
            </w:r>
          </w:p>
        </w:tc>
      </w:tr>
    </w:tbl>
    <w:p>
      <w:pPr>
        <w:pBdr>
          <w:bottom w:val="single" w:color="CCCCCC" w:sz="4" w:space="1"/>
        </w:pBdr>
        <w:spacing w:after="40" w:before="4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D4521A"/>
          <w:sz w:val="22"/>
          <w:szCs w:val="22"/>
        </w:rPr>
        <w:t xml:space="preserve">DOKUMEN PENAGIHAN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Surat Tagih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>${noSurTagih}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Tanggal Tagih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>${tglTagih}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Tanggal Tagih (panjang)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>${tglTagihLong}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BAST DBC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>${noBastDbc}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Tanggal BAST DBC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>${tglBastDbc}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Tanggal BAST DBC (panjang)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>${tglBastDbcLong}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Seri Faktur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>${noSerFak}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Tanggal Faktur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>${tglFaktur}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Tanggal Faktur (panjang)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>${tglFakturLong}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Kwitansi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>${noKwi}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Tanggal Kwitansi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>${tglKwi}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Tanggal Kwitansi (panjang)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>${tglKwiLong}</w:t>
            </w:r>
          </w:p>
        </w:tc>
      </w:tr>
    </w:tbl>
    <w:p>
      <w:pPr>
        <w:pBdr>
          <w:bottom w:val="single" w:color="CCCCCC" w:sz="4" w:space="1"/>
        </w:pBdr>
        <w:spacing w:after="40" w:before="4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D4521A"/>
          <w:sz w:val="22"/>
          <w:szCs w:val="22"/>
        </w:rPr>
        <w:t xml:space="preserve">BUILT-IN (always available)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Hari Ini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>${hariIni}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Bulan Ini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>${bulanIni}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Tahun Ini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>${tahunIni}</w:t>
            </w:r>
          </w:p>
        </w:tc>
      </w:tr>
    </w:tbl>
    <w:p>
      <w:pPr>
        <w:pBdr>
          <w:bottom w:val="single" w:color="CCCCCC" w:sz="4" w:space="1"/>
        </w:pBdr>
        <w:spacing w:after="40" w:before="4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2026-04-30T08:19:02.182Z</dcterms:created>
  <dcterms:modified xsi:type="dcterms:W3CDTF">2026-04-30T08:19:02.183Z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