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6C4" w:rsidRPr="00BC08A3" w:rsidRDefault="00E76368" w:rsidP="001806C4">
      <w:pPr>
        <w:pStyle w:val="Heading1"/>
        <w:spacing w:before="0"/>
        <w:rPr>
          <w:color w:val="000000" w:themeColor="text1"/>
        </w:rPr>
      </w:pPr>
      <w:r w:rsidRPr="00BC08A3">
        <w:rPr>
          <w:color w:val="000000" w:themeColor="text1"/>
        </w:rPr>
        <w:t xml:space="preserve">Application Design, </w:t>
      </w:r>
      <w:r w:rsidR="001806C4" w:rsidRPr="00BC08A3">
        <w:rPr>
          <w:color w:val="000000" w:themeColor="text1"/>
        </w:rPr>
        <w:t xml:space="preserve">Decisions, </w:t>
      </w:r>
      <w:r w:rsidRPr="00BC08A3">
        <w:rPr>
          <w:color w:val="000000" w:themeColor="text1"/>
        </w:rPr>
        <w:t xml:space="preserve">and </w:t>
      </w:r>
      <w:r w:rsidR="001806C4" w:rsidRPr="00BC08A3">
        <w:rPr>
          <w:color w:val="000000" w:themeColor="text1"/>
        </w:rPr>
        <w:t>Methods (15 points)</w:t>
      </w:r>
    </w:p>
    <w:p w:rsidR="00356D8B" w:rsidRDefault="001806C4" w:rsidP="001806C4">
      <w:pPr>
        <w:rPr>
          <w:rFonts w:cstheme="minorHAnsi"/>
          <w:color w:val="000000" w:themeColor="text1"/>
        </w:rPr>
      </w:pPr>
      <w:r w:rsidRPr="00BC08A3">
        <w:rPr>
          <w:rFonts w:cstheme="minorHAnsi"/>
          <w:color w:val="000000" w:themeColor="text1"/>
        </w:rPr>
        <w:t xml:space="preserve">Design and implement C# application </w:t>
      </w:r>
      <w:r w:rsidRPr="00BC08A3">
        <w:rPr>
          <w:rFonts w:cstheme="minorHAnsi"/>
          <w:b/>
          <w:i/>
          <w:color w:val="000000" w:themeColor="text1"/>
        </w:rPr>
        <w:t>Decisions</w:t>
      </w:r>
      <w:r w:rsidRPr="00BC08A3">
        <w:rPr>
          <w:rFonts w:cstheme="minorHAnsi"/>
          <w:color w:val="000000" w:themeColor="text1"/>
        </w:rPr>
        <w:t xml:space="preserve">.  Include a </w:t>
      </w:r>
      <w:r w:rsidRPr="00BC08A3">
        <w:rPr>
          <w:rFonts w:cstheme="minorHAnsi"/>
          <w:i/>
          <w:color w:val="000000" w:themeColor="text1"/>
        </w:rPr>
        <w:t>custom method</w:t>
      </w:r>
      <w:r w:rsidRPr="00BC08A3">
        <w:rPr>
          <w:rFonts w:cstheme="minorHAnsi"/>
          <w:color w:val="000000" w:themeColor="text1"/>
        </w:rPr>
        <w:t xml:space="preserve"> that contains at least one </w:t>
      </w:r>
      <w:r w:rsidRPr="00BC08A3">
        <w:rPr>
          <w:rFonts w:cstheme="minorHAnsi"/>
          <w:i/>
          <w:color w:val="000000" w:themeColor="text1"/>
        </w:rPr>
        <w:t>switch</w:t>
      </w:r>
      <w:r w:rsidRPr="00BC08A3">
        <w:rPr>
          <w:rFonts w:cstheme="minorHAnsi"/>
          <w:color w:val="000000" w:themeColor="text1"/>
        </w:rPr>
        <w:t xml:space="preserve"> statement. </w:t>
      </w:r>
      <w:r w:rsidR="00356D8B">
        <w:rPr>
          <w:rFonts w:cstheme="minorHAnsi"/>
          <w:color w:val="000000" w:themeColor="text1"/>
        </w:rPr>
        <w:t xml:space="preserve"> Include a </w:t>
      </w:r>
      <w:r w:rsidR="00356D8B" w:rsidRPr="00356D8B">
        <w:rPr>
          <w:rFonts w:cstheme="minorHAnsi"/>
          <w:i/>
          <w:color w:val="000000" w:themeColor="text1"/>
        </w:rPr>
        <w:t>custom class</w:t>
      </w:r>
      <w:r w:rsidR="00356D8B">
        <w:rPr>
          <w:rFonts w:cstheme="minorHAnsi"/>
          <w:color w:val="000000" w:themeColor="text1"/>
        </w:rPr>
        <w:t>.</w:t>
      </w:r>
      <w:r w:rsidRPr="00BC08A3">
        <w:rPr>
          <w:rFonts w:cstheme="minorHAnsi"/>
          <w:color w:val="000000" w:themeColor="text1"/>
        </w:rPr>
        <w:t xml:space="preserve"> </w:t>
      </w:r>
      <w:r w:rsidR="00356D8B">
        <w:rPr>
          <w:rFonts w:cstheme="minorHAnsi"/>
          <w:color w:val="000000" w:themeColor="text1"/>
        </w:rPr>
        <w:t xml:space="preserve">The custom method may be inside the custom class or in any form – your choice. </w:t>
      </w:r>
    </w:p>
    <w:p w:rsidR="001806C4" w:rsidRPr="00BC08A3" w:rsidRDefault="001806C4" w:rsidP="001806C4">
      <w:pPr>
        <w:rPr>
          <w:rFonts w:cstheme="minorHAnsi"/>
          <w:color w:val="000000" w:themeColor="text1"/>
        </w:rPr>
      </w:pPr>
      <w:r w:rsidRPr="00BC08A3">
        <w:rPr>
          <w:rFonts w:cstheme="minorHAnsi"/>
          <w:color w:val="000000" w:themeColor="text1"/>
        </w:rPr>
        <w:t>This is a very flexible problem!  Use your creativity – but please design an application that does something meaningful</w:t>
      </w:r>
      <w:r w:rsidR="00BC08A3">
        <w:rPr>
          <w:rFonts w:cstheme="minorHAnsi"/>
          <w:color w:val="000000" w:themeColor="text1"/>
        </w:rPr>
        <w:t>.  Make sure your application is</w:t>
      </w:r>
      <w:r w:rsidRPr="00BC08A3">
        <w:rPr>
          <w:rFonts w:cstheme="minorHAnsi"/>
          <w:color w:val="000000" w:themeColor="text1"/>
        </w:rPr>
        <w:t xml:space="preserve"> </w:t>
      </w:r>
      <w:r w:rsidR="00BC08A3">
        <w:rPr>
          <w:rFonts w:cstheme="minorHAnsi"/>
          <w:color w:val="000000" w:themeColor="text1"/>
        </w:rPr>
        <w:t>significantly</w:t>
      </w:r>
      <w:r w:rsidRPr="00BC08A3">
        <w:rPr>
          <w:rFonts w:cstheme="minorHAnsi"/>
          <w:color w:val="000000" w:themeColor="text1"/>
        </w:rPr>
        <w:t xml:space="preserve"> different from any other application you have seen in your textbook, in our classroom, or in a homework assignment.  Do not copy code from the Internet for this application.</w:t>
      </w:r>
    </w:p>
    <w:p w:rsidR="001806C4" w:rsidRPr="00BC08A3" w:rsidRDefault="001806C4" w:rsidP="001806C4">
      <w:pPr>
        <w:rPr>
          <w:rFonts w:cstheme="minorHAnsi"/>
          <w:color w:val="000000" w:themeColor="text1"/>
        </w:rPr>
      </w:pPr>
      <w:r w:rsidRPr="00BC08A3">
        <w:rPr>
          <w:rFonts w:cstheme="minorHAnsi"/>
          <w:color w:val="000000" w:themeColor="text1"/>
        </w:rPr>
        <w:t>Complete the CASR</w:t>
      </w:r>
      <w:r w:rsidR="00BC08A3" w:rsidRPr="00BC08A3">
        <w:rPr>
          <w:rFonts w:cstheme="minorHAnsi"/>
          <w:color w:val="000000" w:themeColor="text1"/>
        </w:rPr>
        <w:t xml:space="preserve"> excerpt</w:t>
      </w:r>
      <w:r w:rsidRPr="00BC08A3">
        <w:rPr>
          <w:rFonts w:cstheme="minorHAnsi"/>
          <w:color w:val="000000" w:themeColor="text1"/>
        </w:rPr>
        <w:t xml:space="preserve"> below and implement your solution.  When you are done, upload your .zipped answer including your C# application and this sheet to Moodle’s “</w:t>
      </w:r>
      <w:r w:rsidR="0018436A" w:rsidRPr="00BC08A3">
        <w:rPr>
          <w:rFonts w:cstheme="minorHAnsi"/>
          <w:i/>
          <w:color w:val="000000" w:themeColor="text1"/>
        </w:rPr>
        <w:t>Final exam: take-home portion</w:t>
      </w:r>
      <w:r w:rsidRPr="00BC08A3">
        <w:rPr>
          <w:rFonts w:cstheme="minorHAnsi"/>
          <w:color w:val="000000" w:themeColor="text1"/>
        </w:rPr>
        <w:t>” link.</w:t>
      </w:r>
    </w:p>
    <w:p w:rsidR="00356D8B" w:rsidRDefault="00356D8B" w:rsidP="00356D8B">
      <w:pPr>
        <w:spacing w:before="40" w:after="0"/>
        <w:rPr>
          <w:rFonts w:cstheme="minorHAnsi"/>
          <w:i/>
          <w:color w:val="000000" w:themeColor="text1"/>
          <w:sz w:val="20"/>
          <w:szCs w:val="20"/>
        </w:rPr>
      </w:pPr>
      <w:r>
        <w:rPr>
          <w:rFonts w:cstheme="minorHAnsi"/>
          <w:i/>
          <w:color w:val="000000" w:themeColor="text1"/>
          <w:sz w:val="20"/>
          <w:szCs w:val="20"/>
        </w:rPr>
        <w:t>Ideas:</w:t>
      </w:r>
    </w:p>
    <w:p w:rsidR="00356D8B" w:rsidRDefault="00356D8B" w:rsidP="00356D8B">
      <w:pPr>
        <w:pStyle w:val="ListParagraph"/>
        <w:numPr>
          <w:ilvl w:val="0"/>
          <w:numId w:val="1"/>
        </w:numPr>
        <w:spacing w:before="40"/>
        <w:rPr>
          <w:rFonts w:cstheme="minorHAnsi"/>
          <w:i/>
          <w:color w:val="000000" w:themeColor="text1"/>
          <w:sz w:val="20"/>
          <w:szCs w:val="20"/>
        </w:rPr>
      </w:pPr>
      <w:r>
        <w:rPr>
          <w:rFonts w:cstheme="minorHAnsi"/>
          <w:i/>
          <w:color w:val="000000" w:themeColor="text1"/>
          <w:sz w:val="20"/>
          <w:szCs w:val="20"/>
        </w:rPr>
        <w:t xml:space="preserve">Custom class represents a person; custom method </w:t>
      </w:r>
      <w:r w:rsidR="001806C4" w:rsidRPr="00356D8B">
        <w:rPr>
          <w:rFonts w:cstheme="minorHAnsi"/>
          <w:i/>
          <w:color w:val="000000" w:themeColor="text1"/>
          <w:sz w:val="20"/>
          <w:szCs w:val="20"/>
        </w:rPr>
        <w:t>determine</w:t>
      </w:r>
      <w:r>
        <w:rPr>
          <w:rFonts w:cstheme="minorHAnsi"/>
          <w:i/>
          <w:color w:val="000000" w:themeColor="text1"/>
          <w:sz w:val="20"/>
          <w:szCs w:val="20"/>
        </w:rPr>
        <w:t>s</w:t>
      </w:r>
      <w:r w:rsidR="001806C4" w:rsidRPr="00356D8B">
        <w:rPr>
          <w:rFonts w:cstheme="minorHAnsi"/>
          <w:i/>
          <w:color w:val="000000" w:themeColor="text1"/>
          <w:sz w:val="20"/>
          <w:szCs w:val="20"/>
        </w:rPr>
        <w:t xml:space="preserve"> age group (adult, teen, etc.) based on age;</w:t>
      </w:r>
    </w:p>
    <w:p w:rsidR="00356D8B" w:rsidRDefault="00356D8B" w:rsidP="00356D8B">
      <w:pPr>
        <w:pStyle w:val="ListParagraph"/>
        <w:numPr>
          <w:ilvl w:val="0"/>
          <w:numId w:val="1"/>
        </w:numPr>
        <w:spacing w:before="40"/>
        <w:rPr>
          <w:rFonts w:cstheme="minorHAnsi"/>
          <w:i/>
          <w:color w:val="000000" w:themeColor="text1"/>
          <w:sz w:val="20"/>
          <w:szCs w:val="20"/>
        </w:rPr>
      </w:pPr>
      <w:r>
        <w:rPr>
          <w:rFonts w:cstheme="minorHAnsi"/>
          <w:i/>
          <w:color w:val="000000" w:themeColor="text1"/>
          <w:sz w:val="20"/>
          <w:szCs w:val="20"/>
        </w:rPr>
        <w:t>Custom class represents a set of data collected on a data entry form; custom method</w:t>
      </w:r>
      <w:r w:rsidR="001806C4" w:rsidRPr="00356D8B">
        <w:rPr>
          <w:rFonts w:cstheme="minorHAnsi"/>
          <w:i/>
          <w:color w:val="000000" w:themeColor="text1"/>
          <w:sz w:val="20"/>
          <w:szCs w:val="20"/>
        </w:rPr>
        <w:t xml:space="preserve"> determine</w:t>
      </w:r>
      <w:r>
        <w:rPr>
          <w:rFonts w:cstheme="minorHAnsi"/>
          <w:i/>
          <w:color w:val="000000" w:themeColor="text1"/>
          <w:sz w:val="20"/>
          <w:szCs w:val="20"/>
        </w:rPr>
        <w:t>s</w:t>
      </w:r>
      <w:r w:rsidR="001806C4" w:rsidRPr="00356D8B">
        <w:rPr>
          <w:rFonts w:cstheme="minorHAnsi"/>
          <w:i/>
          <w:color w:val="000000" w:themeColor="text1"/>
          <w:sz w:val="20"/>
          <w:szCs w:val="20"/>
        </w:rPr>
        <w:t xml:space="preserve"> whether data is valid;</w:t>
      </w:r>
    </w:p>
    <w:p w:rsidR="00356D8B" w:rsidRDefault="00356D8B" w:rsidP="00356D8B">
      <w:pPr>
        <w:pStyle w:val="ListParagraph"/>
        <w:numPr>
          <w:ilvl w:val="0"/>
          <w:numId w:val="1"/>
        </w:numPr>
        <w:spacing w:before="40"/>
        <w:rPr>
          <w:rFonts w:cstheme="minorHAnsi"/>
          <w:i/>
          <w:color w:val="000000" w:themeColor="text1"/>
          <w:sz w:val="20"/>
          <w:szCs w:val="20"/>
        </w:rPr>
      </w:pPr>
      <w:r>
        <w:rPr>
          <w:rFonts w:cstheme="minorHAnsi"/>
          <w:i/>
          <w:color w:val="000000" w:themeColor="text1"/>
          <w:sz w:val="20"/>
          <w:szCs w:val="20"/>
        </w:rPr>
        <w:t xml:space="preserve">Custom class represents a calendar event; custom method </w:t>
      </w:r>
      <w:r w:rsidR="001806C4" w:rsidRPr="00356D8B">
        <w:rPr>
          <w:rFonts w:cstheme="minorHAnsi"/>
          <w:i/>
          <w:color w:val="000000" w:themeColor="text1"/>
          <w:sz w:val="20"/>
          <w:szCs w:val="20"/>
        </w:rPr>
        <w:t>determine</w:t>
      </w:r>
      <w:r>
        <w:rPr>
          <w:rFonts w:cstheme="minorHAnsi"/>
          <w:i/>
          <w:color w:val="000000" w:themeColor="text1"/>
          <w:sz w:val="20"/>
          <w:szCs w:val="20"/>
        </w:rPr>
        <w:t>s</w:t>
      </w:r>
      <w:r w:rsidR="001806C4" w:rsidRPr="00356D8B">
        <w:rPr>
          <w:rFonts w:cstheme="minorHAnsi"/>
          <w:i/>
          <w:color w:val="000000" w:themeColor="text1"/>
          <w:sz w:val="20"/>
          <w:szCs w:val="20"/>
        </w:rPr>
        <w:t xml:space="preserve"> </w:t>
      </w:r>
      <w:r>
        <w:rPr>
          <w:rFonts w:cstheme="minorHAnsi"/>
          <w:i/>
          <w:color w:val="000000" w:themeColor="text1"/>
          <w:sz w:val="20"/>
          <w:szCs w:val="20"/>
        </w:rPr>
        <w:t>season of the event date.</w:t>
      </w:r>
      <w:r w:rsidR="001806C4" w:rsidRPr="00356D8B">
        <w:rPr>
          <w:rFonts w:cstheme="minorHAnsi"/>
          <w:i/>
          <w:color w:val="000000" w:themeColor="text1"/>
          <w:sz w:val="20"/>
          <w:szCs w:val="20"/>
        </w:rPr>
        <w:t xml:space="preserve"> </w:t>
      </w:r>
    </w:p>
    <w:p w:rsidR="00BC08A3" w:rsidRPr="00BC08A3" w:rsidRDefault="00BC08A3" w:rsidP="00BC08A3">
      <w:pPr>
        <w:pStyle w:val="Heading2"/>
        <w:rPr>
          <w:color w:val="000000" w:themeColor="text1"/>
        </w:rPr>
      </w:pPr>
      <w:r w:rsidRPr="00BC08A3">
        <w:rPr>
          <w:color w:val="000000" w:themeColor="text1"/>
        </w:rPr>
        <w:t>Overview</w:t>
      </w:r>
    </w:p>
    <w:tbl>
      <w:tblPr>
        <w:tblStyle w:val="TableGrid"/>
        <w:tblW w:w="0" w:type="auto"/>
        <w:tblLook w:val="04A0" w:firstRow="1" w:lastRow="0" w:firstColumn="1" w:lastColumn="0" w:noHBand="0" w:noVBand="1"/>
      </w:tblPr>
      <w:tblGrid>
        <w:gridCol w:w="1908"/>
        <w:gridCol w:w="9000"/>
      </w:tblGrid>
      <w:tr w:rsidR="00BC08A3" w:rsidRPr="00BC08A3" w:rsidTr="00BC08A3">
        <w:tc>
          <w:tcPr>
            <w:tcW w:w="1908" w:type="dxa"/>
            <w:shd w:val="clear" w:color="auto" w:fill="EEECE1" w:themeFill="background2"/>
          </w:tcPr>
          <w:p w:rsidR="00BC08A3" w:rsidRPr="00BC08A3" w:rsidRDefault="00BC08A3" w:rsidP="00821623">
            <w:pPr>
              <w:spacing w:before="120" w:after="120"/>
              <w:jc w:val="right"/>
              <w:rPr>
                <w:color w:val="000000" w:themeColor="text1"/>
                <w:sz w:val="24"/>
                <w:szCs w:val="24"/>
              </w:rPr>
            </w:pPr>
            <w:r w:rsidRPr="00BC08A3">
              <w:rPr>
                <w:color w:val="000000" w:themeColor="text1"/>
                <w:sz w:val="24"/>
                <w:szCs w:val="24"/>
              </w:rPr>
              <w:t>Application title:</w:t>
            </w:r>
          </w:p>
        </w:tc>
        <w:tc>
          <w:tcPr>
            <w:tcW w:w="9000" w:type="dxa"/>
            <w:shd w:val="clear" w:color="auto" w:fill="EAF1DD" w:themeFill="accent3" w:themeFillTint="33"/>
          </w:tcPr>
          <w:p w:rsidR="00BC08A3" w:rsidRPr="00BC08A3" w:rsidRDefault="00F460FB" w:rsidP="00821623">
            <w:pPr>
              <w:spacing w:before="120" w:after="120"/>
              <w:rPr>
                <w:b/>
                <w:i/>
                <w:color w:val="000000" w:themeColor="text1"/>
                <w:sz w:val="24"/>
                <w:szCs w:val="24"/>
              </w:rPr>
            </w:pPr>
            <w:r>
              <w:rPr>
                <w:b/>
                <w:i/>
                <w:color w:val="000000" w:themeColor="text1"/>
                <w:sz w:val="24"/>
                <w:szCs w:val="24"/>
              </w:rPr>
              <w:t>Dungeons &amp; Dragons Quick Character Creator</w:t>
            </w:r>
          </w:p>
        </w:tc>
      </w:tr>
      <w:tr w:rsidR="00BC08A3" w:rsidRPr="00BC08A3" w:rsidTr="00BC08A3">
        <w:tc>
          <w:tcPr>
            <w:tcW w:w="1908" w:type="dxa"/>
            <w:shd w:val="clear" w:color="auto" w:fill="EEECE1" w:themeFill="background2"/>
          </w:tcPr>
          <w:p w:rsidR="00BC08A3" w:rsidRPr="00BC08A3" w:rsidRDefault="00BC08A3" w:rsidP="00821623">
            <w:pPr>
              <w:spacing w:before="120" w:after="120"/>
              <w:jc w:val="right"/>
              <w:rPr>
                <w:color w:val="000000" w:themeColor="text1"/>
                <w:sz w:val="24"/>
                <w:szCs w:val="24"/>
              </w:rPr>
            </w:pPr>
            <w:r w:rsidRPr="00BC08A3">
              <w:rPr>
                <w:color w:val="000000" w:themeColor="text1"/>
                <w:sz w:val="24"/>
                <w:szCs w:val="24"/>
              </w:rPr>
              <w:t>Purpose:</w:t>
            </w:r>
          </w:p>
        </w:tc>
        <w:tc>
          <w:tcPr>
            <w:tcW w:w="9000" w:type="dxa"/>
            <w:shd w:val="clear" w:color="auto" w:fill="EAF1DD" w:themeFill="accent3" w:themeFillTint="33"/>
          </w:tcPr>
          <w:p w:rsidR="00BC08A3" w:rsidRPr="00BC08A3" w:rsidRDefault="00F460FB" w:rsidP="00821623">
            <w:pPr>
              <w:spacing w:before="120" w:after="120"/>
              <w:rPr>
                <w:color w:val="000000" w:themeColor="text1"/>
                <w:sz w:val="24"/>
                <w:szCs w:val="24"/>
              </w:rPr>
            </w:pPr>
            <w:r>
              <w:rPr>
                <w:color w:val="000000" w:themeColor="text1"/>
                <w:sz w:val="24"/>
                <w:szCs w:val="24"/>
              </w:rPr>
              <w:t xml:space="preserve">If you have ever played D&amp;D, then you know about the hours upon hours wasted creating player characters.  So much time </w:t>
            </w:r>
            <w:proofErr w:type="gramStart"/>
            <w:r>
              <w:rPr>
                <w:color w:val="000000" w:themeColor="text1"/>
                <w:sz w:val="24"/>
                <w:szCs w:val="24"/>
              </w:rPr>
              <w:t>is wasted</w:t>
            </w:r>
            <w:proofErr w:type="gramEnd"/>
            <w:r>
              <w:rPr>
                <w:color w:val="000000" w:themeColor="text1"/>
                <w:sz w:val="24"/>
                <w:szCs w:val="24"/>
              </w:rPr>
              <w:t xml:space="preserve"> in fact, you rarely get to begin the campaign before its time to leave or pack up.  This is only the first phase for this project, which I am submitting for the final, but the program still needs about a week worth of programming to be </w:t>
            </w:r>
            <w:proofErr w:type="gramStart"/>
            <w:r>
              <w:rPr>
                <w:color w:val="000000" w:themeColor="text1"/>
                <w:sz w:val="24"/>
                <w:szCs w:val="24"/>
              </w:rPr>
              <w:t>fully operational</w:t>
            </w:r>
            <w:proofErr w:type="gramEnd"/>
            <w:r>
              <w:rPr>
                <w:color w:val="000000" w:themeColor="text1"/>
                <w:sz w:val="24"/>
                <w:szCs w:val="24"/>
              </w:rPr>
              <w:t xml:space="preserve"> for the game.</w:t>
            </w:r>
            <w:r w:rsidR="004238B4">
              <w:rPr>
                <w:color w:val="000000" w:themeColor="text1"/>
                <w:sz w:val="24"/>
                <w:szCs w:val="24"/>
              </w:rPr>
              <w:t xml:space="preserve">  This Program makes several decisions based on your choices.</w:t>
            </w:r>
          </w:p>
        </w:tc>
      </w:tr>
    </w:tbl>
    <w:p w:rsidR="00BC08A3" w:rsidRPr="00BC08A3" w:rsidRDefault="00BC08A3" w:rsidP="00BC08A3">
      <w:pPr>
        <w:pStyle w:val="Heading2"/>
        <w:rPr>
          <w:color w:val="000000" w:themeColor="text1"/>
        </w:rPr>
      </w:pPr>
      <w:r w:rsidRPr="00BC08A3">
        <w:rPr>
          <w:color w:val="000000" w:themeColor="text1"/>
        </w:rPr>
        <w:lastRenderedPageBreak/>
        <w:t>Design</w:t>
      </w:r>
    </w:p>
    <w:tbl>
      <w:tblPr>
        <w:tblStyle w:val="TableGrid"/>
        <w:tblW w:w="0" w:type="auto"/>
        <w:tblLook w:val="04A0" w:firstRow="1" w:lastRow="0" w:firstColumn="1" w:lastColumn="0" w:noHBand="0" w:noVBand="1"/>
      </w:tblPr>
      <w:tblGrid>
        <w:gridCol w:w="832"/>
        <w:gridCol w:w="10184"/>
      </w:tblGrid>
      <w:tr w:rsidR="00BC08A3" w:rsidRPr="00BC08A3" w:rsidTr="00BC08A3">
        <w:tc>
          <w:tcPr>
            <w:tcW w:w="1908" w:type="dxa"/>
            <w:shd w:val="clear" w:color="auto" w:fill="EEECE1" w:themeFill="background2"/>
          </w:tcPr>
          <w:p w:rsidR="00BC08A3" w:rsidRPr="00BC08A3" w:rsidRDefault="00BC08A3" w:rsidP="00821623">
            <w:pPr>
              <w:spacing w:before="120" w:after="120"/>
              <w:jc w:val="right"/>
              <w:rPr>
                <w:color w:val="000000" w:themeColor="text1"/>
                <w:sz w:val="24"/>
                <w:szCs w:val="24"/>
              </w:rPr>
            </w:pPr>
            <w:r w:rsidRPr="00BC08A3">
              <w:rPr>
                <w:color w:val="000000" w:themeColor="text1"/>
                <w:sz w:val="24"/>
                <w:szCs w:val="24"/>
              </w:rPr>
              <w:lastRenderedPageBreak/>
              <w:t>Sketch:</w:t>
            </w:r>
          </w:p>
        </w:tc>
        <w:tc>
          <w:tcPr>
            <w:tcW w:w="9000" w:type="dxa"/>
            <w:shd w:val="clear" w:color="auto" w:fill="EAF1DD" w:themeFill="accent3" w:themeFillTint="33"/>
          </w:tcPr>
          <w:p w:rsidR="00BC08A3" w:rsidRPr="00BC08A3" w:rsidRDefault="00E61661" w:rsidP="00821623">
            <w:pPr>
              <w:spacing w:before="120" w:after="120"/>
              <w:rPr>
                <w:color w:val="000000" w:themeColor="text1"/>
                <w:sz w:val="24"/>
                <w:szCs w:val="24"/>
              </w:rPr>
            </w:pPr>
            <w:bookmarkStart w:id="0" w:name="_GoBack"/>
            <w:bookmarkEnd w:id="0"/>
            <w:r>
              <w:rPr>
                <w:noProof/>
                <w:color w:val="000000" w:themeColor="text1"/>
                <w:sz w:val="24"/>
                <w:szCs w:val="24"/>
              </w:rPr>
              <w:drawing>
                <wp:inline distT="0" distB="0" distL="0" distR="0">
                  <wp:extent cx="7752080" cy="10665460"/>
                  <wp:effectExtent l="0" t="0" r="1270" b="2540"/>
                  <wp:docPr id="1" name="Picture 1" descr="C:\Users\The Tacoman.TheTacoman-PC\Desktop\scan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 Tacoman.TheTacoman-PC\Desktop\scan00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52080" cy="10665460"/>
                          </a:xfrm>
                          <a:prstGeom prst="rect">
                            <a:avLst/>
                          </a:prstGeom>
                          <a:noFill/>
                          <a:ln>
                            <a:noFill/>
                          </a:ln>
                        </pic:spPr>
                      </pic:pic>
                    </a:graphicData>
                  </a:graphic>
                </wp:inline>
              </w:drawing>
            </w:r>
          </w:p>
        </w:tc>
      </w:tr>
      <w:tr w:rsidR="00BC08A3" w:rsidRPr="00BC08A3" w:rsidTr="00BC08A3">
        <w:tc>
          <w:tcPr>
            <w:tcW w:w="1908" w:type="dxa"/>
            <w:shd w:val="clear" w:color="auto" w:fill="EEECE1" w:themeFill="background2"/>
          </w:tcPr>
          <w:p w:rsidR="00BC08A3" w:rsidRPr="00BC08A3" w:rsidRDefault="00BC08A3" w:rsidP="00821623">
            <w:pPr>
              <w:spacing w:before="120" w:after="120"/>
              <w:jc w:val="right"/>
              <w:rPr>
                <w:color w:val="000000" w:themeColor="text1"/>
                <w:sz w:val="24"/>
                <w:szCs w:val="24"/>
              </w:rPr>
            </w:pPr>
            <w:r w:rsidRPr="00BC08A3">
              <w:rPr>
                <w:color w:val="000000" w:themeColor="text1"/>
                <w:sz w:val="24"/>
                <w:szCs w:val="24"/>
              </w:rPr>
              <w:lastRenderedPageBreak/>
              <w:t>Feature list:</w:t>
            </w:r>
          </w:p>
        </w:tc>
        <w:tc>
          <w:tcPr>
            <w:tcW w:w="9000" w:type="dxa"/>
            <w:shd w:val="clear" w:color="auto" w:fill="EAF1DD" w:themeFill="accent3" w:themeFillTint="33"/>
          </w:tcPr>
          <w:p w:rsidR="00BC08A3" w:rsidRPr="00BC08A3" w:rsidRDefault="00F460FB" w:rsidP="00821623">
            <w:pPr>
              <w:spacing w:before="120" w:after="120"/>
              <w:rPr>
                <w:color w:val="000000" w:themeColor="text1"/>
                <w:sz w:val="24"/>
                <w:szCs w:val="24"/>
              </w:rPr>
            </w:pPr>
            <w:r>
              <w:rPr>
                <w:color w:val="000000" w:themeColor="text1"/>
                <w:sz w:val="24"/>
                <w:szCs w:val="24"/>
              </w:rPr>
              <w:t xml:space="preserve">There is a random number generator with a strange increment variable to keep the seeds different and not generate the same numbers, this however, is not </w:t>
            </w:r>
            <w:proofErr w:type="gramStart"/>
            <w:r>
              <w:rPr>
                <w:color w:val="000000" w:themeColor="text1"/>
                <w:sz w:val="24"/>
                <w:szCs w:val="24"/>
              </w:rPr>
              <w:t>full-proof</w:t>
            </w:r>
            <w:proofErr w:type="gramEnd"/>
            <w:r>
              <w:rPr>
                <w:color w:val="000000" w:themeColor="text1"/>
                <w:sz w:val="24"/>
                <w:szCs w:val="24"/>
              </w:rPr>
              <w:t xml:space="preserve"> and starts generating identical numbers after about the hundredth roll.  There is a switch statement to track the modifiers associated with each skill.  Since there is very little user input, only the name textboxes have data validation or exception handling.  There is also dynamically changing text in the </w:t>
            </w:r>
            <w:proofErr w:type="spellStart"/>
            <w:r>
              <w:rPr>
                <w:color w:val="000000" w:themeColor="text1"/>
                <w:sz w:val="24"/>
                <w:szCs w:val="24"/>
              </w:rPr>
              <w:t>rtbSkills</w:t>
            </w:r>
            <w:proofErr w:type="spellEnd"/>
            <w:r>
              <w:rPr>
                <w:color w:val="000000" w:themeColor="text1"/>
                <w:sz w:val="24"/>
                <w:szCs w:val="24"/>
              </w:rPr>
              <w:t xml:space="preserve">, which </w:t>
            </w:r>
            <w:proofErr w:type="gramStart"/>
            <w:r>
              <w:rPr>
                <w:color w:val="000000" w:themeColor="text1"/>
                <w:sz w:val="24"/>
                <w:szCs w:val="24"/>
              </w:rPr>
              <w:t>is changed</w:t>
            </w:r>
            <w:proofErr w:type="gramEnd"/>
            <w:r>
              <w:rPr>
                <w:color w:val="000000" w:themeColor="text1"/>
                <w:sz w:val="24"/>
                <w:szCs w:val="24"/>
              </w:rPr>
              <w:t xml:space="preserve"> when you change character class or race.  When You hit Save, you are prompted to if you want to save the file, click ok if you do and the file goes to the xml folder in the file.  The file </w:t>
            </w:r>
            <w:proofErr w:type="gramStart"/>
            <w:r>
              <w:rPr>
                <w:color w:val="000000" w:themeColor="text1"/>
                <w:sz w:val="24"/>
                <w:szCs w:val="24"/>
              </w:rPr>
              <w:t>is named</w:t>
            </w:r>
            <w:proofErr w:type="gramEnd"/>
            <w:r>
              <w:rPr>
                <w:color w:val="000000" w:themeColor="text1"/>
                <w:sz w:val="24"/>
                <w:szCs w:val="24"/>
              </w:rPr>
              <w:t xml:space="preserve"> for your character, which will also become the retrieval method in the future for when I write a reader for the program</w:t>
            </w:r>
            <w:r w:rsidR="004238B4">
              <w:rPr>
                <w:color w:val="000000" w:themeColor="text1"/>
                <w:sz w:val="24"/>
                <w:szCs w:val="24"/>
              </w:rPr>
              <w:t>.</w:t>
            </w:r>
          </w:p>
        </w:tc>
      </w:tr>
    </w:tbl>
    <w:p w:rsidR="00BC08A3" w:rsidRPr="00BC08A3" w:rsidRDefault="00BC08A3" w:rsidP="00BC08A3">
      <w:pPr>
        <w:pStyle w:val="Heading2"/>
        <w:rPr>
          <w:color w:val="000000" w:themeColor="text1"/>
        </w:rPr>
      </w:pPr>
      <w:r w:rsidRPr="00BC08A3">
        <w:rPr>
          <w:color w:val="000000" w:themeColor="text1"/>
        </w:rPr>
        <w:t xml:space="preserve">Test </w:t>
      </w:r>
      <w:r w:rsidRPr="00BC08A3">
        <w:rPr>
          <w:i/>
          <w:color w:val="000000" w:themeColor="text1"/>
          <w:sz w:val="22"/>
          <w:szCs w:val="22"/>
        </w:rPr>
        <w:t>(add or delete rows as needed)</w:t>
      </w:r>
    </w:p>
    <w:tbl>
      <w:tblPr>
        <w:tblStyle w:val="TableGrid"/>
        <w:tblW w:w="0" w:type="auto"/>
        <w:tblLook w:val="04A0" w:firstRow="1" w:lastRow="0" w:firstColumn="1" w:lastColumn="0" w:noHBand="0" w:noVBand="1"/>
      </w:tblPr>
      <w:tblGrid>
        <w:gridCol w:w="3636"/>
        <w:gridCol w:w="3636"/>
        <w:gridCol w:w="3636"/>
      </w:tblGrid>
      <w:tr w:rsidR="00BC08A3" w:rsidRPr="00BC08A3" w:rsidTr="00BC08A3">
        <w:tc>
          <w:tcPr>
            <w:tcW w:w="3636" w:type="dxa"/>
            <w:shd w:val="clear" w:color="auto" w:fill="EEECE1" w:themeFill="background2"/>
          </w:tcPr>
          <w:p w:rsidR="00BC08A3" w:rsidRPr="00BC08A3" w:rsidRDefault="00BC08A3" w:rsidP="00821623">
            <w:pPr>
              <w:spacing w:before="60" w:after="60"/>
              <w:jc w:val="center"/>
              <w:rPr>
                <w:color w:val="000000" w:themeColor="text1"/>
                <w:sz w:val="24"/>
                <w:szCs w:val="24"/>
              </w:rPr>
            </w:pPr>
            <w:r w:rsidRPr="00BC08A3">
              <w:rPr>
                <w:color w:val="000000" w:themeColor="text1"/>
                <w:sz w:val="24"/>
                <w:szCs w:val="24"/>
              </w:rPr>
              <w:t>Aspect to be checked</w:t>
            </w:r>
          </w:p>
        </w:tc>
        <w:tc>
          <w:tcPr>
            <w:tcW w:w="3636" w:type="dxa"/>
            <w:shd w:val="clear" w:color="auto" w:fill="EEECE1" w:themeFill="background2"/>
          </w:tcPr>
          <w:p w:rsidR="00BC08A3" w:rsidRPr="00BC08A3" w:rsidRDefault="00BC08A3" w:rsidP="00821623">
            <w:pPr>
              <w:spacing w:before="60" w:after="60"/>
              <w:jc w:val="center"/>
              <w:rPr>
                <w:color w:val="000000" w:themeColor="text1"/>
                <w:sz w:val="24"/>
                <w:szCs w:val="24"/>
              </w:rPr>
            </w:pPr>
            <w:r w:rsidRPr="00BC08A3">
              <w:rPr>
                <w:color w:val="000000" w:themeColor="text1"/>
                <w:sz w:val="24"/>
                <w:szCs w:val="24"/>
              </w:rPr>
              <w:t>Expected result</w:t>
            </w:r>
          </w:p>
        </w:tc>
        <w:tc>
          <w:tcPr>
            <w:tcW w:w="3636" w:type="dxa"/>
            <w:shd w:val="clear" w:color="auto" w:fill="EEECE1" w:themeFill="background2"/>
          </w:tcPr>
          <w:p w:rsidR="00BC08A3" w:rsidRPr="00BC08A3" w:rsidRDefault="00BC08A3" w:rsidP="00821623">
            <w:pPr>
              <w:spacing w:before="60" w:after="60"/>
              <w:jc w:val="center"/>
              <w:rPr>
                <w:color w:val="000000" w:themeColor="text1"/>
                <w:sz w:val="24"/>
                <w:szCs w:val="24"/>
              </w:rPr>
            </w:pPr>
            <w:r w:rsidRPr="00BC08A3">
              <w:rPr>
                <w:color w:val="000000" w:themeColor="text1"/>
                <w:sz w:val="24"/>
                <w:szCs w:val="24"/>
              </w:rPr>
              <w:t>Observed result</w:t>
            </w:r>
          </w:p>
        </w:tc>
      </w:tr>
      <w:tr w:rsidR="00BC08A3" w:rsidRPr="00BC08A3" w:rsidTr="00BC08A3">
        <w:tc>
          <w:tcPr>
            <w:tcW w:w="3636" w:type="dxa"/>
            <w:shd w:val="clear" w:color="auto" w:fill="EAF1DD" w:themeFill="accent3" w:themeFillTint="33"/>
          </w:tcPr>
          <w:p w:rsidR="00BC08A3" w:rsidRPr="00BC08A3" w:rsidRDefault="004238B4" w:rsidP="00821623">
            <w:pPr>
              <w:spacing w:before="120" w:after="120"/>
              <w:rPr>
                <w:color w:val="000000" w:themeColor="text1"/>
                <w:sz w:val="24"/>
                <w:szCs w:val="24"/>
              </w:rPr>
            </w:pPr>
            <w:r>
              <w:rPr>
                <w:color w:val="000000" w:themeColor="text1"/>
                <w:sz w:val="24"/>
                <w:szCs w:val="24"/>
              </w:rPr>
              <w:t>Empty Text boxes</w:t>
            </w:r>
          </w:p>
        </w:tc>
        <w:tc>
          <w:tcPr>
            <w:tcW w:w="3636" w:type="dxa"/>
            <w:shd w:val="clear" w:color="auto" w:fill="EAF1DD" w:themeFill="accent3" w:themeFillTint="33"/>
          </w:tcPr>
          <w:p w:rsidR="00BC08A3" w:rsidRPr="00BC08A3" w:rsidRDefault="004238B4" w:rsidP="00821623">
            <w:pPr>
              <w:spacing w:before="120" w:after="120"/>
              <w:rPr>
                <w:color w:val="000000" w:themeColor="text1"/>
                <w:sz w:val="24"/>
                <w:szCs w:val="24"/>
              </w:rPr>
            </w:pPr>
            <w:r>
              <w:rPr>
                <w:color w:val="000000" w:themeColor="text1"/>
                <w:sz w:val="24"/>
                <w:szCs w:val="24"/>
              </w:rPr>
              <w:t>Get message telling me to fill either textbox</w:t>
            </w:r>
          </w:p>
        </w:tc>
        <w:tc>
          <w:tcPr>
            <w:tcW w:w="3636" w:type="dxa"/>
            <w:shd w:val="clear" w:color="auto" w:fill="EAF1DD" w:themeFill="accent3" w:themeFillTint="33"/>
          </w:tcPr>
          <w:p w:rsidR="00BC08A3" w:rsidRPr="00BC08A3" w:rsidRDefault="004238B4" w:rsidP="00821623">
            <w:pPr>
              <w:spacing w:before="120" w:after="120"/>
              <w:rPr>
                <w:color w:val="000000" w:themeColor="text1"/>
                <w:sz w:val="24"/>
                <w:szCs w:val="24"/>
              </w:rPr>
            </w:pPr>
            <w:r>
              <w:rPr>
                <w:color w:val="000000" w:themeColor="text1"/>
                <w:sz w:val="24"/>
                <w:szCs w:val="24"/>
              </w:rPr>
              <w:t>works</w:t>
            </w:r>
          </w:p>
        </w:tc>
      </w:tr>
      <w:tr w:rsidR="00BC08A3" w:rsidRPr="00BC08A3" w:rsidTr="00BC08A3">
        <w:tc>
          <w:tcPr>
            <w:tcW w:w="3636" w:type="dxa"/>
            <w:shd w:val="clear" w:color="auto" w:fill="EAF1DD" w:themeFill="accent3" w:themeFillTint="33"/>
          </w:tcPr>
          <w:p w:rsidR="00BC08A3" w:rsidRPr="00BC08A3" w:rsidRDefault="004238B4" w:rsidP="00821623">
            <w:pPr>
              <w:spacing w:before="120" w:after="120"/>
              <w:rPr>
                <w:color w:val="000000" w:themeColor="text1"/>
                <w:sz w:val="24"/>
                <w:szCs w:val="24"/>
              </w:rPr>
            </w:pPr>
            <w:r>
              <w:rPr>
                <w:color w:val="000000" w:themeColor="text1"/>
                <w:sz w:val="24"/>
                <w:szCs w:val="24"/>
              </w:rPr>
              <w:t xml:space="preserve">Roll button </w:t>
            </w:r>
          </w:p>
        </w:tc>
        <w:tc>
          <w:tcPr>
            <w:tcW w:w="3636" w:type="dxa"/>
            <w:shd w:val="clear" w:color="auto" w:fill="EAF1DD" w:themeFill="accent3" w:themeFillTint="33"/>
          </w:tcPr>
          <w:p w:rsidR="00BC08A3" w:rsidRPr="00BC08A3" w:rsidRDefault="004238B4" w:rsidP="00821623">
            <w:pPr>
              <w:spacing w:before="120" w:after="120"/>
              <w:rPr>
                <w:color w:val="000000" w:themeColor="text1"/>
                <w:sz w:val="24"/>
                <w:szCs w:val="24"/>
              </w:rPr>
            </w:pPr>
            <w:r>
              <w:rPr>
                <w:color w:val="000000" w:themeColor="text1"/>
                <w:sz w:val="24"/>
                <w:szCs w:val="24"/>
              </w:rPr>
              <w:t>Shows stats and corresponding stat modifiers</w:t>
            </w:r>
          </w:p>
        </w:tc>
        <w:tc>
          <w:tcPr>
            <w:tcW w:w="3636" w:type="dxa"/>
            <w:shd w:val="clear" w:color="auto" w:fill="EAF1DD" w:themeFill="accent3" w:themeFillTint="33"/>
          </w:tcPr>
          <w:p w:rsidR="00BC08A3" w:rsidRPr="00BC08A3" w:rsidRDefault="004238B4" w:rsidP="00821623">
            <w:pPr>
              <w:spacing w:before="120" w:after="120"/>
              <w:rPr>
                <w:color w:val="000000" w:themeColor="text1"/>
                <w:sz w:val="24"/>
                <w:szCs w:val="24"/>
              </w:rPr>
            </w:pPr>
            <w:r>
              <w:rPr>
                <w:color w:val="000000" w:themeColor="text1"/>
                <w:sz w:val="24"/>
                <w:szCs w:val="24"/>
              </w:rPr>
              <w:t xml:space="preserve">Works </w:t>
            </w:r>
          </w:p>
        </w:tc>
      </w:tr>
      <w:tr w:rsidR="00BC08A3" w:rsidRPr="00BC08A3" w:rsidTr="00BC08A3">
        <w:tc>
          <w:tcPr>
            <w:tcW w:w="3636" w:type="dxa"/>
            <w:shd w:val="clear" w:color="auto" w:fill="EAF1DD" w:themeFill="accent3" w:themeFillTint="33"/>
          </w:tcPr>
          <w:p w:rsidR="00BC08A3" w:rsidRPr="00BC08A3" w:rsidRDefault="004238B4" w:rsidP="00821623">
            <w:pPr>
              <w:spacing w:before="120" w:after="120"/>
              <w:rPr>
                <w:color w:val="000000" w:themeColor="text1"/>
                <w:sz w:val="24"/>
                <w:szCs w:val="24"/>
              </w:rPr>
            </w:pPr>
            <w:r>
              <w:rPr>
                <w:color w:val="000000" w:themeColor="text1"/>
                <w:sz w:val="24"/>
                <w:szCs w:val="24"/>
              </w:rPr>
              <w:t>Check all Race Buttons</w:t>
            </w:r>
          </w:p>
        </w:tc>
        <w:tc>
          <w:tcPr>
            <w:tcW w:w="3636" w:type="dxa"/>
            <w:shd w:val="clear" w:color="auto" w:fill="EAF1DD" w:themeFill="accent3" w:themeFillTint="33"/>
          </w:tcPr>
          <w:p w:rsidR="00BC08A3" w:rsidRPr="00BC08A3" w:rsidRDefault="004238B4" w:rsidP="00821623">
            <w:pPr>
              <w:spacing w:before="120" w:after="120"/>
              <w:rPr>
                <w:color w:val="000000" w:themeColor="text1"/>
                <w:sz w:val="24"/>
                <w:szCs w:val="24"/>
              </w:rPr>
            </w:pPr>
            <w:r>
              <w:rPr>
                <w:color w:val="000000" w:themeColor="text1"/>
                <w:sz w:val="24"/>
                <w:szCs w:val="24"/>
              </w:rPr>
              <w:t>Changes racial modifiers Accordingly</w:t>
            </w:r>
          </w:p>
        </w:tc>
        <w:tc>
          <w:tcPr>
            <w:tcW w:w="3636" w:type="dxa"/>
            <w:shd w:val="clear" w:color="auto" w:fill="EAF1DD" w:themeFill="accent3" w:themeFillTint="33"/>
          </w:tcPr>
          <w:p w:rsidR="00BC08A3" w:rsidRPr="00BC08A3" w:rsidRDefault="004238B4" w:rsidP="00821623">
            <w:pPr>
              <w:spacing w:before="120" w:after="120"/>
              <w:rPr>
                <w:color w:val="000000" w:themeColor="text1"/>
                <w:sz w:val="24"/>
                <w:szCs w:val="24"/>
              </w:rPr>
            </w:pPr>
            <w:r>
              <w:rPr>
                <w:color w:val="000000" w:themeColor="text1"/>
                <w:sz w:val="24"/>
                <w:szCs w:val="24"/>
              </w:rPr>
              <w:t>Works</w:t>
            </w:r>
          </w:p>
        </w:tc>
      </w:tr>
      <w:tr w:rsidR="00BC08A3" w:rsidRPr="00BC08A3" w:rsidTr="00BC08A3">
        <w:tc>
          <w:tcPr>
            <w:tcW w:w="3636" w:type="dxa"/>
            <w:shd w:val="clear" w:color="auto" w:fill="EAF1DD" w:themeFill="accent3" w:themeFillTint="33"/>
          </w:tcPr>
          <w:p w:rsidR="00BC08A3" w:rsidRPr="00BC08A3" w:rsidRDefault="004238B4" w:rsidP="00821623">
            <w:pPr>
              <w:spacing w:before="120" w:after="120"/>
              <w:rPr>
                <w:color w:val="000000" w:themeColor="text1"/>
                <w:sz w:val="24"/>
                <w:szCs w:val="24"/>
              </w:rPr>
            </w:pPr>
            <w:r>
              <w:rPr>
                <w:color w:val="000000" w:themeColor="text1"/>
                <w:sz w:val="24"/>
                <w:szCs w:val="24"/>
              </w:rPr>
              <w:t>Druid</w:t>
            </w:r>
          </w:p>
        </w:tc>
        <w:tc>
          <w:tcPr>
            <w:tcW w:w="3636" w:type="dxa"/>
            <w:shd w:val="clear" w:color="auto" w:fill="EAF1DD" w:themeFill="accent3" w:themeFillTint="33"/>
          </w:tcPr>
          <w:p w:rsidR="00BC08A3" w:rsidRPr="00BC08A3" w:rsidRDefault="004238B4" w:rsidP="00821623">
            <w:pPr>
              <w:spacing w:before="120" w:after="120"/>
              <w:rPr>
                <w:color w:val="000000" w:themeColor="text1"/>
                <w:sz w:val="24"/>
                <w:szCs w:val="24"/>
              </w:rPr>
            </w:pPr>
            <w:r>
              <w:rPr>
                <w:color w:val="000000" w:themeColor="text1"/>
                <w:sz w:val="24"/>
                <w:szCs w:val="24"/>
              </w:rPr>
              <w:t>If druid is selected, Alignment is Neutral automatically</w:t>
            </w:r>
          </w:p>
        </w:tc>
        <w:tc>
          <w:tcPr>
            <w:tcW w:w="3636" w:type="dxa"/>
            <w:shd w:val="clear" w:color="auto" w:fill="EAF1DD" w:themeFill="accent3" w:themeFillTint="33"/>
          </w:tcPr>
          <w:p w:rsidR="00BC08A3" w:rsidRPr="00BC08A3" w:rsidRDefault="004238B4" w:rsidP="00821623">
            <w:pPr>
              <w:spacing w:before="120" w:after="120"/>
              <w:rPr>
                <w:color w:val="000000" w:themeColor="text1"/>
                <w:sz w:val="24"/>
                <w:szCs w:val="24"/>
              </w:rPr>
            </w:pPr>
            <w:r>
              <w:rPr>
                <w:color w:val="000000" w:themeColor="text1"/>
                <w:sz w:val="24"/>
                <w:szCs w:val="24"/>
              </w:rPr>
              <w:t>works</w:t>
            </w:r>
          </w:p>
        </w:tc>
      </w:tr>
      <w:tr w:rsidR="00BC08A3" w:rsidRPr="00BC08A3" w:rsidTr="00BC08A3">
        <w:tc>
          <w:tcPr>
            <w:tcW w:w="3636" w:type="dxa"/>
            <w:shd w:val="clear" w:color="auto" w:fill="EAF1DD" w:themeFill="accent3" w:themeFillTint="33"/>
          </w:tcPr>
          <w:p w:rsidR="00BC08A3" w:rsidRPr="00BC08A3" w:rsidRDefault="004238B4" w:rsidP="00821623">
            <w:pPr>
              <w:spacing w:before="120" w:after="120"/>
              <w:rPr>
                <w:color w:val="000000" w:themeColor="text1"/>
                <w:sz w:val="24"/>
                <w:szCs w:val="24"/>
              </w:rPr>
            </w:pPr>
            <w:r>
              <w:rPr>
                <w:color w:val="000000" w:themeColor="text1"/>
                <w:sz w:val="24"/>
                <w:szCs w:val="24"/>
              </w:rPr>
              <w:t>Paladin</w:t>
            </w:r>
          </w:p>
        </w:tc>
        <w:tc>
          <w:tcPr>
            <w:tcW w:w="3636" w:type="dxa"/>
            <w:shd w:val="clear" w:color="auto" w:fill="EAF1DD" w:themeFill="accent3" w:themeFillTint="33"/>
          </w:tcPr>
          <w:p w:rsidR="00BC08A3" w:rsidRPr="00BC08A3" w:rsidRDefault="004238B4" w:rsidP="00821623">
            <w:pPr>
              <w:spacing w:before="120" w:after="120"/>
              <w:rPr>
                <w:color w:val="000000" w:themeColor="text1"/>
                <w:sz w:val="24"/>
                <w:szCs w:val="24"/>
              </w:rPr>
            </w:pPr>
            <w:r>
              <w:rPr>
                <w:color w:val="000000" w:themeColor="text1"/>
                <w:sz w:val="24"/>
                <w:szCs w:val="24"/>
              </w:rPr>
              <w:t>If Paladin is Selected, Alignment is automatically Lawful Good</w:t>
            </w:r>
          </w:p>
        </w:tc>
        <w:tc>
          <w:tcPr>
            <w:tcW w:w="3636" w:type="dxa"/>
            <w:shd w:val="clear" w:color="auto" w:fill="EAF1DD" w:themeFill="accent3" w:themeFillTint="33"/>
          </w:tcPr>
          <w:p w:rsidR="00BC08A3" w:rsidRPr="00BC08A3" w:rsidRDefault="004238B4" w:rsidP="00821623">
            <w:pPr>
              <w:spacing w:before="120" w:after="120"/>
              <w:rPr>
                <w:color w:val="000000" w:themeColor="text1"/>
                <w:sz w:val="24"/>
                <w:szCs w:val="24"/>
              </w:rPr>
            </w:pPr>
            <w:r>
              <w:rPr>
                <w:color w:val="000000" w:themeColor="text1"/>
                <w:sz w:val="24"/>
                <w:szCs w:val="24"/>
              </w:rPr>
              <w:t>works</w:t>
            </w:r>
          </w:p>
        </w:tc>
      </w:tr>
      <w:tr w:rsidR="00BC08A3" w:rsidRPr="00BC08A3" w:rsidTr="00BC08A3">
        <w:tc>
          <w:tcPr>
            <w:tcW w:w="3636" w:type="dxa"/>
            <w:shd w:val="clear" w:color="auto" w:fill="EAF1DD" w:themeFill="accent3" w:themeFillTint="33"/>
          </w:tcPr>
          <w:p w:rsidR="00BC08A3" w:rsidRPr="00BC08A3" w:rsidRDefault="004238B4" w:rsidP="00821623">
            <w:pPr>
              <w:spacing w:before="120" w:after="120"/>
              <w:rPr>
                <w:color w:val="000000" w:themeColor="text1"/>
                <w:sz w:val="24"/>
                <w:szCs w:val="24"/>
              </w:rPr>
            </w:pPr>
            <w:r>
              <w:rPr>
                <w:color w:val="000000" w:themeColor="text1"/>
                <w:sz w:val="24"/>
                <w:szCs w:val="24"/>
              </w:rPr>
              <w:t>Paladin on Load</w:t>
            </w:r>
          </w:p>
        </w:tc>
        <w:tc>
          <w:tcPr>
            <w:tcW w:w="3636" w:type="dxa"/>
            <w:shd w:val="clear" w:color="auto" w:fill="EAF1DD" w:themeFill="accent3" w:themeFillTint="33"/>
          </w:tcPr>
          <w:p w:rsidR="00BC08A3" w:rsidRPr="00BC08A3" w:rsidRDefault="004238B4" w:rsidP="00821623">
            <w:pPr>
              <w:spacing w:before="120" w:after="120"/>
              <w:rPr>
                <w:color w:val="000000" w:themeColor="text1"/>
                <w:sz w:val="24"/>
                <w:szCs w:val="24"/>
              </w:rPr>
            </w:pPr>
            <w:r>
              <w:rPr>
                <w:color w:val="000000" w:themeColor="text1"/>
                <w:sz w:val="24"/>
                <w:szCs w:val="24"/>
              </w:rPr>
              <w:t>Same as above only on Load instead of selection</w:t>
            </w:r>
          </w:p>
        </w:tc>
        <w:tc>
          <w:tcPr>
            <w:tcW w:w="3636" w:type="dxa"/>
            <w:shd w:val="clear" w:color="auto" w:fill="EAF1DD" w:themeFill="accent3" w:themeFillTint="33"/>
          </w:tcPr>
          <w:p w:rsidR="00BC08A3" w:rsidRPr="00BC08A3" w:rsidRDefault="004238B4" w:rsidP="00821623">
            <w:pPr>
              <w:spacing w:before="120" w:after="120"/>
              <w:rPr>
                <w:color w:val="000000" w:themeColor="text1"/>
                <w:sz w:val="24"/>
                <w:szCs w:val="24"/>
              </w:rPr>
            </w:pPr>
            <w:r>
              <w:rPr>
                <w:color w:val="000000" w:themeColor="text1"/>
                <w:sz w:val="24"/>
                <w:szCs w:val="24"/>
              </w:rPr>
              <w:t>works</w:t>
            </w:r>
          </w:p>
        </w:tc>
      </w:tr>
      <w:tr w:rsidR="00BC08A3" w:rsidRPr="00BC08A3" w:rsidTr="00BC08A3">
        <w:tc>
          <w:tcPr>
            <w:tcW w:w="3636" w:type="dxa"/>
            <w:shd w:val="clear" w:color="auto" w:fill="EAF1DD" w:themeFill="accent3" w:themeFillTint="33"/>
          </w:tcPr>
          <w:p w:rsidR="00BC08A3" w:rsidRPr="00BC08A3" w:rsidRDefault="004238B4" w:rsidP="00821623">
            <w:pPr>
              <w:spacing w:before="120" w:after="120"/>
              <w:rPr>
                <w:color w:val="000000" w:themeColor="text1"/>
                <w:sz w:val="24"/>
                <w:szCs w:val="24"/>
              </w:rPr>
            </w:pPr>
            <w:r>
              <w:rPr>
                <w:color w:val="000000" w:themeColor="text1"/>
                <w:sz w:val="24"/>
                <w:szCs w:val="24"/>
              </w:rPr>
              <w:t>Class Radio Buttons</w:t>
            </w:r>
          </w:p>
        </w:tc>
        <w:tc>
          <w:tcPr>
            <w:tcW w:w="3636" w:type="dxa"/>
            <w:shd w:val="clear" w:color="auto" w:fill="EAF1DD" w:themeFill="accent3" w:themeFillTint="33"/>
          </w:tcPr>
          <w:p w:rsidR="00BC08A3" w:rsidRPr="00BC08A3" w:rsidRDefault="004238B4" w:rsidP="00821623">
            <w:pPr>
              <w:spacing w:before="120" w:after="120"/>
              <w:rPr>
                <w:color w:val="000000" w:themeColor="text1"/>
                <w:sz w:val="24"/>
                <w:szCs w:val="24"/>
              </w:rPr>
            </w:pPr>
            <w:r>
              <w:rPr>
                <w:color w:val="000000" w:themeColor="text1"/>
                <w:sz w:val="24"/>
                <w:szCs w:val="24"/>
              </w:rPr>
              <w:t>Change text according to character Class</w:t>
            </w:r>
          </w:p>
        </w:tc>
        <w:tc>
          <w:tcPr>
            <w:tcW w:w="3636" w:type="dxa"/>
            <w:shd w:val="clear" w:color="auto" w:fill="EAF1DD" w:themeFill="accent3" w:themeFillTint="33"/>
          </w:tcPr>
          <w:p w:rsidR="00BC08A3" w:rsidRPr="00BC08A3" w:rsidRDefault="004238B4" w:rsidP="00821623">
            <w:pPr>
              <w:spacing w:before="120" w:after="120"/>
              <w:rPr>
                <w:color w:val="000000" w:themeColor="text1"/>
                <w:sz w:val="24"/>
                <w:szCs w:val="24"/>
              </w:rPr>
            </w:pPr>
            <w:r>
              <w:rPr>
                <w:color w:val="000000" w:themeColor="text1"/>
                <w:sz w:val="24"/>
                <w:szCs w:val="24"/>
              </w:rPr>
              <w:t>works</w:t>
            </w:r>
          </w:p>
        </w:tc>
      </w:tr>
      <w:tr w:rsidR="00BC08A3" w:rsidRPr="00BC08A3" w:rsidTr="00BC08A3">
        <w:tc>
          <w:tcPr>
            <w:tcW w:w="3636" w:type="dxa"/>
            <w:shd w:val="clear" w:color="auto" w:fill="EAF1DD" w:themeFill="accent3" w:themeFillTint="33"/>
          </w:tcPr>
          <w:p w:rsidR="00BC08A3" w:rsidRPr="00BC08A3" w:rsidRDefault="004238B4" w:rsidP="00821623">
            <w:pPr>
              <w:spacing w:before="120" w:after="120"/>
              <w:rPr>
                <w:color w:val="000000" w:themeColor="text1"/>
                <w:sz w:val="24"/>
                <w:szCs w:val="24"/>
              </w:rPr>
            </w:pPr>
            <w:r>
              <w:rPr>
                <w:color w:val="000000" w:themeColor="text1"/>
                <w:sz w:val="24"/>
                <w:szCs w:val="24"/>
              </w:rPr>
              <w:t>Male/female</w:t>
            </w:r>
          </w:p>
        </w:tc>
        <w:tc>
          <w:tcPr>
            <w:tcW w:w="3636" w:type="dxa"/>
            <w:shd w:val="clear" w:color="auto" w:fill="EAF1DD" w:themeFill="accent3" w:themeFillTint="33"/>
          </w:tcPr>
          <w:p w:rsidR="00BC08A3" w:rsidRPr="00BC08A3" w:rsidRDefault="004238B4" w:rsidP="00821623">
            <w:pPr>
              <w:spacing w:before="120" w:after="120"/>
              <w:rPr>
                <w:color w:val="000000" w:themeColor="text1"/>
                <w:sz w:val="24"/>
                <w:szCs w:val="24"/>
              </w:rPr>
            </w:pPr>
            <w:r>
              <w:rPr>
                <w:color w:val="000000" w:themeColor="text1"/>
                <w:sz w:val="24"/>
                <w:szCs w:val="24"/>
              </w:rPr>
              <w:t>Sets string sex as male or female</w:t>
            </w:r>
          </w:p>
        </w:tc>
        <w:tc>
          <w:tcPr>
            <w:tcW w:w="3636" w:type="dxa"/>
            <w:shd w:val="clear" w:color="auto" w:fill="EAF1DD" w:themeFill="accent3" w:themeFillTint="33"/>
          </w:tcPr>
          <w:p w:rsidR="00BC08A3" w:rsidRPr="00BC08A3" w:rsidRDefault="004238B4" w:rsidP="00821623">
            <w:pPr>
              <w:spacing w:before="120" w:after="120"/>
              <w:rPr>
                <w:color w:val="000000" w:themeColor="text1"/>
                <w:sz w:val="24"/>
                <w:szCs w:val="24"/>
              </w:rPr>
            </w:pPr>
            <w:r>
              <w:rPr>
                <w:color w:val="000000" w:themeColor="text1"/>
                <w:sz w:val="24"/>
                <w:szCs w:val="24"/>
              </w:rPr>
              <w:t>Works</w:t>
            </w:r>
          </w:p>
        </w:tc>
      </w:tr>
      <w:tr w:rsidR="00BC08A3" w:rsidRPr="00BC08A3" w:rsidTr="00BC08A3">
        <w:tc>
          <w:tcPr>
            <w:tcW w:w="3636" w:type="dxa"/>
            <w:shd w:val="clear" w:color="auto" w:fill="EAF1DD" w:themeFill="accent3" w:themeFillTint="33"/>
          </w:tcPr>
          <w:p w:rsidR="00BC08A3" w:rsidRPr="00BC08A3" w:rsidRDefault="004238B4" w:rsidP="00821623">
            <w:pPr>
              <w:spacing w:before="120" w:after="120"/>
              <w:rPr>
                <w:color w:val="000000" w:themeColor="text1"/>
                <w:sz w:val="24"/>
                <w:szCs w:val="24"/>
              </w:rPr>
            </w:pPr>
            <w:r>
              <w:rPr>
                <w:color w:val="000000" w:themeColor="text1"/>
                <w:sz w:val="24"/>
                <w:szCs w:val="24"/>
              </w:rPr>
              <w:t>Xml writer</w:t>
            </w:r>
          </w:p>
        </w:tc>
        <w:tc>
          <w:tcPr>
            <w:tcW w:w="3636" w:type="dxa"/>
            <w:shd w:val="clear" w:color="auto" w:fill="EAF1DD" w:themeFill="accent3" w:themeFillTint="33"/>
          </w:tcPr>
          <w:p w:rsidR="00BC08A3" w:rsidRPr="00BC08A3" w:rsidRDefault="004238B4" w:rsidP="00821623">
            <w:pPr>
              <w:spacing w:before="120" w:after="120"/>
              <w:rPr>
                <w:color w:val="000000" w:themeColor="text1"/>
                <w:sz w:val="24"/>
                <w:szCs w:val="24"/>
              </w:rPr>
            </w:pPr>
            <w:r>
              <w:rPr>
                <w:color w:val="000000" w:themeColor="text1"/>
                <w:sz w:val="24"/>
                <w:szCs w:val="24"/>
              </w:rPr>
              <w:t xml:space="preserve">Creates new file with character Name </w:t>
            </w:r>
          </w:p>
        </w:tc>
        <w:tc>
          <w:tcPr>
            <w:tcW w:w="3636" w:type="dxa"/>
            <w:shd w:val="clear" w:color="auto" w:fill="EAF1DD" w:themeFill="accent3" w:themeFillTint="33"/>
          </w:tcPr>
          <w:p w:rsidR="00BC08A3" w:rsidRPr="00BC08A3" w:rsidRDefault="004238B4" w:rsidP="00821623">
            <w:pPr>
              <w:spacing w:before="120" w:after="120"/>
              <w:rPr>
                <w:color w:val="000000" w:themeColor="text1"/>
                <w:sz w:val="24"/>
                <w:szCs w:val="24"/>
              </w:rPr>
            </w:pPr>
            <w:r>
              <w:rPr>
                <w:color w:val="000000" w:themeColor="text1"/>
                <w:sz w:val="24"/>
                <w:szCs w:val="24"/>
              </w:rPr>
              <w:t>Works</w:t>
            </w:r>
          </w:p>
        </w:tc>
      </w:tr>
      <w:tr w:rsidR="004238B4" w:rsidRPr="00BC08A3" w:rsidTr="00BC08A3">
        <w:tc>
          <w:tcPr>
            <w:tcW w:w="3636" w:type="dxa"/>
            <w:shd w:val="clear" w:color="auto" w:fill="EAF1DD" w:themeFill="accent3" w:themeFillTint="33"/>
          </w:tcPr>
          <w:p w:rsidR="004238B4" w:rsidRDefault="004238B4" w:rsidP="00821623">
            <w:pPr>
              <w:spacing w:before="120" w:after="120"/>
              <w:rPr>
                <w:color w:val="000000" w:themeColor="text1"/>
                <w:sz w:val="24"/>
                <w:szCs w:val="24"/>
              </w:rPr>
            </w:pPr>
            <w:r>
              <w:rPr>
                <w:color w:val="000000" w:themeColor="text1"/>
                <w:sz w:val="24"/>
                <w:szCs w:val="24"/>
              </w:rPr>
              <w:t>Xml writer</w:t>
            </w:r>
          </w:p>
        </w:tc>
        <w:tc>
          <w:tcPr>
            <w:tcW w:w="3636" w:type="dxa"/>
            <w:shd w:val="clear" w:color="auto" w:fill="EAF1DD" w:themeFill="accent3" w:themeFillTint="33"/>
          </w:tcPr>
          <w:p w:rsidR="004238B4" w:rsidRDefault="004238B4" w:rsidP="00821623">
            <w:pPr>
              <w:spacing w:before="120" w:after="120"/>
              <w:rPr>
                <w:color w:val="000000" w:themeColor="text1"/>
                <w:sz w:val="24"/>
                <w:szCs w:val="24"/>
              </w:rPr>
            </w:pPr>
            <w:r>
              <w:rPr>
                <w:color w:val="000000" w:themeColor="text1"/>
                <w:sz w:val="24"/>
                <w:szCs w:val="24"/>
              </w:rPr>
              <w:t>Writes all 25 variables in constructor to new xml document</w:t>
            </w:r>
          </w:p>
        </w:tc>
        <w:tc>
          <w:tcPr>
            <w:tcW w:w="3636" w:type="dxa"/>
            <w:shd w:val="clear" w:color="auto" w:fill="EAF1DD" w:themeFill="accent3" w:themeFillTint="33"/>
          </w:tcPr>
          <w:p w:rsidR="004238B4" w:rsidRDefault="004238B4" w:rsidP="00821623">
            <w:pPr>
              <w:spacing w:before="120" w:after="120"/>
              <w:rPr>
                <w:color w:val="000000" w:themeColor="text1"/>
                <w:sz w:val="24"/>
                <w:szCs w:val="24"/>
              </w:rPr>
            </w:pPr>
            <w:r>
              <w:rPr>
                <w:color w:val="000000" w:themeColor="text1"/>
                <w:sz w:val="24"/>
                <w:szCs w:val="24"/>
              </w:rPr>
              <w:t>works</w:t>
            </w:r>
          </w:p>
        </w:tc>
      </w:tr>
    </w:tbl>
    <w:p w:rsidR="001806C4" w:rsidRPr="00BC08A3" w:rsidRDefault="001806C4" w:rsidP="001806C4">
      <w:pPr>
        <w:pStyle w:val="Heading1"/>
        <w:spacing w:before="0"/>
        <w:rPr>
          <w:color w:val="000000" w:themeColor="text1"/>
        </w:rPr>
      </w:pPr>
      <w:r w:rsidRPr="00BC08A3">
        <w:rPr>
          <w:color w:val="000000" w:themeColor="text1"/>
        </w:rPr>
        <w:t xml:space="preserve">Rubric </w:t>
      </w:r>
      <w:r w:rsidRPr="00BC08A3">
        <w:rPr>
          <w:i/>
          <w:color w:val="000000" w:themeColor="text1"/>
          <w:sz w:val="22"/>
          <w:szCs w:val="22"/>
        </w:rPr>
        <w:t>(</w:t>
      </w:r>
      <w:r w:rsidR="00F571EF" w:rsidRPr="00BC08A3">
        <w:rPr>
          <w:i/>
          <w:color w:val="000000" w:themeColor="text1"/>
          <w:sz w:val="22"/>
          <w:szCs w:val="22"/>
        </w:rPr>
        <w:t>standard</w:t>
      </w:r>
      <w:r w:rsidRPr="00BC08A3">
        <w:rPr>
          <w:i/>
          <w:color w:val="000000" w:themeColor="text1"/>
          <w:sz w:val="22"/>
          <w:szCs w:val="22"/>
        </w:rPr>
        <w:t xml:space="preserve"> CIT 195 programming homework rubric</w:t>
      </w:r>
      <w:r w:rsidR="00F571EF" w:rsidRPr="00BC08A3">
        <w:rPr>
          <w:i/>
          <w:color w:val="000000" w:themeColor="text1"/>
          <w:sz w:val="22"/>
          <w:szCs w:val="22"/>
        </w:rPr>
        <w:t xml:space="preserve"> scaled to 15 points</w:t>
      </w:r>
      <w:r w:rsidRPr="00BC08A3">
        <w:rPr>
          <w:i/>
          <w:color w:val="000000" w:themeColor="text1"/>
          <w:sz w:val="22"/>
          <w:szCs w:val="22"/>
        </w:rPr>
        <w:t>)</w:t>
      </w:r>
    </w:p>
    <w:tbl>
      <w:tblPr>
        <w:tblStyle w:val="TableGrid"/>
        <w:tblW w:w="0" w:type="auto"/>
        <w:tblLook w:val="04A0" w:firstRow="1" w:lastRow="0" w:firstColumn="1" w:lastColumn="0" w:noHBand="0" w:noVBand="1"/>
      </w:tblPr>
      <w:tblGrid>
        <w:gridCol w:w="1936"/>
        <w:gridCol w:w="1794"/>
        <w:gridCol w:w="1794"/>
        <w:gridCol w:w="1795"/>
        <w:gridCol w:w="1794"/>
        <w:gridCol w:w="1795"/>
      </w:tblGrid>
      <w:tr w:rsidR="00BC08A3" w:rsidRPr="00BC08A3" w:rsidTr="00F571EF">
        <w:tc>
          <w:tcPr>
            <w:tcW w:w="1936" w:type="dxa"/>
            <w:shd w:val="clear" w:color="auto" w:fill="EEECE1" w:themeFill="background2"/>
          </w:tcPr>
          <w:p w:rsidR="00E76368" w:rsidRPr="00BC08A3" w:rsidRDefault="00E76368" w:rsidP="00F571EF">
            <w:pPr>
              <w:jc w:val="center"/>
              <w:rPr>
                <w:color w:val="000000" w:themeColor="text1"/>
                <w:sz w:val="18"/>
                <w:szCs w:val="18"/>
              </w:rPr>
            </w:pPr>
            <w:r w:rsidRPr="00BC08A3">
              <w:rPr>
                <w:color w:val="000000" w:themeColor="text1"/>
                <w:sz w:val="18"/>
                <w:szCs w:val="18"/>
              </w:rPr>
              <w:t>Trait</w:t>
            </w:r>
          </w:p>
        </w:tc>
        <w:tc>
          <w:tcPr>
            <w:tcW w:w="1794" w:type="dxa"/>
            <w:shd w:val="clear" w:color="auto" w:fill="EEECE1" w:themeFill="background2"/>
          </w:tcPr>
          <w:p w:rsidR="00E76368" w:rsidRPr="00BC08A3" w:rsidRDefault="00E76368" w:rsidP="00F571EF">
            <w:pPr>
              <w:jc w:val="center"/>
              <w:rPr>
                <w:color w:val="000000" w:themeColor="text1"/>
                <w:sz w:val="18"/>
                <w:szCs w:val="18"/>
              </w:rPr>
            </w:pPr>
            <w:r w:rsidRPr="00BC08A3">
              <w:rPr>
                <w:color w:val="000000" w:themeColor="text1"/>
                <w:sz w:val="18"/>
                <w:szCs w:val="18"/>
              </w:rPr>
              <w:t>0 points</w:t>
            </w:r>
          </w:p>
        </w:tc>
        <w:tc>
          <w:tcPr>
            <w:tcW w:w="1794" w:type="dxa"/>
            <w:shd w:val="clear" w:color="auto" w:fill="EEECE1" w:themeFill="background2"/>
          </w:tcPr>
          <w:p w:rsidR="00E76368" w:rsidRPr="00BC08A3" w:rsidRDefault="00E76368" w:rsidP="00F571EF">
            <w:pPr>
              <w:jc w:val="center"/>
              <w:rPr>
                <w:color w:val="000000" w:themeColor="text1"/>
                <w:sz w:val="18"/>
                <w:szCs w:val="18"/>
              </w:rPr>
            </w:pPr>
            <w:r w:rsidRPr="00BC08A3">
              <w:rPr>
                <w:color w:val="000000" w:themeColor="text1"/>
                <w:sz w:val="18"/>
                <w:szCs w:val="18"/>
              </w:rPr>
              <w:t>0.5 points</w:t>
            </w:r>
          </w:p>
        </w:tc>
        <w:tc>
          <w:tcPr>
            <w:tcW w:w="1795" w:type="dxa"/>
            <w:shd w:val="clear" w:color="auto" w:fill="EEECE1" w:themeFill="background2"/>
          </w:tcPr>
          <w:p w:rsidR="00E76368" w:rsidRPr="00BC08A3" w:rsidRDefault="00E76368" w:rsidP="00F571EF">
            <w:pPr>
              <w:jc w:val="center"/>
              <w:rPr>
                <w:color w:val="000000" w:themeColor="text1"/>
                <w:sz w:val="18"/>
                <w:szCs w:val="18"/>
              </w:rPr>
            </w:pPr>
            <w:r w:rsidRPr="00BC08A3">
              <w:rPr>
                <w:color w:val="000000" w:themeColor="text1"/>
                <w:sz w:val="18"/>
                <w:szCs w:val="18"/>
              </w:rPr>
              <w:t>1 point</w:t>
            </w:r>
          </w:p>
        </w:tc>
        <w:tc>
          <w:tcPr>
            <w:tcW w:w="1794" w:type="dxa"/>
            <w:shd w:val="clear" w:color="auto" w:fill="EEECE1" w:themeFill="background2"/>
          </w:tcPr>
          <w:p w:rsidR="00E76368" w:rsidRPr="00BC08A3" w:rsidRDefault="00E76368" w:rsidP="00F571EF">
            <w:pPr>
              <w:jc w:val="center"/>
              <w:rPr>
                <w:color w:val="000000" w:themeColor="text1"/>
                <w:sz w:val="18"/>
                <w:szCs w:val="18"/>
              </w:rPr>
            </w:pPr>
            <w:r w:rsidRPr="00BC08A3">
              <w:rPr>
                <w:color w:val="000000" w:themeColor="text1"/>
                <w:sz w:val="18"/>
                <w:szCs w:val="18"/>
              </w:rPr>
              <w:t>1.5 points</w:t>
            </w:r>
          </w:p>
        </w:tc>
        <w:tc>
          <w:tcPr>
            <w:tcW w:w="1795" w:type="dxa"/>
            <w:shd w:val="clear" w:color="auto" w:fill="EEECE1" w:themeFill="background2"/>
          </w:tcPr>
          <w:p w:rsidR="00E76368" w:rsidRPr="00BC08A3" w:rsidRDefault="00E76368" w:rsidP="00F571EF">
            <w:pPr>
              <w:jc w:val="center"/>
              <w:rPr>
                <w:color w:val="000000" w:themeColor="text1"/>
                <w:sz w:val="18"/>
                <w:szCs w:val="18"/>
              </w:rPr>
            </w:pPr>
            <w:r w:rsidRPr="00BC08A3">
              <w:rPr>
                <w:color w:val="000000" w:themeColor="text1"/>
                <w:sz w:val="18"/>
                <w:szCs w:val="18"/>
              </w:rPr>
              <w:t>2 points</w:t>
            </w:r>
          </w:p>
        </w:tc>
      </w:tr>
      <w:tr w:rsidR="00BC08A3" w:rsidRPr="00BC08A3" w:rsidTr="00F571EF">
        <w:tc>
          <w:tcPr>
            <w:tcW w:w="1936" w:type="dxa"/>
            <w:shd w:val="clear" w:color="auto" w:fill="EEECE1" w:themeFill="background2"/>
          </w:tcPr>
          <w:p w:rsidR="00E76368" w:rsidRPr="00BC08A3" w:rsidRDefault="00E76368" w:rsidP="001806C4">
            <w:pPr>
              <w:rPr>
                <w:color w:val="000000" w:themeColor="text1"/>
                <w:sz w:val="18"/>
                <w:szCs w:val="18"/>
              </w:rPr>
            </w:pPr>
            <w:r w:rsidRPr="00BC08A3">
              <w:rPr>
                <w:color w:val="000000" w:themeColor="text1"/>
                <w:sz w:val="18"/>
                <w:szCs w:val="18"/>
              </w:rPr>
              <w:t>Application plan (programmer declares what the app should do)</w:t>
            </w:r>
            <w:r w:rsidRPr="00BC08A3">
              <w:rPr>
                <w:color w:val="000000" w:themeColor="text1"/>
                <w:sz w:val="18"/>
                <w:szCs w:val="18"/>
              </w:rPr>
              <w:tab/>
            </w:r>
          </w:p>
        </w:tc>
        <w:tc>
          <w:tcPr>
            <w:tcW w:w="1794" w:type="dxa"/>
          </w:tcPr>
          <w:p w:rsidR="00E76368" w:rsidRPr="00BC08A3" w:rsidRDefault="00E76368" w:rsidP="001806C4">
            <w:pPr>
              <w:rPr>
                <w:color w:val="000000" w:themeColor="text1"/>
                <w:sz w:val="16"/>
                <w:szCs w:val="16"/>
              </w:rPr>
            </w:pPr>
            <w:r w:rsidRPr="00BC08A3">
              <w:rPr>
                <w:color w:val="000000" w:themeColor="text1"/>
                <w:sz w:val="16"/>
                <w:szCs w:val="16"/>
              </w:rPr>
              <w:t>CASR does not describe a solution that answers basic requirements.</w:t>
            </w:r>
          </w:p>
        </w:tc>
        <w:tc>
          <w:tcPr>
            <w:tcW w:w="1794" w:type="dxa"/>
          </w:tcPr>
          <w:p w:rsidR="00E76368" w:rsidRPr="00BC08A3" w:rsidRDefault="00E76368" w:rsidP="001806C4">
            <w:pPr>
              <w:rPr>
                <w:color w:val="000000" w:themeColor="text1"/>
                <w:sz w:val="16"/>
                <w:szCs w:val="16"/>
              </w:rPr>
            </w:pPr>
          </w:p>
        </w:tc>
        <w:tc>
          <w:tcPr>
            <w:tcW w:w="1795" w:type="dxa"/>
          </w:tcPr>
          <w:p w:rsidR="00E76368" w:rsidRPr="00BC08A3" w:rsidRDefault="00E76368" w:rsidP="001806C4">
            <w:pPr>
              <w:rPr>
                <w:color w:val="000000" w:themeColor="text1"/>
                <w:sz w:val="16"/>
                <w:szCs w:val="16"/>
              </w:rPr>
            </w:pPr>
            <w:r w:rsidRPr="00BC08A3">
              <w:rPr>
                <w:color w:val="000000" w:themeColor="text1"/>
                <w:sz w:val="16"/>
                <w:szCs w:val="16"/>
              </w:rPr>
              <w:t>CASR identifies a few major application requirements and specifications.</w:t>
            </w:r>
          </w:p>
        </w:tc>
        <w:tc>
          <w:tcPr>
            <w:tcW w:w="1794" w:type="dxa"/>
          </w:tcPr>
          <w:p w:rsidR="00E76368" w:rsidRPr="00BC08A3" w:rsidRDefault="00E76368" w:rsidP="001806C4">
            <w:pPr>
              <w:rPr>
                <w:color w:val="000000" w:themeColor="text1"/>
                <w:sz w:val="16"/>
                <w:szCs w:val="16"/>
              </w:rPr>
            </w:pPr>
            <w:r w:rsidRPr="00BC08A3">
              <w:rPr>
                <w:color w:val="000000" w:themeColor="text1"/>
                <w:sz w:val="16"/>
                <w:szCs w:val="16"/>
              </w:rPr>
              <w:t>CASR identifies all important application requirements and specs.</w:t>
            </w:r>
          </w:p>
        </w:tc>
        <w:tc>
          <w:tcPr>
            <w:tcW w:w="1795" w:type="dxa"/>
          </w:tcPr>
          <w:p w:rsidR="00E76368" w:rsidRPr="00BC08A3" w:rsidRDefault="00E76368" w:rsidP="001806C4">
            <w:pPr>
              <w:rPr>
                <w:color w:val="000000" w:themeColor="text1"/>
                <w:sz w:val="16"/>
                <w:szCs w:val="16"/>
              </w:rPr>
            </w:pPr>
          </w:p>
        </w:tc>
      </w:tr>
      <w:tr w:rsidR="00BC08A3" w:rsidRPr="00BC08A3" w:rsidTr="00F571EF">
        <w:tc>
          <w:tcPr>
            <w:tcW w:w="1936" w:type="dxa"/>
            <w:shd w:val="clear" w:color="auto" w:fill="EEECE1" w:themeFill="background2"/>
          </w:tcPr>
          <w:p w:rsidR="00E76368" w:rsidRPr="00BC08A3" w:rsidRDefault="00E76368" w:rsidP="001806C4">
            <w:pPr>
              <w:rPr>
                <w:color w:val="000000" w:themeColor="text1"/>
                <w:sz w:val="18"/>
                <w:szCs w:val="18"/>
              </w:rPr>
            </w:pPr>
            <w:r w:rsidRPr="00BC08A3">
              <w:rPr>
                <w:color w:val="000000" w:themeColor="text1"/>
                <w:sz w:val="18"/>
                <w:szCs w:val="18"/>
              </w:rPr>
              <w:t xml:space="preserve">User interface sketch </w:t>
            </w:r>
            <w:r w:rsidRPr="00BC08A3">
              <w:rPr>
                <w:color w:val="000000" w:themeColor="text1"/>
                <w:sz w:val="18"/>
                <w:szCs w:val="18"/>
              </w:rPr>
              <w:lastRenderedPageBreak/>
              <w:t>(programmer designs user interface before building application)</w:t>
            </w:r>
          </w:p>
        </w:tc>
        <w:tc>
          <w:tcPr>
            <w:tcW w:w="1794" w:type="dxa"/>
          </w:tcPr>
          <w:p w:rsidR="00E76368" w:rsidRPr="00BC08A3" w:rsidRDefault="00E76368" w:rsidP="001806C4">
            <w:pPr>
              <w:rPr>
                <w:color w:val="000000" w:themeColor="text1"/>
                <w:sz w:val="16"/>
                <w:szCs w:val="16"/>
              </w:rPr>
            </w:pPr>
            <w:r w:rsidRPr="00BC08A3">
              <w:rPr>
                <w:color w:val="000000" w:themeColor="text1"/>
                <w:sz w:val="16"/>
                <w:szCs w:val="16"/>
              </w:rPr>
              <w:lastRenderedPageBreak/>
              <w:t xml:space="preserve">User interface sketch is </w:t>
            </w:r>
            <w:r w:rsidRPr="00BC08A3">
              <w:rPr>
                <w:color w:val="000000" w:themeColor="text1"/>
                <w:sz w:val="16"/>
                <w:szCs w:val="16"/>
              </w:rPr>
              <w:lastRenderedPageBreak/>
              <w:t>missing.</w:t>
            </w:r>
          </w:p>
        </w:tc>
        <w:tc>
          <w:tcPr>
            <w:tcW w:w="1794" w:type="dxa"/>
          </w:tcPr>
          <w:p w:rsidR="00E76368" w:rsidRPr="00BC08A3" w:rsidRDefault="00E76368" w:rsidP="001806C4">
            <w:pPr>
              <w:rPr>
                <w:color w:val="000000" w:themeColor="text1"/>
                <w:sz w:val="16"/>
                <w:szCs w:val="16"/>
              </w:rPr>
            </w:pPr>
            <w:r w:rsidRPr="00BC08A3">
              <w:rPr>
                <w:color w:val="000000" w:themeColor="text1"/>
                <w:sz w:val="16"/>
                <w:szCs w:val="16"/>
              </w:rPr>
              <w:lastRenderedPageBreak/>
              <w:t xml:space="preserve">Windows snapshot of </w:t>
            </w:r>
            <w:r w:rsidRPr="00BC08A3">
              <w:rPr>
                <w:color w:val="000000" w:themeColor="text1"/>
                <w:sz w:val="16"/>
                <w:szCs w:val="16"/>
              </w:rPr>
              <w:lastRenderedPageBreak/>
              <w:t>application shows result, not plan.</w:t>
            </w:r>
          </w:p>
        </w:tc>
        <w:tc>
          <w:tcPr>
            <w:tcW w:w="1795" w:type="dxa"/>
          </w:tcPr>
          <w:p w:rsidR="00E76368" w:rsidRPr="00BC08A3" w:rsidRDefault="00E76368" w:rsidP="001806C4">
            <w:pPr>
              <w:rPr>
                <w:color w:val="000000" w:themeColor="text1"/>
                <w:sz w:val="16"/>
                <w:szCs w:val="16"/>
              </w:rPr>
            </w:pPr>
          </w:p>
        </w:tc>
        <w:tc>
          <w:tcPr>
            <w:tcW w:w="1794" w:type="dxa"/>
          </w:tcPr>
          <w:p w:rsidR="00E76368" w:rsidRPr="00BC08A3" w:rsidRDefault="00E76368" w:rsidP="001806C4">
            <w:pPr>
              <w:rPr>
                <w:color w:val="000000" w:themeColor="text1"/>
                <w:sz w:val="16"/>
                <w:szCs w:val="16"/>
              </w:rPr>
            </w:pPr>
            <w:r w:rsidRPr="00BC08A3">
              <w:rPr>
                <w:color w:val="000000" w:themeColor="text1"/>
                <w:sz w:val="16"/>
                <w:szCs w:val="16"/>
              </w:rPr>
              <w:t xml:space="preserve">Clear user interface </w:t>
            </w:r>
            <w:r w:rsidRPr="00BC08A3">
              <w:rPr>
                <w:color w:val="000000" w:themeColor="text1"/>
                <w:sz w:val="16"/>
                <w:szCs w:val="16"/>
              </w:rPr>
              <w:lastRenderedPageBreak/>
              <w:t>sketch represents original design plan.</w:t>
            </w:r>
          </w:p>
        </w:tc>
        <w:tc>
          <w:tcPr>
            <w:tcW w:w="1795" w:type="dxa"/>
          </w:tcPr>
          <w:p w:rsidR="00E76368" w:rsidRPr="00BC08A3" w:rsidRDefault="00E76368" w:rsidP="001806C4">
            <w:pPr>
              <w:rPr>
                <w:color w:val="000000" w:themeColor="text1"/>
                <w:sz w:val="16"/>
                <w:szCs w:val="16"/>
              </w:rPr>
            </w:pPr>
          </w:p>
        </w:tc>
      </w:tr>
      <w:tr w:rsidR="00BC08A3" w:rsidRPr="00BC08A3" w:rsidTr="00F571EF">
        <w:tc>
          <w:tcPr>
            <w:tcW w:w="1936" w:type="dxa"/>
            <w:shd w:val="clear" w:color="auto" w:fill="EEECE1" w:themeFill="background2"/>
          </w:tcPr>
          <w:p w:rsidR="00E76368" w:rsidRPr="00BC08A3" w:rsidRDefault="00E76368" w:rsidP="001806C4">
            <w:pPr>
              <w:rPr>
                <w:color w:val="000000" w:themeColor="text1"/>
                <w:sz w:val="18"/>
                <w:szCs w:val="18"/>
              </w:rPr>
            </w:pPr>
            <w:r w:rsidRPr="00BC08A3">
              <w:rPr>
                <w:color w:val="000000" w:themeColor="text1"/>
                <w:sz w:val="18"/>
                <w:szCs w:val="18"/>
              </w:rPr>
              <w:lastRenderedPageBreak/>
              <w:t>Test plan and results (tests check application features; results prove success)</w:t>
            </w:r>
          </w:p>
        </w:tc>
        <w:tc>
          <w:tcPr>
            <w:tcW w:w="1794" w:type="dxa"/>
          </w:tcPr>
          <w:p w:rsidR="00E76368" w:rsidRPr="00BC08A3" w:rsidRDefault="00E76368" w:rsidP="001806C4">
            <w:pPr>
              <w:rPr>
                <w:color w:val="000000" w:themeColor="text1"/>
                <w:sz w:val="16"/>
                <w:szCs w:val="16"/>
              </w:rPr>
            </w:pPr>
            <w:r w:rsidRPr="00BC08A3">
              <w:rPr>
                <w:color w:val="000000" w:themeColor="text1"/>
                <w:sz w:val="16"/>
                <w:szCs w:val="16"/>
              </w:rPr>
              <w:t>Test plan missing or not applicable.</w:t>
            </w:r>
          </w:p>
        </w:tc>
        <w:tc>
          <w:tcPr>
            <w:tcW w:w="1794" w:type="dxa"/>
          </w:tcPr>
          <w:p w:rsidR="00E76368" w:rsidRPr="00BC08A3" w:rsidRDefault="00E76368" w:rsidP="001806C4">
            <w:pPr>
              <w:rPr>
                <w:color w:val="000000" w:themeColor="text1"/>
                <w:sz w:val="16"/>
                <w:szCs w:val="16"/>
              </w:rPr>
            </w:pPr>
            <w:r w:rsidRPr="00BC08A3">
              <w:rPr>
                <w:color w:val="000000" w:themeColor="text1"/>
                <w:sz w:val="16"/>
                <w:szCs w:val="16"/>
              </w:rPr>
              <w:t>Test plan and/or results incomplete.</w:t>
            </w:r>
          </w:p>
        </w:tc>
        <w:tc>
          <w:tcPr>
            <w:tcW w:w="1795" w:type="dxa"/>
          </w:tcPr>
          <w:p w:rsidR="00E76368" w:rsidRPr="00BC08A3" w:rsidRDefault="00E76368" w:rsidP="001806C4">
            <w:pPr>
              <w:rPr>
                <w:color w:val="000000" w:themeColor="text1"/>
                <w:sz w:val="16"/>
                <w:szCs w:val="16"/>
              </w:rPr>
            </w:pPr>
          </w:p>
        </w:tc>
        <w:tc>
          <w:tcPr>
            <w:tcW w:w="1794" w:type="dxa"/>
          </w:tcPr>
          <w:p w:rsidR="00E76368" w:rsidRPr="00BC08A3" w:rsidRDefault="00E76368" w:rsidP="001806C4">
            <w:pPr>
              <w:rPr>
                <w:color w:val="000000" w:themeColor="text1"/>
                <w:sz w:val="16"/>
                <w:szCs w:val="16"/>
              </w:rPr>
            </w:pPr>
            <w:r w:rsidRPr="00BC08A3">
              <w:rPr>
                <w:color w:val="000000" w:themeColor="text1"/>
                <w:sz w:val="16"/>
                <w:szCs w:val="16"/>
              </w:rPr>
              <w:t>Test plan and results are solid and complete.</w:t>
            </w:r>
          </w:p>
        </w:tc>
        <w:tc>
          <w:tcPr>
            <w:tcW w:w="1795" w:type="dxa"/>
          </w:tcPr>
          <w:p w:rsidR="00E76368" w:rsidRPr="00BC08A3" w:rsidRDefault="00E76368" w:rsidP="001806C4">
            <w:pPr>
              <w:rPr>
                <w:color w:val="000000" w:themeColor="text1"/>
                <w:sz w:val="16"/>
                <w:szCs w:val="16"/>
              </w:rPr>
            </w:pPr>
          </w:p>
        </w:tc>
      </w:tr>
      <w:tr w:rsidR="00BC08A3" w:rsidRPr="00BC08A3" w:rsidTr="00F571EF">
        <w:tc>
          <w:tcPr>
            <w:tcW w:w="1936" w:type="dxa"/>
            <w:shd w:val="clear" w:color="auto" w:fill="EEECE1" w:themeFill="background2"/>
          </w:tcPr>
          <w:p w:rsidR="00E76368" w:rsidRPr="00BC08A3" w:rsidRDefault="00E76368" w:rsidP="001806C4">
            <w:pPr>
              <w:rPr>
                <w:color w:val="000000" w:themeColor="text1"/>
                <w:sz w:val="18"/>
                <w:szCs w:val="18"/>
              </w:rPr>
            </w:pPr>
            <w:r w:rsidRPr="00BC08A3">
              <w:rPr>
                <w:color w:val="000000" w:themeColor="text1"/>
                <w:sz w:val="18"/>
                <w:szCs w:val="18"/>
              </w:rPr>
              <w:t>Function (application does what it should do)</w:t>
            </w:r>
          </w:p>
        </w:tc>
        <w:tc>
          <w:tcPr>
            <w:tcW w:w="1794" w:type="dxa"/>
          </w:tcPr>
          <w:p w:rsidR="00E76368" w:rsidRPr="00BC08A3" w:rsidRDefault="00E76368" w:rsidP="001806C4">
            <w:pPr>
              <w:rPr>
                <w:color w:val="000000" w:themeColor="text1"/>
                <w:sz w:val="16"/>
                <w:szCs w:val="16"/>
              </w:rPr>
            </w:pPr>
            <w:r w:rsidRPr="00BC08A3">
              <w:rPr>
                <w:color w:val="000000" w:themeColor="text1"/>
                <w:sz w:val="16"/>
                <w:szCs w:val="16"/>
              </w:rPr>
              <w:t>Application does not fulfill major lesson objectives.</w:t>
            </w:r>
          </w:p>
        </w:tc>
        <w:tc>
          <w:tcPr>
            <w:tcW w:w="1794" w:type="dxa"/>
          </w:tcPr>
          <w:p w:rsidR="00E76368" w:rsidRPr="00BC08A3" w:rsidRDefault="00E76368" w:rsidP="001806C4">
            <w:pPr>
              <w:rPr>
                <w:color w:val="000000" w:themeColor="text1"/>
                <w:sz w:val="16"/>
                <w:szCs w:val="16"/>
              </w:rPr>
            </w:pPr>
            <w:r w:rsidRPr="00BC08A3">
              <w:rPr>
                <w:color w:val="000000" w:themeColor="text1"/>
                <w:sz w:val="16"/>
                <w:szCs w:val="16"/>
              </w:rPr>
              <w:t>Application fulfills one or a few major lesson objectives.</w:t>
            </w:r>
          </w:p>
        </w:tc>
        <w:tc>
          <w:tcPr>
            <w:tcW w:w="1795" w:type="dxa"/>
          </w:tcPr>
          <w:p w:rsidR="00E76368" w:rsidRPr="00BC08A3" w:rsidRDefault="00E76368" w:rsidP="001806C4">
            <w:pPr>
              <w:rPr>
                <w:color w:val="000000" w:themeColor="text1"/>
                <w:sz w:val="16"/>
                <w:szCs w:val="16"/>
              </w:rPr>
            </w:pPr>
            <w:r w:rsidRPr="00BC08A3">
              <w:rPr>
                <w:color w:val="000000" w:themeColor="text1"/>
                <w:sz w:val="16"/>
                <w:szCs w:val="16"/>
              </w:rPr>
              <w:t>Application fulfills most major lesson objectives.</w:t>
            </w:r>
          </w:p>
        </w:tc>
        <w:tc>
          <w:tcPr>
            <w:tcW w:w="1794" w:type="dxa"/>
          </w:tcPr>
          <w:p w:rsidR="00E76368" w:rsidRPr="00BC08A3" w:rsidRDefault="00E76368" w:rsidP="001806C4">
            <w:pPr>
              <w:rPr>
                <w:color w:val="000000" w:themeColor="text1"/>
                <w:sz w:val="16"/>
                <w:szCs w:val="16"/>
              </w:rPr>
            </w:pPr>
          </w:p>
        </w:tc>
        <w:tc>
          <w:tcPr>
            <w:tcW w:w="1795" w:type="dxa"/>
          </w:tcPr>
          <w:p w:rsidR="00E76368" w:rsidRPr="00BC08A3" w:rsidRDefault="00E76368" w:rsidP="001806C4">
            <w:pPr>
              <w:rPr>
                <w:color w:val="000000" w:themeColor="text1"/>
                <w:sz w:val="16"/>
                <w:szCs w:val="16"/>
              </w:rPr>
            </w:pPr>
            <w:r w:rsidRPr="00BC08A3">
              <w:rPr>
                <w:color w:val="000000" w:themeColor="text1"/>
                <w:sz w:val="16"/>
                <w:szCs w:val="16"/>
              </w:rPr>
              <w:t>Application fulfills all major lesson objectives.</w:t>
            </w:r>
          </w:p>
        </w:tc>
      </w:tr>
      <w:tr w:rsidR="00BC08A3" w:rsidRPr="00BC08A3" w:rsidTr="00F571EF">
        <w:tc>
          <w:tcPr>
            <w:tcW w:w="1936" w:type="dxa"/>
            <w:shd w:val="clear" w:color="auto" w:fill="EEECE1" w:themeFill="background2"/>
          </w:tcPr>
          <w:p w:rsidR="00E76368" w:rsidRPr="00BC08A3" w:rsidRDefault="00E76368" w:rsidP="001806C4">
            <w:pPr>
              <w:rPr>
                <w:color w:val="000000" w:themeColor="text1"/>
                <w:sz w:val="18"/>
                <w:szCs w:val="18"/>
              </w:rPr>
            </w:pPr>
            <w:r w:rsidRPr="00BC08A3">
              <w:rPr>
                <w:color w:val="000000" w:themeColor="text1"/>
                <w:sz w:val="18"/>
                <w:szCs w:val="18"/>
              </w:rPr>
              <w:t>Results (application produces correct outcomes)</w:t>
            </w:r>
          </w:p>
        </w:tc>
        <w:tc>
          <w:tcPr>
            <w:tcW w:w="1794" w:type="dxa"/>
          </w:tcPr>
          <w:p w:rsidR="00E76368" w:rsidRPr="00BC08A3" w:rsidRDefault="00E76368" w:rsidP="001806C4">
            <w:pPr>
              <w:rPr>
                <w:color w:val="000000" w:themeColor="text1"/>
                <w:sz w:val="16"/>
                <w:szCs w:val="16"/>
              </w:rPr>
            </w:pPr>
            <w:r w:rsidRPr="00BC08A3">
              <w:rPr>
                <w:color w:val="000000" w:themeColor="text1"/>
                <w:sz w:val="16"/>
                <w:szCs w:val="16"/>
              </w:rPr>
              <w:t>Application produces incorrect results.</w:t>
            </w:r>
          </w:p>
        </w:tc>
        <w:tc>
          <w:tcPr>
            <w:tcW w:w="1794" w:type="dxa"/>
          </w:tcPr>
          <w:p w:rsidR="00E76368" w:rsidRPr="00BC08A3" w:rsidRDefault="00E76368" w:rsidP="001806C4">
            <w:pPr>
              <w:rPr>
                <w:color w:val="000000" w:themeColor="text1"/>
                <w:sz w:val="16"/>
                <w:szCs w:val="16"/>
              </w:rPr>
            </w:pPr>
          </w:p>
        </w:tc>
        <w:tc>
          <w:tcPr>
            <w:tcW w:w="1795" w:type="dxa"/>
          </w:tcPr>
          <w:p w:rsidR="00E76368" w:rsidRPr="00BC08A3" w:rsidRDefault="00E76368" w:rsidP="001806C4">
            <w:pPr>
              <w:rPr>
                <w:color w:val="000000" w:themeColor="text1"/>
                <w:sz w:val="16"/>
                <w:szCs w:val="16"/>
              </w:rPr>
            </w:pPr>
            <w:r w:rsidRPr="00BC08A3">
              <w:rPr>
                <w:color w:val="000000" w:themeColor="text1"/>
                <w:sz w:val="16"/>
                <w:szCs w:val="16"/>
              </w:rPr>
              <w:t>Application delivers results ineffectively or incompletely.</w:t>
            </w:r>
          </w:p>
        </w:tc>
        <w:tc>
          <w:tcPr>
            <w:tcW w:w="1794" w:type="dxa"/>
          </w:tcPr>
          <w:p w:rsidR="00E76368" w:rsidRPr="00BC08A3" w:rsidRDefault="00E76368" w:rsidP="001806C4">
            <w:pPr>
              <w:rPr>
                <w:color w:val="000000" w:themeColor="text1"/>
                <w:sz w:val="16"/>
                <w:szCs w:val="16"/>
              </w:rPr>
            </w:pPr>
          </w:p>
        </w:tc>
        <w:tc>
          <w:tcPr>
            <w:tcW w:w="1795" w:type="dxa"/>
          </w:tcPr>
          <w:p w:rsidR="00E76368" w:rsidRPr="00BC08A3" w:rsidRDefault="00E76368" w:rsidP="001806C4">
            <w:pPr>
              <w:rPr>
                <w:color w:val="000000" w:themeColor="text1"/>
                <w:sz w:val="16"/>
                <w:szCs w:val="16"/>
              </w:rPr>
            </w:pPr>
            <w:r w:rsidRPr="00BC08A3">
              <w:rPr>
                <w:color w:val="000000" w:themeColor="text1"/>
                <w:sz w:val="16"/>
                <w:szCs w:val="16"/>
              </w:rPr>
              <w:t>Solution works effectively and produces and displays correct results formatted appropriately.</w:t>
            </w:r>
          </w:p>
        </w:tc>
      </w:tr>
      <w:tr w:rsidR="00BC08A3" w:rsidRPr="00BC08A3" w:rsidTr="00F571EF">
        <w:tc>
          <w:tcPr>
            <w:tcW w:w="1936" w:type="dxa"/>
            <w:shd w:val="clear" w:color="auto" w:fill="EEECE1" w:themeFill="background2"/>
          </w:tcPr>
          <w:p w:rsidR="00E76368" w:rsidRPr="00BC08A3" w:rsidRDefault="00E76368" w:rsidP="001806C4">
            <w:pPr>
              <w:rPr>
                <w:color w:val="000000" w:themeColor="text1"/>
                <w:sz w:val="18"/>
                <w:szCs w:val="18"/>
              </w:rPr>
            </w:pPr>
            <w:r w:rsidRPr="00BC08A3">
              <w:rPr>
                <w:color w:val="000000" w:themeColor="text1"/>
                <w:sz w:val="18"/>
                <w:szCs w:val="18"/>
              </w:rPr>
              <w:t>Code quality (the program is written well)</w:t>
            </w:r>
            <w:r w:rsidRPr="00BC08A3">
              <w:rPr>
                <w:color w:val="000000" w:themeColor="text1"/>
                <w:sz w:val="18"/>
                <w:szCs w:val="18"/>
              </w:rPr>
              <w:tab/>
            </w:r>
          </w:p>
        </w:tc>
        <w:tc>
          <w:tcPr>
            <w:tcW w:w="1794" w:type="dxa"/>
          </w:tcPr>
          <w:p w:rsidR="00E76368" w:rsidRPr="00BC08A3" w:rsidRDefault="00E76368" w:rsidP="001806C4">
            <w:pPr>
              <w:rPr>
                <w:color w:val="000000" w:themeColor="text1"/>
                <w:sz w:val="16"/>
                <w:szCs w:val="16"/>
              </w:rPr>
            </w:pPr>
            <w:r w:rsidRPr="00BC08A3">
              <w:rPr>
                <w:color w:val="000000" w:themeColor="text1"/>
                <w:sz w:val="16"/>
                <w:szCs w:val="16"/>
              </w:rPr>
              <w:t>Code is chaotic, poorly structured, or easily broken.</w:t>
            </w:r>
          </w:p>
        </w:tc>
        <w:tc>
          <w:tcPr>
            <w:tcW w:w="1794" w:type="dxa"/>
          </w:tcPr>
          <w:p w:rsidR="00E76368" w:rsidRPr="00BC08A3" w:rsidRDefault="00E76368" w:rsidP="001806C4">
            <w:pPr>
              <w:rPr>
                <w:color w:val="000000" w:themeColor="text1"/>
                <w:sz w:val="16"/>
                <w:szCs w:val="16"/>
              </w:rPr>
            </w:pPr>
            <w:r w:rsidRPr="00BC08A3">
              <w:rPr>
                <w:color w:val="000000" w:themeColor="text1"/>
                <w:sz w:val="16"/>
                <w:szCs w:val="16"/>
              </w:rPr>
              <w:t>Solution requires data to be clean. Code may be inefficient (ex: brute force approach).</w:t>
            </w:r>
          </w:p>
        </w:tc>
        <w:tc>
          <w:tcPr>
            <w:tcW w:w="1795" w:type="dxa"/>
          </w:tcPr>
          <w:p w:rsidR="00E76368" w:rsidRPr="00BC08A3" w:rsidRDefault="00E76368" w:rsidP="001806C4">
            <w:pPr>
              <w:rPr>
                <w:color w:val="000000" w:themeColor="text1"/>
                <w:sz w:val="16"/>
                <w:szCs w:val="16"/>
              </w:rPr>
            </w:pPr>
            <w:r w:rsidRPr="00BC08A3">
              <w:rPr>
                <w:color w:val="000000" w:themeColor="text1"/>
                <w:sz w:val="16"/>
                <w:szCs w:val="16"/>
              </w:rPr>
              <w:t>Solution avoids common errors. Code is fairly efficient.</w:t>
            </w:r>
          </w:p>
        </w:tc>
        <w:tc>
          <w:tcPr>
            <w:tcW w:w="1794" w:type="dxa"/>
          </w:tcPr>
          <w:p w:rsidR="00E76368" w:rsidRPr="00BC08A3" w:rsidRDefault="00E76368" w:rsidP="001806C4">
            <w:pPr>
              <w:rPr>
                <w:color w:val="000000" w:themeColor="text1"/>
                <w:sz w:val="16"/>
                <w:szCs w:val="16"/>
              </w:rPr>
            </w:pPr>
            <w:r w:rsidRPr="00BC08A3">
              <w:rPr>
                <w:color w:val="000000" w:themeColor="text1"/>
                <w:sz w:val="16"/>
                <w:szCs w:val="16"/>
              </w:rPr>
              <w:t>Solution is robust, handles most Exceptions. Code is efficient and well-structured.</w:t>
            </w:r>
          </w:p>
        </w:tc>
        <w:tc>
          <w:tcPr>
            <w:tcW w:w="1795" w:type="dxa"/>
          </w:tcPr>
          <w:p w:rsidR="00E76368" w:rsidRPr="00BC08A3" w:rsidRDefault="00E76368" w:rsidP="001806C4">
            <w:pPr>
              <w:rPr>
                <w:color w:val="000000" w:themeColor="text1"/>
                <w:sz w:val="16"/>
                <w:szCs w:val="16"/>
              </w:rPr>
            </w:pPr>
          </w:p>
        </w:tc>
      </w:tr>
      <w:tr w:rsidR="00BC08A3" w:rsidRPr="00BC08A3" w:rsidTr="00F571EF">
        <w:tc>
          <w:tcPr>
            <w:tcW w:w="1936" w:type="dxa"/>
            <w:shd w:val="clear" w:color="auto" w:fill="EEECE1" w:themeFill="background2"/>
          </w:tcPr>
          <w:p w:rsidR="00E76368" w:rsidRPr="00BC08A3" w:rsidRDefault="00E76368" w:rsidP="001806C4">
            <w:pPr>
              <w:rPr>
                <w:color w:val="000000" w:themeColor="text1"/>
                <w:sz w:val="18"/>
                <w:szCs w:val="18"/>
              </w:rPr>
            </w:pPr>
            <w:r w:rsidRPr="00BC08A3">
              <w:rPr>
                <w:color w:val="000000" w:themeColor="text1"/>
                <w:sz w:val="18"/>
                <w:szCs w:val="18"/>
              </w:rPr>
              <w:t>Code aesthetics (programmers can use the app effectively)</w:t>
            </w:r>
          </w:p>
        </w:tc>
        <w:tc>
          <w:tcPr>
            <w:tcW w:w="1794" w:type="dxa"/>
          </w:tcPr>
          <w:p w:rsidR="00E76368" w:rsidRPr="00BC08A3" w:rsidRDefault="00E76368" w:rsidP="001806C4">
            <w:pPr>
              <w:rPr>
                <w:color w:val="000000" w:themeColor="text1"/>
                <w:sz w:val="16"/>
                <w:szCs w:val="16"/>
              </w:rPr>
            </w:pPr>
            <w:r w:rsidRPr="00BC08A3">
              <w:rPr>
                <w:color w:val="000000" w:themeColor="text1"/>
                <w:sz w:val="16"/>
                <w:szCs w:val="16"/>
              </w:rPr>
              <w:t>Varied spacing and/or inconsistent alignment make code hard to read.</w:t>
            </w:r>
          </w:p>
        </w:tc>
        <w:tc>
          <w:tcPr>
            <w:tcW w:w="1794" w:type="dxa"/>
          </w:tcPr>
          <w:p w:rsidR="00E76368" w:rsidRPr="00BC08A3" w:rsidRDefault="00E76368" w:rsidP="001806C4">
            <w:pPr>
              <w:rPr>
                <w:color w:val="000000" w:themeColor="text1"/>
                <w:sz w:val="16"/>
                <w:szCs w:val="16"/>
              </w:rPr>
            </w:pPr>
            <w:r w:rsidRPr="00BC08A3">
              <w:rPr>
                <w:color w:val="000000" w:themeColor="text1"/>
                <w:sz w:val="16"/>
                <w:szCs w:val="16"/>
              </w:rPr>
              <w:t>Code is legible but not quite consistent.</w:t>
            </w:r>
          </w:p>
        </w:tc>
        <w:tc>
          <w:tcPr>
            <w:tcW w:w="1795" w:type="dxa"/>
          </w:tcPr>
          <w:p w:rsidR="00E76368" w:rsidRPr="00BC08A3" w:rsidRDefault="00E76368" w:rsidP="001806C4">
            <w:pPr>
              <w:rPr>
                <w:color w:val="000000" w:themeColor="text1"/>
                <w:sz w:val="16"/>
                <w:szCs w:val="16"/>
              </w:rPr>
            </w:pPr>
            <w:r w:rsidRPr="00BC08A3">
              <w:rPr>
                <w:color w:val="000000" w:themeColor="text1"/>
                <w:sz w:val="16"/>
                <w:szCs w:val="16"/>
              </w:rPr>
              <w:t>Code alignment and white space are consistent and very easy to read.</w:t>
            </w:r>
          </w:p>
        </w:tc>
        <w:tc>
          <w:tcPr>
            <w:tcW w:w="1794" w:type="dxa"/>
          </w:tcPr>
          <w:p w:rsidR="00E76368" w:rsidRPr="00BC08A3" w:rsidRDefault="00E76368" w:rsidP="001806C4">
            <w:pPr>
              <w:rPr>
                <w:color w:val="000000" w:themeColor="text1"/>
                <w:sz w:val="16"/>
                <w:szCs w:val="16"/>
              </w:rPr>
            </w:pPr>
          </w:p>
        </w:tc>
        <w:tc>
          <w:tcPr>
            <w:tcW w:w="1795" w:type="dxa"/>
          </w:tcPr>
          <w:p w:rsidR="00E76368" w:rsidRPr="00BC08A3" w:rsidRDefault="00E76368" w:rsidP="001806C4">
            <w:pPr>
              <w:rPr>
                <w:color w:val="000000" w:themeColor="text1"/>
                <w:sz w:val="16"/>
                <w:szCs w:val="16"/>
              </w:rPr>
            </w:pPr>
          </w:p>
        </w:tc>
      </w:tr>
      <w:tr w:rsidR="00BC08A3" w:rsidRPr="00BC08A3" w:rsidTr="00F571EF">
        <w:tc>
          <w:tcPr>
            <w:tcW w:w="1936" w:type="dxa"/>
            <w:shd w:val="clear" w:color="auto" w:fill="EEECE1" w:themeFill="background2"/>
          </w:tcPr>
          <w:p w:rsidR="00E76368" w:rsidRPr="00BC08A3" w:rsidRDefault="00E76368" w:rsidP="001806C4">
            <w:pPr>
              <w:rPr>
                <w:color w:val="000000" w:themeColor="text1"/>
                <w:sz w:val="18"/>
                <w:szCs w:val="18"/>
              </w:rPr>
            </w:pPr>
            <w:r w:rsidRPr="00BC08A3">
              <w:rPr>
                <w:color w:val="000000" w:themeColor="text1"/>
                <w:sz w:val="18"/>
                <w:szCs w:val="18"/>
              </w:rPr>
              <w:t>Naming conventions (programmers can understand the code)</w:t>
            </w:r>
          </w:p>
        </w:tc>
        <w:tc>
          <w:tcPr>
            <w:tcW w:w="1794" w:type="dxa"/>
          </w:tcPr>
          <w:p w:rsidR="00E76368" w:rsidRPr="00BC08A3" w:rsidRDefault="00E76368" w:rsidP="001806C4">
            <w:pPr>
              <w:rPr>
                <w:color w:val="000000" w:themeColor="text1"/>
                <w:sz w:val="16"/>
                <w:szCs w:val="16"/>
              </w:rPr>
            </w:pPr>
            <w:r w:rsidRPr="00BC08A3">
              <w:rPr>
                <w:color w:val="000000" w:themeColor="text1"/>
                <w:sz w:val="16"/>
                <w:szCs w:val="16"/>
              </w:rPr>
              <w:t>Class member, variable, and constant names do not follow conventions.</w:t>
            </w:r>
          </w:p>
        </w:tc>
        <w:tc>
          <w:tcPr>
            <w:tcW w:w="1794" w:type="dxa"/>
          </w:tcPr>
          <w:p w:rsidR="00E76368" w:rsidRPr="00BC08A3" w:rsidRDefault="00E76368" w:rsidP="001806C4">
            <w:pPr>
              <w:rPr>
                <w:color w:val="000000" w:themeColor="text1"/>
                <w:sz w:val="16"/>
                <w:szCs w:val="16"/>
              </w:rPr>
            </w:pPr>
            <w:r w:rsidRPr="00BC08A3">
              <w:rPr>
                <w:color w:val="000000" w:themeColor="text1"/>
                <w:sz w:val="16"/>
                <w:szCs w:val="16"/>
              </w:rPr>
              <w:t>Class member, variable, and constant names are confusing or misleading.</w:t>
            </w:r>
          </w:p>
          <w:p w:rsidR="00E76368" w:rsidRPr="00BC08A3" w:rsidRDefault="00E76368" w:rsidP="00E76368">
            <w:pPr>
              <w:ind w:firstLine="720"/>
              <w:rPr>
                <w:color w:val="000000" w:themeColor="text1"/>
                <w:sz w:val="16"/>
                <w:szCs w:val="16"/>
              </w:rPr>
            </w:pPr>
          </w:p>
        </w:tc>
        <w:tc>
          <w:tcPr>
            <w:tcW w:w="1795" w:type="dxa"/>
          </w:tcPr>
          <w:p w:rsidR="00E76368" w:rsidRPr="00BC08A3" w:rsidRDefault="00E76368" w:rsidP="001806C4">
            <w:pPr>
              <w:rPr>
                <w:color w:val="000000" w:themeColor="text1"/>
                <w:sz w:val="16"/>
                <w:szCs w:val="16"/>
              </w:rPr>
            </w:pPr>
            <w:r w:rsidRPr="00BC08A3">
              <w:rPr>
                <w:color w:val="000000" w:themeColor="text1"/>
                <w:sz w:val="16"/>
                <w:szCs w:val="16"/>
              </w:rPr>
              <w:t>Class member, variable names follow conventions, clearly identify purposes.</w:t>
            </w:r>
          </w:p>
        </w:tc>
        <w:tc>
          <w:tcPr>
            <w:tcW w:w="1794" w:type="dxa"/>
          </w:tcPr>
          <w:p w:rsidR="00E76368" w:rsidRPr="00BC08A3" w:rsidRDefault="00E76368" w:rsidP="001806C4">
            <w:pPr>
              <w:rPr>
                <w:color w:val="000000" w:themeColor="text1"/>
                <w:sz w:val="16"/>
                <w:szCs w:val="16"/>
              </w:rPr>
            </w:pPr>
          </w:p>
        </w:tc>
        <w:tc>
          <w:tcPr>
            <w:tcW w:w="1795" w:type="dxa"/>
          </w:tcPr>
          <w:p w:rsidR="00E76368" w:rsidRPr="00BC08A3" w:rsidRDefault="00E76368" w:rsidP="001806C4">
            <w:pPr>
              <w:rPr>
                <w:color w:val="000000" w:themeColor="text1"/>
                <w:sz w:val="16"/>
                <w:szCs w:val="16"/>
              </w:rPr>
            </w:pPr>
          </w:p>
        </w:tc>
      </w:tr>
      <w:tr w:rsidR="00BC08A3" w:rsidRPr="00BC08A3" w:rsidTr="00F571EF">
        <w:tc>
          <w:tcPr>
            <w:tcW w:w="1936" w:type="dxa"/>
            <w:shd w:val="clear" w:color="auto" w:fill="EEECE1" w:themeFill="background2"/>
          </w:tcPr>
          <w:p w:rsidR="00E76368" w:rsidRPr="00BC08A3" w:rsidRDefault="00E76368" w:rsidP="001806C4">
            <w:pPr>
              <w:rPr>
                <w:color w:val="000000" w:themeColor="text1"/>
                <w:sz w:val="18"/>
                <w:szCs w:val="18"/>
              </w:rPr>
            </w:pPr>
            <w:r w:rsidRPr="00BC08A3">
              <w:rPr>
                <w:color w:val="000000" w:themeColor="text1"/>
                <w:sz w:val="18"/>
                <w:szCs w:val="18"/>
              </w:rPr>
              <w:t>Design aesthetics (users can use the app effectively)</w:t>
            </w:r>
          </w:p>
        </w:tc>
        <w:tc>
          <w:tcPr>
            <w:tcW w:w="1794" w:type="dxa"/>
          </w:tcPr>
          <w:p w:rsidR="00E76368" w:rsidRPr="00BC08A3" w:rsidRDefault="00E76368" w:rsidP="001806C4">
            <w:pPr>
              <w:rPr>
                <w:color w:val="000000" w:themeColor="text1"/>
                <w:sz w:val="16"/>
                <w:szCs w:val="16"/>
              </w:rPr>
            </w:pPr>
            <w:r w:rsidRPr="00BC08A3">
              <w:rPr>
                <w:color w:val="000000" w:themeColor="text1"/>
                <w:sz w:val="16"/>
                <w:szCs w:val="16"/>
              </w:rPr>
              <w:t>Control selection, positioning or appearance is haphazard; spelling issues may appear. GUI is difficult to use.</w:t>
            </w:r>
          </w:p>
        </w:tc>
        <w:tc>
          <w:tcPr>
            <w:tcW w:w="1794" w:type="dxa"/>
          </w:tcPr>
          <w:p w:rsidR="00E76368" w:rsidRPr="00BC08A3" w:rsidRDefault="00E76368" w:rsidP="001806C4">
            <w:pPr>
              <w:rPr>
                <w:color w:val="000000" w:themeColor="text1"/>
                <w:sz w:val="16"/>
                <w:szCs w:val="16"/>
              </w:rPr>
            </w:pPr>
            <w:r w:rsidRPr="00BC08A3">
              <w:rPr>
                <w:color w:val="000000" w:themeColor="text1"/>
                <w:sz w:val="16"/>
                <w:szCs w:val="16"/>
              </w:rPr>
              <w:t>Controls perform correctly but are misaligned, poorly anchored, inconsistent, or counter-intuitive (ex: unexpected tab order). Form may contain minor spelling errors or capitalization inconsistencies.</w:t>
            </w:r>
          </w:p>
        </w:tc>
        <w:tc>
          <w:tcPr>
            <w:tcW w:w="1795" w:type="dxa"/>
          </w:tcPr>
          <w:p w:rsidR="00E76368" w:rsidRPr="00BC08A3" w:rsidRDefault="00E76368" w:rsidP="001806C4">
            <w:pPr>
              <w:rPr>
                <w:color w:val="000000" w:themeColor="text1"/>
                <w:sz w:val="16"/>
                <w:szCs w:val="16"/>
              </w:rPr>
            </w:pPr>
            <w:r w:rsidRPr="00BC08A3">
              <w:rPr>
                <w:color w:val="000000" w:themeColor="text1"/>
                <w:sz w:val="16"/>
                <w:szCs w:val="16"/>
              </w:rPr>
              <w:t>GUI controls and layout are appropriate to app’s purpose and are intuitive to use; design is pleasant.</w:t>
            </w:r>
          </w:p>
        </w:tc>
        <w:tc>
          <w:tcPr>
            <w:tcW w:w="1794" w:type="dxa"/>
          </w:tcPr>
          <w:p w:rsidR="00E76368" w:rsidRPr="00BC08A3" w:rsidRDefault="00E76368" w:rsidP="001806C4">
            <w:pPr>
              <w:rPr>
                <w:color w:val="000000" w:themeColor="text1"/>
                <w:sz w:val="16"/>
                <w:szCs w:val="16"/>
              </w:rPr>
            </w:pPr>
          </w:p>
        </w:tc>
        <w:tc>
          <w:tcPr>
            <w:tcW w:w="1795" w:type="dxa"/>
          </w:tcPr>
          <w:p w:rsidR="00E76368" w:rsidRPr="00BC08A3" w:rsidRDefault="00E76368" w:rsidP="001806C4">
            <w:pPr>
              <w:rPr>
                <w:color w:val="000000" w:themeColor="text1"/>
                <w:sz w:val="16"/>
                <w:szCs w:val="16"/>
              </w:rPr>
            </w:pPr>
          </w:p>
        </w:tc>
      </w:tr>
      <w:tr w:rsidR="00BC08A3" w:rsidRPr="00BC08A3" w:rsidTr="00F571EF">
        <w:tc>
          <w:tcPr>
            <w:tcW w:w="1936" w:type="dxa"/>
            <w:shd w:val="clear" w:color="auto" w:fill="EEECE1" w:themeFill="background2"/>
          </w:tcPr>
          <w:p w:rsidR="00E76368" w:rsidRPr="00BC08A3" w:rsidRDefault="00E76368" w:rsidP="001806C4">
            <w:pPr>
              <w:rPr>
                <w:color w:val="000000" w:themeColor="text1"/>
                <w:sz w:val="18"/>
                <w:szCs w:val="18"/>
              </w:rPr>
            </w:pPr>
            <w:r w:rsidRPr="00BC08A3">
              <w:rPr>
                <w:color w:val="000000" w:themeColor="text1"/>
                <w:sz w:val="18"/>
                <w:szCs w:val="18"/>
              </w:rPr>
              <w:t>Internal documentation (the application is easy to diagnose and support)</w:t>
            </w:r>
          </w:p>
        </w:tc>
        <w:tc>
          <w:tcPr>
            <w:tcW w:w="1794" w:type="dxa"/>
          </w:tcPr>
          <w:p w:rsidR="00E76368" w:rsidRPr="00BC08A3" w:rsidRDefault="00E76368" w:rsidP="001806C4">
            <w:pPr>
              <w:rPr>
                <w:color w:val="000000" w:themeColor="text1"/>
                <w:sz w:val="16"/>
                <w:szCs w:val="16"/>
              </w:rPr>
            </w:pPr>
            <w:r w:rsidRPr="00BC08A3">
              <w:rPr>
                <w:color w:val="000000" w:themeColor="text1"/>
                <w:sz w:val="16"/>
                <w:szCs w:val="16"/>
              </w:rPr>
              <w:t>Minimal comments do not provide help or are confusing (ex: significant spelling or grammar errors; poorly located).</w:t>
            </w:r>
          </w:p>
        </w:tc>
        <w:tc>
          <w:tcPr>
            <w:tcW w:w="1794" w:type="dxa"/>
          </w:tcPr>
          <w:p w:rsidR="00E76368" w:rsidRPr="00BC08A3" w:rsidRDefault="00E76368" w:rsidP="001806C4">
            <w:pPr>
              <w:rPr>
                <w:color w:val="000000" w:themeColor="text1"/>
                <w:sz w:val="16"/>
                <w:szCs w:val="16"/>
              </w:rPr>
            </w:pPr>
            <w:r w:rsidRPr="00BC08A3">
              <w:rPr>
                <w:color w:val="000000" w:themeColor="text1"/>
                <w:sz w:val="16"/>
                <w:szCs w:val="16"/>
              </w:rPr>
              <w:t>Comments not matched well with need, insufficient or too basic to provide enough clarity.</w:t>
            </w:r>
          </w:p>
        </w:tc>
        <w:tc>
          <w:tcPr>
            <w:tcW w:w="1795" w:type="dxa"/>
          </w:tcPr>
          <w:p w:rsidR="00E76368" w:rsidRPr="00BC08A3" w:rsidRDefault="00E76368" w:rsidP="001806C4">
            <w:pPr>
              <w:rPr>
                <w:color w:val="000000" w:themeColor="text1"/>
                <w:sz w:val="16"/>
                <w:szCs w:val="16"/>
              </w:rPr>
            </w:pPr>
            <w:r w:rsidRPr="00BC08A3">
              <w:rPr>
                <w:color w:val="000000" w:themeColor="text1"/>
                <w:sz w:val="16"/>
                <w:szCs w:val="16"/>
              </w:rPr>
              <w:t>Comments effectively explain algorithms and complexities.</w:t>
            </w:r>
          </w:p>
        </w:tc>
        <w:tc>
          <w:tcPr>
            <w:tcW w:w="1794" w:type="dxa"/>
          </w:tcPr>
          <w:p w:rsidR="00E76368" w:rsidRPr="00BC08A3" w:rsidRDefault="00E76368" w:rsidP="001806C4">
            <w:pPr>
              <w:rPr>
                <w:color w:val="000000" w:themeColor="text1"/>
                <w:sz w:val="16"/>
                <w:szCs w:val="16"/>
              </w:rPr>
            </w:pPr>
          </w:p>
        </w:tc>
        <w:tc>
          <w:tcPr>
            <w:tcW w:w="1795" w:type="dxa"/>
          </w:tcPr>
          <w:p w:rsidR="00E76368" w:rsidRPr="00BC08A3" w:rsidRDefault="00E76368" w:rsidP="001806C4">
            <w:pPr>
              <w:rPr>
                <w:color w:val="000000" w:themeColor="text1"/>
                <w:sz w:val="16"/>
                <w:szCs w:val="16"/>
              </w:rPr>
            </w:pPr>
          </w:p>
        </w:tc>
      </w:tr>
      <w:tr w:rsidR="00BC08A3" w:rsidRPr="00BC08A3" w:rsidTr="00F571EF">
        <w:tc>
          <w:tcPr>
            <w:tcW w:w="1936" w:type="dxa"/>
            <w:shd w:val="clear" w:color="auto" w:fill="EEECE1" w:themeFill="background2"/>
          </w:tcPr>
          <w:p w:rsidR="00E76368" w:rsidRPr="00BC08A3" w:rsidRDefault="00E76368" w:rsidP="001806C4">
            <w:pPr>
              <w:rPr>
                <w:color w:val="000000" w:themeColor="text1"/>
                <w:sz w:val="18"/>
                <w:szCs w:val="18"/>
              </w:rPr>
            </w:pPr>
            <w:r w:rsidRPr="00BC08A3">
              <w:rPr>
                <w:color w:val="000000" w:themeColor="text1"/>
                <w:sz w:val="18"/>
                <w:szCs w:val="18"/>
              </w:rPr>
              <w:t>Identity (programmers can determine author, date, and purpose)</w:t>
            </w:r>
          </w:p>
        </w:tc>
        <w:tc>
          <w:tcPr>
            <w:tcW w:w="1794" w:type="dxa"/>
          </w:tcPr>
          <w:p w:rsidR="00E76368" w:rsidRPr="00BC08A3" w:rsidRDefault="00E76368" w:rsidP="001806C4">
            <w:pPr>
              <w:rPr>
                <w:color w:val="000000" w:themeColor="text1"/>
                <w:sz w:val="16"/>
                <w:szCs w:val="16"/>
              </w:rPr>
            </w:pPr>
            <w:r w:rsidRPr="00BC08A3">
              <w:rPr>
                <w:color w:val="000000" w:themeColor="text1"/>
                <w:sz w:val="16"/>
                <w:szCs w:val="16"/>
              </w:rPr>
              <w:t>Author / date / purpose not documented.</w:t>
            </w:r>
          </w:p>
        </w:tc>
        <w:tc>
          <w:tcPr>
            <w:tcW w:w="1794" w:type="dxa"/>
          </w:tcPr>
          <w:p w:rsidR="00E76368" w:rsidRPr="00BC08A3" w:rsidRDefault="00E76368" w:rsidP="001806C4">
            <w:pPr>
              <w:rPr>
                <w:color w:val="000000" w:themeColor="text1"/>
                <w:sz w:val="16"/>
                <w:szCs w:val="16"/>
              </w:rPr>
            </w:pPr>
            <w:r w:rsidRPr="00BC08A3">
              <w:rPr>
                <w:color w:val="000000" w:themeColor="text1"/>
                <w:sz w:val="16"/>
                <w:szCs w:val="16"/>
              </w:rPr>
              <w:t>Comments in one or some but not all applicable solution files identify author, date, and purpose.</w:t>
            </w:r>
          </w:p>
        </w:tc>
        <w:tc>
          <w:tcPr>
            <w:tcW w:w="1795" w:type="dxa"/>
          </w:tcPr>
          <w:p w:rsidR="00E76368" w:rsidRPr="00BC08A3" w:rsidRDefault="00E76368" w:rsidP="001806C4">
            <w:pPr>
              <w:rPr>
                <w:color w:val="000000" w:themeColor="text1"/>
                <w:sz w:val="16"/>
                <w:szCs w:val="16"/>
              </w:rPr>
            </w:pPr>
            <w:r w:rsidRPr="00BC08A3">
              <w:rPr>
                <w:color w:val="000000" w:themeColor="text1"/>
                <w:sz w:val="16"/>
                <w:szCs w:val="16"/>
              </w:rPr>
              <w:t>Comments in all forms and custom classes, as applicable, identify author, date, and purpose.</w:t>
            </w:r>
          </w:p>
        </w:tc>
        <w:tc>
          <w:tcPr>
            <w:tcW w:w="1794" w:type="dxa"/>
          </w:tcPr>
          <w:p w:rsidR="00E76368" w:rsidRPr="00BC08A3" w:rsidRDefault="00E76368" w:rsidP="001806C4">
            <w:pPr>
              <w:rPr>
                <w:color w:val="000000" w:themeColor="text1"/>
                <w:sz w:val="16"/>
                <w:szCs w:val="16"/>
              </w:rPr>
            </w:pPr>
          </w:p>
        </w:tc>
        <w:tc>
          <w:tcPr>
            <w:tcW w:w="1795" w:type="dxa"/>
          </w:tcPr>
          <w:p w:rsidR="00E76368" w:rsidRPr="00BC08A3" w:rsidRDefault="00E76368" w:rsidP="001806C4">
            <w:pPr>
              <w:rPr>
                <w:color w:val="000000" w:themeColor="text1"/>
                <w:sz w:val="16"/>
                <w:szCs w:val="16"/>
              </w:rPr>
            </w:pPr>
          </w:p>
        </w:tc>
      </w:tr>
    </w:tbl>
    <w:p w:rsidR="001806C4" w:rsidRPr="00BC08A3" w:rsidRDefault="001806C4" w:rsidP="001806C4">
      <w:pPr>
        <w:spacing w:before="240" w:after="0"/>
        <w:rPr>
          <w:rFonts w:ascii="Calibri" w:hAnsi="Calibri"/>
          <w:color w:val="000000" w:themeColor="text1"/>
        </w:rPr>
      </w:pPr>
      <w:r w:rsidRPr="00BC08A3">
        <w:rPr>
          <w:rFonts w:ascii="Calibri" w:hAnsi="Calibri"/>
          <w:b/>
          <w:color w:val="000000" w:themeColor="text1"/>
        </w:rPr>
        <w:t>Type your name below</w:t>
      </w:r>
      <w:r w:rsidRPr="00BC08A3">
        <w:rPr>
          <w:rFonts w:ascii="Calibri" w:hAnsi="Calibri"/>
          <w:color w:val="000000" w:themeColor="text1"/>
        </w:rPr>
        <w:t xml:space="preserve"> to attest that you did not interact with other students or experts via any means during this exam problem, that you did not borrow solutions or hints from another student or from any prior student(s), and that you did not and will not share your solutions or any hints with other students – current or future:</w:t>
      </w:r>
    </w:p>
    <w:tbl>
      <w:tblPr>
        <w:tblStyle w:val="TableGrid"/>
        <w:tblW w:w="0" w:type="auto"/>
        <w:tblInd w:w="108" w:type="dxa"/>
        <w:tblLook w:val="04A0" w:firstRow="1" w:lastRow="0" w:firstColumn="1" w:lastColumn="0" w:noHBand="0" w:noVBand="1"/>
      </w:tblPr>
      <w:tblGrid>
        <w:gridCol w:w="10800"/>
      </w:tblGrid>
      <w:tr w:rsidR="00BC08A3" w:rsidRPr="00BC08A3" w:rsidTr="00650010">
        <w:tc>
          <w:tcPr>
            <w:tcW w:w="10800" w:type="dxa"/>
            <w:shd w:val="clear" w:color="auto" w:fill="EAF1DD" w:themeFill="accent3" w:themeFillTint="33"/>
          </w:tcPr>
          <w:p w:rsidR="001806C4" w:rsidRPr="00BC08A3" w:rsidRDefault="001806C4" w:rsidP="00650010">
            <w:pPr>
              <w:spacing w:before="120" w:after="120"/>
              <w:rPr>
                <w:rFonts w:ascii="Calibri" w:hAnsi="Calibri"/>
                <w:color w:val="000000" w:themeColor="text1"/>
              </w:rPr>
            </w:pPr>
          </w:p>
        </w:tc>
      </w:tr>
    </w:tbl>
    <w:p w:rsidR="00443736" w:rsidRPr="00BC08A3" w:rsidRDefault="00443736" w:rsidP="00F571EF">
      <w:pPr>
        <w:rPr>
          <w:color w:val="000000" w:themeColor="text1"/>
          <w:sz w:val="2"/>
          <w:szCs w:val="2"/>
        </w:rPr>
      </w:pPr>
    </w:p>
    <w:sectPr w:rsidR="00443736" w:rsidRPr="00BC08A3" w:rsidSect="00F571EF">
      <w:headerReference w:type="default" r:id="rId9"/>
      <w:footerReference w:type="default" r:id="rId10"/>
      <w:pgSz w:w="12240" w:h="15840"/>
      <w:pgMar w:top="720" w:right="720" w:bottom="720" w:left="72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5F87" w:rsidRDefault="008C5F87" w:rsidP="00160137">
      <w:pPr>
        <w:spacing w:after="0" w:line="240" w:lineRule="auto"/>
      </w:pPr>
      <w:r>
        <w:separator/>
      </w:r>
    </w:p>
  </w:endnote>
  <w:endnote w:type="continuationSeparator" w:id="0">
    <w:p w:rsidR="008C5F87" w:rsidRDefault="008C5F87" w:rsidP="00160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795" w:rsidRDefault="00C25821" w:rsidP="00F571EF">
    <w:pPr>
      <w:pStyle w:val="Footer"/>
      <w:tabs>
        <w:tab w:val="clear" w:pos="4680"/>
        <w:tab w:val="clear" w:pos="9360"/>
        <w:tab w:val="center" w:pos="5400"/>
        <w:tab w:val="right" w:pos="10800"/>
      </w:tabs>
    </w:pPr>
    <w:r>
      <w:t>Jeff Straw</w:t>
    </w:r>
    <w:r>
      <w:tab/>
      <w:t>Northwestern Michigan College</w:t>
    </w:r>
    <w:r>
      <w:tab/>
    </w:r>
    <w:r w:rsidR="00356D8B">
      <w:fldChar w:fldCharType="begin"/>
    </w:r>
    <w:r w:rsidR="00356D8B">
      <w:instrText xml:space="preserve"> DATE \@ "MMMM d, yyyy" </w:instrText>
    </w:r>
    <w:r w:rsidR="00356D8B">
      <w:fldChar w:fldCharType="separate"/>
    </w:r>
    <w:r w:rsidR="00E61661">
      <w:rPr>
        <w:noProof/>
      </w:rPr>
      <w:t>April 27, 2013</w:t>
    </w:r>
    <w:r w:rsidR="00356D8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5F87" w:rsidRDefault="008C5F87" w:rsidP="00160137">
      <w:pPr>
        <w:spacing w:after="0" w:line="240" w:lineRule="auto"/>
      </w:pPr>
      <w:r>
        <w:separator/>
      </w:r>
    </w:p>
  </w:footnote>
  <w:footnote w:type="continuationSeparator" w:id="0">
    <w:p w:rsidR="008C5F87" w:rsidRDefault="008C5F87" w:rsidP="001601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137" w:rsidRPr="00F571EF" w:rsidRDefault="001806C4" w:rsidP="00F571EF">
    <w:pPr>
      <w:pStyle w:val="Header"/>
      <w:tabs>
        <w:tab w:val="center" w:pos="5400"/>
        <w:tab w:val="right" w:pos="10800"/>
      </w:tabs>
      <w:spacing w:before="100" w:beforeAutospacing="1" w:after="120"/>
      <w:jc w:val="center"/>
      <w:rPr>
        <w:rFonts w:asciiTheme="majorHAnsi" w:hAnsiTheme="majorHAnsi"/>
        <w:b/>
      </w:rPr>
    </w:pPr>
    <w:r w:rsidRPr="00D92284">
      <w:rPr>
        <w:rFonts w:asciiTheme="majorHAnsi" w:hAnsiTheme="majorHAnsi"/>
        <w:b/>
        <w:sz w:val="36"/>
        <w:szCs w:val="36"/>
      </w:rPr>
      <w:t>CIT 1</w:t>
    </w:r>
    <w:r>
      <w:rPr>
        <w:rFonts w:asciiTheme="majorHAnsi" w:hAnsiTheme="majorHAnsi"/>
        <w:b/>
        <w:sz w:val="36"/>
        <w:szCs w:val="36"/>
      </w:rPr>
      <w:t>95</w:t>
    </w:r>
    <w:r w:rsidRPr="00D92284">
      <w:rPr>
        <w:rFonts w:asciiTheme="majorHAnsi" w:hAnsiTheme="majorHAnsi"/>
        <w:b/>
        <w:sz w:val="36"/>
        <w:szCs w:val="36"/>
      </w:rPr>
      <w:t xml:space="preserve"> Final Exam</w:t>
    </w:r>
    <w:r>
      <w:rPr>
        <w:rFonts w:asciiTheme="majorHAnsi" w:hAnsiTheme="majorHAnsi"/>
        <w:b/>
        <w:sz w:val="36"/>
        <w:szCs w:val="36"/>
      </w:rPr>
      <w:t xml:space="preserve"> – </w:t>
    </w:r>
    <w:r w:rsidR="00356D8B">
      <w:rPr>
        <w:rFonts w:asciiTheme="majorHAnsi" w:hAnsiTheme="majorHAnsi"/>
        <w:b/>
        <w:sz w:val="36"/>
        <w:szCs w:val="36"/>
      </w:rPr>
      <w:t>Spring 2013</w:t>
    </w:r>
    <w:r>
      <w:rPr>
        <w:rFonts w:asciiTheme="majorHAnsi" w:hAnsiTheme="majorHAnsi"/>
        <w:b/>
        <w:sz w:val="36"/>
        <w:szCs w:val="36"/>
      </w:rPr>
      <w:t xml:space="preserve"> – Take-home Problem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D766C"/>
    <w:multiLevelType w:val="hybridMultilevel"/>
    <w:tmpl w:val="CDE0B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137"/>
    <w:rsid w:val="0006298C"/>
    <w:rsid w:val="00063696"/>
    <w:rsid w:val="000864F3"/>
    <w:rsid w:val="000B6ADA"/>
    <w:rsid w:val="00160137"/>
    <w:rsid w:val="00175BE6"/>
    <w:rsid w:val="001806C4"/>
    <w:rsid w:val="0018436A"/>
    <w:rsid w:val="001A3173"/>
    <w:rsid w:val="002E2AC6"/>
    <w:rsid w:val="00356D8B"/>
    <w:rsid w:val="003A4744"/>
    <w:rsid w:val="004063BA"/>
    <w:rsid w:val="00410CAA"/>
    <w:rsid w:val="004238B4"/>
    <w:rsid w:val="00443736"/>
    <w:rsid w:val="004D029A"/>
    <w:rsid w:val="004D2654"/>
    <w:rsid w:val="00556342"/>
    <w:rsid w:val="005C4743"/>
    <w:rsid w:val="005D0795"/>
    <w:rsid w:val="005F528E"/>
    <w:rsid w:val="006424EC"/>
    <w:rsid w:val="00782867"/>
    <w:rsid w:val="00787F2A"/>
    <w:rsid w:val="007A2475"/>
    <w:rsid w:val="008847F7"/>
    <w:rsid w:val="008C5F87"/>
    <w:rsid w:val="00AD2275"/>
    <w:rsid w:val="00AE1C79"/>
    <w:rsid w:val="00B51659"/>
    <w:rsid w:val="00BC08A3"/>
    <w:rsid w:val="00BD5D42"/>
    <w:rsid w:val="00C25821"/>
    <w:rsid w:val="00C50E7B"/>
    <w:rsid w:val="00C91F8B"/>
    <w:rsid w:val="00D35FAF"/>
    <w:rsid w:val="00DA1826"/>
    <w:rsid w:val="00DA7F01"/>
    <w:rsid w:val="00DC0420"/>
    <w:rsid w:val="00E24109"/>
    <w:rsid w:val="00E61661"/>
    <w:rsid w:val="00E76368"/>
    <w:rsid w:val="00E837A1"/>
    <w:rsid w:val="00F460FB"/>
    <w:rsid w:val="00F571EF"/>
    <w:rsid w:val="00FE4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601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06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01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137"/>
  </w:style>
  <w:style w:type="paragraph" w:styleId="Footer">
    <w:name w:val="footer"/>
    <w:basedOn w:val="Normal"/>
    <w:link w:val="FooterChar"/>
    <w:uiPriority w:val="99"/>
    <w:unhideWhenUsed/>
    <w:rsid w:val="001601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137"/>
  </w:style>
  <w:style w:type="paragraph" w:styleId="BalloonText">
    <w:name w:val="Balloon Text"/>
    <w:basedOn w:val="Normal"/>
    <w:link w:val="BalloonTextChar"/>
    <w:uiPriority w:val="99"/>
    <w:semiHidden/>
    <w:unhideWhenUsed/>
    <w:rsid w:val="001601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137"/>
    <w:rPr>
      <w:rFonts w:ascii="Tahoma" w:hAnsi="Tahoma" w:cs="Tahoma"/>
      <w:sz w:val="16"/>
      <w:szCs w:val="16"/>
    </w:rPr>
  </w:style>
  <w:style w:type="character" w:customStyle="1" w:styleId="Heading1Char">
    <w:name w:val="Heading 1 Char"/>
    <w:basedOn w:val="DefaultParagraphFont"/>
    <w:link w:val="Heading1"/>
    <w:rsid w:val="0016013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601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806C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6D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601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06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01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137"/>
  </w:style>
  <w:style w:type="paragraph" w:styleId="Footer">
    <w:name w:val="footer"/>
    <w:basedOn w:val="Normal"/>
    <w:link w:val="FooterChar"/>
    <w:uiPriority w:val="99"/>
    <w:unhideWhenUsed/>
    <w:rsid w:val="001601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137"/>
  </w:style>
  <w:style w:type="paragraph" w:styleId="BalloonText">
    <w:name w:val="Balloon Text"/>
    <w:basedOn w:val="Normal"/>
    <w:link w:val="BalloonTextChar"/>
    <w:uiPriority w:val="99"/>
    <w:semiHidden/>
    <w:unhideWhenUsed/>
    <w:rsid w:val="001601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137"/>
    <w:rPr>
      <w:rFonts w:ascii="Tahoma" w:hAnsi="Tahoma" w:cs="Tahoma"/>
      <w:sz w:val="16"/>
      <w:szCs w:val="16"/>
    </w:rPr>
  </w:style>
  <w:style w:type="character" w:customStyle="1" w:styleId="Heading1Char">
    <w:name w:val="Heading 1 Char"/>
    <w:basedOn w:val="DefaultParagraphFont"/>
    <w:link w:val="Heading1"/>
    <w:rsid w:val="0016013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601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806C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6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Computer Application System Report</vt:lpstr>
    </vt:vector>
  </TitlesOfParts>
  <Company>Northwestern Michigan College</Company>
  <LinksUpToDate>false</LinksUpToDate>
  <CharactersWithSpaces>6931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 System Report</dc:title>
  <dc:subject>Computer Programming</dc:subject>
  <dc:creator>Jeff Straw</dc:creator>
  <dc:description>Based loosely on VB New Application Proposal by Jeff Quasney published in Shelley/Cashman/Quasney textbook ~2004, adapted by Jeff Straw for use in programming courses at Northwestern Michigan College</dc:description>
  <cp:lastModifiedBy>bobdole's smoked meats</cp:lastModifiedBy>
  <cp:revision>3</cp:revision>
  <dcterms:created xsi:type="dcterms:W3CDTF">2013-04-27T20:57:00Z</dcterms:created>
  <dcterms:modified xsi:type="dcterms:W3CDTF">2013-04-27T21:03:00Z</dcterms:modified>
</cp:coreProperties>
</file>