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抽象化の課題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役目：車　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情報：メーカー、スペック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動作：人を運ぶ　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役目：時計　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情報：メーカー、種類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動作：時間示す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