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D2D32" w14:textId="24FE1333" w:rsidR="001A5512" w:rsidRPr="006F34C0" w:rsidRDefault="001A5512" w:rsidP="001A5512">
      <w:pPr>
        <w:pStyle w:val="Default"/>
        <w:jc w:val="center"/>
        <w:rPr>
          <w:rFonts w:ascii="ＭＳ 明朝" w:eastAsia="ＭＳ 明朝" w:hAnsi="ＭＳ 明朝"/>
          <w:sz w:val="21"/>
          <w:szCs w:val="21"/>
        </w:rPr>
      </w:pPr>
      <w:r w:rsidRPr="006F34C0">
        <w:rPr>
          <w:rFonts w:ascii="ＭＳ 明朝" w:eastAsia="ＭＳ 明朝" w:hAnsi="ＭＳ 明朝" w:hint="eastAsia"/>
          <w:sz w:val="21"/>
          <w:szCs w:val="21"/>
        </w:rPr>
        <w:t>第</w:t>
      </w:r>
      <w:r w:rsidR="004D64EB" w:rsidRPr="006F34C0">
        <w:rPr>
          <w:rFonts w:ascii="ＭＳ 明朝" w:eastAsia="ＭＳ 明朝" w:hAnsi="ＭＳ 明朝" w:hint="eastAsia"/>
          <w:sz w:val="21"/>
          <w:szCs w:val="21"/>
        </w:rPr>
        <w:t>２</w:t>
      </w:r>
      <w:r w:rsidRPr="006F34C0">
        <w:rPr>
          <w:rFonts w:ascii="ＭＳ 明朝" w:eastAsia="ＭＳ 明朝" w:hAnsi="ＭＳ 明朝" w:hint="eastAsia"/>
          <w:sz w:val="21"/>
          <w:szCs w:val="21"/>
        </w:rPr>
        <w:t>回佐賀大学憲章改定検討部会の議事概要（案）</w:t>
      </w:r>
    </w:p>
    <w:p w14:paraId="5CDF5273" w14:textId="77777777" w:rsidR="001A5512" w:rsidRPr="006F34C0" w:rsidRDefault="001A5512" w:rsidP="001A5512">
      <w:pPr>
        <w:pStyle w:val="Default"/>
        <w:jc w:val="center"/>
        <w:rPr>
          <w:rFonts w:ascii="ＭＳ 明朝" w:eastAsia="ＭＳ 明朝" w:hAnsi="ＭＳ 明朝"/>
          <w:sz w:val="21"/>
          <w:szCs w:val="21"/>
        </w:rPr>
      </w:pPr>
    </w:p>
    <w:p w14:paraId="4ABBC010" w14:textId="27498F7A" w:rsidR="001A5512" w:rsidRPr="006F34C0" w:rsidRDefault="001A5512" w:rsidP="001A5512">
      <w:pPr>
        <w:pStyle w:val="Default"/>
        <w:jc w:val="both"/>
        <w:rPr>
          <w:rFonts w:ascii="ＭＳ 明朝" w:eastAsia="ＭＳ 明朝" w:hAnsi="ＭＳ 明朝"/>
          <w:sz w:val="21"/>
          <w:szCs w:val="21"/>
        </w:rPr>
      </w:pPr>
      <w:r w:rsidRPr="006F34C0">
        <w:rPr>
          <w:rFonts w:ascii="ＭＳ 明朝" w:eastAsia="ＭＳ 明朝" w:hAnsi="ＭＳ 明朝" w:hint="eastAsia"/>
          <w:spacing w:val="105"/>
          <w:sz w:val="21"/>
          <w:szCs w:val="21"/>
          <w:fitText w:val="630" w:id="-1428433664"/>
        </w:rPr>
        <w:t>日</w:t>
      </w:r>
      <w:r w:rsidRPr="006F34C0">
        <w:rPr>
          <w:rFonts w:ascii="ＭＳ 明朝" w:eastAsia="ＭＳ 明朝" w:hAnsi="ＭＳ 明朝" w:hint="eastAsia"/>
          <w:sz w:val="21"/>
          <w:szCs w:val="21"/>
          <w:fitText w:val="630" w:id="-1428433664"/>
        </w:rPr>
        <w:t>時</w:t>
      </w:r>
      <w:r w:rsidRPr="006F34C0">
        <w:rPr>
          <w:rFonts w:ascii="ＭＳ 明朝" w:eastAsia="ＭＳ 明朝" w:hAnsi="ＭＳ 明朝" w:hint="eastAsia"/>
          <w:sz w:val="21"/>
          <w:szCs w:val="21"/>
        </w:rPr>
        <w:t xml:space="preserve">　令和４年</w:t>
      </w:r>
      <w:r w:rsidRPr="006F34C0">
        <w:rPr>
          <w:rFonts w:ascii="ＭＳ 明朝" w:eastAsia="ＭＳ 明朝" w:hAnsi="ＭＳ 明朝"/>
          <w:sz w:val="21"/>
          <w:szCs w:val="21"/>
        </w:rPr>
        <w:t>10</w:t>
      </w:r>
      <w:r w:rsidRPr="006F34C0">
        <w:rPr>
          <w:rFonts w:ascii="ＭＳ 明朝" w:eastAsia="ＭＳ 明朝" w:hAnsi="ＭＳ 明朝" w:hint="eastAsia"/>
          <w:sz w:val="21"/>
          <w:szCs w:val="21"/>
        </w:rPr>
        <w:t>月</w:t>
      </w:r>
      <w:r w:rsidR="004D64EB" w:rsidRPr="006F34C0">
        <w:rPr>
          <w:rFonts w:ascii="ＭＳ 明朝" w:eastAsia="ＭＳ 明朝" w:hAnsi="ＭＳ 明朝" w:hint="eastAsia"/>
          <w:sz w:val="21"/>
          <w:szCs w:val="21"/>
        </w:rPr>
        <w:t>26</w:t>
      </w:r>
      <w:r w:rsidRPr="006F34C0">
        <w:rPr>
          <w:rFonts w:ascii="ＭＳ 明朝" w:eastAsia="ＭＳ 明朝" w:hAnsi="ＭＳ 明朝" w:hint="eastAsia"/>
          <w:sz w:val="21"/>
          <w:szCs w:val="21"/>
        </w:rPr>
        <w:t>日（</w:t>
      </w:r>
      <w:r w:rsidR="004D64EB" w:rsidRPr="006F34C0">
        <w:rPr>
          <w:rFonts w:ascii="ＭＳ 明朝" w:eastAsia="ＭＳ 明朝" w:hAnsi="ＭＳ 明朝" w:hint="eastAsia"/>
          <w:sz w:val="21"/>
          <w:szCs w:val="21"/>
        </w:rPr>
        <w:t>水</w:t>
      </w:r>
      <w:r w:rsidRPr="006F34C0">
        <w:rPr>
          <w:rFonts w:ascii="ＭＳ 明朝" w:eastAsia="ＭＳ 明朝" w:hAnsi="ＭＳ 明朝" w:hint="eastAsia"/>
          <w:sz w:val="21"/>
          <w:szCs w:val="21"/>
        </w:rPr>
        <w:t>）</w:t>
      </w:r>
      <w:r w:rsidRPr="006F34C0">
        <w:rPr>
          <w:rFonts w:ascii="ＭＳ 明朝" w:eastAsia="ＭＳ 明朝" w:hAnsi="ＭＳ 明朝"/>
          <w:sz w:val="21"/>
          <w:szCs w:val="21"/>
        </w:rPr>
        <w:t>1</w:t>
      </w:r>
      <w:r w:rsidR="004D64EB" w:rsidRPr="006F34C0">
        <w:rPr>
          <w:rFonts w:ascii="ＭＳ 明朝" w:eastAsia="ＭＳ 明朝" w:hAnsi="ＭＳ 明朝" w:hint="eastAsia"/>
          <w:sz w:val="21"/>
          <w:szCs w:val="21"/>
        </w:rPr>
        <w:t>4</w:t>
      </w:r>
      <w:r w:rsidRPr="006F34C0">
        <w:rPr>
          <w:rFonts w:ascii="ＭＳ 明朝" w:eastAsia="ＭＳ 明朝" w:hAnsi="ＭＳ 明朝" w:hint="eastAsia"/>
          <w:sz w:val="21"/>
          <w:szCs w:val="21"/>
        </w:rPr>
        <w:t>時</w:t>
      </w:r>
      <w:r w:rsidR="004D64EB" w:rsidRPr="006F34C0">
        <w:rPr>
          <w:rFonts w:ascii="ＭＳ 明朝" w:eastAsia="ＭＳ 明朝" w:hAnsi="ＭＳ 明朝" w:hint="eastAsia"/>
          <w:sz w:val="21"/>
          <w:szCs w:val="21"/>
        </w:rPr>
        <w:t>3</w:t>
      </w:r>
      <w:r w:rsidRPr="006F34C0">
        <w:rPr>
          <w:rFonts w:ascii="ＭＳ 明朝" w:eastAsia="ＭＳ 明朝" w:hAnsi="ＭＳ 明朝"/>
          <w:sz w:val="21"/>
          <w:szCs w:val="21"/>
        </w:rPr>
        <w:t>0</w:t>
      </w:r>
      <w:r w:rsidRPr="006F34C0">
        <w:rPr>
          <w:rFonts w:ascii="ＭＳ 明朝" w:eastAsia="ＭＳ 明朝" w:hAnsi="ＭＳ 明朝" w:hint="eastAsia"/>
          <w:sz w:val="21"/>
          <w:szCs w:val="21"/>
        </w:rPr>
        <w:t>分～</w:t>
      </w:r>
      <w:r w:rsidRPr="006F34C0">
        <w:rPr>
          <w:rFonts w:ascii="ＭＳ 明朝" w:eastAsia="ＭＳ 明朝" w:hAnsi="ＭＳ 明朝"/>
          <w:sz w:val="21"/>
          <w:szCs w:val="21"/>
        </w:rPr>
        <w:t>1</w:t>
      </w:r>
      <w:r w:rsidR="004D64EB" w:rsidRPr="006F34C0">
        <w:rPr>
          <w:rFonts w:ascii="ＭＳ 明朝" w:eastAsia="ＭＳ 明朝" w:hAnsi="ＭＳ 明朝" w:hint="eastAsia"/>
          <w:sz w:val="21"/>
          <w:szCs w:val="21"/>
        </w:rPr>
        <w:t>5</w:t>
      </w:r>
      <w:r w:rsidRPr="006F34C0">
        <w:rPr>
          <w:rFonts w:ascii="ＭＳ 明朝" w:eastAsia="ＭＳ 明朝" w:hAnsi="ＭＳ 明朝" w:hint="eastAsia"/>
          <w:sz w:val="21"/>
          <w:szCs w:val="21"/>
        </w:rPr>
        <w:t>時</w:t>
      </w:r>
      <w:r w:rsidR="004D64EB" w:rsidRPr="006F34C0">
        <w:rPr>
          <w:rFonts w:ascii="ＭＳ 明朝" w:eastAsia="ＭＳ 明朝" w:hAnsi="ＭＳ 明朝" w:hint="eastAsia"/>
          <w:sz w:val="21"/>
          <w:szCs w:val="21"/>
        </w:rPr>
        <w:t>25</w:t>
      </w:r>
      <w:r w:rsidRPr="006F34C0">
        <w:rPr>
          <w:rFonts w:ascii="ＭＳ 明朝" w:eastAsia="ＭＳ 明朝" w:hAnsi="ＭＳ 明朝" w:hint="eastAsia"/>
          <w:sz w:val="21"/>
          <w:szCs w:val="21"/>
        </w:rPr>
        <w:t>分</w:t>
      </w:r>
    </w:p>
    <w:p w14:paraId="1FC40B0B" w14:textId="52F1F4CF" w:rsidR="001A5512" w:rsidRPr="006F34C0" w:rsidRDefault="001A5512" w:rsidP="001A5512">
      <w:pPr>
        <w:pStyle w:val="Default"/>
        <w:jc w:val="both"/>
        <w:rPr>
          <w:rFonts w:ascii="ＭＳ 明朝" w:eastAsia="ＭＳ 明朝" w:hAnsi="ＭＳ 明朝"/>
          <w:sz w:val="21"/>
          <w:szCs w:val="21"/>
        </w:rPr>
      </w:pPr>
      <w:r w:rsidRPr="006F34C0">
        <w:rPr>
          <w:rFonts w:ascii="ＭＳ 明朝" w:eastAsia="ＭＳ 明朝" w:hAnsi="ＭＳ 明朝" w:hint="eastAsia"/>
          <w:spacing w:val="105"/>
          <w:sz w:val="21"/>
          <w:szCs w:val="21"/>
          <w:fitText w:val="630" w:id="-1428433663"/>
        </w:rPr>
        <w:t>場</w:t>
      </w:r>
      <w:r w:rsidRPr="006F34C0">
        <w:rPr>
          <w:rFonts w:ascii="ＭＳ 明朝" w:eastAsia="ＭＳ 明朝" w:hAnsi="ＭＳ 明朝" w:hint="eastAsia"/>
          <w:sz w:val="21"/>
          <w:szCs w:val="21"/>
          <w:fitText w:val="630" w:id="-1428433663"/>
        </w:rPr>
        <w:t>所</w:t>
      </w:r>
      <w:r w:rsidRPr="006F34C0">
        <w:rPr>
          <w:rFonts w:ascii="ＭＳ 明朝" w:eastAsia="ＭＳ 明朝" w:hAnsi="ＭＳ 明朝" w:hint="eastAsia"/>
          <w:sz w:val="21"/>
          <w:szCs w:val="21"/>
        </w:rPr>
        <w:t xml:space="preserve">　事務局</w:t>
      </w:r>
      <w:r w:rsidRPr="006F34C0">
        <w:rPr>
          <w:rFonts w:ascii="ＭＳ 明朝" w:eastAsia="ＭＳ 明朝" w:hAnsi="ＭＳ 明朝"/>
          <w:sz w:val="21"/>
          <w:szCs w:val="21"/>
        </w:rPr>
        <w:t>2</w:t>
      </w:r>
      <w:r w:rsidRPr="006F34C0">
        <w:rPr>
          <w:rFonts w:ascii="ＭＳ 明朝" w:eastAsia="ＭＳ 明朝" w:hAnsi="ＭＳ 明朝" w:hint="eastAsia"/>
          <w:sz w:val="21"/>
          <w:szCs w:val="21"/>
        </w:rPr>
        <w:t>階小会議室</w:t>
      </w:r>
    </w:p>
    <w:p w14:paraId="3EE867AF" w14:textId="6ABADE75" w:rsidR="001A5512" w:rsidRPr="006F34C0" w:rsidRDefault="001A5512" w:rsidP="001A5512">
      <w:pPr>
        <w:pStyle w:val="Default"/>
        <w:jc w:val="both"/>
        <w:rPr>
          <w:rFonts w:ascii="ＭＳ 明朝" w:eastAsia="ＭＳ 明朝" w:hAnsi="ＭＳ 明朝"/>
          <w:sz w:val="21"/>
          <w:szCs w:val="21"/>
        </w:rPr>
      </w:pPr>
      <w:r w:rsidRPr="006F34C0">
        <w:rPr>
          <w:rFonts w:ascii="ＭＳ 明朝" w:eastAsia="ＭＳ 明朝" w:hAnsi="ＭＳ 明朝" w:hint="eastAsia"/>
          <w:sz w:val="21"/>
          <w:szCs w:val="21"/>
        </w:rPr>
        <w:t>出席者　渡理事（部会長）、山﨑理事・事務局長、岩本副学長、西郡副学長、三島副学長、</w:t>
      </w:r>
    </w:p>
    <w:p w14:paraId="74DE715F" w14:textId="2890B810" w:rsidR="001A5512" w:rsidRPr="006F34C0" w:rsidRDefault="001A5512" w:rsidP="001A5512">
      <w:pPr>
        <w:pStyle w:val="Default"/>
        <w:ind w:firstLineChars="400" w:firstLine="840"/>
        <w:jc w:val="both"/>
        <w:rPr>
          <w:rFonts w:ascii="ＭＳ 明朝" w:eastAsia="ＭＳ 明朝" w:hAnsi="ＭＳ 明朝"/>
          <w:sz w:val="21"/>
          <w:szCs w:val="21"/>
        </w:rPr>
      </w:pPr>
      <w:r w:rsidRPr="006F34C0">
        <w:rPr>
          <w:rFonts w:ascii="ＭＳ 明朝" w:eastAsia="ＭＳ 明朝" w:hAnsi="ＭＳ 明朝" w:hint="eastAsia"/>
          <w:sz w:val="21"/>
          <w:szCs w:val="21"/>
        </w:rPr>
        <w:t>鯉川学長補佐、只木学長補佐</w:t>
      </w:r>
    </w:p>
    <w:p w14:paraId="14B050AF" w14:textId="2AD0D539" w:rsidR="001A5512" w:rsidRPr="006F34C0" w:rsidRDefault="001A5512" w:rsidP="001A5512">
      <w:pPr>
        <w:pStyle w:val="Default"/>
        <w:jc w:val="both"/>
        <w:rPr>
          <w:rFonts w:ascii="ＭＳ 明朝" w:eastAsia="ＭＳ 明朝" w:hAnsi="ＭＳ 明朝"/>
          <w:sz w:val="21"/>
          <w:szCs w:val="21"/>
        </w:rPr>
      </w:pPr>
      <w:r w:rsidRPr="006F34C0">
        <w:rPr>
          <w:rFonts w:ascii="ＭＳ 明朝" w:eastAsia="ＭＳ 明朝" w:hAnsi="ＭＳ 明朝" w:hint="eastAsia"/>
          <w:sz w:val="21"/>
          <w:szCs w:val="21"/>
        </w:rPr>
        <w:t>欠席者　なし</w:t>
      </w:r>
    </w:p>
    <w:p w14:paraId="557FBC11" w14:textId="77777777" w:rsidR="001A5512" w:rsidRPr="006F34C0" w:rsidRDefault="001A5512" w:rsidP="001A5512">
      <w:pPr>
        <w:pStyle w:val="Default"/>
        <w:jc w:val="both"/>
        <w:rPr>
          <w:rFonts w:ascii="ＭＳ 明朝" w:eastAsia="ＭＳ 明朝" w:hAnsi="ＭＳ 明朝"/>
          <w:sz w:val="21"/>
          <w:szCs w:val="21"/>
        </w:rPr>
      </w:pPr>
    </w:p>
    <w:p w14:paraId="4B141720" w14:textId="45C6BF79" w:rsidR="001A5512" w:rsidRPr="006F34C0" w:rsidRDefault="001A5512" w:rsidP="001A5512">
      <w:pPr>
        <w:pStyle w:val="Default"/>
        <w:jc w:val="both"/>
        <w:rPr>
          <w:rFonts w:ascii="ＭＳ 明朝" w:eastAsia="ＭＳ 明朝" w:hAnsi="ＭＳ 明朝"/>
          <w:sz w:val="21"/>
          <w:szCs w:val="21"/>
        </w:rPr>
      </w:pPr>
      <w:r w:rsidRPr="006F34C0">
        <w:rPr>
          <w:rFonts w:ascii="ＭＳ 明朝" w:eastAsia="ＭＳ 明朝" w:hAnsi="ＭＳ 明朝" w:hint="eastAsia"/>
          <w:sz w:val="21"/>
          <w:szCs w:val="21"/>
        </w:rPr>
        <w:t>○議</w:t>
      </w:r>
      <w:r w:rsidRPr="006F34C0">
        <w:rPr>
          <w:rFonts w:ascii="ＭＳ 明朝" w:eastAsia="ＭＳ 明朝" w:hAnsi="ＭＳ 明朝"/>
          <w:sz w:val="21"/>
          <w:szCs w:val="21"/>
        </w:rPr>
        <w:t xml:space="preserve"> </w:t>
      </w:r>
      <w:r w:rsidRPr="006F34C0">
        <w:rPr>
          <w:rFonts w:ascii="ＭＳ 明朝" w:eastAsia="ＭＳ 明朝" w:hAnsi="ＭＳ 明朝" w:hint="eastAsia"/>
          <w:sz w:val="21"/>
          <w:szCs w:val="21"/>
        </w:rPr>
        <w:t>題</w:t>
      </w:r>
    </w:p>
    <w:p w14:paraId="7BE69A56" w14:textId="31CF6A43" w:rsidR="004D64EB" w:rsidRPr="006F34C0" w:rsidRDefault="004D64EB" w:rsidP="004D64EB">
      <w:pPr>
        <w:pStyle w:val="Default"/>
        <w:ind w:firstLineChars="100" w:firstLine="210"/>
        <w:jc w:val="both"/>
        <w:rPr>
          <w:rFonts w:ascii="ＭＳ 明朝" w:eastAsia="ＭＳ 明朝" w:hAnsi="ＭＳ 明朝"/>
          <w:sz w:val="21"/>
          <w:szCs w:val="21"/>
        </w:rPr>
      </w:pPr>
      <w:r w:rsidRPr="006F34C0">
        <w:rPr>
          <w:rFonts w:ascii="ＭＳ 明朝" w:eastAsia="ＭＳ 明朝" w:hAnsi="ＭＳ 明朝" w:hint="eastAsia"/>
          <w:sz w:val="21"/>
          <w:szCs w:val="21"/>
        </w:rPr>
        <w:t>議事に先立ち、渡部会長より第</w:t>
      </w:r>
      <w:r w:rsidR="00C16BC4" w:rsidRPr="006F34C0">
        <w:rPr>
          <w:rFonts w:ascii="ＭＳ 明朝" w:eastAsia="ＭＳ 明朝" w:hAnsi="ＭＳ 明朝" w:hint="eastAsia"/>
          <w:sz w:val="21"/>
          <w:szCs w:val="21"/>
        </w:rPr>
        <w:t>1</w:t>
      </w:r>
      <w:r w:rsidRPr="006F34C0">
        <w:rPr>
          <w:rFonts w:ascii="ＭＳ 明朝" w:eastAsia="ＭＳ 明朝" w:hAnsi="ＭＳ 明朝" w:hint="eastAsia"/>
          <w:sz w:val="21"/>
          <w:szCs w:val="21"/>
        </w:rPr>
        <w:t>回議事</w:t>
      </w:r>
      <w:r w:rsidR="00FC4BE7" w:rsidRPr="006F34C0">
        <w:rPr>
          <w:rFonts w:ascii="ＭＳ 明朝" w:eastAsia="ＭＳ 明朝" w:hAnsi="ＭＳ 明朝" w:hint="eastAsia"/>
          <w:sz w:val="21"/>
          <w:szCs w:val="21"/>
        </w:rPr>
        <w:t>の</w:t>
      </w:r>
      <w:r w:rsidRPr="006F34C0">
        <w:rPr>
          <w:rFonts w:ascii="ＭＳ 明朝" w:eastAsia="ＭＳ 明朝" w:hAnsi="ＭＳ 明朝" w:hint="eastAsia"/>
          <w:sz w:val="21"/>
          <w:szCs w:val="21"/>
        </w:rPr>
        <w:t>概要について説明があり、前回の議論の確認があった。なお修正がある場合は、10月31日までに</w:t>
      </w:r>
      <w:r w:rsidR="00D63D46" w:rsidRPr="006F34C0">
        <w:rPr>
          <w:rFonts w:ascii="ＭＳ 明朝" w:eastAsia="ＭＳ 明朝" w:hAnsi="ＭＳ 明朝" w:hint="eastAsia"/>
          <w:sz w:val="21"/>
          <w:szCs w:val="21"/>
        </w:rPr>
        <w:t>企画評価課へ</w:t>
      </w:r>
      <w:r w:rsidRPr="006F34C0">
        <w:rPr>
          <w:rFonts w:ascii="ＭＳ 明朝" w:eastAsia="ＭＳ 明朝" w:hAnsi="ＭＳ 明朝" w:hint="eastAsia"/>
          <w:sz w:val="21"/>
          <w:szCs w:val="21"/>
        </w:rPr>
        <w:t>連絡することが確認された。</w:t>
      </w:r>
    </w:p>
    <w:p w14:paraId="37321C98" w14:textId="77777777" w:rsidR="004D64EB" w:rsidRPr="006F34C0" w:rsidRDefault="004D64EB" w:rsidP="001A5512">
      <w:pPr>
        <w:pStyle w:val="Default"/>
        <w:jc w:val="both"/>
        <w:rPr>
          <w:rFonts w:ascii="ＭＳ 明朝" w:eastAsia="ＭＳ 明朝" w:hAnsi="ＭＳ 明朝"/>
          <w:sz w:val="21"/>
          <w:szCs w:val="21"/>
        </w:rPr>
      </w:pPr>
    </w:p>
    <w:p w14:paraId="5CC80063" w14:textId="7D4FEA76" w:rsidR="001A5512" w:rsidRPr="006F34C0" w:rsidRDefault="001A5512" w:rsidP="001A5512">
      <w:pPr>
        <w:pStyle w:val="Default"/>
        <w:jc w:val="both"/>
        <w:rPr>
          <w:rFonts w:ascii="ＭＳ 明朝" w:eastAsia="ＭＳ 明朝" w:hAnsi="ＭＳ 明朝"/>
          <w:sz w:val="21"/>
          <w:szCs w:val="21"/>
        </w:rPr>
      </w:pPr>
      <w:r w:rsidRPr="006F34C0">
        <w:rPr>
          <w:rFonts w:ascii="ＭＳ 明朝" w:eastAsia="ＭＳ 明朝" w:hAnsi="ＭＳ 明朝" w:hint="eastAsia"/>
          <w:sz w:val="21"/>
          <w:szCs w:val="21"/>
        </w:rPr>
        <w:t>１．</w:t>
      </w:r>
      <w:r w:rsidR="004D64EB" w:rsidRPr="006F34C0">
        <w:rPr>
          <w:rFonts w:ascii="ＭＳ 明朝" w:eastAsia="ＭＳ 明朝" w:hAnsi="ＭＳ 明朝" w:hint="eastAsia"/>
          <w:sz w:val="21"/>
          <w:szCs w:val="21"/>
        </w:rPr>
        <w:t>（</w:t>
      </w:r>
      <w:r w:rsidR="004D64EB" w:rsidRPr="006F34C0">
        <w:rPr>
          <w:rFonts w:ascii="ＭＳ 明朝" w:eastAsia="ＭＳ 明朝" w:hAnsi="ＭＳ 明朝"/>
          <w:sz w:val="21"/>
          <w:szCs w:val="21"/>
        </w:rPr>
        <w:t>B）佐賀大学憲章の実現に向けた取組状況の確認作業について（報告）</w:t>
      </w:r>
    </w:p>
    <w:p w14:paraId="11FD8C30" w14:textId="518D5583" w:rsidR="004D64EB" w:rsidRPr="006F34C0" w:rsidRDefault="001A5512" w:rsidP="001A5512">
      <w:pPr>
        <w:pStyle w:val="Default"/>
        <w:ind w:left="210" w:firstLineChars="100" w:firstLine="210"/>
        <w:jc w:val="both"/>
        <w:rPr>
          <w:rFonts w:ascii="ＭＳ 明朝" w:eastAsia="ＭＳ 明朝" w:hAnsi="ＭＳ 明朝"/>
          <w:sz w:val="21"/>
          <w:szCs w:val="21"/>
        </w:rPr>
      </w:pPr>
      <w:r w:rsidRPr="006F34C0">
        <w:rPr>
          <w:rFonts w:ascii="ＭＳ 明朝" w:eastAsia="ＭＳ 明朝" w:hAnsi="ＭＳ 明朝" w:hint="eastAsia"/>
          <w:sz w:val="21"/>
          <w:szCs w:val="21"/>
        </w:rPr>
        <w:t>渡部会長</w:t>
      </w:r>
      <w:r w:rsidR="00622680" w:rsidRPr="006F34C0">
        <w:rPr>
          <w:rFonts w:ascii="ＭＳ 明朝" w:eastAsia="ＭＳ 明朝" w:hAnsi="ＭＳ 明朝" w:hint="eastAsia"/>
          <w:sz w:val="21"/>
          <w:szCs w:val="21"/>
        </w:rPr>
        <w:t>及び部会員</w:t>
      </w:r>
      <w:r w:rsidRPr="006F34C0">
        <w:rPr>
          <w:rFonts w:ascii="ＭＳ 明朝" w:eastAsia="ＭＳ 明朝" w:hAnsi="ＭＳ 明朝" w:hint="eastAsia"/>
          <w:sz w:val="21"/>
          <w:szCs w:val="21"/>
        </w:rPr>
        <w:t>から、資料</w:t>
      </w:r>
      <w:r w:rsidRPr="006F34C0">
        <w:rPr>
          <w:rFonts w:ascii="ＭＳ 明朝" w:eastAsia="ＭＳ 明朝" w:hAnsi="ＭＳ 明朝"/>
          <w:sz w:val="21"/>
          <w:szCs w:val="21"/>
        </w:rPr>
        <w:t>1</w:t>
      </w:r>
      <w:r w:rsidRPr="006F34C0">
        <w:rPr>
          <w:rFonts w:ascii="ＭＳ 明朝" w:eastAsia="ＭＳ 明朝" w:hAnsi="ＭＳ 明朝" w:hint="eastAsia"/>
          <w:sz w:val="21"/>
          <w:szCs w:val="21"/>
        </w:rPr>
        <w:t>により</w:t>
      </w:r>
      <w:r w:rsidR="00B6699C" w:rsidRPr="006F34C0">
        <w:rPr>
          <w:rFonts w:ascii="ＭＳ 明朝" w:eastAsia="ＭＳ 明朝" w:hAnsi="ＭＳ 明朝" w:hint="eastAsia"/>
          <w:sz w:val="21"/>
          <w:szCs w:val="21"/>
        </w:rPr>
        <w:t>7つの理念に</w:t>
      </w:r>
      <w:r w:rsidR="00622680" w:rsidRPr="006F34C0">
        <w:rPr>
          <w:rFonts w:ascii="ＭＳ 明朝" w:eastAsia="ＭＳ 明朝" w:hAnsi="ＭＳ 明朝" w:hint="eastAsia"/>
          <w:sz w:val="21"/>
          <w:szCs w:val="21"/>
        </w:rPr>
        <w:t>それぞれ合致する</w:t>
      </w:r>
      <w:r w:rsidR="00FC4BE7" w:rsidRPr="006F34C0">
        <w:rPr>
          <w:rFonts w:ascii="ＭＳ 明朝" w:eastAsia="ＭＳ 明朝" w:hAnsi="ＭＳ 明朝" w:hint="eastAsia"/>
          <w:sz w:val="21"/>
          <w:szCs w:val="21"/>
        </w:rPr>
        <w:t>本学の</w:t>
      </w:r>
      <w:r w:rsidR="00622680" w:rsidRPr="006F34C0">
        <w:rPr>
          <w:rFonts w:ascii="ＭＳ 明朝" w:eastAsia="ＭＳ 明朝" w:hAnsi="ＭＳ 明朝" w:hint="eastAsia"/>
          <w:sz w:val="21"/>
          <w:szCs w:val="21"/>
        </w:rPr>
        <w:t>取組が報告された。なお憲章自体にゴール（到達点）があるものではないことから、いずれも「憲章を達成した」とは考えず、</w:t>
      </w:r>
      <w:r w:rsidR="00C16BC4" w:rsidRPr="006F34C0">
        <w:rPr>
          <w:rFonts w:ascii="ＭＳ 明朝" w:eastAsia="ＭＳ 明朝" w:hAnsi="ＭＳ 明朝" w:hint="eastAsia"/>
          <w:sz w:val="21"/>
          <w:szCs w:val="21"/>
        </w:rPr>
        <w:t>将来に亘って取り組むべきものであること、また</w:t>
      </w:r>
      <w:r w:rsidR="00622680" w:rsidRPr="006F34C0">
        <w:rPr>
          <w:rFonts w:ascii="ＭＳ 明朝" w:eastAsia="ＭＳ 明朝" w:hAnsi="ＭＳ 明朝" w:hint="eastAsia"/>
          <w:sz w:val="21"/>
          <w:szCs w:val="21"/>
        </w:rPr>
        <w:t>現在の</w:t>
      </w:r>
      <w:r w:rsidR="00C16BC4" w:rsidRPr="006F34C0">
        <w:rPr>
          <w:rFonts w:ascii="ＭＳ 明朝" w:eastAsia="ＭＳ 明朝" w:hAnsi="ＭＳ 明朝" w:hint="eastAsia"/>
          <w:sz w:val="21"/>
          <w:szCs w:val="21"/>
        </w:rPr>
        <w:t>状況（</w:t>
      </w:r>
      <w:r w:rsidR="00622680" w:rsidRPr="006F34C0">
        <w:rPr>
          <w:rFonts w:ascii="ＭＳ 明朝" w:eastAsia="ＭＳ 明朝" w:hAnsi="ＭＳ 明朝" w:hint="eastAsia"/>
          <w:sz w:val="21"/>
          <w:szCs w:val="21"/>
        </w:rPr>
        <w:t>立ち位置</w:t>
      </w:r>
      <w:r w:rsidR="00C16BC4" w:rsidRPr="006F34C0">
        <w:rPr>
          <w:rFonts w:ascii="ＭＳ 明朝" w:eastAsia="ＭＳ 明朝" w:hAnsi="ＭＳ 明朝" w:hint="eastAsia"/>
          <w:sz w:val="21"/>
          <w:szCs w:val="21"/>
        </w:rPr>
        <w:t>）</w:t>
      </w:r>
      <w:r w:rsidR="00622680" w:rsidRPr="006F34C0">
        <w:rPr>
          <w:rFonts w:ascii="ＭＳ 明朝" w:eastAsia="ＭＳ 明朝" w:hAnsi="ＭＳ 明朝" w:hint="eastAsia"/>
          <w:sz w:val="21"/>
          <w:szCs w:val="21"/>
        </w:rPr>
        <w:t>はどうか</w:t>
      </w:r>
      <w:r w:rsidR="00C16BC4" w:rsidRPr="006F34C0">
        <w:rPr>
          <w:rFonts w:ascii="ＭＳ 明朝" w:eastAsia="ＭＳ 明朝" w:hAnsi="ＭＳ 明朝" w:hint="eastAsia"/>
          <w:sz w:val="21"/>
          <w:szCs w:val="21"/>
        </w:rPr>
        <w:t>を</w:t>
      </w:r>
      <w:r w:rsidR="00622680" w:rsidRPr="006F34C0">
        <w:rPr>
          <w:rFonts w:ascii="ＭＳ 明朝" w:eastAsia="ＭＳ 明朝" w:hAnsi="ＭＳ 明朝" w:hint="eastAsia"/>
          <w:sz w:val="21"/>
          <w:szCs w:val="21"/>
        </w:rPr>
        <w:t>確認</w:t>
      </w:r>
      <w:r w:rsidR="00C16BC4" w:rsidRPr="006F34C0">
        <w:rPr>
          <w:rFonts w:ascii="ＭＳ 明朝" w:eastAsia="ＭＳ 明朝" w:hAnsi="ＭＳ 明朝" w:hint="eastAsia"/>
          <w:sz w:val="21"/>
          <w:szCs w:val="21"/>
        </w:rPr>
        <w:t>する資料とする旨の発言があった</w:t>
      </w:r>
      <w:r w:rsidR="00622680" w:rsidRPr="006F34C0">
        <w:rPr>
          <w:rFonts w:ascii="ＭＳ 明朝" w:eastAsia="ＭＳ 明朝" w:hAnsi="ＭＳ 明朝" w:hint="eastAsia"/>
          <w:sz w:val="21"/>
          <w:szCs w:val="21"/>
        </w:rPr>
        <w:t>。</w:t>
      </w:r>
    </w:p>
    <w:p w14:paraId="29409EBA" w14:textId="77777777" w:rsidR="004D64EB" w:rsidRPr="006F34C0" w:rsidRDefault="004D64EB" w:rsidP="001A5512">
      <w:pPr>
        <w:pStyle w:val="Default"/>
        <w:ind w:left="210" w:firstLineChars="100" w:firstLine="210"/>
        <w:jc w:val="both"/>
        <w:rPr>
          <w:rFonts w:ascii="ＭＳ 明朝" w:eastAsia="ＭＳ 明朝" w:hAnsi="ＭＳ 明朝"/>
          <w:sz w:val="21"/>
          <w:szCs w:val="21"/>
        </w:rPr>
      </w:pPr>
    </w:p>
    <w:p w14:paraId="593AE5B8" w14:textId="4A77A51D" w:rsidR="001A5512" w:rsidRPr="006F34C0" w:rsidRDefault="001A5512" w:rsidP="001A5512">
      <w:pPr>
        <w:pStyle w:val="Default"/>
        <w:jc w:val="both"/>
        <w:rPr>
          <w:rFonts w:ascii="ＭＳ 明朝" w:eastAsia="ＭＳ 明朝" w:hAnsi="ＭＳ 明朝"/>
          <w:sz w:val="21"/>
          <w:szCs w:val="21"/>
        </w:rPr>
      </w:pPr>
      <w:r w:rsidRPr="006F34C0">
        <w:rPr>
          <w:rFonts w:ascii="ＭＳ 明朝" w:eastAsia="ＭＳ 明朝" w:hAnsi="ＭＳ 明朝" w:hint="eastAsia"/>
          <w:sz w:val="21"/>
          <w:szCs w:val="21"/>
        </w:rPr>
        <w:t>２．</w:t>
      </w:r>
      <w:r w:rsidR="00C16BC4" w:rsidRPr="006F34C0">
        <w:rPr>
          <w:rFonts w:ascii="ＭＳ 明朝" w:eastAsia="ＭＳ 明朝" w:hAnsi="ＭＳ 明朝" w:hint="eastAsia"/>
          <w:sz w:val="21"/>
          <w:szCs w:val="21"/>
        </w:rPr>
        <w:t>佐賀大学憲章の制定過程における役員会等での質疑応答</w:t>
      </w:r>
    </w:p>
    <w:p w14:paraId="3A93B734" w14:textId="5E478808" w:rsidR="00C16BC4" w:rsidRPr="006F34C0" w:rsidRDefault="001A5512" w:rsidP="00C16BC4">
      <w:pPr>
        <w:pStyle w:val="Default"/>
        <w:ind w:left="210" w:firstLineChars="100" w:firstLine="210"/>
        <w:jc w:val="both"/>
        <w:rPr>
          <w:rFonts w:ascii="ＭＳ 明朝" w:eastAsia="ＭＳ 明朝" w:hAnsi="ＭＳ 明朝"/>
          <w:sz w:val="21"/>
          <w:szCs w:val="21"/>
        </w:rPr>
      </w:pPr>
      <w:r w:rsidRPr="006F34C0">
        <w:rPr>
          <w:rFonts w:ascii="ＭＳ 明朝" w:eastAsia="ＭＳ 明朝" w:hAnsi="ＭＳ 明朝" w:hint="eastAsia"/>
          <w:sz w:val="21"/>
          <w:szCs w:val="21"/>
        </w:rPr>
        <w:t>渡部会長から、資料</w:t>
      </w:r>
      <w:r w:rsidR="00C16BC4" w:rsidRPr="006F34C0">
        <w:rPr>
          <w:rFonts w:ascii="ＭＳ 明朝" w:eastAsia="ＭＳ 明朝" w:hAnsi="ＭＳ 明朝" w:hint="eastAsia"/>
          <w:sz w:val="21"/>
          <w:szCs w:val="21"/>
        </w:rPr>
        <w:t>2</w:t>
      </w:r>
      <w:r w:rsidRPr="006F34C0">
        <w:rPr>
          <w:rFonts w:ascii="ＭＳ 明朝" w:eastAsia="ＭＳ 明朝" w:hAnsi="ＭＳ 明朝" w:hint="eastAsia"/>
          <w:sz w:val="21"/>
          <w:szCs w:val="21"/>
        </w:rPr>
        <w:t>により</w:t>
      </w:r>
      <w:r w:rsidR="00C16BC4" w:rsidRPr="006F34C0">
        <w:rPr>
          <w:rFonts w:ascii="ＭＳ 明朝" w:eastAsia="ＭＳ 明朝" w:hAnsi="ＭＳ 明朝" w:hint="eastAsia"/>
          <w:sz w:val="21"/>
          <w:szCs w:val="21"/>
        </w:rPr>
        <w:t>憲章制定過程における議論の状況</w:t>
      </w:r>
      <w:r w:rsidR="00D63D46" w:rsidRPr="006F34C0">
        <w:rPr>
          <w:rFonts w:ascii="ＭＳ 明朝" w:eastAsia="ＭＳ 明朝" w:hAnsi="ＭＳ 明朝" w:hint="eastAsia"/>
          <w:sz w:val="21"/>
          <w:szCs w:val="21"/>
        </w:rPr>
        <w:t>（抜粋）</w:t>
      </w:r>
      <w:r w:rsidR="00C16BC4" w:rsidRPr="006F34C0">
        <w:rPr>
          <w:rFonts w:ascii="ＭＳ 明朝" w:eastAsia="ＭＳ 明朝" w:hAnsi="ＭＳ 明朝" w:hint="eastAsia"/>
          <w:sz w:val="21"/>
          <w:szCs w:val="21"/>
        </w:rPr>
        <w:t>が</w:t>
      </w:r>
      <w:r w:rsidR="00D63D46" w:rsidRPr="006F34C0">
        <w:rPr>
          <w:rFonts w:ascii="ＭＳ 明朝" w:eastAsia="ＭＳ 明朝" w:hAnsi="ＭＳ 明朝" w:hint="eastAsia"/>
          <w:sz w:val="21"/>
          <w:szCs w:val="21"/>
        </w:rPr>
        <w:t>示され</w:t>
      </w:r>
      <w:r w:rsidR="00C16BC4" w:rsidRPr="006F34C0">
        <w:rPr>
          <w:rFonts w:ascii="ＭＳ 明朝" w:eastAsia="ＭＳ 明朝" w:hAnsi="ＭＳ 明朝" w:hint="eastAsia"/>
          <w:sz w:val="21"/>
          <w:szCs w:val="21"/>
        </w:rPr>
        <w:t>、理念（学生中心の大学</w:t>
      </w:r>
      <w:r w:rsidR="00BA7728" w:rsidRPr="006F34C0">
        <w:rPr>
          <w:rFonts w:ascii="ＭＳ 明朝" w:eastAsia="ＭＳ 明朝" w:hAnsi="ＭＳ 明朝" w:hint="eastAsia"/>
          <w:sz w:val="21"/>
          <w:szCs w:val="21"/>
        </w:rPr>
        <w:t>、</w:t>
      </w:r>
      <w:r w:rsidR="00FC4BE7" w:rsidRPr="006F34C0">
        <w:rPr>
          <w:rFonts w:ascii="ＭＳ 明朝" w:eastAsia="ＭＳ 明朝" w:hAnsi="ＭＳ 明朝" w:hint="eastAsia"/>
          <w:sz w:val="21"/>
          <w:szCs w:val="21"/>
        </w:rPr>
        <w:t>創造と継承、</w:t>
      </w:r>
      <w:r w:rsidR="00C16BC4" w:rsidRPr="006F34C0">
        <w:rPr>
          <w:rFonts w:ascii="ＭＳ 明朝" w:eastAsia="ＭＳ 明朝" w:hAnsi="ＭＳ 明朝" w:hint="eastAsia"/>
          <w:sz w:val="21"/>
          <w:szCs w:val="21"/>
        </w:rPr>
        <w:t>教育先導大学</w:t>
      </w:r>
      <w:r w:rsidR="00FC4BE7" w:rsidRPr="006F34C0">
        <w:rPr>
          <w:rFonts w:ascii="ＭＳ 明朝" w:eastAsia="ＭＳ 明朝" w:hAnsi="ＭＳ 明朝" w:hint="eastAsia"/>
          <w:sz w:val="21"/>
          <w:szCs w:val="21"/>
        </w:rPr>
        <w:t>、他</w:t>
      </w:r>
      <w:r w:rsidR="00C16BC4" w:rsidRPr="006F34C0">
        <w:rPr>
          <w:rFonts w:ascii="ＭＳ 明朝" w:eastAsia="ＭＳ 明朝" w:hAnsi="ＭＳ 明朝" w:hint="eastAsia"/>
          <w:sz w:val="21"/>
          <w:szCs w:val="21"/>
        </w:rPr>
        <w:t>）に込められた意図や背景、解釈</w:t>
      </w:r>
      <w:r w:rsidR="00D63D46" w:rsidRPr="006F34C0">
        <w:rPr>
          <w:rFonts w:ascii="ＭＳ 明朝" w:eastAsia="ＭＳ 明朝" w:hAnsi="ＭＳ 明朝" w:hint="eastAsia"/>
          <w:sz w:val="21"/>
          <w:szCs w:val="21"/>
        </w:rPr>
        <w:t>等の説明があ</w:t>
      </w:r>
      <w:r w:rsidR="00FC4BE7" w:rsidRPr="006F34C0">
        <w:rPr>
          <w:rFonts w:ascii="ＭＳ 明朝" w:eastAsia="ＭＳ 明朝" w:hAnsi="ＭＳ 明朝" w:hint="eastAsia"/>
          <w:sz w:val="21"/>
          <w:szCs w:val="21"/>
        </w:rPr>
        <w:t>り、この内容を踏まえて議論を進めたい旨の発言があ</w:t>
      </w:r>
      <w:r w:rsidR="00D63D46" w:rsidRPr="006F34C0">
        <w:rPr>
          <w:rFonts w:ascii="ＭＳ 明朝" w:eastAsia="ＭＳ 明朝" w:hAnsi="ＭＳ 明朝" w:hint="eastAsia"/>
          <w:sz w:val="21"/>
          <w:szCs w:val="21"/>
        </w:rPr>
        <w:t>っ</w:t>
      </w:r>
      <w:r w:rsidRPr="006F34C0">
        <w:rPr>
          <w:rFonts w:ascii="ＭＳ 明朝" w:eastAsia="ＭＳ 明朝" w:hAnsi="ＭＳ 明朝" w:hint="eastAsia"/>
          <w:sz w:val="21"/>
          <w:szCs w:val="21"/>
        </w:rPr>
        <w:t>た。</w:t>
      </w:r>
    </w:p>
    <w:p w14:paraId="15A62B29" w14:textId="2787351A" w:rsidR="00C16BC4" w:rsidRPr="006F34C0" w:rsidRDefault="00C16BC4" w:rsidP="001A5512">
      <w:pPr>
        <w:pStyle w:val="Default"/>
        <w:ind w:left="210" w:firstLineChars="100" w:firstLine="210"/>
        <w:jc w:val="both"/>
        <w:rPr>
          <w:rFonts w:ascii="ＭＳ 明朝" w:eastAsia="ＭＳ 明朝" w:hAnsi="ＭＳ 明朝"/>
          <w:sz w:val="21"/>
          <w:szCs w:val="21"/>
        </w:rPr>
      </w:pPr>
    </w:p>
    <w:p w14:paraId="526F0696" w14:textId="67CA1086" w:rsidR="00C16BC4" w:rsidRPr="006F34C0" w:rsidRDefault="00C16BC4" w:rsidP="00C16BC4">
      <w:pPr>
        <w:pStyle w:val="Default"/>
        <w:jc w:val="both"/>
        <w:rPr>
          <w:rFonts w:ascii="ＭＳ 明朝" w:eastAsia="ＭＳ 明朝" w:hAnsi="ＭＳ 明朝"/>
          <w:sz w:val="21"/>
          <w:szCs w:val="21"/>
        </w:rPr>
      </w:pPr>
      <w:r w:rsidRPr="006F34C0">
        <w:rPr>
          <w:rFonts w:ascii="ＭＳ 明朝" w:eastAsia="ＭＳ 明朝" w:hAnsi="ＭＳ 明朝" w:hint="eastAsia"/>
          <w:sz w:val="21"/>
          <w:szCs w:val="21"/>
        </w:rPr>
        <w:t>３．（</w:t>
      </w:r>
      <w:r w:rsidRPr="006F34C0">
        <w:rPr>
          <w:rFonts w:ascii="ＭＳ 明朝" w:eastAsia="ＭＳ 明朝" w:hAnsi="ＭＳ 明朝"/>
          <w:sz w:val="21"/>
          <w:szCs w:val="21"/>
        </w:rPr>
        <w:t>A）佐賀大学憲章の改定にかかる検討作業の方針について（事項の整理）</w:t>
      </w:r>
    </w:p>
    <w:p w14:paraId="62578444" w14:textId="2A81C5B2" w:rsidR="001A5512" w:rsidRPr="006F34C0" w:rsidRDefault="00C16BC4" w:rsidP="009B5465">
      <w:pPr>
        <w:pStyle w:val="Default"/>
        <w:ind w:left="210" w:firstLineChars="100" w:firstLine="210"/>
        <w:jc w:val="both"/>
        <w:rPr>
          <w:rFonts w:ascii="ＭＳ 明朝" w:eastAsia="ＭＳ 明朝" w:hAnsi="ＭＳ 明朝"/>
          <w:sz w:val="21"/>
          <w:szCs w:val="21"/>
        </w:rPr>
      </w:pPr>
      <w:r w:rsidRPr="006F34C0">
        <w:rPr>
          <w:rFonts w:ascii="ＭＳ 明朝" w:eastAsia="ＭＳ 明朝" w:hAnsi="ＭＳ 明朝" w:hint="eastAsia"/>
          <w:sz w:val="21"/>
          <w:szCs w:val="21"/>
        </w:rPr>
        <w:t>渡部会長から、資料3により学長の指示（意向）が再度確認され、当初の指示に沿って作業を進めるのか、それとも方針を変更するのか本日</w:t>
      </w:r>
      <w:r w:rsidR="009B5465" w:rsidRPr="006F34C0">
        <w:rPr>
          <w:rFonts w:ascii="ＭＳ 明朝" w:eastAsia="ＭＳ 明朝" w:hAnsi="ＭＳ 明朝" w:hint="eastAsia"/>
          <w:sz w:val="21"/>
          <w:szCs w:val="21"/>
        </w:rPr>
        <w:t>決定したい旨の発言があり、</w:t>
      </w:r>
      <w:r w:rsidR="00D63D46" w:rsidRPr="006F34C0">
        <w:rPr>
          <w:rFonts w:ascii="ＭＳ 明朝" w:eastAsia="ＭＳ 明朝" w:hAnsi="ＭＳ 明朝" w:hint="eastAsia"/>
          <w:sz w:val="21"/>
          <w:szCs w:val="21"/>
        </w:rPr>
        <w:t>他大学の事例（コンパクトな憲章・理念、改定した大学の憲章等）の紹介の後、</w:t>
      </w:r>
      <w:r w:rsidR="009B5465" w:rsidRPr="006F34C0">
        <w:rPr>
          <w:rFonts w:ascii="ＭＳ 明朝" w:eastAsia="ＭＳ 明朝" w:hAnsi="ＭＳ 明朝" w:hint="eastAsia"/>
          <w:sz w:val="21"/>
          <w:szCs w:val="21"/>
        </w:rPr>
        <w:t>議論が交わされ</w:t>
      </w:r>
      <w:r w:rsidR="00BA7728" w:rsidRPr="006F34C0">
        <w:rPr>
          <w:rFonts w:ascii="ＭＳ 明朝" w:eastAsia="ＭＳ 明朝" w:hAnsi="ＭＳ 明朝" w:hint="eastAsia"/>
          <w:sz w:val="21"/>
          <w:szCs w:val="21"/>
        </w:rPr>
        <w:t>た。</w:t>
      </w:r>
      <w:r w:rsidR="001A5512" w:rsidRPr="006F34C0">
        <w:rPr>
          <w:rFonts w:ascii="ＭＳ 明朝" w:eastAsia="ＭＳ 明朝" w:hAnsi="ＭＳ 明朝" w:hint="eastAsia"/>
          <w:sz w:val="21"/>
          <w:szCs w:val="21"/>
        </w:rPr>
        <w:t>部会員</w:t>
      </w:r>
      <w:r w:rsidR="00BA7728" w:rsidRPr="006F34C0">
        <w:rPr>
          <w:rFonts w:ascii="ＭＳ 明朝" w:eastAsia="ＭＳ 明朝" w:hAnsi="ＭＳ 明朝" w:hint="eastAsia"/>
          <w:sz w:val="21"/>
          <w:szCs w:val="21"/>
        </w:rPr>
        <w:t>の主な意見は</w:t>
      </w:r>
      <w:r w:rsidR="001A5512" w:rsidRPr="006F34C0">
        <w:rPr>
          <w:rFonts w:ascii="ＭＳ 明朝" w:eastAsia="ＭＳ 明朝" w:hAnsi="ＭＳ 明朝" w:hint="eastAsia"/>
          <w:sz w:val="21"/>
          <w:szCs w:val="21"/>
        </w:rPr>
        <w:t>以下の</w:t>
      </w:r>
      <w:r w:rsidR="00BA7728" w:rsidRPr="006F34C0">
        <w:rPr>
          <w:rFonts w:ascii="ＭＳ 明朝" w:eastAsia="ＭＳ 明朝" w:hAnsi="ＭＳ 明朝" w:hint="eastAsia"/>
          <w:sz w:val="21"/>
          <w:szCs w:val="21"/>
        </w:rPr>
        <w:t>とおり</w:t>
      </w:r>
      <w:r w:rsidR="001A5512" w:rsidRPr="006F34C0">
        <w:rPr>
          <w:rFonts w:ascii="ＭＳ 明朝" w:eastAsia="ＭＳ 明朝" w:hAnsi="ＭＳ 明朝" w:hint="eastAsia"/>
          <w:sz w:val="21"/>
          <w:szCs w:val="21"/>
        </w:rPr>
        <w:t>。</w:t>
      </w:r>
    </w:p>
    <w:p w14:paraId="77FAEE22" w14:textId="46A9265E" w:rsidR="009B5465" w:rsidRPr="006F34C0" w:rsidRDefault="009B5465"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（渡）西郡部会員から資料が提示されているので、説明願いたい。</w:t>
      </w:r>
    </w:p>
    <w:p w14:paraId="2599E249" w14:textId="1F25FE15" w:rsidR="00F75603" w:rsidRPr="006F34C0" w:rsidRDefault="001A5512"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（西郡）</w:t>
      </w:r>
      <w:r w:rsidR="009B5465" w:rsidRPr="006F34C0">
        <w:rPr>
          <w:rFonts w:ascii="ＭＳ 明朝" w:eastAsia="ＭＳ 明朝" w:hAnsi="ＭＳ 明朝" w:hint="eastAsia"/>
          <w:sz w:val="21"/>
          <w:szCs w:val="21"/>
        </w:rPr>
        <w:t>今回</w:t>
      </w:r>
      <w:r w:rsidR="00685C06" w:rsidRPr="006F34C0">
        <w:rPr>
          <w:rFonts w:ascii="ＭＳ 明朝" w:eastAsia="ＭＳ 明朝" w:hAnsi="ＭＳ 明朝" w:hint="eastAsia"/>
          <w:sz w:val="21"/>
          <w:szCs w:val="21"/>
        </w:rPr>
        <w:t>の</w:t>
      </w:r>
      <w:r w:rsidR="00BA7728" w:rsidRPr="006F34C0">
        <w:rPr>
          <w:rFonts w:ascii="ＭＳ 明朝" w:eastAsia="ＭＳ 明朝" w:hAnsi="ＭＳ 明朝" w:hint="eastAsia"/>
          <w:sz w:val="21"/>
          <w:szCs w:val="21"/>
        </w:rPr>
        <w:t>検討にあたって、自分自身わからな</w:t>
      </w:r>
      <w:r w:rsidR="00260C5F" w:rsidRPr="006F34C0">
        <w:rPr>
          <w:rFonts w:ascii="ＭＳ 明朝" w:eastAsia="ＭＳ 明朝" w:hAnsi="ＭＳ 明朝" w:hint="eastAsia"/>
          <w:sz w:val="21"/>
          <w:szCs w:val="21"/>
        </w:rPr>
        <w:t>い</w:t>
      </w:r>
      <w:r w:rsidR="00BA7728" w:rsidRPr="006F34C0">
        <w:rPr>
          <w:rFonts w:ascii="ＭＳ 明朝" w:eastAsia="ＭＳ 明朝" w:hAnsi="ＭＳ 明朝" w:hint="eastAsia"/>
          <w:sz w:val="21"/>
          <w:szCs w:val="21"/>
        </w:rPr>
        <w:t>部分があったので差し出がましいと思い</w:t>
      </w:r>
      <w:r w:rsidR="00E5623C" w:rsidRPr="006F34C0">
        <w:rPr>
          <w:rFonts w:ascii="ＭＳ 明朝" w:eastAsia="ＭＳ 明朝" w:hAnsi="ＭＳ 明朝" w:hint="eastAsia"/>
          <w:sz w:val="21"/>
          <w:szCs w:val="21"/>
        </w:rPr>
        <w:t>つつ</w:t>
      </w:r>
      <w:r w:rsidR="00BA7728" w:rsidRPr="006F34C0">
        <w:rPr>
          <w:rFonts w:ascii="ＭＳ 明朝" w:eastAsia="ＭＳ 明朝" w:hAnsi="ＭＳ 明朝" w:hint="eastAsia"/>
          <w:sz w:val="21"/>
          <w:szCs w:val="21"/>
        </w:rPr>
        <w:t>資料を</w:t>
      </w:r>
      <w:r w:rsidR="00102B6E" w:rsidRPr="006F34C0">
        <w:rPr>
          <w:rFonts w:ascii="ＭＳ 明朝" w:eastAsia="ＭＳ 明朝" w:hAnsi="ＭＳ 明朝" w:hint="eastAsia"/>
          <w:sz w:val="21"/>
          <w:szCs w:val="21"/>
        </w:rPr>
        <w:t>作成</w:t>
      </w:r>
      <w:r w:rsidR="00BA7728" w:rsidRPr="006F34C0">
        <w:rPr>
          <w:rFonts w:ascii="ＭＳ 明朝" w:eastAsia="ＭＳ 明朝" w:hAnsi="ＭＳ 明朝" w:hint="eastAsia"/>
          <w:sz w:val="21"/>
          <w:szCs w:val="21"/>
        </w:rPr>
        <w:t>した。</w:t>
      </w:r>
      <w:r w:rsidR="00E5623C" w:rsidRPr="006F34C0">
        <w:rPr>
          <w:rFonts w:ascii="ＭＳ 明朝" w:eastAsia="ＭＳ 明朝" w:hAnsi="ＭＳ 明朝" w:hint="eastAsia"/>
          <w:sz w:val="21"/>
          <w:szCs w:val="21"/>
        </w:rPr>
        <w:t>これは「憲章にどんな役割を担わせるか」の共通認識を取るための資料と考えていただきたい。</w:t>
      </w:r>
    </w:p>
    <w:p w14:paraId="1CCA46B4" w14:textId="33FDACF9" w:rsidR="00FC4BE7" w:rsidRPr="006F34C0" w:rsidRDefault="00260C5F" w:rsidP="00F75603">
      <w:pPr>
        <w:pStyle w:val="Default"/>
        <w:ind w:leftChars="200" w:left="420" w:firstLineChars="100" w:firstLine="210"/>
        <w:jc w:val="both"/>
        <w:rPr>
          <w:rFonts w:ascii="ＭＳ 明朝" w:eastAsia="ＭＳ 明朝" w:hAnsi="ＭＳ 明朝"/>
          <w:sz w:val="21"/>
          <w:szCs w:val="21"/>
        </w:rPr>
      </w:pPr>
      <w:r w:rsidRPr="006F34C0">
        <w:rPr>
          <w:rFonts w:ascii="ＭＳ 明朝" w:eastAsia="ＭＳ 明朝" w:hAnsi="ＭＳ 明朝" w:hint="eastAsia"/>
          <w:sz w:val="21"/>
          <w:szCs w:val="21"/>
        </w:rPr>
        <w:t>最近</w:t>
      </w:r>
      <w:r w:rsidR="00BA7728" w:rsidRPr="006F34C0">
        <w:rPr>
          <w:rFonts w:ascii="ＭＳ 明朝" w:eastAsia="ＭＳ 明朝" w:hAnsi="ＭＳ 明朝" w:hint="eastAsia"/>
          <w:sz w:val="21"/>
          <w:szCs w:val="21"/>
        </w:rPr>
        <w:t>、</w:t>
      </w:r>
      <w:r w:rsidRPr="006F34C0">
        <w:rPr>
          <w:rFonts w:ascii="ＭＳ 明朝" w:eastAsia="ＭＳ 明朝" w:hAnsi="ＭＳ 明朝" w:hint="eastAsia"/>
          <w:sz w:val="21"/>
          <w:szCs w:val="21"/>
        </w:rPr>
        <w:t>企業において経営の戦略枠組が示される</w:t>
      </w:r>
      <w:r w:rsidR="00F75603" w:rsidRPr="006F34C0">
        <w:rPr>
          <w:rFonts w:ascii="ＭＳ 明朝" w:eastAsia="ＭＳ 明朝" w:hAnsi="ＭＳ 明朝" w:hint="eastAsia"/>
          <w:sz w:val="21"/>
          <w:szCs w:val="21"/>
        </w:rPr>
        <w:t>ケースが多い</w:t>
      </w:r>
      <w:r w:rsidRPr="006F34C0">
        <w:rPr>
          <w:rFonts w:ascii="ＭＳ 明朝" w:eastAsia="ＭＳ 明朝" w:hAnsi="ＭＳ 明朝" w:hint="eastAsia"/>
          <w:sz w:val="21"/>
          <w:szCs w:val="21"/>
        </w:rPr>
        <w:t>が、それを本学の憲章等に置き換えた場合、ビジョン（どこを目指すか）が「佐賀大学に関わる人々が誇れる大学」他であり、ミッション（何を実現するか）がビジョン2030の4領域であり、そしてバリュー（どのように実現するか）がビジョン2030の4領域におけるアクション</w:t>
      </w:r>
      <w:r w:rsidR="00F93192" w:rsidRPr="006F34C0">
        <w:rPr>
          <w:rFonts w:ascii="ＭＳ 明朝" w:eastAsia="ＭＳ 明朝" w:hAnsi="ＭＳ 明朝" w:hint="eastAsia"/>
          <w:sz w:val="21"/>
          <w:szCs w:val="21"/>
        </w:rPr>
        <w:t>に</w:t>
      </w:r>
      <w:r w:rsidRPr="006F34C0">
        <w:rPr>
          <w:rFonts w:ascii="ＭＳ 明朝" w:eastAsia="ＭＳ 明朝" w:hAnsi="ＭＳ 明朝" w:hint="eastAsia"/>
          <w:sz w:val="21"/>
          <w:szCs w:val="21"/>
        </w:rPr>
        <w:t>当た</w:t>
      </w:r>
      <w:r w:rsidRPr="006F34C0">
        <w:rPr>
          <w:rFonts w:ascii="ＭＳ 明朝" w:eastAsia="ＭＳ 明朝" w:hAnsi="ＭＳ 明朝" w:hint="eastAsia"/>
          <w:sz w:val="21"/>
          <w:szCs w:val="21"/>
        </w:rPr>
        <w:lastRenderedPageBreak/>
        <w:t>ると考えられる。ただ、そうすると</w:t>
      </w:r>
      <w:r w:rsidR="00D63D46" w:rsidRPr="006F34C0">
        <w:rPr>
          <w:rFonts w:ascii="ＭＳ 明朝" w:eastAsia="ＭＳ 明朝" w:hAnsi="ＭＳ 明朝" w:hint="eastAsia"/>
          <w:sz w:val="21"/>
          <w:szCs w:val="21"/>
        </w:rPr>
        <w:t>最</w:t>
      </w:r>
      <w:r w:rsidRPr="006F34C0">
        <w:rPr>
          <w:rFonts w:ascii="ＭＳ 明朝" w:eastAsia="ＭＳ 明朝" w:hAnsi="ＭＳ 明朝" w:hint="eastAsia"/>
          <w:sz w:val="21"/>
          <w:szCs w:val="21"/>
        </w:rPr>
        <w:t>上位のパーパス（存在意義：何故社会に存在するのか）</w:t>
      </w:r>
      <w:r w:rsidR="00F75603" w:rsidRPr="006F34C0">
        <w:rPr>
          <w:rFonts w:ascii="ＭＳ 明朝" w:eastAsia="ＭＳ 明朝" w:hAnsi="ＭＳ 明朝" w:hint="eastAsia"/>
          <w:sz w:val="21"/>
          <w:szCs w:val="21"/>
        </w:rPr>
        <w:t>が</w:t>
      </w:r>
      <w:r w:rsidRPr="006F34C0">
        <w:rPr>
          <w:rFonts w:ascii="ＭＳ 明朝" w:eastAsia="ＭＳ 明朝" w:hAnsi="ＭＳ 明朝" w:hint="eastAsia"/>
          <w:sz w:val="21"/>
          <w:szCs w:val="21"/>
        </w:rPr>
        <w:t>、今の佐賀大学に</w:t>
      </w:r>
      <w:r w:rsidR="00F75603" w:rsidRPr="006F34C0">
        <w:rPr>
          <w:rFonts w:ascii="ＭＳ 明朝" w:eastAsia="ＭＳ 明朝" w:hAnsi="ＭＳ 明朝" w:hint="eastAsia"/>
          <w:sz w:val="21"/>
          <w:szCs w:val="21"/>
        </w:rPr>
        <w:t>は</w:t>
      </w:r>
      <w:r w:rsidRPr="006F34C0">
        <w:rPr>
          <w:rFonts w:ascii="ＭＳ 明朝" w:eastAsia="ＭＳ 明朝" w:hAnsi="ＭＳ 明朝" w:hint="eastAsia"/>
          <w:sz w:val="21"/>
          <w:szCs w:val="21"/>
        </w:rPr>
        <w:t>該当するものが無いのではないか。憲章がパーパスに当たるかというと、必ずしもそうとは言えない。</w:t>
      </w:r>
      <w:r w:rsidR="00F93192" w:rsidRPr="006F34C0">
        <w:rPr>
          <w:rFonts w:ascii="ＭＳ 明朝" w:eastAsia="ＭＳ 明朝" w:hAnsi="ＭＳ 明朝" w:hint="eastAsia"/>
          <w:sz w:val="21"/>
          <w:szCs w:val="21"/>
        </w:rPr>
        <w:t>私立</w:t>
      </w:r>
      <w:r w:rsidR="00F75603" w:rsidRPr="006F34C0">
        <w:rPr>
          <w:rFonts w:ascii="ＭＳ 明朝" w:eastAsia="ＭＳ 明朝" w:hAnsi="ＭＳ 明朝" w:hint="eastAsia"/>
          <w:sz w:val="21"/>
          <w:szCs w:val="21"/>
        </w:rPr>
        <w:t>大学で言えば「建学の理念」が</w:t>
      </w:r>
      <w:r w:rsidR="0003082D" w:rsidRPr="006F34C0">
        <w:rPr>
          <w:rFonts w:ascii="ＭＳ 明朝" w:eastAsia="ＭＳ 明朝" w:hAnsi="ＭＳ 明朝" w:hint="eastAsia"/>
          <w:sz w:val="21"/>
          <w:szCs w:val="21"/>
        </w:rPr>
        <w:t>パーパスに</w:t>
      </w:r>
      <w:r w:rsidR="00F75603" w:rsidRPr="006F34C0">
        <w:rPr>
          <w:rFonts w:ascii="ＭＳ 明朝" w:eastAsia="ＭＳ 明朝" w:hAnsi="ＭＳ 明朝" w:hint="eastAsia"/>
          <w:sz w:val="21"/>
          <w:szCs w:val="21"/>
        </w:rPr>
        <w:t>当たるが、</w:t>
      </w:r>
      <w:r w:rsidR="00F93192" w:rsidRPr="006F34C0">
        <w:rPr>
          <w:rFonts w:ascii="ＭＳ 明朝" w:eastAsia="ＭＳ 明朝" w:hAnsi="ＭＳ 明朝" w:hint="eastAsia"/>
          <w:sz w:val="21"/>
          <w:szCs w:val="21"/>
        </w:rPr>
        <w:t>国立大学である</w:t>
      </w:r>
      <w:r w:rsidR="00F75603" w:rsidRPr="006F34C0">
        <w:rPr>
          <w:rFonts w:ascii="ＭＳ 明朝" w:eastAsia="ＭＳ 明朝" w:hAnsi="ＭＳ 明朝" w:hint="eastAsia"/>
          <w:sz w:val="21"/>
          <w:szCs w:val="21"/>
        </w:rPr>
        <w:t>本学にはそういったものが無い</w:t>
      </w:r>
      <w:r w:rsidR="00D63D46" w:rsidRPr="006F34C0">
        <w:rPr>
          <w:rFonts w:ascii="ＭＳ 明朝" w:eastAsia="ＭＳ 明朝" w:hAnsi="ＭＳ 明朝" w:hint="eastAsia"/>
          <w:sz w:val="21"/>
          <w:szCs w:val="21"/>
        </w:rPr>
        <w:t>ように思う</w:t>
      </w:r>
      <w:r w:rsidR="00F75603" w:rsidRPr="006F34C0">
        <w:rPr>
          <w:rFonts w:ascii="ＭＳ 明朝" w:eastAsia="ＭＳ 明朝" w:hAnsi="ＭＳ 明朝" w:hint="eastAsia"/>
          <w:sz w:val="21"/>
          <w:szCs w:val="21"/>
        </w:rPr>
        <w:t>。</w:t>
      </w:r>
      <w:r w:rsidR="00FC4BE7" w:rsidRPr="006F34C0">
        <w:rPr>
          <w:rFonts w:ascii="ＭＳ 明朝" w:eastAsia="ＭＳ 明朝" w:hAnsi="ＭＳ 明朝" w:hint="eastAsia"/>
          <w:sz w:val="21"/>
          <w:szCs w:val="21"/>
        </w:rPr>
        <w:t>また、</w:t>
      </w:r>
      <w:r w:rsidR="00F75603" w:rsidRPr="006F34C0">
        <w:rPr>
          <w:rFonts w:ascii="ＭＳ 明朝" w:eastAsia="ＭＳ 明朝" w:hAnsi="ＭＳ 明朝" w:hint="eastAsia"/>
          <w:sz w:val="21"/>
          <w:szCs w:val="21"/>
        </w:rPr>
        <w:t>ビジョン、ミッション、バリュー部分は、その時代の執行部によって変動的なもの</w:t>
      </w:r>
      <w:r w:rsidR="0003082D" w:rsidRPr="006F34C0">
        <w:rPr>
          <w:rFonts w:ascii="ＭＳ 明朝" w:eastAsia="ＭＳ 明朝" w:hAnsi="ＭＳ 明朝" w:hint="eastAsia"/>
          <w:sz w:val="21"/>
          <w:szCs w:val="21"/>
        </w:rPr>
        <w:t>であり、パーパスは</w:t>
      </w:r>
      <w:r w:rsidR="00E5623C" w:rsidRPr="006F34C0">
        <w:rPr>
          <w:rFonts w:ascii="ＭＳ 明朝" w:eastAsia="ＭＳ 明朝" w:hAnsi="ＭＳ 明朝" w:hint="eastAsia"/>
          <w:sz w:val="21"/>
          <w:szCs w:val="21"/>
        </w:rPr>
        <w:t>普遍的なものと</w:t>
      </w:r>
      <w:r w:rsidR="00F36C11" w:rsidRPr="006F34C0">
        <w:rPr>
          <w:rFonts w:ascii="ＭＳ 明朝" w:eastAsia="ＭＳ 明朝" w:hAnsi="ＭＳ 明朝" w:hint="eastAsia"/>
          <w:sz w:val="21"/>
          <w:szCs w:val="21"/>
        </w:rPr>
        <w:t>いうイメージになる</w:t>
      </w:r>
      <w:r w:rsidR="00FC4BE7" w:rsidRPr="006F34C0">
        <w:rPr>
          <w:rFonts w:ascii="ＭＳ 明朝" w:eastAsia="ＭＳ 明朝" w:hAnsi="ＭＳ 明朝" w:hint="eastAsia"/>
          <w:sz w:val="21"/>
          <w:szCs w:val="21"/>
        </w:rPr>
        <w:t>。</w:t>
      </w:r>
    </w:p>
    <w:p w14:paraId="39A22A81" w14:textId="58A8C63E" w:rsidR="00E5623C" w:rsidRPr="006F34C0" w:rsidRDefault="00D63D46" w:rsidP="00E5623C">
      <w:pPr>
        <w:pStyle w:val="Default"/>
        <w:ind w:leftChars="200" w:left="420" w:firstLineChars="100" w:firstLine="210"/>
        <w:jc w:val="both"/>
        <w:rPr>
          <w:rFonts w:ascii="ＭＳ 明朝" w:eastAsia="ＭＳ 明朝" w:hAnsi="ＭＳ 明朝"/>
          <w:sz w:val="21"/>
          <w:szCs w:val="21"/>
        </w:rPr>
      </w:pPr>
      <w:r w:rsidRPr="006F34C0">
        <w:rPr>
          <w:rFonts w:ascii="ＭＳ 明朝" w:eastAsia="ＭＳ 明朝" w:hAnsi="ＭＳ 明朝" w:hint="eastAsia"/>
          <w:sz w:val="21"/>
          <w:szCs w:val="21"/>
        </w:rPr>
        <w:t>この資料で伝えたいのは</w:t>
      </w:r>
      <w:r w:rsidR="00F75603" w:rsidRPr="006F34C0">
        <w:rPr>
          <w:rFonts w:ascii="ＭＳ 明朝" w:eastAsia="ＭＳ 明朝" w:hAnsi="ＭＳ 明朝" w:hint="eastAsia"/>
          <w:sz w:val="21"/>
          <w:szCs w:val="21"/>
        </w:rPr>
        <w:t>、憲章に担わせる役割とは何なのか？を考えるべきではないか</w:t>
      </w:r>
      <w:r w:rsidRPr="006F34C0">
        <w:rPr>
          <w:rFonts w:ascii="ＭＳ 明朝" w:eastAsia="ＭＳ 明朝" w:hAnsi="ＭＳ 明朝" w:hint="eastAsia"/>
          <w:sz w:val="21"/>
          <w:szCs w:val="21"/>
        </w:rPr>
        <w:t>ということ</w:t>
      </w:r>
      <w:r w:rsidR="00F75603" w:rsidRPr="006F34C0">
        <w:rPr>
          <w:rFonts w:ascii="ＭＳ 明朝" w:eastAsia="ＭＳ 明朝" w:hAnsi="ＭＳ 明朝" w:hint="eastAsia"/>
          <w:sz w:val="21"/>
          <w:szCs w:val="21"/>
        </w:rPr>
        <w:t>。</w:t>
      </w:r>
      <w:r w:rsidRPr="006F34C0">
        <w:rPr>
          <w:rFonts w:ascii="ＭＳ 明朝" w:eastAsia="ＭＳ 明朝" w:hAnsi="ＭＳ 明朝" w:hint="eastAsia"/>
          <w:sz w:val="21"/>
          <w:szCs w:val="21"/>
        </w:rPr>
        <w:t>憲章を</w:t>
      </w:r>
      <w:r w:rsidR="00F75603" w:rsidRPr="006F34C0">
        <w:rPr>
          <w:rFonts w:ascii="ＭＳ 明朝" w:eastAsia="ＭＳ 明朝" w:hAnsi="ＭＳ 明朝" w:hint="eastAsia"/>
          <w:sz w:val="21"/>
          <w:szCs w:val="21"/>
        </w:rPr>
        <w:t>ビジョン策定の際に「踏まえる」ものと考え</w:t>
      </w:r>
      <w:r w:rsidR="00E5623C" w:rsidRPr="006F34C0">
        <w:rPr>
          <w:rFonts w:ascii="ＭＳ 明朝" w:eastAsia="ＭＳ 明朝" w:hAnsi="ＭＳ 明朝" w:hint="eastAsia"/>
          <w:sz w:val="21"/>
          <w:szCs w:val="21"/>
        </w:rPr>
        <w:t>ると</w:t>
      </w:r>
      <w:r w:rsidR="00F75603" w:rsidRPr="006F34C0">
        <w:rPr>
          <w:rFonts w:ascii="ＭＳ 明朝" w:eastAsia="ＭＳ 明朝" w:hAnsi="ＭＳ 明朝" w:hint="eastAsia"/>
          <w:sz w:val="21"/>
          <w:szCs w:val="21"/>
        </w:rPr>
        <w:t>、アジアの拠点といった憲章の理念をビジョン2030では忠実に反映</w:t>
      </w:r>
      <w:r w:rsidR="00E5623C" w:rsidRPr="006F34C0">
        <w:rPr>
          <w:rFonts w:ascii="ＭＳ 明朝" w:eastAsia="ＭＳ 明朝" w:hAnsi="ＭＳ 明朝" w:hint="eastAsia"/>
          <w:sz w:val="21"/>
          <w:szCs w:val="21"/>
        </w:rPr>
        <w:t>できておらず、機能していないかもしれない</w:t>
      </w:r>
      <w:r w:rsidR="00F75603" w:rsidRPr="006F34C0">
        <w:rPr>
          <w:rFonts w:ascii="ＭＳ 明朝" w:eastAsia="ＭＳ 明朝" w:hAnsi="ＭＳ 明朝" w:hint="eastAsia"/>
          <w:sz w:val="21"/>
          <w:szCs w:val="21"/>
        </w:rPr>
        <w:t>。</w:t>
      </w:r>
      <w:r w:rsidR="00E5623C" w:rsidRPr="006F34C0">
        <w:rPr>
          <w:rFonts w:ascii="ＭＳ 明朝" w:eastAsia="ＭＳ 明朝" w:hAnsi="ＭＳ 明朝" w:hint="eastAsia"/>
          <w:sz w:val="21"/>
          <w:szCs w:val="21"/>
        </w:rPr>
        <w:t>しかし大学運営の中で遵守すべき規範と捉え、前回議論にもあったマグナ・カルタ的なものと考え</w:t>
      </w:r>
      <w:r w:rsidR="00F36C11" w:rsidRPr="006F34C0">
        <w:rPr>
          <w:rFonts w:ascii="ＭＳ 明朝" w:eastAsia="ＭＳ 明朝" w:hAnsi="ＭＳ 明朝" w:hint="eastAsia"/>
          <w:sz w:val="21"/>
          <w:szCs w:val="21"/>
        </w:rPr>
        <w:t>「参照する」ものであるなら</w:t>
      </w:r>
      <w:r w:rsidR="00E5623C" w:rsidRPr="006F34C0">
        <w:rPr>
          <w:rFonts w:ascii="ＭＳ 明朝" w:eastAsia="ＭＳ 明朝" w:hAnsi="ＭＳ 明朝" w:hint="eastAsia"/>
          <w:sz w:val="21"/>
          <w:szCs w:val="21"/>
        </w:rPr>
        <w:t>、現在の憲章の構成</w:t>
      </w:r>
      <w:r w:rsidRPr="006F34C0">
        <w:rPr>
          <w:rFonts w:ascii="ＭＳ 明朝" w:eastAsia="ＭＳ 明朝" w:hAnsi="ＭＳ 明朝" w:hint="eastAsia"/>
          <w:sz w:val="21"/>
          <w:szCs w:val="21"/>
        </w:rPr>
        <w:t>を大きく</w:t>
      </w:r>
      <w:r w:rsidR="00E5623C" w:rsidRPr="006F34C0">
        <w:rPr>
          <w:rFonts w:ascii="ＭＳ 明朝" w:eastAsia="ＭＳ 明朝" w:hAnsi="ＭＳ 明朝" w:hint="eastAsia"/>
          <w:sz w:val="21"/>
          <w:szCs w:val="21"/>
        </w:rPr>
        <w:t>変えることなく整理することもできる。</w:t>
      </w:r>
      <w:r w:rsidRPr="006F34C0">
        <w:rPr>
          <w:rFonts w:ascii="ＭＳ 明朝" w:eastAsia="ＭＳ 明朝" w:hAnsi="ＭＳ 明朝" w:hint="eastAsia"/>
          <w:sz w:val="21"/>
          <w:szCs w:val="21"/>
        </w:rPr>
        <w:t>憲章をどう捉えるかを</w:t>
      </w:r>
      <w:r w:rsidR="00E5623C" w:rsidRPr="006F34C0">
        <w:rPr>
          <w:rFonts w:ascii="ＭＳ 明朝" w:eastAsia="ＭＳ 明朝" w:hAnsi="ＭＳ 明朝" w:hint="eastAsia"/>
          <w:sz w:val="21"/>
          <w:szCs w:val="21"/>
        </w:rPr>
        <w:t>部会員が共有し、</w:t>
      </w:r>
      <w:r w:rsidR="00F36C11" w:rsidRPr="006F34C0">
        <w:rPr>
          <w:rFonts w:ascii="ＭＳ 明朝" w:eastAsia="ＭＳ 明朝" w:hAnsi="ＭＳ 明朝" w:hint="eastAsia"/>
          <w:sz w:val="21"/>
          <w:szCs w:val="21"/>
        </w:rPr>
        <w:t>「憲章にどんな役割を担わせるか」の</w:t>
      </w:r>
      <w:r w:rsidR="00E5623C" w:rsidRPr="006F34C0">
        <w:rPr>
          <w:rFonts w:ascii="ＭＳ 明朝" w:eastAsia="ＭＳ 明朝" w:hAnsi="ＭＳ 明朝" w:hint="eastAsia"/>
          <w:sz w:val="21"/>
          <w:szCs w:val="21"/>
        </w:rPr>
        <w:t>共通認識</w:t>
      </w:r>
      <w:r w:rsidR="00F36C11" w:rsidRPr="006F34C0">
        <w:rPr>
          <w:rFonts w:ascii="ＭＳ 明朝" w:eastAsia="ＭＳ 明朝" w:hAnsi="ＭＳ 明朝" w:hint="eastAsia"/>
          <w:sz w:val="21"/>
          <w:szCs w:val="21"/>
        </w:rPr>
        <w:t>がな</w:t>
      </w:r>
      <w:r w:rsidR="00E5623C" w:rsidRPr="006F34C0">
        <w:rPr>
          <w:rFonts w:ascii="ＭＳ 明朝" w:eastAsia="ＭＳ 明朝" w:hAnsi="ＭＳ 明朝" w:hint="eastAsia"/>
          <w:sz w:val="21"/>
          <w:szCs w:val="21"/>
        </w:rPr>
        <w:t>ければ、修正するにしても修正しないにしても、検討の方向性、手の入れ具合が変わってくると考えたところである。</w:t>
      </w:r>
    </w:p>
    <w:p w14:paraId="6F61C05E" w14:textId="7A05F1E2" w:rsidR="00E5623C" w:rsidRPr="006F34C0" w:rsidRDefault="00D63D46" w:rsidP="00F75603">
      <w:pPr>
        <w:pStyle w:val="Default"/>
        <w:ind w:leftChars="200" w:left="420" w:firstLineChars="100" w:firstLine="210"/>
        <w:jc w:val="both"/>
        <w:rPr>
          <w:rFonts w:ascii="ＭＳ 明朝" w:eastAsia="ＭＳ 明朝" w:hAnsi="ＭＳ 明朝"/>
          <w:sz w:val="21"/>
          <w:szCs w:val="21"/>
        </w:rPr>
      </w:pPr>
      <w:r w:rsidRPr="006F34C0">
        <w:rPr>
          <w:rFonts w:ascii="ＭＳ 明朝" w:eastAsia="ＭＳ 明朝" w:hAnsi="ＭＳ 明朝" w:hint="eastAsia"/>
          <w:sz w:val="21"/>
          <w:szCs w:val="21"/>
        </w:rPr>
        <w:t>あくまで頭の整理をするため</w:t>
      </w:r>
      <w:r w:rsidR="00FC4BE7" w:rsidRPr="006F34C0">
        <w:rPr>
          <w:rFonts w:ascii="ＭＳ 明朝" w:eastAsia="ＭＳ 明朝" w:hAnsi="ＭＳ 明朝" w:hint="eastAsia"/>
          <w:sz w:val="21"/>
          <w:szCs w:val="21"/>
        </w:rPr>
        <w:t>のイメージ共有用の</w:t>
      </w:r>
      <w:r w:rsidRPr="006F34C0">
        <w:rPr>
          <w:rFonts w:ascii="ＭＳ 明朝" w:eastAsia="ＭＳ 明朝" w:hAnsi="ＭＳ 明朝" w:hint="eastAsia"/>
          <w:sz w:val="21"/>
          <w:szCs w:val="21"/>
        </w:rPr>
        <w:t>資料であり、こ</w:t>
      </w:r>
      <w:r w:rsidR="00F93192" w:rsidRPr="006F34C0">
        <w:rPr>
          <w:rFonts w:ascii="ＭＳ 明朝" w:eastAsia="ＭＳ 明朝" w:hAnsi="ＭＳ 明朝" w:hint="eastAsia"/>
          <w:sz w:val="21"/>
          <w:szCs w:val="21"/>
        </w:rPr>
        <w:t>の階層建てに</w:t>
      </w:r>
      <w:r w:rsidRPr="006F34C0">
        <w:rPr>
          <w:rFonts w:ascii="ＭＳ 明朝" w:eastAsia="ＭＳ 明朝" w:hAnsi="ＭＳ 明朝" w:hint="eastAsia"/>
          <w:sz w:val="21"/>
          <w:szCs w:val="21"/>
        </w:rPr>
        <w:t>縛られるものではないが、部会</w:t>
      </w:r>
      <w:r w:rsidR="00B47CEC" w:rsidRPr="006F34C0">
        <w:rPr>
          <w:rFonts w:ascii="ＭＳ 明朝" w:eastAsia="ＭＳ 明朝" w:hAnsi="ＭＳ 明朝" w:hint="eastAsia"/>
          <w:sz w:val="21"/>
          <w:szCs w:val="21"/>
        </w:rPr>
        <w:t>内</w:t>
      </w:r>
      <w:r w:rsidRPr="006F34C0">
        <w:rPr>
          <w:rFonts w:ascii="ＭＳ 明朝" w:eastAsia="ＭＳ 明朝" w:hAnsi="ＭＳ 明朝" w:hint="eastAsia"/>
          <w:sz w:val="21"/>
          <w:szCs w:val="21"/>
        </w:rPr>
        <w:t>で思い描くものが異なる事態は避けたいと考えている。</w:t>
      </w:r>
    </w:p>
    <w:p w14:paraId="7186F8E7" w14:textId="7B91ACF9" w:rsidR="0003082D" w:rsidRPr="006F34C0" w:rsidRDefault="00D63D46"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（渡）西郡部会員の意見も踏まえ、部会の検討の方向性を考えたい。</w:t>
      </w:r>
    </w:p>
    <w:p w14:paraId="17F8EDB4" w14:textId="29EC5C5C" w:rsidR="009B5465" w:rsidRPr="006F34C0" w:rsidRDefault="00D96E59"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（岩本）</w:t>
      </w:r>
      <w:r w:rsidR="00B47CEC" w:rsidRPr="006F34C0">
        <w:rPr>
          <w:rFonts w:ascii="ＭＳ 明朝" w:eastAsia="ＭＳ 明朝" w:hAnsi="ＭＳ 明朝" w:hint="eastAsia"/>
          <w:sz w:val="21"/>
          <w:szCs w:val="21"/>
        </w:rPr>
        <w:t>他大学の</w:t>
      </w:r>
      <w:r w:rsidR="00FC4BE7" w:rsidRPr="006F34C0">
        <w:rPr>
          <w:rFonts w:ascii="ＭＳ 明朝" w:eastAsia="ＭＳ 明朝" w:hAnsi="ＭＳ 明朝" w:hint="eastAsia"/>
          <w:sz w:val="21"/>
          <w:szCs w:val="21"/>
        </w:rPr>
        <w:t>事例</w:t>
      </w:r>
      <w:r w:rsidR="00B47CEC" w:rsidRPr="006F34C0">
        <w:rPr>
          <w:rFonts w:ascii="ＭＳ 明朝" w:eastAsia="ＭＳ 明朝" w:hAnsi="ＭＳ 明朝" w:hint="eastAsia"/>
          <w:sz w:val="21"/>
          <w:szCs w:val="21"/>
        </w:rPr>
        <w:t>を見ても、大変な苦労をされたことが想像できる。また「憲章」という語句を用いるか、「理念」が適切かなど色々な考えがある。ただ、憲章があり、そしてビジョンがあるという</w:t>
      </w:r>
      <w:r w:rsidR="002B6FA2" w:rsidRPr="006F34C0">
        <w:rPr>
          <w:rFonts w:ascii="ＭＳ 明朝" w:eastAsia="ＭＳ 明朝" w:hAnsi="ＭＳ 明朝" w:hint="eastAsia"/>
          <w:sz w:val="21"/>
          <w:szCs w:val="21"/>
        </w:rPr>
        <w:t>本学の</w:t>
      </w:r>
      <w:r w:rsidR="00B47CEC" w:rsidRPr="006F34C0">
        <w:rPr>
          <w:rFonts w:ascii="ＭＳ 明朝" w:eastAsia="ＭＳ 明朝" w:hAnsi="ＭＳ 明朝" w:hint="eastAsia"/>
          <w:sz w:val="21"/>
          <w:szCs w:val="21"/>
        </w:rPr>
        <w:t>構成はかなり良く出来ていると感じられる。そして憲章制定当時の質疑応答の記録を見ても、相当の議論を経たことが確認できる。その上で、憲章とは内外に向けた宣言であり、非常に上位に位置する概念</w:t>
      </w:r>
      <w:r w:rsidR="002B6FA2" w:rsidRPr="006F34C0">
        <w:rPr>
          <w:rFonts w:ascii="ＭＳ 明朝" w:eastAsia="ＭＳ 明朝" w:hAnsi="ＭＳ 明朝" w:hint="eastAsia"/>
          <w:sz w:val="21"/>
          <w:szCs w:val="21"/>
        </w:rPr>
        <w:t>と言え</w:t>
      </w:r>
      <w:r w:rsidR="00F93192" w:rsidRPr="006F34C0">
        <w:rPr>
          <w:rFonts w:ascii="ＭＳ 明朝" w:eastAsia="ＭＳ 明朝" w:hAnsi="ＭＳ 明朝" w:hint="eastAsia"/>
          <w:sz w:val="21"/>
          <w:szCs w:val="21"/>
        </w:rPr>
        <w:t>、</w:t>
      </w:r>
      <w:r w:rsidR="002B6FA2" w:rsidRPr="006F34C0">
        <w:rPr>
          <w:rFonts w:ascii="ＭＳ 明朝" w:eastAsia="ＭＳ 明朝" w:hAnsi="ＭＳ 明朝" w:hint="eastAsia"/>
          <w:sz w:val="21"/>
          <w:szCs w:val="21"/>
        </w:rPr>
        <w:t>達成ができたか</w:t>
      </w:r>
      <w:r w:rsidR="00F93192" w:rsidRPr="006F34C0">
        <w:rPr>
          <w:rFonts w:ascii="ＭＳ 明朝" w:eastAsia="ＭＳ 明朝" w:hAnsi="ＭＳ 明朝" w:hint="eastAsia"/>
          <w:sz w:val="21"/>
          <w:szCs w:val="21"/>
        </w:rPr>
        <w:t>？</w:t>
      </w:r>
      <w:r w:rsidR="002B6FA2" w:rsidRPr="006F34C0">
        <w:rPr>
          <w:rFonts w:ascii="ＭＳ 明朝" w:eastAsia="ＭＳ 明朝" w:hAnsi="ＭＳ 明朝" w:hint="eastAsia"/>
          <w:sz w:val="21"/>
          <w:szCs w:val="21"/>
        </w:rPr>
        <w:t>というより</w:t>
      </w:r>
      <w:r w:rsidR="00F93192" w:rsidRPr="006F34C0">
        <w:rPr>
          <w:rFonts w:ascii="ＭＳ 明朝" w:eastAsia="ＭＳ 明朝" w:hAnsi="ＭＳ 明朝" w:hint="eastAsia"/>
          <w:sz w:val="21"/>
          <w:szCs w:val="21"/>
        </w:rPr>
        <w:t>、</w:t>
      </w:r>
      <w:r w:rsidR="002B6FA2" w:rsidRPr="006F34C0">
        <w:rPr>
          <w:rFonts w:ascii="ＭＳ 明朝" w:eastAsia="ＭＳ 明朝" w:hAnsi="ＭＳ 明朝" w:hint="eastAsia"/>
          <w:sz w:val="21"/>
          <w:szCs w:val="21"/>
        </w:rPr>
        <w:t>達成し続けなければならないものというイメージを持っている。そのため、表現としてそぐわない点などの課題があれば修正を加える</w:t>
      </w:r>
      <w:r w:rsidR="00FC4BE7" w:rsidRPr="006F34C0">
        <w:rPr>
          <w:rFonts w:ascii="ＭＳ 明朝" w:eastAsia="ＭＳ 明朝" w:hAnsi="ＭＳ 明朝" w:hint="eastAsia"/>
          <w:sz w:val="21"/>
          <w:szCs w:val="21"/>
        </w:rPr>
        <w:t>、</w:t>
      </w:r>
      <w:r w:rsidR="002B6FA2" w:rsidRPr="006F34C0">
        <w:rPr>
          <w:rFonts w:ascii="ＭＳ 明朝" w:eastAsia="ＭＳ 明朝" w:hAnsi="ＭＳ 明朝" w:hint="eastAsia"/>
          <w:sz w:val="21"/>
          <w:szCs w:val="21"/>
        </w:rPr>
        <w:t>というスタンスで臨んだ方がいいのではないか、と考える。</w:t>
      </w:r>
    </w:p>
    <w:p w14:paraId="4A2894B2" w14:textId="6A0F58F8" w:rsidR="009B5465" w:rsidRPr="006F34C0" w:rsidRDefault="002B6FA2"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（渡）確かに、現在の憲章に課題となる点があるか</w:t>
      </w:r>
      <w:r w:rsidR="00F93192" w:rsidRPr="006F34C0">
        <w:rPr>
          <w:rFonts w:ascii="ＭＳ 明朝" w:eastAsia="ＭＳ 明朝" w:hAnsi="ＭＳ 明朝" w:hint="eastAsia"/>
          <w:sz w:val="21"/>
          <w:szCs w:val="21"/>
        </w:rPr>
        <w:t>は</w:t>
      </w:r>
      <w:r w:rsidRPr="006F34C0">
        <w:rPr>
          <w:rFonts w:ascii="ＭＳ 明朝" w:eastAsia="ＭＳ 明朝" w:hAnsi="ＭＳ 明朝" w:hint="eastAsia"/>
          <w:sz w:val="21"/>
          <w:szCs w:val="21"/>
        </w:rPr>
        <w:t>重要なポイントとなる。</w:t>
      </w:r>
    </w:p>
    <w:p w14:paraId="747CA622" w14:textId="164E247A" w:rsidR="009B5465" w:rsidRPr="006F34C0" w:rsidRDefault="002B6FA2"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（西郡）</w:t>
      </w:r>
      <w:r w:rsidR="00550CD8" w:rsidRPr="006F34C0">
        <w:rPr>
          <w:rFonts w:ascii="ＭＳ 明朝" w:eastAsia="ＭＳ 明朝" w:hAnsi="ＭＳ 明朝" w:hint="eastAsia"/>
          <w:sz w:val="21"/>
          <w:szCs w:val="21"/>
        </w:rPr>
        <w:t>憲章では「アジアの知的拠点」を目指すことが謳われているが、</w:t>
      </w:r>
      <w:r w:rsidRPr="006F34C0">
        <w:rPr>
          <w:rFonts w:ascii="ＭＳ 明朝" w:eastAsia="ＭＳ 明朝" w:hAnsi="ＭＳ 明朝" w:hint="eastAsia"/>
          <w:sz w:val="21"/>
          <w:szCs w:val="21"/>
        </w:rPr>
        <w:t>ビジョン2030では特に</w:t>
      </w:r>
      <w:r w:rsidR="00786CFC" w:rsidRPr="006F34C0">
        <w:rPr>
          <w:rFonts w:ascii="ＭＳ 明朝" w:eastAsia="ＭＳ 明朝" w:hAnsi="ＭＳ 明朝" w:hint="eastAsia"/>
          <w:sz w:val="21"/>
          <w:szCs w:val="21"/>
        </w:rPr>
        <w:t>言及して</w:t>
      </w:r>
      <w:r w:rsidRPr="006F34C0">
        <w:rPr>
          <w:rFonts w:ascii="ＭＳ 明朝" w:eastAsia="ＭＳ 明朝" w:hAnsi="ＭＳ 明朝" w:hint="eastAsia"/>
          <w:sz w:val="21"/>
          <w:szCs w:val="21"/>
        </w:rPr>
        <w:t>いない</w:t>
      </w:r>
      <w:r w:rsidR="00786CFC" w:rsidRPr="006F34C0">
        <w:rPr>
          <w:rFonts w:ascii="ＭＳ 明朝" w:eastAsia="ＭＳ 明朝" w:hAnsi="ＭＳ 明朝" w:hint="eastAsia"/>
          <w:sz w:val="21"/>
          <w:szCs w:val="21"/>
        </w:rPr>
        <w:t>。このように学内で</w:t>
      </w:r>
      <w:r w:rsidRPr="006F34C0">
        <w:rPr>
          <w:rFonts w:ascii="ＭＳ 明朝" w:eastAsia="ＭＳ 明朝" w:hAnsi="ＭＳ 明朝" w:hint="eastAsia"/>
          <w:sz w:val="21"/>
          <w:szCs w:val="21"/>
        </w:rPr>
        <w:t>2つの方向性が示されているように</w:t>
      </w:r>
      <w:r w:rsidR="00786CFC" w:rsidRPr="006F34C0">
        <w:rPr>
          <w:rFonts w:ascii="ＭＳ 明朝" w:eastAsia="ＭＳ 明朝" w:hAnsi="ＭＳ 明朝" w:hint="eastAsia"/>
          <w:sz w:val="21"/>
          <w:szCs w:val="21"/>
        </w:rPr>
        <w:t>も</w:t>
      </w:r>
      <w:r w:rsidRPr="006F34C0">
        <w:rPr>
          <w:rFonts w:ascii="ＭＳ 明朝" w:eastAsia="ＭＳ 明朝" w:hAnsi="ＭＳ 明朝" w:hint="eastAsia"/>
          <w:sz w:val="21"/>
          <w:szCs w:val="21"/>
        </w:rPr>
        <w:t>思う。解釈としてどちらが正</w:t>
      </w:r>
      <w:r w:rsidR="00F53116" w:rsidRPr="006F34C0">
        <w:rPr>
          <w:rFonts w:ascii="ＭＳ 明朝" w:eastAsia="ＭＳ 明朝" w:hAnsi="ＭＳ 明朝" w:hint="eastAsia"/>
          <w:sz w:val="21"/>
          <w:szCs w:val="21"/>
        </w:rPr>
        <w:t>しい</w:t>
      </w:r>
      <w:r w:rsidRPr="006F34C0">
        <w:rPr>
          <w:rFonts w:ascii="ＭＳ 明朝" w:eastAsia="ＭＳ 明朝" w:hAnsi="ＭＳ 明朝" w:hint="eastAsia"/>
          <w:sz w:val="21"/>
          <w:szCs w:val="21"/>
        </w:rPr>
        <w:t>のか</w:t>
      </w:r>
      <w:r w:rsidR="00F53116" w:rsidRPr="006F34C0">
        <w:rPr>
          <w:rFonts w:ascii="ＭＳ 明朝" w:eastAsia="ＭＳ 明朝" w:hAnsi="ＭＳ 明朝" w:hint="eastAsia"/>
          <w:sz w:val="21"/>
          <w:szCs w:val="21"/>
        </w:rPr>
        <w:t>悩むところであり、いずれかに寄せる必要はないか？これは先ほど説明したように、憲章を具体的な目標＝</w:t>
      </w:r>
      <w:r w:rsidR="00786CFC" w:rsidRPr="006F34C0">
        <w:rPr>
          <w:rFonts w:ascii="ＭＳ 明朝" w:eastAsia="ＭＳ 明朝" w:hAnsi="ＭＳ 明朝" w:hint="eastAsia"/>
          <w:sz w:val="21"/>
          <w:szCs w:val="21"/>
        </w:rPr>
        <w:t>目指す</w:t>
      </w:r>
      <w:r w:rsidR="00F53116" w:rsidRPr="006F34C0">
        <w:rPr>
          <w:rFonts w:ascii="ＭＳ 明朝" w:eastAsia="ＭＳ 明朝" w:hAnsi="ＭＳ 明朝" w:hint="eastAsia"/>
          <w:sz w:val="21"/>
          <w:szCs w:val="21"/>
        </w:rPr>
        <w:t>ものと捉えるのか、参照する理念的な規範と捉えるのかで変わってくる。</w:t>
      </w:r>
    </w:p>
    <w:p w14:paraId="43A32771" w14:textId="44BD5A19" w:rsidR="002B6FA2" w:rsidRPr="006F34C0" w:rsidRDefault="00F53116"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（三島）国際交流推進センターが定めた「国際行動指針」は憲章を意識して</w:t>
      </w:r>
      <w:r w:rsidR="00FC4BE7" w:rsidRPr="006F34C0">
        <w:rPr>
          <w:rFonts w:ascii="ＭＳ 明朝" w:eastAsia="ＭＳ 明朝" w:hAnsi="ＭＳ 明朝" w:hint="eastAsia"/>
          <w:sz w:val="21"/>
          <w:szCs w:val="21"/>
        </w:rPr>
        <w:t>制定して</w:t>
      </w:r>
      <w:r w:rsidRPr="006F34C0">
        <w:rPr>
          <w:rFonts w:ascii="ＭＳ 明朝" w:eastAsia="ＭＳ 明朝" w:hAnsi="ＭＳ 明朝" w:hint="eastAsia"/>
          <w:sz w:val="21"/>
          <w:szCs w:val="21"/>
        </w:rPr>
        <w:t>おり、アジアにおける知的拠点として国際社会に貢献することを謳っている。確かに憲章とビジョンの関係性が多少不明確には感じるが、憲章が「佐賀大学とは何か」を示すものだと捉えれば、現行のままで良いと感じる。他の国立大とは異なり、</w:t>
      </w:r>
      <w:r w:rsidR="00BD468C" w:rsidRPr="006F34C0">
        <w:rPr>
          <w:rFonts w:ascii="ＭＳ 明朝" w:eastAsia="ＭＳ 明朝" w:hAnsi="ＭＳ 明朝" w:hint="eastAsia"/>
          <w:sz w:val="21"/>
          <w:szCs w:val="21"/>
        </w:rPr>
        <w:t>九州の佐賀</w:t>
      </w:r>
      <w:r w:rsidRPr="006F34C0">
        <w:rPr>
          <w:rFonts w:ascii="ＭＳ 明朝" w:eastAsia="ＭＳ 明朝" w:hAnsi="ＭＳ 明朝" w:hint="eastAsia"/>
          <w:sz w:val="21"/>
          <w:szCs w:val="21"/>
        </w:rPr>
        <w:t>に</w:t>
      </w:r>
      <w:r w:rsidR="00BD468C" w:rsidRPr="006F34C0">
        <w:rPr>
          <w:rFonts w:ascii="ＭＳ 明朝" w:eastAsia="ＭＳ 明朝" w:hAnsi="ＭＳ 明朝" w:hint="eastAsia"/>
          <w:sz w:val="21"/>
          <w:szCs w:val="21"/>
        </w:rPr>
        <w:t>立地</w:t>
      </w:r>
      <w:r w:rsidRPr="006F34C0">
        <w:rPr>
          <w:rFonts w:ascii="ＭＳ 明朝" w:eastAsia="ＭＳ 明朝" w:hAnsi="ＭＳ 明朝" w:hint="eastAsia"/>
          <w:sz w:val="21"/>
          <w:szCs w:val="21"/>
        </w:rPr>
        <w:t>する本学を</w:t>
      </w:r>
      <w:r w:rsidR="00BD468C" w:rsidRPr="006F34C0">
        <w:rPr>
          <w:rFonts w:ascii="ＭＳ 明朝" w:eastAsia="ＭＳ 明朝" w:hAnsi="ＭＳ 明朝" w:hint="eastAsia"/>
          <w:sz w:val="21"/>
          <w:szCs w:val="21"/>
        </w:rPr>
        <w:t>表すものと言える。一方で、研究・教育に関するビジョンの理念を示すため</w:t>
      </w:r>
      <w:r w:rsidR="00BD468C" w:rsidRPr="006F34C0">
        <w:rPr>
          <w:rFonts w:ascii="ＭＳ 明朝" w:eastAsia="ＭＳ 明朝" w:hAnsi="ＭＳ 明朝" w:hint="eastAsia"/>
          <w:sz w:val="21"/>
          <w:szCs w:val="21"/>
        </w:rPr>
        <w:lastRenderedPageBreak/>
        <w:t>には、憲章とは異なるものを定めた方が良い</w:t>
      </w:r>
      <w:r w:rsidR="00786CFC" w:rsidRPr="006F34C0">
        <w:rPr>
          <w:rFonts w:ascii="ＭＳ 明朝" w:eastAsia="ＭＳ 明朝" w:hAnsi="ＭＳ 明朝" w:hint="eastAsia"/>
          <w:sz w:val="21"/>
          <w:szCs w:val="21"/>
        </w:rPr>
        <w:t>のかもしれない</w:t>
      </w:r>
      <w:r w:rsidR="00BD468C" w:rsidRPr="006F34C0">
        <w:rPr>
          <w:rFonts w:ascii="ＭＳ 明朝" w:eastAsia="ＭＳ 明朝" w:hAnsi="ＭＳ 明朝" w:hint="eastAsia"/>
          <w:sz w:val="21"/>
          <w:szCs w:val="21"/>
        </w:rPr>
        <w:t>。</w:t>
      </w:r>
    </w:p>
    <w:p w14:paraId="2F732C66" w14:textId="2F3642FB" w:rsidR="002B6FA2" w:rsidRPr="006F34C0" w:rsidRDefault="00BD468C" w:rsidP="001A5512">
      <w:pPr>
        <w:pStyle w:val="Default"/>
        <w:ind w:left="420" w:hangingChars="200" w:hanging="420"/>
        <w:jc w:val="both"/>
        <w:rPr>
          <w:rFonts w:ascii="ＭＳ 明朝" w:eastAsia="ＭＳ 明朝" w:hAnsi="ＭＳ 明朝"/>
          <w:sz w:val="21"/>
          <w:szCs w:val="21"/>
          <w:highlight w:val="yellow"/>
        </w:rPr>
      </w:pPr>
      <w:r w:rsidRPr="006F34C0">
        <w:rPr>
          <w:rFonts w:ascii="ＭＳ 明朝" w:eastAsia="ＭＳ 明朝" w:hAnsi="ＭＳ 明朝" w:hint="eastAsia"/>
          <w:sz w:val="21"/>
          <w:szCs w:val="21"/>
          <w:highlight w:val="yellow"/>
        </w:rPr>
        <w:t>（只木）憲章が制定されてから時間が経過したこともあり、憲章の</w:t>
      </w:r>
      <w:r w:rsidR="009A1B36" w:rsidRPr="006F34C0">
        <w:rPr>
          <w:rFonts w:ascii="ＭＳ 明朝" w:eastAsia="ＭＳ 明朝" w:hAnsi="ＭＳ 明朝" w:hint="eastAsia"/>
          <w:sz w:val="21"/>
          <w:szCs w:val="21"/>
          <w:highlight w:val="yellow"/>
        </w:rPr>
        <w:t>読み方、解釈</w:t>
      </w:r>
      <w:r w:rsidRPr="006F34C0">
        <w:rPr>
          <w:rFonts w:ascii="ＭＳ 明朝" w:eastAsia="ＭＳ 明朝" w:hAnsi="ＭＳ 明朝" w:hint="eastAsia"/>
          <w:sz w:val="21"/>
          <w:szCs w:val="21"/>
          <w:highlight w:val="yellow"/>
        </w:rPr>
        <w:t>がバラバラな状況にあると感じる。そのため、憲章は変更</w:t>
      </w:r>
      <w:r w:rsidR="009A1B36" w:rsidRPr="006F34C0">
        <w:rPr>
          <w:rFonts w:ascii="ＭＳ 明朝" w:eastAsia="ＭＳ 明朝" w:hAnsi="ＭＳ 明朝" w:hint="eastAsia"/>
          <w:sz w:val="21"/>
          <w:szCs w:val="21"/>
          <w:highlight w:val="yellow"/>
        </w:rPr>
        <w:t>せず、憲章の</w:t>
      </w:r>
      <w:r w:rsidRPr="006F34C0">
        <w:rPr>
          <w:rFonts w:ascii="ＭＳ 明朝" w:eastAsia="ＭＳ 明朝" w:hAnsi="ＭＳ 明朝" w:hint="eastAsia"/>
          <w:sz w:val="21"/>
          <w:szCs w:val="21"/>
          <w:highlight w:val="yellow"/>
        </w:rPr>
        <w:t>解釈を記したドキュメント</w:t>
      </w:r>
      <w:r w:rsidR="00FC4BE7" w:rsidRPr="006F34C0">
        <w:rPr>
          <w:rFonts w:ascii="ＭＳ 明朝" w:eastAsia="ＭＳ 明朝" w:hAnsi="ＭＳ 明朝" w:hint="eastAsia"/>
          <w:sz w:val="21"/>
          <w:szCs w:val="21"/>
          <w:highlight w:val="yellow"/>
        </w:rPr>
        <w:t>（解釈書）</w:t>
      </w:r>
      <w:r w:rsidRPr="006F34C0">
        <w:rPr>
          <w:rFonts w:ascii="ＭＳ 明朝" w:eastAsia="ＭＳ 明朝" w:hAnsi="ＭＳ 明朝" w:hint="eastAsia"/>
          <w:sz w:val="21"/>
          <w:szCs w:val="21"/>
          <w:highlight w:val="yellow"/>
        </w:rPr>
        <w:t>を</w:t>
      </w:r>
      <w:r w:rsidR="009A1B36" w:rsidRPr="006F34C0">
        <w:rPr>
          <w:rFonts w:ascii="ＭＳ 明朝" w:eastAsia="ＭＳ 明朝" w:hAnsi="ＭＳ 明朝" w:hint="eastAsia"/>
          <w:sz w:val="21"/>
          <w:szCs w:val="21"/>
          <w:highlight w:val="yellow"/>
        </w:rPr>
        <w:t>改めて</w:t>
      </w:r>
      <w:r w:rsidR="00FC4BE7" w:rsidRPr="006F34C0">
        <w:rPr>
          <w:rFonts w:ascii="ＭＳ 明朝" w:eastAsia="ＭＳ 明朝" w:hAnsi="ＭＳ 明朝" w:hint="eastAsia"/>
          <w:sz w:val="21"/>
          <w:szCs w:val="21"/>
          <w:highlight w:val="yellow"/>
        </w:rPr>
        <w:t>作成</w:t>
      </w:r>
      <w:r w:rsidR="009A1B36" w:rsidRPr="006F34C0">
        <w:rPr>
          <w:rFonts w:ascii="ＭＳ 明朝" w:eastAsia="ＭＳ 明朝" w:hAnsi="ＭＳ 明朝" w:hint="eastAsia"/>
          <w:sz w:val="21"/>
          <w:szCs w:val="21"/>
          <w:highlight w:val="yellow"/>
        </w:rPr>
        <w:t>するという方向性もある</w:t>
      </w:r>
      <w:r w:rsidR="00FC4BE7" w:rsidRPr="006F34C0">
        <w:rPr>
          <w:rFonts w:ascii="ＭＳ 明朝" w:eastAsia="ＭＳ 明朝" w:hAnsi="ＭＳ 明朝" w:hint="eastAsia"/>
          <w:sz w:val="21"/>
          <w:szCs w:val="21"/>
          <w:highlight w:val="yellow"/>
        </w:rPr>
        <w:t>。</w:t>
      </w:r>
    </w:p>
    <w:p w14:paraId="779D5C8D" w14:textId="4B64658C" w:rsidR="00BD468C" w:rsidRPr="006F34C0" w:rsidRDefault="009A1B36"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（渡）私自身、教育先導大学（＝教育で社会を先導する）については誤った解釈をしていた。制定時の意図は踏まえつつ、今の時代に即した解釈</w:t>
      </w:r>
      <w:r w:rsidR="00E37D2C" w:rsidRPr="006F34C0">
        <w:rPr>
          <w:rFonts w:ascii="ＭＳ 明朝" w:eastAsia="ＭＳ 明朝" w:hAnsi="ＭＳ 明朝" w:hint="eastAsia"/>
          <w:sz w:val="21"/>
          <w:szCs w:val="21"/>
        </w:rPr>
        <w:t>を</w:t>
      </w:r>
      <w:r w:rsidRPr="006F34C0">
        <w:rPr>
          <w:rFonts w:ascii="ＭＳ 明朝" w:eastAsia="ＭＳ 明朝" w:hAnsi="ＭＳ 明朝" w:hint="eastAsia"/>
          <w:sz w:val="21"/>
          <w:szCs w:val="21"/>
        </w:rPr>
        <w:t>まとめる方向性もありうる。</w:t>
      </w:r>
    </w:p>
    <w:p w14:paraId="6C58A99E" w14:textId="5ABEEA21" w:rsidR="00FC4BE7" w:rsidRPr="006F34C0" w:rsidRDefault="009A1B36" w:rsidP="001A5512">
      <w:pPr>
        <w:pStyle w:val="Default"/>
        <w:ind w:left="420" w:hangingChars="200" w:hanging="420"/>
        <w:jc w:val="both"/>
        <w:rPr>
          <w:rFonts w:ascii="ＭＳ 明朝" w:eastAsia="ＭＳ 明朝" w:hAnsi="ＭＳ 明朝"/>
          <w:sz w:val="21"/>
          <w:szCs w:val="21"/>
          <w:highlight w:val="yellow"/>
        </w:rPr>
      </w:pPr>
      <w:r w:rsidRPr="006F34C0">
        <w:rPr>
          <w:rFonts w:ascii="ＭＳ 明朝" w:eastAsia="ＭＳ 明朝" w:hAnsi="ＭＳ 明朝" w:hint="eastAsia"/>
          <w:sz w:val="21"/>
          <w:szCs w:val="21"/>
          <w:highlight w:val="yellow"/>
        </w:rPr>
        <w:t>（只木）今回の</w:t>
      </w:r>
      <w:r w:rsidR="000946AD" w:rsidRPr="006F34C0">
        <w:rPr>
          <w:rFonts w:ascii="ＭＳ 明朝" w:eastAsia="ＭＳ 明朝" w:hAnsi="ＭＳ 明朝" w:hint="eastAsia"/>
          <w:sz w:val="21"/>
          <w:szCs w:val="21"/>
          <w:highlight w:val="yellow"/>
        </w:rPr>
        <w:t>部会での検討は、</w:t>
      </w:r>
      <w:r w:rsidRPr="006F34C0">
        <w:rPr>
          <w:rFonts w:ascii="ＭＳ 明朝" w:eastAsia="ＭＳ 明朝" w:hAnsi="ＭＳ 明朝" w:hint="eastAsia"/>
          <w:sz w:val="21"/>
          <w:szCs w:val="21"/>
          <w:highlight w:val="yellow"/>
        </w:rPr>
        <w:t>憲章の2022年度版解釈をまとめ、大学全体で共有する</w:t>
      </w:r>
      <w:r w:rsidR="00685C06" w:rsidRPr="006F34C0">
        <w:rPr>
          <w:rFonts w:ascii="ＭＳ 明朝" w:eastAsia="ＭＳ 明朝" w:hAnsi="ＭＳ 明朝" w:hint="eastAsia"/>
          <w:sz w:val="21"/>
          <w:szCs w:val="21"/>
          <w:highlight w:val="yellow"/>
        </w:rPr>
        <w:t>という</w:t>
      </w:r>
      <w:r w:rsidR="00786CFC" w:rsidRPr="006F34C0">
        <w:rPr>
          <w:rFonts w:ascii="ＭＳ 明朝" w:eastAsia="ＭＳ 明朝" w:hAnsi="ＭＳ 明朝" w:hint="eastAsia"/>
          <w:sz w:val="21"/>
          <w:szCs w:val="21"/>
          <w:highlight w:val="yellow"/>
        </w:rPr>
        <w:t>形で、改めて憲章を見直すことも</w:t>
      </w:r>
      <w:r w:rsidRPr="006F34C0">
        <w:rPr>
          <w:rFonts w:ascii="ＭＳ 明朝" w:eastAsia="ＭＳ 明朝" w:hAnsi="ＭＳ 明朝" w:hint="eastAsia"/>
          <w:sz w:val="21"/>
          <w:szCs w:val="21"/>
          <w:highlight w:val="yellow"/>
        </w:rPr>
        <w:t>考えられる。また</w:t>
      </w:r>
      <w:r w:rsidR="00786CFC" w:rsidRPr="006F34C0">
        <w:rPr>
          <w:rFonts w:ascii="ＭＳ 明朝" w:eastAsia="ＭＳ 明朝" w:hAnsi="ＭＳ 明朝" w:hint="eastAsia"/>
          <w:sz w:val="21"/>
          <w:szCs w:val="21"/>
          <w:highlight w:val="yellow"/>
        </w:rPr>
        <w:t>、</w:t>
      </w:r>
      <w:r w:rsidRPr="006F34C0">
        <w:rPr>
          <w:rFonts w:ascii="ＭＳ 明朝" w:eastAsia="ＭＳ 明朝" w:hAnsi="ＭＳ 明朝" w:hint="eastAsia"/>
          <w:sz w:val="21"/>
          <w:szCs w:val="21"/>
          <w:highlight w:val="yellow"/>
        </w:rPr>
        <w:t>ビジョン2030と憲章</w:t>
      </w:r>
      <w:r w:rsidR="000946AD" w:rsidRPr="006F34C0">
        <w:rPr>
          <w:rFonts w:ascii="ＭＳ 明朝" w:eastAsia="ＭＳ 明朝" w:hAnsi="ＭＳ 明朝" w:hint="eastAsia"/>
          <w:sz w:val="21"/>
          <w:szCs w:val="21"/>
          <w:highlight w:val="yellow"/>
        </w:rPr>
        <w:t>との</w:t>
      </w:r>
      <w:r w:rsidRPr="006F34C0">
        <w:rPr>
          <w:rFonts w:ascii="ＭＳ 明朝" w:eastAsia="ＭＳ 明朝" w:hAnsi="ＭＳ 明朝" w:hint="eastAsia"/>
          <w:sz w:val="21"/>
          <w:szCs w:val="21"/>
          <w:highlight w:val="yellow"/>
        </w:rPr>
        <w:t>関係</w:t>
      </w:r>
      <w:r w:rsidR="000946AD" w:rsidRPr="006F34C0">
        <w:rPr>
          <w:rFonts w:ascii="ＭＳ 明朝" w:eastAsia="ＭＳ 明朝" w:hAnsi="ＭＳ 明朝" w:hint="eastAsia"/>
          <w:sz w:val="21"/>
          <w:szCs w:val="21"/>
          <w:highlight w:val="yellow"/>
        </w:rPr>
        <w:t>は？</w:t>
      </w:r>
      <w:r w:rsidRPr="006F34C0">
        <w:rPr>
          <w:rFonts w:ascii="ＭＳ 明朝" w:eastAsia="ＭＳ 明朝" w:hAnsi="ＭＳ 明朝" w:hint="eastAsia"/>
          <w:sz w:val="21"/>
          <w:szCs w:val="21"/>
          <w:highlight w:val="yellow"/>
        </w:rPr>
        <w:t>さらにビジョン2030を改正せず憲章のみ改正するという解</w:t>
      </w:r>
      <w:r w:rsidR="00786CFC" w:rsidRPr="006F34C0">
        <w:rPr>
          <w:rFonts w:ascii="ＭＳ 明朝" w:eastAsia="ＭＳ 明朝" w:hAnsi="ＭＳ 明朝" w:hint="eastAsia"/>
          <w:sz w:val="21"/>
          <w:szCs w:val="21"/>
          <w:highlight w:val="yellow"/>
        </w:rPr>
        <w:t>（ケース）</w:t>
      </w:r>
      <w:r w:rsidRPr="006F34C0">
        <w:rPr>
          <w:rFonts w:ascii="ＭＳ 明朝" w:eastAsia="ＭＳ 明朝" w:hAnsi="ＭＳ 明朝" w:hint="eastAsia"/>
          <w:sz w:val="21"/>
          <w:szCs w:val="21"/>
          <w:highlight w:val="yellow"/>
        </w:rPr>
        <w:t>があ</w:t>
      </w:r>
      <w:r w:rsidR="000946AD" w:rsidRPr="006F34C0">
        <w:rPr>
          <w:rFonts w:ascii="ＭＳ 明朝" w:eastAsia="ＭＳ 明朝" w:hAnsi="ＭＳ 明朝" w:hint="eastAsia"/>
          <w:sz w:val="21"/>
          <w:szCs w:val="21"/>
          <w:highlight w:val="yellow"/>
        </w:rPr>
        <w:t>りう</w:t>
      </w:r>
      <w:r w:rsidRPr="006F34C0">
        <w:rPr>
          <w:rFonts w:ascii="ＭＳ 明朝" w:eastAsia="ＭＳ 明朝" w:hAnsi="ＭＳ 明朝" w:hint="eastAsia"/>
          <w:sz w:val="21"/>
          <w:szCs w:val="21"/>
          <w:highlight w:val="yellow"/>
        </w:rPr>
        <w:t>るのか</w:t>
      </w:r>
      <w:r w:rsidR="00786CFC" w:rsidRPr="006F34C0">
        <w:rPr>
          <w:rFonts w:ascii="ＭＳ 明朝" w:eastAsia="ＭＳ 明朝" w:hAnsi="ＭＳ 明朝" w:hint="eastAsia"/>
          <w:sz w:val="21"/>
          <w:szCs w:val="21"/>
          <w:highlight w:val="yellow"/>
        </w:rPr>
        <w:t>？（基となる憲章が変わるのなら下位にあるビジョンも当然変わるのではないか？）</w:t>
      </w:r>
      <w:r w:rsidRPr="006F34C0">
        <w:rPr>
          <w:rFonts w:ascii="ＭＳ 明朝" w:eastAsia="ＭＳ 明朝" w:hAnsi="ＭＳ 明朝" w:hint="eastAsia"/>
          <w:sz w:val="21"/>
          <w:szCs w:val="21"/>
          <w:highlight w:val="yellow"/>
        </w:rPr>
        <w:t>と</w:t>
      </w:r>
      <w:r w:rsidR="000946AD" w:rsidRPr="006F34C0">
        <w:rPr>
          <w:rFonts w:ascii="ＭＳ 明朝" w:eastAsia="ＭＳ 明朝" w:hAnsi="ＭＳ 明朝" w:hint="eastAsia"/>
          <w:sz w:val="21"/>
          <w:szCs w:val="21"/>
          <w:highlight w:val="yellow"/>
        </w:rPr>
        <w:t>いう点も</w:t>
      </w:r>
      <w:r w:rsidR="00685C06" w:rsidRPr="006F34C0">
        <w:rPr>
          <w:rFonts w:ascii="ＭＳ 明朝" w:eastAsia="ＭＳ 明朝" w:hAnsi="ＭＳ 明朝" w:hint="eastAsia"/>
          <w:sz w:val="21"/>
          <w:szCs w:val="21"/>
          <w:highlight w:val="yellow"/>
        </w:rPr>
        <w:t>考慮した方が良い</w:t>
      </w:r>
      <w:r w:rsidRPr="006F34C0">
        <w:rPr>
          <w:rFonts w:ascii="ＭＳ 明朝" w:eastAsia="ＭＳ 明朝" w:hAnsi="ＭＳ 明朝" w:hint="eastAsia"/>
          <w:sz w:val="21"/>
          <w:szCs w:val="21"/>
          <w:highlight w:val="yellow"/>
        </w:rPr>
        <w:t>。</w:t>
      </w:r>
    </w:p>
    <w:p w14:paraId="6928D039" w14:textId="77056988" w:rsidR="00786CFC" w:rsidRPr="006F34C0" w:rsidRDefault="00786CFC"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（渡）ビジョン2030策定時に、憲章はどのような位置付けであったのか？</w:t>
      </w:r>
    </w:p>
    <w:p w14:paraId="020B8339" w14:textId="1283658E" w:rsidR="00FC4BE7" w:rsidRPr="006F34C0" w:rsidRDefault="000946AD"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（西郡）</w:t>
      </w:r>
      <w:r w:rsidR="00786CFC" w:rsidRPr="006F34C0">
        <w:rPr>
          <w:rFonts w:ascii="ＭＳ 明朝" w:eastAsia="ＭＳ 明朝" w:hAnsi="ＭＳ 明朝" w:hint="eastAsia"/>
          <w:sz w:val="21"/>
          <w:szCs w:val="21"/>
        </w:rPr>
        <w:t>ビジョンを</w:t>
      </w:r>
      <w:r w:rsidRPr="006F34C0">
        <w:rPr>
          <w:rFonts w:ascii="ＭＳ 明朝" w:eastAsia="ＭＳ 明朝" w:hAnsi="ＭＳ 明朝" w:hint="eastAsia"/>
          <w:sz w:val="21"/>
          <w:szCs w:val="21"/>
        </w:rPr>
        <w:t>策定する際、憲章の位置付けや解釈は不明確だったこともあり、厳密に反映しているわけではない。</w:t>
      </w:r>
      <w:bookmarkStart w:id="0" w:name="_GoBack"/>
      <w:bookmarkEnd w:id="0"/>
    </w:p>
    <w:p w14:paraId="41A06ED4" w14:textId="758C6654" w:rsidR="00BD468C" w:rsidRPr="006F34C0" w:rsidRDefault="000946AD"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（高尾）もちろん上位にある憲章を踏まえて、整合が取れるように検討してビジョン2030をまとめてはいる。</w:t>
      </w:r>
    </w:p>
    <w:p w14:paraId="3ED5C36F" w14:textId="21BFC830" w:rsidR="002B6FA2" w:rsidRPr="006F34C0" w:rsidRDefault="000946AD" w:rsidP="00786CFC">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（渡）やはり今の佐賀大学における憲章の解釈をまとめて、全教職員と共有する必要は感じている。そうすることで、構成員が憲章を</w:t>
      </w:r>
      <w:r w:rsidR="003F0B2F" w:rsidRPr="006F34C0">
        <w:rPr>
          <w:rFonts w:ascii="ＭＳ 明朝" w:eastAsia="ＭＳ 明朝" w:hAnsi="ＭＳ 明朝" w:hint="eastAsia"/>
          <w:sz w:val="21"/>
          <w:szCs w:val="21"/>
        </w:rPr>
        <w:t>見つめ直す機会となり、自分自身の方向性がこれでいいのか？といった自身への問い掛けにも繋がる</w:t>
      </w:r>
      <w:r w:rsidR="00786CFC" w:rsidRPr="006F34C0">
        <w:rPr>
          <w:rFonts w:ascii="ＭＳ 明朝" w:eastAsia="ＭＳ 明朝" w:hAnsi="ＭＳ 明朝" w:hint="eastAsia"/>
          <w:sz w:val="21"/>
          <w:szCs w:val="21"/>
        </w:rPr>
        <w:t>ものと考える</w:t>
      </w:r>
      <w:r w:rsidR="003F0B2F" w:rsidRPr="006F34C0">
        <w:rPr>
          <w:rFonts w:ascii="ＭＳ 明朝" w:eastAsia="ＭＳ 明朝" w:hAnsi="ＭＳ 明朝" w:hint="eastAsia"/>
          <w:sz w:val="21"/>
          <w:szCs w:val="21"/>
        </w:rPr>
        <w:t>。</w:t>
      </w:r>
    </w:p>
    <w:p w14:paraId="3ACAFFAF" w14:textId="65A8A53B" w:rsidR="003F0B2F" w:rsidRPr="006F34C0" w:rsidRDefault="003F0B2F"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（西郡）パーパスに当たるものを</w:t>
      </w:r>
      <w:r w:rsidR="00786CFC" w:rsidRPr="006F34C0">
        <w:rPr>
          <w:rFonts w:ascii="ＭＳ 明朝" w:eastAsia="ＭＳ 明朝" w:hAnsi="ＭＳ 明朝" w:hint="eastAsia"/>
          <w:sz w:val="21"/>
          <w:szCs w:val="21"/>
        </w:rPr>
        <w:t>定めるとすれば</w:t>
      </w:r>
      <w:r w:rsidRPr="006F34C0">
        <w:rPr>
          <w:rFonts w:ascii="ＭＳ 明朝" w:eastAsia="ＭＳ 明朝" w:hAnsi="ＭＳ 明朝" w:hint="eastAsia"/>
          <w:sz w:val="21"/>
          <w:szCs w:val="21"/>
        </w:rPr>
        <w:t>、そんなに多くを語る必要はない。真に普遍的、根源的な佐賀大学のアイデンティティを示すものとなるだろう。だがそれは、そんな簡単なものではなく非常に難しい。当然、憲章にも密接に繋がっていくものと考える。</w:t>
      </w:r>
      <w:r w:rsidR="002944EC" w:rsidRPr="006F34C0">
        <w:rPr>
          <w:rFonts w:ascii="ＭＳ 明朝" w:eastAsia="ＭＳ 明朝" w:hAnsi="ＭＳ 明朝" w:hint="eastAsia"/>
          <w:sz w:val="21"/>
          <w:szCs w:val="21"/>
        </w:rPr>
        <w:t>形式も、</w:t>
      </w:r>
      <w:r w:rsidRPr="006F34C0">
        <w:rPr>
          <w:rFonts w:ascii="ＭＳ 明朝" w:eastAsia="ＭＳ 明朝" w:hAnsi="ＭＳ 明朝" w:hint="eastAsia"/>
          <w:sz w:val="21"/>
          <w:szCs w:val="21"/>
        </w:rPr>
        <w:t>私立大学</w:t>
      </w:r>
      <w:r w:rsidR="002944EC" w:rsidRPr="006F34C0">
        <w:rPr>
          <w:rFonts w:ascii="ＭＳ 明朝" w:eastAsia="ＭＳ 明朝" w:hAnsi="ＭＳ 明朝" w:hint="eastAsia"/>
          <w:sz w:val="21"/>
          <w:szCs w:val="21"/>
        </w:rPr>
        <w:t>における</w:t>
      </w:r>
      <w:r w:rsidRPr="006F34C0">
        <w:rPr>
          <w:rFonts w:ascii="ＭＳ 明朝" w:eastAsia="ＭＳ 明朝" w:hAnsi="ＭＳ 明朝" w:hint="eastAsia"/>
          <w:sz w:val="21"/>
          <w:szCs w:val="21"/>
        </w:rPr>
        <w:t>建学の精神</w:t>
      </w:r>
      <w:r w:rsidR="002944EC" w:rsidRPr="006F34C0">
        <w:rPr>
          <w:rFonts w:ascii="ＭＳ 明朝" w:eastAsia="ＭＳ 明朝" w:hAnsi="ＭＳ 明朝" w:hint="eastAsia"/>
          <w:sz w:val="21"/>
          <w:szCs w:val="21"/>
        </w:rPr>
        <w:t>の</w:t>
      </w:r>
      <w:r w:rsidRPr="006F34C0">
        <w:rPr>
          <w:rFonts w:ascii="ＭＳ 明朝" w:eastAsia="ＭＳ 明朝" w:hAnsi="ＭＳ 明朝" w:hint="eastAsia"/>
          <w:sz w:val="21"/>
          <w:szCs w:val="21"/>
        </w:rPr>
        <w:t>ようなキーワードがいいのか、</w:t>
      </w:r>
      <w:r w:rsidR="002944EC" w:rsidRPr="006F34C0">
        <w:rPr>
          <w:rFonts w:ascii="ＭＳ 明朝" w:eastAsia="ＭＳ 明朝" w:hAnsi="ＭＳ 明朝" w:hint="eastAsia"/>
          <w:sz w:val="21"/>
          <w:szCs w:val="21"/>
        </w:rPr>
        <w:t>端的な</w:t>
      </w:r>
      <w:r w:rsidRPr="006F34C0">
        <w:rPr>
          <w:rFonts w:ascii="ＭＳ 明朝" w:eastAsia="ＭＳ 明朝" w:hAnsi="ＭＳ 明朝" w:hint="eastAsia"/>
          <w:sz w:val="21"/>
          <w:szCs w:val="21"/>
        </w:rPr>
        <w:t>文章で表現するのか議論の余地がある。</w:t>
      </w:r>
    </w:p>
    <w:p w14:paraId="38744460" w14:textId="7F191FE5" w:rsidR="002944EC" w:rsidRPr="006F34C0" w:rsidRDefault="002944EC"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 xml:space="preserve">　　　繰り返しになるが、パーパスがないと佐賀大学らしさが表せない、欠けた状況になるのでは、と心配している。今後この部分が必要になった際、憲章改定とは別の場で議論することも考えられる。</w:t>
      </w:r>
    </w:p>
    <w:p w14:paraId="78619D84" w14:textId="36D19D9A" w:rsidR="0064641B" w:rsidRPr="006F34C0" w:rsidRDefault="002944EC" w:rsidP="001A5512">
      <w:pPr>
        <w:pStyle w:val="Default"/>
        <w:ind w:left="420" w:hangingChars="200" w:hanging="420"/>
        <w:jc w:val="both"/>
        <w:rPr>
          <w:rFonts w:ascii="ＭＳ 明朝" w:eastAsia="ＭＳ 明朝" w:hAnsi="ＭＳ 明朝"/>
          <w:sz w:val="21"/>
          <w:szCs w:val="21"/>
          <w:highlight w:val="yellow"/>
        </w:rPr>
      </w:pPr>
      <w:r w:rsidRPr="006F34C0">
        <w:rPr>
          <w:rFonts w:ascii="ＭＳ 明朝" w:eastAsia="ＭＳ 明朝" w:hAnsi="ＭＳ 明朝" w:hint="eastAsia"/>
          <w:sz w:val="21"/>
          <w:szCs w:val="21"/>
          <w:highlight w:val="yellow"/>
        </w:rPr>
        <w:t>（只木）国立大学は</w:t>
      </w:r>
      <w:r w:rsidR="00E37D2C" w:rsidRPr="006F34C0">
        <w:rPr>
          <w:rFonts w:ascii="ＭＳ 明朝" w:eastAsia="ＭＳ 明朝" w:hAnsi="ＭＳ 明朝" w:hint="eastAsia"/>
          <w:sz w:val="21"/>
          <w:szCs w:val="21"/>
          <w:highlight w:val="yellow"/>
        </w:rPr>
        <w:t>当初、</w:t>
      </w:r>
      <w:r w:rsidRPr="006F34C0">
        <w:rPr>
          <w:rFonts w:ascii="ＭＳ 明朝" w:eastAsia="ＭＳ 明朝" w:hAnsi="ＭＳ 明朝" w:hint="eastAsia"/>
          <w:sz w:val="21"/>
          <w:szCs w:val="21"/>
          <w:highlight w:val="yellow"/>
        </w:rPr>
        <w:t>国立</w:t>
      </w:r>
      <w:r w:rsidR="00E37D2C" w:rsidRPr="006F34C0">
        <w:rPr>
          <w:rFonts w:ascii="ＭＳ 明朝" w:eastAsia="ＭＳ 明朝" w:hAnsi="ＭＳ 明朝" w:hint="eastAsia"/>
          <w:sz w:val="21"/>
          <w:szCs w:val="21"/>
          <w:highlight w:val="yellow"/>
          <w:u w:val="wave"/>
        </w:rPr>
        <w:t>学校</w:t>
      </w:r>
      <w:r w:rsidRPr="006F34C0">
        <w:rPr>
          <w:rFonts w:ascii="ＭＳ 明朝" w:eastAsia="ＭＳ 明朝" w:hAnsi="ＭＳ 明朝" w:hint="eastAsia"/>
          <w:sz w:val="21"/>
          <w:szCs w:val="21"/>
          <w:highlight w:val="yellow"/>
        </w:rPr>
        <w:t>設置法（S24施行、H1</w:t>
      </w:r>
      <w:r w:rsidR="0064641B" w:rsidRPr="006F34C0">
        <w:rPr>
          <w:rFonts w:ascii="ＭＳ 明朝" w:eastAsia="ＭＳ 明朝" w:hAnsi="ＭＳ 明朝" w:hint="eastAsia"/>
          <w:sz w:val="21"/>
          <w:szCs w:val="21"/>
          <w:highlight w:val="yellow"/>
        </w:rPr>
        <w:t>5国立大学法人法制定に伴い</w:t>
      </w:r>
      <w:r w:rsidRPr="006F34C0">
        <w:rPr>
          <w:rFonts w:ascii="ＭＳ 明朝" w:eastAsia="ＭＳ 明朝" w:hAnsi="ＭＳ 明朝" w:hint="eastAsia"/>
          <w:sz w:val="21"/>
          <w:szCs w:val="21"/>
          <w:highlight w:val="yellow"/>
        </w:rPr>
        <w:t>廃止）のもと</w:t>
      </w:r>
      <w:r w:rsidR="0064641B" w:rsidRPr="006F34C0">
        <w:rPr>
          <w:rFonts w:ascii="ＭＳ 明朝" w:eastAsia="ＭＳ 明朝" w:hAnsi="ＭＳ 明朝" w:hint="eastAsia"/>
          <w:sz w:val="21"/>
          <w:szCs w:val="21"/>
          <w:highlight w:val="yellow"/>
        </w:rPr>
        <w:t>設置され</w:t>
      </w:r>
      <w:r w:rsidR="00E37D2C" w:rsidRPr="006F34C0">
        <w:rPr>
          <w:rFonts w:ascii="ＭＳ 明朝" w:eastAsia="ＭＳ 明朝" w:hAnsi="ＭＳ 明朝" w:hint="eastAsia"/>
          <w:sz w:val="21"/>
          <w:szCs w:val="21"/>
          <w:highlight w:val="yellow"/>
        </w:rPr>
        <w:t>た</w:t>
      </w:r>
      <w:r w:rsidRPr="006F34C0">
        <w:rPr>
          <w:rFonts w:ascii="ＭＳ 明朝" w:eastAsia="ＭＳ 明朝" w:hAnsi="ＭＳ 明朝" w:hint="eastAsia"/>
          <w:sz w:val="21"/>
          <w:szCs w:val="21"/>
          <w:highlight w:val="yellow"/>
        </w:rPr>
        <w:t>ため、私立大学はまだしも、国立大学で存在意義にかかるものを定めることは難しいかもしれない。定めても問題はないのかもしれないが</w:t>
      </w:r>
      <w:r w:rsidR="0064641B" w:rsidRPr="006F34C0">
        <w:rPr>
          <w:rFonts w:ascii="ＭＳ 明朝" w:eastAsia="ＭＳ 明朝" w:hAnsi="ＭＳ 明朝" w:hint="eastAsia"/>
          <w:sz w:val="21"/>
          <w:szCs w:val="21"/>
          <w:highlight w:val="yellow"/>
        </w:rPr>
        <w:t>、少し懸念がある。</w:t>
      </w:r>
    </w:p>
    <w:p w14:paraId="0B83A55B" w14:textId="4CA3442D" w:rsidR="0064641B" w:rsidRPr="006F34C0" w:rsidRDefault="00E37D2C"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noProof/>
          <w:sz w:val="21"/>
          <w:szCs w:val="21"/>
        </w:rPr>
        <mc:AlternateContent>
          <mc:Choice Requires="wps">
            <w:drawing>
              <wp:anchor distT="0" distB="0" distL="114300" distR="114300" simplePos="0" relativeHeight="251659264" behindDoc="0" locked="0" layoutInCell="1" allowOverlap="1" wp14:anchorId="08F453F6" wp14:editId="22E3070D">
                <wp:simplePos x="0" y="0"/>
                <wp:positionH relativeFrom="column">
                  <wp:posOffset>177165</wp:posOffset>
                </wp:positionH>
                <wp:positionV relativeFrom="paragraph">
                  <wp:posOffset>-7620</wp:posOffset>
                </wp:positionV>
                <wp:extent cx="5334000" cy="1419225"/>
                <wp:effectExtent l="0" t="0" r="19050" b="28575"/>
                <wp:wrapNone/>
                <wp:docPr id="1" name="テキスト ボックス 1"/>
                <wp:cNvGraphicFramePr/>
                <a:graphic xmlns:a="http://schemas.openxmlformats.org/drawingml/2006/main">
                  <a:graphicData uri="http://schemas.microsoft.com/office/word/2010/wordprocessingShape">
                    <wps:wsp>
                      <wps:cNvSpPr txBox="1"/>
                      <wps:spPr>
                        <a:xfrm>
                          <a:off x="0" y="0"/>
                          <a:ext cx="5334000" cy="1419225"/>
                        </a:xfrm>
                        <a:prstGeom prst="rect">
                          <a:avLst/>
                        </a:prstGeom>
                        <a:solidFill>
                          <a:schemeClr val="lt1"/>
                        </a:solidFill>
                        <a:ln w="6350">
                          <a:solidFill>
                            <a:schemeClr val="bg1">
                              <a:lumMod val="50000"/>
                            </a:schemeClr>
                          </a:solidFill>
                        </a:ln>
                      </wps:spPr>
                      <wps:txbx>
                        <w:txbxContent>
                          <w:p w14:paraId="326DA85F" w14:textId="5BD6BF3F" w:rsidR="00343D79" w:rsidRPr="00712115" w:rsidRDefault="00343D79">
                            <w:pPr>
                              <w:rPr>
                                <w:color w:val="000000" w:themeColor="text1"/>
                              </w:rPr>
                            </w:pPr>
                            <w:r w:rsidRPr="00712115">
                              <w:rPr>
                                <w:rFonts w:hint="eastAsia"/>
                                <w:color w:val="000000" w:themeColor="text1"/>
                                <w:shd w:val="pct15" w:color="auto" w:fill="FFFFFF"/>
                              </w:rPr>
                              <w:t>国立大学法人法</w:t>
                            </w:r>
                            <w:r w:rsidRPr="00712115">
                              <w:rPr>
                                <w:rFonts w:hint="eastAsia"/>
                                <w:color w:val="000000" w:themeColor="text1"/>
                              </w:rPr>
                              <w:t>（平成十五年法律第百十二号）（一部抜粋）</w:t>
                            </w:r>
                          </w:p>
                          <w:p w14:paraId="4F0F56D6" w14:textId="7A8098AA" w:rsidR="00343D79" w:rsidRPr="00712115" w:rsidRDefault="00343D79">
                            <w:pPr>
                              <w:rPr>
                                <w:color w:val="000000" w:themeColor="text1"/>
                              </w:rPr>
                            </w:pPr>
                            <w:r w:rsidRPr="00712115">
                              <w:rPr>
                                <w:rFonts w:hint="eastAsia"/>
                                <w:color w:val="000000" w:themeColor="text1"/>
                              </w:rPr>
                              <w:t xml:space="preserve">　第一条　</w:t>
                            </w:r>
                            <w:r w:rsidRPr="00712115">
                              <w:rPr>
                                <w:rFonts w:hint="eastAsia"/>
                                <w:color w:val="000000" w:themeColor="text1"/>
                                <w:u w:val="single"/>
                              </w:rPr>
                              <w:t>この法律は、大学の教育研究に対する国民の要請にこたえるとともに、我が国の高等教育及び学術研究の水準の向上と均衡ある発展を図るため、国立大学を設置して教育研究を行う国立大学法人の組織及び運営</w:t>
                            </w:r>
                            <w:r w:rsidRPr="00712115">
                              <w:rPr>
                                <w:rFonts w:hint="eastAsia"/>
                                <w:color w:val="A6A6A6" w:themeColor="background1" w:themeShade="A6"/>
                              </w:rPr>
                              <w:t>並びに大学共同利用機関を設置して大学の共同利用に供する大学共同利用機関法人の組織及び運営</w:t>
                            </w:r>
                            <w:r w:rsidRPr="00712115">
                              <w:rPr>
                                <w:rFonts w:hint="eastAsia"/>
                                <w:color w:val="000000" w:themeColor="text1"/>
                                <w:u w:val="single"/>
                              </w:rPr>
                              <w:t>について定める</w:t>
                            </w:r>
                            <w:r w:rsidRPr="00712115">
                              <w:rPr>
                                <w:rFonts w:hint="eastAsia"/>
                                <w:color w:val="000000" w:themeColor="text1"/>
                              </w:rPr>
                              <w:t>ことを目的とする。</w:t>
                            </w:r>
                          </w:p>
                          <w:p w14:paraId="7D05C32A" w14:textId="611D1F89" w:rsidR="00343D79" w:rsidRDefault="00343D79"/>
                          <w:p w14:paraId="354FBF95" w14:textId="4F7597C9" w:rsidR="00343D79" w:rsidRDefault="00343D79"/>
                          <w:p w14:paraId="6D4CDFFF" w14:textId="77777777" w:rsidR="00343D79" w:rsidRDefault="00343D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F453F6" id="_x0000_t202" coordsize="21600,21600" o:spt="202" path="m,l,21600r21600,l21600,xe">
                <v:stroke joinstyle="miter"/>
                <v:path gradientshapeok="t" o:connecttype="rect"/>
              </v:shapetype>
              <v:shape id="テキスト ボックス 1" o:spid="_x0000_s1026" type="#_x0000_t202" style="position:absolute;left:0;text-align:left;margin-left:13.95pt;margin-top:-.6pt;width:420pt;height:11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" fillcolor="white [3201]" strokecolor="#7f7f7f [1612]" strokeweight=".5pt">
                <v:textbox>
                  <w:txbxContent>
                    <w:p w14:paraId="326DA85F" w14:textId="5BD6BF3F" w:rsidR="00343D79" w:rsidRPr="00712115" w:rsidRDefault="00343D79">
                      <w:pPr>
                        <w:rPr>
                          <w:color w:val="000000" w:themeColor="text1"/>
                        </w:rPr>
                      </w:pPr>
                      <w:r w:rsidRPr="00712115">
                        <w:rPr>
                          <w:rFonts w:hint="eastAsia"/>
                          <w:color w:val="000000" w:themeColor="text1"/>
                          <w:shd w:val="pct15" w:color="auto" w:fill="FFFFFF"/>
                        </w:rPr>
                        <w:t>国立大学法人法</w:t>
                      </w:r>
                      <w:r w:rsidRPr="00712115">
                        <w:rPr>
                          <w:rFonts w:hint="eastAsia"/>
                          <w:color w:val="000000" w:themeColor="text1"/>
                        </w:rPr>
                        <w:t>（平成十五年法律第百十二号）（一部抜粋）</w:t>
                      </w:r>
                    </w:p>
                    <w:p w14:paraId="4F0F56D6" w14:textId="7A8098AA" w:rsidR="00343D79" w:rsidRPr="00712115" w:rsidRDefault="00343D79">
                      <w:pPr>
                        <w:rPr>
                          <w:color w:val="000000" w:themeColor="text1"/>
                        </w:rPr>
                      </w:pPr>
                      <w:r w:rsidRPr="00712115">
                        <w:rPr>
                          <w:rFonts w:hint="eastAsia"/>
                          <w:color w:val="000000" w:themeColor="text1"/>
                        </w:rPr>
                        <w:t xml:space="preserve">　第一条　</w:t>
                      </w:r>
                      <w:r w:rsidRPr="00712115">
                        <w:rPr>
                          <w:rFonts w:hint="eastAsia"/>
                          <w:color w:val="000000" w:themeColor="text1"/>
                          <w:u w:val="single"/>
                        </w:rPr>
                        <w:t>この法律は、大学の教育研究に対する国民の要請にこたえるとともに、我が国の高等教育及び学術研究の水準の向上と均衡ある発展を図るため、国立大学を設置して教育研究を行う国立大学法人の組織及び運営</w:t>
                      </w:r>
                      <w:r w:rsidRPr="00712115">
                        <w:rPr>
                          <w:rFonts w:hint="eastAsia"/>
                          <w:color w:val="A6A6A6" w:themeColor="background1" w:themeShade="A6"/>
                        </w:rPr>
                        <w:t>並びに大学共同利用機関を設置して大学の共同利用に供する大学共同利用機関法人の組織及び運営</w:t>
                      </w:r>
                      <w:r w:rsidRPr="00712115">
                        <w:rPr>
                          <w:rFonts w:hint="eastAsia"/>
                          <w:color w:val="000000" w:themeColor="text1"/>
                          <w:u w:val="single"/>
                        </w:rPr>
                        <w:t>について定める</w:t>
                      </w:r>
                      <w:r w:rsidRPr="00712115">
                        <w:rPr>
                          <w:rFonts w:hint="eastAsia"/>
                          <w:color w:val="000000" w:themeColor="text1"/>
                        </w:rPr>
                        <w:t>ことを目的とする。</w:t>
                      </w:r>
                    </w:p>
                    <w:p w14:paraId="7D05C32A" w14:textId="611D1F89" w:rsidR="00343D79" w:rsidRDefault="00343D79"/>
                    <w:p w14:paraId="354FBF95" w14:textId="4F7597C9" w:rsidR="00343D79" w:rsidRDefault="00343D79"/>
                    <w:p w14:paraId="6D4CDFFF" w14:textId="77777777" w:rsidR="00343D79" w:rsidRDefault="00343D79"/>
                  </w:txbxContent>
                </v:textbox>
              </v:shape>
            </w:pict>
          </mc:Fallback>
        </mc:AlternateContent>
      </w:r>
    </w:p>
    <w:p w14:paraId="313CD49C" w14:textId="77777777" w:rsidR="0064641B" w:rsidRPr="006F34C0" w:rsidRDefault="0064641B" w:rsidP="001A5512">
      <w:pPr>
        <w:pStyle w:val="Default"/>
        <w:ind w:left="420" w:hangingChars="200" w:hanging="420"/>
        <w:jc w:val="both"/>
        <w:rPr>
          <w:rFonts w:ascii="ＭＳ 明朝" w:eastAsia="ＭＳ 明朝" w:hAnsi="ＭＳ 明朝"/>
          <w:sz w:val="21"/>
          <w:szCs w:val="21"/>
        </w:rPr>
      </w:pPr>
    </w:p>
    <w:p w14:paraId="5AFA6BF6" w14:textId="6D34FD93" w:rsidR="0064641B" w:rsidRPr="006F34C0" w:rsidRDefault="0064641B" w:rsidP="001A5512">
      <w:pPr>
        <w:pStyle w:val="Default"/>
        <w:ind w:left="420" w:hangingChars="200" w:hanging="420"/>
        <w:jc w:val="both"/>
        <w:rPr>
          <w:rFonts w:ascii="ＭＳ 明朝" w:eastAsia="ＭＳ 明朝" w:hAnsi="ＭＳ 明朝"/>
          <w:sz w:val="21"/>
          <w:szCs w:val="21"/>
        </w:rPr>
      </w:pPr>
    </w:p>
    <w:p w14:paraId="24F0D749" w14:textId="467FBEB2" w:rsidR="00C478CD" w:rsidRPr="006F34C0" w:rsidRDefault="00C478CD" w:rsidP="001A5512">
      <w:pPr>
        <w:pStyle w:val="Default"/>
        <w:ind w:left="420" w:hangingChars="200" w:hanging="420"/>
        <w:jc w:val="both"/>
        <w:rPr>
          <w:rFonts w:ascii="ＭＳ 明朝" w:eastAsia="ＭＳ 明朝" w:hAnsi="ＭＳ 明朝"/>
          <w:sz w:val="21"/>
          <w:szCs w:val="21"/>
        </w:rPr>
      </w:pPr>
    </w:p>
    <w:p w14:paraId="2DC38ED4" w14:textId="424B1E87" w:rsidR="00C478CD" w:rsidRPr="006F34C0" w:rsidRDefault="00C478CD" w:rsidP="001A5512">
      <w:pPr>
        <w:pStyle w:val="Default"/>
        <w:ind w:left="420" w:hangingChars="200" w:hanging="420"/>
        <w:jc w:val="both"/>
        <w:rPr>
          <w:rFonts w:ascii="ＭＳ 明朝" w:eastAsia="ＭＳ 明朝" w:hAnsi="ＭＳ 明朝"/>
          <w:sz w:val="21"/>
          <w:szCs w:val="21"/>
        </w:rPr>
      </w:pPr>
    </w:p>
    <w:p w14:paraId="56DEEDC5" w14:textId="41547868" w:rsidR="00C478CD" w:rsidRPr="006F34C0" w:rsidRDefault="00C478CD" w:rsidP="001A5512">
      <w:pPr>
        <w:pStyle w:val="Default"/>
        <w:ind w:left="420" w:hangingChars="200" w:hanging="420"/>
        <w:jc w:val="both"/>
        <w:rPr>
          <w:rFonts w:ascii="ＭＳ 明朝" w:eastAsia="ＭＳ 明朝" w:hAnsi="ＭＳ 明朝"/>
          <w:sz w:val="21"/>
          <w:szCs w:val="21"/>
        </w:rPr>
      </w:pPr>
    </w:p>
    <w:p w14:paraId="3B61C900" w14:textId="30F65073" w:rsidR="00E37D2C" w:rsidRPr="006F34C0" w:rsidRDefault="00E37D2C" w:rsidP="00C478CD">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lastRenderedPageBreak/>
        <w:t>（渡）設置の根拠法に対し、現在の憲章が逸脱している部分は無い。</w:t>
      </w:r>
    </w:p>
    <w:p w14:paraId="5A35B4DD" w14:textId="2297FA15" w:rsidR="00C478CD" w:rsidRPr="006F34C0" w:rsidRDefault="00C478CD" w:rsidP="00C478CD">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（鯉川）パーパスについての説明を聞いた上で改めて憲章を見ると、存在意義の要素を全く含んでいない、とも言い切れない。存在意義も含めて表していると考えれば、憲章はそのままとし、</w:t>
      </w:r>
      <w:r w:rsidR="001F03F5" w:rsidRPr="006F34C0">
        <w:rPr>
          <w:rFonts w:ascii="ＭＳ 明朝" w:eastAsia="ＭＳ 明朝" w:hAnsi="ＭＳ 明朝" w:hint="eastAsia"/>
          <w:sz w:val="21"/>
          <w:szCs w:val="21"/>
        </w:rPr>
        <w:t>明らかな</w:t>
      </w:r>
      <w:r w:rsidRPr="006F34C0">
        <w:rPr>
          <w:rFonts w:ascii="ＭＳ 明朝" w:eastAsia="ＭＳ 明朝" w:hAnsi="ＭＳ 明朝" w:hint="eastAsia"/>
          <w:sz w:val="21"/>
          <w:szCs w:val="21"/>
        </w:rPr>
        <w:t>齟齬がある点、表現的に問題がある部分について修正を加えるという方向性でいいのではないか。かつ、現在の解釈を加えるという作業は必要。</w:t>
      </w:r>
    </w:p>
    <w:p w14:paraId="77BE5CF8" w14:textId="71504480" w:rsidR="00C478CD" w:rsidRPr="006F34C0" w:rsidRDefault="00C478CD"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（三島）そう考えると、当初「創造と継承」は佐賀医科大学との統合にかかる理念だったが、現在は大学の基本的役割として納得いくものであり、そうした現在の解釈を加えることは理解できる。</w:t>
      </w:r>
    </w:p>
    <w:p w14:paraId="54ECAF8F" w14:textId="4D4D23CF" w:rsidR="00C478CD" w:rsidRPr="006F34C0" w:rsidRDefault="00C478CD" w:rsidP="00C478CD">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（山﨑）これまでは、憲章の解釈を知らないから語句に引きずられてしまった部分が大きい。語句に込められた意図を改めて示</w:t>
      </w:r>
      <w:r w:rsidR="00712115" w:rsidRPr="006F34C0">
        <w:rPr>
          <w:rFonts w:ascii="ＭＳ 明朝" w:eastAsia="ＭＳ 明朝" w:hAnsi="ＭＳ 明朝" w:hint="eastAsia"/>
          <w:sz w:val="21"/>
          <w:szCs w:val="21"/>
        </w:rPr>
        <w:t>し直</w:t>
      </w:r>
      <w:r w:rsidRPr="006F34C0">
        <w:rPr>
          <w:rFonts w:ascii="ＭＳ 明朝" w:eastAsia="ＭＳ 明朝" w:hAnsi="ＭＳ 明朝" w:hint="eastAsia"/>
          <w:sz w:val="21"/>
          <w:szCs w:val="21"/>
        </w:rPr>
        <w:t>せば、それでいいのではないか。</w:t>
      </w:r>
    </w:p>
    <w:p w14:paraId="3CD818EB" w14:textId="003C734F" w:rsidR="00712115" w:rsidRPr="006F34C0" w:rsidRDefault="00712115" w:rsidP="001A5512">
      <w:pPr>
        <w:pStyle w:val="Default"/>
        <w:ind w:left="420" w:hangingChars="200" w:hanging="420"/>
        <w:jc w:val="both"/>
        <w:rPr>
          <w:rFonts w:ascii="ＭＳ 明朝" w:eastAsia="ＭＳ 明朝" w:hAnsi="ＭＳ 明朝"/>
          <w:sz w:val="21"/>
          <w:szCs w:val="21"/>
          <w:highlight w:val="yellow"/>
        </w:rPr>
      </w:pPr>
      <w:r w:rsidRPr="006F34C0">
        <w:rPr>
          <w:rFonts w:ascii="ＭＳ 明朝" w:eastAsia="ＭＳ 明朝" w:hAnsi="ＭＳ 明朝" w:hint="eastAsia"/>
          <w:sz w:val="21"/>
          <w:szCs w:val="21"/>
          <w:highlight w:val="yellow"/>
        </w:rPr>
        <w:t>（只木）ただ、憲章への意見を募った際に指摘がなされた箇所は共通している。社会貢献、国際貢献の「貢献」部分など。その点を</w:t>
      </w:r>
      <w:r w:rsidR="001441FA" w:rsidRPr="006F34C0">
        <w:rPr>
          <w:rFonts w:ascii="ＭＳ 明朝" w:eastAsia="ＭＳ 明朝" w:hAnsi="ＭＳ 明朝" w:hint="eastAsia"/>
          <w:sz w:val="21"/>
          <w:szCs w:val="21"/>
          <w:highlight w:val="yellow"/>
        </w:rPr>
        <w:t>修正す</w:t>
      </w:r>
      <w:r w:rsidRPr="006F34C0">
        <w:rPr>
          <w:rFonts w:ascii="ＭＳ 明朝" w:eastAsia="ＭＳ 明朝" w:hAnsi="ＭＳ 明朝" w:hint="eastAsia"/>
          <w:sz w:val="21"/>
          <w:szCs w:val="21"/>
          <w:highlight w:val="yellow"/>
        </w:rPr>
        <w:t>べきかの議論は必要ではないか。</w:t>
      </w:r>
    </w:p>
    <w:p w14:paraId="0210FA5F" w14:textId="1157135B" w:rsidR="00712115" w:rsidRPr="006F34C0" w:rsidRDefault="00712115"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（渡）一方で</w:t>
      </w:r>
      <w:r w:rsidR="00BF6C13" w:rsidRPr="006F34C0">
        <w:rPr>
          <w:rFonts w:ascii="ＭＳ 明朝" w:eastAsia="ＭＳ 明朝" w:hAnsi="ＭＳ 明朝" w:hint="eastAsia"/>
          <w:sz w:val="21"/>
          <w:szCs w:val="21"/>
        </w:rPr>
        <w:t>、1箇所</w:t>
      </w:r>
      <w:r w:rsidRPr="006F34C0">
        <w:rPr>
          <w:rFonts w:ascii="ＭＳ 明朝" w:eastAsia="ＭＳ 明朝" w:hAnsi="ＭＳ 明朝" w:hint="eastAsia"/>
          <w:sz w:val="21"/>
          <w:szCs w:val="21"/>
        </w:rPr>
        <w:t>修正する</w:t>
      </w:r>
      <w:r w:rsidR="00BF6C13" w:rsidRPr="006F34C0">
        <w:rPr>
          <w:rFonts w:ascii="ＭＳ 明朝" w:eastAsia="ＭＳ 明朝" w:hAnsi="ＭＳ 明朝" w:hint="eastAsia"/>
          <w:sz w:val="21"/>
          <w:szCs w:val="21"/>
        </w:rPr>
        <w:t>と、では他の部分はどうか</w:t>
      </w:r>
      <w:r w:rsidRPr="006F34C0">
        <w:rPr>
          <w:rFonts w:ascii="ＭＳ 明朝" w:eastAsia="ＭＳ 明朝" w:hAnsi="ＭＳ 明朝" w:hint="eastAsia"/>
          <w:sz w:val="21"/>
          <w:szCs w:val="21"/>
        </w:rPr>
        <w:t>、</w:t>
      </w:r>
      <w:r w:rsidR="00BF6C13" w:rsidRPr="006F34C0">
        <w:rPr>
          <w:rFonts w:ascii="ＭＳ 明朝" w:eastAsia="ＭＳ 明朝" w:hAnsi="ＭＳ 明朝" w:hint="eastAsia"/>
          <w:sz w:val="21"/>
          <w:szCs w:val="21"/>
        </w:rPr>
        <w:t>この部分にも違和感がある等、修正範囲が際限なく広がってしまう</w:t>
      </w:r>
      <w:r w:rsidRPr="006F34C0">
        <w:rPr>
          <w:rFonts w:ascii="ＭＳ 明朝" w:eastAsia="ＭＳ 明朝" w:hAnsi="ＭＳ 明朝" w:hint="eastAsia"/>
          <w:sz w:val="21"/>
          <w:szCs w:val="21"/>
        </w:rPr>
        <w:t>。そのため、解釈はいずれにしろまとめることとし、</w:t>
      </w:r>
      <w:r w:rsidR="00BF6C13" w:rsidRPr="006F34C0">
        <w:rPr>
          <w:rFonts w:ascii="ＭＳ 明朝" w:eastAsia="ＭＳ 明朝" w:hAnsi="ＭＳ 明朝" w:hint="eastAsia"/>
          <w:sz w:val="21"/>
          <w:szCs w:val="21"/>
        </w:rPr>
        <w:t>憲章は</w:t>
      </w:r>
      <w:r w:rsidRPr="006F34C0">
        <w:rPr>
          <w:rFonts w:ascii="ＭＳ 明朝" w:eastAsia="ＭＳ 明朝" w:hAnsi="ＭＳ 明朝" w:hint="eastAsia"/>
          <w:sz w:val="21"/>
          <w:szCs w:val="21"/>
        </w:rPr>
        <w:t>修正せず</w:t>
      </w:r>
      <w:r w:rsidR="00BF6C13" w:rsidRPr="006F34C0">
        <w:rPr>
          <w:rFonts w:ascii="ＭＳ 明朝" w:eastAsia="ＭＳ 明朝" w:hAnsi="ＭＳ 明朝" w:hint="eastAsia"/>
          <w:sz w:val="21"/>
          <w:szCs w:val="21"/>
        </w:rPr>
        <w:t>懸案部分を整理し、次回の憲章改定を検討する際の提案資料として残すという方向性でどうか。これらをまとめて、部会の報告として提出したい。</w:t>
      </w:r>
    </w:p>
    <w:p w14:paraId="1E29B33A" w14:textId="4613DE4C" w:rsidR="00C478CD" w:rsidRPr="006F34C0" w:rsidRDefault="00C478CD"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w:t>
      </w:r>
      <w:r w:rsidR="00BF6C13" w:rsidRPr="006F34C0">
        <w:rPr>
          <w:rFonts w:ascii="ＭＳ 明朝" w:eastAsia="ＭＳ 明朝" w:hAnsi="ＭＳ 明朝" w:hint="eastAsia"/>
          <w:sz w:val="21"/>
          <w:szCs w:val="21"/>
        </w:rPr>
        <w:t>岩本</w:t>
      </w:r>
      <w:r w:rsidRPr="006F34C0">
        <w:rPr>
          <w:rFonts w:ascii="ＭＳ 明朝" w:eastAsia="ＭＳ 明朝" w:hAnsi="ＭＳ 明朝" w:hint="eastAsia"/>
          <w:sz w:val="21"/>
          <w:szCs w:val="21"/>
        </w:rPr>
        <w:t>）</w:t>
      </w:r>
      <w:r w:rsidR="00EA03A3" w:rsidRPr="006F34C0">
        <w:rPr>
          <w:rFonts w:ascii="ＭＳ 明朝" w:eastAsia="ＭＳ 明朝" w:hAnsi="ＭＳ 明朝" w:hint="eastAsia"/>
          <w:sz w:val="21"/>
          <w:szCs w:val="21"/>
        </w:rPr>
        <w:t>今回の部会の検討記録を残すのは必須だろう。そして</w:t>
      </w:r>
      <w:r w:rsidR="00BF6C13" w:rsidRPr="006F34C0">
        <w:rPr>
          <w:rFonts w:ascii="ＭＳ 明朝" w:eastAsia="ＭＳ 明朝" w:hAnsi="ＭＳ 明朝" w:hint="eastAsia"/>
          <w:sz w:val="21"/>
          <w:szCs w:val="21"/>
        </w:rPr>
        <w:t>法律が改正される際、改正趣旨や立法趣意が示される。今回もそれに相当する文書を作成してはどうか。ティーチャーズマニュアル、学習指導要領とは少し異なるが、</w:t>
      </w:r>
      <w:r w:rsidR="006B7F6F" w:rsidRPr="006F34C0">
        <w:rPr>
          <w:rFonts w:ascii="ＭＳ 明朝" w:eastAsia="ＭＳ 明朝" w:hAnsi="ＭＳ 明朝" w:hint="eastAsia"/>
          <w:sz w:val="21"/>
          <w:szCs w:val="21"/>
        </w:rPr>
        <w:t>立法過程だけでなく、憲章の読み方、理解の仕方、趣旨を説明する文書が必要になると感じた。併せて憲章とビジョンの関係を示す対応表</w:t>
      </w:r>
      <w:r w:rsidR="001441FA" w:rsidRPr="006F34C0">
        <w:rPr>
          <w:rFonts w:ascii="ＭＳ 明朝" w:eastAsia="ＭＳ 明朝" w:hAnsi="ＭＳ 明朝" w:hint="eastAsia"/>
          <w:sz w:val="21"/>
          <w:szCs w:val="21"/>
        </w:rPr>
        <w:t>を</w:t>
      </w:r>
      <w:r w:rsidR="006B7F6F" w:rsidRPr="006F34C0">
        <w:rPr>
          <w:rFonts w:ascii="ＭＳ 明朝" w:eastAsia="ＭＳ 明朝" w:hAnsi="ＭＳ 明朝" w:hint="eastAsia"/>
          <w:sz w:val="21"/>
          <w:szCs w:val="21"/>
        </w:rPr>
        <w:t>作ることも考えられ、これがパーパスとビジョンを埋める作業に繋がるかもしれない。</w:t>
      </w:r>
    </w:p>
    <w:p w14:paraId="489C1A65" w14:textId="46AD795B" w:rsidR="00C478CD" w:rsidRPr="006F34C0" w:rsidRDefault="006B7F6F"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 xml:space="preserve">　　　また、憲章とビジョンの改正作業の頻度を考えれば、ビジョンの改正に合わせて必要な要素を追加していけばいい。この憲章とビジョンを繋ぐものとして、説明する文書が必要になってくると考える。</w:t>
      </w:r>
    </w:p>
    <w:p w14:paraId="08156E01" w14:textId="774E10F1" w:rsidR="004D7773" w:rsidRPr="006F34C0" w:rsidRDefault="004D7773"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（渡）</w:t>
      </w:r>
      <w:r w:rsidR="000B7308" w:rsidRPr="006F34C0">
        <w:rPr>
          <w:rFonts w:ascii="ＭＳ 明朝" w:eastAsia="ＭＳ 明朝" w:hAnsi="ＭＳ 明朝" w:hint="eastAsia"/>
          <w:sz w:val="21"/>
          <w:szCs w:val="21"/>
        </w:rPr>
        <w:t>部会院の皆さん、様々な意見をありがとうございました。</w:t>
      </w:r>
      <w:r w:rsidRPr="006F34C0">
        <w:rPr>
          <w:rFonts w:ascii="ＭＳ 明朝" w:eastAsia="ＭＳ 明朝" w:hAnsi="ＭＳ 明朝" w:hint="eastAsia"/>
          <w:sz w:val="21"/>
          <w:szCs w:val="21"/>
        </w:rPr>
        <w:t>では、</w:t>
      </w:r>
      <w:r w:rsidR="000B7308" w:rsidRPr="006F34C0">
        <w:rPr>
          <w:rFonts w:ascii="ＭＳ 明朝" w:eastAsia="ＭＳ 明朝" w:hAnsi="ＭＳ 明朝" w:hint="eastAsia"/>
          <w:sz w:val="21"/>
          <w:szCs w:val="21"/>
        </w:rPr>
        <w:t>本部会としては①</w:t>
      </w:r>
      <w:r w:rsidR="0073381B" w:rsidRPr="006F34C0">
        <w:rPr>
          <w:rFonts w:ascii="ＭＳ 明朝" w:eastAsia="ＭＳ 明朝" w:hAnsi="ＭＳ 明朝" w:hint="eastAsia"/>
          <w:sz w:val="21"/>
          <w:szCs w:val="21"/>
        </w:rPr>
        <w:t>憲章に込められた意図や、現在の語句の解釈をまとめること</w:t>
      </w:r>
      <w:r w:rsidR="000B7308" w:rsidRPr="006F34C0">
        <w:rPr>
          <w:rFonts w:ascii="ＭＳ 明朝" w:eastAsia="ＭＳ 明朝" w:hAnsi="ＭＳ 明朝" w:hint="eastAsia"/>
          <w:sz w:val="21"/>
          <w:szCs w:val="21"/>
        </w:rPr>
        <w:t>、</w:t>
      </w:r>
      <w:r w:rsidR="0073381B" w:rsidRPr="006F34C0">
        <w:rPr>
          <w:rFonts w:ascii="ＭＳ 明朝" w:eastAsia="ＭＳ 明朝" w:hAnsi="ＭＳ 明朝" w:hint="eastAsia"/>
          <w:sz w:val="21"/>
          <w:szCs w:val="21"/>
        </w:rPr>
        <w:t>②憲章とビジョンの位置付け及び対応表を示すこと、③</w:t>
      </w:r>
      <w:r w:rsidR="000B7308" w:rsidRPr="006F34C0">
        <w:rPr>
          <w:rFonts w:ascii="ＭＳ 明朝" w:eastAsia="ＭＳ 明朝" w:hAnsi="ＭＳ 明朝" w:hint="eastAsia"/>
          <w:sz w:val="21"/>
          <w:szCs w:val="21"/>
        </w:rPr>
        <w:t>本部会の検討記録を残し、その中で</w:t>
      </w:r>
      <w:r w:rsidR="00C00F8A" w:rsidRPr="006F34C0">
        <w:rPr>
          <w:rFonts w:ascii="ＭＳ 明朝" w:eastAsia="ＭＳ 明朝" w:hAnsi="ＭＳ 明朝" w:hint="eastAsia"/>
          <w:sz w:val="21"/>
          <w:szCs w:val="21"/>
        </w:rPr>
        <w:t>後年に</w:t>
      </w:r>
      <w:r w:rsidR="000B7308" w:rsidRPr="006F34C0">
        <w:rPr>
          <w:rFonts w:ascii="ＭＳ 明朝" w:eastAsia="ＭＳ 明朝" w:hAnsi="ＭＳ 明朝" w:hint="eastAsia"/>
          <w:sz w:val="21"/>
          <w:szCs w:val="21"/>
        </w:rPr>
        <w:t>憲章改定の検討</w:t>
      </w:r>
      <w:r w:rsidR="00C00F8A" w:rsidRPr="006F34C0">
        <w:rPr>
          <w:rFonts w:ascii="ＭＳ 明朝" w:eastAsia="ＭＳ 明朝" w:hAnsi="ＭＳ 明朝" w:hint="eastAsia"/>
          <w:sz w:val="21"/>
          <w:szCs w:val="21"/>
        </w:rPr>
        <w:t>がなされる時に備え、</w:t>
      </w:r>
      <w:r w:rsidR="000B7308" w:rsidRPr="006F34C0">
        <w:rPr>
          <w:rFonts w:ascii="ＭＳ 明朝" w:eastAsia="ＭＳ 明朝" w:hAnsi="ＭＳ 明朝" w:hint="eastAsia"/>
          <w:sz w:val="21"/>
          <w:szCs w:val="21"/>
        </w:rPr>
        <w:t>修正が必要と考えられる箇所を提案することの3点を、今後の作業方針としたい。当初</w:t>
      </w:r>
      <w:r w:rsidR="00C00F8A" w:rsidRPr="006F34C0">
        <w:rPr>
          <w:rFonts w:ascii="ＭＳ 明朝" w:eastAsia="ＭＳ 明朝" w:hAnsi="ＭＳ 明朝" w:hint="eastAsia"/>
          <w:sz w:val="21"/>
          <w:szCs w:val="21"/>
        </w:rPr>
        <w:t>から学長は、憲章に</w:t>
      </w:r>
      <w:r w:rsidR="000B7308" w:rsidRPr="006F34C0">
        <w:rPr>
          <w:rFonts w:ascii="ＭＳ 明朝" w:eastAsia="ＭＳ 明朝" w:hAnsi="ＭＳ 明朝" w:hint="eastAsia"/>
          <w:sz w:val="21"/>
          <w:szCs w:val="21"/>
        </w:rPr>
        <w:t>重大な瑕疵は認められないので語句の修正が必要かを検討するように</w:t>
      </w:r>
      <w:r w:rsidR="00C00F8A" w:rsidRPr="006F34C0">
        <w:rPr>
          <w:rFonts w:ascii="ＭＳ 明朝" w:eastAsia="ＭＳ 明朝" w:hAnsi="ＭＳ 明朝" w:hint="eastAsia"/>
          <w:sz w:val="21"/>
          <w:szCs w:val="21"/>
        </w:rPr>
        <w:t>、</w:t>
      </w:r>
      <w:r w:rsidR="000B7308" w:rsidRPr="006F34C0">
        <w:rPr>
          <w:rFonts w:ascii="ＭＳ 明朝" w:eastAsia="ＭＳ 明朝" w:hAnsi="ＭＳ 明朝" w:hint="eastAsia"/>
          <w:sz w:val="21"/>
          <w:szCs w:val="21"/>
        </w:rPr>
        <w:t>との方針だったので、</w:t>
      </w:r>
      <w:r w:rsidR="00C00F8A" w:rsidRPr="006F34C0">
        <w:rPr>
          <w:rFonts w:ascii="ＭＳ 明朝" w:eastAsia="ＭＳ 明朝" w:hAnsi="ＭＳ 明朝" w:hint="eastAsia"/>
          <w:sz w:val="21"/>
          <w:szCs w:val="21"/>
        </w:rPr>
        <w:t>今回の部会方針についてご了解いただける</w:t>
      </w:r>
      <w:r w:rsidR="000B7308" w:rsidRPr="006F34C0">
        <w:rPr>
          <w:rFonts w:ascii="ＭＳ 明朝" w:eastAsia="ＭＳ 明朝" w:hAnsi="ＭＳ 明朝" w:hint="eastAsia"/>
          <w:sz w:val="21"/>
          <w:szCs w:val="21"/>
        </w:rPr>
        <w:t>ものと思</w:t>
      </w:r>
      <w:r w:rsidR="00C00F8A" w:rsidRPr="006F34C0">
        <w:rPr>
          <w:rFonts w:ascii="ＭＳ 明朝" w:eastAsia="ＭＳ 明朝" w:hAnsi="ＭＳ 明朝" w:hint="eastAsia"/>
          <w:sz w:val="21"/>
          <w:szCs w:val="21"/>
        </w:rPr>
        <w:t>う</w:t>
      </w:r>
      <w:r w:rsidR="000B7308" w:rsidRPr="006F34C0">
        <w:rPr>
          <w:rFonts w:ascii="ＭＳ 明朝" w:eastAsia="ＭＳ 明朝" w:hAnsi="ＭＳ 明朝" w:hint="eastAsia"/>
          <w:sz w:val="21"/>
          <w:szCs w:val="21"/>
        </w:rPr>
        <w:t>が、次回部会の前に私から</w:t>
      </w:r>
      <w:r w:rsidR="00C00F8A" w:rsidRPr="006F34C0">
        <w:rPr>
          <w:rFonts w:ascii="ＭＳ 明朝" w:eastAsia="ＭＳ 明朝" w:hAnsi="ＭＳ 明朝" w:hint="eastAsia"/>
          <w:sz w:val="21"/>
          <w:szCs w:val="21"/>
        </w:rPr>
        <w:t>学長に</w:t>
      </w:r>
      <w:r w:rsidR="000B7308" w:rsidRPr="006F34C0">
        <w:rPr>
          <w:rFonts w:ascii="ＭＳ 明朝" w:eastAsia="ＭＳ 明朝" w:hAnsi="ＭＳ 明朝" w:hint="eastAsia"/>
          <w:sz w:val="21"/>
          <w:szCs w:val="21"/>
        </w:rPr>
        <w:t>確認</w:t>
      </w:r>
      <w:r w:rsidR="001441FA" w:rsidRPr="006F34C0">
        <w:rPr>
          <w:rFonts w:ascii="ＭＳ 明朝" w:eastAsia="ＭＳ 明朝" w:hAnsi="ＭＳ 明朝" w:hint="eastAsia"/>
          <w:sz w:val="21"/>
          <w:szCs w:val="21"/>
        </w:rPr>
        <w:t>しておく</w:t>
      </w:r>
      <w:r w:rsidR="000B7308" w:rsidRPr="006F34C0">
        <w:rPr>
          <w:rFonts w:ascii="ＭＳ 明朝" w:eastAsia="ＭＳ 明朝" w:hAnsi="ＭＳ 明朝" w:hint="eastAsia"/>
          <w:sz w:val="21"/>
          <w:szCs w:val="21"/>
        </w:rPr>
        <w:t>。</w:t>
      </w:r>
    </w:p>
    <w:p w14:paraId="6FEB1809" w14:textId="16F81568" w:rsidR="00EA03A3" w:rsidRPr="006F34C0" w:rsidRDefault="00EA03A3"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（西郡）</w:t>
      </w:r>
      <w:r w:rsidR="000B7308" w:rsidRPr="006F34C0">
        <w:rPr>
          <w:rFonts w:ascii="ＭＳ 明朝" w:eastAsia="ＭＳ 明朝" w:hAnsi="ＭＳ 明朝" w:hint="eastAsia"/>
          <w:sz w:val="21"/>
          <w:szCs w:val="21"/>
        </w:rPr>
        <w:t>確認だが、</w:t>
      </w:r>
      <w:r w:rsidRPr="006F34C0">
        <w:rPr>
          <w:rFonts w:ascii="ＭＳ 明朝" w:eastAsia="ＭＳ 明朝" w:hAnsi="ＭＳ 明朝" w:hint="eastAsia"/>
          <w:sz w:val="21"/>
          <w:szCs w:val="21"/>
        </w:rPr>
        <w:t>憲章とは何を示す宣言と考えればよいか？</w:t>
      </w:r>
    </w:p>
    <w:p w14:paraId="53651A8C" w14:textId="3FDDBE76" w:rsidR="000B7308" w:rsidRPr="006F34C0" w:rsidRDefault="000B7308"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w:t>
      </w:r>
      <w:r w:rsidR="00C00F8A" w:rsidRPr="006F34C0">
        <w:rPr>
          <w:rFonts w:ascii="ＭＳ 明朝" w:eastAsia="ＭＳ 明朝" w:hAnsi="ＭＳ 明朝" w:hint="eastAsia"/>
          <w:sz w:val="21"/>
          <w:szCs w:val="21"/>
        </w:rPr>
        <w:t>岩本</w:t>
      </w:r>
      <w:r w:rsidRPr="006F34C0">
        <w:rPr>
          <w:rFonts w:ascii="ＭＳ 明朝" w:eastAsia="ＭＳ 明朝" w:hAnsi="ＭＳ 明朝" w:hint="eastAsia"/>
          <w:sz w:val="21"/>
          <w:szCs w:val="21"/>
        </w:rPr>
        <w:t>）</w:t>
      </w:r>
      <w:r w:rsidR="00C00F8A" w:rsidRPr="006F34C0">
        <w:rPr>
          <w:rFonts w:ascii="ＭＳ 明朝" w:eastAsia="ＭＳ 明朝" w:hAnsi="ＭＳ 明朝" w:hint="eastAsia"/>
          <w:sz w:val="21"/>
          <w:szCs w:val="21"/>
        </w:rPr>
        <w:t>私立大学であれば、存在意義を示すものとして建学の精神があるが、国立大学の場合は国立大学法人法があるので、存在意義に合致するものはそもそも無いのかもしれないが、憲章が存在意義を示すものと考えられるのではないか。佐賀大学がこうした役</w:t>
      </w:r>
      <w:r w:rsidR="00C00F8A" w:rsidRPr="006F34C0">
        <w:rPr>
          <w:rFonts w:ascii="ＭＳ 明朝" w:eastAsia="ＭＳ 明朝" w:hAnsi="ＭＳ 明朝" w:hint="eastAsia"/>
          <w:sz w:val="21"/>
          <w:szCs w:val="21"/>
        </w:rPr>
        <w:lastRenderedPageBreak/>
        <w:t>割を担っている、だからこそ存在意義があるということを内外に宣言したものであり、西郡部会員の資料で</w:t>
      </w:r>
      <w:r w:rsidR="008A1A9E" w:rsidRPr="006F34C0">
        <w:rPr>
          <w:rFonts w:ascii="ＭＳ 明朝" w:eastAsia="ＭＳ 明朝" w:hAnsi="ＭＳ 明朝" w:hint="eastAsia"/>
          <w:sz w:val="21"/>
          <w:szCs w:val="21"/>
        </w:rPr>
        <w:t>示された</w:t>
      </w:r>
      <w:r w:rsidR="00C00F8A" w:rsidRPr="006F34C0">
        <w:rPr>
          <w:rFonts w:ascii="ＭＳ 明朝" w:eastAsia="ＭＳ 明朝" w:hAnsi="ＭＳ 明朝" w:hint="eastAsia"/>
          <w:sz w:val="21"/>
          <w:szCs w:val="21"/>
        </w:rPr>
        <w:t>パーパスとビジョンが一体になったものが憲章という整理になると考える。</w:t>
      </w:r>
      <w:r w:rsidR="008A1A9E" w:rsidRPr="006F34C0">
        <w:rPr>
          <w:rFonts w:ascii="ＭＳ 明朝" w:eastAsia="ＭＳ 明朝" w:hAnsi="ＭＳ 明朝" w:hint="eastAsia"/>
          <w:sz w:val="21"/>
          <w:szCs w:val="21"/>
        </w:rPr>
        <w:t>ただし企業と異なり、高等教育機関でこのように明確に</w:t>
      </w:r>
      <w:r w:rsidR="001441FA" w:rsidRPr="006F34C0">
        <w:rPr>
          <w:rFonts w:ascii="ＭＳ 明朝" w:eastAsia="ＭＳ 明朝" w:hAnsi="ＭＳ 明朝" w:hint="eastAsia"/>
          <w:sz w:val="21"/>
          <w:szCs w:val="21"/>
        </w:rPr>
        <w:t>仕分け・</w:t>
      </w:r>
      <w:r w:rsidR="008A1A9E" w:rsidRPr="006F34C0">
        <w:rPr>
          <w:rFonts w:ascii="ＭＳ 明朝" w:eastAsia="ＭＳ 明朝" w:hAnsi="ＭＳ 明朝" w:hint="eastAsia"/>
          <w:sz w:val="21"/>
          <w:szCs w:val="21"/>
        </w:rPr>
        <w:t>整理ができるかは難しいところ。</w:t>
      </w:r>
    </w:p>
    <w:p w14:paraId="6A3563BA" w14:textId="2F043606" w:rsidR="00EA03A3" w:rsidRPr="006F34C0" w:rsidRDefault="008A1A9E" w:rsidP="001A5512">
      <w:pPr>
        <w:pStyle w:val="Default"/>
        <w:ind w:left="420" w:hangingChars="200" w:hanging="420"/>
        <w:jc w:val="both"/>
        <w:rPr>
          <w:rFonts w:ascii="ＭＳ 明朝" w:eastAsia="ＭＳ 明朝" w:hAnsi="ＭＳ 明朝"/>
          <w:sz w:val="21"/>
          <w:szCs w:val="21"/>
        </w:rPr>
      </w:pPr>
      <w:r w:rsidRPr="006F34C0">
        <w:rPr>
          <w:rFonts w:ascii="ＭＳ 明朝" w:eastAsia="ＭＳ 明朝" w:hAnsi="ＭＳ 明朝" w:hint="eastAsia"/>
          <w:sz w:val="21"/>
          <w:szCs w:val="21"/>
        </w:rPr>
        <w:t>（西郡）存在意義的な要素も含めて、憲章を宣言するということで理解しました。</w:t>
      </w:r>
    </w:p>
    <w:p w14:paraId="0B0B5B4A" w14:textId="77777777" w:rsidR="00EA03A3" w:rsidRPr="006F34C0" w:rsidRDefault="00EA03A3" w:rsidP="001A5512">
      <w:pPr>
        <w:pStyle w:val="Default"/>
        <w:ind w:left="420" w:hangingChars="200" w:hanging="420"/>
        <w:jc w:val="both"/>
        <w:rPr>
          <w:rFonts w:ascii="ＭＳ 明朝" w:eastAsia="ＭＳ 明朝" w:hAnsi="ＭＳ 明朝"/>
          <w:sz w:val="21"/>
          <w:szCs w:val="21"/>
        </w:rPr>
      </w:pPr>
    </w:p>
    <w:p w14:paraId="7BC42C1F" w14:textId="77777777" w:rsidR="001A5512" w:rsidRPr="006F34C0" w:rsidRDefault="001A5512" w:rsidP="001A5512">
      <w:pPr>
        <w:pStyle w:val="Default"/>
        <w:ind w:firstLine="210"/>
        <w:jc w:val="both"/>
        <w:rPr>
          <w:rFonts w:ascii="ＭＳ 明朝" w:eastAsia="ＭＳ 明朝" w:hAnsi="ＭＳ 明朝"/>
          <w:sz w:val="21"/>
          <w:szCs w:val="21"/>
        </w:rPr>
      </w:pPr>
    </w:p>
    <w:p w14:paraId="2CDE20CD" w14:textId="5C12B635" w:rsidR="00CB63E2" w:rsidRPr="006F34C0" w:rsidRDefault="001A5512" w:rsidP="00C906D0">
      <w:pPr>
        <w:jc w:val="right"/>
        <w:rPr>
          <w:rFonts w:ascii="ＭＳ 明朝" w:eastAsia="ＭＳ 明朝" w:hAnsi="ＭＳ 明朝"/>
          <w:szCs w:val="21"/>
        </w:rPr>
      </w:pPr>
      <w:r w:rsidRPr="006F34C0">
        <w:rPr>
          <w:rFonts w:ascii="ＭＳ 明朝" w:eastAsia="ＭＳ 明朝" w:hAnsi="ＭＳ 明朝" w:hint="eastAsia"/>
          <w:szCs w:val="21"/>
        </w:rPr>
        <w:t>作成：総務部企画評価課中期計画係</w:t>
      </w:r>
    </w:p>
    <w:p w14:paraId="54E4F5FB" w14:textId="5CFD7966" w:rsidR="001441FA" w:rsidRPr="006F34C0" w:rsidRDefault="001441FA">
      <w:pPr>
        <w:widowControl/>
        <w:jc w:val="left"/>
        <w:rPr>
          <w:rFonts w:ascii="ＭＳ 明朝" w:eastAsia="ＭＳ 明朝" w:hAnsi="ＭＳ 明朝"/>
        </w:rPr>
      </w:pPr>
      <w:r w:rsidRPr="006F34C0">
        <w:rPr>
          <w:rFonts w:ascii="ＭＳ 明朝" w:eastAsia="ＭＳ 明朝" w:hAnsi="ＭＳ 明朝"/>
        </w:rPr>
        <w:br w:type="page"/>
      </w:r>
    </w:p>
    <w:p w14:paraId="08F76D05" w14:textId="293C82A4" w:rsidR="001441FA" w:rsidRPr="006F34C0" w:rsidRDefault="000A2F89" w:rsidP="001441FA">
      <w:pPr>
        <w:jc w:val="center"/>
        <w:rPr>
          <w:rFonts w:ascii="ＭＳ 明朝" w:eastAsia="ＭＳ 明朝" w:hAnsi="ＭＳ 明朝"/>
        </w:rPr>
      </w:pPr>
      <w:r w:rsidRPr="006F34C0">
        <w:rPr>
          <w:rFonts w:ascii="ＭＳ 明朝" w:eastAsia="ＭＳ 明朝" w:hAnsi="ＭＳ 明朝" w:hint="eastAsia"/>
          <w:noProof/>
        </w:rPr>
        <w:lastRenderedPageBreak/>
        <mc:AlternateContent>
          <mc:Choice Requires="wps">
            <w:drawing>
              <wp:anchor distT="0" distB="0" distL="114300" distR="114300" simplePos="0" relativeHeight="251662336" behindDoc="0" locked="0" layoutInCell="1" allowOverlap="1" wp14:anchorId="748E1BA3" wp14:editId="6F569783">
                <wp:simplePos x="0" y="0"/>
                <wp:positionH relativeFrom="column">
                  <wp:posOffset>4215765</wp:posOffset>
                </wp:positionH>
                <wp:positionV relativeFrom="paragraph">
                  <wp:posOffset>59055</wp:posOffset>
                </wp:positionV>
                <wp:extent cx="1866900" cy="781050"/>
                <wp:effectExtent l="0" t="0" r="19050" b="19050"/>
                <wp:wrapNone/>
                <wp:docPr id="3" name="テキスト ボックス 3"/>
                <wp:cNvGraphicFramePr/>
                <a:graphic xmlns:a="http://schemas.openxmlformats.org/drawingml/2006/main">
                  <a:graphicData uri="http://schemas.microsoft.com/office/word/2010/wordprocessingShape">
                    <wps:wsp>
                      <wps:cNvSpPr txBox="1"/>
                      <wps:spPr>
                        <a:xfrm>
                          <a:off x="0" y="0"/>
                          <a:ext cx="1866900" cy="781050"/>
                        </a:xfrm>
                        <a:prstGeom prst="rect">
                          <a:avLst/>
                        </a:prstGeom>
                        <a:solidFill>
                          <a:schemeClr val="lt1"/>
                        </a:solidFill>
                        <a:ln w="6350">
                          <a:solidFill>
                            <a:prstClr val="black"/>
                          </a:solidFill>
                        </a:ln>
                      </wps:spPr>
                      <wps:txbx>
                        <w:txbxContent>
                          <w:p w14:paraId="3225405E" w14:textId="77777777" w:rsidR="000A2F89" w:rsidRDefault="000A2F89" w:rsidP="000A2F89">
                            <w:pPr>
                              <w:jc w:val="center"/>
                              <w:rPr>
                                <w:rFonts w:ascii="ＭＳ 明朝" w:eastAsia="ＭＳ 明朝" w:hAnsi="ＭＳ 明朝"/>
                              </w:rPr>
                            </w:pPr>
                            <w:r w:rsidRPr="000A2F89">
                              <w:rPr>
                                <w:rFonts w:ascii="ＭＳ 明朝" w:eastAsia="ＭＳ 明朝" w:hAnsi="ＭＳ 明朝" w:hint="eastAsia"/>
                              </w:rPr>
                              <w:t>第2回</w:t>
                            </w:r>
                          </w:p>
                          <w:p w14:paraId="1100A516" w14:textId="77777777" w:rsidR="000A2F89" w:rsidRDefault="000A2F89" w:rsidP="000A2F89">
                            <w:pPr>
                              <w:jc w:val="center"/>
                              <w:rPr>
                                <w:rFonts w:ascii="ＭＳ 明朝" w:eastAsia="ＭＳ 明朝" w:hAnsi="ＭＳ 明朝"/>
                              </w:rPr>
                            </w:pPr>
                            <w:r w:rsidRPr="000A2F89">
                              <w:rPr>
                                <w:rFonts w:ascii="ＭＳ 明朝" w:eastAsia="ＭＳ 明朝" w:hAnsi="ＭＳ 明朝" w:hint="eastAsia"/>
                              </w:rPr>
                              <w:t>佐賀大学憲章改定検討部会</w:t>
                            </w:r>
                          </w:p>
                          <w:p w14:paraId="65057EC7" w14:textId="5A2322F3" w:rsidR="000A2F89" w:rsidRPr="000A2F89" w:rsidRDefault="000A2F89" w:rsidP="000A2F89">
                            <w:pPr>
                              <w:jc w:val="center"/>
                              <w:rPr>
                                <w:rFonts w:ascii="ＭＳ 明朝" w:eastAsia="ＭＳ 明朝" w:hAnsi="ＭＳ 明朝"/>
                              </w:rPr>
                            </w:pPr>
                            <w:r w:rsidRPr="000A2F89">
                              <w:rPr>
                                <w:rFonts w:ascii="ＭＳ 明朝" w:eastAsia="ＭＳ 明朝" w:hAnsi="ＭＳ 明朝" w:hint="eastAsia"/>
                              </w:rPr>
                              <w:t>決定（2022.10.26）</w:t>
                            </w:r>
                          </w:p>
                          <w:p w14:paraId="4B73D120" w14:textId="5AFB3D60" w:rsidR="000A2F89" w:rsidRPr="000A2F89" w:rsidRDefault="000A2F89" w:rsidP="000A2F89">
                            <w:pPr>
                              <w:jc w:val="cente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E1BA3" id="テキスト ボックス 3" o:spid="_x0000_s1027" type="#_x0000_t202" style="position:absolute;left:0;text-align:left;margin-left:331.95pt;margin-top:4.65pt;width:147pt;height: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" fillcolor="white [3201]" strokeweight=".5pt">
                <v:textbox>
                  <w:txbxContent>
                    <w:p w14:paraId="3225405E" w14:textId="77777777" w:rsidR="000A2F89" w:rsidRDefault="000A2F89" w:rsidP="000A2F89">
                      <w:pPr>
                        <w:jc w:val="center"/>
                        <w:rPr>
                          <w:rFonts w:ascii="ＭＳ 明朝" w:eastAsia="ＭＳ 明朝" w:hAnsi="ＭＳ 明朝"/>
                        </w:rPr>
                      </w:pPr>
                      <w:r w:rsidRPr="000A2F89">
                        <w:rPr>
                          <w:rFonts w:ascii="ＭＳ 明朝" w:eastAsia="ＭＳ 明朝" w:hAnsi="ＭＳ 明朝" w:hint="eastAsia"/>
                        </w:rPr>
                        <w:t>第2回</w:t>
                      </w:r>
                    </w:p>
                    <w:p w14:paraId="1100A516" w14:textId="77777777" w:rsidR="000A2F89" w:rsidRDefault="000A2F89" w:rsidP="000A2F89">
                      <w:pPr>
                        <w:jc w:val="center"/>
                        <w:rPr>
                          <w:rFonts w:ascii="ＭＳ 明朝" w:eastAsia="ＭＳ 明朝" w:hAnsi="ＭＳ 明朝"/>
                        </w:rPr>
                      </w:pPr>
                      <w:r w:rsidRPr="000A2F89">
                        <w:rPr>
                          <w:rFonts w:ascii="ＭＳ 明朝" w:eastAsia="ＭＳ 明朝" w:hAnsi="ＭＳ 明朝" w:hint="eastAsia"/>
                        </w:rPr>
                        <w:t>佐賀大学憲章改定検討部会</w:t>
                      </w:r>
                    </w:p>
                    <w:p w14:paraId="65057EC7" w14:textId="5A2322F3" w:rsidR="000A2F89" w:rsidRPr="000A2F89" w:rsidRDefault="000A2F89" w:rsidP="000A2F89">
                      <w:pPr>
                        <w:jc w:val="center"/>
                        <w:rPr>
                          <w:rFonts w:ascii="ＭＳ 明朝" w:eastAsia="ＭＳ 明朝" w:hAnsi="ＭＳ 明朝"/>
                        </w:rPr>
                      </w:pPr>
                      <w:r w:rsidRPr="000A2F89">
                        <w:rPr>
                          <w:rFonts w:ascii="ＭＳ 明朝" w:eastAsia="ＭＳ 明朝" w:hAnsi="ＭＳ 明朝" w:hint="eastAsia"/>
                        </w:rPr>
                        <w:t>決定（2022.10.26）</w:t>
                      </w:r>
                    </w:p>
                    <w:p w14:paraId="4B73D120" w14:textId="5AFB3D60" w:rsidR="000A2F89" w:rsidRPr="000A2F89" w:rsidRDefault="000A2F89" w:rsidP="000A2F89">
                      <w:pPr>
                        <w:jc w:val="center"/>
                        <w:rPr>
                          <w:sz w:val="32"/>
                        </w:rPr>
                      </w:pPr>
                    </w:p>
                  </w:txbxContent>
                </v:textbox>
              </v:shape>
            </w:pict>
          </mc:Fallback>
        </mc:AlternateContent>
      </w:r>
    </w:p>
    <w:p w14:paraId="56ABDFA0" w14:textId="116C9B6F" w:rsidR="000A2F89" w:rsidRPr="006F34C0" w:rsidRDefault="000A2F89" w:rsidP="001441FA">
      <w:pPr>
        <w:jc w:val="center"/>
        <w:rPr>
          <w:rFonts w:ascii="ＭＳ 明朝" w:eastAsia="ＭＳ 明朝" w:hAnsi="ＭＳ 明朝"/>
        </w:rPr>
      </w:pPr>
    </w:p>
    <w:p w14:paraId="0E939A3D" w14:textId="37674812" w:rsidR="000A2F89" w:rsidRPr="006F34C0" w:rsidRDefault="000A2F89" w:rsidP="001441FA">
      <w:pPr>
        <w:jc w:val="center"/>
        <w:rPr>
          <w:rFonts w:ascii="ＭＳ 明朝" w:eastAsia="ＭＳ 明朝" w:hAnsi="ＭＳ 明朝"/>
        </w:rPr>
      </w:pPr>
      <w:r w:rsidRPr="006F34C0">
        <w:rPr>
          <w:rFonts w:ascii="ＭＳ 明朝" w:eastAsia="ＭＳ 明朝" w:hAnsi="ＭＳ 明朝" w:hint="eastAsia"/>
          <w:noProof/>
        </w:rPr>
        <mc:AlternateContent>
          <mc:Choice Requires="wps">
            <w:drawing>
              <wp:anchor distT="0" distB="0" distL="114300" distR="114300" simplePos="0" relativeHeight="251660288" behindDoc="0" locked="0" layoutInCell="1" allowOverlap="1" wp14:anchorId="502B8FE5" wp14:editId="10449CDB">
                <wp:simplePos x="0" y="0"/>
                <wp:positionH relativeFrom="margin">
                  <wp:align>center</wp:align>
                </wp:positionH>
                <wp:positionV relativeFrom="paragraph">
                  <wp:posOffset>30480</wp:posOffset>
                </wp:positionV>
                <wp:extent cx="2857500" cy="514350"/>
                <wp:effectExtent l="0" t="0" r="19050" b="19050"/>
                <wp:wrapNone/>
                <wp:docPr id="2" name="テキスト ボックス 2"/>
                <wp:cNvGraphicFramePr/>
                <a:graphic xmlns:a="http://schemas.openxmlformats.org/drawingml/2006/main">
                  <a:graphicData uri="http://schemas.microsoft.com/office/word/2010/wordprocessingShape">
                    <wps:wsp>
                      <wps:cNvSpPr txBox="1"/>
                      <wps:spPr>
                        <a:xfrm>
                          <a:off x="0" y="0"/>
                          <a:ext cx="2857500" cy="514350"/>
                        </a:xfrm>
                        <a:prstGeom prst="rect">
                          <a:avLst/>
                        </a:prstGeom>
                        <a:solidFill>
                          <a:schemeClr val="lt1"/>
                        </a:solidFill>
                        <a:ln w="6350">
                          <a:solidFill>
                            <a:prstClr val="black"/>
                          </a:solidFill>
                        </a:ln>
                      </wps:spPr>
                      <wps:txbx>
                        <w:txbxContent>
                          <w:p w14:paraId="26F5FE9F" w14:textId="4924696A" w:rsidR="000A2F89" w:rsidRPr="000A2F89" w:rsidRDefault="000A2F89">
                            <w:pPr>
                              <w:rPr>
                                <w:sz w:val="32"/>
                              </w:rPr>
                            </w:pPr>
                            <w:r w:rsidRPr="000A2F89">
                              <w:rPr>
                                <w:rFonts w:hint="eastAsia"/>
                                <w:sz w:val="32"/>
                              </w:rPr>
                              <w:t>【2022.10.28時点　未定稿】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B8FE5" id="テキスト ボックス 2" o:spid="_x0000_s1028" type="#_x0000_t202" style="position:absolute;left:0;text-align:left;margin-left:0;margin-top:2.4pt;width:225pt;height:40.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" fillcolor="white [3201]" strokeweight=".5pt">
                <v:textbox>
                  <w:txbxContent>
                    <w:p w14:paraId="26F5FE9F" w14:textId="4924696A" w:rsidR="000A2F89" w:rsidRPr="000A2F89" w:rsidRDefault="000A2F89">
                      <w:pPr>
                        <w:rPr>
                          <w:sz w:val="32"/>
                        </w:rPr>
                      </w:pPr>
                      <w:r w:rsidRPr="000A2F89">
                        <w:rPr>
                          <w:rFonts w:hint="eastAsia"/>
                          <w:sz w:val="32"/>
                        </w:rPr>
                        <w:t>【2022.10.28時点　未定稿】</w:t>
                      </w:r>
                    </w:p>
                  </w:txbxContent>
                </v:textbox>
                <w10:wrap anchorx="margin"/>
              </v:shape>
            </w:pict>
          </mc:Fallback>
        </mc:AlternateContent>
      </w:r>
    </w:p>
    <w:p w14:paraId="7915447B" w14:textId="7C24CDFC" w:rsidR="000A2F89" w:rsidRPr="006F34C0" w:rsidRDefault="000A2F89" w:rsidP="001441FA">
      <w:pPr>
        <w:jc w:val="center"/>
        <w:rPr>
          <w:rFonts w:ascii="ＭＳ 明朝" w:eastAsia="ＭＳ 明朝" w:hAnsi="ＭＳ 明朝"/>
        </w:rPr>
      </w:pPr>
    </w:p>
    <w:p w14:paraId="1F02852A" w14:textId="77777777" w:rsidR="000A2F89" w:rsidRPr="006F34C0" w:rsidRDefault="000A2F89" w:rsidP="001441FA">
      <w:pPr>
        <w:jc w:val="center"/>
        <w:rPr>
          <w:rFonts w:ascii="ＭＳ 明朝" w:eastAsia="ＭＳ 明朝" w:hAnsi="ＭＳ 明朝"/>
        </w:rPr>
      </w:pPr>
    </w:p>
    <w:p w14:paraId="6E6B8BEC" w14:textId="6BDB9D98" w:rsidR="001441FA" w:rsidRPr="006F34C0" w:rsidRDefault="001441FA" w:rsidP="001441FA">
      <w:pPr>
        <w:jc w:val="center"/>
        <w:rPr>
          <w:rFonts w:ascii="ＭＳ 明朝" w:eastAsia="ＭＳ 明朝" w:hAnsi="ＭＳ 明朝"/>
        </w:rPr>
      </w:pPr>
      <w:r w:rsidRPr="006F34C0">
        <w:rPr>
          <w:rFonts w:ascii="ＭＳ 明朝" w:eastAsia="ＭＳ 明朝" w:hAnsi="ＭＳ 明朝" w:hint="eastAsia"/>
        </w:rPr>
        <w:t>（</w:t>
      </w:r>
      <w:r w:rsidRPr="006F34C0">
        <w:rPr>
          <w:rFonts w:ascii="ＭＳ 明朝" w:eastAsia="ＭＳ 明朝" w:hAnsi="ＭＳ 明朝"/>
        </w:rPr>
        <w:t>A）佐賀大学憲章の改定にかかる検討作業の方針について（事項の整理）</w:t>
      </w:r>
    </w:p>
    <w:p w14:paraId="1B96E2AB" w14:textId="6C6945D7" w:rsidR="001441FA" w:rsidRPr="006F34C0" w:rsidRDefault="001441FA" w:rsidP="001441FA">
      <w:pPr>
        <w:jc w:val="center"/>
        <w:rPr>
          <w:rFonts w:ascii="ＭＳ 明朝" w:eastAsia="ＭＳ 明朝" w:hAnsi="ＭＳ 明朝"/>
        </w:rPr>
      </w:pPr>
    </w:p>
    <w:p w14:paraId="3FCD1B2A" w14:textId="6ACF8D29" w:rsidR="000A2F89" w:rsidRPr="006F34C0" w:rsidRDefault="000A2F89" w:rsidP="001441FA">
      <w:pPr>
        <w:jc w:val="center"/>
        <w:rPr>
          <w:rFonts w:ascii="ＭＳ 明朝" w:eastAsia="ＭＳ 明朝" w:hAnsi="ＭＳ 明朝"/>
        </w:rPr>
      </w:pPr>
    </w:p>
    <w:p w14:paraId="54DEE9E7" w14:textId="5274EE63" w:rsidR="000F1970" w:rsidRPr="006F34C0" w:rsidRDefault="001441FA" w:rsidP="001441FA">
      <w:pPr>
        <w:jc w:val="left"/>
        <w:rPr>
          <w:rFonts w:ascii="ＭＳ 明朝" w:eastAsia="ＭＳ 明朝" w:hAnsi="ＭＳ 明朝"/>
        </w:rPr>
      </w:pPr>
      <w:r w:rsidRPr="006F34C0">
        <w:rPr>
          <w:rFonts w:ascii="ＭＳ 明朝" w:eastAsia="ＭＳ 明朝" w:hAnsi="ＭＳ 明朝"/>
        </w:rPr>
        <w:t>1）</w:t>
      </w:r>
      <w:r w:rsidR="000A2F89" w:rsidRPr="006F34C0">
        <w:rPr>
          <w:rFonts w:ascii="ＭＳ 明朝" w:eastAsia="ＭＳ 明朝" w:hAnsi="ＭＳ 明朝" w:hint="eastAsia"/>
        </w:rPr>
        <w:t>部会の作業方針</w:t>
      </w:r>
      <w:r w:rsidRPr="006F34C0">
        <w:rPr>
          <w:rFonts w:ascii="ＭＳ 明朝" w:eastAsia="ＭＳ 明朝" w:hAnsi="ＭＳ 明朝"/>
        </w:rPr>
        <w:t xml:space="preserve"> …</w:t>
      </w:r>
    </w:p>
    <w:p w14:paraId="0C361817" w14:textId="23065999" w:rsidR="0073381B" w:rsidRPr="006F34C0" w:rsidRDefault="000F1970" w:rsidP="000F1970">
      <w:pPr>
        <w:ind w:leftChars="100" w:left="210"/>
        <w:jc w:val="left"/>
        <w:rPr>
          <w:rFonts w:ascii="ＭＳ 明朝" w:eastAsia="ＭＳ 明朝" w:hAnsi="ＭＳ 明朝"/>
        </w:rPr>
      </w:pPr>
      <w:r w:rsidRPr="006F34C0">
        <w:rPr>
          <w:rFonts w:ascii="ＭＳ 明朝" w:eastAsia="ＭＳ 明朝" w:hAnsi="ＭＳ 明朝" w:hint="eastAsia"/>
        </w:rPr>
        <w:t xml:space="preserve">　憲章制定時（平成18年ごろ）の役員会資料や記録等を確認すると、相当の検討がなされ</w:t>
      </w:r>
      <w:r w:rsidR="00343D79" w:rsidRPr="006F34C0">
        <w:rPr>
          <w:rFonts w:ascii="ＭＳ 明朝" w:eastAsia="ＭＳ 明朝" w:hAnsi="ＭＳ 明朝" w:hint="eastAsia"/>
        </w:rPr>
        <w:t>て現在の憲章が定められ</w:t>
      </w:r>
      <w:r w:rsidRPr="006F34C0">
        <w:rPr>
          <w:rFonts w:ascii="ＭＳ 明朝" w:eastAsia="ＭＳ 明朝" w:hAnsi="ＭＳ 明朝" w:hint="eastAsia"/>
        </w:rPr>
        <w:t>たことが分か</w:t>
      </w:r>
      <w:r w:rsidR="00343D79" w:rsidRPr="006F34C0">
        <w:rPr>
          <w:rFonts w:ascii="ＭＳ 明朝" w:eastAsia="ＭＳ 明朝" w:hAnsi="ＭＳ 明朝" w:hint="eastAsia"/>
        </w:rPr>
        <w:t>る</w:t>
      </w:r>
      <w:r w:rsidRPr="006F34C0">
        <w:rPr>
          <w:rFonts w:ascii="ＭＳ 明朝" w:eastAsia="ＭＳ 明朝" w:hAnsi="ＭＳ 明朝" w:hint="eastAsia"/>
        </w:rPr>
        <w:t>。しかし</w:t>
      </w:r>
      <w:r w:rsidR="00343D79" w:rsidRPr="006F34C0">
        <w:rPr>
          <w:rFonts w:ascii="ＭＳ 明朝" w:eastAsia="ＭＳ 明朝" w:hAnsi="ＭＳ 明朝" w:hint="eastAsia"/>
        </w:rPr>
        <w:t>制定後16年余りが経過し</w:t>
      </w:r>
      <w:r w:rsidRPr="006F34C0">
        <w:rPr>
          <w:rFonts w:ascii="ＭＳ 明朝" w:eastAsia="ＭＳ 明朝" w:hAnsi="ＭＳ 明朝" w:hint="eastAsia"/>
        </w:rPr>
        <w:t>、</w:t>
      </w:r>
      <w:r w:rsidR="0073381B" w:rsidRPr="006F34C0">
        <w:rPr>
          <w:rFonts w:ascii="ＭＳ 明朝" w:eastAsia="ＭＳ 明朝" w:hAnsi="ＭＳ 明朝" w:hint="eastAsia"/>
        </w:rPr>
        <w:t>当時議論が尽くされたにも拘らず、</w:t>
      </w:r>
      <w:r w:rsidR="00343D79" w:rsidRPr="006F34C0">
        <w:rPr>
          <w:rFonts w:ascii="ＭＳ 明朝" w:eastAsia="ＭＳ 明朝" w:hAnsi="ＭＳ 明朝" w:hint="eastAsia"/>
        </w:rPr>
        <w:t>語句に込められた意図や背景</w:t>
      </w:r>
      <w:r w:rsidRPr="006F34C0">
        <w:rPr>
          <w:rFonts w:ascii="ＭＳ 明朝" w:eastAsia="ＭＳ 明朝" w:hAnsi="ＭＳ 明朝" w:hint="eastAsia"/>
        </w:rPr>
        <w:t>が</w:t>
      </w:r>
      <w:r w:rsidR="00343D79" w:rsidRPr="006F34C0">
        <w:rPr>
          <w:rFonts w:ascii="ＭＳ 明朝" w:eastAsia="ＭＳ 明朝" w:hAnsi="ＭＳ 明朝" w:hint="eastAsia"/>
        </w:rPr>
        <w:t>正確には</w:t>
      </w:r>
      <w:r w:rsidRPr="006F34C0">
        <w:rPr>
          <w:rFonts w:ascii="ＭＳ 明朝" w:eastAsia="ＭＳ 明朝" w:hAnsi="ＭＳ 明朝" w:hint="eastAsia"/>
        </w:rPr>
        <w:t>伝わって</w:t>
      </w:r>
      <w:r w:rsidR="0073381B" w:rsidRPr="006F34C0">
        <w:rPr>
          <w:rFonts w:ascii="ＭＳ 明朝" w:eastAsia="ＭＳ 明朝" w:hAnsi="ＭＳ 明朝" w:hint="eastAsia"/>
        </w:rPr>
        <w:t>いるとは言い難い。そのため、構成員</w:t>
      </w:r>
      <w:r w:rsidRPr="006F34C0">
        <w:rPr>
          <w:rFonts w:ascii="ＭＳ 明朝" w:eastAsia="ＭＳ 明朝" w:hAnsi="ＭＳ 明朝" w:hint="eastAsia"/>
        </w:rPr>
        <w:t>個々の解釈が</w:t>
      </w:r>
      <w:r w:rsidR="0073381B" w:rsidRPr="006F34C0">
        <w:rPr>
          <w:rFonts w:ascii="ＭＳ 明朝" w:eastAsia="ＭＳ 明朝" w:hAnsi="ＭＳ 明朝" w:hint="eastAsia"/>
        </w:rPr>
        <w:t>全く異なり、各々が勝手な解釈で憲章を捉えている</w:t>
      </w:r>
      <w:r w:rsidRPr="006F34C0">
        <w:rPr>
          <w:rFonts w:ascii="ＭＳ 明朝" w:eastAsia="ＭＳ 明朝" w:hAnsi="ＭＳ 明朝" w:hint="eastAsia"/>
        </w:rPr>
        <w:t>ことが大きな問題</w:t>
      </w:r>
      <w:r w:rsidR="00343D79" w:rsidRPr="006F34C0">
        <w:rPr>
          <w:rFonts w:ascii="ＭＳ 明朝" w:eastAsia="ＭＳ 明朝" w:hAnsi="ＭＳ 明朝" w:hint="eastAsia"/>
        </w:rPr>
        <w:t>点</w:t>
      </w:r>
      <w:r w:rsidRPr="006F34C0">
        <w:rPr>
          <w:rFonts w:ascii="ＭＳ 明朝" w:eastAsia="ＭＳ 明朝" w:hAnsi="ＭＳ 明朝" w:hint="eastAsia"/>
        </w:rPr>
        <w:t>と</w:t>
      </w:r>
      <w:r w:rsidR="00343D79" w:rsidRPr="006F34C0">
        <w:rPr>
          <w:rFonts w:ascii="ＭＳ 明朝" w:eastAsia="ＭＳ 明朝" w:hAnsi="ＭＳ 明朝" w:hint="eastAsia"/>
        </w:rPr>
        <w:t>考えられる</w:t>
      </w:r>
      <w:r w:rsidRPr="006F34C0">
        <w:rPr>
          <w:rFonts w:ascii="ＭＳ 明朝" w:eastAsia="ＭＳ 明朝" w:hAnsi="ＭＳ 明朝" w:hint="eastAsia"/>
        </w:rPr>
        <w:t>。</w:t>
      </w:r>
    </w:p>
    <w:p w14:paraId="2EE3D31F" w14:textId="0EFFF3BB" w:rsidR="001441FA" w:rsidRPr="006F34C0" w:rsidRDefault="00343D79" w:rsidP="0073381B">
      <w:pPr>
        <w:ind w:leftChars="100" w:left="210" w:firstLineChars="100" w:firstLine="210"/>
        <w:jc w:val="left"/>
        <w:rPr>
          <w:rFonts w:ascii="ＭＳ 明朝" w:eastAsia="ＭＳ 明朝" w:hAnsi="ＭＳ 明朝"/>
        </w:rPr>
      </w:pPr>
      <w:r w:rsidRPr="006F34C0">
        <w:rPr>
          <w:rFonts w:ascii="ＭＳ 明朝" w:eastAsia="ＭＳ 明朝" w:hAnsi="ＭＳ 明朝" w:hint="eastAsia"/>
        </w:rPr>
        <w:t>また</w:t>
      </w:r>
      <w:r w:rsidR="000F1970" w:rsidRPr="006F34C0">
        <w:rPr>
          <w:rFonts w:ascii="ＭＳ 明朝" w:eastAsia="ＭＳ 明朝" w:hAnsi="ＭＳ 明朝" w:hint="eastAsia"/>
        </w:rPr>
        <w:t>憲章の個別の語句に一部違和感があるものの、根拠法である国立大学法人法に照らして逸脱する箇所は見受けられな</w:t>
      </w:r>
      <w:r w:rsidRPr="006F34C0">
        <w:rPr>
          <w:rFonts w:ascii="ＭＳ 明朝" w:eastAsia="ＭＳ 明朝" w:hAnsi="ＭＳ 明朝" w:hint="eastAsia"/>
        </w:rPr>
        <w:t>い</w:t>
      </w:r>
      <w:r w:rsidR="000F1970" w:rsidRPr="006F34C0">
        <w:rPr>
          <w:rFonts w:ascii="ＭＳ 明朝" w:eastAsia="ＭＳ 明朝" w:hAnsi="ＭＳ 明朝" w:hint="eastAsia"/>
        </w:rPr>
        <w:t>。</w:t>
      </w:r>
    </w:p>
    <w:p w14:paraId="255F1E3E" w14:textId="6EEDF3AE" w:rsidR="000F1970" w:rsidRPr="006F34C0" w:rsidRDefault="000F1970" w:rsidP="000F1970">
      <w:pPr>
        <w:ind w:leftChars="100" w:left="210"/>
        <w:jc w:val="left"/>
        <w:rPr>
          <w:rFonts w:ascii="ＭＳ 明朝" w:eastAsia="ＭＳ 明朝" w:hAnsi="ＭＳ 明朝"/>
        </w:rPr>
      </w:pPr>
      <w:r w:rsidRPr="006F34C0">
        <w:rPr>
          <w:rFonts w:ascii="ＭＳ 明朝" w:eastAsia="ＭＳ 明朝" w:hAnsi="ＭＳ 明朝" w:hint="eastAsia"/>
        </w:rPr>
        <w:t xml:space="preserve">　そのため、本部会では今回は憲章の改定</w:t>
      </w:r>
      <w:r w:rsidR="00343D79" w:rsidRPr="006F34C0">
        <w:rPr>
          <w:rFonts w:ascii="ＭＳ 明朝" w:eastAsia="ＭＳ 明朝" w:hAnsi="ＭＳ 明朝" w:hint="eastAsia"/>
        </w:rPr>
        <w:t>を見合わせ</w:t>
      </w:r>
      <w:r w:rsidRPr="006F34C0">
        <w:rPr>
          <w:rFonts w:ascii="ＭＳ 明朝" w:eastAsia="ＭＳ 明朝" w:hAnsi="ＭＳ 明朝" w:hint="eastAsia"/>
        </w:rPr>
        <w:t>、以下の作業を行うこととする。</w:t>
      </w:r>
    </w:p>
    <w:p w14:paraId="49831258" w14:textId="77777777" w:rsidR="000F1970" w:rsidRPr="006F34C0" w:rsidRDefault="000F1970" w:rsidP="000F1970">
      <w:pPr>
        <w:ind w:leftChars="100" w:left="210"/>
        <w:jc w:val="left"/>
        <w:rPr>
          <w:rFonts w:ascii="ＭＳ 明朝" w:eastAsia="ＭＳ 明朝" w:hAnsi="ＭＳ 明朝"/>
        </w:rPr>
      </w:pPr>
    </w:p>
    <w:p w14:paraId="2B8EA96C" w14:textId="397D90BD" w:rsidR="000F1970" w:rsidRPr="006F34C0" w:rsidRDefault="000F1970" w:rsidP="00343D79">
      <w:pPr>
        <w:ind w:leftChars="200" w:left="420"/>
        <w:jc w:val="left"/>
        <w:rPr>
          <w:rFonts w:ascii="ＭＳ 明朝" w:eastAsia="ＭＳ 明朝" w:hAnsi="ＭＳ 明朝"/>
        </w:rPr>
      </w:pPr>
      <w:r w:rsidRPr="006F34C0">
        <w:rPr>
          <w:rFonts w:ascii="ＭＳ 明朝" w:eastAsia="ＭＳ 明朝" w:hAnsi="ＭＳ 明朝" w:hint="eastAsia"/>
        </w:rPr>
        <w:t>①憲章</w:t>
      </w:r>
      <w:r w:rsidR="00343D79" w:rsidRPr="006F34C0">
        <w:rPr>
          <w:rFonts w:ascii="ＭＳ 明朝" w:eastAsia="ＭＳ 明朝" w:hAnsi="ＭＳ 明朝" w:hint="eastAsia"/>
        </w:rPr>
        <w:t>に込められた意図や</w:t>
      </w:r>
      <w:r w:rsidR="0073381B" w:rsidRPr="006F34C0">
        <w:rPr>
          <w:rFonts w:ascii="ＭＳ 明朝" w:eastAsia="ＭＳ 明朝" w:hAnsi="ＭＳ 明朝" w:hint="eastAsia"/>
        </w:rPr>
        <w:t>、現在の</w:t>
      </w:r>
      <w:r w:rsidR="00343D79" w:rsidRPr="006F34C0">
        <w:rPr>
          <w:rFonts w:ascii="ＭＳ 明朝" w:eastAsia="ＭＳ 明朝" w:hAnsi="ＭＳ 明朝" w:hint="eastAsia"/>
        </w:rPr>
        <w:t>語句</w:t>
      </w:r>
      <w:r w:rsidRPr="006F34C0">
        <w:rPr>
          <w:rFonts w:ascii="ＭＳ 明朝" w:eastAsia="ＭＳ 明朝" w:hAnsi="ＭＳ 明朝" w:hint="eastAsia"/>
        </w:rPr>
        <w:t>の解釈をまとめること</w:t>
      </w:r>
    </w:p>
    <w:p w14:paraId="3673D39F" w14:textId="7AE84FFA" w:rsidR="0073381B" w:rsidRPr="006F34C0" w:rsidRDefault="0073381B" w:rsidP="0073381B">
      <w:pPr>
        <w:ind w:leftChars="200" w:left="420"/>
        <w:jc w:val="left"/>
        <w:rPr>
          <w:rFonts w:ascii="ＭＳ 明朝" w:eastAsia="ＭＳ 明朝" w:hAnsi="ＭＳ 明朝"/>
        </w:rPr>
      </w:pPr>
      <w:r w:rsidRPr="006F34C0">
        <w:rPr>
          <w:rFonts w:ascii="ＭＳ 明朝" w:eastAsia="ＭＳ 明朝" w:hAnsi="ＭＳ 明朝" w:hint="eastAsia"/>
        </w:rPr>
        <w:t>②憲章とビジョンの位置付け及び対応表を示すこと</w:t>
      </w:r>
    </w:p>
    <w:p w14:paraId="5C52D345" w14:textId="6D251A7B" w:rsidR="000F1970" w:rsidRPr="006F34C0" w:rsidRDefault="0073381B" w:rsidP="00343D79">
      <w:pPr>
        <w:ind w:leftChars="200" w:left="420"/>
        <w:jc w:val="left"/>
        <w:rPr>
          <w:rFonts w:ascii="ＭＳ 明朝" w:eastAsia="ＭＳ 明朝" w:hAnsi="ＭＳ 明朝"/>
        </w:rPr>
      </w:pPr>
      <w:r w:rsidRPr="006F34C0">
        <w:rPr>
          <w:rFonts w:ascii="ＭＳ 明朝" w:eastAsia="ＭＳ 明朝" w:hAnsi="ＭＳ 明朝" w:hint="eastAsia"/>
        </w:rPr>
        <w:t>③</w:t>
      </w:r>
      <w:r w:rsidR="000F1970" w:rsidRPr="006F34C0">
        <w:rPr>
          <w:rFonts w:ascii="ＭＳ 明朝" w:eastAsia="ＭＳ 明朝" w:hAnsi="ＭＳ 明朝" w:hint="eastAsia"/>
        </w:rPr>
        <w:t>本部会の検討記録を残し、その中で後年に憲章改定の検討がなされる時に備え、</w:t>
      </w:r>
    </w:p>
    <w:p w14:paraId="2D5B5879" w14:textId="245DEC3B" w:rsidR="00343D79" w:rsidRPr="006F34C0" w:rsidRDefault="00343D79" w:rsidP="00343D79">
      <w:pPr>
        <w:ind w:leftChars="200" w:left="420" w:firstLineChars="100" w:firstLine="210"/>
        <w:jc w:val="left"/>
        <w:rPr>
          <w:rFonts w:ascii="ＭＳ 明朝" w:eastAsia="ＭＳ 明朝" w:hAnsi="ＭＳ 明朝"/>
        </w:rPr>
      </w:pPr>
      <w:r w:rsidRPr="006F34C0">
        <w:rPr>
          <w:rFonts w:ascii="ＭＳ 明朝" w:eastAsia="ＭＳ 明朝" w:hAnsi="ＭＳ 明朝" w:hint="eastAsia"/>
        </w:rPr>
        <w:t>修正が必要と考えられる箇所を提案すること</w:t>
      </w:r>
    </w:p>
    <w:p w14:paraId="0AEEC966" w14:textId="05B10CA0" w:rsidR="000F1970" w:rsidRPr="006F34C0" w:rsidRDefault="000F1970" w:rsidP="001441FA">
      <w:pPr>
        <w:jc w:val="left"/>
        <w:rPr>
          <w:rFonts w:ascii="ＭＳ 明朝" w:eastAsia="ＭＳ 明朝" w:hAnsi="ＭＳ 明朝"/>
        </w:rPr>
      </w:pPr>
    </w:p>
    <w:p w14:paraId="7FE16005" w14:textId="38E1C792" w:rsidR="001441FA" w:rsidRPr="006F34C0" w:rsidRDefault="001441FA" w:rsidP="001441FA">
      <w:pPr>
        <w:jc w:val="left"/>
        <w:rPr>
          <w:rFonts w:ascii="ＭＳ 明朝" w:eastAsia="ＭＳ 明朝" w:hAnsi="ＭＳ 明朝"/>
        </w:rPr>
      </w:pPr>
      <w:r w:rsidRPr="006F34C0">
        <w:rPr>
          <w:rFonts w:ascii="ＭＳ 明朝" w:eastAsia="ＭＳ 明朝" w:hAnsi="ＭＳ 明朝"/>
        </w:rPr>
        <w:t>2）検討の対象・範囲 …</w:t>
      </w:r>
      <w:r w:rsidRPr="006F34C0">
        <w:rPr>
          <w:rFonts w:ascii="ＭＳ 明朝" w:eastAsia="ＭＳ 明朝" w:hAnsi="ＭＳ 明朝" w:hint="eastAsia"/>
        </w:rPr>
        <w:t xml:space="preserve">　憲章の改定は行わない。</w:t>
      </w:r>
    </w:p>
    <w:p w14:paraId="65974F2E" w14:textId="77777777" w:rsidR="001441FA" w:rsidRPr="006F34C0" w:rsidRDefault="001441FA" w:rsidP="001441FA">
      <w:pPr>
        <w:jc w:val="left"/>
        <w:rPr>
          <w:rFonts w:ascii="ＭＳ 明朝" w:eastAsia="ＭＳ 明朝" w:hAnsi="ＭＳ 明朝"/>
        </w:rPr>
      </w:pPr>
    </w:p>
    <w:p w14:paraId="30634D3B" w14:textId="5E7AE95F" w:rsidR="001441FA" w:rsidRPr="006F34C0" w:rsidRDefault="001441FA" w:rsidP="001441FA">
      <w:pPr>
        <w:jc w:val="left"/>
        <w:rPr>
          <w:rFonts w:ascii="ＭＳ 明朝" w:eastAsia="ＭＳ 明朝" w:hAnsi="ＭＳ 明朝"/>
        </w:rPr>
      </w:pPr>
      <w:r w:rsidRPr="006F34C0">
        <w:rPr>
          <w:rFonts w:ascii="ＭＳ 明朝" w:eastAsia="ＭＳ 明朝" w:hAnsi="ＭＳ 明朝"/>
        </w:rPr>
        <w:t>3）検討組織 …</w:t>
      </w:r>
      <w:r w:rsidR="000F1970" w:rsidRPr="006F34C0">
        <w:rPr>
          <w:rFonts w:ascii="ＭＳ 明朝" w:eastAsia="ＭＳ 明朝" w:hAnsi="ＭＳ 明朝" w:hint="eastAsia"/>
        </w:rPr>
        <w:t xml:space="preserve">　現行</w:t>
      </w:r>
      <w:r w:rsidR="00343D79" w:rsidRPr="006F34C0">
        <w:rPr>
          <w:rFonts w:ascii="ＭＳ 明朝" w:eastAsia="ＭＳ 明朝" w:hAnsi="ＭＳ 明朝" w:hint="eastAsia"/>
        </w:rPr>
        <w:t>の組織で検討を継続する。</w:t>
      </w:r>
    </w:p>
    <w:p w14:paraId="4B6B0B55" w14:textId="77777777" w:rsidR="001441FA" w:rsidRPr="006F34C0" w:rsidRDefault="001441FA" w:rsidP="001441FA">
      <w:pPr>
        <w:jc w:val="left"/>
        <w:rPr>
          <w:rFonts w:ascii="ＭＳ 明朝" w:eastAsia="ＭＳ 明朝" w:hAnsi="ＭＳ 明朝"/>
        </w:rPr>
      </w:pPr>
    </w:p>
    <w:p w14:paraId="6C96AE2B" w14:textId="2E007E4D" w:rsidR="001441FA" w:rsidRPr="006F34C0" w:rsidRDefault="001441FA" w:rsidP="001441FA">
      <w:pPr>
        <w:jc w:val="left"/>
        <w:rPr>
          <w:rFonts w:ascii="ＭＳ 明朝" w:eastAsia="ＭＳ 明朝" w:hAnsi="ＭＳ 明朝"/>
        </w:rPr>
      </w:pPr>
      <w:r w:rsidRPr="006F34C0">
        <w:rPr>
          <w:rFonts w:ascii="ＭＳ 明朝" w:eastAsia="ＭＳ 明朝" w:hAnsi="ＭＳ 明朝"/>
        </w:rPr>
        <w:t>4）検討手順 …</w:t>
      </w:r>
      <w:r w:rsidR="000F1970" w:rsidRPr="006F34C0">
        <w:rPr>
          <w:rFonts w:ascii="ＭＳ 明朝" w:eastAsia="ＭＳ 明朝" w:hAnsi="ＭＳ 明朝" w:hint="eastAsia"/>
        </w:rPr>
        <w:t xml:space="preserve">　</w:t>
      </w:r>
      <w:r w:rsidR="00343D79" w:rsidRPr="006F34C0">
        <w:rPr>
          <w:rFonts w:ascii="ＭＳ 明朝" w:eastAsia="ＭＳ 明朝" w:hAnsi="ＭＳ 明朝" w:hint="eastAsia"/>
        </w:rPr>
        <w:t>憲章の改定を見合わせることを踏まえ、</w:t>
      </w:r>
      <w:r w:rsidR="000F1970" w:rsidRPr="006F34C0">
        <w:rPr>
          <w:rFonts w:ascii="ＭＳ 明朝" w:eastAsia="ＭＳ 明朝" w:hAnsi="ＭＳ 明朝" w:hint="eastAsia"/>
        </w:rPr>
        <w:t>一部変更</w:t>
      </w:r>
      <w:r w:rsidR="00343D79" w:rsidRPr="006F34C0">
        <w:rPr>
          <w:rFonts w:ascii="ＭＳ 明朝" w:eastAsia="ＭＳ 明朝" w:hAnsi="ＭＳ 明朝" w:hint="eastAsia"/>
        </w:rPr>
        <w:t>する。</w:t>
      </w:r>
    </w:p>
    <w:p w14:paraId="696096F5" w14:textId="110C56EB" w:rsidR="00343D79" w:rsidRPr="006F34C0" w:rsidRDefault="00343D79" w:rsidP="00343D79">
      <w:pPr>
        <w:ind w:leftChars="200" w:left="420"/>
        <w:jc w:val="left"/>
        <w:rPr>
          <w:rFonts w:ascii="ＭＳ 明朝" w:eastAsia="ＭＳ 明朝" w:hAnsi="ＭＳ 明朝"/>
        </w:rPr>
      </w:pPr>
      <w:r w:rsidRPr="006F34C0">
        <w:rPr>
          <w:rFonts w:ascii="ＭＳ 明朝" w:eastAsia="ＭＳ 明朝" w:hAnsi="ＭＳ 明朝"/>
        </w:rPr>
        <w:t xml:space="preserve">2022.11.14 経営協議会 </w:t>
      </w:r>
      <w:r w:rsidR="000A2F89" w:rsidRPr="006F34C0">
        <w:rPr>
          <w:rFonts w:ascii="ＭＳ 明朝" w:eastAsia="ＭＳ 明朝" w:hAnsi="ＭＳ 明朝" w:hint="eastAsia"/>
        </w:rPr>
        <w:t>検討組織の設置及び</w:t>
      </w:r>
      <w:r w:rsidRPr="006F34C0">
        <w:rPr>
          <w:rFonts w:ascii="ＭＳ 明朝" w:eastAsia="ＭＳ 明朝" w:hAnsi="ＭＳ 明朝"/>
        </w:rPr>
        <w:t>検討意図</w:t>
      </w:r>
      <w:r w:rsidR="000A2F89" w:rsidRPr="006F34C0">
        <w:rPr>
          <w:rFonts w:ascii="ＭＳ 明朝" w:eastAsia="ＭＳ 明朝" w:hAnsi="ＭＳ 明朝" w:hint="eastAsia"/>
        </w:rPr>
        <w:t>の報告</w:t>
      </w:r>
    </w:p>
    <w:p w14:paraId="398C1D28" w14:textId="1015C9A6" w:rsidR="00343D79" w:rsidRPr="006F34C0" w:rsidRDefault="00343D79" w:rsidP="00343D79">
      <w:pPr>
        <w:ind w:leftChars="200" w:left="420"/>
        <w:jc w:val="left"/>
        <w:rPr>
          <w:rFonts w:ascii="ＭＳ 明朝" w:eastAsia="ＭＳ 明朝" w:hAnsi="ＭＳ 明朝"/>
        </w:rPr>
      </w:pPr>
      <w:r w:rsidRPr="006F34C0">
        <w:rPr>
          <w:rFonts w:ascii="ＭＳ 明朝" w:eastAsia="ＭＳ 明朝" w:hAnsi="ＭＳ 明朝"/>
          <w:color w:val="FFFFFF" w:themeColor="background1"/>
        </w:rPr>
        <w:t>2022.</w:t>
      </w:r>
      <w:r w:rsidRPr="006F34C0">
        <w:rPr>
          <w:rFonts w:ascii="ＭＳ 明朝" w:eastAsia="ＭＳ 明朝" w:hAnsi="ＭＳ 明朝"/>
        </w:rPr>
        <w:t>12.23 教育研究評議会 憲章改定</w:t>
      </w:r>
      <w:r w:rsidR="000A2F89" w:rsidRPr="006F34C0">
        <w:rPr>
          <w:rFonts w:ascii="ＭＳ 明朝" w:eastAsia="ＭＳ 明朝" w:hAnsi="ＭＳ 明朝" w:hint="eastAsia"/>
        </w:rPr>
        <w:t>にかかる検討</w:t>
      </w:r>
      <w:r w:rsidRPr="006F34C0">
        <w:rPr>
          <w:rFonts w:ascii="ＭＳ 明朝" w:eastAsia="ＭＳ 明朝" w:hAnsi="ＭＳ 明朝"/>
        </w:rPr>
        <w:t>結果の</w:t>
      </w:r>
      <w:r w:rsidR="000A2F89" w:rsidRPr="006F34C0">
        <w:rPr>
          <w:rFonts w:ascii="ＭＳ 明朝" w:eastAsia="ＭＳ 明朝" w:hAnsi="ＭＳ 明朝" w:hint="eastAsia"/>
        </w:rPr>
        <w:t>報告</w:t>
      </w:r>
    </w:p>
    <w:p w14:paraId="4F474D70" w14:textId="614DBD9E" w:rsidR="00343D79" w:rsidRPr="006F34C0" w:rsidRDefault="00343D79" w:rsidP="00343D79">
      <w:pPr>
        <w:ind w:leftChars="200" w:left="420"/>
        <w:jc w:val="left"/>
        <w:rPr>
          <w:rFonts w:ascii="ＭＳ 明朝" w:eastAsia="ＭＳ 明朝" w:hAnsi="ＭＳ 明朝"/>
        </w:rPr>
      </w:pPr>
      <w:r w:rsidRPr="006F34C0">
        <w:rPr>
          <w:rFonts w:ascii="ＭＳ 明朝" w:eastAsia="ＭＳ 明朝" w:hAnsi="ＭＳ 明朝"/>
          <w:color w:val="FFFFFF" w:themeColor="background1"/>
        </w:rPr>
        <w:t>2022.</w:t>
      </w:r>
      <w:r w:rsidRPr="006F34C0">
        <w:rPr>
          <w:rFonts w:ascii="ＭＳ 明朝" w:eastAsia="ＭＳ 明朝" w:hAnsi="ＭＳ 明朝"/>
        </w:rPr>
        <w:t xml:space="preserve">12.27 役員会 </w:t>
      </w:r>
      <w:r w:rsidR="000A2F89" w:rsidRPr="006F34C0">
        <w:rPr>
          <w:rFonts w:ascii="ＭＳ 明朝" w:eastAsia="ＭＳ 明朝" w:hAnsi="ＭＳ 明朝"/>
        </w:rPr>
        <w:t>憲章改定</w:t>
      </w:r>
      <w:r w:rsidR="000A2F89" w:rsidRPr="006F34C0">
        <w:rPr>
          <w:rFonts w:ascii="ＭＳ 明朝" w:eastAsia="ＭＳ 明朝" w:hAnsi="ＭＳ 明朝" w:hint="eastAsia"/>
        </w:rPr>
        <w:t>にかかる検討</w:t>
      </w:r>
      <w:r w:rsidR="000A2F89" w:rsidRPr="006F34C0">
        <w:rPr>
          <w:rFonts w:ascii="ＭＳ 明朝" w:eastAsia="ＭＳ 明朝" w:hAnsi="ＭＳ 明朝"/>
        </w:rPr>
        <w:t>結果の</w:t>
      </w:r>
      <w:r w:rsidR="000A2F89" w:rsidRPr="006F34C0">
        <w:rPr>
          <w:rFonts w:ascii="ＭＳ 明朝" w:eastAsia="ＭＳ 明朝" w:hAnsi="ＭＳ 明朝" w:hint="eastAsia"/>
        </w:rPr>
        <w:t>報告</w:t>
      </w:r>
    </w:p>
    <w:p w14:paraId="325E4B77" w14:textId="1A809BA1" w:rsidR="001441FA" w:rsidRPr="00343D79" w:rsidRDefault="00343D79" w:rsidP="00343D79">
      <w:pPr>
        <w:ind w:leftChars="200" w:left="420"/>
        <w:jc w:val="left"/>
        <w:rPr>
          <w:rFonts w:ascii="ＭＳ 明朝" w:eastAsia="ＭＳ 明朝" w:hAnsi="ＭＳ 明朝"/>
        </w:rPr>
      </w:pPr>
      <w:r w:rsidRPr="006F34C0">
        <w:rPr>
          <w:rFonts w:ascii="ＭＳ 明朝" w:eastAsia="ＭＳ 明朝" w:hAnsi="ＭＳ 明朝"/>
        </w:rPr>
        <w:t>2023.01.04 年頭のあいさつ (学長)教職員へ憲章</w:t>
      </w:r>
      <w:r w:rsidR="000A2F89" w:rsidRPr="006F34C0">
        <w:rPr>
          <w:rFonts w:ascii="ＭＳ 明朝" w:eastAsia="ＭＳ 明朝" w:hAnsi="ＭＳ 明朝" w:hint="eastAsia"/>
        </w:rPr>
        <w:t>改定にかかる検討結果</w:t>
      </w:r>
      <w:r w:rsidRPr="006F34C0">
        <w:rPr>
          <w:rFonts w:ascii="ＭＳ 明朝" w:eastAsia="ＭＳ 明朝" w:hAnsi="ＭＳ 明朝"/>
        </w:rPr>
        <w:t>の報告</w:t>
      </w:r>
    </w:p>
    <w:p w14:paraId="41F1BBB2" w14:textId="77777777" w:rsidR="000F1970" w:rsidRDefault="000F1970" w:rsidP="001441FA">
      <w:pPr>
        <w:jc w:val="left"/>
        <w:rPr>
          <w:rFonts w:ascii="ＭＳ 明朝" w:eastAsia="ＭＳ 明朝" w:hAnsi="ＭＳ 明朝"/>
        </w:rPr>
      </w:pPr>
    </w:p>
    <w:p w14:paraId="50CC81E1" w14:textId="77777777" w:rsidR="000F1970" w:rsidRDefault="000F1970" w:rsidP="001441FA">
      <w:pPr>
        <w:jc w:val="left"/>
        <w:rPr>
          <w:rFonts w:ascii="ＭＳ 明朝" w:eastAsia="ＭＳ 明朝" w:hAnsi="ＭＳ 明朝"/>
        </w:rPr>
      </w:pPr>
    </w:p>
    <w:p w14:paraId="72CFAAA6" w14:textId="77777777" w:rsidR="001441FA" w:rsidRDefault="001441FA" w:rsidP="001441FA">
      <w:pPr>
        <w:jc w:val="left"/>
        <w:rPr>
          <w:rFonts w:ascii="ＭＳ 明朝" w:eastAsia="ＭＳ 明朝" w:hAnsi="ＭＳ 明朝"/>
        </w:rPr>
      </w:pPr>
    </w:p>
    <w:sectPr w:rsidR="001441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altName w:val="游ゴシック"/>
    <w:panose1 w:val="00000000000000000000"/>
    <w:charset w:val="80"/>
    <w:family w:val="roman"/>
    <w:notTrueType/>
    <w:pitch w:val="default"/>
    <w:sig w:usb0="00000001" w:usb1="08070000"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F3"/>
    <w:rsid w:val="0003082D"/>
    <w:rsid w:val="000946AD"/>
    <w:rsid w:val="000A2F89"/>
    <w:rsid w:val="000B7308"/>
    <w:rsid w:val="000F1970"/>
    <w:rsid w:val="00102B6E"/>
    <w:rsid w:val="001441FA"/>
    <w:rsid w:val="001A5512"/>
    <w:rsid w:val="001F03F5"/>
    <w:rsid w:val="00260C5F"/>
    <w:rsid w:val="002944EC"/>
    <w:rsid w:val="002B6FA2"/>
    <w:rsid w:val="00343D79"/>
    <w:rsid w:val="003F0B2F"/>
    <w:rsid w:val="004D64EB"/>
    <w:rsid w:val="004D7773"/>
    <w:rsid w:val="00550CD8"/>
    <w:rsid w:val="00604DD4"/>
    <w:rsid w:val="00622680"/>
    <w:rsid w:val="00632C90"/>
    <w:rsid w:val="00636205"/>
    <w:rsid w:val="0064641B"/>
    <w:rsid w:val="00685C06"/>
    <w:rsid w:val="006B7F6F"/>
    <w:rsid w:val="006F34C0"/>
    <w:rsid w:val="00712115"/>
    <w:rsid w:val="0073381B"/>
    <w:rsid w:val="00786CFC"/>
    <w:rsid w:val="007976BE"/>
    <w:rsid w:val="008807C3"/>
    <w:rsid w:val="008A1A9E"/>
    <w:rsid w:val="009A1B36"/>
    <w:rsid w:val="009B5465"/>
    <w:rsid w:val="009C07F3"/>
    <w:rsid w:val="00B47CEC"/>
    <w:rsid w:val="00B6699C"/>
    <w:rsid w:val="00BA7728"/>
    <w:rsid w:val="00BD468C"/>
    <w:rsid w:val="00BF6C13"/>
    <w:rsid w:val="00C00F8A"/>
    <w:rsid w:val="00C16BC4"/>
    <w:rsid w:val="00C478CD"/>
    <w:rsid w:val="00C77DED"/>
    <w:rsid w:val="00C906D0"/>
    <w:rsid w:val="00CB63E2"/>
    <w:rsid w:val="00D63D46"/>
    <w:rsid w:val="00D96E59"/>
    <w:rsid w:val="00E37D2C"/>
    <w:rsid w:val="00E5623C"/>
    <w:rsid w:val="00EA03A3"/>
    <w:rsid w:val="00F36C11"/>
    <w:rsid w:val="00F53116"/>
    <w:rsid w:val="00F75603"/>
    <w:rsid w:val="00F93192"/>
    <w:rsid w:val="00FC4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ECD74D"/>
  <w15:chartTrackingRefBased/>
  <w15:docId w15:val="{7B8DD3F8-D3C9-46C4-BE7B-0BAC4F9A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A5512"/>
    <w:pPr>
      <w:widowControl w:val="0"/>
      <w:autoSpaceDE w:val="0"/>
      <w:autoSpaceDN w:val="0"/>
      <w:adjustRightInd w:val="0"/>
    </w:pPr>
    <w:rPr>
      <w:rFonts w:ascii="游明朝÷...." w:eastAsia="游明朝÷...." w:cs="游明朝÷...."/>
      <w:color w:val="000000"/>
      <w:kern w:val="0"/>
      <w:sz w:val="24"/>
      <w:szCs w:val="24"/>
    </w:rPr>
  </w:style>
  <w:style w:type="paragraph" w:styleId="a3">
    <w:name w:val="List Paragraph"/>
    <w:basedOn w:val="a"/>
    <w:uiPriority w:val="34"/>
    <w:qFormat/>
    <w:rsid w:val="001441F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6</Pages>
  <Words>829</Words>
  <Characters>4726</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髙尾　雅弘</dc:creator>
  <cp:keywords/>
  <dc:description/>
  <cp:lastModifiedBy>髙尾　雅弘</cp:lastModifiedBy>
  <cp:revision>16</cp:revision>
  <dcterms:created xsi:type="dcterms:W3CDTF">2022-10-27T06:20:00Z</dcterms:created>
  <dcterms:modified xsi:type="dcterms:W3CDTF">2022-10-28T07:37:00Z</dcterms:modified>
</cp:coreProperties>
</file>