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Game_Audio_Checklist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Below outlines the required audio elements for the project: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Background Music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Player SFX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While talking to NPC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Crashing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Environmental SFX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Mask SFX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Sleighboat SFX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Jumping SFX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Landing SFX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NPC Noises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