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B177" w14:textId="65EE7543" w:rsidR="004A2A67" w:rsidRPr="00FF5C93" w:rsidRDefault="008E0AD0" w:rsidP="008E0AD0">
      <w:pPr>
        <w:jc w:val="center"/>
        <w:rPr>
          <w:b/>
          <w:bCs/>
          <w:sz w:val="56"/>
          <w:szCs w:val="56"/>
        </w:rPr>
      </w:pPr>
      <w:r w:rsidRPr="00FF5C93">
        <w:rPr>
          <w:b/>
          <w:bCs/>
          <w:sz w:val="56"/>
          <w:szCs w:val="56"/>
        </w:rPr>
        <w:t>Procédure</w:t>
      </w:r>
      <w:r w:rsidR="0056667F">
        <w:rPr>
          <w:b/>
          <w:bCs/>
          <w:sz w:val="56"/>
          <w:szCs w:val="56"/>
        </w:rPr>
        <w:t xml:space="preserve"> </w:t>
      </w:r>
      <w:r w:rsidR="00F03314">
        <w:rPr>
          <w:b/>
          <w:bCs/>
          <w:sz w:val="56"/>
          <w:szCs w:val="56"/>
        </w:rPr>
        <w:t>SYSPREP</w:t>
      </w:r>
    </w:p>
    <w:p w14:paraId="31ADD1C6" w14:textId="067B12B8" w:rsidR="00FF5C93" w:rsidRPr="006D46EA" w:rsidRDefault="000E3DC1" w:rsidP="006D46EA">
      <w:pPr>
        <w:jc w:val="center"/>
        <w:rPr>
          <w:sz w:val="28"/>
          <w:szCs w:val="28"/>
        </w:rPr>
      </w:pPr>
      <w:r>
        <w:rPr>
          <w:sz w:val="28"/>
          <w:szCs w:val="28"/>
        </w:rPr>
        <w:t>Procédure visant à créer une image déployable via MDT</w:t>
      </w:r>
    </w:p>
    <w:p w14:paraId="13AF87C8" w14:textId="77777777" w:rsidR="00383800" w:rsidRDefault="00383800" w:rsidP="00383800"/>
    <w:p w14:paraId="4FF8D241" w14:textId="77777777" w:rsidR="00383800" w:rsidRPr="00E62C05" w:rsidRDefault="00383800" w:rsidP="00383800">
      <w:pPr>
        <w:pStyle w:val="Titre1"/>
        <w:spacing w:line="240" w:lineRule="auto"/>
        <w:rPr>
          <w:b/>
          <w:bCs/>
          <w:color w:val="000000" w:themeColor="text1"/>
        </w:rPr>
      </w:pPr>
      <w:bookmarkStart w:id="0" w:name="_Toc158578086"/>
      <w:r w:rsidRPr="00E62C05">
        <w:rPr>
          <w:b/>
          <w:bCs/>
          <w:color w:val="000000" w:themeColor="text1"/>
        </w:rPr>
        <w:t>Portée :</w:t>
      </w:r>
      <w:bookmarkEnd w:id="0"/>
      <w:r w:rsidRPr="00E62C05">
        <w:rPr>
          <w:b/>
          <w:bCs/>
          <w:color w:val="000000" w:themeColor="text1"/>
        </w:rPr>
        <w:t xml:space="preserve"> </w:t>
      </w:r>
    </w:p>
    <w:p w14:paraId="17A6F636" w14:textId="77777777" w:rsidR="00383800" w:rsidRDefault="00383800" w:rsidP="00383800">
      <w:r>
        <w:t xml:space="preserve">A qui s’adresse cette procédure </w:t>
      </w:r>
    </w:p>
    <w:p w14:paraId="7B402CFC" w14:textId="77777777" w:rsidR="00383800" w:rsidRDefault="00383800" w:rsidP="003838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6D35C" wp14:editId="777248A1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724525" cy="657225"/>
                <wp:effectExtent l="0" t="0" r="28575" b="28575"/>
                <wp:wrapNone/>
                <wp:docPr id="194360283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2EE5F" w14:textId="77777777" w:rsidR="00383800" w:rsidRDefault="00383800" w:rsidP="00383800">
                            <w:r>
                              <w:t xml:space="preserve">Cette procédure à tout personne habilitée à créer une image déployable sur le parc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6D35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99.55pt;margin-top:1.5pt;width:450.75pt;height:51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" fillcolor="white [3201]" strokeweight=".5pt">
                <v:textbox>
                  <w:txbxContent>
                    <w:p w14:paraId="45F2EE5F" w14:textId="77777777" w:rsidR="00383800" w:rsidRDefault="00383800" w:rsidP="00383800">
                      <w:r>
                        <w:t xml:space="preserve">Cette procédure à tout personne habilitée à créer une image déployable sur le parc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AC8AA" w14:textId="77777777" w:rsidR="00383800" w:rsidRDefault="00383800" w:rsidP="00383800"/>
    <w:p w14:paraId="00C10B30" w14:textId="77777777" w:rsidR="00383800" w:rsidRDefault="00383800" w:rsidP="00383800"/>
    <w:p w14:paraId="3ABAAA76" w14:textId="77777777" w:rsidR="0072797A" w:rsidRDefault="0072797A"/>
    <w:p w14:paraId="01A40588" w14:textId="77777777" w:rsidR="00C07F2C" w:rsidRDefault="00C07F2C"/>
    <w:p w14:paraId="669018B0" w14:textId="77777777" w:rsidR="00EB553F" w:rsidRDefault="00EB553F"/>
    <w:p w14:paraId="21417157" w14:textId="77777777" w:rsidR="00EB553F" w:rsidRDefault="00EB553F"/>
    <w:p w14:paraId="3717B7AD" w14:textId="77777777" w:rsidR="00EB553F" w:rsidRDefault="00EB553F"/>
    <w:p w14:paraId="49719E7C" w14:textId="77777777" w:rsidR="00EB553F" w:rsidRDefault="00EB553F"/>
    <w:p w14:paraId="75290812" w14:textId="77777777" w:rsidR="00EB553F" w:rsidRDefault="00EB553F"/>
    <w:p w14:paraId="2521DCC7" w14:textId="77777777" w:rsidR="00EB553F" w:rsidRDefault="00EB553F"/>
    <w:p w14:paraId="3E411327" w14:textId="2CDB0A0D" w:rsidR="00E62C05" w:rsidRPr="00E62C05" w:rsidRDefault="00815648" w:rsidP="00E62C05">
      <w:pPr>
        <w:pStyle w:val="Titre1"/>
        <w:spacing w:line="360" w:lineRule="auto"/>
        <w:rPr>
          <w:b/>
          <w:bCs/>
          <w:color w:val="000000" w:themeColor="text1"/>
        </w:rPr>
      </w:pPr>
      <w:bookmarkStart w:id="1" w:name="_Toc158578087"/>
      <w:r w:rsidRPr="00E62C05">
        <w:rPr>
          <w:b/>
          <w:bCs/>
          <w:color w:val="000000" w:themeColor="text1"/>
        </w:rPr>
        <w:t>Historique des versions</w:t>
      </w:r>
      <w:bookmarkEnd w:id="1"/>
    </w:p>
    <w:tbl>
      <w:tblPr>
        <w:tblStyle w:val="Listeclair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463"/>
        <w:gridCol w:w="2501"/>
        <w:gridCol w:w="3545"/>
        <w:gridCol w:w="1553"/>
      </w:tblGrid>
      <w:tr w:rsidR="00350005" w14:paraId="5C18F889" w14:textId="77777777" w:rsidTr="0024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shd w:val="clear" w:color="auto" w:fill="80D3C8"/>
          </w:tcPr>
          <w:p w14:paraId="77E0902D" w14:textId="7B9A038A" w:rsidR="00350005" w:rsidRDefault="00350005">
            <w:r w:rsidRPr="002451BA">
              <w:rPr>
                <w:color w:val="000000" w:themeColor="text1"/>
              </w:rPr>
              <w:t>Version</w:t>
            </w:r>
          </w:p>
        </w:tc>
        <w:tc>
          <w:tcPr>
            <w:tcW w:w="1380" w:type="pct"/>
            <w:shd w:val="clear" w:color="auto" w:fill="80D3C8"/>
          </w:tcPr>
          <w:p w14:paraId="7D080A33" w14:textId="5F485531" w:rsidR="00350005" w:rsidRPr="002451BA" w:rsidRDefault="00350005">
            <w:pPr>
              <w:rPr>
                <w:color w:val="000000" w:themeColor="text1"/>
              </w:rPr>
            </w:pPr>
            <w:r w:rsidRPr="002451BA">
              <w:rPr>
                <w:color w:val="000000" w:themeColor="text1"/>
              </w:rPr>
              <w:t>Date de révision</w:t>
            </w:r>
          </w:p>
        </w:tc>
        <w:tc>
          <w:tcPr>
            <w:tcW w:w="1956" w:type="pct"/>
            <w:shd w:val="clear" w:color="auto" w:fill="80D3C8"/>
          </w:tcPr>
          <w:p w14:paraId="387C5079" w14:textId="3A65D90D" w:rsidR="00350005" w:rsidRPr="002451BA" w:rsidRDefault="00350005">
            <w:pPr>
              <w:rPr>
                <w:color w:val="000000" w:themeColor="text1"/>
              </w:rPr>
            </w:pPr>
            <w:r w:rsidRPr="002451BA">
              <w:rPr>
                <w:color w:val="000000" w:themeColor="text1"/>
              </w:rPr>
              <w:t>Descriptif du changement</w:t>
            </w:r>
          </w:p>
        </w:tc>
        <w:tc>
          <w:tcPr>
            <w:tcW w:w="857" w:type="pct"/>
            <w:shd w:val="clear" w:color="auto" w:fill="80D3C8"/>
          </w:tcPr>
          <w:p w14:paraId="1427F4DF" w14:textId="58105336" w:rsidR="00350005" w:rsidRDefault="00350005">
            <w:r w:rsidRPr="002451BA">
              <w:rPr>
                <w:color w:val="000000" w:themeColor="text1"/>
              </w:rPr>
              <w:t>Auteur</w:t>
            </w:r>
          </w:p>
        </w:tc>
      </w:tr>
      <w:tr w:rsidR="00350005" w14:paraId="1E0261A2" w14:textId="77777777" w:rsidTr="000F07C5">
        <w:trPr>
          <w:trHeight w:val="588"/>
        </w:trPr>
        <w:tc>
          <w:tcPr>
            <w:tcW w:w="807" w:type="pct"/>
          </w:tcPr>
          <w:p w14:paraId="45039555" w14:textId="25A47385" w:rsidR="00350005" w:rsidRDefault="00350005">
            <w:r>
              <w:t>V1</w:t>
            </w:r>
          </w:p>
        </w:tc>
        <w:tc>
          <w:tcPr>
            <w:tcW w:w="1380" w:type="pct"/>
          </w:tcPr>
          <w:p w14:paraId="3584B77E" w14:textId="152C8073" w:rsidR="00350005" w:rsidRDefault="00FF2D73" w:rsidP="00A62E05">
            <w:pPr>
              <w:jc w:val="center"/>
            </w:pPr>
            <w:r>
              <w:t>07/12/202</w:t>
            </w:r>
            <w:r w:rsidR="00354EF3">
              <w:t>3</w:t>
            </w:r>
          </w:p>
        </w:tc>
        <w:tc>
          <w:tcPr>
            <w:tcW w:w="1956" w:type="pct"/>
          </w:tcPr>
          <w:p w14:paraId="3F803FE7" w14:textId="12D7DD03" w:rsidR="00350005" w:rsidRDefault="009E621E">
            <w:r>
              <w:t xml:space="preserve">Ajout du contenu, des étapes </w:t>
            </w:r>
          </w:p>
        </w:tc>
        <w:tc>
          <w:tcPr>
            <w:tcW w:w="857" w:type="pct"/>
          </w:tcPr>
          <w:p w14:paraId="362066AC" w14:textId="7FE56029" w:rsidR="00350005" w:rsidRDefault="003E697F">
            <w:r>
              <w:t>Rémi Cst</w:t>
            </w:r>
          </w:p>
        </w:tc>
      </w:tr>
      <w:tr w:rsidR="00350005" w14:paraId="1E695C6D" w14:textId="77777777" w:rsidTr="000F07C5">
        <w:trPr>
          <w:trHeight w:val="554"/>
        </w:trPr>
        <w:tc>
          <w:tcPr>
            <w:tcW w:w="807" w:type="pct"/>
          </w:tcPr>
          <w:p w14:paraId="5C6838C0" w14:textId="2F11BBA0" w:rsidR="00350005" w:rsidRDefault="00350005">
            <w:r>
              <w:t>V1.1</w:t>
            </w:r>
          </w:p>
        </w:tc>
        <w:tc>
          <w:tcPr>
            <w:tcW w:w="1380" w:type="pct"/>
          </w:tcPr>
          <w:p w14:paraId="255600BB" w14:textId="298AD6EC" w:rsidR="00350005" w:rsidRDefault="00354EF3" w:rsidP="00A62E05">
            <w:pPr>
              <w:jc w:val="center"/>
            </w:pPr>
            <w:r>
              <w:t>07/12/2023</w:t>
            </w:r>
          </w:p>
        </w:tc>
        <w:tc>
          <w:tcPr>
            <w:tcW w:w="1956" w:type="pct"/>
          </w:tcPr>
          <w:p w14:paraId="6F66DDBF" w14:textId="31E90C94" w:rsidR="00350005" w:rsidRDefault="009E621E">
            <w:r>
              <w:t>Véri</w:t>
            </w:r>
            <w:r w:rsidR="00AE6939">
              <w:t xml:space="preserve">fication </w:t>
            </w:r>
            <w:r w:rsidR="00A51A00">
              <w:t xml:space="preserve">du contenu </w:t>
            </w:r>
          </w:p>
        </w:tc>
        <w:tc>
          <w:tcPr>
            <w:tcW w:w="857" w:type="pct"/>
          </w:tcPr>
          <w:p w14:paraId="5855E418" w14:textId="0E679E88" w:rsidR="00350005" w:rsidRDefault="003E697F">
            <w:r>
              <w:t>Rémi Cst</w:t>
            </w:r>
          </w:p>
        </w:tc>
      </w:tr>
      <w:tr w:rsidR="00350005" w14:paraId="38414FB9" w14:textId="77777777" w:rsidTr="000F07C5">
        <w:trPr>
          <w:trHeight w:val="562"/>
        </w:trPr>
        <w:tc>
          <w:tcPr>
            <w:tcW w:w="807" w:type="pct"/>
          </w:tcPr>
          <w:p w14:paraId="4B0B88C7" w14:textId="6E01386A" w:rsidR="00350005" w:rsidRDefault="00350005">
            <w:r>
              <w:t>V</w:t>
            </w:r>
            <w:r w:rsidR="000F07C5">
              <w:t>1.2</w:t>
            </w:r>
          </w:p>
        </w:tc>
        <w:tc>
          <w:tcPr>
            <w:tcW w:w="1380" w:type="pct"/>
          </w:tcPr>
          <w:p w14:paraId="148B2991" w14:textId="799328F7" w:rsidR="00350005" w:rsidRDefault="00354EF3" w:rsidP="00A62E05">
            <w:pPr>
              <w:jc w:val="center"/>
            </w:pPr>
            <w:r>
              <w:t>0</w:t>
            </w:r>
            <w:r w:rsidR="00673E86">
              <w:t>8</w:t>
            </w:r>
            <w:r>
              <w:t>/12/2023</w:t>
            </w:r>
          </w:p>
        </w:tc>
        <w:tc>
          <w:tcPr>
            <w:tcW w:w="1956" w:type="pct"/>
          </w:tcPr>
          <w:p w14:paraId="39C64909" w14:textId="3F269B8D" w:rsidR="00350005" w:rsidRDefault="0034703F">
            <w:r>
              <w:t>Mise en forme</w:t>
            </w:r>
          </w:p>
        </w:tc>
        <w:tc>
          <w:tcPr>
            <w:tcW w:w="857" w:type="pct"/>
          </w:tcPr>
          <w:p w14:paraId="06ECC24D" w14:textId="23E4FF01" w:rsidR="00350005" w:rsidRDefault="003E697F">
            <w:r>
              <w:t>Rémi Cst</w:t>
            </w:r>
          </w:p>
        </w:tc>
      </w:tr>
    </w:tbl>
    <w:p w14:paraId="42CFF2E9" w14:textId="77777777" w:rsidR="004F06B8" w:rsidRDefault="004F06B8" w:rsidP="00D8074A"/>
    <w:p w14:paraId="167C8C40" w14:textId="77777777" w:rsidR="00EB553F" w:rsidRDefault="00EB553F" w:rsidP="00D8074A"/>
    <w:p w14:paraId="517772D3" w14:textId="77777777" w:rsidR="00EB553F" w:rsidRDefault="00EB553F" w:rsidP="00D8074A"/>
    <w:p w14:paraId="04D67B27" w14:textId="77777777" w:rsidR="00EB553F" w:rsidRDefault="00EB553F" w:rsidP="00D8074A"/>
    <w:p w14:paraId="1B4F4267" w14:textId="77777777" w:rsidR="00EB553F" w:rsidRDefault="00EB553F" w:rsidP="00D8074A"/>
    <w:p w14:paraId="5431B152" w14:textId="77777777" w:rsidR="00EB553F" w:rsidRDefault="00EB553F" w:rsidP="00D8074A"/>
    <w:p w14:paraId="0854C039" w14:textId="77777777" w:rsidR="00EB553F" w:rsidRDefault="00EB553F" w:rsidP="00D8074A"/>
    <w:p w14:paraId="7774E9C8" w14:textId="77777777" w:rsidR="00EB553F" w:rsidRDefault="00EB553F" w:rsidP="00D8074A"/>
    <w:p w14:paraId="4DE261CD" w14:textId="789E6A7A" w:rsidR="00EB553F" w:rsidRDefault="00EB553F" w:rsidP="00D8074A"/>
    <w:p w14:paraId="3BC5A107" w14:textId="77777777" w:rsidR="006A780E" w:rsidRDefault="006A780E" w:rsidP="00D8074A"/>
    <w:p w14:paraId="3B64D0F4" w14:textId="77777777" w:rsidR="004914EC" w:rsidRDefault="004914EC" w:rsidP="00D8074A"/>
    <w:p w14:paraId="42C03B9F" w14:textId="77777777" w:rsidR="000F04AD" w:rsidRDefault="000F04AD" w:rsidP="00D8074A"/>
    <w:p w14:paraId="1A8F0F3E" w14:textId="76FB6E7A" w:rsidR="00EB553F" w:rsidRDefault="00EB553F" w:rsidP="00D8074A"/>
    <w:p w14:paraId="4BEC60B3" w14:textId="7067C6D9" w:rsidR="00EB553F" w:rsidRDefault="00677B02" w:rsidP="00D8074A"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CFBE7" wp14:editId="170F6E02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5734050" cy="9525"/>
                <wp:effectExtent l="0" t="0" r="19050" b="28575"/>
                <wp:wrapNone/>
                <wp:docPr id="207720522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67875" id="Connecteur droit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5pt" to="451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" strokecolor="#0d0d0d [3069]" strokeweight="1pt">
                <v:stroke joinstyle="miter"/>
                <w10:wrap anchorx="margin"/>
              </v:line>
            </w:pict>
          </mc:Fallback>
        </mc:AlternateContent>
      </w:r>
    </w:p>
    <w:p w14:paraId="54435B22" w14:textId="1A587C49" w:rsidR="00EB553F" w:rsidRPr="00D8074A" w:rsidRDefault="00EB553F" w:rsidP="00D8074A"/>
    <w:sdt>
      <w:sdtP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sz w:val="22"/>
          <w:szCs w:val="22"/>
          <w:lang w:eastAsia="en-US"/>
          <w14:ligatures w14:val="standardContextual"/>
        </w:rPr>
        <w:id w:val="82423828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7442BEFD" w14:textId="47A0E4C3" w:rsidR="00146BFB" w:rsidRPr="00021F27" w:rsidRDefault="00146BFB" w:rsidP="00146BFB">
          <w:pPr>
            <w:pStyle w:val="En-ttedetabledesmatires"/>
            <w:spacing w:line="360" w:lineRule="auto"/>
            <w:rPr>
              <w:b/>
              <w:bCs/>
              <w:color w:val="000000" w:themeColor="text1"/>
            </w:rPr>
          </w:pPr>
          <w:r w:rsidRPr="00021F27">
            <w:rPr>
              <w:b/>
              <w:bCs/>
              <w:color w:val="000000" w:themeColor="text1"/>
            </w:rPr>
            <w:t>Table des matières</w:t>
          </w:r>
        </w:p>
        <w:p w14:paraId="552436AC" w14:textId="3C3E50D3" w:rsidR="00F63F8E" w:rsidRDefault="00146BFB">
          <w:pPr>
            <w:pStyle w:val="TM1"/>
            <w:rPr>
              <w:rFonts w:eastAsiaTheme="minorEastAsia"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78086" w:history="1">
            <w:r w:rsidR="00F63F8E" w:rsidRPr="00CF5E58">
              <w:rPr>
                <w:rStyle w:val="Lienhypertexte"/>
                <w:b/>
                <w:bCs/>
              </w:rPr>
              <w:t>Portée :</w:t>
            </w:r>
            <w:r w:rsidR="00F63F8E">
              <w:rPr>
                <w:webHidden/>
              </w:rPr>
              <w:tab/>
            </w:r>
            <w:r w:rsidR="00F63F8E">
              <w:rPr>
                <w:webHidden/>
              </w:rPr>
              <w:fldChar w:fldCharType="begin"/>
            </w:r>
            <w:r w:rsidR="00F63F8E">
              <w:rPr>
                <w:webHidden/>
              </w:rPr>
              <w:instrText xml:space="preserve"> PAGEREF _Toc158578086 \h </w:instrText>
            </w:r>
            <w:r w:rsidR="00F63F8E">
              <w:rPr>
                <w:webHidden/>
              </w:rPr>
            </w:r>
            <w:r w:rsidR="00F63F8E">
              <w:rPr>
                <w:webHidden/>
              </w:rPr>
              <w:fldChar w:fldCharType="separate"/>
            </w:r>
            <w:r w:rsidR="00F63F8E">
              <w:rPr>
                <w:webHidden/>
              </w:rPr>
              <w:t>1</w:t>
            </w:r>
            <w:r w:rsidR="00F63F8E">
              <w:rPr>
                <w:webHidden/>
              </w:rPr>
              <w:fldChar w:fldCharType="end"/>
            </w:r>
          </w:hyperlink>
        </w:p>
        <w:p w14:paraId="695237BA" w14:textId="322E6C56" w:rsidR="00F63F8E" w:rsidRDefault="00F63F8E">
          <w:pPr>
            <w:pStyle w:val="TM1"/>
            <w:rPr>
              <w:rFonts w:eastAsiaTheme="minorEastAsia"/>
              <w:sz w:val="24"/>
              <w:szCs w:val="24"/>
              <w:lang w:eastAsia="fr-FR"/>
            </w:rPr>
          </w:pPr>
          <w:hyperlink w:anchor="_Toc158578087" w:history="1">
            <w:r w:rsidRPr="00CF5E58">
              <w:rPr>
                <w:rStyle w:val="Lienhypertexte"/>
                <w:b/>
                <w:bCs/>
              </w:rPr>
              <w:t>Historique des versions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_Toc158578087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230D335" w14:textId="48B6EAFA" w:rsidR="00F63F8E" w:rsidRDefault="00F63F8E">
          <w:pPr>
            <w:pStyle w:val="TM1"/>
            <w:tabs>
              <w:tab w:val="left" w:pos="720"/>
            </w:tabs>
            <w:rPr>
              <w:rFonts w:eastAsiaTheme="minorEastAsia"/>
              <w:sz w:val="24"/>
              <w:szCs w:val="24"/>
              <w:lang w:eastAsia="fr-FR"/>
            </w:rPr>
          </w:pPr>
          <w:hyperlink w:anchor="_Toc158578088" w:history="1">
            <w:r w:rsidRPr="00CF5E58">
              <w:rPr>
                <w:rStyle w:val="Lienhypertexte"/>
                <w:b/>
                <w:bCs/>
              </w:rPr>
              <w:t>A)</w:t>
            </w:r>
            <w:r>
              <w:rPr>
                <w:rFonts w:eastAsiaTheme="minorEastAsia"/>
                <w:sz w:val="24"/>
                <w:szCs w:val="24"/>
                <w:lang w:eastAsia="fr-FR"/>
              </w:rPr>
              <w:tab/>
            </w:r>
            <w:r w:rsidRPr="00CF5E58">
              <w:rPr>
                <w:rStyle w:val="Lienhypertexte"/>
                <w:b/>
                <w:bCs/>
              </w:rPr>
              <w:t>Préparer le système à cloner avec SYSPREP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_Toc158578088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235CA9" w14:textId="4C8CCD8F" w:rsidR="00F63F8E" w:rsidRDefault="00F63F8E">
          <w:pPr>
            <w:pStyle w:val="TM1"/>
            <w:rPr>
              <w:rFonts w:eastAsiaTheme="minorEastAsia"/>
              <w:sz w:val="24"/>
              <w:szCs w:val="24"/>
              <w:lang w:eastAsia="fr-FR"/>
            </w:rPr>
          </w:pPr>
          <w:hyperlink w:anchor="_Toc158578089" w:history="1">
            <w:r w:rsidRPr="00CF5E58">
              <w:rPr>
                <w:rStyle w:val="Lienhypertexte"/>
                <w:b/>
                <w:bCs/>
              </w:rPr>
              <w:t>Prérequis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_Toc158578089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A6B961" w14:textId="3755696D" w:rsidR="00F63F8E" w:rsidRDefault="00F63F8E">
          <w:pPr>
            <w:pStyle w:val="TM1"/>
            <w:rPr>
              <w:rFonts w:eastAsiaTheme="minorEastAsia"/>
              <w:sz w:val="24"/>
              <w:szCs w:val="24"/>
              <w:lang w:eastAsia="fr-FR"/>
            </w:rPr>
          </w:pPr>
          <w:hyperlink w:anchor="_Toc158578090" w:history="1">
            <w:r w:rsidRPr="00CF5E58">
              <w:rPr>
                <w:rStyle w:val="Lienhypertexte"/>
                <w:b/>
                <w:bCs/>
              </w:rPr>
              <w:t>Procédure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_Toc158578090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228CFD" w14:textId="6312FF86" w:rsidR="00F63F8E" w:rsidRDefault="00F63F8E">
          <w:pPr>
            <w:pStyle w:val="TM1"/>
            <w:tabs>
              <w:tab w:val="left" w:pos="720"/>
            </w:tabs>
            <w:rPr>
              <w:rFonts w:eastAsiaTheme="minorEastAsia"/>
              <w:sz w:val="24"/>
              <w:szCs w:val="24"/>
              <w:lang w:eastAsia="fr-FR"/>
            </w:rPr>
          </w:pPr>
          <w:hyperlink w:anchor="_Toc158578091" w:history="1">
            <w:r w:rsidRPr="00CF5E58">
              <w:rPr>
                <w:rStyle w:val="Lienhypertexte"/>
                <w:b/>
                <w:bCs/>
              </w:rPr>
              <w:t>B)</w:t>
            </w:r>
            <w:r>
              <w:rPr>
                <w:rFonts w:eastAsiaTheme="minorEastAsia"/>
                <w:sz w:val="24"/>
                <w:szCs w:val="24"/>
                <w:lang w:eastAsia="fr-FR"/>
              </w:rPr>
              <w:tab/>
            </w:r>
            <w:r w:rsidRPr="00CF5E58">
              <w:rPr>
                <w:rStyle w:val="Lienhypertexte"/>
                <w:b/>
                <w:bCs/>
              </w:rPr>
              <w:t>Préparer l’outils WinPE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_Toc158578091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879C14" w14:textId="36D8C3F0" w:rsidR="00F63F8E" w:rsidRDefault="00F63F8E">
          <w:pPr>
            <w:pStyle w:val="TM1"/>
            <w:rPr>
              <w:rFonts w:eastAsiaTheme="minorEastAsia"/>
              <w:sz w:val="24"/>
              <w:szCs w:val="24"/>
              <w:lang w:eastAsia="fr-FR"/>
            </w:rPr>
          </w:pPr>
          <w:hyperlink w:anchor="_Toc158578092" w:history="1">
            <w:r w:rsidRPr="00CF5E58">
              <w:rPr>
                <w:rStyle w:val="Lienhypertexte"/>
                <w:b/>
                <w:bCs/>
              </w:rPr>
              <w:t>Prérequis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_Toc158578092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7B80C1" w14:textId="456B20C5" w:rsidR="00F63F8E" w:rsidRDefault="00F63F8E">
          <w:pPr>
            <w:pStyle w:val="TM1"/>
            <w:rPr>
              <w:rFonts w:eastAsiaTheme="minorEastAsia"/>
              <w:sz w:val="24"/>
              <w:szCs w:val="24"/>
              <w:lang w:eastAsia="fr-FR"/>
            </w:rPr>
          </w:pPr>
          <w:hyperlink w:anchor="_Toc158578093" w:history="1">
            <w:r w:rsidRPr="00CF5E58">
              <w:rPr>
                <w:rStyle w:val="Lienhypertexte"/>
                <w:b/>
                <w:bCs/>
              </w:rPr>
              <w:t>Procédure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_Toc158578093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0775FC" w14:textId="7FEFB981" w:rsidR="00F63F8E" w:rsidRDefault="00F63F8E">
          <w:pPr>
            <w:pStyle w:val="TM1"/>
            <w:tabs>
              <w:tab w:val="left" w:pos="720"/>
            </w:tabs>
            <w:rPr>
              <w:rFonts w:eastAsiaTheme="minorEastAsia"/>
              <w:sz w:val="24"/>
              <w:szCs w:val="24"/>
              <w:lang w:eastAsia="fr-FR"/>
            </w:rPr>
          </w:pPr>
          <w:hyperlink w:anchor="_Toc158578094" w:history="1">
            <w:r w:rsidRPr="00CF5E58">
              <w:rPr>
                <w:rStyle w:val="Lienhypertexte"/>
                <w:b/>
                <w:bCs/>
              </w:rPr>
              <w:t>C)</w:t>
            </w:r>
            <w:r>
              <w:rPr>
                <w:rFonts w:eastAsiaTheme="minorEastAsia"/>
                <w:sz w:val="24"/>
                <w:szCs w:val="24"/>
                <w:lang w:eastAsia="fr-FR"/>
              </w:rPr>
              <w:tab/>
            </w:r>
            <w:r w:rsidRPr="00CF5E58">
              <w:rPr>
                <w:rStyle w:val="Lienhypertexte"/>
                <w:b/>
                <w:bCs/>
              </w:rPr>
              <w:t>Préparer le .wim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_Toc158578094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46006A" w14:textId="7B851FF5" w:rsidR="00F63F8E" w:rsidRDefault="00F63F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8578095" w:history="1">
            <w:r w:rsidRPr="00CF5E58">
              <w:rPr>
                <w:rStyle w:val="Lienhypertexte"/>
                <w:b/>
                <w:bCs/>
                <w:noProof/>
              </w:rPr>
              <w:t>Prérequis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C15F" w14:textId="4D5A6EB5" w:rsidR="00F63F8E" w:rsidRDefault="00F63F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58578096" w:history="1">
            <w:r w:rsidRPr="00CF5E58">
              <w:rPr>
                <w:rStyle w:val="Lienhypertexte"/>
                <w:b/>
                <w:bCs/>
                <w:noProof/>
              </w:rPr>
              <w:t>Procédure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DDD5" w14:textId="7D290B56" w:rsidR="00146BFB" w:rsidRDefault="00146BFB">
          <w:r>
            <w:rPr>
              <w:b/>
              <w:bCs/>
            </w:rPr>
            <w:fldChar w:fldCharType="end"/>
          </w:r>
        </w:p>
      </w:sdtContent>
    </w:sdt>
    <w:p w14:paraId="62BEA0A8" w14:textId="46F562DA" w:rsidR="00EB553F" w:rsidRDefault="00EB553F"/>
    <w:p w14:paraId="45CCCFB6" w14:textId="4EDE1DAF" w:rsidR="00EB553F" w:rsidRDefault="005B393E"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86056" wp14:editId="6DD3E7D9">
                <wp:simplePos x="0" y="0"/>
                <wp:positionH relativeFrom="margin">
                  <wp:posOffset>-20955</wp:posOffset>
                </wp:positionH>
                <wp:positionV relativeFrom="paragraph">
                  <wp:posOffset>172720</wp:posOffset>
                </wp:positionV>
                <wp:extent cx="5734050" cy="9525"/>
                <wp:effectExtent l="0" t="0" r="19050" b="28575"/>
                <wp:wrapNone/>
                <wp:docPr id="148102206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D04F4" id="Connecteur droit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5pt,13.6pt" to="449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" strokecolor="#0d0d0d [3069]" strokeweight="1pt">
                <v:stroke joinstyle="miter"/>
                <w10:wrap anchorx="margin"/>
              </v:line>
            </w:pict>
          </mc:Fallback>
        </mc:AlternateContent>
      </w:r>
    </w:p>
    <w:p w14:paraId="6106126A" w14:textId="07C685BF" w:rsidR="00EB553F" w:rsidRDefault="00EB553F"/>
    <w:p w14:paraId="53F2E2CA" w14:textId="1E78EEE0" w:rsidR="00EB553F" w:rsidRDefault="00EB553F"/>
    <w:p w14:paraId="3B7C33A2" w14:textId="77777777" w:rsidR="00EB553F" w:rsidRDefault="00EB553F"/>
    <w:p w14:paraId="6F2CF059" w14:textId="4C0EEA5C" w:rsidR="00EB553F" w:rsidRDefault="00EB553F"/>
    <w:p w14:paraId="612BE754" w14:textId="77777777" w:rsidR="00EB553F" w:rsidRDefault="00EB553F"/>
    <w:p w14:paraId="7CABD729" w14:textId="77777777" w:rsidR="00677B02" w:rsidRDefault="00677B02"/>
    <w:p w14:paraId="30E91CC7" w14:textId="77777777" w:rsidR="00677B02" w:rsidRDefault="00677B02"/>
    <w:p w14:paraId="74C19589" w14:textId="77777777" w:rsidR="00677B02" w:rsidRDefault="00677B02"/>
    <w:p w14:paraId="72737DBC" w14:textId="77777777" w:rsidR="00677B02" w:rsidRDefault="00677B02"/>
    <w:p w14:paraId="264FDDA5" w14:textId="4192A78C" w:rsidR="00383800" w:rsidRPr="00677B02" w:rsidRDefault="00F8048C" w:rsidP="00677B02">
      <w:pPr>
        <w:pStyle w:val="Titre1"/>
        <w:numPr>
          <w:ilvl w:val="0"/>
          <w:numId w:val="10"/>
        </w:numPr>
        <w:rPr>
          <w:b/>
          <w:bCs/>
          <w:color w:val="000000" w:themeColor="text1"/>
        </w:rPr>
      </w:pPr>
      <w:bookmarkStart w:id="2" w:name="_Toc158578088"/>
      <w:r w:rsidRPr="00677B02">
        <w:rPr>
          <w:b/>
          <w:bCs/>
          <w:color w:val="000000" w:themeColor="text1"/>
        </w:rPr>
        <w:lastRenderedPageBreak/>
        <w:t>Préparer le système à cloner avec SYSPREP</w:t>
      </w:r>
      <w:bookmarkEnd w:id="2"/>
    </w:p>
    <w:p w14:paraId="460823B0" w14:textId="77777777" w:rsidR="00F8048C" w:rsidRPr="0071506F" w:rsidRDefault="00F8048C" w:rsidP="00F8048C">
      <w:pPr>
        <w:pStyle w:val="Titre1"/>
        <w:rPr>
          <w:b/>
          <w:bCs/>
          <w:color w:val="000000" w:themeColor="text1"/>
          <w:sz w:val="26"/>
          <w:szCs w:val="26"/>
        </w:rPr>
      </w:pPr>
      <w:bookmarkStart w:id="3" w:name="_Toc158578089"/>
      <w:r w:rsidRPr="0071506F">
        <w:rPr>
          <w:b/>
          <w:bCs/>
          <w:color w:val="000000" w:themeColor="text1"/>
          <w:sz w:val="26"/>
          <w:szCs w:val="26"/>
        </w:rPr>
        <w:t>Prérequis :</w:t>
      </w:r>
      <w:bookmarkEnd w:id="3"/>
      <w:r w:rsidRPr="0071506F">
        <w:rPr>
          <w:b/>
          <w:bCs/>
          <w:color w:val="000000" w:themeColor="text1"/>
          <w:sz w:val="26"/>
          <w:szCs w:val="26"/>
        </w:rPr>
        <w:t xml:space="preserve"> </w:t>
      </w:r>
    </w:p>
    <w:p w14:paraId="3CF11728" w14:textId="77777777" w:rsidR="006258C2" w:rsidRDefault="006258C2" w:rsidP="006258C2">
      <w:pPr>
        <w:pStyle w:val="Paragraphedeliste"/>
        <w:numPr>
          <w:ilvl w:val="0"/>
          <w:numId w:val="1"/>
        </w:numPr>
      </w:pPr>
      <w:r>
        <w:t>Machine Win10 ou 11 propre (pas de machine montée depuis Win7 ou autre)</w:t>
      </w:r>
    </w:p>
    <w:p w14:paraId="08121F4B" w14:textId="77777777" w:rsidR="006258C2" w:rsidRDefault="006258C2" w:rsidP="006258C2">
      <w:pPr>
        <w:pStyle w:val="Paragraphedeliste"/>
        <w:numPr>
          <w:ilvl w:val="0"/>
          <w:numId w:val="1"/>
        </w:numPr>
      </w:pPr>
      <w:r>
        <w:t>Tous les logiciels à déployer sont installés sur la machine</w:t>
      </w:r>
    </w:p>
    <w:p w14:paraId="5B3FA8A8" w14:textId="77777777" w:rsidR="00F8048C" w:rsidRPr="0071506F" w:rsidRDefault="00F8048C" w:rsidP="00F8048C">
      <w:pPr>
        <w:pStyle w:val="Titre1"/>
        <w:rPr>
          <w:b/>
          <w:bCs/>
          <w:color w:val="000000" w:themeColor="text1"/>
          <w:sz w:val="26"/>
          <w:szCs w:val="26"/>
        </w:rPr>
      </w:pPr>
      <w:bookmarkStart w:id="4" w:name="_Toc158578090"/>
      <w:r w:rsidRPr="0071506F">
        <w:rPr>
          <w:b/>
          <w:bCs/>
          <w:color w:val="000000" w:themeColor="text1"/>
          <w:sz w:val="26"/>
          <w:szCs w:val="26"/>
        </w:rPr>
        <w:t>Procédure :</w:t>
      </w:r>
      <w:bookmarkEnd w:id="4"/>
      <w:r w:rsidRPr="0071506F">
        <w:rPr>
          <w:b/>
          <w:bCs/>
          <w:color w:val="000000" w:themeColor="text1"/>
          <w:sz w:val="26"/>
          <w:szCs w:val="26"/>
        </w:rPr>
        <w:t xml:space="preserve"> </w:t>
      </w:r>
    </w:p>
    <w:p w14:paraId="06675A84" w14:textId="77777777" w:rsidR="00F8048C" w:rsidRDefault="00F8048C" w:rsidP="00F8048C"/>
    <w:p w14:paraId="46E812F2" w14:textId="77777777" w:rsidR="00485F48" w:rsidRDefault="00485F48" w:rsidP="00485F48">
      <w:pPr>
        <w:pStyle w:val="Paragraphedeliste"/>
        <w:numPr>
          <w:ilvl w:val="0"/>
          <w:numId w:val="2"/>
        </w:numPr>
      </w:pPr>
      <w:r>
        <w:t xml:space="preserve">Faites une machine Windows 10 ou 11 (physique ou virtuelle) </w:t>
      </w:r>
    </w:p>
    <w:p w14:paraId="502BAC79" w14:textId="77777777" w:rsidR="00485F48" w:rsidRDefault="00485F48" w:rsidP="00485F48">
      <w:pPr>
        <w:ind w:left="360"/>
      </w:pPr>
    </w:p>
    <w:p w14:paraId="368480A3" w14:textId="77777777" w:rsidR="00485F48" w:rsidRDefault="00485F48" w:rsidP="00485F48">
      <w:pPr>
        <w:pStyle w:val="Paragraphedeliste"/>
        <w:numPr>
          <w:ilvl w:val="0"/>
          <w:numId w:val="2"/>
        </w:numPr>
      </w:pPr>
      <w:r>
        <w:t>Vérifiez que les logiciels que vous voulez retrouver sur les postes déployés, sont installés sur le pc.</w:t>
      </w:r>
    </w:p>
    <w:p w14:paraId="1447CF86" w14:textId="77777777" w:rsidR="00485F48" w:rsidRDefault="00485F48" w:rsidP="00485F48">
      <w:pPr>
        <w:ind w:left="360"/>
      </w:pPr>
    </w:p>
    <w:p w14:paraId="21F10725" w14:textId="77777777" w:rsidR="00485F48" w:rsidRDefault="00485F48" w:rsidP="00485F48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6023362" wp14:editId="7D7A183B">
            <wp:simplePos x="0" y="0"/>
            <wp:positionH relativeFrom="column">
              <wp:posOffset>367761</wp:posOffset>
            </wp:positionH>
            <wp:positionV relativeFrom="paragraph">
              <wp:posOffset>492065</wp:posOffset>
            </wp:positionV>
            <wp:extent cx="4562773" cy="1813615"/>
            <wp:effectExtent l="0" t="0" r="9525" b="0"/>
            <wp:wrapTopAndBottom/>
            <wp:docPr id="1712073313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3313" name="Imag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r="5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73" cy="181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Une fois que tout cela est fait, exécutez l’outils « sysprep.exe » situé dans C:\Windows\System32\Sysprep. </w:t>
      </w:r>
    </w:p>
    <w:p w14:paraId="36ABEA83" w14:textId="77777777" w:rsidR="00485F48" w:rsidRDefault="00485F48" w:rsidP="00485F48"/>
    <w:p w14:paraId="7C5075C8" w14:textId="77777777" w:rsidR="00485F48" w:rsidRDefault="00485F48" w:rsidP="00485F48">
      <w:pPr>
        <w:pStyle w:val="Paragraphedeliste"/>
      </w:pPr>
    </w:p>
    <w:p w14:paraId="35C383D3" w14:textId="3E949609" w:rsidR="00485F48" w:rsidRDefault="00485F48" w:rsidP="00485F48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0008346" wp14:editId="3EB8E760">
            <wp:simplePos x="0" y="0"/>
            <wp:positionH relativeFrom="column">
              <wp:posOffset>1772453</wp:posOffset>
            </wp:positionH>
            <wp:positionV relativeFrom="paragraph">
              <wp:posOffset>196000</wp:posOffset>
            </wp:positionV>
            <wp:extent cx="1863305" cy="1389267"/>
            <wp:effectExtent l="0" t="0" r="3810" b="1905"/>
            <wp:wrapTopAndBottom/>
            <wp:docPr id="80005583" name="Image 2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583" name="Image 2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305" cy="138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</w:t>
      </w:r>
      <w:proofErr w:type="gramStart"/>
      <w:r>
        <w:t>’«</w:t>
      </w:r>
      <w:proofErr w:type="gramEnd"/>
      <w:r>
        <w:t> outils de préparation système » s’ouvre.</w:t>
      </w:r>
    </w:p>
    <w:p w14:paraId="28A50D65" w14:textId="77777777" w:rsidR="00485F48" w:rsidRDefault="00485F48" w:rsidP="00485F48">
      <w:pPr>
        <w:pStyle w:val="Paragraphedeliste"/>
        <w:numPr>
          <w:ilvl w:val="0"/>
          <w:numId w:val="1"/>
        </w:numPr>
        <w:spacing w:line="276" w:lineRule="auto"/>
      </w:pPr>
      <w:r>
        <w:t xml:space="preserve">Dans « action de nettoyage du système » choisir « Entrer en mode OOBE (Out-of-Box Expérience). Cette option permettra aux </w:t>
      </w:r>
      <w:r w:rsidRPr="004E7E0F">
        <w:t>utilisateurs finaux</w:t>
      </w:r>
      <w:r>
        <w:t xml:space="preserve"> de </w:t>
      </w:r>
      <w:r w:rsidRPr="004E7E0F">
        <w:t>personnaliser toutes leurs options lors du premier démarrage de l'ordinateur déployé</w:t>
      </w:r>
      <w:r>
        <w:t xml:space="preserve"> (paramètres régionaux et autres préférences). </w:t>
      </w:r>
    </w:p>
    <w:p w14:paraId="5EFFAA11" w14:textId="77777777" w:rsidR="00485F48" w:rsidRDefault="00485F48" w:rsidP="00485F48">
      <w:pPr>
        <w:pStyle w:val="Paragraphedeliste"/>
        <w:numPr>
          <w:ilvl w:val="0"/>
          <w:numId w:val="1"/>
        </w:numPr>
        <w:spacing w:line="276" w:lineRule="auto"/>
      </w:pPr>
      <w:r>
        <w:t xml:space="preserve">Cochez « Généraliser » </w:t>
      </w:r>
      <w:r w:rsidRPr="00D10BBF">
        <w:t>pour supprimer toutes les informations spécifiques au matériel, comme les identifiants SID</w:t>
      </w:r>
      <w:r>
        <w:t>.</w:t>
      </w:r>
    </w:p>
    <w:p w14:paraId="6D4FEE89" w14:textId="3C1FF278" w:rsidR="00F8048C" w:rsidRPr="00F8048C" w:rsidRDefault="00485F48" w:rsidP="00F8048C">
      <w:pPr>
        <w:pStyle w:val="Paragraphedeliste"/>
        <w:numPr>
          <w:ilvl w:val="0"/>
          <w:numId w:val="1"/>
        </w:numPr>
        <w:spacing w:line="276" w:lineRule="auto"/>
      </w:pPr>
      <w:r>
        <w:t>Choisissez l’option d’extinction « Arrêter » afin d’</w:t>
      </w:r>
      <w:r w:rsidRPr="00D10BBF">
        <w:t>éteindre l'ordinateur après le processus</w:t>
      </w:r>
    </w:p>
    <w:p w14:paraId="7292A718" w14:textId="25D2E2B4" w:rsidR="00FF5C93" w:rsidRPr="00A412F9" w:rsidRDefault="00B54E50" w:rsidP="00337D24">
      <w:pPr>
        <w:pStyle w:val="Titre1"/>
        <w:numPr>
          <w:ilvl w:val="0"/>
          <w:numId w:val="10"/>
        </w:numPr>
        <w:rPr>
          <w:b/>
          <w:bCs/>
          <w:color w:val="000000" w:themeColor="text1"/>
        </w:rPr>
      </w:pPr>
      <w:bookmarkStart w:id="5" w:name="_Toc158578091"/>
      <w:r w:rsidRPr="00A412F9">
        <w:rPr>
          <w:b/>
          <w:bCs/>
          <w:color w:val="000000" w:themeColor="text1"/>
        </w:rPr>
        <w:lastRenderedPageBreak/>
        <w:t xml:space="preserve">Préparer l’outils </w:t>
      </w:r>
      <w:proofErr w:type="spellStart"/>
      <w:r w:rsidRPr="00A412F9">
        <w:rPr>
          <w:b/>
          <w:bCs/>
          <w:color w:val="000000" w:themeColor="text1"/>
        </w:rPr>
        <w:t>WinPE</w:t>
      </w:r>
      <w:proofErr w:type="spellEnd"/>
      <w:r w:rsidR="00146BFB" w:rsidRPr="00A412F9">
        <w:rPr>
          <w:b/>
          <w:bCs/>
          <w:color w:val="000000" w:themeColor="text1"/>
        </w:rPr>
        <w:t> :</w:t>
      </w:r>
      <w:bookmarkEnd w:id="5"/>
    </w:p>
    <w:p w14:paraId="360243C6" w14:textId="0FB998CD" w:rsidR="008E0AD0" w:rsidRPr="0071506F" w:rsidRDefault="008E0AD0" w:rsidP="00A412F9">
      <w:pPr>
        <w:pStyle w:val="Titre1"/>
        <w:rPr>
          <w:b/>
          <w:bCs/>
          <w:color w:val="000000" w:themeColor="text1"/>
          <w:sz w:val="26"/>
          <w:szCs w:val="26"/>
        </w:rPr>
      </w:pPr>
      <w:bookmarkStart w:id="6" w:name="_Toc158578092"/>
      <w:r w:rsidRPr="0071506F">
        <w:rPr>
          <w:b/>
          <w:bCs/>
          <w:color w:val="000000" w:themeColor="text1"/>
          <w:sz w:val="26"/>
          <w:szCs w:val="26"/>
        </w:rPr>
        <w:t>Prérequis :</w:t>
      </w:r>
      <w:bookmarkEnd w:id="6"/>
      <w:r w:rsidRPr="0071506F">
        <w:rPr>
          <w:b/>
          <w:bCs/>
          <w:color w:val="000000" w:themeColor="text1"/>
          <w:sz w:val="26"/>
          <w:szCs w:val="26"/>
        </w:rPr>
        <w:t xml:space="preserve"> </w:t>
      </w:r>
    </w:p>
    <w:p w14:paraId="230DF16D" w14:textId="77777777" w:rsidR="00E0525C" w:rsidRPr="00413BFC" w:rsidRDefault="00E0525C" w:rsidP="00E0525C">
      <w:pPr>
        <w:pStyle w:val="Paragraphedeliste"/>
        <w:numPr>
          <w:ilvl w:val="0"/>
          <w:numId w:val="4"/>
        </w:numPr>
        <w:jc w:val="both"/>
      </w:pPr>
      <w:r>
        <w:t>Machine Windows avec c</w:t>
      </w:r>
      <w:r w:rsidRPr="00413BFC">
        <w:t xml:space="preserve">onnexion internet </w:t>
      </w:r>
    </w:p>
    <w:p w14:paraId="0D7FDDA8" w14:textId="07714287" w:rsidR="008E0AD0" w:rsidRPr="0071506F" w:rsidRDefault="008E0AD0" w:rsidP="00D8351D">
      <w:pPr>
        <w:pStyle w:val="Titre1"/>
        <w:rPr>
          <w:b/>
          <w:bCs/>
          <w:color w:val="000000" w:themeColor="text1"/>
          <w:sz w:val="26"/>
          <w:szCs w:val="26"/>
        </w:rPr>
      </w:pPr>
      <w:bookmarkStart w:id="7" w:name="_Toc158578093"/>
      <w:r w:rsidRPr="0071506F">
        <w:rPr>
          <w:b/>
          <w:bCs/>
          <w:color w:val="000000" w:themeColor="text1"/>
          <w:sz w:val="26"/>
          <w:szCs w:val="26"/>
        </w:rPr>
        <w:t>Procédure :</w:t>
      </w:r>
      <w:bookmarkEnd w:id="7"/>
      <w:r w:rsidRPr="0071506F">
        <w:rPr>
          <w:b/>
          <w:bCs/>
          <w:color w:val="000000" w:themeColor="text1"/>
          <w:sz w:val="26"/>
          <w:szCs w:val="26"/>
        </w:rPr>
        <w:t xml:space="preserve"> </w:t>
      </w:r>
    </w:p>
    <w:p w14:paraId="62A20FC2" w14:textId="77777777" w:rsidR="007F433E" w:rsidRPr="007F433E" w:rsidRDefault="007F433E" w:rsidP="007F433E"/>
    <w:p w14:paraId="17AF64BF" w14:textId="77777777" w:rsidR="00541C79" w:rsidRDefault="00541C79" w:rsidP="00541C79">
      <w:pPr>
        <w:pStyle w:val="Paragraphedeliste"/>
        <w:numPr>
          <w:ilvl w:val="0"/>
          <w:numId w:val="5"/>
        </w:numPr>
        <w:jc w:val="both"/>
      </w:pPr>
      <w:r>
        <w:t>Téléchargez</w:t>
      </w:r>
      <w:r w:rsidRPr="009D7E7D">
        <w:t xml:space="preserve"> l’“ADK pour Windows” </w:t>
      </w:r>
      <w:r>
        <w:t xml:space="preserve">et son </w:t>
      </w:r>
      <w:proofErr w:type="spellStart"/>
      <w:r>
        <w:t>addon</w:t>
      </w:r>
      <w:proofErr w:type="spellEnd"/>
      <w:r>
        <w:t xml:space="preserve"> </w:t>
      </w:r>
      <w:r w:rsidRPr="009D7E7D">
        <w:t>via ce</w:t>
      </w:r>
      <w:r>
        <w:t xml:space="preserve"> </w:t>
      </w:r>
      <w:hyperlink r:id="rId10" w:anchor="download-the-adk-for-windows-11-version-22h2-updated-september-2023" w:history="1">
        <w:r w:rsidRPr="009D7E7D">
          <w:rPr>
            <w:rStyle w:val="Lienhypertexte"/>
          </w:rPr>
          <w:t>lien</w:t>
        </w:r>
      </w:hyperlink>
      <w:r>
        <w:t>.</w:t>
      </w:r>
    </w:p>
    <w:p w14:paraId="3EB8B0AE" w14:textId="77777777" w:rsidR="00541C79" w:rsidRDefault="00541C79" w:rsidP="00541C79">
      <w:pPr>
        <w:pStyle w:val="Paragraphedeliste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17F50AC" wp14:editId="6C46B1BF">
            <wp:simplePos x="0" y="0"/>
            <wp:positionH relativeFrom="margin">
              <wp:posOffset>247482</wp:posOffset>
            </wp:positionH>
            <wp:positionV relativeFrom="paragraph">
              <wp:posOffset>229438</wp:posOffset>
            </wp:positionV>
            <wp:extent cx="4122420" cy="1750695"/>
            <wp:effectExtent l="0" t="0" r="0" b="1905"/>
            <wp:wrapTopAndBottom/>
            <wp:docPr id="3668267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26762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Ces outils serviront à avoir accès à un terminal pour créer l’ISO de </w:t>
      </w:r>
      <w:proofErr w:type="spellStart"/>
      <w:r>
        <w:t>WinPE</w:t>
      </w:r>
      <w:proofErr w:type="spellEnd"/>
      <w:r>
        <w:t>.</w:t>
      </w:r>
    </w:p>
    <w:p w14:paraId="4E5ECD04" w14:textId="77777777" w:rsidR="00541C79" w:rsidRDefault="00541C79" w:rsidP="00541C79">
      <w:pPr>
        <w:jc w:val="both"/>
      </w:pPr>
    </w:p>
    <w:p w14:paraId="25EBE912" w14:textId="77777777" w:rsidR="00541C79" w:rsidRDefault="00541C79" w:rsidP="00541C79">
      <w:pPr>
        <w:pStyle w:val="Paragraphedeliste"/>
        <w:numPr>
          <w:ilvl w:val="0"/>
          <w:numId w:val="5"/>
        </w:numPr>
        <w:jc w:val="both"/>
      </w:pPr>
      <w:r>
        <w:t>Ouvrez l</w:t>
      </w:r>
      <w:proofErr w:type="gramStart"/>
      <w:r>
        <w:t>’«</w:t>
      </w:r>
      <w:proofErr w:type="gramEnd"/>
      <w:r>
        <w:t> adksetup.exe » précédemment téléchargé et ne toucher pas les valeurs par défaut. Faites suivant et installez. Faites la même chose pour le « </w:t>
      </w:r>
      <w:proofErr w:type="spellStart"/>
      <w:r w:rsidRPr="009E1B66">
        <w:t>adkwinpesetup</w:t>
      </w:r>
      <w:proofErr w:type="spellEnd"/>
      <w:r>
        <w:t> ».</w:t>
      </w:r>
    </w:p>
    <w:p w14:paraId="6659307A" w14:textId="77777777" w:rsidR="00541C79" w:rsidRDefault="00541C79" w:rsidP="00541C79">
      <w:pPr>
        <w:jc w:val="both"/>
      </w:pPr>
    </w:p>
    <w:p w14:paraId="350D1D9D" w14:textId="77777777" w:rsidR="003618FC" w:rsidRDefault="00541C79" w:rsidP="003618FC">
      <w:pPr>
        <w:pStyle w:val="Paragraphedeliste"/>
        <w:numPr>
          <w:ilvl w:val="0"/>
          <w:numId w:val="5"/>
        </w:numPr>
        <w:jc w:val="both"/>
      </w:pPr>
      <w:r w:rsidRPr="00AE3DE6">
        <w:rPr>
          <w:noProof/>
        </w:rPr>
        <w:drawing>
          <wp:anchor distT="0" distB="0" distL="114300" distR="114300" simplePos="0" relativeHeight="251665408" behindDoc="0" locked="0" layoutInCell="1" allowOverlap="1" wp14:anchorId="6F1DCF5D" wp14:editId="65A9210A">
            <wp:simplePos x="0" y="0"/>
            <wp:positionH relativeFrom="column">
              <wp:posOffset>470823</wp:posOffset>
            </wp:positionH>
            <wp:positionV relativeFrom="paragraph">
              <wp:posOffset>372110</wp:posOffset>
            </wp:positionV>
            <wp:extent cx="2948940" cy="2113280"/>
            <wp:effectExtent l="0" t="0" r="3810" b="1270"/>
            <wp:wrapTopAndBottom/>
            <wp:docPr id="147528300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8300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Maintenant que tout est installé, ouvrez l</w:t>
      </w:r>
      <w:proofErr w:type="gramStart"/>
      <w:r>
        <w:t>’«</w:t>
      </w:r>
      <w:proofErr w:type="gramEnd"/>
      <w:r>
        <w:t> environnement de déploiement et d’outils de création d’images ».</w:t>
      </w:r>
      <w:r w:rsidRPr="00AE3DE6">
        <w:rPr>
          <w:noProof/>
        </w:rPr>
        <w:t xml:space="preserve"> </w:t>
      </w:r>
    </w:p>
    <w:p w14:paraId="08CA366B" w14:textId="77777777" w:rsidR="003618FC" w:rsidRDefault="003618FC" w:rsidP="003618FC">
      <w:pPr>
        <w:jc w:val="both"/>
      </w:pPr>
    </w:p>
    <w:p w14:paraId="5335D80A" w14:textId="77777777" w:rsidR="003618FC" w:rsidRDefault="003618FC" w:rsidP="003618FC">
      <w:pPr>
        <w:pStyle w:val="Paragraphedeliste"/>
      </w:pPr>
    </w:p>
    <w:p w14:paraId="1BDE3810" w14:textId="27A66212" w:rsidR="00541C79" w:rsidRDefault="00541C79" w:rsidP="003618FC">
      <w:pPr>
        <w:pStyle w:val="Paragraphedeliste"/>
        <w:numPr>
          <w:ilvl w:val="0"/>
          <w:numId w:val="5"/>
        </w:numPr>
        <w:jc w:val="both"/>
      </w:pPr>
      <w:r w:rsidRPr="00B22DD3">
        <w:rPr>
          <w:noProof/>
        </w:rPr>
        <w:drawing>
          <wp:anchor distT="0" distB="0" distL="114300" distR="114300" simplePos="0" relativeHeight="251666432" behindDoc="0" locked="0" layoutInCell="1" allowOverlap="1" wp14:anchorId="24655905" wp14:editId="5F14ED3B">
            <wp:simplePos x="0" y="0"/>
            <wp:positionH relativeFrom="column">
              <wp:posOffset>385445</wp:posOffset>
            </wp:positionH>
            <wp:positionV relativeFrom="paragraph">
              <wp:posOffset>513715</wp:posOffset>
            </wp:positionV>
            <wp:extent cx="5760720" cy="508635"/>
            <wp:effectExtent l="0" t="0" r="0" b="5715"/>
            <wp:wrapTopAndBottom/>
            <wp:docPr id="2028226738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26738" name="Image 1" descr="Une image contenant texte, capture d’écran, logiciel&#10;&#10;Description générée automatiquement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57"/>
                    <a:stretch/>
                  </pic:blipFill>
                  <pic:spPr bwMode="auto">
                    <a:xfrm>
                      <a:off x="0" y="0"/>
                      <a:ext cx="5760720" cy="50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Tapez la commande </w:t>
      </w:r>
      <w:proofErr w:type="spellStart"/>
      <w:r>
        <w:t>copype</w:t>
      </w:r>
      <w:proofErr w:type="spellEnd"/>
      <w:r>
        <w:t xml:space="preserve"> amd64 C</w:t>
      </w:r>
      <w:r w:rsidRPr="00B22DD3">
        <w:t>:\WinPE</w:t>
      </w:r>
      <w:r>
        <w:t xml:space="preserve"> si vous avez un processeur 64 bit et que vous souhaitez copier les fichiers dans le chemin C:\WinPE. Modifiez les infos au besoin.</w:t>
      </w:r>
    </w:p>
    <w:p w14:paraId="37198D76" w14:textId="77777777" w:rsidR="00541C79" w:rsidRDefault="00541C79" w:rsidP="00541C79">
      <w:pPr>
        <w:jc w:val="both"/>
      </w:pPr>
    </w:p>
    <w:p w14:paraId="6A54C4ED" w14:textId="77777777" w:rsidR="00541C79" w:rsidRDefault="00541C79" w:rsidP="00541C79">
      <w:pPr>
        <w:ind w:firstLine="708"/>
        <w:jc w:val="both"/>
      </w:pPr>
      <w:r>
        <w:lastRenderedPageBreak/>
        <w:t>Cette commande va copier les fichiers requis à la création de l’ISO, dans le dossier sélectionné.</w:t>
      </w:r>
    </w:p>
    <w:p w14:paraId="5113A8DD" w14:textId="77777777" w:rsidR="00541C79" w:rsidRDefault="00541C79" w:rsidP="00541C79">
      <w:pPr>
        <w:jc w:val="both"/>
      </w:pPr>
    </w:p>
    <w:p w14:paraId="7A420E48" w14:textId="77777777" w:rsidR="00541C79" w:rsidRDefault="00541C79" w:rsidP="00541C79">
      <w:pPr>
        <w:pStyle w:val="Paragraphedeliste"/>
        <w:numPr>
          <w:ilvl w:val="0"/>
          <w:numId w:val="5"/>
        </w:numPr>
        <w:jc w:val="both"/>
      </w:pPr>
      <w:r w:rsidRPr="00F36B4D">
        <w:rPr>
          <w:noProof/>
        </w:rPr>
        <w:drawing>
          <wp:anchor distT="0" distB="0" distL="114300" distR="114300" simplePos="0" relativeHeight="251667456" behindDoc="0" locked="0" layoutInCell="1" allowOverlap="1" wp14:anchorId="40DDD729" wp14:editId="6D74F95A">
            <wp:simplePos x="0" y="0"/>
            <wp:positionH relativeFrom="column">
              <wp:posOffset>387350</wp:posOffset>
            </wp:positionH>
            <wp:positionV relativeFrom="paragraph">
              <wp:posOffset>612775</wp:posOffset>
            </wp:positionV>
            <wp:extent cx="5760720" cy="483080"/>
            <wp:effectExtent l="0" t="0" r="0" b="0"/>
            <wp:wrapTopAndBottom/>
            <wp:docPr id="1870793835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93835" name="Image 1" descr="Une image contenant texte, capture d’écran, logiciel, affichage&#10;&#10;Description générée automatiquement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812"/>
                    <a:stretch/>
                  </pic:blipFill>
                  <pic:spPr bwMode="auto">
                    <a:xfrm>
                      <a:off x="0" y="0"/>
                      <a:ext cx="5760720" cy="4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DD3">
        <w:t xml:space="preserve">Exécutez la commande « </w:t>
      </w:r>
      <w:proofErr w:type="spellStart"/>
      <w:r w:rsidRPr="00B22DD3">
        <w:t>MakeWinPEMedia</w:t>
      </w:r>
      <w:proofErr w:type="spellEnd"/>
      <w:r w:rsidRPr="00B22DD3">
        <w:t xml:space="preserve"> /ISO C:\WinPE C:\WinPE\WinPE.iso » afin de</w:t>
      </w:r>
      <w:r>
        <w:t xml:space="preserve"> créer l’ISO à partir des fichiers précédemment copiés. Encore une fois, adaptez les chemins en fonction de ce que vous avez. </w:t>
      </w:r>
    </w:p>
    <w:p w14:paraId="532AE4DA" w14:textId="77777777" w:rsidR="00541C79" w:rsidRDefault="00541C79" w:rsidP="00541C79">
      <w:pPr>
        <w:ind w:left="360"/>
        <w:jc w:val="both"/>
      </w:pPr>
    </w:p>
    <w:p w14:paraId="2F9A7369" w14:textId="77777777" w:rsidR="00541C79" w:rsidRDefault="00541C79" w:rsidP="00541C79">
      <w:pPr>
        <w:pStyle w:val="Paragraphedeliste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D73107" wp14:editId="67A8E47D">
            <wp:simplePos x="0" y="0"/>
            <wp:positionH relativeFrom="page">
              <wp:posOffset>1313180</wp:posOffset>
            </wp:positionH>
            <wp:positionV relativeFrom="paragraph">
              <wp:posOffset>377190</wp:posOffset>
            </wp:positionV>
            <wp:extent cx="4856480" cy="1471295"/>
            <wp:effectExtent l="0" t="0" r="1270" b="0"/>
            <wp:wrapTopAndBottom/>
            <wp:docPr id="849290997" name="Image 2" descr="Une image contenant capture d’écran, logiciel, Logiciel multimédia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90997" name="Image 2" descr="Une image contenant capture d’écran, logiciel, Logiciel multimédia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47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Bravo vous avez maintenant l’ISO de </w:t>
      </w:r>
      <w:proofErr w:type="spellStart"/>
      <w:r>
        <w:t>WinPE</w:t>
      </w:r>
      <w:proofErr w:type="spellEnd"/>
      <w:r>
        <w:t>. Il se trouve dans le dossier C:\WinPE si vous n’avez pas toucher le chemin par défaut de la commande.</w:t>
      </w:r>
    </w:p>
    <w:p w14:paraId="6548B374" w14:textId="77777777" w:rsidR="00541C79" w:rsidRDefault="00541C79" w:rsidP="00541C79">
      <w:pPr>
        <w:jc w:val="both"/>
      </w:pPr>
    </w:p>
    <w:p w14:paraId="31194827" w14:textId="77777777" w:rsidR="00541C79" w:rsidRDefault="00541C79" w:rsidP="00541C79">
      <w:pPr>
        <w:pStyle w:val="Paragraphedeliste"/>
        <w:numPr>
          <w:ilvl w:val="0"/>
          <w:numId w:val="5"/>
        </w:numPr>
        <w:jc w:val="both"/>
      </w:pPr>
      <w:r>
        <w:t xml:space="preserve">Optionnel : Vous pouvez maintenant le graver sur une clé avec un outils adapté (RUFUS par exemple). </w:t>
      </w:r>
    </w:p>
    <w:p w14:paraId="2C33A410" w14:textId="77777777" w:rsidR="00F63F8E" w:rsidRDefault="00F63F8E" w:rsidP="00F63F8E">
      <w:pPr>
        <w:pStyle w:val="Paragraphedeliste"/>
      </w:pPr>
    </w:p>
    <w:p w14:paraId="625D2F1B" w14:textId="77777777" w:rsidR="00F63F8E" w:rsidRDefault="00F63F8E" w:rsidP="00F63F8E">
      <w:pPr>
        <w:jc w:val="both"/>
      </w:pPr>
    </w:p>
    <w:p w14:paraId="716F2C96" w14:textId="77777777" w:rsidR="00F63F8E" w:rsidRDefault="00F63F8E" w:rsidP="00F63F8E">
      <w:pPr>
        <w:jc w:val="both"/>
      </w:pPr>
    </w:p>
    <w:p w14:paraId="1F32F2E0" w14:textId="77777777" w:rsidR="00F63F8E" w:rsidRDefault="00F63F8E" w:rsidP="00F63F8E">
      <w:pPr>
        <w:jc w:val="both"/>
      </w:pPr>
    </w:p>
    <w:p w14:paraId="311A1E42" w14:textId="77777777" w:rsidR="00F63F8E" w:rsidRDefault="00F63F8E" w:rsidP="00F63F8E">
      <w:pPr>
        <w:jc w:val="both"/>
      </w:pPr>
    </w:p>
    <w:p w14:paraId="595DB0AC" w14:textId="77777777" w:rsidR="00F63F8E" w:rsidRDefault="00F63F8E" w:rsidP="00F63F8E">
      <w:pPr>
        <w:jc w:val="both"/>
      </w:pPr>
    </w:p>
    <w:p w14:paraId="42CBE920" w14:textId="77777777" w:rsidR="00F63F8E" w:rsidRDefault="00F63F8E" w:rsidP="00F63F8E">
      <w:pPr>
        <w:jc w:val="both"/>
      </w:pPr>
    </w:p>
    <w:p w14:paraId="5C12CA3D" w14:textId="77777777" w:rsidR="00F63F8E" w:rsidRDefault="00F63F8E" w:rsidP="00F63F8E">
      <w:pPr>
        <w:jc w:val="both"/>
      </w:pPr>
    </w:p>
    <w:p w14:paraId="56A17F52" w14:textId="77777777" w:rsidR="00F63F8E" w:rsidRDefault="00F63F8E" w:rsidP="00F63F8E">
      <w:pPr>
        <w:jc w:val="both"/>
      </w:pPr>
    </w:p>
    <w:p w14:paraId="06AFCC58" w14:textId="77777777" w:rsidR="00F63F8E" w:rsidRDefault="00F63F8E" w:rsidP="00F63F8E">
      <w:pPr>
        <w:jc w:val="both"/>
      </w:pPr>
    </w:p>
    <w:p w14:paraId="4F857C05" w14:textId="77777777" w:rsidR="00F63F8E" w:rsidRDefault="00F63F8E" w:rsidP="00F63F8E">
      <w:pPr>
        <w:jc w:val="both"/>
      </w:pPr>
    </w:p>
    <w:p w14:paraId="2AB41DAE" w14:textId="77777777" w:rsidR="00F63F8E" w:rsidRDefault="00F63F8E" w:rsidP="00F63F8E">
      <w:pPr>
        <w:jc w:val="both"/>
      </w:pPr>
    </w:p>
    <w:p w14:paraId="7CE59B4F" w14:textId="77777777" w:rsidR="00F63F8E" w:rsidRDefault="00F63F8E" w:rsidP="00F63F8E">
      <w:pPr>
        <w:jc w:val="both"/>
      </w:pPr>
    </w:p>
    <w:p w14:paraId="7759DF48" w14:textId="77777777" w:rsidR="00F63F8E" w:rsidRPr="00B22DD3" w:rsidRDefault="00F63F8E" w:rsidP="00F63F8E">
      <w:pPr>
        <w:jc w:val="both"/>
      </w:pPr>
    </w:p>
    <w:p w14:paraId="4BDBC357" w14:textId="5E82114D" w:rsidR="00337D24" w:rsidRPr="0071506F" w:rsidRDefault="00337D24" w:rsidP="0071506F">
      <w:pPr>
        <w:pStyle w:val="Titre1"/>
        <w:numPr>
          <w:ilvl w:val="0"/>
          <w:numId w:val="10"/>
        </w:numPr>
        <w:rPr>
          <w:b/>
          <w:bCs/>
          <w:color w:val="000000" w:themeColor="text1"/>
        </w:rPr>
      </w:pPr>
      <w:bookmarkStart w:id="8" w:name="_Toc158578094"/>
      <w:r w:rsidRPr="0071506F">
        <w:rPr>
          <w:b/>
          <w:bCs/>
          <w:color w:val="000000" w:themeColor="text1"/>
        </w:rPr>
        <w:lastRenderedPageBreak/>
        <w:t>Préparer le .</w:t>
      </w:r>
      <w:proofErr w:type="spellStart"/>
      <w:r w:rsidRPr="0071506F">
        <w:rPr>
          <w:b/>
          <w:bCs/>
          <w:color w:val="000000" w:themeColor="text1"/>
        </w:rPr>
        <w:t>wim</w:t>
      </w:r>
      <w:bookmarkEnd w:id="8"/>
      <w:proofErr w:type="spellEnd"/>
    </w:p>
    <w:p w14:paraId="31F1BFEF" w14:textId="77777777" w:rsidR="00541C79" w:rsidRDefault="00541C79" w:rsidP="00541C79">
      <w:pPr>
        <w:ind w:firstLine="708"/>
        <w:jc w:val="both"/>
      </w:pPr>
    </w:p>
    <w:p w14:paraId="205DD590" w14:textId="77777777" w:rsidR="002205A5" w:rsidRPr="0071506F" w:rsidRDefault="002205A5" w:rsidP="0071506F">
      <w:pPr>
        <w:pStyle w:val="Titre2"/>
        <w:rPr>
          <w:b/>
          <w:bCs/>
          <w:color w:val="000000" w:themeColor="text1"/>
        </w:rPr>
      </w:pPr>
      <w:bookmarkStart w:id="9" w:name="_Toc158578095"/>
      <w:r w:rsidRPr="0071506F">
        <w:rPr>
          <w:b/>
          <w:bCs/>
          <w:color w:val="000000" w:themeColor="text1"/>
        </w:rPr>
        <w:t>Prérequis :</w:t>
      </w:r>
      <w:bookmarkEnd w:id="9"/>
      <w:r w:rsidRPr="0071506F">
        <w:rPr>
          <w:b/>
          <w:bCs/>
          <w:color w:val="000000" w:themeColor="text1"/>
        </w:rPr>
        <w:t xml:space="preserve"> </w:t>
      </w:r>
    </w:p>
    <w:p w14:paraId="4AD6C1D0" w14:textId="77777777" w:rsidR="002205A5" w:rsidRDefault="002205A5" w:rsidP="002205A5">
      <w:pPr>
        <w:pStyle w:val="Paragraphedeliste"/>
        <w:numPr>
          <w:ilvl w:val="0"/>
          <w:numId w:val="8"/>
        </w:numPr>
        <w:jc w:val="both"/>
      </w:pPr>
      <w:r>
        <w:t>Avoir préparer le système à capturer avec SYSPREP</w:t>
      </w:r>
    </w:p>
    <w:p w14:paraId="2BD633DD" w14:textId="3CECFB49" w:rsidR="002205A5" w:rsidRDefault="002205A5" w:rsidP="002205A5">
      <w:pPr>
        <w:pStyle w:val="Paragraphedeliste"/>
        <w:numPr>
          <w:ilvl w:val="0"/>
          <w:numId w:val="8"/>
        </w:numPr>
        <w:jc w:val="both"/>
      </w:pPr>
      <w:r>
        <w:t xml:space="preserve">Avoir une clé gravée avec l’ISO de </w:t>
      </w:r>
      <w:proofErr w:type="spellStart"/>
      <w:r>
        <w:t>WinPE</w:t>
      </w:r>
      <w:proofErr w:type="spellEnd"/>
      <w:r>
        <w:t xml:space="preserve"> ou simplement l’ISO si vous êtes sur environnement virtualisé</w:t>
      </w:r>
    </w:p>
    <w:p w14:paraId="0AD33355" w14:textId="01F6D733" w:rsidR="00333CF5" w:rsidRDefault="00333CF5" w:rsidP="002205A5">
      <w:pPr>
        <w:pStyle w:val="Paragraphedeliste"/>
        <w:numPr>
          <w:ilvl w:val="0"/>
          <w:numId w:val="8"/>
        </w:numPr>
        <w:jc w:val="both"/>
      </w:pPr>
      <w:r>
        <w:t xml:space="preserve">Avoir </w:t>
      </w:r>
      <w:r w:rsidR="003232DA">
        <w:t>branché une clef USB ou ajouter un disque supplémentaire sur le PC</w:t>
      </w:r>
    </w:p>
    <w:p w14:paraId="40F89BCA" w14:textId="77777777" w:rsidR="00332F59" w:rsidRPr="0071506F" w:rsidRDefault="00332F59" w:rsidP="0071506F">
      <w:pPr>
        <w:pStyle w:val="Titre2"/>
        <w:rPr>
          <w:b/>
          <w:bCs/>
          <w:color w:val="000000" w:themeColor="text1"/>
        </w:rPr>
      </w:pPr>
      <w:bookmarkStart w:id="10" w:name="_Toc158578096"/>
      <w:r w:rsidRPr="0071506F">
        <w:rPr>
          <w:b/>
          <w:bCs/>
          <w:color w:val="000000" w:themeColor="text1"/>
        </w:rPr>
        <w:t>Procédure :</w:t>
      </w:r>
      <w:bookmarkEnd w:id="10"/>
      <w:r w:rsidRPr="0071506F">
        <w:rPr>
          <w:b/>
          <w:bCs/>
          <w:color w:val="000000" w:themeColor="text1"/>
        </w:rPr>
        <w:t xml:space="preserve"> </w:t>
      </w:r>
    </w:p>
    <w:p w14:paraId="7AB54D69" w14:textId="77777777" w:rsidR="00541C79" w:rsidRDefault="00541C79" w:rsidP="003232DA">
      <w:pPr>
        <w:jc w:val="both"/>
      </w:pPr>
    </w:p>
    <w:p w14:paraId="5EBE9C67" w14:textId="77777777" w:rsidR="00541C79" w:rsidRDefault="00541C79" w:rsidP="00541C79">
      <w:pPr>
        <w:pStyle w:val="Paragraphedeliste"/>
        <w:numPr>
          <w:ilvl w:val="0"/>
          <w:numId w:val="7"/>
        </w:numPr>
        <w:jc w:val="both"/>
      </w:pPr>
      <w:r>
        <w:t xml:space="preserve">Maintenant que vous avez l’ISO de </w:t>
      </w:r>
      <w:proofErr w:type="spellStart"/>
      <w:r>
        <w:t>WinPE</w:t>
      </w:r>
      <w:proofErr w:type="spellEnd"/>
      <w:r>
        <w:t>, démarrez sur la clé (machine physique) ou l’ISO (machine virtuelle).</w:t>
      </w:r>
    </w:p>
    <w:p w14:paraId="51830DE8" w14:textId="77777777" w:rsidR="00541C79" w:rsidRDefault="00541C79" w:rsidP="002E288B">
      <w:pPr>
        <w:jc w:val="both"/>
      </w:pPr>
    </w:p>
    <w:p w14:paraId="2BB96C1A" w14:textId="77777777" w:rsidR="00541C79" w:rsidRDefault="00541C79" w:rsidP="00541C79">
      <w:pPr>
        <w:pStyle w:val="Paragraphedeliste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994F50" wp14:editId="318493B8">
            <wp:simplePos x="0" y="0"/>
            <wp:positionH relativeFrom="margin">
              <wp:posOffset>368240</wp:posOffset>
            </wp:positionH>
            <wp:positionV relativeFrom="paragraph">
              <wp:posOffset>576580</wp:posOffset>
            </wp:positionV>
            <wp:extent cx="4373592" cy="2310431"/>
            <wp:effectExtent l="0" t="0" r="8255" b="0"/>
            <wp:wrapTopAndBottom/>
            <wp:docPr id="100222107" name="Image 3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107" name="Image 3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92" cy="2310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Vous avez devant vous la console administrateur. Tapez la commande </w:t>
      </w:r>
      <w:proofErr w:type="spellStart"/>
      <w:r>
        <w:t>diskpart</w:t>
      </w:r>
      <w:proofErr w:type="spellEnd"/>
      <w:r>
        <w:t xml:space="preserve"> afin d’accès au mode gestion de disque. Ensuite, tapez « </w:t>
      </w:r>
      <w:proofErr w:type="spellStart"/>
      <w:r>
        <w:t>list</w:t>
      </w:r>
      <w:proofErr w:type="spellEnd"/>
      <w:r>
        <w:t xml:space="preserve"> vol » afin d’avoir la liste des lecteurs disponibles (disques dures, clés USB etc..).</w:t>
      </w:r>
    </w:p>
    <w:p w14:paraId="0374EDBA" w14:textId="77777777" w:rsidR="00541C79" w:rsidRDefault="00541C79" w:rsidP="00541C79">
      <w:pPr>
        <w:pStyle w:val="Paragraphedeliste"/>
        <w:numPr>
          <w:ilvl w:val="0"/>
          <w:numId w:val="7"/>
        </w:numPr>
        <w:jc w:val="both"/>
      </w:pPr>
      <w:r>
        <w:t>Repérez dans la liste quel lecteur est à cloner et sur quel lecteur envoyer le .</w:t>
      </w:r>
      <w:proofErr w:type="spellStart"/>
      <w:r>
        <w:t>wim</w:t>
      </w:r>
      <w:proofErr w:type="spellEnd"/>
      <w:r>
        <w:t xml:space="preserve"> du système cloné puis faites « Exit » pour quitter le mode de gestion de disques.</w:t>
      </w:r>
    </w:p>
    <w:p w14:paraId="37D0A89A" w14:textId="77777777" w:rsidR="00541C79" w:rsidRDefault="00541C79" w:rsidP="00541C79">
      <w:pPr>
        <w:jc w:val="both"/>
      </w:pPr>
    </w:p>
    <w:p w14:paraId="5AE0DFFB" w14:textId="77777777" w:rsidR="00541C79" w:rsidRDefault="00541C79" w:rsidP="00541C79">
      <w:pPr>
        <w:pStyle w:val="Paragraphedeliste"/>
        <w:numPr>
          <w:ilvl w:val="0"/>
          <w:numId w:val="7"/>
        </w:numPr>
        <w:jc w:val="both"/>
      </w:pPr>
      <w:r>
        <w:t>Lancer la génération du .</w:t>
      </w:r>
      <w:proofErr w:type="spellStart"/>
      <w:r>
        <w:t>wim</w:t>
      </w:r>
      <w:proofErr w:type="spellEnd"/>
      <w:r>
        <w:t xml:space="preserve"> avec la commande : </w:t>
      </w:r>
    </w:p>
    <w:p w14:paraId="7FFD7752" w14:textId="77777777" w:rsidR="00541C79" w:rsidRDefault="00541C79" w:rsidP="00541C79">
      <w:pPr>
        <w:pStyle w:val="Paragraphedeliste"/>
        <w:jc w:val="both"/>
      </w:pPr>
    </w:p>
    <w:p w14:paraId="39D78E82" w14:textId="2530F7F1" w:rsidR="00541C79" w:rsidRPr="00B22DD3" w:rsidRDefault="00541C79" w:rsidP="00202B1E">
      <w:pPr>
        <w:pStyle w:val="Paragraphedeliste"/>
      </w:pPr>
      <w:proofErr w:type="spellStart"/>
      <w:proofErr w:type="gramStart"/>
      <w:r w:rsidRPr="006D0118">
        <w:t>dism</w:t>
      </w:r>
      <w:proofErr w:type="spellEnd"/>
      <w:proofErr w:type="gramEnd"/>
      <w:r w:rsidRPr="006D0118">
        <w:t xml:space="preserve"> /Capture-Image /</w:t>
      </w:r>
      <w:proofErr w:type="spellStart"/>
      <w:r w:rsidRPr="006D0118">
        <w:t>ImageFile:D</w:t>
      </w:r>
      <w:proofErr w:type="spellEnd"/>
      <w:r w:rsidRPr="006D0118">
        <w:t>:\</w:t>
      </w:r>
      <w:proofErr w:type="spellStart"/>
      <w:r w:rsidRPr="006D0118">
        <w:t>MonImage.wim</w:t>
      </w:r>
      <w:proofErr w:type="spellEnd"/>
      <w:r w:rsidRPr="006D0118">
        <w:t xml:space="preserve"> /</w:t>
      </w:r>
      <w:proofErr w:type="spellStart"/>
      <w:r w:rsidRPr="006D0118">
        <w:t>CaptureDir:C</w:t>
      </w:r>
      <w:proofErr w:type="spellEnd"/>
      <w:r w:rsidRPr="006D0118">
        <w:t>:\</w:t>
      </w:r>
      <w:r w:rsidR="00202B1E">
        <w:t xml:space="preserve"> </w:t>
      </w:r>
      <w:r w:rsidRPr="006D0118">
        <w:t>/Name:"</w:t>
      </w:r>
      <w:proofErr w:type="spellStart"/>
      <w:r w:rsidRPr="006D0118">
        <w:t>NomDeTonImage</w:t>
      </w:r>
      <w:proofErr w:type="spellEnd"/>
      <w:r w:rsidRPr="006D0118">
        <w:t>"</w:t>
      </w:r>
    </w:p>
    <w:p w14:paraId="1D82E5AC" w14:textId="77777777" w:rsidR="00541C79" w:rsidRDefault="00541C79" w:rsidP="00541C79">
      <w:pPr>
        <w:pStyle w:val="Paragraphedeliste"/>
        <w:jc w:val="both"/>
      </w:pPr>
    </w:p>
    <w:p w14:paraId="41B1C629" w14:textId="77777777" w:rsidR="00541C79" w:rsidRDefault="00541C79" w:rsidP="00541C79">
      <w:pPr>
        <w:pStyle w:val="Paragraphedeliste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Remplace D:\MonImage.wim par le chemin où tu veux enregistrer l'image.</w:t>
      </w:r>
    </w:p>
    <w:p w14:paraId="5C0BE218" w14:textId="77777777" w:rsidR="00541C79" w:rsidRDefault="00541C79" w:rsidP="00541C79">
      <w:pPr>
        <w:pStyle w:val="Paragraphedeliste"/>
        <w:numPr>
          <w:ilvl w:val="0"/>
          <w:numId w:val="8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623C3A6" wp14:editId="65158DEB">
            <wp:simplePos x="0" y="0"/>
            <wp:positionH relativeFrom="margin">
              <wp:posOffset>214367</wp:posOffset>
            </wp:positionH>
            <wp:positionV relativeFrom="paragraph">
              <wp:posOffset>285175</wp:posOffset>
            </wp:positionV>
            <wp:extent cx="5753735" cy="1147445"/>
            <wp:effectExtent l="0" t="0" r="0" b="0"/>
            <wp:wrapTopAndBottom/>
            <wp:docPr id="1447748711" name="Image 4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48711" name="Image 4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Remplace NomDeTonImage par un nom significatif pour l'image.</w:t>
      </w:r>
      <w:r>
        <w:t xml:space="preserve"> </w:t>
      </w:r>
    </w:p>
    <w:p w14:paraId="4EED8C55" w14:textId="77777777" w:rsidR="00541C79" w:rsidRDefault="00541C79" w:rsidP="00541C79">
      <w:pPr>
        <w:jc w:val="both"/>
      </w:pPr>
    </w:p>
    <w:p w14:paraId="0A2D7C03" w14:textId="77777777" w:rsidR="00541C79" w:rsidRDefault="00541C79" w:rsidP="00541C79">
      <w:pPr>
        <w:pStyle w:val="Paragraphedeliste"/>
        <w:numPr>
          <w:ilvl w:val="0"/>
          <w:numId w:val="7"/>
        </w:numPr>
        <w:jc w:val="both"/>
      </w:pPr>
      <w:r>
        <w:t xml:space="preserve">Une fois que le processus est terminé, quitter l’utilitaire. Cela va démarrer Windows. </w:t>
      </w:r>
    </w:p>
    <w:p w14:paraId="0DFB3E7C" w14:textId="77777777" w:rsidR="00541C79" w:rsidRDefault="00541C79" w:rsidP="00541C79">
      <w:pPr>
        <w:ind w:left="360"/>
        <w:jc w:val="both"/>
      </w:pPr>
    </w:p>
    <w:p w14:paraId="6FBB8C32" w14:textId="620FE080" w:rsidR="00597450" w:rsidRDefault="00541C79" w:rsidP="00CA5A5B">
      <w:pPr>
        <w:pStyle w:val="Paragraphedeliste"/>
        <w:numPr>
          <w:ilvl w:val="0"/>
          <w:numId w:val="7"/>
        </w:numPr>
        <w:jc w:val="both"/>
      </w:pPr>
      <w:r>
        <w:t>Vérifiez maintenant que vous retrouvez bien votre image .</w:t>
      </w:r>
      <w:proofErr w:type="spellStart"/>
      <w:r>
        <w:t>wim</w:t>
      </w:r>
      <w:proofErr w:type="spellEnd"/>
      <w:r>
        <w:t xml:space="preserve"> dans le lecteur que vous avez précisé dans la commande précédente. </w:t>
      </w:r>
    </w:p>
    <w:sectPr w:rsidR="00597450" w:rsidSect="000E39D9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B54C" w14:textId="77777777" w:rsidR="000E39D9" w:rsidRDefault="000E39D9" w:rsidP="008E0AD0">
      <w:pPr>
        <w:spacing w:after="0" w:line="240" w:lineRule="auto"/>
      </w:pPr>
      <w:r>
        <w:separator/>
      </w:r>
    </w:p>
  </w:endnote>
  <w:endnote w:type="continuationSeparator" w:id="0">
    <w:p w14:paraId="64467EF5" w14:textId="77777777" w:rsidR="000E39D9" w:rsidRDefault="000E39D9" w:rsidP="008E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1469" w14:textId="35780B3A" w:rsidR="003A2A87" w:rsidRDefault="007C2757">
    <w:pPr>
      <w:pStyle w:val="Pieddepage"/>
    </w:pPr>
    <w:r>
      <w:rPr>
        <w:noProof/>
      </w:rPr>
      <w:drawing>
        <wp:anchor distT="0" distB="0" distL="114300" distR="114300" simplePos="0" relativeHeight="251631616" behindDoc="0" locked="0" layoutInCell="1" allowOverlap="1" wp14:anchorId="3C284D3C" wp14:editId="595378E6">
          <wp:simplePos x="0" y="0"/>
          <wp:positionH relativeFrom="column">
            <wp:posOffset>5692403</wp:posOffset>
          </wp:positionH>
          <wp:positionV relativeFrom="paragraph">
            <wp:posOffset>-284743</wp:posOffset>
          </wp:positionV>
          <wp:extent cx="723900" cy="594857"/>
          <wp:effectExtent l="0" t="0" r="0" b="0"/>
          <wp:wrapNone/>
          <wp:docPr id="1079234323" name="Image 1" descr="Une image contenant texte, graphisme, logo, Polic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9234323" name="Image 1" descr="Une image contenant texte, graphisme, logo, Polic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594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05E6" w14:textId="6F865B1D" w:rsidR="00DD3E87" w:rsidRDefault="00DD3E8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32421EE" wp14:editId="10626599">
              <wp:simplePos x="0" y="0"/>
              <wp:positionH relativeFrom="margin">
                <wp:align>center</wp:align>
              </wp:positionH>
              <wp:positionV relativeFrom="paragraph">
                <wp:posOffset>-71959</wp:posOffset>
              </wp:positionV>
              <wp:extent cx="3709359" cy="362309"/>
              <wp:effectExtent l="0" t="0" r="5715" b="0"/>
              <wp:wrapNone/>
              <wp:docPr id="70892548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359" cy="3623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6052B5" w14:textId="77777777" w:rsidR="00DD3E87" w:rsidRPr="00EC7F67" w:rsidRDefault="00DD3E87" w:rsidP="00DD3E87">
                          <w:r>
                            <w:t xml:space="preserve">Procédure validée par Mr </w:t>
                          </w:r>
                          <w:r w:rsidRPr="00EC7F67">
                            <w:t>CIMADOMO – Responsable du SNTS</w:t>
                          </w:r>
                        </w:p>
                        <w:p w14:paraId="10AC886D" w14:textId="77777777" w:rsidR="00DD3E87" w:rsidRDefault="00DD3E8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421E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0;margin-top:-5.65pt;width:292.1pt;height:28.55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" fillcolor="white [3201]" stroked="f" strokeweight=".5pt">
              <v:textbox>
                <w:txbxContent>
                  <w:p w14:paraId="116052B5" w14:textId="77777777" w:rsidR="00DD3E87" w:rsidRPr="00EC7F67" w:rsidRDefault="00DD3E87" w:rsidP="00DD3E87">
                    <w:r>
                      <w:t xml:space="preserve">Procédure validée par Mr </w:t>
                    </w:r>
                    <w:r w:rsidRPr="00EC7F67">
                      <w:t>CIMADOMO – Responsable du SNTS</w:t>
                    </w:r>
                  </w:p>
                  <w:p w14:paraId="10AC886D" w14:textId="77777777" w:rsidR="00DD3E87" w:rsidRDefault="00DD3E87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134B6B32" wp14:editId="69A15A4F">
          <wp:simplePos x="0" y="0"/>
          <wp:positionH relativeFrom="leftMargin">
            <wp:align>right</wp:align>
          </wp:positionH>
          <wp:positionV relativeFrom="paragraph">
            <wp:posOffset>-172085</wp:posOffset>
          </wp:positionV>
          <wp:extent cx="723900" cy="594360"/>
          <wp:effectExtent l="0" t="0" r="0" b="0"/>
          <wp:wrapNone/>
          <wp:docPr id="456305530" name="Image 456305530" descr="Une image contenant texte, graphisme, logo, Polic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9234323" name="Image 1" descr="Une image contenant texte, graphisme, logo, Polic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89984" behindDoc="0" locked="0" layoutInCell="1" allowOverlap="1" wp14:anchorId="7882A7A1" wp14:editId="79374E69">
          <wp:simplePos x="0" y="0"/>
          <wp:positionH relativeFrom="column">
            <wp:posOffset>5328141</wp:posOffset>
          </wp:positionH>
          <wp:positionV relativeFrom="paragraph">
            <wp:posOffset>-61440</wp:posOffset>
          </wp:positionV>
          <wp:extent cx="1152668" cy="376091"/>
          <wp:effectExtent l="0" t="0" r="0" b="5080"/>
          <wp:wrapNone/>
          <wp:docPr id="1795837351" name="Image 1795837351" descr="Une image contenant texte, Polic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154778" name="Image 2" descr="Une image contenant texte, Police, Graphique, graphism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668" cy="3760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06B8" w14:textId="77777777" w:rsidR="000E39D9" w:rsidRDefault="000E39D9" w:rsidP="008E0AD0">
      <w:pPr>
        <w:spacing w:after="0" w:line="240" w:lineRule="auto"/>
      </w:pPr>
      <w:r>
        <w:separator/>
      </w:r>
    </w:p>
  </w:footnote>
  <w:footnote w:type="continuationSeparator" w:id="0">
    <w:p w14:paraId="77522387" w14:textId="77777777" w:rsidR="000E39D9" w:rsidRDefault="000E39D9" w:rsidP="008E0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550D" w14:textId="042F78F1" w:rsidR="00FF5C93" w:rsidRDefault="00817FBA">
    <w:pPr>
      <w:spacing w:line="264" w:lineRule="auto"/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2C3F5D1D" wp14:editId="384C0EE1">
          <wp:simplePos x="0" y="0"/>
          <wp:positionH relativeFrom="column">
            <wp:posOffset>4899025</wp:posOffset>
          </wp:positionH>
          <wp:positionV relativeFrom="paragraph">
            <wp:posOffset>-104295</wp:posOffset>
          </wp:positionV>
          <wp:extent cx="1507013" cy="491706"/>
          <wp:effectExtent l="0" t="0" r="0" b="3810"/>
          <wp:wrapNone/>
          <wp:docPr id="572154778" name="Image 2" descr="Une image contenant texte, Polic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154778" name="Image 2" descr="Une image contenant texte, Police, Graphiqu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013" cy="491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5C9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E8BF9E" wp14:editId="7D0BFF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47D2D0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sz w:val="20"/>
          <w:szCs w:val="20"/>
        </w:rPr>
        <w:alias w:val="Titre"/>
        <w:id w:val="15524250"/>
        <w:placeholder>
          <w:docPart w:val="BD388D8BA4CF45E4AA3840778A38154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17FBA">
          <w:rPr>
            <w:sz w:val="20"/>
            <w:szCs w:val="20"/>
          </w:rPr>
          <w:t>Procédure SYSPREP</w:t>
        </w:r>
      </w:sdtContent>
    </w:sdt>
  </w:p>
  <w:p w14:paraId="27D93D8E" w14:textId="4A66923A" w:rsidR="00FF5C93" w:rsidRDefault="00FF5C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C7D8" w14:textId="37990ECA" w:rsidR="006D46EA" w:rsidRDefault="006D46EA">
    <w:pPr>
      <w:pStyle w:val="En-tte"/>
    </w:pPr>
    <w:r>
      <w:rPr>
        <w:noProof/>
      </w:rPr>
      <w:drawing>
        <wp:anchor distT="0" distB="0" distL="114300" distR="114300" simplePos="0" relativeHeight="251694080" behindDoc="0" locked="0" layoutInCell="1" allowOverlap="1" wp14:anchorId="05D91EF9" wp14:editId="5102B7DB">
          <wp:simplePos x="0" y="0"/>
          <wp:positionH relativeFrom="page">
            <wp:align>right</wp:align>
          </wp:positionH>
          <wp:positionV relativeFrom="paragraph">
            <wp:posOffset>-230505</wp:posOffset>
          </wp:positionV>
          <wp:extent cx="1676400" cy="546735"/>
          <wp:effectExtent l="76200" t="76200" r="133350" b="139065"/>
          <wp:wrapTopAndBottom/>
          <wp:docPr id="239551239" name="Image 1" descr="Une image contenant texte, Polic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551239" name="Image 1" descr="Une image contenant texte, Police, Graphique, graphism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54673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2032" behindDoc="0" locked="0" layoutInCell="1" allowOverlap="1" wp14:anchorId="6C9149C5" wp14:editId="25660FCB">
          <wp:simplePos x="0" y="0"/>
          <wp:positionH relativeFrom="page">
            <wp:align>left</wp:align>
          </wp:positionH>
          <wp:positionV relativeFrom="paragraph">
            <wp:posOffset>-373380</wp:posOffset>
          </wp:positionV>
          <wp:extent cx="876300" cy="719455"/>
          <wp:effectExtent l="76200" t="76200" r="133350" b="137795"/>
          <wp:wrapTopAndBottom/>
          <wp:docPr id="1424677839" name="Image 1" descr="Une image contenant texte, graphisme, logo, Polic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4677839" name="Image 1" descr="Une image contenant texte, graphisme, logo, Polic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71945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150"/>
    <w:multiLevelType w:val="hybridMultilevel"/>
    <w:tmpl w:val="2FFEB39A"/>
    <w:lvl w:ilvl="0" w:tplc="540E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19B6"/>
    <w:multiLevelType w:val="hybridMultilevel"/>
    <w:tmpl w:val="32B81716"/>
    <w:lvl w:ilvl="0" w:tplc="AF32A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969BE"/>
    <w:multiLevelType w:val="hybridMultilevel"/>
    <w:tmpl w:val="76586E4A"/>
    <w:lvl w:ilvl="0" w:tplc="9B56B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7C8F"/>
    <w:multiLevelType w:val="hybridMultilevel"/>
    <w:tmpl w:val="BADE6AF0"/>
    <w:lvl w:ilvl="0" w:tplc="36C46F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4554B"/>
    <w:multiLevelType w:val="hybridMultilevel"/>
    <w:tmpl w:val="48728B38"/>
    <w:lvl w:ilvl="0" w:tplc="D36442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36424"/>
    <w:multiLevelType w:val="hybridMultilevel"/>
    <w:tmpl w:val="29A4CB76"/>
    <w:lvl w:ilvl="0" w:tplc="3F82E2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33DAC"/>
    <w:multiLevelType w:val="hybridMultilevel"/>
    <w:tmpl w:val="68DAFA18"/>
    <w:lvl w:ilvl="0" w:tplc="9EB40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E04FD"/>
    <w:multiLevelType w:val="hybridMultilevel"/>
    <w:tmpl w:val="788063A8"/>
    <w:lvl w:ilvl="0" w:tplc="F0CAF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800D0"/>
    <w:multiLevelType w:val="hybridMultilevel"/>
    <w:tmpl w:val="557024F4"/>
    <w:lvl w:ilvl="0" w:tplc="3D9C0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45815"/>
    <w:multiLevelType w:val="hybridMultilevel"/>
    <w:tmpl w:val="A0788870"/>
    <w:lvl w:ilvl="0" w:tplc="B0F8B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56761">
    <w:abstractNumId w:val="0"/>
  </w:num>
  <w:num w:numId="2" w16cid:durableId="1590263151">
    <w:abstractNumId w:val="6"/>
  </w:num>
  <w:num w:numId="3" w16cid:durableId="859315343">
    <w:abstractNumId w:val="2"/>
  </w:num>
  <w:num w:numId="4" w16cid:durableId="136149953">
    <w:abstractNumId w:val="7"/>
  </w:num>
  <w:num w:numId="5" w16cid:durableId="12191078">
    <w:abstractNumId w:val="9"/>
  </w:num>
  <w:num w:numId="6" w16cid:durableId="1648437694">
    <w:abstractNumId w:val="3"/>
  </w:num>
  <w:num w:numId="7" w16cid:durableId="1909336617">
    <w:abstractNumId w:val="8"/>
  </w:num>
  <w:num w:numId="8" w16cid:durableId="2059238237">
    <w:abstractNumId w:val="4"/>
  </w:num>
  <w:num w:numId="9" w16cid:durableId="986082346">
    <w:abstractNumId w:val="1"/>
  </w:num>
  <w:num w:numId="10" w16cid:durableId="2109352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D0"/>
    <w:rsid w:val="00012C9D"/>
    <w:rsid w:val="00021F27"/>
    <w:rsid w:val="00051510"/>
    <w:rsid w:val="00066F20"/>
    <w:rsid w:val="000E24C9"/>
    <w:rsid w:val="000E39D9"/>
    <w:rsid w:val="000E3DC1"/>
    <w:rsid w:val="000F04AD"/>
    <w:rsid w:val="000F07C5"/>
    <w:rsid w:val="000F67CE"/>
    <w:rsid w:val="00112598"/>
    <w:rsid w:val="001252EF"/>
    <w:rsid w:val="00146BFB"/>
    <w:rsid w:val="0017361F"/>
    <w:rsid w:val="00186C38"/>
    <w:rsid w:val="001C5652"/>
    <w:rsid w:val="001F2F76"/>
    <w:rsid w:val="001F79E0"/>
    <w:rsid w:val="00202B1E"/>
    <w:rsid w:val="002205A5"/>
    <w:rsid w:val="002316D1"/>
    <w:rsid w:val="002451BA"/>
    <w:rsid w:val="00272FC4"/>
    <w:rsid w:val="002A1963"/>
    <w:rsid w:val="002A6CE3"/>
    <w:rsid w:val="002D0ED1"/>
    <w:rsid w:val="002E288B"/>
    <w:rsid w:val="002E6C94"/>
    <w:rsid w:val="003232DA"/>
    <w:rsid w:val="00332F59"/>
    <w:rsid w:val="00333CF5"/>
    <w:rsid w:val="00337D24"/>
    <w:rsid w:val="0034703F"/>
    <w:rsid w:val="00350005"/>
    <w:rsid w:val="00351905"/>
    <w:rsid w:val="00354EF3"/>
    <w:rsid w:val="003618FC"/>
    <w:rsid w:val="0037622F"/>
    <w:rsid w:val="00383800"/>
    <w:rsid w:val="00387057"/>
    <w:rsid w:val="003A2A87"/>
    <w:rsid w:val="003E0731"/>
    <w:rsid w:val="003E4169"/>
    <w:rsid w:val="003E697F"/>
    <w:rsid w:val="003F401C"/>
    <w:rsid w:val="003F61B9"/>
    <w:rsid w:val="00416D39"/>
    <w:rsid w:val="00485F48"/>
    <w:rsid w:val="004914EC"/>
    <w:rsid w:val="004A2A67"/>
    <w:rsid w:val="004C6C59"/>
    <w:rsid w:val="004E7E0F"/>
    <w:rsid w:val="004F06B8"/>
    <w:rsid w:val="00521436"/>
    <w:rsid w:val="00521F54"/>
    <w:rsid w:val="00541C79"/>
    <w:rsid w:val="0056667F"/>
    <w:rsid w:val="00573A4E"/>
    <w:rsid w:val="00574CEC"/>
    <w:rsid w:val="00597450"/>
    <w:rsid w:val="005B393E"/>
    <w:rsid w:val="005D167C"/>
    <w:rsid w:val="00620454"/>
    <w:rsid w:val="006258C2"/>
    <w:rsid w:val="00646332"/>
    <w:rsid w:val="00673E86"/>
    <w:rsid w:val="00675416"/>
    <w:rsid w:val="00677B02"/>
    <w:rsid w:val="006A780E"/>
    <w:rsid w:val="006D46EA"/>
    <w:rsid w:val="006E78B6"/>
    <w:rsid w:val="0071506F"/>
    <w:rsid w:val="0071568D"/>
    <w:rsid w:val="0072797A"/>
    <w:rsid w:val="0077319C"/>
    <w:rsid w:val="007C2757"/>
    <w:rsid w:val="007F433E"/>
    <w:rsid w:val="007F5A9D"/>
    <w:rsid w:val="00801B2D"/>
    <w:rsid w:val="00815648"/>
    <w:rsid w:val="00816E8E"/>
    <w:rsid w:val="00817FBA"/>
    <w:rsid w:val="008628B9"/>
    <w:rsid w:val="00895A58"/>
    <w:rsid w:val="008C245F"/>
    <w:rsid w:val="008C3C4F"/>
    <w:rsid w:val="008E0AD0"/>
    <w:rsid w:val="008E4A76"/>
    <w:rsid w:val="009042D4"/>
    <w:rsid w:val="0092031A"/>
    <w:rsid w:val="00977A11"/>
    <w:rsid w:val="00980EC5"/>
    <w:rsid w:val="00990E11"/>
    <w:rsid w:val="009C3B1D"/>
    <w:rsid w:val="009C51A4"/>
    <w:rsid w:val="009C7C4B"/>
    <w:rsid w:val="009E621E"/>
    <w:rsid w:val="00A25290"/>
    <w:rsid w:val="00A412F9"/>
    <w:rsid w:val="00A51A00"/>
    <w:rsid w:val="00A62E05"/>
    <w:rsid w:val="00AC2BBE"/>
    <w:rsid w:val="00AC56E2"/>
    <w:rsid w:val="00AE6939"/>
    <w:rsid w:val="00AE6CDE"/>
    <w:rsid w:val="00AF0B14"/>
    <w:rsid w:val="00B47A2F"/>
    <w:rsid w:val="00B52D6D"/>
    <w:rsid w:val="00B54E50"/>
    <w:rsid w:val="00B74861"/>
    <w:rsid w:val="00BC67D4"/>
    <w:rsid w:val="00BD1613"/>
    <w:rsid w:val="00C04AEA"/>
    <w:rsid w:val="00C07F2C"/>
    <w:rsid w:val="00C56A00"/>
    <w:rsid w:val="00C66CEF"/>
    <w:rsid w:val="00C75A29"/>
    <w:rsid w:val="00CA5A5B"/>
    <w:rsid w:val="00CB5808"/>
    <w:rsid w:val="00CD5716"/>
    <w:rsid w:val="00CD77C7"/>
    <w:rsid w:val="00CE3872"/>
    <w:rsid w:val="00CF099C"/>
    <w:rsid w:val="00D10BBF"/>
    <w:rsid w:val="00D215C1"/>
    <w:rsid w:val="00D45162"/>
    <w:rsid w:val="00D8074A"/>
    <w:rsid w:val="00D8351D"/>
    <w:rsid w:val="00DB0456"/>
    <w:rsid w:val="00DC74B6"/>
    <w:rsid w:val="00DD3E87"/>
    <w:rsid w:val="00DF47C3"/>
    <w:rsid w:val="00E0525C"/>
    <w:rsid w:val="00E62C05"/>
    <w:rsid w:val="00EB553F"/>
    <w:rsid w:val="00EB64B1"/>
    <w:rsid w:val="00EC28EB"/>
    <w:rsid w:val="00EC7F67"/>
    <w:rsid w:val="00EE504C"/>
    <w:rsid w:val="00F00C13"/>
    <w:rsid w:val="00F03314"/>
    <w:rsid w:val="00F11896"/>
    <w:rsid w:val="00F247CA"/>
    <w:rsid w:val="00F2516B"/>
    <w:rsid w:val="00F36ADD"/>
    <w:rsid w:val="00F45ABA"/>
    <w:rsid w:val="00F63F8E"/>
    <w:rsid w:val="00F67A0C"/>
    <w:rsid w:val="00F71B15"/>
    <w:rsid w:val="00F8048C"/>
    <w:rsid w:val="00F87035"/>
    <w:rsid w:val="00FB426A"/>
    <w:rsid w:val="00FF2D73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2DB9B0"/>
  <w15:chartTrackingRefBased/>
  <w15:docId w15:val="{CA358425-3A47-4E1A-A2D8-26678578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87"/>
  </w:style>
  <w:style w:type="paragraph" w:styleId="Titre1">
    <w:name w:val="heading 1"/>
    <w:basedOn w:val="Normal"/>
    <w:next w:val="Normal"/>
    <w:link w:val="Titre1Car"/>
    <w:uiPriority w:val="9"/>
    <w:qFormat/>
    <w:rsid w:val="00D83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4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0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0AD0"/>
  </w:style>
  <w:style w:type="paragraph" w:styleId="Pieddepage">
    <w:name w:val="footer"/>
    <w:basedOn w:val="Normal"/>
    <w:link w:val="PieddepageCar"/>
    <w:uiPriority w:val="99"/>
    <w:unhideWhenUsed/>
    <w:rsid w:val="008E0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0AD0"/>
  </w:style>
  <w:style w:type="paragraph" w:styleId="Paragraphedeliste">
    <w:name w:val="List Paragraph"/>
    <w:basedOn w:val="Normal"/>
    <w:uiPriority w:val="34"/>
    <w:qFormat/>
    <w:rsid w:val="008E0AD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A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B47A2F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fr-FR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B47A2F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fr-FR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7A2F"/>
    <w:rPr>
      <w:rFonts w:eastAsiaTheme="minorEastAsia" w:cs="Times New Roman"/>
      <w:kern w:val="0"/>
      <w:sz w:val="20"/>
      <w:szCs w:val="20"/>
      <w:lang w:eastAsia="fr-FR"/>
      <w14:ligatures w14:val="none"/>
    </w:rPr>
  </w:style>
  <w:style w:type="character" w:styleId="Accentuationlgre">
    <w:name w:val="Subtle Emphasis"/>
    <w:basedOn w:val="Policepardfaut"/>
    <w:uiPriority w:val="19"/>
    <w:qFormat/>
    <w:rsid w:val="00B47A2F"/>
    <w:rPr>
      <w:i/>
      <w:iCs/>
    </w:rPr>
  </w:style>
  <w:style w:type="table" w:styleId="Tramemoyenne2-Accent5">
    <w:name w:val="Medium Shading 2 Accent 5"/>
    <w:basedOn w:val="TableauNormal"/>
    <w:uiPriority w:val="64"/>
    <w:rsid w:val="00B47A2F"/>
    <w:pPr>
      <w:spacing w:after="0" w:line="240" w:lineRule="auto"/>
    </w:pPr>
    <w:rPr>
      <w:rFonts w:eastAsiaTheme="minorEastAsia"/>
      <w:kern w:val="0"/>
      <w:lang w:eastAsia="fr-F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B47A2F"/>
    <w:pPr>
      <w:spacing w:after="0" w:line="240" w:lineRule="auto"/>
    </w:pPr>
    <w:rPr>
      <w:rFonts w:eastAsiaTheme="minorEastAsia"/>
      <w:kern w:val="0"/>
      <w:lang w:eastAsia="fr-FR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350005"/>
    <w:rPr>
      <w:color w:val="666666"/>
    </w:rPr>
  </w:style>
  <w:style w:type="character" w:styleId="lev">
    <w:name w:val="Strong"/>
    <w:basedOn w:val="Policepardfaut"/>
    <w:uiPriority w:val="22"/>
    <w:qFormat/>
    <w:rsid w:val="001252EF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D83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5A29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46BFB"/>
    <w:pPr>
      <w:tabs>
        <w:tab w:val="right" w:leader="dot" w:pos="9062"/>
      </w:tabs>
      <w:spacing w:after="100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C75A2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A5A5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74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74CEC"/>
    <w:pPr>
      <w:spacing w:after="100"/>
      <w:ind w:left="440"/>
    </w:pPr>
  </w:style>
  <w:style w:type="paragraph" w:customStyle="1" w:styleId="Titre1cube3">
    <w:name w:val="Titre 1 cube3"/>
    <w:basedOn w:val="Titre1"/>
    <w:link w:val="Titre1cube3Car"/>
    <w:qFormat/>
    <w:rsid w:val="00B54E50"/>
    <w:rPr>
      <w:b/>
      <w:bCs/>
      <w:color w:val="000000" w:themeColor="text1"/>
    </w:rPr>
  </w:style>
  <w:style w:type="character" w:customStyle="1" w:styleId="Titre1cube3Car">
    <w:name w:val="Titre 1 cube3 Car"/>
    <w:basedOn w:val="Titre1Car"/>
    <w:link w:val="Titre1cube3"/>
    <w:rsid w:val="00B54E5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Titre2Cube3">
    <w:name w:val="Titre 2 Cube3"/>
    <w:basedOn w:val="Titre1"/>
    <w:link w:val="Titre2Cube3Car"/>
    <w:qFormat/>
    <w:rsid w:val="00B54E50"/>
    <w:rPr>
      <w:b/>
      <w:bCs/>
      <w:color w:val="000000" w:themeColor="text1"/>
      <w:sz w:val="28"/>
      <w:szCs w:val="28"/>
    </w:rPr>
  </w:style>
  <w:style w:type="character" w:customStyle="1" w:styleId="Titre2Cube3Car">
    <w:name w:val="Titre 2 Cube3 Car"/>
    <w:basedOn w:val="Titre1Car"/>
    <w:link w:val="Titre2Cube3"/>
    <w:rsid w:val="00B54E5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learn.microsoft.com/en-us/windows-hardware/get-started/adk-instal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388D8BA4CF45E4AA3840778A381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89987-9E5A-482A-9641-352ACBBD5A1A}"/>
      </w:docPartPr>
      <w:docPartBody>
        <w:p w:rsidR="001B5003" w:rsidRDefault="00D02108" w:rsidP="00D02108">
          <w:pPr>
            <w:pStyle w:val="BD388D8BA4CF45E4AA3840778A38154A"/>
          </w:pPr>
          <w:r>
            <w:rPr>
              <w:color w:val="156082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08"/>
    <w:rsid w:val="00014B12"/>
    <w:rsid w:val="0008351A"/>
    <w:rsid w:val="00143639"/>
    <w:rsid w:val="001448C8"/>
    <w:rsid w:val="001B5003"/>
    <w:rsid w:val="003677D1"/>
    <w:rsid w:val="005B7EAE"/>
    <w:rsid w:val="006027DC"/>
    <w:rsid w:val="00AA094D"/>
    <w:rsid w:val="00BB72C2"/>
    <w:rsid w:val="00C53395"/>
    <w:rsid w:val="00D0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D388D8BA4CF45E4AA3840778A38154A">
    <w:name w:val="BD388D8BA4CF45E4AA3840778A38154A"/>
    <w:rsid w:val="00D02108"/>
  </w:style>
  <w:style w:type="character" w:styleId="Textedelespacerserv">
    <w:name w:val="Placeholder Text"/>
    <w:basedOn w:val="Policepardfaut"/>
    <w:uiPriority w:val="99"/>
    <w:semiHidden/>
    <w:rsid w:val="00D0210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617AE-A0CC-4461-8605-5DC8BF60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SYSPREP</vt:lpstr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SYSPREP</dc:title>
  <dc:subject/>
  <dc:creator>CONSTANTIN RÉMI</dc:creator>
  <cp:keywords/>
  <dc:description/>
  <cp:lastModifiedBy>rémi constantin</cp:lastModifiedBy>
  <cp:revision>69</cp:revision>
  <dcterms:created xsi:type="dcterms:W3CDTF">2023-12-08T07:57:00Z</dcterms:created>
  <dcterms:modified xsi:type="dcterms:W3CDTF">2024-02-11T20:12:00Z</dcterms:modified>
</cp:coreProperties>
</file>