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user_id (key)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credit_total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quality_weight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flag_count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list_id (key)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creator_id (foreign key, user_id)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list_name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entity_id (key)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Creator_id (foreign_key, user_id)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list_id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avg_rating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Key: (user_id, lst_id, entity_id)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list_id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entity_id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ListFlags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EntityFlags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entity_id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WRAPPER FUNCTIONS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user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Requires: email, password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email is @upenn.edu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Initiate with credit_total 10, flag_count 0, quality_weight 1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list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Requires: creator_id, name, desc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the name isn’t empty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Initiate with flag_count 0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entity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Requires: creator_id, list_id, name, desc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Initiate with avg_rating 0, flag_count 0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rating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Requires: user_id, list_id, entity_id, rating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entry to ratings table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entities table to reflect new average rating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flag to list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Requires: user_id, list_id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 to make sure user_id, list_id doesn’t already exist in list_flags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entry to list_flags w/ user_id, list_id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 the flag_count on list_id in lists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flag_count is &gt;10, delete the list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flag to entity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Requires: user_id, entity_id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 to make sure user_id, entity_id doesn’t already exist in entity_flags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entry to entity_flags w/ user_id, entity_id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 the flag_count on entity_id in entities 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flag_count is &gt;10, delete the entity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 Details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Identifier: bestofpenn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 username: masteruser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 password: Bestofpenn213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Name: BestOfDB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Verdana" w:cs="Verdana" w:eastAsia="Verdana" w:hAnsi="Verdana"/>
          <w:b w:val="1"/>
          <w:color w:val="146eb4"/>
          <w:sz w:val="17"/>
          <w:szCs w:val="17"/>
          <w:shd w:fill="f1f8ff" w:val="clear"/>
          <w:rtl w:val="0"/>
        </w:rPr>
        <w:t xml:space="preserve">bestofpenn.cqf3bokykxqv.us-east-1.rds.amazonaws.com:1521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b w:val="1"/>
          <w:color w:val="146eb4"/>
          <w:sz w:val="17"/>
          <w:szCs w:val="17"/>
          <w:shd w:fill="f1f8ff" w:val="clear"/>
        </w:rPr>
      </w:pPr>
      <w:r w:rsidDel="00000000" w:rsidR="00000000" w:rsidRPr="00000000">
        <w:rPr>
          <w:rtl w:val="0"/>
        </w:rPr>
        <w:t xml:space="preserve">To connect: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sqlplus 'masteruser@(DESCRIPTION=(ADDRESS=(PROTOCOL=TCP)(HOST=bestofpenn.cqf3bokykxqv.us-east-1.r    ds.amazonaws.com)(PORT=1521))(CONNECT_DATA=(SID=BestOfDB)))'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Identifier: bestofpennmysql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Master username: masteruser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Master password: Bestofpenn213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Name: BestOfDBMySQL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Verdana" w:cs="Verdana" w:eastAsia="Verdana" w:hAnsi="Verdana"/>
          <w:b w:val="1"/>
          <w:color w:val="146eb4"/>
          <w:sz w:val="17"/>
          <w:szCs w:val="17"/>
          <w:shd w:fill="f1f8ff" w:val="clear"/>
          <w:rtl w:val="0"/>
        </w:rPr>
        <w:t xml:space="preserve">bestofpennmysql.cqf3bokykxqv.us-east-1.rds.amazonaws.com:3306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b w:val="1"/>
          <w:color w:val="146eb4"/>
          <w:sz w:val="17"/>
          <w:szCs w:val="17"/>
          <w:shd w:fill="f1f8ff" w:val="clear"/>
        </w:rPr>
      </w:pPr>
      <w:r w:rsidDel="00000000" w:rsidR="00000000" w:rsidRPr="00000000">
        <w:rPr>
          <w:rtl w:val="0"/>
        </w:rPr>
        <w:t xml:space="preserve">To connect: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sqlplus 'masteruser@(DESCRIPTION=(ADDRESS=(PROTOCOL=TCP)(HOST=</w:t>
      </w:r>
      <w:r w:rsidDel="00000000" w:rsidR="00000000" w:rsidRPr="00000000">
        <w:rPr>
          <w:rFonts w:ascii="Verdana" w:cs="Verdana" w:eastAsia="Verdana" w:hAnsi="Verdana"/>
          <w:b w:val="1"/>
          <w:color w:val="146eb4"/>
          <w:sz w:val="17"/>
          <w:szCs w:val="17"/>
          <w:shd w:fill="f1f8ff" w:val="clear"/>
          <w:rtl w:val="0"/>
        </w:rPr>
        <w:t xml:space="preserve">bestofpennmysql.cqf3bokykxqv.us-east-1.rds.amazonaws.com</w:t>
      </w:r>
      <w:r w:rsidDel="00000000" w:rsidR="00000000" w:rsidRPr="00000000">
        <w:rPr>
          <w:rtl w:val="0"/>
        </w:rPr>
        <w:t xml:space="preserve">)(PORT=3306))(CONNECT_DATA=(SID=BestOfDBMySQL)))'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mysql -h </w:t>
      </w:r>
      <w:r w:rsidDel="00000000" w:rsidR="00000000" w:rsidRPr="00000000">
        <w:rPr>
          <w:rFonts w:ascii="Verdana" w:cs="Verdana" w:eastAsia="Verdana" w:hAnsi="Verdana"/>
          <w:b w:val="1"/>
          <w:color w:val="146eb4"/>
          <w:sz w:val="17"/>
          <w:szCs w:val="17"/>
          <w:shd w:fill="f1f8ff" w:val="clear"/>
          <w:rtl w:val="0"/>
        </w:rPr>
        <w:t xml:space="preserve">bestofpennmysql.cqf3bokykxqv.us-east-1.rds.amazonaws.com</w:t>
      </w:r>
      <w:r w:rsidDel="00000000" w:rsidR="00000000" w:rsidRPr="00000000">
        <w:rPr>
          <w:rtl w:val="0"/>
        </w:rPr>
        <w:t xml:space="preserve"> -u masteruser -p BestOfDBMySQL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