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870"/>
        <w:gridCol w:w="1350"/>
        <w:gridCol w:w="1170"/>
        <w:gridCol w:w="2335"/>
      </w:tblGrid>
      <w:tr w:rsidR="005E1245" w:rsidTr="005E21F0">
        <w:tc>
          <w:tcPr>
            <w:tcW w:w="625" w:type="dxa"/>
          </w:tcPr>
          <w:p w:rsidR="005E1245" w:rsidRDefault="00C46C5F">
            <w:pPr>
              <w:spacing w:after="0" w:line="240" w:lineRule="auto"/>
            </w:pPr>
            <w:proofErr w:type="spellStart"/>
            <w:r>
              <w:t>Sno</w:t>
            </w:r>
            <w:proofErr w:type="spellEnd"/>
            <w:r>
              <w:t>.</w:t>
            </w:r>
          </w:p>
        </w:tc>
        <w:tc>
          <w:tcPr>
            <w:tcW w:w="3870" w:type="dxa"/>
          </w:tcPr>
          <w:p w:rsidR="005E1245" w:rsidRDefault="00C46C5F">
            <w:pPr>
              <w:spacing w:after="0" w:line="240" w:lineRule="auto"/>
            </w:pPr>
            <w:r>
              <w:t>Bug Identified</w:t>
            </w:r>
          </w:p>
        </w:tc>
        <w:tc>
          <w:tcPr>
            <w:tcW w:w="1350" w:type="dxa"/>
          </w:tcPr>
          <w:p w:rsidR="005E1245" w:rsidRDefault="00C46C5F">
            <w:pPr>
              <w:spacing w:after="0" w:line="240" w:lineRule="auto"/>
            </w:pPr>
            <w:r>
              <w:t>Bug Severity</w:t>
            </w:r>
          </w:p>
        </w:tc>
        <w:tc>
          <w:tcPr>
            <w:tcW w:w="1170" w:type="dxa"/>
          </w:tcPr>
          <w:p w:rsidR="005E1245" w:rsidRDefault="00C46C5F">
            <w:pPr>
              <w:spacing w:after="0" w:line="240" w:lineRule="auto"/>
            </w:pPr>
            <w:r>
              <w:t>Bug Status</w:t>
            </w:r>
          </w:p>
        </w:tc>
        <w:tc>
          <w:tcPr>
            <w:tcW w:w="2335" w:type="dxa"/>
          </w:tcPr>
          <w:p w:rsidR="005E1245" w:rsidRDefault="00C46C5F">
            <w:pPr>
              <w:spacing w:after="0" w:line="240" w:lineRule="auto"/>
            </w:pPr>
            <w:r>
              <w:t>Remarks</w:t>
            </w:r>
          </w:p>
        </w:tc>
      </w:tr>
      <w:tr w:rsidR="005E1245" w:rsidTr="005E21F0">
        <w:tc>
          <w:tcPr>
            <w:tcW w:w="625" w:type="dxa"/>
          </w:tcPr>
          <w:p w:rsidR="005E1245" w:rsidRDefault="00C46C5F">
            <w:pPr>
              <w:spacing w:after="0" w:line="240" w:lineRule="auto"/>
            </w:pPr>
            <w:r>
              <w:t>1.</w:t>
            </w:r>
          </w:p>
        </w:tc>
        <w:tc>
          <w:tcPr>
            <w:tcW w:w="3870" w:type="dxa"/>
          </w:tcPr>
          <w:p w:rsidR="005E1245" w:rsidRDefault="00C46C5F">
            <w:pPr>
              <w:spacing w:after="0" w:line="240" w:lineRule="auto"/>
            </w:pPr>
            <w:r>
              <w:t>Character sometimes teleports to the start location after sliding</w:t>
            </w:r>
            <w:r w:rsidR="005E21F0">
              <w:t xml:space="preserve"> when holding the key</w:t>
            </w:r>
          </w:p>
        </w:tc>
        <w:tc>
          <w:tcPr>
            <w:tcW w:w="1350" w:type="dxa"/>
          </w:tcPr>
          <w:p w:rsidR="005E1245" w:rsidRDefault="005E21F0">
            <w:pPr>
              <w:spacing w:after="0" w:line="240" w:lineRule="auto"/>
            </w:pPr>
            <w:r>
              <w:t>Medium</w:t>
            </w:r>
          </w:p>
        </w:tc>
        <w:tc>
          <w:tcPr>
            <w:tcW w:w="1170" w:type="dxa"/>
          </w:tcPr>
          <w:p w:rsidR="005E1245" w:rsidRDefault="00C46C5F">
            <w:pPr>
              <w:spacing w:after="0" w:line="240" w:lineRule="auto"/>
            </w:pPr>
            <w:r>
              <w:t>Open</w:t>
            </w:r>
          </w:p>
        </w:tc>
        <w:tc>
          <w:tcPr>
            <w:tcW w:w="2335" w:type="dxa"/>
          </w:tcPr>
          <w:p w:rsidR="005E1245" w:rsidRDefault="005E21F0">
            <w:pPr>
              <w:spacing w:after="0" w:line="240" w:lineRule="auto"/>
            </w:pPr>
            <w:r>
              <w:t>Only if the player holds down any key when the slide ends will they get teleported back to the spawn point</w:t>
            </w:r>
          </w:p>
        </w:tc>
      </w:tr>
      <w:tr w:rsidR="005E1245" w:rsidTr="005E21F0">
        <w:tc>
          <w:tcPr>
            <w:tcW w:w="625" w:type="dxa"/>
          </w:tcPr>
          <w:p w:rsidR="005E1245" w:rsidRDefault="00C46C5F">
            <w:pPr>
              <w:spacing w:after="0" w:line="240" w:lineRule="auto"/>
            </w:pPr>
            <w:r>
              <w:t>2.</w:t>
            </w:r>
          </w:p>
        </w:tc>
        <w:tc>
          <w:tcPr>
            <w:tcW w:w="3870" w:type="dxa"/>
          </w:tcPr>
          <w:p w:rsidR="005E1245" w:rsidRDefault="00C46C5F">
            <w:pPr>
              <w:spacing w:after="0" w:line="240" w:lineRule="auto"/>
            </w:pPr>
            <w:r>
              <w:t>When sliding</w:t>
            </w:r>
            <w:r w:rsidR="005E21F0">
              <w:t xml:space="preserve"> the player’s Y value goes below what it was and continues to minus as the character starts to slide downwards into the grown</w:t>
            </w:r>
          </w:p>
        </w:tc>
        <w:tc>
          <w:tcPr>
            <w:tcW w:w="1350" w:type="dxa"/>
          </w:tcPr>
          <w:p w:rsidR="005E1245" w:rsidRDefault="005E21F0">
            <w:pPr>
              <w:spacing w:after="0" w:line="240" w:lineRule="auto"/>
            </w:pPr>
            <w:r>
              <w:t>High</w:t>
            </w:r>
          </w:p>
        </w:tc>
        <w:tc>
          <w:tcPr>
            <w:tcW w:w="1170" w:type="dxa"/>
          </w:tcPr>
          <w:p w:rsidR="005E1245" w:rsidRDefault="005E21F0">
            <w:pPr>
              <w:spacing w:after="0" w:line="240" w:lineRule="auto"/>
            </w:pPr>
            <w:r>
              <w:t>Closed</w:t>
            </w:r>
          </w:p>
        </w:tc>
        <w:tc>
          <w:tcPr>
            <w:tcW w:w="2335" w:type="dxa"/>
          </w:tcPr>
          <w:p w:rsidR="005E1245" w:rsidRDefault="005E21F0">
            <w:pPr>
              <w:spacing w:after="0" w:line="240" w:lineRule="auto"/>
            </w:pPr>
            <w:r>
              <w:t>Get the players Y value when they start the slide then set the Y value to be constant of the player while they are sliding and grounded so that they do not slide into the ground while sliding</w:t>
            </w:r>
          </w:p>
        </w:tc>
      </w:tr>
      <w:tr w:rsidR="005E21F0" w:rsidTr="005E21F0">
        <w:tc>
          <w:tcPr>
            <w:tcW w:w="625" w:type="dxa"/>
          </w:tcPr>
          <w:p w:rsidR="005E21F0" w:rsidRDefault="005E21F0">
            <w:pPr>
              <w:spacing w:after="0" w:line="240" w:lineRule="auto"/>
            </w:pPr>
            <w:r>
              <w:t>3.</w:t>
            </w:r>
          </w:p>
        </w:tc>
        <w:tc>
          <w:tcPr>
            <w:tcW w:w="3870" w:type="dxa"/>
          </w:tcPr>
          <w:p w:rsidR="005E21F0" w:rsidRDefault="005E21F0">
            <w:pPr>
              <w:spacing w:after="0" w:line="240" w:lineRule="auto"/>
            </w:pPr>
            <w:r>
              <w:t>When pressing the buttons in the title screen and lose screen, the buttons don’t work and doesn’t send the players to the gameplay or the title screen</w:t>
            </w:r>
          </w:p>
        </w:tc>
        <w:tc>
          <w:tcPr>
            <w:tcW w:w="1350" w:type="dxa"/>
          </w:tcPr>
          <w:p w:rsidR="005E21F0" w:rsidRDefault="005E21F0">
            <w:pPr>
              <w:spacing w:after="0" w:line="240" w:lineRule="auto"/>
            </w:pPr>
            <w:r>
              <w:t>High</w:t>
            </w:r>
          </w:p>
        </w:tc>
        <w:tc>
          <w:tcPr>
            <w:tcW w:w="1170" w:type="dxa"/>
          </w:tcPr>
          <w:p w:rsidR="005E21F0" w:rsidRDefault="005E21F0">
            <w:pPr>
              <w:spacing w:after="0" w:line="240" w:lineRule="auto"/>
            </w:pPr>
            <w:r>
              <w:t>Closed</w:t>
            </w:r>
          </w:p>
        </w:tc>
        <w:tc>
          <w:tcPr>
            <w:tcW w:w="2335" w:type="dxa"/>
          </w:tcPr>
          <w:p w:rsidR="005E21F0" w:rsidRDefault="005E21F0">
            <w:pPr>
              <w:spacing w:after="0" w:line="240" w:lineRule="auto"/>
            </w:pPr>
            <w:r>
              <w:t>Event Systems was added to the win screen but was not added in the loss and title screen</w:t>
            </w:r>
          </w:p>
        </w:tc>
      </w:tr>
      <w:tr w:rsidR="005E21F0" w:rsidTr="005E21F0">
        <w:tc>
          <w:tcPr>
            <w:tcW w:w="625" w:type="dxa"/>
          </w:tcPr>
          <w:p w:rsidR="005E21F0" w:rsidRDefault="005E21F0">
            <w:pPr>
              <w:spacing w:after="0" w:line="240" w:lineRule="auto"/>
            </w:pPr>
            <w:r>
              <w:t>4.</w:t>
            </w:r>
          </w:p>
        </w:tc>
        <w:tc>
          <w:tcPr>
            <w:tcW w:w="3870" w:type="dxa"/>
          </w:tcPr>
          <w:p w:rsidR="005E21F0" w:rsidRDefault="005E21F0">
            <w:pPr>
              <w:spacing w:after="0" w:line="240" w:lineRule="auto"/>
            </w:pPr>
            <w:r>
              <w:t>While sliding, the collision of the player follows that of the character controller than remains the same whether you rotate the player or not</w:t>
            </w:r>
          </w:p>
        </w:tc>
        <w:tc>
          <w:tcPr>
            <w:tcW w:w="1350" w:type="dxa"/>
          </w:tcPr>
          <w:p w:rsidR="005E21F0" w:rsidRDefault="005E21F0">
            <w:pPr>
              <w:spacing w:after="0" w:line="240" w:lineRule="auto"/>
            </w:pPr>
            <w:r>
              <w:t>High</w:t>
            </w:r>
          </w:p>
        </w:tc>
        <w:tc>
          <w:tcPr>
            <w:tcW w:w="1170" w:type="dxa"/>
          </w:tcPr>
          <w:p w:rsidR="005E21F0" w:rsidRDefault="005E21F0">
            <w:pPr>
              <w:spacing w:after="0" w:line="240" w:lineRule="auto"/>
            </w:pPr>
            <w:r>
              <w:t>Closed</w:t>
            </w:r>
          </w:p>
        </w:tc>
        <w:tc>
          <w:tcPr>
            <w:tcW w:w="2335" w:type="dxa"/>
          </w:tcPr>
          <w:p w:rsidR="005E21F0" w:rsidRDefault="005E21F0">
            <w:pPr>
              <w:spacing w:after="0" w:line="240" w:lineRule="auto"/>
            </w:pPr>
            <w:r>
              <w:t>Changing the height of the character controller somewhat helps to let the player slide while also rotating the character/camera</w:t>
            </w:r>
          </w:p>
        </w:tc>
      </w:tr>
      <w:tr w:rsidR="005E21F0" w:rsidTr="005E21F0">
        <w:tc>
          <w:tcPr>
            <w:tcW w:w="625" w:type="dxa"/>
          </w:tcPr>
          <w:p w:rsidR="005E21F0" w:rsidRDefault="005E21F0">
            <w:pPr>
              <w:spacing w:after="0" w:line="240" w:lineRule="auto"/>
            </w:pPr>
            <w:r>
              <w:t>5.</w:t>
            </w:r>
          </w:p>
        </w:tc>
        <w:tc>
          <w:tcPr>
            <w:tcW w:w="3870" w:type="dxa"/>
          </w:tcPr>
          <w:p w:rsidR="005E21F0" w:rsidRDefault="005E21F0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1350" w:type="dxa"/>
          </w:tcPr>
          <w:p w:rsidR="005E21F0" w:rsidRDefault="005E21F0">
            <w:pPr>
              <w:spacing w:after="0" w:line="240" w:lineRule="auto"/>
            </w:pPr>
          </w:p>
        </w:tc>
        <w:tc>
          <w:tcPr>
            <w:tcW w:w="1170" w:type="dxa"/>
          </w:tcPr>
          <w:p w:rsidR="005E21F0" w:rsidRDefault="005E21F0">
            <w:pPr>
              <w:spacing w:after="0" w:line="240" w:lineRule="auto"/>
            </w:pPr>
          </w:p>
        </w:tc>
        <w:tc>
          <w:tcPr>
            <w:tcW w:w="2335" w:type="dxa"/>
          </w:tcPr>
          <w:p w:rsidR="005E21F0" w:rsidRDefault="005E21F0">
            <w:pPr>
              <w:spacing w:after="0" w:line="240" w:lineRule="auto"/>
            </w:pPr>
          </w:p>
        </w:tc>
      </w:tr>
    </w:tbl>
    <w:p w:rsidR="005E1245" w:rsidRDefault="005E1245"/>
    <w:p w:rsidR="005E1245" w:rsidRDefault="005E1245"/>
    <w:sectPr w:rsidR="005E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auto"/>
    <w:pitch w:val="default"/>
    <w:sig w:usb0="800002E7" w:usb1="2AC7FCFF" w:usb2="00000012" w:usb3="00000000" w:csb0="2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CF"/>
    <w:rsid w:val="002E70CF"/>
    <w:rsid w:val="005E1245"/>
    <w:rsid w:val="005E21F0"/>
    <w:rsid w:val="00791F32"/>
    <w:rsid w:val="00A0723D"/>
    <w:rsid w:val="00B1337B"/>
    <w:rsid w:val="00C07163"/>
    <w:rsid w:val="00C46C5F"/>
    <w:rsid w:val="3C00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27C7"/>
  <w15:docId w15:val="{DBCACB62-FE9B-44EF-B6A7-6A3C0069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173</Words>
  <Characters>989</Characters>
  <Application>Microsoft Office Word</Application>
  <DocSecurity>0</DocSecurity>
  <Lines>8</Lines>
  <Paragraphs>2</Paragraphs>
  <ScaleCrop>false</ScaleCrop>
  <Company>ITE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2020-08-27T05:53:00Z</dcterms:created>
  <dcterms:modified xsi:type="dcterms:W3CDTF">2020-09-02T02:55:00Z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