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10A03" w14:textId="7172CB3D" w:rsidR="00E6243E" w:rsidRPr="00433F03" w:rsidRDefault="00433F03" w:rsidP="00EA731E">
      <w:pPr>
        <w:spacing w:line="240" w:lineRule="auto"/>
        <w:rPr>
          <w:b/>
          <w:bCs/>
          <w:sz w:val="22"/>
          <w:szCs w:val="22"/>
        </w:rPr>
      </w:pPr>
      <w:r w:rsidRPr="00433F03">
        <w:rPr>
          <w:b/>
          <w:bCs/>
          <w:sz w:val="22"/>
          <w:szCs w:val="22"/>
        </w:rPr>
        <w:t>Adelanto</w:t>
      </w:r>
    </w:p>
    <w:p w14:paraId="3D864455" w14:textId="77777777" w:rsidR="00433F03" w:rsidRPr="00433F03" w:rsidRDefault="00433F03" w:rsidP="00EA731E">
      <w:pPr>
        <w:spacing w:line="240" w:lineRule="auto"/>
        <w:rPr>
          <w:sz w:val="22"/>
          <w:szCs w:val="22"/>
        </w:rPr>
      </w:pPr>
      <w:r w:rsidRPr="00433F03">
        <w:rPr>
          <w:sz w:val="22"/>
          <w:szCs w:val="22"/>
        </w:rPr>
        <w:t>"title": "Adelanto™ - Ultra Early Short Day Strawberry",</w:t>
      </w:r>
    </w:p>
    <w:p w14:paraId="62F85641" w14:textId="77777777" w:rsidR="00433F03" w:rsidRPr="00433F03" w:rsidRDefault="00433F03" w:rsidP="00EA731E">
      <w:pPr>
        <w:spacing w:line="240" w:lineRule="auto"/>
        <w:rPr>
          <w:sz w:val="22"/>
          <w:szCs w:val="22"/>
        </w:rPr>
      </w:pPr>
      <w:r w:rsidRPr="00433F03">
        <w:rPr>
          <w:sz w:val="22"/>
          <w:szCs w:val="22"/>
        </w:rPr>
        <w:t xml:space="preserve">    "paragraphs": [</w:t>
      </w:r>
    </w:p>
    <w:p w14:paraId="6C11F299" w14:textId="77777777" w:rsidR="00433F03" w:rsidRPr="00433F03" w:rsidRDefault="00433F03" w:rsidP="00EA731E">
      <w:pPr>
        <w:spacing w:line="240" w:lineRule="auto"/>
        <w:rPr>
          <w:sz w:val="22"/>
          <w:szCs w:val="22"/>
        </w:rPr>
      </w:pPr>
      <w:r w:rsidRPr="00433F03">
        <w:rPr>
          <w:sz w:val="22"/>
          <w:szCs w:val="22"/>
        </w:rPr>
        <w:t xml:space="preserve">      "Adelanto™ leads ultra-early short strawberry production, generating impressive yields when seasonal prices reach their highest. This superior cultivar merges rapid vigor with outstanding processing potential, creating the perfect solution for growers focused on profit maximization.",</w:t>
      </w:r>
    </w:p>
    <w:p w14:paraId="0794C282" w14:textId="77777777" w:rsidR="00433F03" w:rsidRPr="00433F03" w:rsidRDefault="00433F03" w:rsidP="00EA731E">
      <w:pPr>
        <w:spacing w:line="240" w:lineRule="auto"/>
        <w:rPr>
          <w:sz w:val="22"/>
          <w:szCs w:val="22"/>
        </w:rPr>
      </w:pPr>
      <w:r w:rsidRPr="00433F03">
        <w:rPr>
          <w:sz w:val="22"/>
          <w:szCs w:val="22"/>
        </w:rPr>
        <w:t xml:space="preserve">      "Renowned for its rapid establishment and early fruit production, Adelanto™ produces attractive, well-sized berries with excellent </w:t>
      </w:r>
      <w:proofErr w:type="gramStart"/>
      <w:r w:rsidRPr="00433F03">
        <w:rPr>
          <w:sz w:val="22"/>
          <w:szCs w:val="22"/>
        </w:rPr>
        <w:t>shelf life</w:t>
      </w:r>
      <w:proofErr w:type="gramEnd"/>
      <w:r w:rsidRPr="00433F03">
        <w:rPr>
          <w:sz w:val="22"/>
          <w:szCs w:val="22"/>
        </w:rPr>
        <w:t xml:space="preserve"> characteristics. The variety's balanced sweetness and firm texture make it ideal for both fresh market and processing applications.",</w:t>
      </w:r>
    </w:p>
    <w:p w14:paraId="70F6B07E" w14:textId="77777777" w:rsidR="00433F03" w:rsidRPr="00433F03" w:rsidRDefault="00433F03" w:rsidP="00EA731E">
      <w:pPr>
        <w:spacing w:line="240" w:lineRule="auto"/>
        <w:rPr>
          <w:sz w:val="22"/>
          <w:szCs w:val="22"/>
        </w:rPr>
      </w:pPr>
      <w:r w:rsidRPr="00433F03">
        <w:rPr>
          <w:sz w:val="22"/>
          <w:szCs w:val="22"/>
        </w:rPr>
        <w:t xml:space="preserve">      "Engineered for peak performance, Adelanto™ showcases vigorous plant structure and resilient root systems that maintain steady production across the growing season. Its established resistance to </w:t>
      </w:r>
      <w:proofErr w:type="spellStart"/>
      <w:r w:rsidRPr="00433F03">
        <w:rPr>
          <w:sz w:val="22"/>
          <w:szCs w:val="22"/>
        </w:rPr>
        <w:t>Macrophomina</w:t>
      </w:r>
      <w:proofErr w:type="spellEnd"/>
      <w:r w:rsidRPr="00433F03">
        <w:rPr>
          <w:sz w:val="22"/>
          <w:szCs w:val="22"/>
        </w:rPr>
        <w:t xml:space="preserve"> and flexibility across growing systems, from field to greenhouse, guarantee reliable results in diverse environments.",</w:t>
      </w:r>
    </w:p>
    <w:p w14:paraId="42DDC59D" w14:textId="77777777" w:rsidR="00433F03" w:rsidRPr="00433F03" w:rsidRDefault="00433F03" w:rsidP="00EA731E">
      <w:pPr>
        <w:spacing w:line="240" w:lineRule="auto"/>
        <w:rPr>
          <w:sz w:val="22"/>
          <w:szCs w:val="22"/>
        </w:rPr>
      </w:pPr>
      <w:r w:rsidRPr="00433F03">
        <w:rPr>
          <w:sz w:val="22"/>
          <w:szCs w:val="22"/>
        </w:rPr>
        <w:t xml:space="preserve">      "From spring startup through harvest peak, Adelanto™ supplies the timing, quality, and financial gains that power thriving strawberry businesses. Capitalize on first-to-market advantages with established genetics and proven track record."</w:t>
      </w:r>
    </w:p>
    <w:p w14:paraId="03C8F52C" w14:textId="50F2EAD5" w:rsidR="00433F03" w:rsidRPr="00433F03" w:rsidRDefault="00433F03" w:rsidP="00EA731E">
      <w:pPr>
        <w:spacing w:line="240" w:lineRule="auto"/>
        <w:rPr>
          <w:sz w:val="22"/>
          <w:szCs w:val="22"/>
        </w:rPr>
      </w:pPr>
      <w:r w:rsidRPr="00433F03">
        <w:rPr>
          <w:sz w:val="22"/>
          <w:szCs w:val="22"/>
        </w:rPr>
        <w:t xml:space="preserve">    ]</w:t>
      </w:r>
    </w:p>
    <w:p w14:paraId="6FD41899" w14:textId="77777777" w:rsidR="00433F03" w:rsidRPr="00433F03" w:rsidRDefault="00433F03" w:rsidP="00EA731E">
      <w:pPr>
        <w:spacing w:line="240" w:lineRule="auto"/>
        <w:rPr>
          <w:sz w:val="22"/>
          <w:szCs w:val="22"/>
        </w:rPr>
      </w:pPr>
    </w:p>
    <w:p w14:paraId="626DA6C5" w14:textId="77777777" w:rsidR="00433F03" w:rsidRPr="00433F03" w:rsidRDefault="00433F03" w:rsidP="00EA731E">
      <w:pPr>
        <w:spacing w:line="240" w:lineRule="auto"/>
        <w:rPr>
          <w:sz w:val="22"/>
          <w:szCs w:val="22"/>
        </w:rPr>
      </w:pPr>
      <w:r w:rsidRPr="00433F03">
        <w:rPr>
          <w:sz w:val="22"/>
          <w:szCs w:val="22"/>
        </w:rPr>
        <w:t>"</w:t>
      </w:r>
      <w:proofErr w:type="spellStart"/>
      <w:r w:rsidRPr="00433F03">
        <w:rPr>
          <w:sz w:val="22"/>
          <w:szCs w:val="22"/>
        </w:rPr>
        <w:t>performanceMetrics</w:t>
      </w:r>
      <w:proofErr w:type="spellEnd"/>
      <w:r w:rsidRPr="00433F03">
        <w:rPr>
          <w:sz w:val="22"/>
          <w:szCs w:val="22"/>
        </w:rPr>
        <w:t>": {</w:t>
      </w:r>
    </w:p>
    <w:p w14:paraId="23A3AD1C" w14:textId="77777777" w:rsidR="00433F03" w:rsidRPr="00433F03" w:rsidRDefault="00433F03" w:rsidP="00EA731E">
      <w:pPr>
        <w:spacing w:line="240" w:lineRule="auto"/>
        <w:rPr>
          <w:sz w:val="22"/>
          <w:szCs w:val="22"/>
        </w:rPr>
      </w:pPr>
      <w:r w:rsidRPr="00433F03">
        <w:rPr>
          <w:sz w:val="22"/>
          <w:szCs w:val="22"/>
        </w:rPr>
        <w:t xml:space="preserve">    "yield": "1,570 grams/plant",</w:t>
      </w:r>
    </w:p>
    <w:p w14:paraId="5934C0F8" w14:textId="77777777" w:rsidR="00433F03" w:rsidRPr="00433F03" w:rsidRDefault="00433F03" w:rsidP="00EA731E">
      <w:pPr>
        <w:spacing w:line="240" w:lineRule="auto"/>
        <w:rPr>
          <w:sz w:val="22"/>
          <w:szCs w:val="22"/>
        </w:rPr>
      </w:pPr>
      <w:r w:rsidRPr="00433F03">
        <w:rPr>
          <w:sz w:val="22"/>
          <w:szCs w:val="22"/>
        </w:rPr>
        <w:t xml:space="preserve">    "size": "35.3 grams",</w:t>
      </w:r>
    </w:p>
    <w:p w14:paraId="57DBD3F7" w14:textId="77777777" w:rsidR="00433F03" w:rsidRPr="00433F03" w:rsidRDefault="00433F03" w:rsidP="00EA731E">
      <w:pPr>
        <w:spacing w:line="240" w:lineRule="auto"/>
        <w:rPr>
          <w:sz w:val="22"/>
          <w:szCs w:val="22"/>
        </w:rPr>
      </w:pPr>
      <w:r w:rsidRPr="00433F03">
        <w:rPr>
          <w:sz w:val="22"/>
          <w:szCs w:val="22"/>
        </w:rPr>
        <w:t xml:space="preserve">    "appearance": "3.5 average",</w:t>
      </w:r>
    </w:p>
    <w:p w14:paraId="275F9DD2" w14:textId="77777777" w:rsidR="00433F03" w:rsidRPr="00433F03" w:rsidRDefault="00433F03" w:rsidP="00EA731E">
      <w:pPr>
        <w:spacing w:line="240" w:lineRule="auto"/>
        <w:rPr>
          <w:sz w:val="22"/>
          <w:szCs w:val="22"/>
        </w:rPr>
      </w:pPr>
      <w:r w:rsidRPr="00433F03">
        <w:rPr>
          <w:sz w:val="22"/>
          <w:szCs w:val="22"/>
        </w:rPr>
        <w:t xml:space="preserve">    "firmness": "1.39 </w:t>
      </w:r>
      <w:proofErr w:type="spellStart"/>
      <w:r w:rsidRPr="00433F03">
        <w:rPr>
          <w:sz w:val="22"/>
          <w:szCs w:val="22"/>
        </w:rPr>
        <w:t>lb</w:t>
      </w:r>
      <w:proofErr w:type="spellEnd"/>
      <w:r w:rsidRPr="00433F03">
        <w:rPr>
          <w:sz w:val="22"/>
          <w:szCs w:val="22"/>
        </w:rPr>
        <w:t>/in²"</w:t>
      </w:r>
    </w:p>
    <w:p w14:paraId="17AD814E" w14:textId="1A365B21" w:rsidR="00433F03" w:rsidRPr="00433F03" w:rsidRDefault="00433F03" w:rsidP="00EA731E">
      <w:pPr>
        <w:spacing w:line="240" w:lineRule="auto"/>
        <w:rPr>
          <w:sz w:val="22"/>
          <w:szCs w:val="22"/>
        </w:rPr>
      </w:pPr>
      <w:r w:rsidRPr="00433F03">
        <w:rPr>
          <w:sz w:val="22"/>
          <w:szCs w:val="22"/>
        </w:rPr>
        <w:t xml:space="preserve">  },</w:t>
      </w:r>
    </w:p>
    <w:p w14:paraId="7116E394" w14:textId="77777777" w:rsidR="00433F03" w:rsidRPr="00433F03" w:rsidRDefault="00433F03" w:rsidP="00EA731E">
      <w:pPr>
        <w:spacing w:line="240" w:lineRule="auto"/>
        <w:rPr>
          <w:sz w:val="22"/>
          <w:szCs w:val="22"/>
        </w:rPr>
      </w:pPr>
    </w:p>
    <w:p w14:paraId="4C20FAE0" w14:textId="77777777" w:rsidR="00433F03" w:rsidRPr="00433F03" w:rsidRDefault="00433F03" w:rsidP="00EA731E">
      <w:pPr>
        <w:spacing w:line="240" w:lineRule="auto"/>
        <w:rPr>
          <w:sz w:val="22"/>
          <w:szCs w:val="22"/>
        </w:rPr>
      </w:pPr>
      <w:r w:rsidRPr="00433F03">
        <w:rPr>
          <w:sz w:val="22"/>
          <w:szCs w:val="22"/>
        </w:rPr>
        <w:t xml:space="preserve">  "recommendations": {</w:t>
      </w:r>
    </w:p>
    <w:p w14:paraId="284550B2" w14:textId="77777777" w:rsidR="00433F03" w:rsidRPr="00433F03" w:rsidRDefault="00433F03" w:rsidP="00EA731E">
      <w:pPr>
        <w:spacing w:line="240" w:lineRule="auto"/>
        <w:rPr>
          <w:sz w:val="22"/>
          <w:szCs w:val="22"/>
        </w:rPr>
      </w:pPr>
      <w:r w:rsidRPr="00433F03">
        <w:rPr>
          <w:sz w:val="22"/>
          <w:szCs w:val="22"/>
        </w:rPr>
        <w:t xml:space="preserve">    "</w:t>
      </w:r>
      <w:proofErr w:type="spellStart"/>
      <w:r w:rsidRPr="00433F03">
        <w:rPr>
          <w:sz w:val="22"/>
          <w:szCs w:val="22"/>
        </w:rPr>
        <w:t>plantingDate</w:t>
      </w:r>
      <w:proofErr w:type="spellEnd"/>
      <w:r w:rsidRPr="00433F03">
        <w:rPr>
          <w:sz w:val="22"/>
          <w:szCs w:val="22"/>
        </w:rPr>
        <w:t>": "Baja, MX: Sept 25, Oxnard, CA: Sept 30 - Oct 2",</w:t>
      </w:r>
    </w:p>
    <w:p w14:paraId="06359708" w14:textId="77777777" w:rsidR="00433F03" w:rsidRPr="00433F03" w:rsidRDefault="00433F03" w:rsidP="00EA731E">
      <w:pPr>
        <w:spacing w:line="240" w:lineRule="auto"/>
        <w:rPr>
          <w:sz w:val="22"/>
          <w:szCs w:val="22"/>
        </w:rPr>
      </w:pPr>
      <w:r w:rsidRPr="00433F03">
        <w:rPr>
          <w:sz w:val="22"/>
          <w:szCs w:val="22"/>
        </w:rPr>
        <w:t xml:space="preserve">    "chill": "Adelanto benefits from 50-100 hours of inground chill, but it is not required. The plant will establish well given enough fertility. Excessive chill may delay the early harvest advantage.",</w:t>
      </w:r>
    </w:p>
    <w:p w14:paraId="50EFC3A1" w14:textId="77777777" w:rsidR="00433F03" w:rsidRPr="00433F03" w:rsidRDefault="00433F03" w:rsidP="00EA731E">
      <w:pPr>
        <w:spacing w:line="240" w:lineRule="auto"/>
        <w:rPr>
          <w:sz w:val="22"/>
          <w:szCs w:val="22"/>
        </w:rPr>
      </w:pPr>
      <w:r w:rsidRPr="00433F03">
        <w:rPr>
          <w:sz w:val="22"/>
          <w:szCs w:val="22"/>
        </w:rPr>
        <w:t xml:space="preserve">    "fertility": "Pre-plant fertilizer recommendations include 450-550 </w:t>
      </w:r>
      <w:proofErr w:type="spellStart"/>
      <w:r w:rsidRPr="00433F03">
        <w:rPr>
          <w:sz w:val="22"/>
          <w:szCs w:val="22"/>
        </w:rPr>
        <w:t>lbs</w:t>
      </w:r>
      <w:proofErr w:type="spellEnd"/>
      <w:r w:rsidRPr="00433F03">
        <w:rPr>
          <w:sz w:val="22"/>
          <w:szCs w:val="22"/>
        </w:rPr>
        <w:t xml:space="preserve"> of 18-8-13 in sandy soils. Lighter applications may be sufficient in heavier soils. Early season nitrogen management is critical for maximizing early yields.",</w:t>
      </w:r>
    </w:p>
    <w:p w14:paraId="1930DA65" w14:textId="77777777" w:rsidR="00433F03" w:rsidRPr="00433F03" w:rsidRDefault="00433F03" w:rsidP="00EA731E">
      <w:pPr>
        <w:spacing w:line="240" w:lineRule="auto"/>
        <w:rPr>
          <w:sz w:val="22"/>
          <w:szCs w:val="22"/>
        </w:rPr>
      </w:pPr>
      <w:r w:rsidRPr="00433F03">
        <w:rPr>
          <w:sz w:val="22"/>
          <w:szCs w:val="22"/>
        </w:rPr>
        <w:t xml:space="preserve">    "other": "Standard spray programs for powdery mildew, botrytis, and mites. Good resistance to </w:t>
      </w:r>
      <w:proofErr w:type="spellStart"/>
      <w:r w:rsidRPr="00433F03">
        <w:rPr>
          <w:sz w:val="22"/>
          <w:szCs w:val="22"/>
        </w:rPr>
        <w:t>Macrophomina</w:t>
      </w:r>
      <w:proofErr w:type="spellEnd"/>
      <w:r w:rsidRPr="00433F03">
        <w:rPr>
          <w:sz w:val="22"/>
          <w:szCs w:val="22"/>
        </w:rPr>
        <w:t xml:space="preserve"> and moderate resistance to Verticillium. Monitor closely for early season pests due to rapid early growth."</w:t>
      </w:r>
    </w:p>
    <w:p w14:paraId="73ECEDD6" w14:textId="0237258B" w:rsidR="00433F03" w:rsidRDefault="00433F03" w:rsidP="00EA731E">
      <w:pPr>
        <w:spacing w:line="240" w:lineRule="auto"/>
        <w:rPr>
          <w:sz w:val="22"/>
          <w:szCs w:val="22"/>
        </w:rPr>
      </w:pPr>
      <w:r w:rsidRPr="00433F03">
        <w:rPr>
          <w:sz w:val="22"/>
          <w:szCs w:val="22"/>
        </w:rPr>
        <w:t xml:space="preserve">  }</w:t>
      </w:r>
    </w:p>
    <w:p w14:paraId="1B7F23AF" w14:textId="77777777" w:rsidR="00163CE3" w:rsidRDefault="00163CE3" w:rsidP="00EA731E">
      <w:pPr>
        <w:spacing w:line="240" w:lineRule="auto"/>
        <w:rPr>
          <w:sz w:val="22"/>
          <w:szCs w:val="22"/>
        </w:rPr>
      </w:pPr>
    </w:p>
    <w:p w14:paraId="4F5260AC" w14:textId="77777777" w:rsidR="00163CE3" w:rsidRDefault="00163CE3" w:rsidP="00EA731E">
      <w:pPr>
        <w:spacing w:line="240" w:lineRule="auto"/>
        <w:rPr>
          <w:sz w:val="22"/>
          <w:szCs w:val="22"/>
        </w:rPr>
      </w:pPr>
    </w:p>
    <w:p w14:paraId="6BA58AE0" w14:textId="77777777" w:rsidR="00163CE3" w:rsidRDefault="00163CE3" w:rsidP="00EA731E">
      <w:pPr>
        <w:spacing w:line="240" w:lineRule="auto"/>
        <w:rPr>
          <w:sz w:val="22"/>
          <w:szCs w:val="22"/>
        </w:rPr>
      </w:pPr>
    </w:p>
    <w:p w14:paraId="291D0075" w14:textId="77777777" w:rsidR="00433F03" w:rsidRDefault="00433F03" w:rsidP="00EA731E">
      <w:pPr>
        <w:spacing w:line="240" w:lineRule="auto"/>
        <w:rPr>
          <w:sz w:val="22"/>
          <w:szCs w:val="22"/>
        </w:rPr>
      </w:pPr>
    </w:p>
    <w:p w14:paraId="268631E3" w14:textId="28409C60" w:rsidR="00433F03" w:rsidRPr="00433F03" w:rsidRDefault="00433F03" w:rsidP="00EA731E">
      <w:pPr>
        <w:spacing w:line="240" w:lineRule="auto"/>
        <w:rPr>
          <w:b/>
          <w:bCs/>
          <w:sz w:val="22"/>
          <w:szCs w:val="22"/>
        </w:rPr>
      </w:pPr>
      <w:r w:rsidRPr="00433F03">
        <w:rPr>
          <w:b/>
          <w:bCs/>
          <w:sz w:val="22"/>
          <w:szCs w:val="22"/>
        </w:rPr>
        <w:lastRenderedPageBreak/>
        <w:t>Alhambra</w:t>
      </w:r>
    </w:p>
    <w:p w14:paraId="56A27F0B" w14:textId="77777777" w:rsidR="00433F03" w:rsidRPr="00433F03" w:rsidRDefault="00433F03" w:rsidP="00EA731E">
      <w:pPr>
        <w:spacing w:line="240" w:lineRule="auto"/>
        <w:rPr>
          <w:sz w:val="22"/>
          <w:szCs w:val="22"/>
        </w:rPr>
      </w:pPr>
      <w:r w:rsidRPr="00433F03">
        <w:rPr>
          <w:sz w:val="22"/>
          <w:szCs w:val="22"/>
        </w:rPr>
        <w:t xml:space="preserve">    "title": "Alhambra™ - Premium Summer Plant Day-Neutral Strawberry",</w:t>
      </w:r>
    </w:p>
    <w:p w14:paraId="32F0A65C" w14:textId="77777777" w:rsidR="00433F03" w:rsidRPr="00433F03" w:rsidRDefault="00433F03" w:rsidP="00EA731E">
      <w:pPr>
        <w:spacing w:line="240" w:lineRule="auto"/>
        <w:rPr>
          <w:sz w:val="22"/>
          <w:szCs w:val="22"/>
        </w:rPr>
      </w:pPr>
      <w:r w:rsidRPr="00433F03">
        <w:rPr>
          <w:sz w:val="22"/>
          <w:szCs w:val="22"/>
        </w:rPr>
        <w:t xml:space="preserve">    "paragraphs": [</w:t>
      </w:r>
    </w:p>
    <w:p w14:paraId="552AD756" w14:textId="77777777" w:rsidR="00433F03" w:rsidRPr="00433F03" w:rsidRDefault="00433F03" w:rsidP="00EA731E">
      <w:pPr>
        <w:spacing w:line="240" w:lineRule="auto"/>
        <w:rPr>
          <w:sz w:val="22"/>
          <w:szCs w:val="22"/>
        </w:rPr>
      </w:pPr>
      <w:r w:rsidRPr="00433F03">
        <w:rPr>
          <w:sz w:val="22"/>
          <w:szCs w:val="22"/>
        </w:rPr>
        <w:t xml:space="preserve">      "Alhambra™ defines quality in summer plant day-neutral strawberry growing, producing remarkable flavor and consistency throughout extended harvest periods. This top-tier cultivar merges outstanding taste with dependable performance, creating the optimal solution for growers targeting quality and customer satisfaction in late season and winter markets.",</w:t>
      </w:r>
    </w:p>
    <w:p w14:paraId="6793D5C2" w14:textId="77777777" w:rsidR="00433F03" w:rsidRPr="00433F03" w:rsidRDefault="00433F03" w:rsidP="00EA731E">
      <w:pPr>
        <w:spacing w:line="240" w:lineRule="auto"/>
        <w:rPr>
          <w:sz w:val="22"/>
          <w:szCs w:val="22"/>
        </w:rPr>
      </w:pPr>
      <w:r w:rsidRPr="00433F03">
        <w:rPr>
          <w:sz w:val="22"/>
          <w:szCs w:val="22"/>
        </w:rPr>
        <w:t xml:space="preserve">      "Distinguished by its excellent flavor profile and consistently large fruit size, Alhambra™ maintains quality characteristics well into late fall and early winter. The variety produces fewer culls and performs exceptionally well under tunnel production systems, providing growers with flexible growing options.",</w:t>
      </w:r>
    </w:p>
    <w:p w14:paraId="2D7C5350" w14:textId="77777777" w:rsidR="00433F03" w:rsidRPr="00433F03" w:rsidRDefault="00433F03" w:rsidP="00EA731E">
      <w:pPr>
        <w:spacing w:line="240" w:lineRule="auto"/>
        <w:rPr>
          <w:sz w:val="22"/>
          <w:szCs w:val="22"/>
        </w:rPr>
      </w:pPr>
      <w:r w:rsidRPr="00433F03">
        <w:rPr>
          <w:sz w:val="22"/>
          <w:szCs w:val="22"/>
        </w:rPr>
        <w:t xml:space="preserve">      "For summer planting success, Alhambra™ features strong plant vigor and adaptive characteristics that ensure reliable performance across diverse growing conditions. Its moderate disease resistance package and proven genetics provide the foundation for successful late-season strawberry operations.",</w:t>
      </w:r>
    </w:p>
    <w:p w14:paraId="1594E3C1" w14:textId="77777777" w:rsidR="00433F03" w:rsidRPr="00433F03" w:rsidRDefault="00433F03" w:rsidP="00EA731E">
      <w:pPr>
        <w:spacing w:line="240" w:lineRule="auto"/>
        <w:rPr>
          <w:sz w:val="22"/>
          <w:szCs w:val="22"/>
        </w:rPr>
      </w:pPr>
      <w:r w:rsidRPr="00433F03">
        <w:rPr>
          <w:sz w:val="22"/>
          <w:szCs w:val="22"/>
        </w:rPr>
        <w:t xml:space="preserve">      "From establishment to harvest, Alhambra™ provides the taste, quality, and reliability that characterize elite strawberry production. Discover the benefits of advanced genetics crafted specifically for summer plant day-neutral systems."</w:t>
      </w:r>
    </w:p>
    <w:p w14:paraId="0BF225BA" w14:textId="77777777" w:rsidR="00433F03" w:rsidRPr="00433F03" w:rsidRDefault="00433F03" w:rsidP="00EA731E">
      <w:pPr>
        <w:spacing w:line="240" w:lineRule="auto"/>
        <w:rPr>
          <w:sz w:val="22"/>
          <w:szCs w:val="22"/>
        </w:rPr>
      </w:pPr>
      <w:r w:rsidRPr="00433F03">
        <w:rPr>
          <w:sz w:val="22"/>
          <w:szCs w:val="22"/>
        </w:rPr>
        <w:t xml:space="preserve">    ]</w:t>
      </w:r>
    </w:p>
    <w:p w14:paraId="017021D7" w14:textId="7197AF73" w:rsidR="00433F03" w:rsidRPr="00433F03" w:rsidRDefault="00433F03" w:rsidP="00EA731E">
      <w:pPr>
        <w:spacing w:line="240" w:lineRule="auto"/>
        <w:rPr>
          <w:sz w:val="22"/>
          <w:szCs w:val="22"/>
        </w:rPr>
      </w:pPr>
    </w:p>
    <w:p w14:paraId="45CEDBFE" w14:textId="77777777" w:rsidR="00433F03" w:rsidRPr="00433F03" w:rsidRDefault="00433F03" w:rsidP="00EA731E">
      <w:pPr>
        <w:spacing w:line="240" w:lineRule="auto"/>
        <w:rPr>
          <w:sz w:val="22"/>
          <w:szCs w:val="22"/>
        </w:rPr>
      </w:pPr>
      <w:r w:rsidRPr="00433F03">
        <w:rPr>
          <w:sz w:val="22"/>
          <w:szCs w:val="22"/>
        </w:rPr>
        <w:t xml:space="preserve">  "</w:t>
      </w:r>
      <w:proofErr w:type="spellStart"/>
      <w:r w:rsidRPr="00433F03">
        <w:rPr>
          <w:sz w:val="22"/>
          <w:szCs w:val="22"/>
        </w:rPr>
        <w:t>performanceMetrics</w:t>
      </w:r>
      <w:proofErr w:type="spellEnd"/>
      <w:r w:rsidRPr="00433F03">
        <w:rPr>
          <w:sz w:val="22"/>
          <w:szCs w:val="22"/>
        </w:rPr>
        <w:t>": {</w:t>
      </w:r>
    </w:p>
    <w:p w14:paraId="2BDA8388" w14:textId="77777777" w:rsidR="00433F03" w:rsidRPr="00433F03" w:rsidRDefault="00433F03" w:rsidP="00EA731E">
      <w:pPr>
        <w:spacing w:line="240" w:lineRule="auto"/>
        <w:rPr>
          <w:sz w:val="22"/>
          <w:szCs w:val="22"/>
        </w:rPr>
      </w:pPr>
      <w:r w:rsidRPr="00433F03">
        <w:rPr>
          <w:sz w:val="22"/>
          <w:szCs w:val="22"/>
        </w:rPr>
        <w:t xml:space="preserve">    "yield": "1326 grams/plant",</w:t>
      </w:r>
    </w:p>
    <w:p w14:paraId="78F4B8B1" w14:textId="77777777" w:rsidR="00433F03" w:rsidRPr="00433F03" w:rsidRDefault="00433F03" w:rsidP="00EA731E">
      <w:pPr>
        <w:spacing w:line="240" w:lineRule="auto"/>
        <w:rPr>
          <w:sz w:val="22"/>
          <w:szCs w:val="22"/>
        </w:rPr>
      </w:pPr>
      <w:r w:rsidRPr="00433F03">
        <w:rPr>
          <w:sz w:val="22"/>
          <w:szCs w:val="22"/>
        </w:rPr>
        <w:t xml:space="preserve">    "size": "33.7 grams",</w:t>
      </w:r>
    </w:p>
    <w:p w14:paraId="5F5E58A8" w14:textId="77777777" w:rsidR="00433F03" w:rsidRPr="00433F03" w:rsidRDefault="00433F03" w:rsidP="00EA731E">
      <w:pPr>
        <w:spacing w:line="240" w:lineRule="auto"/>
        <w:rPr>
          <w:sz w:val="22"/>
          <w:szCs w:val="22"/>
        </w:rPr>
      </w:pPr>
      <w:r w:rsidRPr="00433F03">
        <w:rPr>
          <w:sz w:val="22"/>
          <w:szCs w:val="22"/>
        </w:rPr>
        <w:t xml:space="preserve">    "appearance": "Excellent",</w:t>
      </w:r>
    </w:p>
    <w:p w14:paraId="417C16B3" w14:textId="77777777" w:rsidR="00433F03" w:rsidRPr="00433F03" w:rsidRDefault="00433F03" w:rsidP="00EA731E">
      <w:pPr>
        <w:spacing w:line="240" w:lineRule="auto"/>
        <w:rPr>
          <w:sz w:val="22"/>
          <w:szCs w:val="22"/>
        </w:rPr>
      </w:pPr>
      <w:r w:rsidRPr="00433F03">
        <w:rPr>
          <w:sz w:val="22"/>
          <w:szCs w:val="22"/>
        </w:rPr>
        <w:t xml:space="preserve">    "firmness": "Good"</w:t>
      </w:r>
    </w:p>
    <w:p w14:paraId="507F998F" w14:textId="77777777" w:rsidR="00433F03" w:rsidRPr="00433F03" w:rsidRDefault="00433F03" w:rsidP="00EA731E">
      <w:pPr>
        <w:spacing w:line="240" w:lineRule="auto"/>
        <w:rPr>
          <w:sz w:val="22"/>
          <w:szCs w:val="22"/>
        </w:rPr>
      </w:pPr>
      <w:r w:rsidRPr="00433F03">
        <w:rPr>
          <w:sz w:val="22"/>
          <w:szCs w:val="22"/>
        </w:rPr>
        <w:t xml:space="preserve">  },</w:t>
      </w:r>
    </w:p>
    <w:p w14:paraId="4A32D632" w14:textId="77777777" w:rsidR="00433F03" w:rsidRPr="00433F03" w:rsidRDefault="00433F03" w:rsidP="00EA731E">
      <w:pPr>
        <w:spacing w:line="240" w:lineRule="auto"/>
        <w:rPr>
          <w:sz w:val="22"/>
          <w:szCs w:val="22"/>
        </w:rPr>
      </w:pPr>
      <w:r w:rsidRPr="00433F03">
        <w:rPr>
          <w:sz w:val="22"/>
          <w:szCs w:val="22"/>
        </w:rPr>
        <w:t xml:space="preserve">  "recommendations": {</w:t>
      </w:r>
    </w:p>
    <w:p w14:paraId="1B500E70" w14:textId="77777777" w:rsidR="00433F03" w:rsidRPr="00433F03" w:rsidRDefault="00433F03" w:rsidP="00EA731E">
      <w:pPr>
        <w:spacing w:line="240" w:lineRule="auto"/>
        <w:rPr>
          <w:sz w:val="22"/>
          <w:szCs w:val="22"/>
        </w:rPr>
      </w:pPr>
      <w:r w:rsidRPr="00433F03">
        <w:rPr>
          <w:sz w:val="22"/>
          <w:szCs w:val="22"/>
        </w:rPr>
        <w:t xml:space="preserve">    "</w:t>
      </w:r>
      <w:proofErr w:type="spellStart"/>
      <w:r w:rsidRPr="00433F03">
        <w:rPr>
          <w:sz w:val="22"/>
          <w:szCs w:val="22"/>
        </w:rPr>
        <w:t>plantingDate</w:t>
      </w:r>
      <w:proofErr w:type="spellEnd"/>
      <w:r w:rsidRPr="00433F03">
        <w:rPr>
          <w:sz w:val="22"/>
          <w:szCs w:val="22"/>
        </w:rPr>
        <w:t>": "Santa Maria: May 1 - June 15, Oxnard: June 15 - July 15",</w:t>
      </w:r>
    </w:p>
    <w:p w14:paraId="6946A318" w14:textId="77777777" w:rsidR="00433F03" w:rsidRPr="00433F03" w:rsidRDefault="00433F03" w:rsidP="00EA731E">
      <w:pPr>
        <w:spacing w:line="240" w:lineRule="auto"/>
        <w:rPr>
          <w:sz w:val="22"/>
          <w:szCs w:val="22"/>
        </w:rPr>
      </w:pPr>
      <w:r w:rsidRPr="00433F03">
        <w:rPr>
          <w:sz w:val="22"/>
          <w:szCs w:val="22"/>
        </w:rPr>
        <w:t xml:space="preserve">    "chill": "If used as a fall plant, rather than a </w:t>
      </w:r>
      <w:proofErr w:type="spellStart"/>
      <w:r w:rsidRPr="00433F03">
        <w:rPr>
          <w:sz w:val="22"/>
          <w:szCs w:val="22"/>
        </w:rPr>
        <w:t>frigo</w:t>
      </w:r>
      <w:proofErr w:type="spellEnd"/>
      <w:r w:rsidRPr="00433F03">
        <w:rPr>
          <w:sz w:val="22"/>
          <w:szCs w:val="22"/>
        </w:rPr>
        <w:t>-planting, Alhambra benefits from significantly more chill than typical day-neutral varieties. We recommend at least 500 hours in-ground and 14 days supplemental.",</w:t>
      </w:r>
    </w:p>
    <w:p w14:paraId="55EBC9B3" w14:textId="77777777" w:rsidR="00433F03" w:rsidRPr="00433F03" w:rsidRDefault="00433F03" w:rsidP="00EA731E">
      <w:pPr>
        <w:spacing w:line="240" w:lineRule="auto"/>
        <w:rPr>
          <w:sz w:val="22"/>
          <w:szCs w:val="22"/>
        </w:rPr>
      </w:pPr>
      <w:r w:rsidRPr="00433F03">
        <w:rPr>
          <w:sz w:val="22"/>
          <w:szCs w:val="22"/>
        </w:rPr>
        <w:t xml:space="preserve">    "fertility": "Summer plant fertilizer programs should emphasize establishment nutrition. Recommend 400-500 </w:t>
      </w:r>
      <w:proofErr w:type="spellStart"/>
      <w:r w:rsidRPr="00433F03">
        <w:rPr>
          <w:sz w:val="22"/>
          <w:szCs w:val="22"/>
        </w:rPr>
        <w:t>lbs</w:t>
      </w:r>
      <w:proofErr w:type="spellEnd"/>
      <w:r w:rsidRPr="00433F03">
        <w:rPr>
          <w:sz w:val="22"/>
          <w:szCs w:val="22"/>
        </w:rPr>
        <w:t xml:space="preserve"> of balanced fertilizer for initial plantings, with regular feeding programs throughout the growing season.",</w:t>
      </w:r>
    </w:p>
    <w:p w14:paraId="51A5CD24" w14:textId="77777777" w:rsidR="00433F03" w:rsidRPr="00433F03" w:rsidRDefault="00433F03" w:rsidP="00EA731E">
      <w:pPr>
        <w:spacing w:line="240" w:lineRule="auto"/>
        <w:rPr>
          <w:sz w:val="22"/>
          <w:szCs w:val="22"/>
        </w:rPr>
      </w:pPr>
      <w:r w:rsidRPr="00433F03">
        <w:rPr>
          <w:sz w:val="22"/>
          <w:szCs w:val="22"/>
        </w:rPr>
        <w:t xml:space="preserve">    "other": "No special spray requirements. Follow standard programs for powdery mildew, botrytis, and mites. Moderately resistant to Fusarium and </w:t>
      </w:r>
      <w:proofErr w:type="spellStart"/>
      <w:r w:rsidRPr="00433F03">
        <w:rPr>
          <w:sz w:val="22"/>
          <w:szCs w:val="22"/>
        </w:rPr>
        <w:t>Macrophomina</w:t>
      </w:r>
      <w:proofErr w:type="spellEnd"/>
      <w:r w:rsidRPr="00433F03">
        <w:rPr>
          <w:sz w:val="22"/>
          <w:szCs w:val="22"/>
        </w:rPr>
        <w:t>. Performs exceptionally well under tunnel systems."</w:t>
      </w:r>
    </w:p>
    <w:p w14:paraId="60BBB43E" w14:textId="77777777" w:rsidR="00433F03" w:rsidRPr="00433F03" w:rsidRDefault="00433F03" w:rsidP="00EA731E">
      <w:pPr>
        <w:spacing w:line="240" w:lineRule="auto"/>
        <w:rPr>
          <w:sz w:val="22"/>
          <w:szCs w:val="22"/>
        </w:rPr>
      </w:pPr>
      <w:r w:rsidRPr="00433F03">
        <w:rPr>
          <w:sz w:val="22"/>
          <w:szCs w:val="22"/>
        </w:rPr>
        <w:t xml:space="preserve">  }</w:t>
      </w:r>
    </w:p>
    <w:p w14:paraId="4D890471" w14:textId="1BFEAA62" w:rsidR="00433F03" w:rsidRDefault="00433F03" w:rsidP="00EA731E">
      <w:pPr>
        <w:spacing w:line="240" w:lineRule="auto"/>
        <w:rPr>
          <w:sz w:val="22"/>
          <w:szCs w:val="22"/>
        </w:rPr>
      </w:pPr>
      <w:r w:rsidRPr="00433F03">
        <w:rPr>
          <w:sz w:val="22"/>
          <w:szCs w:val="22"/>
        </w:rPr>
        <w:t>}</w:t>
      </w:r>
    </w:p>
    <w:p w14:paraId="139AA71B" w14:textId="77777777" w:rsidR="00163CE3" w:rsidRDefault="00163CE3" w:rsidP="00EA731E">
      <w:pPr>
        <w:spacing w:line="240" w:lineRule="auto"/>
        <w:rPr>
          <w:sz w:val="22"/>
          <w:szCs w:val="22"/>
        </w:rPr>
      </w:pPr>
    </w:p>
    <w:p w14:paraId="18A0D449" w14:textId="77777777" w:rsidR="00163CE3" w:rsidRDefault="00163CE3" w:rsidP="00EA731E">
      <w:pPr>
        <w:spacing w:line="240" w:lineRule="auto"/>
        <w:rPr>
          <w:sz w:val="22"/>
          <w:szCs w:val="22"/>
        </w:rPr>
      </w:pPr>
    </w:p>
    <w:p w14:paraId="383ADFF8" w14:textId="77777777" w:rsidR="00163CE3" w:rsidRDefault="00163CE3" w:rsidP="00EA731E">
      <w:pPr>
        <w:spacing w:line="240" w:lineRule="auto"/>
        <w:rPr>
          <w:sz w:val="22"/>
          <w:szCs w:val="22"/>
        </w:rPr>
      </w:pPr>
    </w:p>
    <w:p w14:paraId="6CF9E710" w14:textId="77777777" w:rsidR="00163CE3" w:rsidRDefault="00163CE3" w:rsidP="00EA731E">
      <w:pPr>
        <w:spacing w:line="240" w:lineRule="auto"/>
        <w:rPr>
          <w:sz w:val="22"/>
          <w:szCs w:val="22"/>
        </w:rPr>
      </w:pPr>
    </w:p>
    <w:p w14:paraId="1DDEE26B" w14:textId="77FBF9F0" w:rsidR="00163CE3" w:rsidRDefault="00163CE3" w:rsidP="00EA731E">
      <w:pPr>
        <w:spacing w:line="240" w:lineRule="auto"/>
        <w:rPr>
          <w:b/>
          <w:bCs/>
          <w:sz w:val="22"/>
          <w:szCs w:val="22"/>
        </w:rPr>
      </w:pPr>
      <w:r w:rsidRPr="00163CE3">
        <w:rPr>
          <w:b/>
          <w:bCs/>
          <w:sz w:val="22"/>
          <w:szCs w:val="22"/>
        </w:rPr>
        <w:lastRenderedPageBreak/>
        <w:t>Alturas</w:t>
      </w:r>
    </w:p>
    <w:p w14:paraId="343C7654" w14:textId="77777777" w:rsidR="00163CE3" w:rsidRPr="00163CE3" w:rsidRDefault="00163CE3" w:rsidP="00EA731E">
      <w:pPr>
        <w:spacing w:line="240" w:lineRule="auto"/>
        <w:rPr>
          <w:sz w:val="22"/>
          <w:szCs w:val="22"/>
        </w:rPr>
      </w:pPr>
      <w:r w:rsidRPr="00163CE3">
        <w:rPr>
          <w:sz w:val="22"/>
          <w:szCs w:val="22"/>
        </w:rPr>
        <w:t xml:space="preserve">    "title": "Alturas™ - Premium Day-Neutral Strawberry",</w:t>
      </w:r>
    </w:p>
    <w:p w14:paraId="0E94384B" w14:textId="77777777" w:rsidR="00163CE3" w:rsidRPr="00163CE3" w:rsidRDefault="00163CE3" w:rsidP="00EA731E">
      <w:pPr>
        <w:spacing w:line="240" w:lineRule="auto"/>
        <w:rPr>
          <w:sz w:val="22"/>
          <w:szCs w:val="22"/>
        </w:rPr>
      </w:pPr>
      <w:r w:rsidRPr="00163CE3">
        <w:rPr>
          <w:sz w:val="22"/>
          <w:szCs w:val="22"/>
        </w:rPr>
        <w:t xml:space="preserve">    "paragraphs": [</w:t>
      </w:r>
    </w:p>
    <w:p w14:paraId="674040D1" w14:textId="77777777" w:rsidR="00163CE3" w:rsidRPr="00163CE3" w:rsidRDefault="00163CE3" w:rsidP="00EA731E">
      <w:pPr>
        <w:spacing w:line="240" w:lineRule="auto"/>
        <w:rPr>
          <w:sz w:val="22"/>
          <w:szCs w:val="22"/>
        </w:rPr>
      </w:pPr>
      <w:r w:rsidRPr="00163CE3">
        <w:rPr>
          <w:sz w:val="22"/>
          <w:szCs w:val="22"/>
        </w:rPr>
        <w:t xml:space="preserve">      "Alturas™ stands at the forefront of day-neutral strawberry development, achieving outstanding results throughout extended harvest seasons. This top-tier cultivar balances strong yields with excellent fruit quality, providing commercial growers with reliable consistency and profitability.",</w:t>
      </w:r>
    </w:p>
    <w:p w14:paraId="27037086" w14:textId="77777777" w:rsidR="00163CE3" w:rsidRPr="00163CE3" w:rsidRDefault="00163CE3" w:rsidP="00EA731E">
      <w:pPr>
        <w:spacing w:line="240" w:lineRule="auto"/>
        <w:rPr>
          <w:sz w:val="22"/>
          <w:szCs w:val="22"/>
        </w:rPr>
      </w:pPr>
      <w:r w:rsidRPr="00163CE3">
        <w:rPr>
          <w:sz w:val="22"/>
          <w:szCs w:val="22"/>
        </w:rPr>
        <w:t xml:space="preserve">      "Distinguished by its vibrant, attractive berries that maintain size and quality throughout the season, Alturas™ offers excellent shelf life and shipping characteristics. The variety's balanced flavor profile and striking visual appeal make it a favorite among both growers and consumers.",</w:t>
      </w:r>
    </w:p>
    <w:p w14:paraId="4A0097B3" w14:textId="77777777" w:rsidR="00163CE3" w:rsidRPr="00163CE3" w:rsidRDefault="00163CE3" w:rsidP="00EA731E">
      <w:pPr>
        <w:spacing w:line="240" w:lineRule="auto"/>
        <w:rPr>
          <w:sz w:val="22"/>
          <w:szCs w:val="22"/>
        </w:rPr>
      </w:pPr>
      <w:r w:rsidRPr="00163CE3">
        <w:rPr>
          <w:sz w:val="22"/>
          <w:szCs w:val="22"/>
        </w:rPr>
        <w:t xml:space="preserve">      "Built for efficiency, Alturas™ features an open plant architecture that facilitates easy harvesting while reducing labor costs. Its strong disease resistance package and adaptive growing characteristics ensure reliable performance across diverse growing conditions and climates.",</w:t>
      </w:r>
    </w:p>
    <w:p w14:paraId="13C891C3" w14:textId="77777777" w:rsidR="00163CE3" w:rsidRPr="00163CE3" w:rsidRDefault="00163CE3" w:rsidP="00EA731E">
      <w:pPr>
        <w:spacing w:line="240" w:lineRule="auto"/>
        <w:rPr>
          <w:sz w:val="22"/>
          <w:szCs w:val="22"/>
        </w:rPr>
      </w:pPr>
      <w:r w:rsidRPr="00163CE3">
        <w:rPr>
          <w:sz w:val="22"/>
          <w:szCs w:val="22"/>
        </w:rPr>
        <w:t xml:space="preserve">      "From planting through harvest, Alturas™ provides the quality, dependability, and financial returns that characterize thriving strawberry enterprises. Discover how innovative development and tested genetics can transform your production system."</w:t>
      </w:r>
    </w:p>
    <w:p w14:paraId="108C9041" w14:textId="77777777" w:rsidR="00163CE3" w:rsidRPr="00163CE3" w:rsidRDefault="00163CE3" w:rsidP="00EA731E">
      <w:pPr>
        <w:spacing w:line="240" w:lineRule="auto"/>
        <w:rPr>
          <w:sz w:val="22"/>
          <w:szCs w:val="22"/>
        </w:rPr>
      </w:pPr>
      <w:r w:rsidRPr="00163CE3">
        <w:rPr>
          <w:sz w:val="22"/>
          <w:szCs w:val="22"/>
        </w:rPr>
        <w:t xml:space="preserve">    ]</w:t>
      </w:r>
    </w:p>
    <w:p w14:paraId="1EB12A9E" w14:textId="677AF8B1" w:rsidR="00163CE3" w:rsidRPr="00163CE3" w:rsidRDefault="00163CE3" w:rsidP="00EA731E">
      <w:pPr>
        <w:spacing w:line="240" w:lineRule="auto"/>
        <w:rPr>
          <w:sz w:val="22"/>
          <w:szCs w:val="22"/>
        </w:rPr>
      </w:pPr>
      <w:r w:rsidRPr="00163CE3">
        <w:rPr>
          <w:sz w:val="22"/>
          <w:szCs w:val="22"/>
        </w:rPr>
        <w:t xml:space="preserve"> </w:t>
      </w:r>
    </w:p>
    <w:p w14:paraId="0DBCAEF1" w14:textId="77777777" w:rsidR="00163CE3" w:rsidRPr="00163CE3" w:rsidRDefault="00163CE3" w:rsidP="00EA731E">
      <w:pPr>
        <w:spacing w:line="240" w:lineRule="auto"/>
        <w:rPr>
          <w:sz w:val="22"/>
          <w:szCs w:val="22"/>
        </w:rPr>
      </w:pPr>
      <w:r w:rsidRPr="00163CE3">
        <w:rPr>
          <w:sz w:val="22"/>
          <w:szCs w:val="22"/>
        </w:rPr>
        <w:t xml:space="preserve">  "</w:t>
      </w:r>
      <w:proofErr w:type="spellStart"/>
      <w:r w:rsidRPr="00163CE3">
        <w:rPr>
          <w:sz w:val="22"/>
          <w:szCs w:val="22"/>
        </w:rPr>
        <w:t>performanceMetrics</w:t>
      </w:r>
      <w:proofErr w:type="spellEnd"/>
      <w:r w:rsidRPr="00163CE3">
        <w:rPr>
          <w:sz w:val="22"/>
          <w:szCs w:val="22"/>
        </w:rPr>
        <w:t>": {</w:t>
      </w:r>
    </w:p>
    <w:p w14:paraId="1A90083A" w14:textId="77777777" w:rsidR="00163CE3" w:rsidRPr="00163CE3" w:rsidRDefault="00163CE3" w:rsidP="00EA731E">
      <w:pPr>
        <w:spacing w:line="240" w:lineRule="auto"/>
        <w:rPr>
          <w:sz w:val="22"/>
          <w:szCs w:val="22"/>
        </w:rPr>
      </w:pPr>
      <w:r w:rsidRPr="00163CE3">
        <w:rPr>
          <w:sz w:val="22"/>
          <w:szCs w:val="22"/>
        </w:rPr>
        <w:t xml:space="preserve">    "yield": "3,955 grams/plant",</w:t>
      </w:r>
    </w:p>
    <w:p w14:paraId="22986726" w14:textId="77777777" w:rsidR="00163CE3" w:rsidRPr="00163CE3" w:rsidRDefault="00163CE3" w:rsidP="00EA731E">
      <w:pPr>
        <w:spacing w:line="240" w:lineRule="auto"/>
        <w:rPr>
          <w:sz w:val="22"/>
          <w:szCs w:val="22"/>
        </w:rPr>
      </w:pPr>
      <w:r w:rsidRPr="00163CE3">
        <w:rPr>
          <w:sz w:val="22"/>
          <w:szCs w:val="22"/>
        </w:rPr>
        <w:t xml:space="preserve">    "size": "</w:t>
      </w:r>
      <w:proofErr w:type="gramStart"/>
      <w:r w:rsidRPr="00163CE3">
        <w:rPr>
          <w:sz w:val="22"/>
          <w:szCs w:val="22"/>
        </w:rPr>
        <w:t>36.5 gram</w:t>
      </w:r>
      <w:proofErr w:type="gramEnd"/>
      <w:r w:rsidRPr="00163CE3">
        <w:rPr>
          <w:sz w:val="22"/>
          <w:szCs w:val="22"/>
        </w:rPr>
        <w:t xml:space="preserve"> average",</w:t>
      </w:r>
    </w:p>
    <w:p w14:paraId="4BB9DA9F" w14:textId="77777777" w:rsidR="00163CE3" w:rsidRPr="00163CE3" w:rsidRDefault="00163CE3" w:rsidP="00EA731E">
      <w:pPr>
        <w:spacing w:line="240" w:lineRule="auto"/>
        <w:rPr>
          <w:sz w:val="22"/>
          <w:szCs w:val="22"/>
        </w:rPr>
      </w:pPr>
      <w:r w:rsidRPr="00163CE3">
        <w:rPr>
          <w:sz w:val="22"/>
          <w:szCs w:val="22"/>
        </w:rPr>
        <w:t xml:space="preserve">    "appearance": "3.9 / 5.0",</w:t>
      </w:r>
    </w:p>
    <w:p w14:paraId="3404D9FB" w14:textId="77777777" w:rsidR="00163CE3" w:rsidRPr="00163CE3" w:rsidRDefault="00163CE3" w:rsidP="00EA731E">
      <w:pPr>
        <w:spacing w:line="240" w:lineRule="auto"/>
        <w:rPr>
          <w:sz w:val="22"/>
          <w:szCs w:val="22"/>
        </w:rPr>
      </w:pPr>
      <w:r w:rsidRPr="00163CE3">
        <w:rPr>
          <w:sz w:val="22"/>
          <w:szCs w:val="22"/>
        </w:rPr>
        <w:t xml:space="preserve">    "firmness": "1.1 </w:t>
      </w:r>
      <w:proofErr w:type="spellStart"/>
      <w:r w:rsidRPr="00163CE3">
        <w:rPr>
          <w:sz w:val="22"/>
          <w:szCs w:val="22"/>
        </w:rPr>
        <w:t>lb</w:t>
      </w:r>
      <w:proofErr w:type="spellEnd"/>
      <w:r w:rsidRPr="00163CE3">
        <w:rPr>
          <w:sz w:val="22"/>
          <w:szCs w:val="22"/>
        </w:rPr>
        <w:t>/in²"</w:t>
      </w:r>
    </w:p>
    <w:p w14:paraId="392B5251" w14:textId="77777777" w:rsidR="00163CE3" w:rsidRPr="00163CE3" w:rsidRDefault="00163CE3" w:rsidP="00EA731E">
      <w:pPr>
        <w:spacing w:line="240" w:lineRule="auto"/>
        <w:rPr>
          <w:sz w:val="22"/>
          <w:szCs w:val="22"/>
        </w:rPr>
      </w:pPr>
      <w:r w:rsidRPr="00163CE3">
        <w:rPr>
          <w:sz w:val="22"/>
          <w:szCs w:val="22"/>
        </w:rPr>
        <w:t xml:space="preserve">  },</w:t>
      </w:r>
    </w:p>
    <w:p w14:paraId="4E01C8FD" w14:textId="77777777" w:rsidR="00163CE3" w:rsidRPr="00163CE3" w:rsidRDefault="00163CE3" w:rsidP="00EA731E">
      <w:pPr>
        <w:spacing w:line="240" w:lineRule="auto"/>
        <w:rPr>
          <w:sz w:val="22"/>
          <w:szCs w:val="22"/>
        </w:rPr>
      </w:pPr>
      <w:r w:rsidRPr="00163CE3">
        <w:rPr>
          <w:sz w:val="22"/>
          <w:szCs w:val="22"/>
        </w:rPr>
        <w:t xml:space="preserve">  "recommendations": {</w:t>
      </w:r>
    </w:p>
    <w:p w14:paraId="35886A67" w14:textId="77777777" w:rsidR="00163CE3" w:rsidRPr="00163CE3" w:rsidRDefault="00163CE3" w:rsidP="00EA731E">
      <w:pPr>
        <w:spacing w:line="240" w:lineRule="auto"/>
        <w:rPr>
          <w:sz w:val="22"/>
          <w:szCs w:val="22"/>
        </w:rPr>
      </w:pPr>
      <w:r w:rsidRPr="00163CE3">
        <w:rPr>
          <w:sz w:val="22"/>
          <w:szCs w:val="22"/>
        </w:rPr>
        <w:t xml:space="preserve">    "</w:t>
      </w:r>
      <w:proofErr w:type="spellStart"/>
      <w:r w:rsidRPr="00163CE3">
        <w:rPr>
          <w:sz w:val="22"/>
          <w:szCs w:val="22"/>
        </w:rPr>
        <w:t>plantingDate</w:t>
      </w:r>
      <w:proofErr w:type="spellEnd"/>
      <w:r w:rsidRPr="00163CE3">
        <w:rPr>
          <w:sz w:val="22"/>
          <w:szCs w:val="22"/>
        </w:rPr>
        <w:t>": "Santa Maria: Oct 15 - Oct 30, Salinas/Watsonville: Oct 25 - Nov 15",</w:t>
      </w:r>
    </w:p>
    <w:p w14:paraId="4D66B8C0" w14:textId="77777777" w:rsidR="00163CE3" w:rsidRPr="00163CE3" w:rsidRDefault="00163CE3" w:rsidP="00EA731E">
      <w:pPr>
        <w:spacing w:line="240" w:lineRule="auto"/>
        <w:rPr>
          <w:sz w:val="22"/>
          <w:szCs w:val="22"/>
        </w:rPr>
      </w:pPr>
      <w:r w:rsidRPr="00163CE3">
        <w:rPr>
          <w:sz w:val="22"/>
          <w:szCs w:val="22"/>
        </w:rPr>
        <w:t xml:space="preserve">    "chill": "As with most day-neutrals, supplemental chill can improve quality. We recommend between 10-15 days of supplemental chill. Increased levels of chill, up to 25 days slightly increase firmness and appearance during the peak. However, plants with too much chill will become larger and difficult to manage late in the season.",</w:t>
      </w:r>
    </w:p>
    <w:p w14:paraId="78CA7497" w14:textId="77777777" w:rsidR="00163CE3" w:rsidRPr="00163CE3" w:rsidRDefault="00163CE3" w:rsidP="00EA731E">
      <w:pPr>
        <w:spacing w:line="240" w:lineRule="auto"/>
        <w:rPr>
          <w:sz w:val="22"/>
          <w:szCs w:val="22"/>
        </w:rPr>
      </w:pPr>
      <w:r w:rsidRPr="00163CE3">
        <w:rPr>
          <w:sz w:val="22"/>
          <w:szCs w:val="22"/>
        </w:rPr>
        <w:t xml:space="preserve">    "fertility": "We recommend pre-plant fertilizer. Ranges vary, but between 500 and 600 </w:t>
      </w:r>
      <w:proofErr w:type="spellStart"/>
      <w:r w:rsidRPr="00163CE3">
        <w:rPr>
          <w:sz w:val="22"/>
          <w:szCs w:val="22"/>
        </w:rPr>
        <w:t>lbs</w:t>
      </w:r>
      <w:proofErr w:type="spellEnd"/>
      <w:r w:rsidRPr="00163CE3">
        <w:rPr>
          <w:sz w:val="22"/>
          <w:szCs w:val="22"/>
        </w:rPr>
        <w:t xml:space="preserve"> of 18-8-13 is sufficient in sandy soils. Heavier soils will require less fertilizer. A regular fertilizer regime during the fruiting season will depend on ranch specific requirements.",</w:t>
      </w:r>
    </w:p>
    <w:p w14:paraId="09E7B2B4" w14:textId="77777777" w:rsidR="00163CE3" w:rsidRPr="00163CE3" w:rsidRDefault="00163CE3" w:rsidP="00EA731E">
      <w:pPr>
        <w:spacing w:line="240" w:lineRule="auto"/>
        <w:rPr>
          <w:sz w:val="22"/>
          <w:szCs w:val="22"/>
        </w:rPr>
      </w:pPr>
      <w:r w:rsidRPr="00163CE3">
        <w:rPr>
          <w:sz w:val="22"/>
          <w:szCs w:val="22"/>
        </w:rPr>
        <w:t xml:space="preserve">    "other": "No special requirements. Follow standard sprays for powdery mildew, botrytis, and mites. Strong resistance to Fusarium. Moderately resistant to </w:t>
      </w:r>
      <w:proofErr w:type="spellStart"/>
      <w:r w:rsidRPr="00163CE3">
        <w:rPr>
          <w:sz w:val="22"/>
          <w:szCs w:val="22"/>
        </w:rPr>
        <w:t>Macrophomina</w:t>
      </w:r>
      <w:proofErr w:type="spellEnd"/>
      <w:r w:rsidRPr="00163CE3">
        <w:rPr>
          <w:sz w:val="22"/>
          <w:szCs w:val="22"/>
        </w:rPr>
        <w:t>. Moderately susceptible to Verticillium."</w:t>
      </w:r>
    </w:p>
    <w:p w14:paraId="18BF61CF" w14:textId="77777777" w:rsidR="00163CE3" w:rsidRPr="00163CE3" w:rsidRDefault="00163CE3" w:rsidP="00EA731E">
      <w:pPr>
        <w:spacing w:line="240" w:lineRule="auto"/>
        <w:rPr>
          <w:sz w:val="22"/>
          <w:szCs w:val="22"/>
        </w:rPr>
      </w:pPr>
      <w:r w:rsidRPr="00163CE3">
        <w:rPr>
          <w:sz w:val="22"/>
          <w:szCs w:val="22"/>
        </w:rPr>
        <w:t xml:space="preserve">  }</w:t>
      </w:r>
    </w:p>
    <w:p w14:paraId="4BD3F3DB" w14:textId="01180171" w:rsidR="00163CE3" w:rsidRDefault="00163CE3" w:rsidP="00EA731E">
      <w:pPr>
        <w:spacing w:line="240" w:lineRule="auto"/>
        <w:rPr>
          <w:sz w:val="22"/>
          <w:szCs w:val="22"/>
        </w:rPr>
      </w:pPr>
      <w:r w:rsidRPr="00163CE3">
        <w:rPr>
          <w:sz w:val="22"/>
          <w:szCs w:val="22"/>
        </w:rPr>
        <w:t>}</w:t>
      </w:r>
    </w:p>
    <w:p w14:paraId="46BB3FA3" w14:textId="77777777" w:rsidR="007B4E5B" w:rsidRDefault="007B4E5B" w:rsidP="00EA731E">
      <w:pPr>
        <w:spacing w:line="240" w:lineRule="auto"/>
        <w:rPr>
          <w:sz w:val="22"/>
          <w:szCs w:val="22"/>
        </w:rPr>
      </w:pPr>
    </w:p>
    <w:p w14:paraId="483AE64B" w14:textId="77777777" w:rsidR="007B4E5B" w:rsidRDefault="007B4E5B" w:rsidP="00EA731E">
      <w:pPr>
        <w:spacing w:line="240" w:lineRule="auto"/>
        <w:rPr>
          <w:sz w:val="22"/>
          <w:szCs w:val="22"/>
        </w:rPr>
      </w:pPr>
    </w:p>
    <w:p w14:paraId="5013A803" w14:textId="77777777" w:rsidR="007B4E5B" w:rsidRDefault="007B4E5B" w:rsidP="00EA731E">
      <w:pPr>
        <w:spacing w:line="240" w:lineRule="auto"/>
        <w:rPr>
          <w:sz w:val="22"/>
          <w:szCs w:val="22"/>
        </w:rPr>
      </w:pPr>
    </w:p>
    <w:p w14:paraId="698A5883" w14:textId="7B7280D6" w:rsidR="007B4E5B" w:rsidRPr="007B4E5B" w:rsidRDefault="007B4E5B" w:rsidP="00EA731E">
      <w:pPr>
        <w:spacing w:line="240" w:lineRule="auto"/>
        <w:rPr>
          <w:b/>
          <w:bCs/>
          <w:sz w:val="22"/>
          <w:szCs w:val="22"/>
        </w:rPr>
      </w:pPr>
      <w:r w:rsidRPr="007B4E5B">
        <w:rPr>
          <w:b/>
          <w:bCs/>
          <w:sz w:val="22"/>
          <w:szCs w:val="22"/>
        </w:rPr>
        <w:lastRenderedPageBreak/>
        <w:t>Artesia</w:t>
      </w:r>
    </w:p>
    <w:p w14:paraId="2C1ED849" w14:textId="1CCFC376" w:rsidR="007B4E5B" w:rsidRPr="007B4E5B" w:rsidRDefault="007B4E5B" w:rsidP="00EA731E">
      <w:pPr>
        <w:spacing w:line="240" w:lineRule="auto"/>
        <w:rPr>
          <w:sz w:val="22"/>
          <w:szCs w:val="22"/>
        </w:rPr>
      </w:pPr>
      <w:r w:rsidRPr="007B4E5B">
        <w:rPr>
          <w:sz w:val="22"/>
          <w:szCs w:val="22"/>
        </w:rPr>
        <w:t xml:space="preserve">    "title": "Artesia™ - Premium Organic Day-Neutral Strawberry",</w:t>
      </w:r>
    </w:p>
    <w:p w14:paraId="365C29DC" w14:textId="77777777" w:rsidR="007B4E5B" w:rsidRPr="007B4E5B" w:rsidRDefault="007B4E5B" w:rsidP="00EA731E">
      <w:pPr>
        <w:spacing w:line="240" w:lineRule="auto"/>
        <w:rPr>
          <w:sz w:val="22"/>
          <w:szCs w:val="22"/>
        </w:rPr>
      </w:pPr>
      <w:r w:rsidRPr="007B4E5B">
        <w:rPr>
          <w:sz w:val="22"/>
          <w:szCs w:val="22"/>
        </w:rPr>
        <w:t xml:space="preserve">    "paragraphs": [</w:t>
      </w:r>
    </w:p>
    <w:p w14:paraId="08BE9F63" w14:textId="77777777" w:rsidR="007B4E5B" w:rsidRPr="007B4E5B" w:rsidRDefault="007B4E5B" w:rsidP="00EA731E">
      <w:pPr>
        <w:spacing w:line="240" w:lineRule="auto"/>
        <w:rPr>
          <w:sz w:val="22"/>
          <w:szCs w:val="22"/>
        </w:rPr>
      </w:pPr>
      <w:r w:rsidRPr="007B4E5B">
        <w:rPr>
          <w:sz w:val="22"/>
          <w:szCs w:val="22"/>
        </w:rPr>
        <w:t xml:space="preserve">      "Artesia™ stands at the forefront of organic strawberry cultivation, generating impressive yields and quality in chemical-free growing systems. This elite day-neutral cultivar merges superior performance with complete disease resistance, creating the perfect solution for organic growers focused on productivity and dependability.",</w:t>
      </w:r>
    </w:p>
    <w:p w14:paraId="13F550DD" w14:textId="77777777" w:rsidR="007B4E5B" w:rsidRPr="007B4E5B" w:rsidRDefault="007B4E5B" w:rsidP="00EA731E">
      <w:pPr>
        <w:spacing w:line="240" w:lineRule="auto"/>
        <w:rPr>
          <w:sz w:val="22"/>
          <w:szCs w:val="22"/>
        </w:rPr>
      </w:pPr>
      <w:r w:rsidRPr="007B4E5B">
        <w:rPr>
          <w:sz w:val="22"/>
          <w:szCs w:val="22"/>
        </w:rPr>
        <w:t xml:space="preserve">      "Recognized for its exceptional results in organic growing systems, Artesia™ reliably produces strong yields, outstanding fruit quality, and robust plant vigor across field evaluations. Organic operators consistently report enhanced outcomes versus other commercial cultivars, especially regarding marketable harvest, firmness, and visual appeal.",</w:t>
      </w:r>
    </w:p>
    <w:p w14:paraId="452BF518" w14:textId="77777777" w:rsidR="007B4E5B" w:rsidRPr="007B4E5B" w:rsidRDefault="007B4E5B" w:rsidP="00EA731E">
      <w:pPr>
        <w:spacing w:line="240" w:lineRule="auto"/>
        <w:rPr>
          <w:sz w:val="22"/>
          <w:szCs w:val="22"/>
        </w:rPr>
      </w:pPr>
      <w:r w:rsidRPr="007B4E5B">
        <w:rPr>
          <w:sz w:val="22"/>
          <w:szCs w:val="22"/>
        </w:rPr>
        <w:t xml:space="preserve">      "Artesia™ offers robust resistance or moderate resistance to all major soil-borne pathogens affecting California strawberry production. This comprehensive disease resistance package reduces field losses and simplifies disease management for organic growers, providing reliable performance across diverse growing conditions.",</w:t>
      </w:r>
    </w:p>
    <w:p w14:paraId="42666625" w14:textId="77777777" w:rsidR="007B4E5B" w:rsidRPr="007B4E5B" w:rsidRDefault="007B4E5B" w:rsidP="00EA731E">
      <w:pPr>
        <w:spacing w:line="240" w:lineRule="auto"/>
        <w:rPr>
          <w:sz w:val="22"/>
          <w:szCs w:val="22"/>
        </w:rPr>
      </w:pPr>
      <w:r w:rsidRPr="007B4E5B">
        <w:rPr>
          <w:sz w:val="22"/>
          <w:szCs w:val="22"/>
        </w:rPr>
        <w:t xml:space="preserve">      "From planting to harvest, Artesia™ provides the production, quality, and disease protection that characterize thriving organic strawberry enterprises. Discover the benefits of genetics purposefully engineered for sustainable, chemical-free growing systems."</w:t>
      </w:r>
    </w:p>
    <w:p w14:paraId="6D697DC5" w14:textId="77777777" w:rsidR="007B4E5B" w:rsidRPr="007B4E5B" w:rsidRDefault="007B4E5B" w:rsidP="00EA731E">
      <w:pPr>
        <w:spacing w:line="240" w:lineRule="auto"/>
        <w:rPr>
          <w:sz w:val="22"/>
          <w:szCs w:val="22"/>
        </w:rPr>
      </w:pPr>
      <w:r w:rsidRPr="007B4E5B">
        <w:rPr>
          <w:sz w:val="22"/>
          <w:szCs w:val="22"/>
        </w:rPr>
        <w:t xml:space="preserve">    ]</w:t>
      </w:r>
    </w:p>
    <w:p w14:paraId="3E956AF2" w14:textId="4F6B5C02" w:rsidR="007B4E5B" w:rsidRPr="007B4E5B" w:rsidRDefault="007B4E5B" w:rsidP="00EA731E">
      <w:pPr>
        <w:spacing w:line="240" w:lineRule="auto"/>
        <w:rPr>
          <w:sz w:val="22"/>
          <w:szCs w:val="22"/>
        </w:rPr>
      </w:pPr>
      <w:r w:rsidRPr="007B4E5B">
        <w:rPr>
          <w:sz w:val="22"/>
          <w:szCs w:val="22"/>
        </w:rPr>
        <w:t xml:space="preserve">  </w:t>
      </w:r>
    </w:p>
    <w:p w14:paraId="0534A633" w14:textId="77777777" w:rsidR="007B4E5B" w:rsidRPr="007B4E5B" w:rsidRDefault="007B4E5B" w:rsidP="00EA731E">
      <w:pPr>
        <w:spacing w:line="240" w:lineRule="auto"/>
        <w:rPr>
          <w:sz w:val="22"/>
          <w:szCs w:val="22"/>
        </w:rPr>
      </w:pPr>
      <w:r w:rsidRPr="007B4E5B">
        <w:rPr>
          <w:sz w:val="22"/>
          <w:szCs w:val="22"/>
        </w:rPr>
        <w:t xml:space="preserve">  "</w:t>
      </w:r>
      <w:proofErr w:type="spellStart"/>
      <w:r w:rsidRPr="007B4E5B">
        <w:rPr>
          <w:sz w:val="22"/>
          <w:szCs w:val="22"/>
        </w:rPr>
        <w:t>performanceMetrics</w:t>
      </w:r>
      <w:proofErr w:type="spellEnd"/>
      <w:r w:rsidRPr="007B4E5B">
        <w:rPr>
          <w:sz w:val="22"/>
          <w:szCs w:val="22"/>
        </w:rPr>
        <w:t>": {</w:t>
      </w:r>
    </w:p>
    <w:p w14:paraId="4FD8B5AA" w14:textId="77777777" w:rsidR="007B4E5B" w:rsidRPr="007B4E5B" w:rsidRDefault="007B4E5B" w:rsidP="00EA731E">
      <w:pPr>
        <w:spacing w:line="240" w:lineRule="auto"/>
        <w:rPr>
          <w:sz w:val="22"/>
          <w:szCs w:val="22"/>
        </w:rPr>
      </w:pPr>
      <w:r w:rsidRPr="007B4E5B">
        <w:rPr>
          <w:sz w:val="22"/>
          <w:szCs w:val="22"/>
        </w:rPr>
        <w:t xml:space="preserve">    "yield": "3,133 grams per plant",</w:t>
      </w:r>
    </w:p>
    <w:p w14:paraId="47BE0B02" w14:textId="77777777" w:rsidR="007B4E5B" w:rsidRPr="007B4E5B" w:rsidRDefault="007B4E5B" w:rsidP="00EA731E">
      <w:pPr>
        <w:spacing w:line="240" w:lineRule="auto"/>
        <w:rPr>
          <w:sz w:val="22"/>
          <w:szCs w:val="22"/>
        </w:rPr>
      </w:pPr>
      <w:r w:rsidRPr="007B4E5B">
        <w:rPr>
          <w:sz w:val="22"/>
          <w:szCs w:val="22"/>
        </w:rPr>
        <w:t xml:space="preserve">    "size": "29.4 gram",</w:t>
      </w:r>
    </w:p>
    <w:p w14:paraId="60B913CE" w14:textId="77777777" w:rsidR="007B4E5B" w:rsidRPr="007B4E5B" w:rsidRDefault="007B4E5B" w:rsidP="00EA731E">
      <w:pPr>
        <w:spacing w:line="240" w:lineRule="auto"/>
        <w:rPr>
          <w:sz w:val="22"/>
          <w:szCs w:val="22"/>
        </w:rPr>
      </w:pPr>
      <w:r w:rsidRPr="007B4E5B">
        <w:rPr>
          <w:sz w:val="22"/>
          <w:szCs w:val="22"/>
        </w:rPr>
        <w:t xml:space="preserve">    "appearance": "3.2 / 5.0",</w:t>
      </w:r>
    </w:p>
    <w:p w14:paraId="3739BC00" w14:textId="77777777" w:rsidR="007B4E5B" w:rsidRPr="007B4E5B" w:rsidRDefault="007B4E5B" w:rsidP="00EA731E">
      <w:pPr>
        <w:spacing w:line="240" w:lineRule="auto"/>
        <w:rPr>
          <w:sz w:val="22"/>
          <w:szCs w:val="22"/>
        </w:rPr>
      </w:pPr>
      <w:r w:rsidRPr="007B4E5B">
        <w:rPr>
          <w:sz w:val="22"/>
          <w:szCs w:val="22"/>
        </w:rPr>
        <w:t xml:space="preserve">    "firmness": "1.17 </w:t>
      </w:r>
      <w:proofErr w:type="spellStart"/>
      <w:r w:rsidRPr="007B4E5B">
        <w:rPr>
          <w:sz w:val="22"/>
          <w:szCs w:val="22"/>
        </w:rPr>
        <w:t>lb</w:t>
      </w:r>
      <w:proofErr w:type="spellEnd"/>
      <w:r w:rsidRPr="007B4E5B">
        <w:rPr>
          <w:sz w:val="22"/>
          <w:szCs w:val="22"/>
        </w:rPr>
        <w:t>/in²"</w:t>
      </w:r>
    </w:p>
    <w:p w14:paraId="3CEE10A3" w14:textId="77777777" w:rsidR="007B4E5B" w:rsidRPr="007B4E5B" w:rsidRDefault="007B4E5B" w:rsidP="00EA731E">
      <w:pPr>
        <w:spacing w:line="240" w:lineRule="auto"/>
        <w:rPr>
          <w:sz w:val="22"/>
          <w:szCs w:val="22"/>
        </w:rPr>
      </w:pPr>
      <w:r w:rsidRPr="007B4E5B">
        <w:rPr>
          <w:sz w:val="22"/>
          <w:szCs w:val="22"/>
        </w:rPr>
        <w:t xml:space="preserve">  },</w:t>
      </w:r>
    </w:p>
    <w:p w14:paraId="1400FF61" w14:textId="77777777" w:rsidR="007B4E5B" w:rsidRPr="007B4E5B" w:rsidRDefault="007B4E5B" w:rsidP="00EA731E">
      <w:pPr>
        <w:spacing w:line="240" w:lineRule="auto"/>
        <w:rPr>
          <w:sz w:val="22"/>
          <w:szCs w:val="22"/>
        </w:rPr>
      </w:pPr>
      <w:r w:rsidRPr="007B4E5B">
        <w:rPr>
          <w:sz w:val="22"/>
          <w:szCs w:val="22"/>
        </w:rPr>
        <w:t xml:space="preserve">  "recommendations": {</w:t>
      </w:r>
    </w:p>
    <w:p w14:paraId="0551EEA1" w14:textId="77777777" w:rsidR="007B4E5B" w:rsidRPr="007B4E5B" w:rsidRDefault="007B4E5B" w:rsidP="00EA731E">
      <w:pPr>
        <w:spacing w:line="240" w:lineRule="auto"/>
        <w:rPr>
          <w:sz w:val="22"/>
          <w:szCs w:val="22"/>
        </w:rPr>
      </w:pPr>
      <w:r w:rsidRPr="007B4E5B">
        <w:rPr>
          <w:sz w:val="22"/>
          <w:szCs w:val="22"/>
        </w:rPr>
        <w:t xml:space="preserve">    "</w:t>
      </w:r>
      <w:proofErr w:type="spellStart"/>
      <w:r w:rsidRPr="007B4E5B">
        <w:rPr>
          <w:sz w:val="22"/>
          <w:szCs w:val="22"/>
        </w:rPr>
        <w:t>plantingDate</w:t>
      </w:r>
      <w:proofErr w:type="spellEnd"/>
      <w:r w:rsidRPr="007B4E5B">
        <w:rPr>
          <w:sz w:val="22"/>
          <w:szCs w:val="22"/>
        </w:rPr>
        <w:t>": "Santa Maria: Oct 15 - Oct 30, Salinas/Watsonville: Oct 25 - Nov 15",</w:t>
      </w:r>
    </w:p>
    <w:p w14:paraId="333C476B" w14:textId="77777777" w:rsidR="007B4E5B" w:rsidRPr="007B4E5B" w:rsidRDefault="007B4E5B" w:rsidP="00EA731E">
      <w:pPr>
        <w:spacing w:line="240" w:lineRule="auto"/>
        <w:rPr>
          <w:sz w:val="22"/>
          <w:szCs w:val="22"/>
        </w:rPr>
      </w:pPr>
      <w:r w:rsidRPr="007B4E5B">
        <w:rPr>
          <w:sz w:val="22"/>
          <w:szCs w:val="22"/>
        </w:rPr>
        <w:t xml:space="preserve">    "chill": "Plant performs better with supplemental chill. We recommend 2-3 weeks, particularly under organic conditions. Bloom set is early - begin bloom removal and sprays accordingly.",</w:t>
      </w:r>
    </w:p>
    <w:p w14:paraId="2A8C9ECD" w14:textId="77777777" w:rsidR="007B4E5B" w:rsidRPr="007B4E5B" w:rsidRDefault="007B4E5B" w:rsidP="00EA731E">
      <w:pPr>
        <w:spacing w:line="240" w:lineRule="auto"/>
        <w:rPr>
          <w:sz w:val="22"/>
          <w:szCs w:val="22"/>
        </w:rPr>
      </w:pPr>
      <w:r w:rsidRPr="007B4E5B">
        <w:rPr>
          <w:sz w:val="22"/>
          <w:szCs w:val="22"/>
        </w:rPr>
        <w:t xml:space="preserve">    "fertility": "Organic fertilizer programs should emphasize soil health and gradual nutrient release. Recommended organic fertilizer rates depend on soil conditions and organic matter levels. Regular soil testing recommended for organic systems.",</w:t>
      </w:r>
    </w:p>
    <w:p w14:paraId="6FB4EA86" w14:textId="77777777" w:rsidR="007B4E5B" w:rsidRPr="007B4E5B" w:rsidRDefault="007B4E5B" w:rsidP="00EA731E">
      <w:pPr>
        <w:spacing w:line="240" w:lineRule="auto"/>
        <w:rPr>
          <w:sz w:val="22"/>
          <w:szCs w:val="22"/>
        </w:rPr>
      </w:pPr>
      <w:r w:rsidRPr="007B4E5B">
        <w:rPr>
          <w:sz w:val="22"/>
          <w:szCs w:val="22"/>
        </w:rPr>
        <w:t xml:space="preserve">    "other": "Excellent for organic production systems. Strong resistance to Fusarium, moderate resistance to </w:t>
      </w:r>
      <w:proofErr w:type="spellStart"/>
      <w:r w:rsidRPr="007B4E5B">
        <w:rPr>
          <w:sz w:val="22"/>
          <w:szCs w:val="22"/>
        </w:rPr>
        <w:t>Macrophomina</w:t>
      </w:r>
      <w:proofErr w:type="spellEnd"/>
      <w:r w:rsidRPr="007B4E5B">
        <w:rPr>
          <w:sz w:val="22"/>
          <w:szCs w:val="22"/>
        </w:rPr>
        <w:t>, Verticillium, and Colletotrichum. Minimal disease expression across major soil-borne pathogens. Follow organic-approved spray programs."</w:t>
      </w:r>
    </w:p>
    <w:p w14:paraId="0A95FE89" w14:textId="77777777" w:rsidR="007B4E5B" w:rsidRPr="007B4E5B" w:rsidRDefault="007B4E5B" w:rsidP="00EA731E">
      <w:pPr>
        <w:spacing w:line="240" w:lineRule="auto"/>
        <w:rPr>
          <w:sz w:val="22"/>
          <w:szCs w:val="22"/>
        </w:rPr>
      </w:pPr>
      <w:r w:rsidRPr="007B4E5B">
        <w:rPr>
          <w:sz w:val="22"/>
          <w:szCs w:val="22"/>
        </w:rPr>
        <w:t xml:space="preserve">  }</w:t>
      </w:r>
    </w:p>
    <w:p w14:paraId="23033D4A" w14:textId="375277CE" w:rsidR="007B4E5B" w:rsidRDefault="007B4E5B" w:rsidP="00EA731E">
      <w:pPr>
        <w:spacing w:line="240" w:lineRule="auto"/>
        <w:rPr>
          <w:sz w:val="22"/>
          <w:szCs w:val="22"/>
        </w:rPr>
      </w:pPr>
      <w:r w:rsidRPr="007B4E5B">
        <w:rPr>
          <w:sz w:val="22"/>
          <w:szCs w:val="22"/>
        </w:rPr>
        <w:t>}</w:t>
      </w:r>
    </w:p>
    <w:p w14:paraId="22376EBF" w14:textId="77777777" w:rsidR="007B4E5B" w:rsidRDefault="007B4E5B" w:rsidP="00EA731E">
      <w:pPr>
        <w:spacing w:line="240" w:lineRule="auto"/>
        <w:rPr>
          <w:sz w:val="22"/>
          <w:szCs w:val="22"/>
        </w:rPr>
      </w:pPr>
    </w:p>
    <w:p w14:paraId="7AB5AE50" w14:textId="77777777" w:rsidR="007B4E5B" w:rsidRDefault="007B4E5B" w:rsidP="00EA731E">
      <w:pPr>
        <w:spacing w:line="240" w:lineRule="auto"/>
        <w:rPr>
          <w:sz w:val="22"/>
          <w:szCs w:val="22"/>
        </w:rPr>
      </w:pPr>
    </w:p>
    <w:p w14:paraId="715F3148" w14:textId="77777777" w:rsidR="007B4E5B" w:rsidRDefault="007B4E5B" w:rsidP="00EA731E">
      <w:pPr>
        <w:spacing w:line="240" w:lineRule="auto"/>
        <w:rPr>
          <w:sz w:val="22"/>
          <w:szCs w:val="22"/>
        </w:rPr>
      </w:pPr>
    </w:p>
    <w:p w14:paraId="37961BF7" w14:textId="715D8E1D" w:rsidR="003D7643" w:rsidRPr="003D7643" w:rsidRDefault="003D7643" w:rsidP="00EA731E">
      <w:pPr>
        <w:spacing w:line="240" w:lineRule="auto"/>
        <w:rPr>
          <w:b/>
          <w:bCs/>
          <w:sz w:val="22"/>
          <w:szCs w:val="22"/>
        </w:rPr>
      </w:pPr>
      <w:r w:rsidRPr="003D7643">
        <w:rPr>
          <w:b/>
          <w:bCs/>
          <w:sz w:val="22"/>
          <w:szCs w:val="22"/>
        </w:rPr>
        <w:lastRenderedPageBreak/>
        <w:t>Belvedere</w:t>
      </w:r>
    </w:p>
    <w:p w14:paraId="14BBA7B4" w14:textId="77777777" w:rsidR="003D7643" w:rsidRPr="003D7643" w:rsidRDefault="003D7643" w:rsidP="00EA731E">
      <w:pPr>
        <w:spacing w:line="240" w:lineRule="auto"/>
        <w:rPr>
          <w:sz w:val="22"/>
          <w:szCs w:val="22"/>
        </w:rPr>
      </w:pPr>
      <w:r w:rsidRPr="003D7643">
        <w:rPr>
          <w:sz w:val="22"/>
          <w:szCs w:val="22"/>
        </w:rPr>
        <w:t xml:space="preserve">    "title": "Early Yielding Excellence",</w:t>
      </w:r>
    </w:p>
    <w:p w14:paraId="7E1D571D" w14:textId="77777777" w:rsidR="003D7643" w:rsidRPr="003D7643" w:rsidRDefault="003D7643" w:rsidP="00EA731E">
      <w:pPr>
        <w:spacing w:line="240" w:lineRule="auto"/>
        <w:rPr>
          <w:sz w:val="22"/>
          <w:szCs w:val="22"/>
        </w:rPr>
      </w:pPr>
      <w:r w:rsidRPr="003D7643">
        <w:rPr>
          <w:sz w:val="22"/>
          <w:szCs w:val="22"/>
        </w:rPr>
        <w:t xml:space="preserve">    "paragraphs": [</w:t>
      </w:r>
    </w:p>
    <w:p w14:paraId="46A3F29D" w14:textId="77777777" w:rsidR="003D7643" w:rsidRPr="003D7643" w:rsidRDefault="003D7643" w:rsidP="00EA731E">
      <w:pPr>
        <w:spacing w:line="240" w:lineRule="auto"/>
        <w:rPr>
          <w:sz w:val="22"/>
          <w:szCs w:val="22"/>
        </w:rPr>
      </w:pPr>
      <w:r w:rsidRPr="003D7643">
        <w:rPr>
          <w:sz w:val="22"/>
          <w:szCs w:val="22"/>
        </w:rPr>
        <w:t xml:space="preserve">      "Belvedere produces early yields as a short-day variety, featuring firm, evenly colored, premium fruit that achieves outstanding market results. This robust cultivar merges excellent flavor with elevated brix content, creating perfect versatility for fresh market and processing uses.",</w:t>
      </w:r>
    </w:p>
    <w:p w14:paraId="1A9F4D46" w14:textId="77777777" w:rsidR="003D7643" w:rsidRPr="003D7643" w:rsidRDefault="003D7643" w:rsidP="00EA731E">
      <w:pPr>
        <w:spacing w:line="240" w:lineRule="auto"/>
        <w:rPr>
          <w:sz w:val="22"/>
          <w:szCs w:val="22"/>
        </w:rPr>
      </w:pPr>
      <w:r w:rsidRPr="003D7643">
        <w:rPr>
          <w:sz w:val="22"/>
          <w:szCs w:val="22"/>
        </w:rPr>
        <w:t xml:space="preserve">      "The variety stands out for its excellent shelf-life and ship-ability characteristics, ensuring fruit maintains quality from field to consumer. Belvedere's robust plant architecture performs best on darker row-mulch with less fertility, making it an efficient choice for sustainable production systems.",</w:t>
      </w:r>
    </w:p>
    <w:p w14:paraId="6C6440E8" w14:textId="77777777" w:rsidR="003D7643" w:rsidRPr="003D7643" w:rsidRDefault="003D7643" w:rsidP="00EA731E">
      <w:pPr>
        <w:spacing w:line="240" w:lineRule="auto"/>
        <w:rPr>
          <w:sz w:val="22"/>
          <w:szCs w:val="22"/>
        </w:rPr>
      </w:pPr>
      <w:r w:rsidRPr="003D7643">
        <w:rPr>
          <w:sz w:val="22"/>
          <w:szCs w:val="22"/>
        </w:rPr>
        <w:t xml:space="preserve">      "With strong resistance to </w:t>
      </w:r>
      <w:proofErr w:type="spellStart"/>
      <w:r w:rsidRPr="003D7643">
        <w:rPr>
          <w:sz w:val="22"/>
          <w:szCs w:val="22"/>
        </w:rPr>
        <w:t>Macrophomina</w:t>
      </w:r>
      <w:proofErr w:type="spellEnd"/>
      <w:r w:rsidRPr="003D7643">
        <w:rPr>
          <w:sz w:val="22"/>
          <w:szCs w:val="22"/>
        </w:rPr>
        <w:t xml:space="preserve"> and moderate resistance to Verticillium and Phytophthora, Belvedere offers reliable disease protection while delivering consistent yields. The variety's early harvest timing and premium fruit quality make it an excellent choice for growers seeking market advantage.",</w:t>
      </w:r>
    </w:p>
    <w:p w14:paraId="5D1AF340" w14:textId="77777777" w:rsidR="003D7643" w:rsidRPr="003D7643" w:rsidRDefault="003D7643" w:rsidP="00EA731E">
      <w:pPr>
        <w:spacing w:line="240" w:lineRule="auto"/>
        <w:rPr>
          <w:sz w:val="22"/>
          <w:szCs w:val="22"/>
        </w:rPr>
      </w:pPr>
      <w:r w:rsidRPr="003D7643">
        <w:rPr>
          <w:sz w:val="22"/>
          <w:szCs w:val="22"/>
        </w:rPr>
        <w:t xml:space="preserve">      "From initial harvest in late December through peak season, Belvedere supplies the reliability, quality, and disease protection that characterize profitable strawberry ventures. Capitalize on early market positioning with established genetics and proven track record."</w:t>
      </w:r>
    </w:p>
    <w:p w14:paraId="6DF2B889" w14:textId="77777777" w:rsidR="003D7643" w:rsidRPr="003D7643" w:rsidRDefault="003D7643" w:rsidP="00EA731E">
      <w:pPr>
        <w:spacing w:line="240" w:lineRule="auto"/>
        <w:rPr>
          <w:sz w:val="22"/>
          <w:szCs w:val="22"/>
        </w:rPr>
      </w:pPr>
      <w:r w:rsidRPr="003D7643">
        <w:rPr>
          <w:sz w:val="22"/>
          <w:szCs w:val="22"/>
        </w:rPr>
        <w:t xml:space="preserve">    ]</w:t>
      </w:r>
    </w:p>
    <w:p w14:paraId="139E5B41" w14:textId="77777777" w:rsidR="003D7643" w:rsidRPr="003D7643" w:rsidRDefault="003D7643" w:rsidP="00EA731E">
      <w:pPr>
        <w:spacing w:line="240" w:lineRule="auto"/>
        <w:rPr>
          <w:sz w:val="22"/>
          <w:szCs w:val="22"/>
        </w:rPr>
      </w:pPr>
      <w:r w:rsidRPr="003D7643">
        <w:rPr>
          <w:sz w:val="22"/>
          <w:szCs w:val="22"/>
        </w:rPr>
        <w:t xml:space="preserve">  },</w:t>
      </w:r>
    </w:p>
    <w:p w14:paraId="43AFAAB6" w14:textId="0D017D28" w:rsidR="003D7643" w:rsidRPr="003D7643" w:rsidRDefault="003D7643" w:rsidP="00EA731E">
      <w:pPr>
        <w:spacing w:line="240" w:lineRule="auto"/>
        <w:rPr>
          <w:sz w:val="22"/>
          <w:szCs w:val="22"/>
        </w:rPr>
      </w:pPr>
      <w:r w:rsidRPr="003D7643">
        <w:rPr>
          <w:sz w:val="22"/>
          <w:szCs w:val="22"/>
        </w:rPr>
        <w:t xml:space="preserve"> </w:t>
      </w:r>
    </w:p>
    <w:p w14:paraId="4534ED58" w14:textId="77777777" w:rsidR="003D7643" w:rsidRPr="003D7643" w:rsidRDefault="003D7643" w:rsidP="00EA731E">
      <w:pPr>
        <w:spacing w:line="240" w:lineRule="auto"/>
        <w:rPr>
          <w:sz w:val="22"/>
          <w:szCs w:val="22"/>
        </w:rPr>
      </w:pPr>
      <w:r w:rsidRPr="003D7643">
        <w:rPr>
          <w:sz w:val="22"/>
          <w:szCs w:val="22"/>
        </w:rPr>
        <w:t xml:space="preserve">  "</w:t>
      </w:r>
      <w:proofErr w:type="spellStart"/>
      <w:r w:rsidRPr="003D7643">
        <w:rPr>
          <w:sz w:val="22"/>
          <w:szCs w:val="22"/>
        </w:rPr>
        <w:t>performanceMetrics</w:t>
      </w:r>
      <w:proofErr w:type="spellEnd"/>
      <w:r w:rsidRPr="003D7643">
        <w:rPr>
          <w:sz w:val="22"/>
          <w:szCs w:val="22"/>
        </w:rPr>
        <w:t>": {</w:t>
      </w:r>
    </w:p>
    <w:p w14:paraId="1A823205" w14:textId="77777777" w:rsidR="003D7643" w:rsidRPr="003D7643" w:rsidRDefault="003D7643" w:rsidP="00EA731E">
      <w:pPr>
        <w:spacing w:line="240" w:lineRule="auto"/>
        <w:rPr>
          <w:sz w:val="22"/>
          <w:szCs w:val="22"/>
        </w:rPr>
      </w:pPr>
      <w:r w:rsidRPr="003D7643">
        <w:rPr>
          <w:sz w:val="22"/>
          <w:szCs w:val="22"/>
        </w:rPr>
        <w:t xml:space="preserve">    "yield": "1,696 grams/plant",</w:t>
      </w:r>
    </w:p>
    <w:p w14:paraId="0FC5B69F" w14:textId="77777777" w:rsidR="003D7643" w:rsidRPr="003D7643" w:rsidRDefault="003D7643" w:rsidP="00EA731E">
      <w:pPr>
        <w:spacing w:line="240" w:lineRule="auto"/>
        <w:rPr>
          <w:sz w:val="22"/>
          <w:szCs w:val="22"/>
        </w:rPr>
      </w:pPr>
      <w:r w:rsidRPr="003D7643">
        <w:rPr>
          <w:sz w:val="22"/>
          <w:szCs w:val="22"/>
        </w:rPr>
        <w:t xml:space="preserve">    "size": "34.8 grams",</w:t>
      </w:r>
    </w:p>
    <w:p w14:paraId="2EFBAC35" w14:textId="77777777" w:rsidR="003D7643" w:rsidRPr="003D7643" w:rsidRDefault="003D7643" w:rsidP="00EA731E">
      <w:pPr>
        <w:spacing w:line="240" w:lineRule="auto"/>
        <w:rPr>
          <w:sz w:val="22"/>
          <w:szCs w:val="22"/>
        </w:rPr>
      </w:pPr>
      <w:r w:rsidRPr="003D7643">
        <w:rPr>
          <w:sz w:val="22"/>
          <w:szCs w:val="22"/>
        </w:rPr>
        <w:t xml:space="preserve">    "appearance": "Excellent",</w:t>
      </w:r>
    </w:p>
    <w:p w14:paraId="080A3ACF" w14:textId="77777777" w:rsidR="003D7643" w:rsidRPr="003D7643" w:rsidRDefault="003D7643" w:rsidP="00EA731E">
      <w:pPr>
        <w:spacing w:line="240" w:lineRule="auto"/>
        <w:rPr>
          <w:sz w:val="22"/>
          <w:szCs w:val="22"/>
        </w:rPr>
      </w:pPr>
      <w:r w:rsidRPr="003D7643">
        <w:rPr>
          <w:sz w:val="22"/>
          <w:szCs w:val="22"/>
        </w:rPr>
        <w:t xml:space="preserve">    "firmness": "1.</w:t>
      </w:r>
      <w:proofErr w:type="gramStart"/>
      <w:r w:rsidRPr="003D7643">
        <w:rPr>
          <w:sz w:val="22"/>
          <w:szCs w:val="22"/>
        </w:rPr>
        <w:t xml:space="preserve">53  </w:t>
      </w:r>
      <w:proofErr w:type="spellStart"/>
      <w:r w:rsidRPr="003D7643">
        <w:rPr>
          <w:sz w:val="22"/>
          <w:szCs w:val="22"/>
        </w:rPr>
        <w:t>lb</w:t>
      </w:r>
      <w:proofErr w:type="spellEnd"/>
      <w:proofErr w:type="gramEnd"/>
      <w:r w:rsidRPr="003D7643">
        <w:rPr>
          <w:sz w:val="22"/>
          <w:szCs w:val="22"/>
        </w:rPr>
        <w:t>/in²"</w:t>
      </w:r>
    </w:p>
    <w:p w14:paraId="0B7ECA9B" w14:textId="77777777" w:rsidR="003D7643" w:rsidRPr="003D7643" w:rsidRDefault="003D7643" w:rsidP="00EA731E">
      <w:pPr>
        <w:spacing w:line="240" w:lineRule="auto"/>
        <w:rPr>
          <w:sz w:val="22"/>
          <w:szCs w:val="22"/>
        </w:rPr>
      </w:pPr>
      <w:r w:rsidRPr="003D7643">
        <w:rPr>
          <w:sz w:val="22"/>
          <w:szCs w:val="22"/>
        </w:rPr>
        <w:t xml:space="preserve">  },</w:t>
      </w:r>
    </w:p>
    <w:p w14:paraId="1A2F40A7" w14:textId="77777777" w:rsidR="003D7643" w:rsidRPr="003D7643" w:rsidRDefault="003D7643" w:rsidP="00EA731E">
      <w:pPr>
        <w:spacing w:line="240" w:lineRule="auto"/>
        <w:rPr>
          <w:sz w:val="22"/>
          <w:szCs w:val="22"/>
        </w:rPr>
      </w:pPr>
      <w:r w:rsidRPr="003D7643">
        <w:rPr>
          <w:sz w:val="22"/>
          <w:szCs w:val="22"/>
        </w:rPr>
        <w:t xml:space="preserve">  "recommendations": {</w:t>
      </w:r>
    </w:p>
    <w:p w14:paraId="21CFFDD1" w14:textId="77777777" w:rsidR="003D7643" w:rsidRPr="003D7643" w:rsidRDefault="003D7643" w:rsidP="00EA731E">
      <w:pPr>
        <w:spacing w:line="240" w:lineRule="auto"/>
        <w:rPr>
          <w:sz w:val="22"/>
          <w:szCs w:val="22"/>
        </w:rPr>
      </w:pPr>
      <w:r w:rsidRPr="003D7643">
        <w:rPr>
          <w:sz w:val="22"/>
          <w:szCs w:val="22"/>
        </w:rPr>
        <w:t xml:space="preserve">    "</w:t>
      </w:r>
      <w:proofErr w:type="spellStart"/>
      <w:r w:rsidRPr="003D7643">
        <w:rPr>
          <w:sz w:val="22"/>
          <w:szCs w:val="22"/>
        </w:rPr>
        <w:t>plantingDate</w:t>
      </w:r>
      <w:proofErr w:type="spellEnd"/>
      <w:r w:rsidRPr="003D7643">
        <w:rPr>
          <w:sz w:val="22"/>
          <w:szCs w:val="22"/>
        </w:rPr>
        <w:t>": "Oct 1 - Oct 5 (Oxnard), Oct 1 (Baja)",</w:t>
      </w:r>
    </w:p>
    <w:p w14:paraId="434908C7" w14:textId="77777777" w:rsidR="003D7643" w:rsidRPr="003D7643" w:rsidRDefault="003D7643" w:rsidP="00EA731E">
      <w:pPr>
        <w:spacing w:line="240" w:lineRule="auto"/>
        <w:rPr>
          <w:sz w:val="22"/>
          <w:szCs w:val="22"/>
        </w:rPr>
      </w:pPr>
      <w:r w:rsidRPr="003D7643">
        <w:rPr>
          <w:sz w:val="22"/>
          <w:szCs w:val="22"/>
        </w:rPr>
        <w:t xml:space="preserve">    "chill": "As a short-day variety, Belvedere benefits from natural chilling periods. Plant in fall for optimal spring production.",</w:t>
      </w:r>
    </w:p>
    <w:p w14:paraId="63E28991" w14:textId="77777777" w:rsidR="003D7643" w:rsidRPr="003D7643" w:rsidRDefault="003D7643" w:rsidP="00EA731E">
      <w:pPr>
        <w:spacing w:line="240" w:lineRule="auto"/>
        <w:rPr>
          <w:sz w:val="22"/>
          <w:szCs w:val="22"/>
        </w:rPr>
      </w:pPr>
      <w:r w:rsidRPr="003D7643">
        <w:rPr>
          <w:sz w:val="22"/>
          <w:szCs w:val="22"/>
        </w:rPr>
        <w:t xml:space="preserve">    "fertility": "Pre-plant fertilizer: 400 </w:t>
      </w:r>
      <w:proofErr w:type="spellStart"/>
      <w:r w:rsidRPr="003D7643">
        <w:rPr>
          <w:sz w:val="22"/>
          <w:szCs w:val="22"/>
        </w:rPr>
        <w:t>lbs</w:t>
      </w:r>
      <w:proofErr w:type="spellEnd"/>
      <w:r w:rsidRPr="003D7643">
        <w:rPr>
          <w:sz w:val="22"/>
          <w:szCs w:val="22"/>
        </w:rPr>
        <w:t xml:space="preserve"> of 18-8-13. Vigorous plant - manage with less fertilizer and cooler row-mulch. Apply 3 </w:t>
      </w:r>
      <w:proofErr w:type="spellStart"/>
      <w:r w:rsidRPr="003D7643">
        <w:rPr>
          <w:sz w:val="22"/>
          <w:szCs w:val="22"/>
        </w:rPr>
        <w:t>lbs</w:t>
      </w:r>
      <w:proofErr w:type="spellEnd"/>
      <w:r w:rsidRPr="003D7643">
        <w:rPr>
          <w:sz w:val="22"/>
          <w:szCs w:val="22"/>
        </w:rPr>
        <w:t xml:space="preserve"> of N per week after first bloom.",</w:t>
      </w:r>
    </w:p>
    <w:p w14:paraId="04C46043" w14:textId="77777777" w:rsidR="003D7643" w:rsidRPr="003D7643" w:rsidRDefault="003D7643" w:rsidP="00EA731E">
      <w:pPr>
        <w:spacing w:line="240" w:lineRule="auto"/>
        <w:rPr>
          <w:sz w:val="22"/>
          <w:szCs w:val="22"/>
        </w:rPr>
      </w:pPr>
      <w:r w:rsidRPr="003D7643">
        <w:rPr>
          <w:sz w:val="22"/>
          <w:szCs w:val="22"/>
        </w:rPr>
        <w:t xml:space="preserve">    "other": "Begin sprays for botrytis after first bloom appearance. Apply standard powdery mildew sprays. Performs best on darker row-mulch with reduced fertility."</w:t>
      </w:r>
    </w:p>
    <w:p w14:paraId="7CADA2FB" w14:textId="77777777" w:rsidR="003D7643" w:rsidRPr="003D7643" w:rsidRDefault="003D7643" w:rsidP="00EA731E">
      <w:pPr>
        <w:spacing w:line="240" w:lineRule="auto"/>
        <w:rPr>
          <w:sz w:val="22"/>
          <w:szCs w:val="22"/>
        </w:rPr>
      </w:pPr>
      <w:r w:rsidRPr="003D7643">
        <w:rPr>
          <w:sz w:val="22"/>
          <w:szCs w:val="22"/>
        </w:rPr>
        <w:t xml:space="preserve">  }</w:t>
      </w:r>
    </w:p>
    <w:p w14:paraId="505E475E" w14:textId="2C5283AD" w:rsidR="007B4E5B" w:rsidRDefault="003D7643" w:rsidP="00EA731E">
      <w:pPr>
        <w:spacing w:line="240" w:lineRule="auto"/>
        <w:rPr>
          <w:sz w:val="22"/>
          <w:szCs w:val="22"/>
        </w:rPr>
      </w:pPr>
      <w:r w:rsidRPr="003D7643">
        <w:rPr>
          <w:sz w:val="22"/>
          <w:szCs w:val="22"/>
        </w:rPr>
        <w:t>}</w:t>
      </w:r>
    </w:p>
    <w:p w14:paraId="7ED3493E" w14:textId="77777777" w:rsidR="001B2398" w:rsidRDefault="001B2398" w:rsidP="00EA731E">
      <w:pPr>
        <w:spacing w:line="240" w:lineRule="auto"/>
        <w:rPr>
          <w:sz w:val="22"/>
          <w:szCs w:val="22"/>
        </w:rPr>
      </w:pPr>
    </w:p>
    <w:p w14:paraId="45FBE74A" w14:textId="77777777" w:rsidR="001B2398" w:rsidRDefault="001B2398" w:rsidP="00EA731E">
      <w:pPr>
        <w:spacing w:line="240" w:lineRule="auto"/>
        <w:rPr>
          <w:sz w:val="22"/>
          <w:szCs w:val="22"/>
        </w:rPr>
      </w:pPr>
    </w:p>
    <w:p w14:paraId="4660B348" w14:textId="77777777" w:rsidR="001B2398" w:rsidRDefault="001B2398" w:rsidP="00EA731E">
      <w:pPr>
        <w:spacing w:line="240" w:lineRule="auto"/>
        <w:rPr>
          <w:sz w:val="22"/>
          <w:szCs w:val="22"/>
        </w:rPr>
      </w:pPr>
    </w:p>
    <w:p w14:paraId="2AFFE86D" w14:textId="77777777" w:rsidR="001B2398" w:rsidRDefault="001B2398" w:rsidP="00EA731E">
      <w:pPr>
        <w:spacing w:line="240" w:lineRule="auto"/>
        <w:rPr>
          <w:sz w:val="22"/>
          <w:szCs w:val="22"/>
        </w:rPr>
      </w:pPr>
    </w:p>
    <w:p w14:paraId="6DBD5046" w14:textId="2B285C10" w:rsidR="001B2398" w:rsidRPr="001B2398" w:rsidRDefault="001B2398" w:rsidP="00EA731E">
      <w:pPr>
        <w:spacing w:line="240" w:lineRule="auto"/>
        <w:rPr>
          <w:b/>
          <w:bCs/>
          <w:sz w:val="22"/>
          <w:szCs w:val="22"/>
        </w:rPr>
      </w:pPr>
      <w:r w:rsidRPr="001B2398">
        <w:rPr>
          <w:b/>
          <w:bCs/>
          <w:sz w:val="22"/>
          <w:szCs w:val="22"/>
        </w:rPr>
        <w:lastRenderedPageBreak/>
        <w:t>Brisbane</w:t>
      </w:r>
    </w:p>
    <w:p w14:paraId="12BD7A61" w14:textId="77777777" w:rsidR="001B2398" w:rsidRPr="001B2398" w:rsidRDefault="001B2398" w:rsidP="00EA731E">
      <w:pPr>
        <w:spacing w:line="240" w:lineRule="auto"/>
        <w:rPr>
          <w:sz w:val="22"/>
          <w:szCs w:val="22"/>
        </w:rPr>
      </w:pPr>
      <w:r w:rsidRPr="001B2398">
        <w:rPr>
          <w:sz w:val="22"/>
          <w:szCs w:val="22"/>
        </w:rPr>
        <w:t xml:space="preserve">    "title": "Moderate Day-Neutral with Excellent Appearance and Superior Taste",</w:t>
      </w:r>
    </w:p>
    <w:p w14:paraId="0A0C92C4" w14:textId="77777777" w:rsidR="001B2398" w:rsidRPr="001B2398" w:rsidRDefault="001B2398" w:rsidP="00EA731E">
      <w:pPr>
        <w:spacing w:line="240" w:lineRule="auto"/>
        <w:rPr>
          <w:sz w:val="22"/>
          <w:szCs w:val="22"/>
        </w:rPr>
      </w:pPr>
      <w:r w:rsidRPr="001B2398">
        <w:rPr>
          <w:sz w:val="22"/>
          <w:szCs w:val="22"/>
        </w:rPr>
        <w:t xml:space="preserve">    "paragraphs": [</w:t>
      </w:r>
    </w:p>
    <w:p w14:paraId="1F670D2C" w14:textId="77777777" w:rsidR="001B2398" w:rsidRPr="001B2398" w:rsidRDefault="001B2398" w:rsidP="00EA731E">
      <w:pPr>
        <w:spacing w:line="240" w:lineRule="auto"/>
        <w:rPr>
          <w:sz w:val="22"/>
          <w:szCs w:val="22"/>
        </w:rPr>
      </w:pPr>
      <w:r w:rsidRPr="001B2398">
        <w:rPr>
          <w:sz w:val="22"/>
          <w:szCs w:val="22"/>
        </w:rPr>
        <w:t xml:space="preserve">      "Brisbane is a moderate day-neutral with excellent appearance. It is a larger plant, with fruit of similar firmness and size compared to other commercially available cultivars. In taste-tests Brisbane consistently ranks near the top.",</w:t>
      </w:r>
    </w:p>
    <w:p w14:paraId="4F710BA7" w14:textId="77777777" w:rsidR="001B2398" w:rsidRPr="001B2398" w:rsidRDefault="001B2398" w:rsidP="00EA731E">
      <w:pPr>
        <w:spacing w:line="240" w:lineRule="auto"/>
        <w:rPr>
          <w:sz w:val="22"/>
          <w:szCs w:val="22"/>
        </w:rPr>
      </w:pPr>
      <w:r w:rsidRPr="001B2398">
        <w:rPr>
          <w:sz w:val="22"/>
          <w:szCs w:val="22"/>
        </w:rPr>
        <w:t xml:space="preserve">      "Disease resistance is a key strength with strong resistance to Fusarium and moderate resistance to </w:t>
      </w:r>
      <w:proofErr w:type="spellStart"/>
      <w:r w:rsidRPr="001B2398">
        <w:rPr>
          <w:sz w:val="22"/>
          <w:szCs w:val="22"/>
        </w:rPr>
        <w:t>Macrophomina</w:t>
      </w:r>
      <w:proofErr w:type="spellEnd"/>
      <w:r w:rsidRPr="001B2398">
        <w:rPr>
          <w:sz w:val="22"/>
          <w:szCs w:val="22"/>
        </w:rPr>
        <w:t xml:space="preserve"> and Verticillium. The variety performs better with more chill, requiring at least 2 weeks supplemental chill for optimal performance.",</w:t>
      </w:r>
    </w:p>
    <w:p w14:paraId="3ED8E820" w14:textId="77777777" w:rsidR="001B2398" w:rsidRPr="001B2398" w:rsidRDefault="001B2398" w:rsidP="00EA731E">
      <w:pPr>
        <w:spacing w:line="240" w:lineRule="auto"/>
        <w:rPr>
          <w:sz w:val="22"/>
          <w:szCs w:val="22"/>
        </w:rPr>
      </w:pPr>
      <w:r w:rsidRPr="001B2398">
        <w:rPr>
          <w:sz w:val="22"/>
          <w:szCs w:val="22"/>
        </w:rPr>
        <w:t xml:space="preserve">      "Brisbane demonstrates consistent performance across trial conditions with reliable yield patterns from April through October."</w:t>
      </w:r>
    </w:p>
    <w:p w14:paraId="224DE107" w14:textId="77777777" w:rsidR="001B2398" w:rsidRPr="001B2398" w:rsidRDefault="001B2398" w:rsidP="00EA731E">
      <w:pPr>
        <w:spacing w:line="240" w:lineRule="auto"/>
        <w:rPr>
          <w:sz w:val="22"/>
          <w:szCs w:val="22"/>
        </w:rPr>
      </w:pPr>
      <w:r w:rsidRPr="001B2398">
        <w:rPr>
          <w:sz w:val="22"/>
          <w:szCs w:val="22"/>
        </w:rPr>
        <w:t xml:space="preserve">    ]</w:t>
      </w:r>
    </w:p>
    <w:p w14:paraId="18853D92" w14:textId="77777777" w:rsidR="001B2398" w:rsidRPr="001B2398" w:rsidRDefault="001B2398" w:rsidP="00EA731E">
      <w:pPr>
        <w:spacing w:line="240" w:lineRule="auto"/>
        <w:rPr>
          <w:sz w:val="22"/>
          <w:szCs w:val="22"/>
        </w:rPr>
      </w:pPr>
      <w:r w:rsidRPr="001B2398">
        <w:rPr>
          <w:sz w:val="22"/>
          <w:szCs w:val="22"/>
        </w:rPr>
        <w:t xml:space="preserve">  "</w:t>
      </w:r>
      <w:proofErr w:type="spellStart"/>
      <w:r w:rsidRPr="001B2398">
        <w:rPr>
          <w:sz w:val="22"/>
          <w:szCs w:val="22"/>
        </w:rPr>
        <w:t>performanceMetrics</w:t>
      </w:r>
      <w:proofErr w:type="spellEnd"/>
      <w:r w:rsidRPr="001B2398">
        <w:rPr>
          <w:sz w:val="22"/>
          <w:szCs w:val="22"/>
        </w:rPr>
        <w:t>": {</w:t>
      </w:r>
    </w:p>
    <w:p w14:paraId="4A97D498" w14:textId="77777777" w:rsidR="001B2398" w:rsidRPr="001B2398" w:rsidRDefault="001B2398" w:rsidP="00EA731E">
      <w:pPr>
        <w:spacing w:line="240" w:lineRule="auto"/>
        <w:rPr>
          <w:sz w:val="22"/>
          <w:szCs w:val="22"/>
        </w:rPr>
      </w:pPr>
      <w:r w:rsidRPr="001B2398">
        <w:rPr>
          <w:sz w:val="22"/>
          <w:szCs w:val="22"/>
        </w:rPr>
        <w:t xml:space="preserve">    "yield": "3,128 grams/plant",</w:t>
      </w:r>
    </w:p>
    <w:p w14:paraId="3DC39ACB" w14:textId="77777777" w:rsidR="001B2398" w:rsidRPr="001B2398" w:rsidRDefault="001B2398" w:rsidP="00EA731E">
      <w:pPr>
        <w:spacing w:line="240" w:lineRule="auto"/>
        <w:rPr>
          <w:sz w:val="22"/>
          <w:szCs w:val="22"/>
        </w:rPr>
      </w:pPr>
      <w:r w:rsidRPr="001B2398">
        <w:rPr>
          <w:sz w:val="22"/>
          <w:szCs w:val="22"/>
        </w:rPr>
        <w:t xml:space="preserve">    "size": "30.2 grams",</w:t>
      </w:r>
    </w:p>
    <w:p w14:paraId="141633D7" w14:textId="77777777" w:rsidR="001B2398" w:rsidRPr="001B2398" w:rsidRDefault="001B2398" w:rsidP="00EA731E">
      <w:pPr>
        <w:spacing w:line="240" w:lineRule="auto"/>
        <w:rPr>
          <w:sz w:val="22"/>
          <w:szCs w:val="22"/>
        </w:rPr>
      </w:pPr>
      <w:r w:rsidRPr="001B2398">
        <w:rPr>
          <w:sz w:val="22"/>
          <w:szCs w:val="22"/>
        </w:rPr>
        <w:t xml:space="preserve">    "appearance": "3.6 / 5.0",</w:t>
      </w:r>
    </w:p>
    <w:p w14:paraId="32CF8DA2" w14:textId="77777777" w:rsidR="001B2398" w:rsidRPr="001B2398" w:rsidRDefault="001B2398" w:rsidP="00EA731E">
      <w:pPr>
        <w:spacing w:line="240" w:lineRule="auto"/>
        <w:rPr>
          <w:sz w:val="22"/>
          <w:szCs w:val="22"/>
        </w:rPr>
      </w:pPr>
      <w:r w:rsidRPr="001B2398">
        <w:rPr>
          <w:sz w:val="22"/>
          <w:szCs w:val="22"/>
        </w:rPr>
        <w:t xml:space="preserve">    "firmness": "1.21 </w:t>
      </w:r>
      <w:proofErr w:type="spellStart"/>
      <w:r w:rsidRPr="001B2398">
        <w:rPr>
          <w:sz w:val="22"/>
          <w:szCs w:val="22"/>
        </w:rPr>
        <w:t>lb</w:t>
      </w:r>
      <w:proofErr w:type="spellEnd"/>
      <w:r w:rsidRPr="001B2398">
        <w:rPr>
          <w:sz w:val="22"/>
          <w:szCs w:val="22"/>
        </w:rPr>
        <w:t>/in²"</w:t>
      </w:r>
    </w:p>
    <w:p w14:paraId="5F79411D" w14:textId="77777777" w:rsidR="001B2398" w:rsidRPr="001B2398" w:rsidRDefault="001B2398" w:rsidP="00EA731E">
      <w:pPr>
        <w:spacing w:line="240" w:lineRule="auto"/>
        <w:rPr>
          <w:sz w:val="22"/>
          <w:szCs w:val="22"/>
        </w:rPr>
      </w:pPr>
      <w:r w:rsidRPr="001B2398">
        <w:rPr>
          <w:sz w:val="22"/>
          <w:szCs w:val="22"/>
        </w:rPr>
        <w:t xml:space="preserve">  },</w:t>
      </w:r>
    </w:p>
    <w:p w14:paraId="49C3D764" w14:textId="77777777" w:rsidR="001B2398" w:rsidRPr="001B2398" w:rsidRDefault="001B2398" w:rsidP="00EA731E">
      <w:pPr>
        <w:spacing w:line="240" w:lineRule="auto"/>
        <w:rPr>
          <w:sz w:val="22"/>
          <w:szCs w:val="22"/>
        </w:rPr>
      </w:pPr>
      <w:r w:rsidRPr="001B2398">
        <w:rPr>
          <w:sz w:val="22"/>
          <w:szCs w:val="22"/>
        </w:rPr>
        <w:t xml:space="preserve">  "recommendations": {</w:t>
      </w:r>
    </w:p>
    <w:p w14:paraId="792AF9B5" w14:textId="77777777" w:rsidR="001B2398" w:rsidRPr="001B2398" w:rsidRDefault="001B2398" w:rsidP="00EA731E">
      <w:pPr>
        <w:spacing w:line="240" w:lineRule="auto"/>
        <w:rPr>
          <w:sz w:val="22"/>
          <w:szCs w:val="22"/>
        </w:rPr>
      </w:pPr>
      <w:r w:rsidRPr="001B2398">
        <w:rPr>
          <w:sz w:val="22"/>
          <w:szCs w:val="22"/>
        </w:rPr>
        <w:t xml:space="preserve">    "</w:t>
      </w:r>
      <w:proofErr w:type="spellStart"/>
      <w:r w:rsidRPr="001B2398">
        <w:rPr>
          <w:sz w:val="22"/>
          <w:szCs w:val="22"/>
        </w:rPr>
        <w:t>plantingDate</w:t>
      </w:r>
      <w:proofErr w:type="spellEnd"/>
      <w:r w:rsidRPr="001B2398">
        <w:rPr>
          <w:sz w:val="22"/>
          <w:szCs w:val="22"/>
        </w:rPr>
        <w:t>": "Oct 15 - Oct 30 (Santa Maria), Oct 25 - Nov 15 (Salinas/Watsonville)",</w:t>
      </w:r>
    </w:p>
    <w:p w14:paraId="00BA818E" w14:textId="77777777" w:rsidR="001B2398" w:rsidRPr="001B2398" w:rsidRDefault="001B2398" w:rsidP="00EA731E">
      <w:pPr>
        <w:spacing w:line="240" w:lineRule="auto"/>
        <w:rPr>
          <w:sz w:val="22"/>
          <w:szCs w:val="22"/>
        </w:rPr>
      </w:pPr>
      <w:r w:rsidRPr="001B2398">
        <w:rPr>
          <w:sz w:val="22"/>
          <w:szCs w:val="22"/>
        </w:rPr>
        <w:t xml:space="preserve">    "chill": "Performs better with more chill. At least 2 weeks supplemental chill required for optimal performance.",</w:t>
      </w:r>
    </w:p>
    <w:p w14:paraId="0E08CE2D" w14:textId="77777777" w:rsidR="001B2398" w:rsidRPr="001B2398" w:rsidRDefault="001B2398" w:rsidP="00EA731E">
      <w:pPr>
        <w:spacing w:line="240" w:lineRule="auto"/>
        <w:rPr>
          <w:sz w:val="22"/>
          <w:szCs w:val="22"/>
        </w:rPr>
      </w:pPr>
      <w:r w:rsidRPr="001B2398">
        <w:rPr>
          <w:sz w:val="22"/>
          <w:szCs w:val="22"/>
        </w:rPr>
        <w:t xml:space="preserve">    "fertility": "Standard fertility program. Regular fertilizer regime during fruiting season will depend on ranch specific requirements.",</w:t>
      </w:r>
    </w:p>
    <w:p w14:paraId="02DA4090" w14:textId="77777777" w:rsidR="001B2398" w:rsidRPr="001B2398" w:rsidRDefault="001B2398" w:rsidP="00EA731E">
      <w:pPr>
        <w:spacing w:line="240" w:lineRule="auto"/>
        <w:rPr>
          <w:sz w:val="22"/>
          <w:szCs w:val="22"/>
        </w:rPr>
      </w:pPr>
      <w:r w:rsidRPr="001B2398">
        <w:rPr>
          <w:sz w:val="22"/>
          <w:szCs w:val="22"/>
        </w:rPr>
        <w:t xml:space="preserve">    "other": "Strong resistance to Fusarium, moderate resistance to </w:t>
      </w:r>
      <w:proofErr w:type="spellStart"/>
      <w:r w:rsidRPr="001B2398">
        <w:rPr>
          <w:sz w:val="22"/>
          <w:szCs w:val="22"/>
        </w:rPr>
        <w:t>Macrophomina</w:t>
      </w:r>
      <w:proofErr w:type="spellEnd"/>
      <w:r w:rsidRPr="001B2398">
        <w:rPr>
          <w:sz w:val="22"/>
          <w:szCs w:val="22"/>
        </w:rPr>
        <w:t xml:space="preserve"> and Verticillium. General market availability as of 2024."</w:t>
      </w:r>
    </w:p>
    <w:p w14:paraId="09EB7360" w14:textId="77777777" w:rsidR="001B2398" w:rsidRPr="001B2398" w:rsidRDefault="001B2398" w:rsidP="00EA731E">
      <w:pPr>
        <w:spacing w:line="240" w:lineRule="auto"/>
        <w:rPr>
          <w:sz w:val="22"/>
          <w:szCs w:val="22"/>
        </w:rPr>
      </w:pPr>
      <w:r w:rsidRPr="001B2398">
        <w:rPr>
          <w:sz w:val="22"/>
          <w:szCs w:val="22"/>
        </w:rPr>
        <w:t xml:space="preserve">  }</w:t>
      </w:r>
    </w:p>
    <w:p w14:paraId="1200DFB5" w14:textId="28B5D54D" w:rsidR="001B2398" w:rsidRDefault="001B2398" w:rsidP="00EA731E">
      <w:pPr>
        <w:spacing w:line="240" w:lineRule="auto"/>
        <w:rPr>
          <w:sz w:val="22"/>
          <w:szCs w:val="22"/>
        </w:rPr>
      </w:pPr>
      <w:r w:rsidRPr="001B2398">
        <w:rPr>
          <w:sz w:val="22"/>
          <w:szCs w:val="22"/>
        </w:rPr>
        <w:t>}</w:t>
      </w:r>
    </w:p>
    <w:p w14:paraId="02F41662" w14:textId="77777777" w:rsidR="001B2398" w:rsidRDefault="001B2398" w:rsidP="00EA731E">
      <w:pPr>
        <w:spacing w:line="240" w:lineRule="auto"/>
        <w:rPr>
          <w:sz w:val="22"/>
          <w:szCs w:val="22"/>
        </w:rPr>
      </w:pPr>
    </w:p>
    <w:p w14:paraId="7344DD33" w14:textId="77777777" w:rsidR="001B2398" w:rsidRDefault="001B2398" w:rsidP="00EA731E">
      <w:pPr>
        <w:spacing w:line="240" w:lineRule="auto"/>
        <w:rPr>
          <w:sz w:val="22"/>
          <w:szCs w:val="22"/>
        </w:rPr>
      </w:pPr>
    </w:p>
    <w:p w14:paraId="38FF415D" w14:textId="77777777" w:rsidR="001B2398" w:rsidRDefault="001B2398" w:rsidP="00EA731E">
      <w:pPr>
        <w:spacing w:line="240" w:lineRule="auto"/>
        <w:rPr>
          <w:sz w:val="22"/>
          <w:szCs w:val="22"/>
        </w:rPr>
      </w:pPr>
    </w:p>
    <w:p w14:paraId="1D28DBD0" w14:textId="77777777" w:rsidR="001B2398" w:rsidRDefault="001B2398" w:rsidP="00EA731E">
      <w:pPr>
        <w:spacing w:line="240" w:lineRule="auto"/>
        <w:rPr>
          <w:sz w:val="22"/>
          <w:szCs w:val="22"/>
        </w:rPr>
      </w:pPr>
    </w:p>
    <w:p w14:paraId="723CD765" w14:textId="77777777" w:rsidR="001B2398" w:rsidRDefault="001B2398" w:rsidP="00EA731E">
      <w:pPr>
        <w:spacing w:line="240" w:lineRule="auto"/>
        <w:rPr>
          <w:sz w:val="22"/>
          <w:szCs w:val="22"/>
        </w:rPr>
      </w:pPr>
    </w:p>
    <w:p w14:paraId="25A8BABD" w14:textId="77777777" w:rsidR="001B2398" w:rsidRDefault="001B2398" w:rsidP="00EA731E">
      <w:pPr>
        <w:spacing w:line="240" w:lineRule="auto"/>
        <w:rPr>
          <w:sz w:val="22"/>
          <w:szCs w:val="22"/>
        </w:rPr>
      </w:pPr>
    </w:p>
    <w:p w14:paraId="7AA051C0" w14:textId="77777777" w:rsidR="001B2398" w:rsidRDefault="001B2398" w:rsidP="00EA731E">
      <w:pPr>
        <w:spacing w:line="240" w:lineRule="auto"/>
        <w:rPr>
          <w:sz w:val="22"/>
          <w:szCs w:val="22"/>
        </w:rPr>
      </w:pPr>
    </w:p>
    <w:p w14:paraId="405F5FC5" w14:textId="77777777" w:rsidR="001B2398" w:rsidRDefault="001B2398" w:rsidP="00EA731E">
      <w:pPr>
        <w:spacing w:line="240" w:lineRule="auto"/>
        <w:rPr>
          <w:sz w:val="22"/>
          <w:szCs w:val="22"/>
        </w:rPr>
      </w:pPr>
    </w:p>
    <w:p w14:paraId="16271DE8" w14:textId="77777777" w:rsidR="001B2398" w:rsidRDefault="001B2398" w:rsidP="00EA731E">
      <w:pPr>
        <w:spacing w:line="240" w:lineRule="auto"/>
        <w:rPr>
          <w:sz w:val="22"/>
          <w:szCs w:val="22"/>
        </w:rPr>
      </w:pPr>
    </w:p>
    <w:p w14:paraId="6B3C09CB" w14:textId="1F698FAE" w:rsidR="00EA731E" w:rsidRPr="00EA731E" w:rsidRDefault="00EA731E" w:rsidP="00EA731E">
      <w:pPr>
        <w:spacing w:line="240" w:lineRule="auto"/>
        <w:rPr>
          <w:b/>
          <w:bCs/>
          <w:sz w:val="22"/>
          <w:szCs w:val="22"/>
        </w:rPr>
      </w:pPr>
      <w:r w:rsidRPr="00EA731E">
        <w:rPr>
          <w:b/>
          <w:bCs/>
          <w:sz w:val="22"/>
          <w:szCs w:val="22"/>
        </w:rPr>
        <w:lastRenderedPageBreak/>
        <w:t>Carpinteria</w:t>
      </w:r>
    </w:p>
    <w:p w14:paraId="795091B3" w14:textId="77777777" w:rsidR="00EA731E" w:rsidRPr="00EA731E" w:rsidRDefault="00EA731E" w:rsidP="00EA731E">
      <w:pPr>
        <w:spacing w:line="240" w:lineRule="auto"/>
        <w:rPr>
          <w:sz w:val="22"/>
          <w:szCs w:val="22"/>
        </w:rPr>
      </w:pPr>
      <w:r w:rsidRPr="00EA731E">
        <w:rPr>
          <w:sz w:val="22"/>
          <w:szCs w:val="22"/>
        </w:rPr>
        <w:t xml:space="preserve">    "title": "High-Yielding Day-Neutral with Superior Disease Resistance",</w:t>
      </w:r>
    </w:p>
    <w:p w14:paraId="22F281E1" w14:textId="77777777" w:rsidR="00EA731E" w:rsidRPr="00EA731E" w:rsidRDefault="00EA731E" w:rsidP="00EA731E">
      <w:pPr>
        <w:spacing w:line="240" w:lineRule="auto"/>
        <w:rPr>
          <w:sz w:val="22"/>
          <w:szCs w:val="22"/>
        </w:rPr>
      </w:pPr>
      <w:r w:rsidRPr="00EA731E">
        <w:rPr>
          <w:sz w:val="22"/>
          <w:szCs w:val="22"/>
        </w:rPr>
        <w:t xml:space="preserve">    "paragraphs": [</w:t>
      </w:r>
    </w:p>
    <w:p w14:paraId="4C6D6656" w14:textId="77777777" w:rsidR="00EA731E" w:rsidRPr="00EA731E" w:rsidRDefault="00EA731E" w:rsidP="00EA731E">
      <w:pPr>
        <w:spacing w:line="240" w:lineRule="auto"/>
        <w:rPr>
          <w:sz w:val="22"/>
          <w:szCs w:val="22"/>
        </w:rPr>
      </w:pPr>
      <w:r w:rsidRPr="00EA731E">
        <w:rPr>
          <w:sz w:val="22"/>
          <w:szCs w:val="22"/>
        </w:rPr>
        <w:t xml:space="preserve">      "Carpinteria is a high-yielding day-neutral with even-colored, glossy, large fruit. Flavor is good. Early and late yields are higher than controls, while the summer peak is more moderate than Alturas. Fruit is firmer than Alturas and Monterey and maintains good size in the summer.",</w:t>
      </w:r>
    </w:p>
    <w:p w14:paraId="1BFBC3AA" w14:textId="77777777" w:rsidR="00EA731E" w:rsidRPr="00EA731E" w:rsidRDefault="00EA731E" w:rsidP="00EA731E">
      <w:pPr>
        <w:spacing w:line="240" w:lineRule="auto"/>
        <w:rPr>
          <w:sz w:val="22"/>
          <w:szCs w:val="22"/>
        </w:rPr>
      </w:pPr>
      <w:r w:rsidRPr="00EA731E">
        <w:rPr>
          <w:sz w:val="22"/>
          <w:szCs w:val="22"/>
        </w:rPr>
        <w:t xml:space="preserve">      "Fertilizer recommendations include pre-plant fertilizer with ranges varying by location, but between 500 and 600 </w:t>
      </w:r>
      <w:proofErr w:type="spellStart"/>
      <w:r w:rsidRPr="00EA731E">
        <w:rPr>
          <w:sz w:val="22"/>
          <w:szCs w:val="22"/>
        </w:rPr>
        <w:t>lbs</w:t>
      </w:r>
      <w:proofErr w:type="spellEnd"/>
      <w:r w:rsidRPr="00EA731E">
        <w:rPr>
          <w:sz w:val="22"/>
          <w:szCs w:val="22"/>
        </w:rPr>
        <w:t xml:space="preserve"> of 18-8-13 is sufficient in sandy soils. Heavier soils will require less fertilizer. A regular fertilizer regime during the fruiting season will depend on ranch specific requirements.",</w:t>
      </w:r>
    </w:p>
    <w:p w14:paraId="248E231B" w14:textId="77777777" w:rsidR="00EA731E" w:rsidRPr="00EA731E" w:rsidRDefault="00EA731E" w:rsidP="00EA731E">
      <w:pPr>
        <w:spacing w:line="240" w:lineRule="auto"/>
        <w:rPr>
          <w:sz w:val="22"/>
          <w:szCs w:val="22"/>
        </w:rPr>
      </w:pPr>
      <w:r w:rsidRPr="00EA731E">
        <w:rPr>
          <w:sz w:val="22"/>
          <w:szCs w:val="22"/>
        </w:rPr>
        <w:t xml:space="preserve">      "The variety shows strong resistance to Fusarium, moderate resistance to </w:t>
      </w:r>
      <w:proofErr w:type="spellStart"/>
      <w:r w:rsidRPr="00EA731E">
        <w:rPr>
          <w:sz w:val="22"/>
          <w:szCs w:val="22"/>
        </w:rPr>
        <w:t>Macrophomina</w:t>
      </w:r>
      <w:proofErr w:type="spellEnd"/>
      <w:r w:rsidRPr="00EA731E">
        <w:rPr>
          <w:sz w:val="22"/>
          <w:szCs w:val="22"/>
        </w:rPr>
        <w:t xml:space="preserve"> and Verticillium. For supplemental chill, as with most day-neutrals, supplemental chill can improve quality. We recommend between 1-2 weeks of supplemental chill. Plants with too much chill will become larger and difficult to manage late in the season.",</w:t>
      </w:r>
    </w:p>
    <w:p w14:paraId="7BE58E2F" w14:textId="77777777" w:rsidR="00EA731E" w:rsidRPr="00EA731E" w:rsidRDefault="00EA731E" w:rsidP="00EA731E">
      <w:pPr>
        <w:spacing w:line="240" w:lineRule="auto"/>
        <w:rPr>
          <w:sz w:val="22"/>
          <w:szCs w:val="22"/>
        </w:rPr>
      </w:pPr>
      <w:r w:rsidRPr="00EA731E">
        <w:rPr>
          <w:sz w:val="22"/>
          <w:szCs w:val="22"/>
        </w:rPr>
        <w:t xml:space="preserve">      "No special spray requirements. Follow standard sprays for powdery mildew, botrytis, and mites. Availability for 2025 is limited at California nurseries, with wider availability expected for fall 2026 planting."</w:t>
      </w:r>
    </w:p>
    <w:p w14:paraId="308C96F0" w14:textId="77777777" w:rsidR="00EA731E" w:rsidRPr="00EA731E" w:rsidRDefault="00EA731E" w:rsidP="00EA731E">
      <w:pPr>
        <w:spacing w:line="240" w:lineRule="auto"/>
        <w:rPr>
          <w:sz w:val="22"/>
          <w:szCs w:val="22"/>
        </w:rPr>
      </w:pPr>
      <w:r w:rsidRPr="00EA731E">
        <w:rPr>
          <w:sz w:val="22"/>
          <w:szCs w:val="22"/>
        </w:rPr>
        <w:t xml:space="preserve">    ]</w:t>
      </w:r>
    </w:p>
    <w:p w14:paraId="1C874464" w14:textId="77777777" w:rsidR="00EA731E" w:rsidRPr="00EA731E" w:rsidRDefault="00EA731E" w:rsidP="00EA731E">
      <w:pPr>
        <w:spacing w:line="240" w:lineRule="auto"/>
        <w:rPr>
          <w:sz w:val="22"/>
          <w:szCs w:val="22"/>
        </w:rPr>
      </w:pPr>
      <w:r w:rsidRPr="00EA731E">
        <w:rPr>
          <w:sz w:val="22"/>
          <w:szCs w:val="22"/>
        </w:rPr>
        <w:t xml:space="preserve">  },</w:t>
      </w:r>
    </w:p>
    <w:p w14:paraId="4A5134A5" w14:textId="77777777" w:rsidR="00EA731E" w:rsidRPr="00EA731E" w:rsidRDefault="00EA731E" w:rsidP="00EA731E">
      <w:pPr>
        <w:spacing w:line="240" w:lineRule="auto"/>
        <w:rPr>
          <w:sz w:val="22"/>
          <w:szCs w:val="22"/>
        </w:rPr>
      </w:pPr>
      <w:r w:rsidRPr="00EA731E">
        <w:rPr>
          <w:sz w:val="22"/>
          <w:szCs w:val="22"/>
        </w:rPr>
        <w:t xml:space="preserve">  "</w:t>
      </w:r>
      <w:proofErr w:type="spellStart"/>
      <w:r w:rsidRPr="00EA731E">
        <w:rPr>
          <w:sz w:val="22"/>
          <w:szCs w:val="22"/>
        </w:rPr>
        <w:t>performanceMetrics</w:t>
      </w:r>
      <w:proofErr w:type="spellEnd"/>
      <w:r w:rsidRPr="00EA731E">
        <w:rPr>
          <w:sz w:val="22"/>
          <w:szCs w:val="22"/>
        </w:rPr>
        <w:t>": {</w:t>
      </w:r>
    </w:p>
    <w:p w14:paraId="285D7C47" w14:textId="77777777" w:rsidR="00EA731E" w:rsidRPr="00EA731E" w:rsidRDefault="00EA731E" w:rsidP="00EA731E">
      <w:pPr>
        <w:spacing w:line="240" w:lineRule="auto"/>
        <w:rPr>
          <w:sz w:val="22"/>
          <w:szCs w:val="22"/>
        </w:rPr>
      </w:pPr>
      <w:r w:rsidRPr="00EA731E">
        <w:rPr>
          <w:sz w:val="22"/>
          <w:szCs w:val="22"/>
        </w:rPr>
        <w:t xml:space="preserve">    "yield": "3,531 grams/plant",</w:t>
      </w:r>
    </w:p>
    <w:p w14:paraId="25757D92" w14:textId="77777777" w:rsidR="00EA731E" w:rsidRPr="00EA731E" w:rsidRDefault="00EA731E" w:rsidP="00EA731E">
      <w:pPr>
        <w:spacing w:line="240" w:lineRule="auto"/>
        <w:rPr>
          <w:sz w:val="22"/>
          <w:szCs w:val="22"/>
        </w:rPr>
      </w:pPr>
      <w:r w:rsidRPr="00EA731E">
        <w:rPr>
          <w:sz w:val="22"/>
          <w:szCs w:val="22"/>
        </w:rPr>
        <w:t xml:space="preserve">    "size": "33.8 grams",</w:t>
      </w:r>
    </w:p>
    <w:p w14:paraId="275F1259" w14:textId="77777777" w:rsidR="00EA731E" w:rsidRPr="00EA731E" w:rsidRDefault="00EA731E" w:rsidP="00EA731E">
      <w:pPr>
        <w:spacing w:line="240" w:lineRule="auto"/>
        <w:rPr>
          <w:sz w:val="22"/>
          <w:szCs w:val="22"/>
        </w:rPr>
      </w:pPr>
      <w:r w:rsidRPr="00EA731E">
        <w:rPr>
          <w:sz w:val="22"/>
          <w:szCs w:val="22"/>
        </w:rPr>
        <w:t xml:space="preserve">    "appearance": "4.0 / 5.0",</w:t>
      </w:r>
    </w:p>
    <w:p w14:paraId="054F9EAD" w14:textId="77777777" w:rsidR="00EA731E" w:rsidRPr="00EA731E" w:rsidRDefault="00EA731E" w:rsidP="00EA731E">
      <w:pPr>
        <w:spacing w:line="240" w:lineRule="auto"/>
        <w:rPr>
          <w:sz w:val="22"/>
          <w:szCs w:val="22"/>
        </w:rPr>
      </w:pPr>
      <w:r w:rsidRPr="00EA731E">
        <w:rPr>
          <w:sz w:val="22"/>
          <w:szCs w:val="22"/>
        </w:rPr>
        <w:t xml:space="preserve">    "firmness": "1.2 </w:t>
      </w:r>
      <w:proofErr w:type="spellStart"/>
      <w:r w:rsidRPr="00EA731E">
        <w:rPr>
          <w:sz w:val="22"/>
          <w:szCs w:val="22"/>
        </w:rPr>
        <w:t>lb</w:t>
      </w:r>
      <w:proofErr w:type="spellEnd"/>
      <w:r w:rsidRPr="00EA731E">
        <w:rPr>
          <w:sz w:val="22"/>
          <w:szCs w:val="22"/>
        </w:rPr>
        <w:t>/in²"</w:t>
      </w:r>
    </w:p>
    <w:p w14:paraId="5A870B1E" w14:textId="77777777" w:rsidR="00EA731E" w:rsidRPr="00EA731E" w:rsidRDefault="00EA731E" w:rsidP="00EA731E">
      <w:pPr>
        <w:spacing w:line="240" w:lineRule="auto"/>
        <w:rPr>
          <w:sz w:val="22"/>
          <w:szCs w:val="22"/>
        </w:rPr>
      </w:pPr>
      <w:r w:rsidRPr="00EA731E">
        <w:rPr>
          <w:sz w:val="22"/>
          <w:szCs w:val="22"/>
        </w:rPr>
        <w:t xml:space="preserve">  },</w:t>
      </w:r>
    </w:p>
    <w:p w14:paraId="09C2678D" w14:textId="77777777" w:rsidR="00EA731E" w:rsidRPr="00EA731E" w:rsidRDefault="00EA731E" w:rsidP="00EA731E">
      <w:pPr>
        <w:spacing w:line="240" w:lineRule="auto"/>
        <w:rPr>
          <w:sz w:val="22"/>
          <w:szCs w:val="22"/>
        </w:rPr>
      </w:pPr>
      <w:r w:rsidRPr="00EA731E">
        <w:rPr>
          <w:sz w:val="22"/>
          <w:szCs w:val="22"/>
        </w:rPr>
        <w:t xml:space="preserve">  "recommendations": {</w:t>
      </w:r>
    </w:p>
    <w:p w14:paraId="020B440C" w14:textId="77777777" w:rsidR="00EA731E" w:rsidRPr="00EA731E" w:rsidRDefault="00EA731E" w:rsidP="00EA731E">
      <w:pPr>
        <w:spacing w:line="240" w:lineRule="auto"/>
        <w:rPr>
          <w:sz w:val="22"/>
          <w:szCs w:val="22"/>
        </w:rPr>
      </w:pPr>
      <w:r w:rsidRPr="00EA731E">
        <w:rPr>
          <w:sz w:val="22"/>
          <w:szCs w:val="22"/>
        </w:rPr>
        <w:t xml:space="preserve">    "</w:t>
      </w:r>
      <w:proofErr w:type="spellStart"/>
      <w:r w:rsidRPr="00EA731E">
        <w:rPr>
          <w:sz w:val="22"/>
          <w:szCs w:val="22"/>
        </w:rPr>
        <w:t>plantingDate</w:t>
      </w:r>
      <w:proofErr w:type="spellEnd"/>
      <w:r w:rsidRPr="00EA731E">
        <w:rPr>
          <w:sz w:val="22"/>
          <w:szCs w:val="22"/>
        </w:rPr>
        <w:t>": "Oct 15 - Oct 30 (Santa Maria), Oct 25 - Nov 15 (Salinas/Watsonville)",</w:t>
      </w:r>
    </w:p>
    <w:p w14:paraId="053E4034" w14:textId="77777777" w:rsidR="00EA731E" w:rsidRPr="00EA731E" w:rsidRDefault="00EA731E" w:rsidP="00EA731E">
      <w:pPr>
        <w:spacing w:line="240" w:lineRule="auto"/>
        <w:rPr>
          <w:sz w:val="22"/>
          <w:szCs w:val="22"/>
        </w:rPr>
      </w:pPr>
      <w:r w:rsidRPr="00EA731E">
        <w:rPr>
          <w:sz w:val="22"/>
          <w:szCs w:val="22"/>
        </w:rPr>
        <w:t xml:space="preserve">    "chill": "As with most day-neutrals, supplemental chill can improve quality. We recommend between 1-2 weeks of supplemental chill. Plants with too much chill will become larger and difficult to manage late in the season.",</w:t>
      </w:r>
    </w:p>
    <w:p w14:paraId="4031B514" w14:textId="77777777" w:rsidR="00EA731E" w:rsidRPr="00EA731E" w:rsidRDefault="00EA731E" w:rsidP="00EA731E">
      <w:pPr>
        <w:spacing w:line="240" w:lineRule="auto"/>
        <w:rPr>
          <w:sz w:val="22"/>
          <w:szCs w:val="22"/>
        </w:rPr>
      </w:pPr>
      <w:r w:rsidRPr="00EA731E">
        <w:rPr>
          <w:sz w:val="22"/>
          <w:szCs w:val="22"/>
        </w:rPr>
        <w:t xml:space="preserve">    "fertility": "We recommend pre-plant fertilizer. Ranges vary, but between 500 and 600 </w:t>
      </w:r>
      <w:proofErr w:type="spellStart"/>
      <w:r w:rsidRPr="00EA731E">
        <w:rPr>
          <w:sz w:val="22"/>
          <w:szCs w:val="22"/>
        </w:rPr>
        <w:t>lbs</w:t>
      </w:r>
      <w:proofErr w:type="spellEnd"/>
      <w:r w:rsidRPr="00EA731E">
        <w:rPr>
          <w:sz w:val="22"/>
          <w:szCs w:val="22"/>
        </w:rPr>
        <w:t xml:space="preserve"> of 18-8-13 is sufficient in sandy soils. Heavier soils will require less fertilizer. A regular fertilizer regime during the fruiting season will depend on ranch specific requirements.",</w:t>
      </w:r>
    </w:p>
    <w:p w14:paraId="4DFC94DB" w14:textId="77777777" w:rsidR="00EA731E" w:rsidRPr="00EA731E" w:rsidRDefault="00EA731E" w:rsidP="00EA731E">
      <w:pPr>
        <w:spacing w:line="240" w:lineRule="auto"/>
        <w:rPr>
          <w:sz w:val="22"/>
          <w:szCs w:val="22"/>
        </w:rPr>
      </w:pPr>
      <w:r w:rsidRPr="00EA731E">
        <w:rPr>
          <w:sz w:val="22"/>
          <w:szCs w:val="22"/>
        </w:rPr>
        <w:t xml:space="preserve">    "other": "No special requirements. Follow standard sprays for powdery mildew, botrytis, and mites."</w:t>
      </w:r>
    </w:p>
    <w:p w14:paraId="6DE76A86" w14:textId="77777777" w:rsidR="00EA731E" w:rsidRPr="00EA731E" w:rsidRDefault="00EA731E" w:rsidP="00EA731E">
      <w:pPr>
        <w:spacing w:line="240" w:lineRule="auto"/>
        <w:rPr>
          <w:sz w:val="22"/>
          <w:szCs w:val="22"/>
        </w:rPr>
      </w:pPr>
      <w:r w:rsidRPr="00EA731E">
        <w:rPr>
          <w:sz w:val="22"/>
          <w:szCs w:val="22"/>
        </w:rPr>
        <w:t xml:space="preserve">  }</w:t>
      </w:r>
    </w:p>
    <w:p w14:paraId="72C2FB05" w14:textId="61EE9622" w:rsidR="001B2398" w:rsidRDefault="00EA731E" w:rsidP="00EA731E">
      <w:pPr>
        <w:spacing w:line="240" w:lineRule="auto"/>
        <w:rPr>
          <w:sz w:val="22"/>
          <w:szCs w:val="22"/>
        </w:rPr>
      </w:pPr>
      <w:r w:rsidRPr="00EA731E">
        <w:rPr>
          <w:sz w:val="22"/>
          <w:szCs w:val="22"/>
        </w:rPr>
        <w:t>}</w:t>
      </w:r>
    </w:p>
    <w:p w14:paraId="02D069B8" w14:textId="77777777" w:rsidR="00EA731E" w:rsidRDefault="00EA731E" w:rsidP="00EA731E">
      <w:pPr>
        <w:spacing w:line="240" w:lineRule="auto"/>
        <w:rPr>
          <w:sz w:val="22"/>
          <w:szCs w:val="22"/>
        </w:rPr>
      </w:pPr>
    </w:p>
    <w:p w14:paraId="5AC7D72C" w14:textId="77777777" w:rsidR="00EA731E" w:rsidRDefault="00EA731E" w:rsidP="00EA731E">
      <w:pPr>
        <w:spacing w:line="240" w:lineRule="auto"/>
        <w:rPr>
          <w:sz w:val="22"/>
          <w:szCs w:val="22"/>
        </w:rPr>
      </w:pPr>
    </w:p>
    <w:p w14:paraId="10264F7D" w14:textId="77777777" w:rsidR="00EA731E" w:rsidRDefault="00EA731E" w:rsidP="00EA731E">
      <w:pPr>
        <w:spacing w:line="240" w:lineRule="auto"/>
        <w:rPr>
          <w:sz w:val="22"/>
          <w:szCs w:val="22"/>
        </w:rPr>
      </w:pPr>
    </w:p>
    <w:p w14:paraId="0785B0F1" w14:textId="77777777" w:rsidR="00EA731E" w:rsidRDefault="00EA731E" w:rsidP="00EA731E">
      <w:pPr>
        <w:spacing w:line="240" w:lineRule="auto"/>
        <w:rPr>
          <w:sz w:val="22"/>
          <w:szCs w:val="22"/>
        </w:rPr>
      </w:pPr>
    </w:p>
    <w:p w14:paraId="26A5907C" w14:textId="77777777" w:rsidR="00EA731E" w:rsidRDefault="00EA731E" w:rsidP="00EA731E">
      <w:pPr>
        <w:spacing w:line="240" w:lineRule="auto"/>
        <w:rPr>
          <w:sz w:val="22"/>
          <w:szCs w:val="22"/>
        </w:rPr>
      </w:pPr>
    </w:p>
    <w:p w14:paraId="1DE67992" w14:textId="77777777" w:rsidR="00EA731E" w:rsidRDefault="00EA731E" w:rsidP="00EA731E">
      <w:pPr>
        <w:spacing w:line="240" w:lineRule="auto"/>
        <w:rPr>
          <w:sz w:val="22"/>
          <w:szCs w:val="22"/>
        </w:rPr>
      </w:pPr>
    </w:p>
    <w:p w14:paraId="35BB4B8D" w14:textId="52AAB795" w:rsidR="00EA731E" w:rsidRPr="00EA731E" w:rsidRDefault="00EA731E" w:rsidP="00EA731E">
      <w:pPr>
        <w:spacing w:line="240" w:lineRule="auto"/>
        <w:rPr>
          <w:b/>
          <w:bCs/>
          <w:sz w:val="22"/>
          <w:szCs w:val="22"/>
        </w:rPr>
      </w:pPr>
      <w:r w:rsidRPr="00EA731E">
        <w:rPr>
          <w:b/>
          <w:bCs/>
          <w:sz w:val="22"/>
          <w:szCs w:val="22"/>
        </w:rPr>
        <w:t>Castaic</w:t>
      </w:r>
    </w:p>
    <w:p w14:paraId="6D4E3B2F" w14:textId="77777777" w:rsidR="00EA731E" w:rsidRPr="00EA731E" w:rsidRDefault="00EA731E" w:rsidP="00EA731E">
      <w:pPr>
        <w:spacing w:line="240" w:lineRule="auto"/>
        <w:rPr>
          <w:sz w:val="22"/>
          <w:szCs w:val="22"/>
        </w:rPr>
      </w:pPr>
      <w:r w:rsidRPr="00EA731E">
        <w:rPr>
          <w:sz w:val="22"/>
          <w:szCs w:val="22"/>
        </w:rPr>
        <w:t xml:space="preserve">    "title": "High-Yielding Short-Day Leader",</w:t>
      </w:r>
    </w:p>
    <w:p w14:paraId="6D41678B" w14:textId="77777777" w:rsidR="00EA731E" w:rsidRPr="00EA731E" w:rsidRDefault="00EA731E" w:rsidP="00EA731E">
      <w:pPr>
        <w:spacing w:line="240" w:lineRule="auto"/>
        <w:rPr>
          <w:sz w:val="22"/>
          <w:szCs w:val="22"/>
        </w:rPr>
      </w:pPr>
      <w:r w:rsidRPr="00EA731E">
        <w:rPr>
          <w:sz w:val="22"/>
          <w:szCs w:val="22"/>
        </w:rPr>
        <w:t xml:space="preserve">    "paragraphs": [</w:t>
      </w:r>
    </w:p>
    <w:p w14:paraId="012E27E0" w14:textId="77777777" w:rsidR="00EA731E" w:rsidRPr="00EA731E" w:rsidRDefault="00EA731E" w:rsidP="00EA731E">
      <w:pPr>
        <w:spacing w:line="240" w:lineRule="auto"/>
        <w:rPr>
          <w:sz w:val="22"/>
          <w:szCs w:val="22"/>
        </w:rPr>
      </w:pPr>
      <w:r w:rsidRPr="00EA731E">
        <w:rPr>
          <w:sz w:val="22"/>
          <w:szCs w:val="22"/>
        </w:rPr>
        <w:t xml:space="preserve">      "Castaic is a high-yielding short-day variety with even-colored, firm, large fruit. Flavor is good with no color issues after the peak, and skin remains firm throughout the season. The variety demonstrates impressive yield potential with strong production consistency.",</w:t>
      </w:r>
    </w:p>
    <w:p w14:paraId="62BC70E6" w14:textId="77777777" w:rsidR="00EA731E" w:rsidRPr="00EA731E" w:rsidRDefault="00EA731E" w:rsidP="00EA731E">
      <w:pPr>
        <w:spacing w:line="240" w:lineRule="auto"/>
        <w:rPr>
          <w:sz w:val="22"/>
          <w:szCs w:val="22"/>
        </w:rPr>
      </w:pPr>
      <w:r w:rsidRPr="00EA731E">
        <w:rPr>
          <w:sz w:val="22"/>
          <w:szCs w:val="22"/>
        </w:rPr>
        <w:t xml:space="preserve">      "With its larger plant structure, Castaic maintains plant size with dark plastic and lower fertility management. The cultivar shows excellent adaptability to various growing conditions while delivering premium fruit quality that meets market demands.",</w:t>
      </w:r>
    </w:p>
    <w:p w14:paraId="72440E0E" w14:textId="77777777" w:rsidR="00EA731E" w:rsidRPr="00EA731E" w:rsidRDefault="00EA731E" w:rsidP="00EA731E">
      <w:pPr>
        <w:spacing w:line="240" w:lineRule="auto"/>
        <w:rPr>
          <w:sz w:val="22"/>
          <w:szCs w:val="22"/>
        </w:rPr>
      </w:pPr>
      <w:r w:rsidRPr="00EA731E">
        <w:rPr>
          <w:sz w:val="22"/>
          <w:szCs w:val="22"/>
        </w:rPr>
        <w:t xml:space="preserve">      "Performance trials demonstrate Castaic's superior yield potential, with cumulative production reaching 8,896 trays per acre by season end. The variety outperforms standard cultivars in total yield while maintaining excellent fruit firmness and appearance scores.",</w:t>
      </w:r>
    </w:p>
    <w:p w14:paraId="37DC26F9" w14:textId="77777777" w:rsidR="00EA731E" w:rsidRPr="00EA731E" w:rsidRDefault="00EA731E" w:rsidP="00EA731E">
      <w:pPr>
        <w:spacing w:line="240" w:lineRule="auto"/>
        <w:rPr>
          <w:sz w:val="22"/>
          <w:szCs w:val="22"/>
        </w:rPr>
      </w:pPr>
      <w:r w:rsidRPr="00EA731E">
        <w:rPr>
          <w:sz w:val="22"/>
          <w:szCs w:val="22"/>
        </w:rPr>
        <w:t xml:space="preserve">      "Current testing suggests Castaic is moderately resistant to most soil-borne diseases, with further data becoming available soon. The variety represents the next generation of high-performance short-day cultivars for California growers."</w:t>
      </w:r>
    </w:p>
    <w:p w14:paraId="13CFE9EA" w14:textId="77777777" w:rsidR="00EA731E" w:rsidRPr="00EA731E" w:rsidRDefault="00EA731E" w:rsidP="00EA731E">
      <w:pPr>
        <w:spacing w:line="240" w:lineRule="auto"/>
        <w:rPr>
          <w:sz w:val="22"/>
          <w:szCs w:val="22"/>
        </w:rPr>
      </w:pPr>
      <w:r w:rsidRPr="00EA731E">
        <w:rPr>
          <w:sz w:val="22"/>
          <w:szCs w:val="22"/>
        </w:rPr>
        <w:t xml:space="preserve">    ]</w:t>
      </w:r>
    </w:p>
    <w:p w14:paraId="2A4D661D" w14:textId="77777777" w:rsidR="00EA731E" w:rsidRPr="00EA731E" w:rsidRDefault="00EA731E" w:rsidP="00EA731E">
      <w:pPr>
        <w:spacing w:line="240" w:lineRule="auto"/>
        <w:rPr>
          <w:sz w:val="22"/>
          <w:szCs w:val="22"/>
        </w:rPr>
      </w:pPr>
      <w:r w:rsidRPr="00EA731E">
        <w:rPr>
          <w:sz w:val="22"/>
          <w:szCs w:val="22"/>
        </w:rPr>
        <w:t xml:space="preserve">  },</w:t>
      </w:r>
    </w:p>
    <w:p w14:paraId="4B4CFE4E" w14:textId="77777777" w:rsidR="00EA731E" w:rsidRPr="00EA731E" w:rsidRDefault="00EA731E" w:rsidP="00EA731E">
      <w:pPr>
        <w:spacing w:line="240" w:lineRule="auto"/>
        <w:rPr>
          <w:sz w:val="22"/>
          <w:szCs w:val="22"/>
        </w:rPr>
      </w:pPr>
      <w:r w:rsidRPr="00EA731E">
        <w:rPr>
          <w:sz w:val="22"/>
          <w:szCs w:val="22"/>
        </w:rPr>
        <w:t xml:space="preserve">  "</w:t>
      </w:r>
      <w:proofErr w:type="spellStart"/>
      <w:r w:rsidRPr="00EA731E">
        <w:rPr>
          <w:sz w:val="22"/>
          <w:szCs w:val="22"/>
        </w:rPr>
        <w:t>performanceMetrics</w:t>
      </w:r>
      <w:proofErr w:type="spellEnd"/>
      <w:r w:rsidRPr="00EA731E">
        <w:rPr>
          <w:sz w:val="22"/>
          <w:szCs w:val="22"/>
        </w:rPr>
        <w:t>": {</w:t>
      </w:r>
    </w:p>
    <w:p w14:paraId="63C4C396" w14:textId="77777777" w:rsidR="00EA731E" w:rsidRPr="00EA731E" w:rsidRDefault="00EA731E" w:rsidP="00EA731E">
      <w:pPr>
        <w:spacing w:line="240" w:lineRule="auto"/>
        <w:rPr>
          <w:sz w:val="22"/>
          <w:szCs w:val="22"/>
        </w:rPr>
      </w:pPr>
      <w:r w:rsidRPr="00EA731E">
        <w:rPr>
          <w:sz w:val="22"/>
          <w:szCs w:val="22"/>
        </w:rPr>
        <w:t xml:space="preserve">    "yield": "1,812 grams/plant",</w:t>
      </w:r>
    </w:p>
    <w:p w14:paraId="0E9035C0" w14:textId="77777777" w:rsidR="00EA731E" w:rsidRPr="00EA731E" w:rsidRDefault="00EA731E" w:rsidP="00EA731E">
      <w:pPr>
        <w:spacing w:line="240" w:lineRule="auto"/>
        <w:rPr>
          <w:sz w:val="22"/>
          <w:szCs w:val="22"/>
        </w:rPr>
      </w:pPr>
      <w:r w:rsidRPr="00EA731E">
        <w:rPr>
          <w:sz w:val="22"/>
          <w:szCs w:val="22"/>
        </w:rPr>
        <w:t xml:space="preserve">    "size": "40.2 grams",</w:t>
      </w:r>
    </w:p>
    <w:p w14:paraId="4D6ABB93" w14:textId="77777777" w:rsidR="00EA731E" w:rsidRPr="00EA731E" w:rsidRDefault="00EA731E" w:rsidP="00EA731E">
      <w:pPr>
        <w:spacing w:line="240" w:lineRule="auto"/>
        <w:rPr>
          <w:sz w:val="22"/>
          <w:szCs w:val="22"/>
        </w:rPr>
      </w:pPr>
      <w:r w:rsidRPr="00EA731E">
        <w:rPr>
          <w:sz w:val="22"/>
          <w:szCs w:val="22"/>
        </w:rPr>
        <w:t xml:space="preserve">    "appearance": "3.9 / 5.0",</w:t>
      </w:r>
    </w:p>
    <w:p w14:paraId="12AAD26B" w14:textId="77777777" w:rsidR="00EA731E" w:rsidRPr="00EA731E" w:rsidRDefault="00EA731E" w:rsidP="00EA731E">
      <w:pPr>
        <w:spacing w:line="240" w:lineRule="auto"/>
        <w:rPr>
          <w:sz w:val="22"/>
          <w:szCs w:val="22"/>
        </w:rPr>
      </w:pPr>
      <w:r w:rsidRPr="00EA731E">
        <w:rPr>
          <w:sz w:val="22"/>
          <w:szCs w:val="22"/>
        </w:rPr>
        <w:t xml:space="preserve">    "firmness": "1.3 </w:t>
      </w:r>
      <w:proofErr w:type="spellStart"/>
      <w:r w:rsidRPr="00EA731E">
        <w:rPr>
          <w:sz w:val="22"/>
          <w:szCs w:val="22"/>
        </w:rPr>
        <w:t>lb</w:t>
      </w:r>
      <w:proofErr w:type="spellEnd"/>
      <w:r w:rsidRPr="00EA731E">
        <w:rPr>
          <w:sz w:val="22"/>
          <w:szCs w:val="22"/>
        </w:rPr>
        <w:t>/in²"</w:t>
      </w:r>
    </w:p>
    <w:p w14:paraId="3E570872" w14:textId="77777777" w:rsidR="00EA731E" w:rsidRPr="00EA731E" w:rsidRDefault="00EA731E" w:rsidP="00EA731E">
      <w:pPr>
        <w:spacing w:line="240" w:lineRule="auto"/>
        <w:rPr>
          <w:sz w:val="22"/>
          <w:szCs w:val="22"/>
        </w:rPr>
      </w:pPr>
      <w:r w:rsidRPr="00EA731E">
        <w:rPr>
          <w:sz w:val="22"/>
          <w:szCs w:val="22"/>
        </w:rPr>
        <w:t xml:space="preserve">  },</w:t>
      </w:r>
    </w:p>
    <w:p w14:paraId="2BEBD262" w14:textId="77777777" w:rsidR="00EA731E" w:rsidRPr="00EA731E" w:rsidRDefault="00EA731E" w:rsidP="00EA731E">
      <w:pPr>
        <w:spacing w:line="240" w:lineRule="auto"/>
        <w:rPr>
          <w:sz w:val="22"/>
          <w:szCs w:val="22"/>
        </w:rPr>
      </w:pPr>
      <w:r w:rsidRPr="00EA731E">
        <w:rPr>
          <w:sz w:val="22"/>
          <w:szCs w:val="22"/>
        </w:rPr>
        <w:t xml:space="preserve">  "recommendations": {</w:t>
      </w:r>
    </w:p>
    <w:p w14:paraId="10F2D2B2" w14:textId="77777777" w:rsidR="00EA731E" w:rsidRPr="00EA731E" w:rsidRDefault="00EA731E" w:rsidP="00EA731E">
      <w:pPr>
        <w:spacing w:line="240" w:lineRule="auto"/>
        <w:rPr>
          <w:sz w:val="22"/>
          <w:szCs w:val="22"/>
        </w:rPr>
      </w:pPr>
      <w:r w:rsidRPr="00EA731E">
        <w:rPr>
          <w:sz w:val="22"/>
          <w:szCs w:val="22"/>
        </w:rPr>
        <w:t xml:space="preserve">    "</w:t>
      </w:r>
      <w:proofErr w:type="spellStart"/>
      <w:r w:rsidRPr="00EA731E">
        <w:rPr>
          <w:sz w:val="22"/>
          <w:szCs w:val="22"/>
        </w:rPr>
        <w:t>plantingDate</w:t>
      </w:r>
      <w:proofErr w:type="spellEnd"/>
      <w:r w:rsidRPr="00EA731E">
        <w:rPr>
          <w:sz w:val="22"/>
          <w:szCs w:val="22"/>
        </w:rPr>
        <w:t>": "Oct 1 - Oct 5 (Oxnard), Oct 1 - Oct 15 (Santa Maria)",</w:t>
      </w:r>
    </w:p>
    <w:p w14:paraId="4E89A904" w14:textId="77777777" w:rsidR="00EA731E" w:rsidRPr="00EA731E" w:rsidRDefault="00EA731E" w:rsidP="00EA731E">
      <w:pPr>
        <w:spacing w:line="240" w:lineRule="auto"/>
        <w:rPr>
          <w:sz w:val="22"/>
          <w:szCs w:val="22"/>
        </w:rPr>
      </w:pPr>
      <w:r w:rsidRPr="00EA731E">
        <w:rPr>
          <w:sz w:val="22"/>
          <w:szCs w:val="22"/>
        </w:rPr>
        <w:t xml:space="preserve">    "chill": "As with most </w:t>
      </w:r>
      <w:proofErr w:type="gramStart"/>
      <w:r w:rsidRPr="00EA731E">
        <w:rPr>
          <w:sz w:val="22"/>
          <w:szCs w:val="22"/>
        </w:rPr>
        <w:t>short day</w:t>
      </w:r>
      <w:proofErr w:type="gramEnd"/>
      <w:r w:rsidRPr="00EA731E">
        <w:rPr>
          <w:sz w:val="22"/>
          <w:szCs w:val="22"/>
        </w:rPr>
        <w:t xml:space="preserve"> strawberries it is difficult to accumulate chill from the nursery. While we test low to no-chill plants, most short-days will suffer yield gaps if planted too early. We recommend a standard planting window, </w:t>
      </w:r>
      <w:proofErr w:type="gramStart"/>
      <w:r w:rsidRPr="00EA731E">
        <w:rPr>
          <w:sz w:val="22"/>
          <w:szCs w:val="22"/>
        </w:rPr>
        <w:t>similar to</w:t>
      </w:r>
      <w:proofErr w:type="gramEnd"/>
      <w:r w:rsidRPr="00EA731E">
        <w:rPr>
          <w:sz w:val="22"/>
          <w:szCs w:val="22"/>
        </w:rPr>
        <w:t xml:space="preserve"> Fronteras.",</w:t>
      </w:r>
    </w:p>
    <w:p w14:paraId="1225DAB1" w14:textId="77777777" w:rsidR="00EA731E" w:rsidRPr="00EA731E" w:rsidRDefault="00EA731E" w:rsidP="00EA731E">
      <w:pPr>
        <w:spacing w:line="240" w:lineRule="auto"/>
        <w:rPr>
          <w:sz w:val="22"/>
          <w:szCs w:val="22"/>
        </w:rPr>
      </w:pPr>
      <w:r w:rsidRPr="00EA731E">
        <w:rPr>
          <w:sz w:val="22"/>
          <w:szCs w:val="22"/>
        </w:rPr>
        <w:t xml:space="preserve">    "fertility": "We recommend pre-plant fertilizer. Ranges will vary by location, but on the low to moderate side. Heavier soils will require less fertilizer. A regular fertilizer regime during the fruiting season will depend on ranch specific requirements.",</w:t>
      </w:r>
    </w:p>
    <w:p w14:paraId="514382C7" w14:textId="77777777" w:rsidR="00EA731E" w:rsidRPr="00EA731E" w:rsidRDefault="00EA731E" w:rsidP="00EA731E">
      <w:pPr>
        <w:spacing w:line="240" w:lineRule="auto"/>
        <w:rPr>
          <w:sz w:val="22"/>
          <w:szCs w:val="22"/>
        </w:rPr>
      </w:pPr>
      <w:r w:rsidRPr="00EA731E">
        <w:rPr>
          <w:sz w:val="22"/>
          <w:szCs w:val="22"/>
        </w:rPr>
        <w:t xml:space="preserve">    "other": "No special requirements. Follow standard sprays for powdery mildew, botrytis, and mites."</w:t>
      </w:r>
    </w:p>
    <w:p w14:paraId="25FCFB44" w14:textId="77777777" w:rsidR="00EA731E" w:rsidRPr="00EA731E" w:rsidRDefault="00EA731E" w:rsidP="00EA731E">
      <w:pPr>
        <w:spacing w:line="240" w:lineRule="auto"/>
        <w:rPr>
          <w:sz w:val="22"/>
          <w:szCs w:val="22"/>
        </w:rPr>
      </w:pPr>
      <w:r w:rsidRPr="00EA731E">
        <w:rPr>
          <w:sz w:val="22"/>
          <w:szCs w:val="22"/>
        </w:rPr>
        <w:t xml:space="preserve">  }</w:t>
      </w:r>
    </w:p>
    <w:p w14:paraId="01067DB9" w14:textId="7540138D" w:rsidR="00EA731E" w:rsidRDefault="00EA731E" w:rsidP="00EA731E">
      <w:pPr>
        <w:spacing w:line="240" w:lineRule="auto"/>
        <w:rPr>
          <w:sz w:val="22"/>
          <w:szCs w:val="22"/>
        </w:rPr>
      </w:pPr>
      <w:r w:rsidRPr="00EA731E">
        <w:rPr>
          <w:sz w:val="22"/>
          <w:szCs w:val="22"/>
        </w:rPr>
        <w:t>}</w:t>
      </w:r>
    </w:p>
    <w:p w14:paraId="283995DF" w14:textId="77777777" w:rsidR="00EA731E" w:rsidRDefault="00EA731E" w:rsidP="00EA731E">
      <w:pPr>
        <w:spacing w:line="240" w:lineRule="auto"/>
        <w:rPr>
          <w:sz w:val="22"/>
          <w:szCs w:val="22"/>
        </w:rPr>
      </w:pPr>
    </w:p>
    <w:p w14:paraId="1C736C0F" w14:textId="77777777" w:rsidR="00EA731E" w:rsidRDefault="00EA731E" w:rsidP="00EA731E">
      <w:pPr>
        <w:spacing w:line="240" w:lineRule="auto"/>
        <w:rPr>
          <w:sz w:val="22"/>
          <w:szCs w:val="22"/>
        </w:rPr>
      </w:pPr>
    </w:p>
    <w:p w14:paraId="4BAEEBB2" w14:textId="77777777" w:rsidR="00EA731E" w:rsidRDefault="00EA731E" w:rsidP="00EA731E">
      <w:pPr>
        <w:spacing w:line="240" w:lineRule="auto"/>
        <w:rPr>
          <w:sz w:val="22"/>
          <w:szCs w:val="22"/>
        </w:rPr>
      </w:pPr>
    </w:p>
    <w:p w14:paraId="6A534218" w14:textId="78B26A2D" w:rsidR="00EA731E" w:rsidRPr="00EA731E" w:rsidRDefault="00EA731E" w:rsidP="00EA731E">
      <w:pPr>
        <w:spacing w:line="240" w:lineRule="auto"/>
        <w:rPr>
          <w:b/>
          <w:bCs/>
          <w:sz w:val="22"/>
          <w:szCs w:val="22"/>
        </w:rPr>
      </w:pPr>
      <w:r w:rsidRPr="00EA731E">
        <w:rPr>
          <w:b/>
          <w:bCs/>
          <w:sz w:val="22"/>
          <w:szCs w:val="22"/>
        </w:rPr>
        <w:lastRenderedPageBreak/>
        <w:t>Sweet Carolina</w:t>
      </w:r>
    </w:p>
    <w:p w14:paraId="171B87FC" w14:textId="77777777" w:rsidR="00EA731E" w:rsidRPr="00EA731E" w:rsidRDefault="00EA731E" w:rsidP="00EA731E">
      <w:pPr>
        <w:spacing w:line="240" w:lineRule="auto"/>
        <w:rPr>
          <w:sz w:val="22"/>
          <w:szCs w:val="22"/>
        </w:rPr>
      </w:pPr>
      <w:r w:rsidRPr="00EA731E">
        <w:rPr>
          <w:sz w:val="22"/>
          <w:szCs w:val="22"/>
        </w:rPr>
        <w:t xml:space="preserve">    "title": "Early Yielding Day-Neutral with Strong Disease Resistance",</w:t>
      </w:r>
    </w:p>
    <w:p w14:paraId="163C8C4A" w14:textId="77777777" w:rsidR="00EA731E" w:rsidRPr="00EA731E" w:rsidRDefault="00EA731E" w:rsidP="00EA731E">
      <w:pPr>
        <w:spacing w:line="240" w:lineRule="auto"/>
        <w:rPr>
          <w:sz w:val="22"/>
          <w:szCs w:val="22"/>
        </w:rPr>
      </w:pPr>
      <w:r w:rsidRPr="00EA731E">
        <w:rPr>
          <w:sz w:val="22"/>
          <w:szCs w:val="22"/>
        </w:rPr>
        <w:t xml:space="preserve">    "paragraphs": [</w:t>
      </w:r>
    </w:p>
    <w:p w14:paraId="2BDEC023" w14:textId="77777777" w:rsidR="00EA731E" w:rsidRPr="00EA731E" w:rsidRDefault="00EA731E" w:rsidP="00EA731E">
      <w:pPr>
        <w:spacing w:line="240" w:lineRule="auto"/>
        <w:rPr>
          <w:sz w:val="22"/>
          <w:szCs w:val="22"/>
        </w:rPr>
      </w:pPr>
      <w:r w:rsidRPr="00EA731E">
        <w:rPr>
          <w:sz w:val="22"/>
          <w:szCs w:val="22"/>
        </w:rPr>
        <w:t xml:space="preserve">      "Sweet Carolina is an early yielding day-neutral with firm, medium-large sized fruit and good flavor. Taste test results suggest flavor on-par with Ruby June, with overall appearance being better and demonstrating excellent rain tolerance.",</w:t>
      </w:r>
    </w:p>
    <w:p w14:paraId="1B7DBC9C" w14:textId="77777777" w:rsidR="00EA731E" w:rsidRPr="00EA731E" w:rsidRDefault="00EA731E" w:rsidP="00EA731E">
      <w:pPr>
        <w:spacing w:line="240" w:lineRule="auto"/>
        <w:rPr>
          <w:sz w:val="22"/>
          <w:szCs w:val="22"/>
        </w:rPr>
      </w:pPr>
      <w:r w:rsidRPr="00EA731E">
        <w:rPr>
          <w:sz w:val="22"/>
          <w:szCs w:val="22"/>
        </w:rPr>
        <w:t xml:space="preserve">      "Disease resistance is a key strength with strong resistance to both Fusarium and Phytophthora. This dual resistance profile makes Sweet Carolina particularly valuable for operations dealing with soil-borne disease pressure.",</w:t>
      </w:r>
    </w:p>
    <w:p w14:paraId="41B9617F" w14:textId="77777777" w:rsidR="00EA731E" w:rsidRPr="00EA731E" w:rsidRDefault="00EA731E" w:rsidP="00EA731E">
      <w:pPr>
        <w:spacing w:line="240" w:lineRule="auto"/>
        <w:rPr>
          <w:sz w:val="22"/>
          <w:szCs w:val="22"/>
        </w:rPr>
      </w:pPr>
      <w:r w:rsidRPr="00EA731E">
        <w:rPr>
          <w:sz w:val="22"/>
          <w:szCs w:val="22"/>
        </w:rPr>
        <w:t xml:space="preserve">      "The variety shows consistent performance with first harvest in North Carolina typically occurring in mid-March, depending on location and year. The planting date recommendation for North Carolina is approximately October 10th.",</w:t>
      </w:r>
    </w:p>
    <w:p w14:paraId="7FDE2125" w14:textId="77777777" w:rsidR="00EA731E" w:rsidRPr="00EA731E" w:rsidRDefault="00EA731E" w:rsidP="00EA731E">
      <w:pPr>
        <w:spacing w:line="240" w:lineRule="auto"/>
        <w:rPr>
          <w:sz w:val="22"/>
          <w:szCs w:val="22"/>
        </w:rPr>
      </w:pPr>
      <w:r w:rsidRPr="00EA731E">
        <w:rPr>
          <w:sz w:val="22"/>
          <w:szCs w:val="22"/>
        </w:rPr>
        <w:t xml:space="preserve">      "Limited availability of clean stock is planned for grower trials in 2025, with full scale commercial availability beginning in the 2026 season, providing growers time to evaluate performance in their specific growing conditions."</w:t>
      </w:r>
    </w:p>
    <w:p w14:paraId="07AA8ABF" w14:textId="77777777" w:rsidR="00EA731E" w:rsidRPr="00EA731E" w:rsidRDefault="00EA731E" w:rsidP="00EA731E">
      <w:pPr>
        <w:spacing w:line="240" w:lineRule="auto"/>
        <w:rPr>
          <w:sz w:val="22"/>
          <w:szCs w:val="22"/>
        </w:rPr>
      </w:pPr>
      <w:r w:rsidRPr="00EA731E">
        <w:rPr>
          <w:sz w:val="22"/>
          <w:szCs w:val="22"/>
        </w:rPr>
        <w:t xml:space="preserve">    ]</w:t>
      </w:r>
    </w:p>
    <w:p w14:paraId="34997011" w14:textId="77777777" w:rsidR="00EA731E" w:rsidRPr="00EA731E" w:rsidRDefault="00EA731E" w:rsidP="00EA731E">
      <w:pPr>
        <w:spacing w:line="240" w:lineRule="auto"/>
        <w:rPr>
          <w:sz w:val="22"/>
          <w:szCs w:val="22"/>
        </w:rPr>
      </w:pPr>
      <w:r w:rsidRPr="00EA731E">
        <w:rPr>
          <w:sz w:val="22"/>
          <w:szCs w:val="22"/>
        </w:rPr>
        <w:t xml:space="preserve">  },</w:t>
      </w:r>
    </w:p>
    <w:p w14:paraId="65131C05" w14:textId="0AAD0B20" w:rsidR="00EA731E" w:rsidRPr="00EA731E" w:rsidRDefault="00EA731E" w:rsidP="00EA731E">
      <w:pPr>
        <w:spacing w:line="240" w:lineRule="auto"/>
        <w:rPr>
          <w:sz w:val="22"/>
          <w:szCs w:val="22"/>
        </w:rPr>
      </w:pPr>
      <w:r w:rsidRPr="00EA731E">
        <w:rPr>
          <w:sz w:val="22"/>
          <w:szCs w:val="22"/>
        </w:rPr>
        <w:t xml:space="preserve">  </w:t>
      </w:r>
    </w:p>
    <w:p w14:paraId="2926E341" w14:textId="77777777" w:rsidR="00EA731E" w:rsidRPr="00EA731E" w:rsidRDefault="00EA731E" w:rsidP="00EA731E">
      <w:pPr>
        <w:spacing w:line="240" w:lineRule="auto"/>
        <w:rPr>
          <w:sz w:val="22"/>
          <w:szCs w:val="22"/>
        </w:rPr>
      </w:pPr>
      <w:r w:rsidRPr="00EA731E">
        <w:rPr>
          <w:sz w:val="22"/>
          <w:szCs w:val="22"/>
        </w:rPr>
        <w:t xml:space="preserve">  "</w:t>
      </w:r>
      <w:proofErr w:type="spellStart"/>
      <w:r w:rsidRPr="00EA731E">
        <w:rPr>
          <w:sz w:val="22"/>
          <w:szCs w:val="22"/>
        </w:rPr>
        <w:t>performanceMetrics</w:t>
      </w:r>
      <w:proofErr w:type="spellEnd"/>
      <w:r w:rsidRPr="00EA731E">
        <w:rPr>
          <w:sz w:val="22"/>
          <w:szCs w:val="22"/>
        </w:rPr>
        <w:t>": {</w:t>
      </w:r>
    </w:p>
    <w:p w14:paraId="53E8FC9E" w14:textId="77777777" w:rsidR="00EA731E" w:rsidRPr="00EA731E" w:rsidRDefault="00EA731E" w:rsidP="00EA731E">
      <w:pPr>
        <w:spacing w:line="240" w:lineRule="auto"/>
        <w:rPr>
          <w:sz w:val="22"/>
          <w:szCs w:val="22"/>
        </w:rPr>
      </w:pPr>
      <w:r w:rsidRPr="00EA731E">
        <w:rPr>
          <w:sz w:val="22"/>
          <w:szCs w:val="22"/>
        </w:rPr>
        <w:t xml:space="preserve">    "yield": "26.2t/ha",</w:t>
      </w:r>
    </w:p>
    <w:p w14:paraId="2C302898" w14:textId="77777777" w:rsidR="00EA731E" w:rsidRPr="00EA731E" w:rsidRDefault="00EA731E" w:rsidP="00EA731E">
      <w:pPr>
        <w:spacing w:line="240" w:lineRule="auto"/>
        <w:rPr>
          <w:sz w:val="22"/>
          <w:szCs w:val="22"/>
        </w:rPr>
      </w:pPr>
      <w:r w:rsidRPr="00EA731E">
        <w:rPr>
          <w:sz w:val="22"/>
          <w:szCs w:val="22"/>
        </w:rPr>
        <w:t xml:space="preserve">    "size": "24.7g",</w:t>
      </w:r>
    </w:p>
    <w:p w14:paraId="4E9217F9" w14:textId="77777777" w:rsidR="00EA731E" w:rsidRPr="00EA731E" w:rsidRDefault="00EA731E" w:rsidP="00EA731E">
      <w:pPr>
        <w:spacing w:line="240" w:lineRule="auto"/>
        <w:rPr>
          <w:sz w:val="22"/>
          <w:szCs w:val="22"/>
        </w:rPr>
      </w:pPr>
      <w:r w:rsidRPr="00EA731E">
        <w:rPr>
          <w:sz w:val="22"/>
          <w:szCs w:val="22"/>
        </w:rPr>
        <w:t xml:space="preserve">    "appearance": "Excellent", </w:t>
      </w:r>
    </w:p>
    <w:p w14:paraId="55AE939B" w14:textId="77777777" w:rsidR="00EA731E" w:rsidRPr="00EA731E" w:rsidRDefault="00EA731E" w:rsidP="00EA731E">
      <w:pPr>
        <w:spacing w:line="240" w:lineRule="auto"/>
        <w:rPr>
          <w:sz w:val="22"/>
          <w:szCs w:val="22"/>
        </w:rPr>
      </w:pPr>
      <w:r w:rsidRPr="00EA731E">
        <w:rPr>
          <w:sz w:val="22"/>
          <w:szCs w:val="22"/>
        </w:rPr>
        <w:t xml:space="preserve">    "firmness": "High"</w:t>
      </w:r>
    </w:p>
    <w:p w14:paraId="25618D95" w14:textId="77777777" w:rsidR="00EA731E" w:rsidRPr="00EA731E" w:rsidRDefault="00EA731E" w:rsidP="00EA731E">
      <w:pPr>
        <w:spacing w:line="240" w:lineRule="auto"/>
        <w:rPr>
          <w:sz w:val="22"/>
          <w:szCs w:val="22"/>
        </w:rPr>
      </w:pPr>
      <w:r w:rsidRPr="00EA731E">
        <w:rPr>
          <w:sz w:val="22"/>
          <w:szCs w:val="22"/>
        </w:rPr>
        <w:t xml:space="preserve">  },</w:t>
      </w:r>
    </w:p>
    <w:p w14:paraId="2A8152AA" w14:textId="77777777" w:rsidR="00EA731E" w:rsidRPr="00EA731E" w:rsidRDefault="00EA731E" w:rsidP="00EA731E">
      <w:pPr>
        <w:spacing w:line="240" w:lineRule="auto"/>
        <w:rPr>
          <w:sz w:val="22"/>
          <w:szCs w:val="22"/>
        </w:rPr>
      </w:pPr>
      <w:r w:rsidRPr="00EA731E">
        <w:rPr>
          <w:sz w:val="22"/>
          <w:szCs w:val="22"/>
        </w:rPr>
        <w:t xml:space="preserve">  "recommendations": {</w:t>
      </w:r>
    </w:p>
    <w:p w14:paraId="3E4D0CD0" w14:textId="77777777" w:rsidR="00EA731E" w:rsidRPr="00EA731E" w:rsidRDefault="00EA731E" w:rsidP="00EA731E">
      <w:pPr>
        <w:spacing w:line="240" w:lineRule="auto"/>
        <w:rPr>
          <w:sz w:val="22"/>
          <w:szCs w:val="22"/>
        </w:rPr>
      </w:pPr>
      <w:r w:rsidRPr="00EA731E">
        <w:rPr>
          <w:sz w:val="22"/>
          <w:szCs w:val="22"/>
        </w:rPr>
        <w:t xml:space="preserve">    "</w:t>
      </w:r>
      <w:proofErr w:type="spellStart"/>
      <w:r w:rsidRPr="00EA731E">
        <w:rPr>
          <w:sz w:val="22"/>
          <w:szCs w:val="22"/>
        </w:rPr>
        <w:t>plantingDate</w:t>
      </w:r>
      <w:proofErr w:type="spellEnd"/>
      <w:r w:rsidRPr="00EA731E">
        <w:rPr>
          <w:sz w:val="22"/>
          <w:szCs w:val="22"/>
        </w:rPr>
        <w:t>": "~ October 10 (North Carolina)",</w:t>
      </w:r>
    </w:p>
    <w:p w14:paraId="2CF16539" w14:textId="77777777" w:rsidR="00EA731E" w:rsidRPr="00EA731E" w:rsidRDefault="00EA731E" w:rsidP="00EA731E">
      <w:pPr>
        <w:spacing w:line="240" w:lineRule="auto"/>
        <w:rPr>
          <w:sz w:val="22"/>
          <w:szCs w:val="22"/>
        </w:rPr>
      </w:pPr>
      <w:r w:rsidRPr="00EA731E">
        <w:rPr>
          <w:sz w:val="22"/>
          <w:szCs w:val="22"/>
        </w:rPr>
        <w:t xml:space="preserve">    "chill": "Standard day-neutral chill requirements. Performance optimized with adequate winter chill accumulation.",</w:t>
      </w:r>
    </w:p>
    <w:p w14:paraId="43C5177F" w14:textId="77777777" w:rsidR="00EA731E" w:rsidRPr="00EA731E" w:rsidRDefault="00EA731E" w:rsidP="00EA731E">
      <w:pPr>
        <w:spacing w:line="240" w:lineRule="auto"/>
        <w:rPr>
          <w:sz w:val="22"/>
          <w:szCs w:val="22"/>
        </w:rPr>
      </w:pPr>
      <w:r w:rsidRPr="00EA731E">
        <w:rPr>
          <w:sz w:val="22"/>
          <w:szCs w:val="22"/>
        </w:rPr>
        <w:t xml:space="preserve">    "fertility": "Standard fertility program suitable for day-neutral strawberries. Adjust based on soil test results and regional recommendations.", </w:t>
      </w:r>
    </w:p>
    <w:p w14:paraId="7B232A2A" w14:textId="77777777" w:rsidR="00EA731E" w:rsidRPr="00EA731E" w:rsidRDefault="00EA731E" w:rsidP="00EA731E">
      <w:pPr>
        <w:spacing w:line="240" w:lineRule="auto"/>
        <w:rPr>
          <w:sz w:val="22"/>
          <w:szCs w:val="22"/>
        </w:rPr>
      </w:pPr>
      <w:r w:rsidRPr="00EA731E">
        <w:rPr>
          <w:sz w:val="22"/>
          <w:szCs w:val="22"/>
        </w:rPr>
        <w:t xml:space="preserve">    "other": "Strong resistance to Fusarium and Phytophthora. Limited availability of clean stock for grower trials in 2025. Full scale commercial availability will begin in the 2026 season."</w:t>
      </w:r>
    </w:p>
    <w:p w14:paraId="0F1594F5" w14:textId="77777777" w:rsidR="00EA731E" w:rsidRPr="00EA731E" w:rsidRDefault="00EA731E" w:rsidP="00EA731E">
      <w:pPr>
        <w:spacing w:line="240" w:lineRule="auto"/>
        <w:rPr>
          <w:sz w:val="22"/>
          <w:szCs w:val="22"/>
        </w:rPr>
      </w:pPr>
      <w:r w:rsidRPr="00EA731E">
        <w:rPr>
          <w:sz w:val="22"/>
          <w:szCs w:val="22"/>
        </w:rPr>
        <w:t xml:space="preserve">  }</w:t>
      </w:r>
    </w:p>
    <w:p w14:paraId="3D350084" w14:textId="4A002CAE" w:rsidR="00EA731E" w:rsidRPr="00163CE3" w:rsidRDefault="00EA731E" w:rsidP="00EA731E">
      <w:pPr>
        <w:spacing w:line="240" w:lineRule="auto"/>
        <w:rPr>
          <w:sz w:val="22"/>
          <w:szCs w:val="22"/>
        </w:rPr>
      </w:pPr>
      <w:r w:rsidRPr="00EA731E">
        <w:rPr>
          <w:sz w:val="22"/>
          <w:szCs w:val="22"/>
        </w:rPr>
        <w:t>}</w:t>
      </w:r>
    </w:p>
    <w:sectPr w:rsidR="00EA731E" w:rsidRPr="00163CE3" w:rsidSect="00433F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03"/>
    <w:rsid w:val="00163CE3"/>
    <w:rsid w:val="001B2398"/>
    <w:rsid w:val="003D7643"/>
    <w:rsid w:val="00433F03"/>
    <w:rsid w:val="00762240"/>
    <w:rsid w:val="007B4E5B"/>
    <w:rsid w:val="007F1DF0"/>
    <w:rsid w:val="00AD19CE"/>
    <w:rsid w:val="00AF2E42"/>
    <w:rsid w:val="00B27FEA"/>
    <w:rsid w:val="00BF7C80"/>
    <w:rsid w:val="00D61182"/>
    <w:rsid w:val="00E6243E"/>
    <w:rsid w:val="00EA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D25"/>
  <w15:chartTrackingRefBased/>
  <w15:docId w15:val="{380696F0-9DDC-8A45-9D4E-A82D69EA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F03"/>
    <w:rPr>
      <w:rFonts w:eastAsiaTheme="majorEastAsia" w:cstheme="majorBidi"/>
      <w:color w:val="272727" w:themeColor="text1" w:themeTint="D8"/>
    </w:rPr>
  </w:style>
  <w:style w:type="paragraph" w:styleId="Title">
    <w:name w:val="Title"/>
    <w:basedOn w:val="Normal"/>
    <w:next w:val="Normal"/>
    <w:link w:val="TitleChar"/>
    <w:uiPriority w:val="10"/>
    <w:qFormat/>
    <w:rsid w:val="00433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F03"/>
    <w:pPr>
      <w:spacing w:before="160"/>
      <w:jc w:val="center"/>
    </w:pPr>
    <w:rPr>
      <w:i/>
      <w:iCs/>
      <w:color w:val="404040" w:themeColor="text1" w:themeTint="BF"/>
    </w:rPr>
  </w:style>
  <w:style w:type="character" w:customStyle="1" w:styleId="QuoteChar">
    <w:name w:val="Quote Char"/>
    <w:basedOn w:val="DefaultParagraphFont"/>
    <w:link w:val="Quote"/>
    <w:uiPriority w:val="29"/>
    <w:rsid w:val="00433F03"/>
    <w:rPr>
      <w:i/>
      <w:iCs/>
      <w:color w:val="404040" w:themeColor="text1" w:themeTint="BF"/>
    </w:rPr>
  </w:style>
  <w:style w:type="paragraph" w:styleId="ListParagraph">
    <w:name w:val="List Paragraph"/>
    <w:basedOn w:val="Normal"/>
    <w:uiPriority w:val="34"/>
    <w:qFormat/>
    <w:rsid w:val="00433F03"/>
    <w:pPr>
      <w:ind w:left="720"/>
      <w:contextualSpacing/>
    </w:pPr>
  </w:style>
  <w:style w:type="character" w:styleId="IntenseEmphasis">
    <w:name w:val="Intense Emphasis"/>
    <w:basedOn w:val="DefaultParagraphFont"/>
    <w:uiPriority w:val="21"/>
    <w:qFormat/>
    <w:rsid w:val="00433F03"/>
    <w:rPr>
      <w:i/>
      <w:iCs/>
      <w:color w:val="0F4761" w:themeColor="accent1" w:themeShade="BF"/>
    </w:rPr>
  </w:style>
  <w:style w:type="paragraph" w:styleId="IntenseQuote">
    <w:name w:val="Intense Quote"/>
    <w:basedOn w:val="Normal"/>
    <w:next w:val="Normal"/>
    <w:link w:val="IntenseQuoteChar"/>
    <w:uiPriority w:val="30"/>
    <w:qFormat/>
    <w:rsid w:val="00433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F03"/>
    <w:rPr>
      <w:i/>
      <w:iCs/>
      <w:color w:val="0F4761" w:themeColor="accent1" w:themeShade="BF"/>
    </w:rPr>
  </w:style>
  <w:style w:type="character" w:styleId="IntenseReference">
    <w:name w:val="Intense Reference"/>
    <w:basedOn w:val="DefaultParagraphFont"/>
    <w:uiPriority w:val="32"/>
    <w:qFormat/>
    <w:rsid w:val="00433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2762</Words>
  <Characters>15749</Characters>
  <Application>Microsoft Office Word</Application>
  <DocSecurity>0</DocSecurity>
  <Lines>131</Lines>
  <Paragraphs>36</Paragraphs>
  <ScaleCrop>false</ScaleCrop>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Van</dc:creator>
  <cp:keywords/>
  <dc:description/>
  <cp:lastModifiedBy>Kyle Van</cp:lastModifiedBy>
  <cp:revision>6</cp:revision>
  <dcterms:created xsi:type="dcterms:W3CDTF">2025-06-28T15:44:00Z</dcterms:created>
  <dcterms:modified xsi:type="dcterms:W3CDTF">2025-06-28T16:03:00Z</dcterms:modified>
</cp:coreProperties>
</file>