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9A0" w:rsidRPr="00F7496B" w:rsidRDefault="00AF69A0" w:rsidP="00D84278">
      <w:pPr>
        <w:spacing w:after="240"/>
        <w:jc w:val="center"/>
        <w:rPr>
          <w:rFonts w:ascii="Times New Roman" w:hAnsi="Times New Roman" w:cs="Times New Roman"/>
          <w:b/>
          <w:sz w:val="24"/>
          <w:szCs w:val="24"/>
          <w:u w:val="single"/>
        </w:rPr>
      </w:pPr>
      <w:r w:rsidRPr="00F7496B">
        <w:rPr>
          <w:rFonts w:ascii="Times New Roman" w:hAnsi="Times New Roman" w:cs="Times New Roman"/>
          <w:b/>
          <w:sz w:val="24"/>
          <w:szCs w:val="24"/>
          <w:u w:val="single"/>
        </w:rPr>
        <w:t>Opory absolutní chronologie keramiky v Čechách 11. až 16. století</w:t>
      </w:r>
    </w:p>
    <w:p w:rsidR="00D00616" w:rsidRPr="00F7496B" w:rsidRDefault="00D00616" w:rsidP="00D84278">
      <w:pPr>
        <w:spacing w:after="240"/>
        <w:rPr>
          <w:rFonts w:ascii="Times New Roman" w:hAnsi="Times New Roman" w:cs="Times New Roman"/>
          <w:b/>
          <w:sz w:val="24"/>
          <w:szCs w:val="24"/>
        </w:rPr>
      </w:pPr>
      <w:r w:rsidRPr="00F7496B">
        <w:rPr>
          <w:rFonts w:ascii="Times New Roman" w:hAnsi="Times New Roman" w:cs="Times New Roman"/>
          <w:b/>
          <w:sz w:val="24"/>
          <w:szCs w:val="24"/>
        </w:rPr>
        <w:t>OBSAH</w:t>
      </w:r>
    </w:p>
    <w:p w:rsidR="00CB4FE9" w:rsidRPr="00F7496B" w:rsidRDefault="00CB4FE9" w:rsidP="00D84278">
      <w:pPr>
        <w:spacing w:after="120"/>
        <w:rPr>
          <w:rFonts w:ascii="Times New Roman" w:hAnsi="Times New Roman" w:cs="Times New Roman"/>
          <w:b/>
          <w:sz w:val="24"/>
          <w:szCs w:val="24"/>
        </w:rPr>
      </w:pPr>
      <w:r w:rsidRPr="00F7496B">
        <w:rPr>
          <w:rFonts w:ascii="Times New Roman" w:hAnsi="Times New Roman" w:cs="Times New Roman"/>
          <w:b/>
          <w:sz w:val="24"/>
          <w:szCs w:val="24"/>
        </w:rPr>
        <w:t>1. Úvod</w:t>
      </w:r>
    </w:p>
    <w:p w:rsidR="009870FE" w:rsidRPr="00F7496B" w:rsidRDefault="00CB4FE9"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2</w:t>
      </w:r>
      <w:r w:rsidR="009870FE" w:rsidRPr="00F7496B">
        <w:rPr>
          <w:rFonts w:ascii="Times New Roman" w:hAnsi="Times New Roman" w:cs="Times New Roman"/>
          <w:b/>
          <w:sz w:val="24"/>
          <w:szCs w:val="24"/>
        </w:rPr>
        <w:t xml:space="preserve">. </w:t>
      </w:r>
      <w:r w:rsidR="00315BB6" w:rsidRPr="00F7496B">
        <w:rPr>
          <w:rFonts w:ascii="Times New Roman" w:hAnsi="Times New Roman" w:cs="Times New Roman"/>
          <w:b/>
          <w:sz w:val="24"/>
          <w:szCs w:val="24"/>
        </w:rPr>
        <w:t>Chronologie středověké keramiky</w:t>
      </w:r>
    </w:p>
    <w:p w:rsidR="009870FE" w:rsidRPr="00F7496B" w:rsidRDefault="00CB4FE9" w:rsidP="00D84278">
      <w:pPr>
        <w:spacing w:after="120"/>
        <w:ind w:firstLine="708"/>
        <w:rPr>
          <w:rFonts w:ascii="Times New Roman" w:hAnsi="Times New Roman" w:cs="Times New Roman"/>
          <w:sz w:val="24"/>
          <w:szCs w:val="24"/>
        </w:rPr>
      </w:pPr>
      <w:r w:rsidRPr="00F7496B">
        <w:rPr>
          <w:rFonts w:ascii="Times New Roman" w:hAnsi="Times New Roman" w:cs="Times New Roman"/>
          <w:sz w:val="24"/>
          <w:szCs w:val="24"/>
        </w:rPr>
        <w:t>2</w:t>
      </w:r>
      <w:r w:rsidR="005004C2">
        <w:rPr>
          <w:rFonts w:ascii="Times New Roman" w:hAnsi="Times New Roman" w:cs="Times New Roman"/>
          <w:sz w:val="24"/>
          <w:szCs w:val="24"/>
        </w:rPr>
        <w:t>.1</w:t>
      </w:r>
      <w:r w:rsidR="009870FE" w:rsidRPr="00F7496B">
        <w:rPr>
          <w:rFonts w:ascii="Times New Roman" w:hAnsi="Times New Roman" w:cs="Times New Roman"/>
          <w:sz w:val="24"/>
          <w:szCs w:val="24"/>
        </w:rPr>
        <w:t xml:space="preserve"> Potíže při tvorbě chronologie keramiky</w:t>
      </w:r>
    </w:p>
    <w:p w:rsidR="009870FE" w:rsidRPr="00F7496B" w:rsidRDefault="00CB4FE9"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3</w:t>
      </w:r>
      <w:r w:rsidR="009870FE" w:rsidRPr="00F7496B">
        <w:rPr>
          <w:rFonts w:ascii="Times New Roman" w:hAnsi="Times New Roman" w:cs="Times New Roman"/>
          <w:b/>
          <w:sz w:val="24"/>
          <w:szCs w:val="24"/>
        </w:rPr>
        <w:t>. Opory absolutní chronologie keramiky</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3</w:t>
      </w:r>
      <w:r w:rsidR="009870FE" w:rsidRPr="00F7496B">
        <w:rPr>
          <w:rFonts w:ascii="Times New Roman" w:hAnsi="Times New Roman" w:cs="Times New Roman"/>
          <w:sz w:val="24"/>
          <w:szCs w:val="24"/>
        </w:rPr>
        <w:t xml:space="preserve">.1 </w:t>
      </w:r>
      <w:r w:rsidRPr="00F7496B">
        <w:rPr>
          <w:rFonts w:ascii="Times New Roman" w:hAnsi="Times New Roman" w:cs="Times New Roman"/>
          <w:sz w:val="24"/>
          <w:szCs w:val="24"/>
        </w:rPr>
        <w:t>Omezení</w:t>
      </w:r>
    </w:p>
    <w:p w:rsidR="009870FE" w:rsidRPr="00F7496B" w:rsidRDefault="00CB4FE9" w:rsidP="00D84278">
      <w:pPr>
        <w:spacing w:after="120"/>
        <w:ind w:firstLine="720"/>
        <w:rPr>
          <w:rFonts w:ascii="Times New Roman" w:hAnsi="Times New Roman" w:cs="Times New Roman"/>
          <w:sz w:val="24"/>
          <w:szCs w:val="24"/>
        </w:rPr>
      </w:pPr>
      <w:r w:rsidRPr="00F7496B">
        <w:rPr>
          <w:rFonts w:ascii="Times New Roman" w:hAnsi="Times New Roman" w:cs="Times New Roman"/>
          <w:sz w:val="24"/>
          <w:szCs w:val="24"/>
        </w:rPr>
        <w:t>3</w:t>
      </w:r>
      <w:r w:rsidR="009870FE" w:rsidRPr="00F7496B">
        <w:rPr>
          <w:rFonts w:ascii="Times New Roman" w:hAnsi="Times New Roman" w:cs="Times New Roman"/>
          <w:sz w:val="24"/>
          <w:szCs w:val="24"/>
        </w:rPr>
        <w:t>.2 Využití opor v praxi</w:t>
      </w:r>
    </w:p>
    <w:p w:rsidR="009870FE" w:rsidRPr="00F7496B" w:rsidRDefault="00CB4FE9" w:rsidP="00D84278">
      <w:pPr>
        <w:spacing w:after="0"/>
        <w:rPr>
          <w:rFonts w:ascii="Times New Roman" w:hAnsi="Times New Roman" w:cs="Times New Roman"/>
          <w:sz w:val="24"/>
          <w:szCs w:val="24"/>
        </w:rPr>
      </w:pPr>
      <w:r w:rsidRPr="00F7496B">
        <w:rPr>
          <w:rFonts w:ascii="Times New Roman" w:hAnsi="Times New Roman" w:cs="Times New Roman"/>
          <w:b/>
          <w:sz w:val="24"/>
          <w:szCs w:val="24"/>
        </w:rPr>
        <w:t>4</w:t>
      </w:r>
      <w:r w:rsidR="009870FE" w:rsidRPr="00F7496B">
        <w:rPr>
          <w:rFonts w:ascii="Times New Roman" w:hAnsi="Times New Roman" w:cs="Times New Roman"/>
          <w:b/>
          <w:sz w:val="24"/>
          <w:szCs w:val="24"/>
        </w:rPr>
        <w:t>. Schéma</w:t>
      </w:r>
      <w:r w:rsidR="009870FE" w:rsidRPr="00F7496B">
        <w:rPr>
          <w:rFonts w:ascii="Times New Roman" w:hAnsi="Times New Roman" w:cs="Times New Roman"/>
          <w:sz w:val="24"/>
          <w:szCs w:val="24"/>
        </w:rPr>
        <w:t xml:space="preserve"> </w:t>
      </w:r>
      <w:r w:rsidR="009870FE" w:rsidRPr="00F7496B">
        <w:rPr>
          <w:rFonts w:ascii="Times New Roman" w:hAnsi="Times New Roman" w:cs="Times New Roman"/>
          <w:b/>
          <w:sz w:val="24"/>
          <w:szCs w:val="24"/>
        </w:rPr>
        <w:t>opor absolutní chronologie středověké keramiky</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.1 Mince</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 xml:space="preserve">.1.1 Mincovní depoty </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591623" w:rsidRPr="00F7496B">
        <w:rPr>
          <w:rFonts w:ascii="Times New Roman" w:hAnsi="Times New Roman" w:cs="Times New Roman"/>
          <w:sz w:val="24"/>
          <w:szCs w:val="24"/>
        </w:rPr>
        <w:t>.1.2</w:t>
      </w:r>
      <w:r w:rsidR="00920B03" w:rsidRPr="00F7496B">
        <w:rPr>
          <w:rFonts w:ascii="Times New Roman" w:hAnsi="Times New Roman" w:cs="Times New Roman"/>
          <w:sz w:val="24"/>
          <w:szCs w:val="24"/>
        </w:rPr>
        <w:t xml:space="preserve"> Ztrátové</w:t>
      </w:r>
      <w:r w:rsidR="009870FE" w:rsidRPr="00F7496B">
        <w:rPr>
          <w:rFonts w:ascii="Times New Roman" w:hAnsi="Times New Roman" w:cs="Times New Roman"/>
          <w:sz w:val="24"/>
          <w:szCs w:val="24"/>
        </w:rPr>
        <w:t>/jednotlivé mince</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 xml:space="preserve">.2. Písemné prameny / Kalendářní chronologie </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.2.1 Objekty (historicky datované objekty)</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.2.2 Datované profily (historicky datované vrstvy)</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 xml:space="preserve">.3 </w:t>
      </w:r>
      <w:r w:rsidR="009870FE" w:rsidRPr="00F7496B">
        <w:rPr>
          <w:rFonts w:ascii="Times New Roman" w:hAnsi="Times New Roman" w:cs="Times New Roman"/>
          <w:color w:val="FF0000"/>
          <w:sz w:val="24"/>
          <w:szCs w:val="24"/>
        </w:rPr>
        <w:t xml:space="preserve">Artefakty s vypracovanou chronologií </w:t>
      </w:r>
      <w:r w:rsidR="00AD7305" w:rsidRPr="00F7496B">
        <w:rPr>
          <w:rFonts w:ascii="Times New Roman" w:hAnsi="Times New Roman" w:cs="Times New Roman"/>
          <w:color w:val="FF0000"/>
          <w:sz w:val="24"/>
          <w:szCs w:val="24"/>
        </w:rPr>
        <w:t>– přejmenovat?</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.4 Přírodovědné metody</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.4.1 Dendrochronologie</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.4.2 Radiokarbonová metoda</w:t>
      </w:r>
    </w:p>
    <w:p w:rsidR="00AD7305" w:rsidRPr="00F7496B" w:rsidRDefault="00AD7305" w:rsidP="00D84278">
      <w:pPr>
        <w:spacing w:after="0"/>
        <w:ind w:left="720" w:firstLine="720"/>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termoluminiscenční metoda </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.5 Ojedinělé případy</w:t>
      </w:r>
    </w:p>
    <w:p w:rsidR="009870FE" w:rsidRPr="00F7496B" w:rsidRDefault="00CB4FE9" w:rsidP="00D84278">
      <w:pPr>
        <w:spacing w:after="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.5.1 Nápisy</w:t>
      </w:r>
    </w:p>
    <w:p w:rsidR="00131B4D" w:rsidRPr="00F7496B" w:rsidRDefault="00CB4FE9" w:rsidP="00D84278">
      <w:pPr>
        <w:spacing w:after="120"/>
        <w:ind w:left="720" w:firstLine="720"/>
        <w:rPr>
          <w:rFonts w:ascii="Times New Roman" w:hAnsi="Times New Roman" w:cs="Times New Roman"/>
          <w:sz w:val="24"/>
          <w:szCs w:val="24"/>
        </w:rPr>
      </w:pPr>
      <w:r w:rsidRPr="00F7496B">
        <w:rPr>
          <w:rFonts w:ascii="Times New Roman" w:hAnsi="Times New Roman" w:cs="Times New Roman"/>
          <w:sz w:val="24"/>
          <w:szCs w:val="24"/>
        </w:rPr>
        <w:t>4</w:t>
      </w:r>
      <w:r w:rsidR="009870FE" w:rsidRPr="00F7496B">
        <w:rPr>
          <w:rFonts w:ascii="Times New Roman" w:hAnsi="Times New Roman" w:cs="Times New Roman"/>
          <w:sz w:val="24"/>
          <w:szCs w:val="24"/>
        </w:rPr>
        <w:t>.5.2 Slohové analogie a ikonografie</w:t>
      </w:r>
    </w:p>
    <w:p w:rsidR="009870FE" w:rsidRPr="00F7496B" w:rsidRDefault="00CB4FE9"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5</w:t>
      </w:r>
      <w:r w:rsidR="009870FE" w:rsidRPr="00F7496B">
        <w:rPr>
          <w:rFonts w:ascii="Times New Roman" w:hAnsi="Times New Roman" w:cs="Times New Roman"/>
          <w:b/>
          <w:sz w:val="24"/>
          <w:szCs w:val="24"/>
        </w:rPr>
        <w:t xml:space="preserve">. Mince jako archeologický pramen </w:t>
      </w:r>
    </w:p>
    <w:p w:rsidR="00567793" w:rsidRPr="00F7496B" w:rsidRDefault="00567793"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 xml:space="preserve">5.1 Jednotlivé </w:t>
      </w:r>
      <w:r w:rsidR="00AD11F5" w:rsidRPr="00F7496B">
        <w:rPr>
          <w:rFonts w:ascii="Times New Roman" w:hAnsi="Times New Roman" w:cs="Times New Roman"/>
          <w:sz w:val="24"/>
          <w:szCs w:val="24"/>
        </w:rPr>
        <w:t>mincovní nálezy</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5</w:t>
      </w:r>
      <w:r w:rsidR="00567793" w:rsidRPr="00F7496B">
        <w:rPr>
          <w:rFonts w:ascii="Times New Roman" w:hAnsi="Times New Roman" w:cs="Times New Roman"/>
          <w:sz w:val="24"/>
          <w:szCs w:val="24"/>
        </w:rPr>
        <w:t>.2</w:t>
      </w:r>
      <w:r w:rsidR="00605740" w:rsidRPr="00F7496B">
        <w:rPr>
          <w:rFonts w:ascii="Times New Roman" w:hAnsi="Times New Roman" w:cs="Times New Roman"/>
          <w:sz w:val="24"/>
          <w:szCs w:val="24"/>
        </w:rPr>
        <w:t xml:space="preserve"> Mince v hrobech </w:t>
      </w:r>
      <w:r w:rsidR="009870FE" w:rsidRPr="00F7496B">
        <w:rPr>
          <w:rFonts w:ascii="Times New Roman" w:hAnsi="Times New Roman" w:cs="Times New Roman"/>
          <w:sz w:val="24"/>
          <w:szCs w:val="24"/>
        </w:rPr>
        <w:t>(obolus mrtvých a hotovost vložená do hrobu)</w:t>
      </w:r>
    </w:p>
    <w:p w:rsidR="009870FE" w:rsidRPr="00F7496B" w:rsidRDefault="00CB4FE9" w:rsidP="00D84278">
      <w:pPr>
        <w:spacing w:after="0"/>
        <w:ind w:firstLine="720"/>
        <w:rPr>
          <w:rFonts w:ascii="Times New Roman" w:hAnsi="Times New Roman" w:cs="Times New Roman"/>
          <w:sz w:val="24"/>
          <w:szCs w:val="24"/>
        </w:rPr>
      </w:pPr>
      <w:r w:rsidRPr="00F7496B">
        <w:rPr>
          <w:rFonts w:ascii="Times New Roman" w:hAnsi="Times New Roman" w:cs="Times New Roman"/>
          <w:sz w:val="24"/>
          <w:szCs w:val="24"/>
        </w:rPr>
        <w:t>5</w:t>
      </w:r>
      <w:r w:rsidR="009870FE" w:rsidRPr="00F7496B">
        <w:rPr>
          <w:rFonts w:ascii="Times New Roman" w:hAnsi="Times New Roman" w:cs="Times New Roman"/>
          <w:sz w:val="24"/>
          <w:szCs w:val="24"/>
        </w:rPr>
        <w:t>.3 Mince v základech staveb (základové obětiny a depoty)</w:t>
      </w:r>
    </w:p>
    <w:p w:rsidR="009870FE" w:rsidRPr="00F7496B" w:rsidRDefault="00CB4FE9" w:rsidP="00D84278">
      <w:pPr>
        <w:spacing w:after="120"/>
        <w:ind w:firstLine="720"/>
        <w:rPr>
          <w:rFonts w:ascii="Times New Roman" w:hAnsi="Times New Roman" w:cs="Times New Roman"/>
          <w:sz w:val="24"/>
          <w:szCs w:val="24"/>
        </w:rPr>
      </w:pPr>
      <w:r w:rsidRPr="00F7496B">
        <w:rPr>
          <w:rFonts w:ascii="Times New Roman" w:hAnsi="Times New Roman" w:cs="Times New Roman"/>
          <w:sz w:val="24"/>
          <w:szCs w:val="24"/>
        </w:rPr>
        <w:t>5</w:t>
      </w:r>
      <w:r w:rsidR="009870FE" w:rsidRPr="00F7496B">
        <w:rPr>
          <w:rFonts w:ascii="Times New Roman" w:hAnsi="Times New Roman" w:cs="Times New Roman"/>
          <w:sz w:val="24"/>
          <w:szCs w:val="24"/>
        </w:rPr>
        <w:t>.4 Penězokazecké dílny</w:t>
      </w:r>
    </w:p>
    <w:p w:rsidR="009870FE" w:rsidRPr="00F7496B" w:rsidRDefault="00CB4FE9"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6</w:t>
      </w:r>
      <w:r w:rsidR="003F14A1" w:rsidRPr="00F7496B">
        <w:rPr>
          <w:rFonts w:ascii="Times New Roman" w:hAnsi="Times New Roman" w:cs="Times New Roman"/>
          <w:b/>
          <w:sz w:val="24"/>
          <w:szCs w:val="24"/>
        </w:rPr>
        <w:t>. Č</w:t>
      </w:r>
      <w:r w:rsidR="00C31034" w:rsidRPr="00F7496B">
        <w:rPr>
          <w:rFonts w:ascii="Times New Roman" w:hAnsi="Times New Roman" w:cs="Times New Roman"/>
          <w:b/>
          <w:sz w:val="24"/>
          <w:szCs w:val="24"/>
        </w:rPr>
        <w:t>eské a zahraniční katalogy nádob datovaných mincemi</w:t>
      </w:r>
    </w:p>
    <w:p w:rsidR="009870FE" w:rsidRPr="00F7496B" w:rsidRDefault="00CB4FE9"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6</w:t>
      </w:r>
      <w:r w:rsidR="009870FE" w:rsidRPr="00F7496B">
        <w:rPr>
          <w:rFonts w:ascii="Times New Roman" w:hAnsi="Times New Roman" w:cs="Times New Roman"/>
          <w:sz w:val="24"/>
          <w:szCs w:val="24"/>
        </w:rPr>
        <w:t>.1 Čechy</w:t>
      </w:r>
    </w:p>
    <w:p w:rsidR="009870FE" w:rsidRPr="00F7496B" w:rsidRDefault="00CB4FE9"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6</w:t>
      </w:r>
      <w:r w:rsidR="009870FE" w:rsidRPr="00F7496B">
        <w:rPr>
          <w:rFonts w:ascii="Times New Roman" w:hAnsi="Times New Roman" w:cs="Times New Roman"/>
          <w:sz w:val="24"/>
          <w:szCs w:val="24"/>
        </w:rPr>
        <w:t>.2 Morava a Slezsko</w:t>
      </w:r>
      <w:r w:rsidRPr="00F7496B">
        <w:rPr>
          <w:rFonts w:ascii="Times New Roman" w:hAnsi="Times New Roman" w:cs="Times New Roman"/>
          <w:sz w:val="24"/>
          <w:szCs w:val="24"/>
        </w:rPr>
        <w:t>, Slovenská republika</w:t>
      </w:r>
    </w:p>
    <w:p w:rsidR="009870FE" w:rsidRPr="00F7496B" w:rsidRDefault="00CB4FE9" w:rsidP="00D84278">
      <w:pPr>
        <w:spacing w:after="120"/>
        <w:ind w:firstLine="708"/>
        <w:rPr>
          <w:rFonts w:ascii="Times New Roman" w:hAnsi="Times New Roman" w:cs="Times New Roman"/>
          <w:sz w:val="24"/>
          <w:szCs w:val="24"/>
        </w:rPr>
      </w:pPr>
      <w:r w:rsidRPr="00F7496B">
        <w:rPr>
          <w:rFonts w:ascii="Times New Roman" w:hAnsi="Times New Roman" w:cs="Times New Roman"/>
          <w:sz w:val="24"/>
          <w:szCs w:val="24"/>
        </w:rPr>
        <w:t>6</w:t>
      </w:r>
      <w:r w:rsidR="009870FE" w:rsidRPr="00F7496B">
        <w:rPr>
          <w:rFonts w:ascii="Times New Roman" w:hAnsi="Times New Roman" w:cs="Times New Roman"/>
          <w:sz w:val="24"/>
          <w:szCs w:val="24"/>
        </w:rPr>
        <w:t>.</w:t>
      </w:r>
      <w:r w:rsidR="003A01D2" w:rsidRPr="00F7496B">
        <w:rPr>
          <w:rFonts w:ascii="Times New Roman" w:hAnsi="Times New Roman" w:cs="Times New Roman"/>
          <w:sz w:val="24"/>
          <w:szCs w:val="24"/>
        </w:rPr>
        <w:t>3</w:t>
      </w:r>
      <w:r w:rsidR="009870FE" w:rsidRPr="00F7496B">
        <w:rPr>
          <w:rFonts w:ascii="Times New Roman" w:hAnsi="Times New Roman" w:cs="Times New Roman"/>
          <w:sz w:val="24"/>
          <w:szCs w:val="24"/>
        </w:rPr>
        <w:t xml:space="preserve"> Zahraniční práce</w:t>
      </w:r>
      <w:r w:rsidRPr="00F7496B">
        <w:rPr>
          <w:rFonts w:ascii="Times New Roman" w:hAnsi="Times New Roman" w:cs="Times New Roman"/>
          <w:sz w:val="24"/>
          <w:szCs w:val="24"/>
        </w:rPr>
        <w:t xml:space="preserve"> </w:t>
      </w:r>
    </w:p>
    <w:p w:rsidR="00CB4FE9" w:rsidRPr="00F7496B" w:rsidRDefault="00C31034"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 xml:space="preserve">7. Katalog nádob a </w:t>
      </w:r>
      <w:r w:rsidR="003F14A1" w:rsidRPr="00F7496B">
        <w:rPr>
          <w:rFonts w:ascii="Times New Roman" w:hAnsi="Times New Roman" w:cs="Times New Roman"/>
          <w:b/>
          <w:sz w:val="24"/>
          <w:szCs w:val="24"/>
        </w:rPr>
        <w:t>z</w:t>
      </w:r>
      <w:r w:rsidR="007143AE" w:rsidRPr="00F7496B">
        <w:rPr>
          <w:rFonts w:ascii="Times New Roman" w:hAnsi="Times New Roman" w:cs="Times New Roman"/>
          <w:b/>
          <w:sz w:val="24"/>
          <w:szCs w:val="24"/>
        </w:rPr>
        <w:t xml:space="preserve">hodnocení materiálu </w:t>
      </w:r>
    </w:p>
    <w:p w:rsidR="007143AE" w:rsidRPr="00F7496B" w:rsidRDefault="007143AE" w:rsidP="00D84278">
      <w:pPr>
        <w:spacing w:after="0"/>
        <w:rPr>
          <w:rFonts w:ascii="Times New Roman" w:hAnsi="Times New Roman" w:cs="Times New Roman"/>
          <w:sz w:val="24"/>
          <w:szCs w:val="24"/>
        </w:rPr>
      </w:pPr>
      <w:r w:rsidRPr="00F7496B">
        <w:rPr>
          <w:rFonts w:ascii="Times New Roman" w:hAnsi="Times New Roman" w:cs="Times New Roman"/>
          <w:b/>
          <w:sz w:val="24"/>
          <w:szCs w:val="24"/>
        </w:rPr>
        <w:tab/>
      </w:r>
      <w:r w:rsidRPr="00F7496B">
        <w:rPr>
          <w:rFonts w:ascii="Times New Roman" w:hAnsi="Times New Roman" w:cs="Times New Roman"/>
          <w:sz w:val="24"/>
          <w:szCs w:val="24"/>
        </w:rPr>
        <w:t xml:space="preserve">7.1 </w:t>
      </w:r>
      <w:proofErr w:type="spellStart"/>
      <w:r w:rsidRPr="00F7496B">
        <w:rPr>
          <w:rFonts w:ascii="Times New Roman" w:hAnsi="Times New Roman" w:cs="Times New Roman"/>
          <w:sz w:val="24"/>
          <w:szCs w:val="24"/>
        </w:rPr>
        <w:t>Mladohradištní</w:t>
      </w:r>
      <w:proofErr w:type="spellEnd"/>
      <w:r w:rsidRPr="00F7496B">
        <w:rPr>
          <w:rFonts w:ascii="Times New Roman" w:hAnsi="Times New Roman" w:cs="Times New Roman"/>
          <w:sz w:val="24"/>
          <w:szCs w:val="24"/>
        </w:rPr>
        <w:t xml:space="preserve"> období</w:t>
      </w:r>
    </w:p>
    <w:p w:rsidR="007143AE" w:rsidRPr="00F7496B" w:rsidRDefault="007143AE" w:rsidP="00D84278">
      <w:pPr>
        <w:spacing w:after="0"/>
        <w:rPr>
          <w:rFonts w:ascii="Times New Roman" w:hAnsi="Times New Roman" w:cs="Times New Roman"/>
          <w:sz w:val="24"/>
          <w:szCs w:val="24"/>
        </w:rPr>
      </w:pPr>
      <w:r w:rsidRPr="00F7496B">
        <w:rPr>
          <w:rFonts w:ascii="Times New Roman" w:hAnsi="Times New Roman" w:cs="Times New Roman"/>
          <w:sz w:val="24"/>
          <w:szCs w:val="24"/>
        </w:rPr>
        <w:tab/>
        <w:t>7.2 13. století</w:t>
      </w:r>
    </w:p>
    <w:p w:rsidR="007143AE" w:rsidRPr="00F7496B" w:rsidRDefault="007143AE" w:rsidP="00D84278">
      <w:pPr>
        <w:spacing w:after="0"/>
        <w:rPr>
          <w:rFonts w:ascii="Times New Roman" w:hAnsi="Times New Roman" w:cs="Times New Roman"/>
          <w:sz w:val="24"/>
          <w:szCs w:val="24"/>
        </w:rPr>
      </w:pPr>
      <w:r w:rsidRPr="00F7496B">
        <w:rPr>
          <w:rFonts w:ascii="Times New Roman" w:hAnsi="Times New Roman" w:cs="Times New Roman"/>
          <w:sz w:val="24"/>
          <w:szCs w:val="24"/>
        </w:rPr>
        <w:tab/>
        <w:t>7.3 14. století</w:t>
      </w:r>
    </w:p>
    <w:p w:rsidR="007143AE" w:rsidRPr="00F7496B" w:rsidRDefault="007143AE" w:rsidP="00D84278">
      <w:pPr>
        <w:spacing w:after="0"/>
        <w:rPr>
          <w:rFonts w:ascii="Times New Roman" w:hAnsi="Times New Roman" w:cs="Times New Roman"/>
          <w:sz w:val="24"/>
          <w:szCs w:val="24"/>
        </w:rPr>
      </w:pPr>
      <w:r w:rsidRPr="00F7496B">
        <w:rPr>
          <w:rFonts w:ascii="Times New Roman" w:hAnsi="Times New Roman" w:cs="Times New Roman"/>
          <w:sz w:val="24"/>
          <w:szCs w:val="24"/>
        </w:rPr>
        <w:tab/>
        <w:t>7.4 15. století</w:t>
      </w:r>
    </w:p>
    <w:p w:rsidR="007143AE" w:rsidRPr="00F7496B" w:rsidRDefault="007143AE"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7.5 16. století</w:t>
      </w:r>
    </w:p>
    <w:p w:rsidR="007143AE" w:rsidRPr="00F7496B" w:rsidRDefault="007143AE" w:rsidP="00D84278">
      <w:pPr>
        <w:spacing w:after="120"/>
        <w:ind w:firstLine="708"/>
        <w:rPr>
          <w:rFonts w:ascii="Times New Roman" w:hAnsi="Times New Roman" w:cs="Times New Roman"/>
          <w:sz w:val="24"/>
          <w:szCs w:val="24"/>
        </w:rPr>
      </w:pPr>
      <w:r w:rsidRPr="00F7496B">
        <w:rPr>
          <w:rFonts w:ascii="Times New Roman" w:hAnsi="Times New Roman" w:cs="Times New Roman"/>
          <w:sz w:val="24"/>
          <w:szCs w:val="24"/>
        </w:rPr>
        <w:t>7.6 17. století</w:t>
      </w:r>
    </w:p>
    <w:p w:rsidR="00CB4FE9" w:rsidRPr="00F7496B" w:rsidRDefault="00CB4FE9" w:rsidP="00D84278">
      <w:pPr>
        <w:spacing w:after="120"/>
        <w:rPr>
          <w:rFonts w:ascii="Times New Roman" w:hAnsi="Times New Roman" w:cs="Times New Roman"/>
          <w:b/>
          <w:sz w:val="24"/>
          <w:szCs w:val="24"/>
        </w:rPr>
      </w:pPr>
      <w:r w:rsidRPr="00F7496B">
        <w:rPr>
          <w:rFonts w:ascii="Times New Roman" w:hAnsi="Times New Roman" w:cs="Times New Roman"/>
          <w:b/>
          <w:sz w:val="24"/>
          <w:szCs w:val="24"/>
        </w:rPr>
        <w:t>8. Závěr</w:t>
      </w:r>
    </w:p>
    <w:p w:rsidR="00CB4FE9" w:rsidRPr="00F7496B" w:rsidRDefault="00CB4FE9" w:rsidP="00D84278">
      <w:pPr>
        <w:spacing w:after="120"/>
        <w:rPr>
          <w:rFonts w:ascii="Times New Roman" w:hAnsi="Times New Roman" w:cs="Times New Roman"/>
          <w:b/>
          <w:sz w:val="24"/>
          <w:szCs w:val="24"/>
        </w:rPr>
      </w:pPr>
      <w:r w:rsidRPr="00F7496B">
        <w:rPr>
          <w:rFonts w:ascii="Times New Roman" w:hAnsi="Times New Roman" w:cs="Times New Roman"/>
          <w:b/>
          <w:sz w:val="24"/>
          <w:szCs w:val="24"/>
        </w:rPr>
        <w:lastRenderedPageBreak/>
        <w:t>9. Literatura</w:t>
      </w:r>
    </w:p>
    <w:p w:rsidR="00C31034" w:rsidRPr="00F7496B" w:rsidRDefault="00C31034" w:rsidP="00D84278">
      <w:pPr>
        <w:spacing w:after="0"/>
        <w:rPr>
          <w:rFonts w:ascii="Times New Roman" w:hAnsi="Times New Roman" w:cs="Times New Roman"/>
          <w:b/>
          <w:sz w:val="24"/>
          <w:szCs w:val="24"/>
        </w:rPr>
      </w:pPr>
      <w:r w:rsidRPr="00F7496B">
        <w:rPr>
          <w:rFonts w:ascii="Times New Roman" w:hAnsi="Times New Roman" w:cs="Times New Roman"/>
          <w:b/>
          <w:sz w:val="24"/>
          <w:szCs w:val="24"/>
        </w:rPr>
        <w:t>10. Katalog</w:t>
      </w:r>
    </w:p>
    <w:p w:rsidR="00C31034" w:rsidRPr="00F7496B" w:rsidRDefault="004A185B"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10.1 J</w:t>
      </w:r>
      <w:r w:rsidR="00C31034" w:rsidRPr="00F7496B">
        <w:rPr>
          <w:rFonts w:ascii="Times New Roman" w:hAnsi="Times New Roman" w:cs="Times New Roman"/>
          <w:sz w:val="24"/>
          <w:szCs w:val="24"/>
        </w:rPr>
        <w:t>menný rejstřík</w:t>
      </w:r>
      <w:r w:rsidRPr="00F7496B">
        <w:rPr>
          <w:rFonts w:ascii="Times New Roman" w:hAnsi="Times New Roman" w:cs="Times New Roman"/>
          <w:sz w:val="24"/>
          <w:szCs w:val="24"/>
        </w:rPr>
        <w:t xml:space="preserve"> lokalit</w:t>
      </w:r>
    </w:p>
    <w:p w:rsidR="00C31034" w:rsidRPr="00F7496B" w:rsidRDefault="004A185B"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10.2 Z</w:t>
      </w:r>
      <w:r w:rsidR="00C31034" w:rsidRPr="00F7496B">
        <w:rPr>
          <w:rFonts w:ascii="Times New Roman" w:hAnsi="Times New Roman" w:cs="Times New Roman"/>
          <w:sz w:val="24"/>
          <w:szCs w:val="24"/>
        </w:rPr>
        <w:t>kratky</w:t>
      </w:r>
    </w:p>
    <w:p w:rsidR="00C31034" w:rsidRPr="00F7496B" w:rsidRDefault="004A185B" w:rsidP="00D84278">
      <w:pPr>
        <w:spacing w:after="0"/>
        <w:ind w:firstLine="708"/>
        <w:rPr>
          <w:rFonts w:ascii="Times New Roman" w:hAnsi="Times New Roman" w:cs="Times New Roman"/>
          <w:sz w:val="24"/>
          <w:szCs w:val="24"/>
        </w:rPr>
      </w:pPr>
      <w:r w:rsidRPr="00F7496B">
        <w:rPr>
          <w:rFonts w:ascii="Times New Roman" w:hAnsi="Times New Roman" w:cs="Times New Roman"/>
          <w:sz w:val="24"/>
          <w:szCs w:val="24"/>
        </w:rPr>
        <w:t xml:space="preserve">10.3 </w:t>
      </w:r>
      <w:r w:rsidR="003F14A1" w:rsidRPr="00F7496B">
        <w:rPr>
          <w:rFonts w:ascii="Times New Roman" w:hAnsi="Times New Roman" w:cs="Times New Roman"/>
          <w:sz w:val="24"/>
          <w:szCs w:val="24"/>
        </w:rPr>
        <w:t>Seznam autorů a zdrojů</w:t>
      </w:r>
      <w:r w:rsidRPr="00F7496B">
        <w:rPr>
          <w:rFonts w:ascii="Times New Roman" w:hAnsi="Times New Roman" w:cs="Times New Roman"/>
          <w:sz w:val="24"/>
          <w:szCs w:val="24"/>
        </w:rPr>
        <w:t xml:space="preserve"> obraz</w:t>
      </w:r>
      <w:r w:rsidR="00C31034" w:rsidRPr="00F7496B">
        <w:rPr>
          <w:rFonts w:ascii="Times New Roman" w:hAnsi="Times New Roman" w:cs="Times New Roman"/>
          <w:sz w:val="24"/>
          <w:szCs w:val="24"/>
        </w:rPr>
        <w:t>ové dokumentace</w:t>
      </w:r>
    </w:p>
    <w:p w:rsidR="002E4E35" w:rsidRPr="00F7496B" w:rsidRDefault="002E4E35" w:rsidP="00D84278">
      <w:pPr>
        <w:spacing w:after="0"/>
        <w:rPr>
          <w:rFonts w:ascii="Times New Roman" w:hAnsi="Times New Roman" w:cs="Times New Roman"/>
          <w:sz w:val="24"/>
          <w:szCs w:val="24"/>
        </w:rPr>
      </w:pPr>
    </w:p>
    <w:p w:rsidR="004A185B" w:rsidRPr="00F7496B" w:rsidRDefault="004A185B" w:rsidP="00D84278">
      <w:pPr>
        <w:spacing w:after="0"/>
        <w:rPr>
          <w:rFonts w:ascii="Times New Roman" w:hAnsi="Times New Roman" w:cs="Times New Roman"/>
          <w:sz w:val="24"/>
          <w:szCs w:val="24"/>
        </w:rPr>
      </w:pPr>
    </w:p>
    <w:p w:rsidR="004A185B" w:rsidRPr="00F7496B" w:rsidRDefault="004A185B" w:rsidP="00D84278">
      <w:pPr>
        <w:spacing w:after="0"/>
        <w:rPr>
          <w:rFonts w:ascii="Times New Roman" w:hAnsi="Times New Roman" w:cs="Times New Roman"/>
          <w:sz w:val="24"/>
          <w:szCs w:val="24"/>
        </w:rPr>
      </w:pPr>
    </w:p>
    <w:p w:rsidR="006D143D" w:rsidRPr="00F7496B" w:rsidRDefault="006D143D" w:rsidP="00D84278">
      <w:pPr>
        <w:spacing w:after="0"/>
        <w:rPr>
          <w:rFonts w:ascii="Times New Roman" w:hAnsi="Times New Roman" w:cs="Times New Roman"/>
          <w:sz w:val="24"/>
          <w:szCs w:val="24"/>
        </w:rPr>
      </w:pPr>
    </w:p>
    <w:p w:rsidR="004A185B" w:rsidRPr="00F7496B" w:rsidRDefault="004A185B" w:rsidP="00D84278">
      <w:pPr>
        <w:spacing w:after="0"/>
        <w:rPr>
          <w:rFonts w:ascii="Times New Roman" w:hAnsi="Times New Roman" w:cs="Times New Roman"/>
          <w:sz w:val="24"/>
          <w:szCs w:val="24"/>
        </w:rPr>
      </w:pPr>
    </w:p>
    <w:p w:rsidR="00CB4FE9" w:rsidRPr="00F7496B" w:rsidRDefault="00CB4FE9"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1. Úvod</w:t>
      </w:r>
    </w:p>
    <w:p w:rsidR="00E72F57" w:rsidRPr="00F7496B" w:rsidRDefault="0096347F"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Datování české středověké keramiky je předmětem mnoha diskuzí. Neexistuje jasně daný konsenzus, jak s</w:t>
      </w:r>
      <w:r w:rsidR="00CC1665" w:rsidRPr="00F7496B">
        <w:rPr>
          <w:rFonts w:ascii="Times New Roman" w:hAnsi="Times New Roman" w:cs="Times New Roman"/>
          <w:sz w:val="24"/>
          <w:szCs w:val="24"/>
        </w:rPr>
        <w:t xml:space="preserve"> danou </w:t>
      </w:r>
      <w:r w:rsidRPr="00F7496B">
        <w:rPr>
          <w:rFonts w:ascii="Times New Roman" w:hAnsi="Times New Roman" w:cs="Times New Roman"/>
          <w:sz w:val="24"/>
          <w:szCs w:val="24"/>
        </w:rPr>
        <w:t>problematikou nakládat a navrhované postupy nejsou často dále brány na zřetel. Pokusy o vytvoření jednotného schématu jsou tak opakovaně publikovány, aniž by byly zohledňovány starší závěry. Jako přínosné se už od počátků bádání jeví možnost</w:t>
      </w:r>
      <w:r w:rsidR="00555123" w:rsidRPr="00F7496B">
        <w:rPr>
          <w:rFonts w:ascii="Times New Roman" w:hAnsi="Times New Roman" w:cs="Times New Roman"/>
          <w:sz w:val="24"/>
          <w:szCs w:val="24"/>
        </w:rPr>
        <w:t>i absolutního datování artefaktů i celých situací</w:t>
      </w:r>
      <w:r w:rsidRPr="00F7496B">
        <w:rPr>
          <w:rFonts w:ascii="Times New Roman" w:hAnsi="Times New Roman" w:cs="Times New Roman"/>
          <w:sz w:val="24"/>
          <w:szCs w:val="24"/>
        </w:rPr>
        <w:t xml:space="preserve">. </w:t>
      </w:r>
      <w:r w:rsidR="00555123" w:rsidRPr="00F7496B">
        <w:rPr>
          <w:rFonts w:ascii="Times New Roman" w:hAnsi="Times New Roman" w:cs="Times New Roman"/>
          <w:sz w:val="24"/>
          <w:szCs w:val="24"/>
        </w:rPr>
        <w:t xml:space="preserve">Těžištěm práce je </w:t>
      </w:r>
      <w:r w:rsidRPr="00F7496B">
        <w:rPr>
          <w:rFonts w:ascii="Times New Roman" w:hAnsi="Times New Roman" w:cs="Times New Roman"/>
          <w:sz w:val="24"/>
          <w:szCs w:val="24"/>
        </w:rPr>
        <w:t>schéma</w:t>
      </w:r>
      <w:r w:rsidR="00555123" w:rsidRPr="00F7496B">
        <w:rPr>
          <w:rFonts w:ascii="Times New Roman" w:hAnsi="Times New Roman" w:cs="Times New Roman"/>
          <w:sz w:val="24"/>
          <w:szCs w:val="24"/>
        </w:rPr>
        <w:t xml:space="preserve">, které by mělo </w:t>
      </w:r>
      <w:r w:rsidRPr="00F7496B">
        <w:rPr>
          <w:rFonts w:ascii="Times New Roman" w:hAnsi="Times New Roman" w:cs="Times New Roman"/>
          <w:sz w:val="24"/>
          <w:szCs w:val="24"/>
        </w:rPr>
        <w:t xml:space="preserve">usnadnit orientaci v dostupných oporách absolutní chronologie keramického materiálu. </w:t>
      </w:r>
      <w:r w:rsidR="00555123" w:rsidRPr="00F7496B">
        <w:rPr>
          <w:rFonts w:ascii="Times New Roman" w:hAnsi="Times New Roman" w:cs="Times New Roman"/>
          <w:sz w:val="24"/>
          <w:szCs w:val="24"/>
        </w:rPr>
        <w:t>Za jednu z hlavních jsou považovány mincovní depoty</w:t>
      </w:r>
      <w:r w:rsidR="00E72F57" w:rsidRPr="00F7496B">
        <w:rPr>
          <w:rFonts w:ascii="Times New Roman" w:hAnsi="Times New Roman" w:cs="Times New Roman"/>
          <w:sz w:val="24"/>
          <w:szCs w:val="24"/>
        </w:rPr>
        <w:t>/hotovosti</w:t>
      </w:r>
      <w:r w:rsidR="00555123" w:rsidRPr="00F7496B">
        <w:rPr>
          <w:rFonts w:ascii="Times New Roman" w:hAnsi="Times New Roman" w:cs="Times New Roman"/>
          <w:sz w:val="24"/>
          <w:szCs w:val="24"/>
        </w:rPr>
        <w:t xml:space="preserve"> uložené do keramických schránek. Důraz je tedy kladen především na tuto problematiku.</w:t>
      </w:r>
      <w:r w:rsidR="00E72F57" w:rsidRPr="00F7496B">
        <w:rPr>
          <w:rFonts w:ascii="Times New Roman" w:hAnsi="Times New Roman" w:cs="Times New Roman"/>
          <w:sz w:val="24"/>
          <w:szCs w:val="24"/>
        </w:rPr>
        <w:t xml:space="preserve"> Na základě dosud vydaných domácích i zahraničních prací byl vytvo</w:t>
      </w:r>
      <w:r w:rsidR="0054028A" w:rsidRPr="00F7496B">
        <w:rPr>
          <w:rFonts w:ascii="Times New Roman" w:hAnsi="Times New Roman" w:cs="Times New Roman"/>
          <w:sz w:val="24"/>
          <w:szCs w:val="24"/>
        </w:rPr>
        <w:t>řen katalog nádob,</w:t>
      </w:r>
      <w:r w:rsidR="00E72F57" w:rsidRPr="00F7496B">
        <w:rPr>
          <w:rFonts w:ascii="Times New Roman" w:hAnsi="Times New Roman" w:cs="Times New Roman"/>
          <w:sz w:val="24"/>
          <w:szCs w:val="24"/>
        </w:rPr>
        <w:t xml:space="preserve"> do kterého byly zahrnuty nově získané i starší nepublikované nálezy a zčásti také revidovaný materiál. </w:t>
      </w:r>
    </w:p>
    <w:p w:rsidR="0096347F" w:rsidRPr="00F7496B" w:rsidRDefault="0096347F"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Minci je v archeologii věnováno stále více pozornosti. V následující kapitole je řešena jejich role </w:t>
      </w:r>
      <w:r w:rsidR="00555123" w:rsidRPr="00F7496B">
        <w:rPr>
          <w:rFonts w:ascii="Times New Roman" w:hAnsi="Times New Roman" w:cs="Times New Roman"/>
          <w:sz w:val="24"/>
          <w:szCs w:val="24"/>
        </w:rPr>
        <w:t xml:space="preserve">nejen </w:t>
      </w:r>
      <w:r w:rsidR="00E72F57" w:rsidRPr="00F7496B">
        <w:rPr>
          <w:rFonts w:ascii="Times New Roman" w:hAnsi="Times New Roman" w:cs="Times New Roman"/>
          <w:sz w:val="24"/>
          <w:szCs w:val="24"/>
        </w:rPr>
        <w:t>jako datačního prostředku</w:t>
      </w:r>
      <w:r w:rsidRPr="00F7496B">
        <w:rPr>
          <w:rFonts w:ascii="Times New Roman" w:hAnsi="Times New Roman" w:cs="Times New Roman"/>
          <w:sz w:val="24"/>
          <w:szCs w:val="24"/>
        </w:rPr>
        <w:t>, ale</w:t>
      </w:r>
      <w:r w:rsidR="00555123" w:rsidRPr="00F7496B">
        <w:rPr>
          <w:rFonts w:ascii="Times New Roman" w:hAnsi="Times New Roman" w:cs="Times New Roman"/>
          <w:sz w:val="24"/>
          <w:szCs w:val="24"/>
        </w:rPr>
        <w:t xml:space="preserve"> také </w:t>
      </w:r>
      <w:r w:rsidR="00E72F57" w:rsidRPr="00F7496B">
        <w:rPr>
          <w:rFonts w:ascii="Times New Roman" w:hAnsi="Times New Roman" w:cs="Times New Roman"/>
          <w:sz w:val="24"/>
          <w:szCs w:val="24"/>
        </w:rPr>
        <w:t>jejich přínos pro další otázky</w:t>
      </w:r>
      <w:r w:rsidRPr="00F7496B">
        <w:rPr>
          <w:rFonts w:ascii="Times New Roman" w:hAnsi="Times New Roman" w:cs="Times New Roman"/>
          <w:sz w:val="24"/>
          <w:szCs w:val="24"/>
        </w:rPr>
        <w:t xml:space="preserve">. </w:t>
      </w:r>
      <w:r w:rsidR="00555123" w:rsidRPr="00F7496B">
        <w:rPr>
          <w:rFonts w:ascii="Times New Roman" w:hAnsi="Times New Roman" w:cs="Times New Roman"/>
          <w:sz w:val="24"/>
          <w:szCs w:val="24"/>
        </w:rPr>
        <w:t>Vybrány byly</w:t>
      </w:r>
      <w:r w:rsidRPr="00F7496B">
        <w:rPr>
          <w:rFonts w:ascii="Times New Roman" w:hAnsi="Times New Roman" w:cs="Times New Roman"/>
          <w:sz w:val="24"/>
          <w:szCs w:val="24"/>
        </w:rPr>
        <w:t xml:space="preserve"> </w:t>
      </w:r>
      <w:r w:rsidR="00555123" w:rsidRPr="00F7496B">
        <w:rPr>
          <w:rFonts w:ascii="Times New Roman" w:hAnsi="Times New Roman" w:cs="Times New Roman"/>
          <w:sz w:val="24"/>
          <w:szCs w:val="24"/>
        </w:rPr>
        <w:t>zajímavé případy</w:t>
      </w:r>
      <w:r w:rsidR="00E72F57" w:rsidRPr="00F7496B">
        <w:rPr>
          <w:rFonts w:ascii="Times New Roman" w:hAnsi="Times New Roman" w:cs="Times New Roman"/>
          <w:sz w:val="24"/>
          <w:szCs w:val="24"/>
        </w:rPr>
        <w:t>, kdy je stěžejním archeologickým pramenem právě mince</w:t>
      </w:r>
      <w:r w:rsidR="00555123" w:rsidRPr="00F7496B">
        <w:rPr>
          <w:rFonts w:ascii="Times New Roman" w:hAnsi="Times New Roman" w:cs="Times New Roman"/>
          <w:sz w:val="24"/>
          <w:szCs w:val="24"/>
        </w:rPr>
        <w:t>.</w:t>
      </w:r>
    </w:p>
    <w:p w:rsidR="0096347F" w:rsidRPr="00F7496B" w:rsidRDefault="0096347F" w:rsidP="00D84278">
      <w:pPr>
        <w:ind w:firstLine="708"/>
        <w:jc w:val="both"/>
        <w:rPr>
          <w:rFonts w:ascii="Times New Roman" w:hAnsi="Times New Roman" w:cs="Times New Roman"/>
          <w:sz w:val="24"/>
          <w:szCs w:val="24"/>
        </w:rPr>
      </w:pPr>
      <w:r w:rsidRPr="00F7496B">
        <w:rPr>
          <w:rFonts w:ascii="Times New Roman" w:hAnsi="Times New Roman" w:cs="Times New Roman"/>
          <w:sz w:val="24"/>
          <w:szCs w:val="24"/>
        </w:rPr>
        <w:t>Informační hodnota je</w:t>
      </w:r>
      <w:r w:rsidR="00555123" w:rsidRPr="00F7496B">
        <w:rPr>
          <w:rFonts w:ascii="Times New Roman" w:hAnsi="Times New Roman" w:cs="Times New Roman"/>
          <w:sz w:val="24"/>
          <w:szCs w:val="24"/>
        </w:rPr>
        <w:t>dnotlivých opor</w:t>
      </w:r>
      <w:r w:rsidRPr="00F7496B">
        <w:rPr>
          <w:rFonts w:ascii="Times New Roman" w:hAnsi="Times New Roman" w:cs="Times New Roman"/>
          <w:sz w:val="24"/>
          <w:szCs w:val="24"/>
        </w:rPr>
        <w:t xml:space="preserve"> je často zpochybňována a kriticky je pohlíženo i na samotnou absolutní chronologii. </w:t>
      </w:r>
      <w:r w:rsidR="0078265C" w:rsidRPr="00F7496B">
        <w:rPr>
          <w:rFonts w:ascii="Times New Roman" w:hAnsi="Times New Roman" w:cs="Times New Roman"/>
          <w:sz w:val="24"/>
          <w:szCs w:val="24"/>
        </w:rPr>
        <w:t xml:space="preserve">Práce si klade za cíl upozornit na omezení a na konkrétních příkladech ukázat jejich možnosti. </w:t>
      </w:r>
    </w:p>
    <w:p w:rsidR="00CB4FE9" w:rsidRPr="00F7496B" w:rsidRDefault="00CB4FE9" w:rsidP="00D84278">
      <w:pPr>
        <w:spacing w:after="0"/>
        <w:rPr>
          <w:rFonts w:ascii="Times New Roman" w:hAnsi="Times New Roman" w:cs="Times New Roman"/>
          <w:sz w:val="24"/>
          <w:szCs w:val="24"/>
        </w:rPr>
      </w:pPr>
    </w:p>
    <w:p w:rsidR="00C10E64" w:rsidRPr="00F7496B" w:rsidRDefault="00CB4FE9"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2</w:t>
      </w:r>
      <w:r w:rsidR="00E12F17" w:rsidRPr="00F7496B">
        <w:rPr>
          <w:rFonts w:ascii="Times New Roman" w:hAnsi="Times New Roman" w:cs="Times New Roman"/>
          <w:b/>
          <w:sz w:val="24"/>
          <w:szCs w:val="24"/>
        </w:rPr>
        <w:t>. Chronologie s</w:t>
      </w:r>
      <w:r w:rsidR="00C10E64" w:rsidRPr="00F7496B">
        <w:rPr>
          <w:rFonts w:ascii="Times New Roman" w:hAnsi="Times New Roman" w:cs="Times New Roman"/>
          <w:b/>
          <w:sz w:val="24"/>
          <w:szCs w:val="24"/>
        </w:rPr>
        <w:t>tředověk</w:t>
      </w:r>
      <w:r w:rsidR="00E12F17" w:rsidRPr="00F7496B">
        <w:rPr>
          <w:rFonts w:ascii="Times New Roman" w:hAnsi="Times New Roman" w:cs="Times New Roman"/>
          <w:b/>
          <w:sz w:val="24"/>
          <w:szCs w:val="24"/>
        </w:rPr>
        <w:t>é keramiky</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Řada badatelů zabývajících se českou středověkou keramikou se pokoušela o vytvoření její všeobecně přijímané chronologie. Jednotné schéma by umožnilo snadnější orientaci </w:t>
      </w:r>
      <w:r w:rsidR="002D0AB4" w:rsidRPr="00F7496B">
        <w:rPr>
          <w:rFonts w:ascii="Times New Roman" w:hAnsi="Times New Roman" w:cs="Times New Roman"/>
          <w:sz w:val="24"/>
          <w:szCs w:val="24"/>
        </w:rPr>
        <w:t xml:space="preserve">v nových i dříve zjištěných </w:t>
      </w:r>
      <w:r w:rsidRPr="00F7496B">
        <w:rPr>
          <w:rFonts w:ascii="Times New Roman" w:hAnsi="Times New Roman" w:cs="Times New Roman"/>
          <w:sz w:val="24"/>
          <w:szCs w:val="24"/>
        </w:rPr>
        <w:t xml:space="preserve">nálezech. V literatuře se nezřídka objevují pokusy využít keramiku samotnou jako oporu chronologie, v prvé řadě je ale nutné zpracovat chronologii právě tohoto artefaktu. Zároveň by pak bylo schéma využitelné pro datování dalších archeologických nálezů, případně i objektů a staveb.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Archeologie středověku převzala z archeologie prehistorické již vypracované interpretační a chronologické metody a zásady chronologického ukotvení předmětů na základě vertikální a horizontální stratigrafie až v padesátých letech minulého století (Smetánka 1987, 295). Následně byly publikovány základní práce zabývající se středověkou keramikou. Již zde lze sledovat dva směry, jimiž se bádání ubírá dodnes, které je možné označit jako kvantitativní a kvalitativní (Doležalová 2015, 43). Vývoj přístupů k možnostem určení stáří artefaktů souvisí celkově s vývojem výzkumu české středověké keramiky. Jeho nástin vypracovala a publikovala</w:t>
      </w:r>
      <w:r w:rsidR="0030649E" w:rsidRPr="00F7496B">
        <w:rPr>
          <w:rFonts w:ascii="Times New Roman" w:hAnsi="Times New Roman" w:cs="Times New Roman"/>
          <w:sz w:val="24"/>
          <w:szCs w:val="24"/>
        </w:rPr>
        <w:t xml:space="preserve"> K. Doležalová</w:t>
      </w:r>
      <w:r w:rsidRPr="00F7496B">
        <w:rPr>
          <w:rFonts w:ascii="Times New Roman" w:hAnsi="Times New Roman" w:cs="Times New Roman"/>
          <w:sz w:val="24"/>
          <w:szCs w:val="24"/>
        </w:rPr>
        <w:t xml:space="preserve">. Pozornost věnovala především vrcholně a pozdně středověké keramice. Dosavadní práce zabývající se touto tematikou rozdělila do čtyř období.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lastRenderedPageBreak/>
        <w:t xml:space="preserve">Prozatím jediným souhrnným dílem je Středověká keramika v Čechách a na Moravě z roku 1968 od V. Nekudy a K. </w:t>
      </w:r>
      <w:proofErr w:type="spellStart"/>
      <w:r w:rsidRPr="00F7496B">
        <w:rPr>
          <w:rFonts w:ascii="Times New Roman" w:hAnsi="Times New Roman" w:cs="Times New Roman"/>
          <w:sz w:val="24"/>
          <w:szCs w:val="24"/>
        </w:rPr>
        <w:t>Reichertové</w:t>
      </w:r>
      <w:proofErr w:type="spellEnd"/>
      <w:r w:rsidRPr="00F7496B">
        <w:rPr>
          <w:rFonts w:ascii="Times New Roman" w:hAnsi="Times New Roman" w:cs="Times New Roman"/>
          <w:sz w:val="24"/>
          <w:szCs w:val="24"/>
        </w:rPr>
        <w:t>.</w:t>
      </w:r>
      <w:r w:rsidR="007C72F5" w:rsidRPr="00F7496B">
        <w:rPr>
          <w:rFonts w:ascii="Times New Roman" w:hAnsi="Times New Roman" w:cs="Times New Roman"/>
          <w:sz w:val="24"/>
          <w:szCs w:val="24"/>
        </w:rPr>
        <w:t xml:space="preserve"> </w:t>
      </w:r>
      <w:r w:rsidRPr="00F7496B">
        <w:rPr>
          <w:rFonts w:ascii="Times New Roman" w:hAnsi="Times New Roman" w:cs="Times New Roman"/>
          <w:sz w:val="24"/>
          <w:szCs w:val="24"/>
        </w:rPr>
        <w:t xml:space="preserve">Významné je zpracování pražské keramiky I. Pavlů z roku 1971, severočeského materiálu M. Zápotockým roku 1978 a jihočeského, kterým se zabýval R. Krajíc v 80. a 90. letech minulého století (Doležalová 2015, 45).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Na konci let padesátých byl publikován článek, ve kterém se Z. Smetánka a M. Richter pokusili o vytvoření chronologie keramického materiálu na základě jisté „datovací konvence“ (Smetánka 1958, 254). Ta slouží k odhadnutí přibližného </w:t>
      </w:r>
      <w:r w:rsidR="006B52A7" w:rsidRPr="00F7496B">
        <w:rPr>
          <w:rFonts w:ascii="Times New Roman" w:hAnsi="Times New Roman" w:cs="Times New Roman"/>
          <w:sz w:val="24"/>
          <w:szCs w:val="24"/>
        </w:rPr>
        <w:t xml:space="preserve">stáří keramického materiálu. </w:t>
      </w:r>
      <w:r w:rsidRPr="00F7496B">
        <w:rPr>
          <w:rFonts w:ascii="Times New Roman" w:hAnsi="Times New Roman" w:cs="Times New Roman"/>
          <w:sz w:val="24"/>
          <w:szCs w:val="24"/>
        </w:rPr>
        <w:t>V sedmdesátých letech minulého století upozornil M. Zápotocký na nutnost zpřesnění relativní chronologie, tedy zpracování materiálu v rámci regionu a detailní analýzu souboru</w:t>
      </w:r>
      <w:r w:rsidR="006B52A7" w:rsidRPr="00F7496B">
        <w:rPr>
          <w:rFonts w:ascii="Times New Roman" w:hAnsi="Times New Roman" w:cs="Times New Roman"/>
          <w:sz w:val="24"/>
          <w:szCs w:val="24"/>
        </w:rPr>
        <w:t xml:space="preserve"> (Zápotocký 1978)</w:t>
      </w:r>
      <w:r w:rsidRPr="00F7496B">
        <w:rPr>
          <w:rFonts w:ascii="Times New Roman" w:hAnsi="Times New Roman" w:cs="Times New Roman"/>
          <w:sz w:val="24"/>
          <w:szCs w:val="24"/>
        </w:rPr>
        <w:t xml:space="preserve">. Vedle relativní chronologie lze datovat středověké nálezy také pomocí metod </w:t>
      </w:r>
      <w:proofErr w:type="spellStart"/>
      <w:r w:rsidRPr="00F7496B">
        <w:rPr>
          <w:rFonts w:ascii="Times New Roman" w:hAnsi="Times New Roman" w:cs="Times New Roman"/>
          <w:sz w:val="24"/>
          <w:szCs w:val="24"/>
        </w:rPr>
        <w:t>historickoarcheologických</w:t>
      </w:r>
      <w:proofErr w:type="spellEnd"/>
      <w:r w:rsidRPr="00F7496B">
        <w:rPr>
          <w:rFonts w:ascii="Times New Roman" w:hAnsi="Times New Roman" w:cs="Times New Roman"/>
          <w:sz w:val="24"/>
          <w:szCs w:val="24"/>
        </w:rPr>
        <w:t xml:space="preserve"> a přírodovědných (Smetánka 1987, 297). Základem je přenos historicky ukotvených dat</w:t>
      </w:r>
      <w:r w:rsidR="006B52A7" w:rsidRPr="00F7496B">
        <w:rPr>
          <w:rFonts w:ascii="Times New Roman" w:hAnsi="Times New Roman" w:cs="Times New Roman"/>
          <w:sz w:val="24"/>
          <w:szCs w:val="24"/>
        </w:rPr>
        <w:t xml:space="preserve"> na analogické, avšak</w:t>
      </w:r>
      <w:r w:rsidRPr="00F7496B">
        <w:rPr>
          <w:rFonts w:ascii="Times New Roman" w:hAnsi="Times New Roman" w:cs="Times New Roman"/>
          <w:sz w:val="24"/>
          <w:szCs w:val="24"/>
        </w:rPr>
        <w:t xml:space="preserve"> přímo nedatovatelné situace</w:t>
      </w:r>
      <w:r w:rsidRPr="00F7496B">
        <w:rPr>
          <w:rFonts w:ascii="Times New Roman" w:hAnsi="Times New Roman" w:cs="Times New Roman"/>
          <w:color w:val="808080" w:themeColor="background1" w:themeShade="80"/>
          <w:sz w:val="24"/>
          <w:szCs w:val="24"/>
        </w:rPr>
        <w:t xml:space="preserve">.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Z důvodu chybějícího schématu absolutních opor datování keramiky uchylují se badatelé často k nějaké „datovací konvenci“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2002, 19).</w:t>
      </w:r>
      <w:r w:rsidRPr="00F7496B">
        <w:rPr>
          <w:rFonts w:ascii="Times New Roman" w:hAnsi="Times New Roman" w:cs="Times New Roman"/>
          <w:b/>
          <w:sz w:val="24"/>
          <w:szCs w:val="24"/>
        </w:rPr>
        <w:t xml:space="preserve"> </w:t>
      </w:r>
      <w:r w:rsidRPr="00F7496B">
        <w:rPr>
          <w:rFonts w:ascii="Times New Roman" w:hAnsi="Times New Roman" w:cs="Times New Roman"/>
          <w:sz w:val="24"/>
          <w:szCs w:val="24"/>
        </w:rPr>
        <w:t xml:space="preserve">Alespoň částečně by mohly při řešení této problematiky posloužit opory, které jsou poskytovány keramice dalšími archeologickými nálezy nacházející se v jejím kontextu. Takto vypracovanou relativní chronologii a regionálně zpracované soubory lze pak ověřovat pomocí absolutní chronologie. Tato metoda je považována i přes jisté obtíže za spolehlivou oporu pro poznání vývoje středověké keramiky. </w:t>
      </w:r>
    </w:p>
    <w:p w:rsidR="00AD7305" w:rsidRPr="00F7496B" w:rsidRDefault="00AD7305" w:rsidP="00D84278">
      <w:pPr>
        <w:spacing w:after="0"/>
        <w:ind w:firstLine="708"/>
        <w:jc w:val="both"/>
        <w:rPr>
          <w:rFonts w:ascii="Times New Roman" w:hAnsi="Times New Roman" w:cs="Times New Roman"/>
          <w:color w:val="FF0000"/>
          <w:sz w:val="24"/>
          <w:szCs w:val="24"/>
        </w:rPr>
      </w:pPr>
    </w:p>
    <w:p w:rsidR="00AD7305" w:rsidRDefault="00AD7305"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relativní chronologie ČB keramiky, sekvence vývoje lokální keramiky</w:t>
      </w:r>
    </w:p>
    <w:p w:rsidR="00287073" w:rsidRDefault="00287073" w:rsidP="00D84278">
      <w:pPr>
        <w:spacing w:after="0"/>
        <w:ind w:firstLine="708"/>
        <w:jc w:val="both"/>
      </w:pPr>
      <w:r>
        <w:t xml:space="preserve">Čapek, </w:t>
      </w:r>
      <w:proofErr w:type="gramStart"/>
      <w:r>
        <w:t xml:space="preserve">Ladislav - </w:t>
      </w:r>
      <w:proofErr w:type="spellStart"/>
      <w:r>
        <w:t>Militký</w:t>
      </w:r>
      <w:proofErr w:type="spellEnd"/>
      <w:proofErr w:type="gramEnd"/>
      <w:r>
        <w:t xml:space="preserve">, Jiří </w:t>
      </w:r>
      <w:r>
        <w:rPr>
          <w:rStyle w:val="sourcedocument"/>
        </w:rPr>
        <w:t xml:space="preserve">Historická radnice v Českých Budějovicích ve světle archeologických výzkumů a rozboru hmotných pramenů. </w:t>
      </w:r>
      <w:r>
        <w:t xml:space="preserve">Ladislav Čapek, Jiří </w:t>
      </w:r>
      <w:proofErr w:type="spellStart"/>
      <w:r>
        <w:t>Militký</w:t>
      </w:r>
      <w:proofErr w:type="spellEnd"/>
      <w:r>
        <w:t xml:space="preserve"> a kolektiv. </w:t>
      </w:r>
      <w:proofErr w:type="gramStart"/>
      <w:r>
        <w:t>Plzeň :</w:t>
      </w:r>
      <w:proofErr w:type="gramEnd"/>
      <w:r>
        <w:t xml:space="preserve"> České Budějovice : Západočeská univerzita v Plzni, Fakulta filozofická, Katedra archeologie ; Jihočeské muzeum v Českých Budějovicích, 2016.</w:t>
      </w:r>
    </w:p>
    <w:p w:rsidR="00287073" w:rsidRPr="00F7496B" w:rsidRDefault="00287073" w:rsidP="00D84278">
      <w:pPr>
        <w:spacing w:after="0"/>
        <w:ind w:firstLine="708"/>
        <w:jc w:val="both"/>
        <w:rPr>
          <w:rFonts w:ascii="Times New Roman" w:hAnsi="Times New Roman" w:cs="Times New Roman"/>
          <w:color w:val="FF0000"/>
          <w:sz w:val="24"/>
          <w:szCs w:val="24"/>
        </w:rPr>
      </w:pPr>
      <w:r>
        <w:t xml:space="preserve">Čapek, </w:t>
      </w:r>
      <w:proofErr w:type="gramStart"/>
      <w:r>
        <w:t xml:space="preserve">Ladislav - </w:t>
      </w:r>
      <w:proofErr w:type="spellStart"/>
      <w:r>
        <w:t>Preusz</w:t>
      </w:r>
      <w:proofErr w:type="spellEnd"/>
      <w:proofErr w:type="gramEnd"/>
      <w:r>
        <w:t xml:space="preserve">, Michal - </w:t>
      </w:r>
      <w:proofErr w:type="spellStart"/>
      <w:r>
        <w:t>Militký</w:t>
      </w:r>
      <w:proofErr w:type="spellEnd"/>
      <w:r>
        <w:t xml:space="preserve">, Jiří Středověké a novověké artefakty z nádvoří městské radnice v Českých Budějovicích a jejich sociálně-ekonomická výpověď. Ladislav Čapek, </w:t>
      </w:r>
      <w:proofErr w:type="spellStart"/>
      <w:r>
        <w:t>Micha</w:t>
      </w:r>
      <w:proofErr w:type="spellEnd"/>
      <w:r>
        <w:t xml:space="preserve"> </w:t>
      </w:r>
      <w:proofErr w:type="spellStart"/>
      <w:r>
        <w:t>Preusz</w:t>
      </w:r>
      <w:proofErr w:type="spellEnd"/>
      <w:r>
        <w:t xml:space="preserve">, Jiří </w:t>
      </w:r>
      <w:proofErr w:type="spellStart"/>
      <w:r>
        <w:t>Militký</w:t>
      </w:r>
      <w:proofErr w:type="spellEnd"/>
      <w:r>
        <w:t xml:space="preserve">. In: </w:t>
      </w:r>
      <w:proofErr w:type="spellStart"/>
      <w:r>
        <w:rPr>
          <w:rStyle w:val="sourcedocument"/>
        </w:rPr>
        <w:t>Archaeologia</w:t>
      </w:r>
      <w:proofErr w:type="spellEnd"/>
      <w:r>
        <w:rPr>
          <w:rStyle w:val="sourcedocument"/>
        </w:rPr>
        <w:t xml:space="preserve"> </w:t>
      </w:r>
      <w:proofErr w:type="spellStart"/>
      <w:r>
        <w:rPr>
          <w:rStyle w:val="sourcedocument"/>
        </w:rPr>
        <w:t>historica</w:t>
      </w:r>
      <w:proofErr w:type="spellEnd"/>
      <w:r>
        <w:rPr>
          <w:rStyle w:val="sourcedocument"/>
        </w:rPr>
        <w:t xml:space="preserve"> /</w:t>
      </w:r>
      <w:r>
        <w:t xml:space="preserve"> </w:t>
      </w:r>
      <w:proofErr w:type="gramStart"/>
      <w:r>
        <w:t>Brno :</w:t>
      </w:r>
      <w:proofErr w:type="gramEnd"/>
      <w:r>
        <w:t xml:space="preserve"> Masarykova univerzita Roč. 41, č. 1 (2016), s. 7-33.</w:t>
      </w:r>
    </w:p>
    <w:p w:rsidR="00AD7305" w:rsidRDefault="00287073" w:rsidP="00D8427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příklad sekvence vývoje lokální keramiky </w:t>
      </w:r>
      <w:proofErr w:type="spellStart"/>
      <w:r>
        <w:rPr>
          <w:rFonts w:ascii="Times New Roman" w:hAnsi="Times New Roman" w:cs="Times New Roman"/>
          <w:sz w:val="24"/>
          <w:szCs w:val="24"/>
        </w:rPr>
        <w:t>českobudějovicko</w:t>
      </w:r>
      <w:proofErr w:type="spellEnd"/>
    </w:p>
    <w:p w:rsidR="00287073" w:rsidRDefault="00287073" w:rsidP="00D84278">
      <w:pPr>
        <w:spacing w:after="0"/>
        <w:ind w:firstLine="708"/>
        <w:jc w:val="both"/>
        <w:rPr>
          <w:rFonts w:ascii="Times New Roman" w:hAnsi="Times New Roman" w:cs="Times New Roman"/>
          <w:sz w:val="24"/>
          <w:szCs w:val="24"/>
        </w:rPr>
      </w:pPr>
    </w:p>
    <w:p w:rsidR="00287073" w:rsidRPr="00F7496B" w:rsidRDefault="00287073" w:rsidP="00D84278">
      <w:pPr>
        <w:spacing w:after="0"/>
        <w:ind w:firstLine="708"/>
        <w:jc w:val="both"/>
        <w:rPr>
          <w:rFonts w:ascii="Times New Roman" w:hAnsi="Times New Roman" w:cs="Times New Roman"/>
          <w:sz w:val="24"/>
          <w:szCs w:val="24"/>
        </w:rPr>
      </w:pPr>
    </w:p>
    <w:p w:rsidR="00AD7305" w:rsidRPr="00F7496B" w:rsidRDefault="00AD7305" w:rsidP="00D84278">
      <w:pPr>
        <w:spacing w:after="0"/>
        <w:ind w:firstLine="708"/>
        <w:jc w:val="both"/>
        <w:rPr>
          <w:rFonts w:ascii="Times New Roman" w:hAnsi="Times New Roman" w:cs="Times New Roman"/>
          <w:sz w:val="24"/>
          <w:szCs w:val="24"/>
        </w:rPr>
      </w:pPr>
    </w:p>
    <w:p w:rsidR="00C10E64" w:rsidRPr="00F7496B" w:rsidRDefault="00C10E64" w:rsidP="00D84278">
      <w:pPr>
        <w:spacing w:after="0"/>
        <w:ind w:firstLine="708"/>
        <w:jc w:val="both"/>
        <w:rPr>
          <w:rFonts w:ascii="Times New Roman" w:hAnsi="Times New Roman" w:cs="Times New Roman"/>
          <w:color w:val="808080" w:themeColor="background1" w:themeShade="80"/>
          <w:sz w:val="24"/>
          <w:szCs w:val="24"/>
        </w:rPr>
      </w:pPr>
    </w:p>
    <w:p w:rsidR="00C10E64" w:rsidRPr="00F7496B" w:rsidRDefault="005A4740" w:rsidP="00D84278">
      <w:pPr>
        <w:spacing w:after="0"/>
        <w:jc w:val="center"/>
        <w:rPr>
          <w:rFonts w:ascii="Times New Roman" w:hAnsi="Times New Roman" w:cs="Times New Roman"/>
          <w:b/>
          <w:sz w:val="24"/>
          <w:szCs w:val="24"/>
        </w:rPr>
      </w:pPr>
      <w:r>
        <w:rPr>
          <w:rFonts w:ascii="Times New Roman" w:hAnsi="Times New Roman" w:cs="Times New Roman"/>
          <w:b/>
          <w:sz w:val="24"/>
          <w:szCs w:val="24"/>
        </w:rPr>
        <w:t>2.1</w:t>
      </w:r>
      <w:r w:rsidR="00C10E64" w:rsidRPr="00F7496B">
        <w:rPr>
          <w:rFonts w:ascii="Times New Roman" w:hAnsi="Times New Roman" w:cs="Times New Roman"/>
          <w:b/>
          <w:sz w:val="24"/>
          <w:szCs w:val="24"/>
        </w:rPr>
        <w:t xml:space="preserve"> Potíže při tvorbě chronologie keramiky</w:t>
      </w:r>
    </w:p>
    <w:p w:rsidR="00C10E64" w:rsidRPr="00F7496B" w:rsidRDefault="00C10E64"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V literatuře jsou často zmiňovány dosud neúspěšné pokusy při zpracovávání chronologie keramických nádob.  Vysvětlení, proč tomu tak je, nabízejí autoři v podstatě obdobná. M. Zápotocký zdůrazňuje rozrůzněnost zpracování keramiky v rámci regionů a také regionální odchylky ve vývoji středověké keramiky (Zápotocký 1978, 218). Podle I. Boháčové je problematická nesouměřitelnost nálezových soubo</w:t>
      </w:r>
      <w:r w:rsidR="006B52A7" w:rsidRPr="00F7496B">
        <w:rPr>
          <w:rFonts w:ascii="Times New Roman" w:hAnsi="Times New Roman" w:cs="Times New Roman"/>
          <w:sz w:val="24"/>
          <w:szCs w:val="24"/>
        </w:rPr>
        <w:t>rů (Boháčová 1993, 508). N</w:t>
      </w:r>
      <w:r w:rsidRPr="00F7496B">
        <w:rPr>
          <w:rFonts w:ascii="Times New Roman" w:hAnsi="Times New Roman" w:cs="Times New Roman"/>
          <w:sz w:val="24"/>
          <w:szCs w:val="24"/>
        </w:rPr>
        <w:t>utnost korelace jednotlivých regionů pokládá i řada dalších badatelů za velice důležitou (Vařeka 1998, 128). Značně problematická je rozdílná kritika pramenů, což v důsledku znemožňuje širší zhodnocení konkrétního souboru v kontextu větších celků.  K omylům dochází podle L. Hrdličky kvůli</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statistickému pojetí pramenů a podceňování </w:t>
      </w:r>
      <w:proofErr w:type="spellStart"/>
      <w:r w:rsidRPr="00F7496B">
        <w:rPr>
          <w:rFonts w:ascii="Times New Roman" w:hAnsi="Times New Roman" w:cs="Times New Roman"/>
          <w:sz w:val="24"/>
          <w:szCs w:val="24"/>
        </w:rPr>
        <w:t>postdepozičních</w:t>
      </w:r>
      <w:proofErr w:type="spellEnd"/>
      <w:r w:rsidRPr="00F7496B">
        <w:rPr>
          <w:rFonts w:ascii="Times New Roman" w:hAnsi="Times New Roman" w:cs="Times New Roman"/>
          <w:sz w:val="24"/>
          <w:szCs w:val="24"/>
        </w:rPr>
        <w:t xml:space="preserve"> procesů (Hrdlička 1993, 93).</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lastRenderedPageBreak/>
        <w:t>Kompar</w:t>
      </w:r>
      <w:r w:rsidR="006B52A7" w:rsidRPr="00F7496B">
        <w:rPr>
          <w:rFonts w:ascii="Times New Roman" w:hAnsi="Times New Roman" w:cs="Times New Roman"/>
          <w:sz w:val="24"/>
          <w:szCs w:val="24"/>
        </w:rPr>
        <w:t>ace materiálu však může být</w:t>
      </w:r>
      <w:r w:rsidRPr="00F7496B">
        <w:rPr>
          <w:rFonts w:ascii="Times New Roman" w:hAnsi="Times New Roman" w:cs="Times New Roman"/>
          <w:sz w:val="24"/>
          <w:szCs w:val="24"/>
        </w:rPr>
        <w:t xml:space="preserve"> značně problematická</w:t>
      </w:r>
      <w:r w:rsidR="006B52A7" w:rsidRPr="00F7496B">
        <w:rPr>
          <w:rFonts w:ascii="Times New Roman" w:hAnsi="Times New Roman" w:cs="Times New Roman"/>
          <w:sz w:val="24"/>
          <w:szCs w:val="24"/>
        </w:rPr>
        <w:t>, a to zvláště</w:t>
      </w:r>
      <w:r w:rsidRPr="00F7496B">
        <w:rPr>
          <w:rFonts w:ascii="Times New Roman" w:hAnsi="Times New Roman" w:cs="Times New Roman"/>
          <w:sz w:val="24"/>
          <w:szCs w:val="24"/>
        </w:rPr>
        <w:t xml:space="preserve"> v případě převzetí závěrů ze starších výzkumů. </w:t>
      </w:r>
      <w:r w:rsidR="006B52A7" w:rsidRPr="00F7496B">
        <w:rPr>
          <w:rFonts w:ascii="Times New Roman" w:hAnsi="Times New Roman" w:cs="Times New Roman"/>
          <w:sz w:val="24"/>
          <w:szCs w:val="24"/>
        </w:rPr>
        <w:t>Rovněž</w:t>
      </w:r>
      <w:r w:rsidRPr="00F7496B">
        <w:rPr>
          <w:rFonts w:ascii="Times New Roman" w:hAnsi="Times New Roman" w:cs="Times New Roman"/>
          <w:sz w:val="24"/>
          <w:szCs w:val="24"/>
        </w:rPr>
        <w:t xml:space="preserve"> pokud jsou porovnávány soubory z různých nálezových prostředí, což se stává především při využití nejblíže situovaných lokalit, jako těch poskytujících analogické soubory, a není-li zohledňován jejich charakter (Matějková 2014, 112). Například komparace materiálu z městských souvrství a z hradů.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Vytvoření systému chronologie středověké keramiky brání fakt, že chybí navazující zaniklé krátkodobě osídlené lokality v rámci regionu a také nedostatek uzavře</w:t>
      </w:r>
      <w:r w:rsidR="006B52A7" w:rsidRPr="00F7496B">
        <w:rPr>
          <w:rFonts w:ascii="Times New Roman" w:hAnsi="Times New Roman" w:cs="Times New Roman"/>
          <w:sz w:val="24"/>
          <w:szCs w:val="24"/>
        </w:rPr>
        <w:t xml:space="preserve">ných nálezových celků, které by </w:t>
      </w:r>
      <w:r w:rsidRPr="00F7496B">
        <w:rPr>
          <w:rFonts w:ascii="Times New Roman" w:hAnsi="Times New Roman" w:cs="Times New Roman"/>
          <w:sz w:val="24"/>
          <w:szCs w:val="24"/>
        </w:rPr>
        <w:t>bylo možné zkoumat a vypracovat na tomto základě tolik</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žádané</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schéma (Hrdlička 1993, 93). Vhodné jsou soubory vymezitelné prostorově, časově nebo ty</w:t>
      </w:r>
      <w:r w:rsidR="006B52A7" w:rsidRPr="00F7496B">
        <w:rPr>
          <w:rFonts w:ascii="Times New Roman" w:hAnsi="Times New Roman" w:cs="Times New Roman"/>
          <w:sz w:val="24"/>
          <w:szCs w:val="24"/>
        </w:rPr>
        <w:t>,</w:t>
      </w:r>
      <w:r w:rsidRPr="00F7496B">
        <w:rPr>
          <w:rFonts w:ascii="Times New Roman" w:hAnsi="Times New Roman" w:cs="Times New Roman"/>
          <w:sz w:val="24"/>
          <w:szCs w:val="24"/>
        </w:rPr>
        <w:t xml:space="preserve"> vykazující jistou komplexitu (Matějková 2014, 90). Vyzdvihován byl potenciál materiálu pocházejícího z užších nálezových celků jako jsou pece, studně, sklepy nebo žumpy apod. (Richter – Smetánka 1959, 93). Dnes je však poukazováno na některého závažné nesrovnalosti při výzkumech materiálu z těchto situa</w:t>
      </w:r>
      <w:r w:rsidR="006B52A7" w:rsidRPr="00F7496B">
        <w:rPr>
          <w:rFonts w:ascii="Times New Roman" w:hAnsi="Times New Roman" w:cs="Times New Roman"/>
          <w:sz w:val="24"/>
          <w:szCs w:val="24"/>
        </w:rPr>
        <w:t xml:space="preserve">cí. Značně problematické je </w:t>
      </w:r>
      <w:r w:rsidRPr="00F7496B">
        <w:rPr>
          <w:rFonts w:ascii="Times New Roman" w:hAnsi="Times New Roman" w:cs="Times New Roman"/>
          <w:sz w:val="24"/>
          <w:szCs w:val="24"/>
        </w:rPr>
        <w:t>například nálezové prostředí, ze kterého pochází soubory použité př</w:t>
      </w:r>
      <w:r w:rsidR="006B52A7" w:rsidRPr="00F7496B">
        <w:rPr>
          <w:rFonts w:ascii="Times New Roman" w:hAnsi="Times New Roman" w:cs="Times New Roman"/>
          <w:sz w:val="24"/>
          <w:szCs w:val="24"/>
        </w:rPr>
        <w:t>i tvorbě chronologických řad plzeňské keramiky</w:t>
      </w:r>
      <w:r w:rsidRPr="00F7496B">
        <w:rPr>
          <w:rFonts w:ascii="Times New Roman" w:hAnsi="Times New Roman" w:cs="Times New Roman"/>
          <w:sz w:val="24"/>
          <w:szCs w:val="24"/>
        </w:rPr>
        <w:t>. Tento materiál je především ze studní a odpadních jímek, kde je složitější sledovat při</w:t>
      </w:r>
      <w:r w:rsidR="006B52A7" w:rsidRPr="00F7496B">
        <w:rPr>
          <w:rFonts w:ascii="Times New Roman" w:hAnsi="Times New Roman" w:cs="Times New Roman"/>
          <w:sz w:val="24"/>
          <w:szCs w:val="24"/>
        </w:rPr>
        <w:t>rozenou stratigrafii, neboť</w:t>
      </w:r>
      <w:r w:rsidRPr="00F7496B">
        <w:rPr>
          <w:rFonts w:ascii="Times New Roman" w:hAnsi="Times New Roman" w:cs="Times New Roman"/>
          <w:sz w:val="24"/>
          <w:szCs w:val="24"/>
        </w:rPr>
        <w:t xml:space="preserve"> tyto objekty </w:t>
      </w:r>
      <w:r w:rsidR="006B52A7" w:rsidRPr="00F7496B">
        <w:rPr>
          <w:rFonts w:ascii="Times New Roman" w:hAnsi="Times New Roman" w:cs="Times New Roman"/>
          <w:sz w:val="24"/>
          <w:szCs w:val="24"/>
        </w:rPr>
        <w:t xml:space="preserve">byly pravděpodobně </w:t>
      </w:r>
      <w:r w:rsidRPr="00F7496B">
        <w:rPr>
          <w:rFonts w:ascii="Times New Roman" w:hAnsi="Times New Roman" w:cs="Times New Roman"/>
          <w:sz w:val="24"/>
          <w:szCs w:val="24"/>
        </w:rPr>
        <w:t>vybírány po mechanických vrstvách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7).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K. Matějková upozorňuje na vyšší vypovídací hodnotu několika vybraných souborů oproti výsledkům vycházejících ze zpracování co největšího počtu materiálu. Zcestné je tak podle autorky považovat za nejdůležitější kvantitu získaného materiálu (Matějková 2014, 112). V menším měřítku však podle L. Hrdličky badatelé často preferují bohaté, avšak smíšené soubory a podceňují výpovědní hodnotu nálezově chudých situací (Hrdlička 1993, 95). Ty označuje za „čisté“ a zabývá se rovněž přínosem jejich využívání.  </w:t>
      </w:r>
    </w:p>
    <w:p w:rsidR="00C10E64" w:rsidRPr="00F7496B" w:rsidRDefault="00C10E64" w:rsidP="00D84278">
      <w:pPr>
        <w:spacing w:after="0"/>
        <w:ind w:firstLine="708"/>
        <w:jc w:val="both"/>
        <w:rPr>
          <w:rFonts w:ascii="Times New Roman" w:hAnsi="Times New Roman" w:cs="Times New Roman"/>
          <w:color w:val="FF0066"/>
          <w:sz w:val="24"/>
          <w:szCs w:val="24"/>
        </w:rPr>
      </w:pPr>
      <w:r w:rsidRPr="00F7496B">
        <w:rPr>
          <w:rFonts w:ascii="Times New Roman" w:hAnsi="Times New Roman" w:cs="Times New Roman"/>
          <w:sz w:val="24"/>
          <w:szCs w:val="24"/>
        </w:rPr>
        <w:t>Lépe se také hodnotí soubor keramiky získaný při vzork</w:t>
      </w:r>
      <w:r w:rsidR="00D96CD1" w:rsidRPr="00F7496B">
        <w:rPr>
          <w:rFonts w:ascii="Times New Roman" w:hAnsi="Times New Roman" w:cs="Times New Roman"/>
          <w:sz w:val="24"/>
          <w:szCs w:val="24"/>
        </w:rPr>
        <w:t>ování řezu fortifikace</w:t>
      </w:r>
      <w:r w:rsidR="006B52A7" w:rsidRPr="00F7496B">
        <w:rPr>
          <w:rFonts w:ascii="Times New Roman" w:hAnsi="Times New Roman" w:cs="Times New Roman"/>
          <w:sz w:val="24"/>
          <w:szCs w:val="24"/>
        </w:rPr>
        <w:t xml:space="preserve"> než ten, </w:t>
      </w:r>
      <w:r w:rsidRPr="00F7496B">
        <w:rPr>
          <w:rFonts w:ascii="Times New Roman" w:hAnsi="Times New Roman" w:cs="Times New Roman"/>
          <w:sz w:val="24"/>
          <w:szCs w:val="24"/>
        </w:rPr>
        <w:t xml:space="preserve">pocházející z plošného výzkumu (Boháčová 1993, 509). L. Hrdlička upozorňuje na problematiku </w:t>
      </w:r>
      <w:proofErr w:type="spellStart"/>
      <w:r w:rsidRPr="00F7496B">
        <w:rPr>
          <w:rFonts w:ascii="Times New Roman" w:hAnsi="Times New Roman" w:cs="Times New Roman"/>
          <w:sz w:val="24"/>
          <w:szCs w:val="24"/>
        </w:rPr>
        <w:t>postdepozičních</w:t>
      </w:r>
      <w:proofErr w:type="spellEnd"/>
      <w:r w:rsidRPr="00F7496B">
        <w:rPr>
          <w:rFonts w:ascii="Times New Roman" w:hAnsi="Times New Roman" w:cs="Times New Roman"/>
          <w:sz w:val="24"/>
          <w:szCs w:val="24"/>
        </w:rPr>
        <w:t xml:space="preserve"> procesů a stratigrafických vztahů. Co se týče sídlištních vrstev, za nejvhodnější k tvorbě chronologie jsou považovány situace postupně či plynule narůstající, které se snad nejvíce blíží označení „uzavřené nálezové prostředí“ (Hrdlička 1993, 95). Jedná se však o vzácné případy. Specifická je v tomto ohledu Praha, kde docházelo k mnohem rychlejšímu nárůstu vrstev, což umožňuje kombinovat horizontální a vertikální statigrafii (Hrdlička 1993, 93). Další výhodou lokalit tohoto charakteru jsou často se opakující nálezy, a naopak nevýhodou jejich možné promíchání.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Rozdílné možnosti vyhodnocení poskytují taktéž samotné keramické nádoby. Obecně je za nejcitlivější chronologický prvek nádoby považován okraj (Pavlů 1971, Zápotocký 1978, Gabriel – Smetana 1983, Čiháková 1984, Hrdlička 1993 a další). I pro okraje bylo využito množství absolutních datačních opor (viz kapitola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Jako přínosnější se jeví v celku dochované tvary. U nich však není možné provést řez, a tudíž nelze uplatnit například metodu makroskopického pozorování keramické hmoty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12).  U keramického souboru z Plzně, zpracovaného J. Ornou, to zapříčinilo zařazení dokonce 94 % nádob do jedné keramické třídy. Záleží však i na otázkách, které si badatel stanoví.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Problematickou stránkou je rovněž chybující lidský faktor (Boháčová 1993, 509). Potíže nastávají zvláště při samotném slovním popisu nálezového souboru. U vizuálního popisu se autoři vyrovnávají s tímto problémem po svém a volí tak různé metody a postupy (Tomková 1993, 113). Takovou tvorbu chronologie označuje L. Hrdlička jako „osobní“ (Hrdlička 1993, 109). Autoři vytvářejí chronologii na základě poznatků z vlastních výzkumů a budují tak </w:t>
      </w:r>
      <w:r w:rsidRPr="00F7496B">
        <w:rPr>
          <w:rFonts w:ascii="Times New Roman" w:hAnsi="Times New Roman" w:cs="Times New Roman"/>
          <w:sz w:val="24"/>
          <w:szCs w:val="24"/>
        </w:rPr>
        <w:lastRenderedPageBreak/>
        <w:t xml:space="preserve">chronologii izolovanou, což v důsledku způsobuje nesrovnatelnosti. Tyto odlišně zpracované soubory pak nelze dále využít. „Osobní chronologie“ se postupně vyvíjí s nově nabytými poznatky, avšak závěry a změny v definicích nebývají akceptovány jako obecně platné (Boháčová – </w:t>
      </w:r>
      <w:proofErr w:type="spellStart"/>
      <w:r w:rsidRPr="00F7496B">
        <w:rPr>
          <w:rFonts w:ascii="Times New Roman" w:hAnsi="Times New Roman" w:cs="Times New Roman"/>
          <w:sz w:val="24"/>
          <w:szCs w:val="24"/>
        </w:rPr>
        <w:t>Herichová</w:t>
      </w:r>
      <w:proofErr w:type="spellEnd"/>
      <w:r w:rsidRPr="00F7496B">
        <w:rPr>
          <w:rFonts w:ascii="Times New Roman" w:hAnsi="Times New Roman" w:cs="Times New Roman"/>
          <w:sz w:val="24"/>
          <w:szCs w:val="24"/>
        </w:rPr>
        <w:t xml:space="preserve"> 2008, 263). Nevalné hodnoty je podle I. Boháčové a I. </w:t>
      </w:r>
      <w:proofErr w:type="spellStart"/>
      <w:r w:rsidRPr="00F7496B">
        <w:rPr>
          <w:rFonts w:ascii="Times New Roman" w:hAnsi="Times New Roman" w:cs="Times New Roman"/>
          <w:sz w:val="24"/>
          <w:szCs w:val="24"/>
        </w:rPr>
        <w:t>Herichové</w:t>
      </w:r>
      <w:proofErr w:type="spellEnd"/>
      <w:r w:rsidRPr="00F7496B">
        <w:rPr>
          <w:rFonts w:ascii="Times New Roman" w:hAnsi="Times New Roman" w:cs="Times New Roman"/>
          <w:sz w:val="24"/>
          <w:szCs w:val="24"/>
        </w:rPr>
        <w:t xml:space="preserve"> také publikování absolutních dat osobních chron</w:t>
      </w:r>
      <w:r w:rsidR="006B52A7" w:rsidRPr="00F7496B">
        <w:rPr>
          <w:rFonts w:ascii="Times New Roman" w:hAnsi="Times New Roman" w:cs="Times New Roman"/>
          <w:sz w:val="24"/>
          <w:szCs w:val="24"/>
        </w:rPr>
        <w:t xml:space="preserve">ologií bez souvislostí, kdy </w:t>
      </w:r>
      <w:r w:rsidRPr="00F7496B">
        <w:rPr>
          <w:rFonts w:ascii="Times New Roman" w:hAnsi="Times New Roman" w:cs="Times New Roman"/>
          <w:sz w:val="24"/>
          <w:szCs w:val="24"/>
        </w:rPr>
        <w:t>tyto informace nejsou přebírány dalšími autory, neboť jsou tímto poněkud vytrženy z kontextu.</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Často je zdůrazňována potřeba vytvoření jednotného všeobecně přijímaného deskripčního systému. Pro raně středověkou keramiku jej v devadesátých letech předložil P. Meduna (Meduna 1993). Na konci dvacátého století byl také vytvořen deskriptivní systém středověké keramiky a současně i její databáze. Cílem bylo vytvoření jednotného formalizovaného popisu a kvantifikace dat na základě vytyčených otázek (Vařeka 1998, 123).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Keramické soubory jsou zhruba posledních patnáct let zpracovávány tak, že je vytvořena klasifikace jednotlivých</w:t>
      </w:r>
      <w:r w:rsidR="006B52A7" w:rsidRPr="00F7496B">
        <w:rPr>
          <w:rFonts w:ascii="Times New Roman" w:hAnsi="Times New Roman" w:cs="Times New Roman"/>
          <w:sz w:val="24"/>
          <w:szCs w:val="24"/>
        </w:rPr>
        <w:t xml:space="preserve"> keramických tříd a následně</w:t>
      </w:r>
      <w:r w:rsidRPr="00F7496B">
        <w:rPr>
          <w:rFonts w:ascii="Times New Roman" w:hAnsi="Times New Roman" w:cs="Times New Roman"/>
          <w:sz w:val="24"/>
          <w:szCs w:val="24"/>
        </w:rPr>
        <w:t xml:space="preserve"> jejich kvantifikace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53). Jedním z primárních prvků deskripce keramiky jsou keramické třídy, které jsou definovány na základě makroskopicky zachytitelných vlastností, technologie vytváření a podle výpalu nádob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12). Hlavní kritéria si autoři určují sami, jsou však podobné. Při zařazování materiálu do keramických tříd jsou následující znaky: struktura hrnčířské hmoty; textura, modelace a úpravy povrchu; výpal a také barva. Tyto faktory jsou považovány za odraz soudobé technologicko-výrobní úrovně (Pícka – Hůrková – </w:t>
      </w:r>
      <w:proofErr w:type="spellStart"/>
      <w:r w:rsidRPr="00F7496B">
        <w:rPr>
          <w:rFonts w:ascii="Times New Roman" w:hAnsi="Times New Roman" w:cs="Times New Roman"/>
          <w:sz w:val="24"/>
          <w:szCs w:val="24"/>
        </w:rPr>
        <w:t>Schneiderwinklová</w:t>
      </w:r>
      <w:proofErr w:type="spellEnd"/>
      <w:r w:rsidRPr="00F7496B">
        <w:rPr>
          <w:rFonts w:ascii="Times New Roman" w:hAnsi="Times New Roman" w:cs="Times New Roman"/>
          <w:sz w:val="24"/>
          <w:szCs w:val="24"/>
        </w:rPr>
        <w:t xml:space="preserve"> 2009, 147). J.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upozorňuje na úskalí při užívání této metody. Například </w:t>
      </w:r>
      <w:r w:rsidR="006B52A7" w:rsidRPr="00F7496B">
        <w:rPr>
          <w:rFonts w:ascii="Times New Roman" w:hAnsi="Times New Roman" w:cs="Times New Roman"/>
          <w:sz w:val="24"/>
          <w:szCs w:val="24"/>
        </w:rPr>
        <w:t xml:space="preserve">na </w:t>
      </w:r>
      <w:r w:rsidRPr="00F7496B">
        <w:rPr>
          <w:rFonts w:ascii="Times New Roman" w:hAnsi="Times New Roman" w:cs="Times New Roman"/>
          <w:sz w:val="24"/>
          <w:szCs w:val="24"/>
        </w:rPr>
        <w:t>příliš detailní charakteristiku jednotlivých tříd, neboť je ovlivňuje počet zlomků a ty pak mohou být zařazeny do více tříd, což dosažené výsledky znehodnocuje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53). Potíže nastávají ve chvíli, kdy tyto třídy nejsou jednotné. Každý autor si zpravidla vypracuje vlastní třídy pro svůj výzkum, čímž je pak znemožněna jejich korelace. Jediným omezením však není pouze subjektivní hodnocení badatele, ale rovněž tzv. limitní rozpětí jednotlivých tříd (</w:t>
      </w:r>
      <w:r w:rsidR="002E4E35" w:rsidRPr="00F7496B">
        <w:rPr>
          <w:rFonts w:ascii="Times New Roman" w:hAnsi="Times New Roman" w:cs="Times New Roman"/>
          <w:color w:val="FF0000"/>
          <w:sz w:val="24"/>
          <w:szCs w:val="24"/>
        </w:rPr>
        <w:t>citace</w:t>
      </w:r>
      <w:r w:rsidRPr="00F7496B">
        <w:rPr>
          <w:rFonts w:ascii="Times New Roman" w:hAnsi="Times New Roman" w:cs="Times New Roman"/>
          <w:sz w:val="24"/>
          <w:szCs w:val="24"/>
        </w:rPr>
        <w:t xml:space="preserve">). Keramické třídy jsou tedy přínosné zejména u materiálu vykazujícího jistou míru </w:t>
      </w:r>
      <w:proofErr w:type="spellStart"/>
      <w:r w:rsidRPr="00F7496B">
        <w:rPr>
          <w:rFonts w:ascii="Times New Roman" w:hAnsi="Times New Roman" w:cs="Times New Roman"/>
          <w:sz w:val="24"/>
          <w:szCs w:val="24"/>
        </w:rPr>
        <w:t>unifikovanosti</w:t>
      </w:r>
      <w:proofErr w:type="spellEnd"/>
      <w:r w:rsidRPr="00F7496B">
        <w:rPr>
          <w:rFonts w:ascii="Times New Roman" w:hAnsi="Times New Roman" w:cs="Times New Roman"/>
          <w:sz w:val="24"/>
          <w:szCs w:val="24"/>
        </w:rPr>
        <w:t xml:space="preserve"> a za předpokladu nějaké úrovně specializace výroby (Pícka – Hůrková – </w:t>
      </w:r>
      <w:proofErr w:type="spellStart"/>
      <w:r w:rsidRPr="00F7496B">
        <w:rPr>
          <w:rFonts w:ascii="Times New Roman" w:hAnsi="Times New Roman" w:cs="Times New Roman"/>
          <w:sz w:val="24"/>
          <w:szCs w:val="24"/>
        </w:rPr>
        <w:t>Schneiderwinklová</w:t>
      </w:r>
      <w:proofErr w:type="spellEnd"/>
      <w:r w:rsidRPr="00F7496B">
        <w:rPr>
          <w:rFonts w:ascii="Times New Roman" w:hAnsi="Times New Roman" w:cs="Times New Roman"/>
          <w:sz w:val="24"/>
          <w:szCs w:val="24"/>
        </w:rPr>
        <w:t xml:space="preserve"> 2009, 147). Hlouběji se deskripčními systémy zabývala K. Doležalová (Doležalová 2015, 41).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Při definování keramických tříd je nutné brát v potaz, že výroba v zvláště mladších obdobích není výsledkem mechanizované a standardizované produkce, ale že zde působí mnoho těžko postižitelných faktorů, které se přihodily již při samotné výrobě, za jejich užívání, vlivem </w:t>
      </w:r>
      <w:proofErr w:type="spellStart"/>
      <w:r w:rsidRPr="00F7496B">
        <w:rPr>
          <w:rFonts w:ascii="Times New Roman" w:hAnsi="Times New Roman" w:cs="Times New Roman"/>
          <w:sz w:val="24"/>
          <w:szCs w:val="24"/>
        </w:rPr>
        <w:t>postdepozičních</w:t>
      </w:r>
      <w:proofErr w:type="spellEnd"/>
      <w:r w:rsidRPr="00F7496B">
        <w:rPr>
          <w:rFonts w:ascii="Times New Roman" w:hAnsi="Times New Roman" w:cs="Times New Roman"/>
          <w:sz w:val="24"/>
          <w:szCs w:val="24"/>
        </w:rPr>
        <w:t xml:space="preserve"> procesů či až při laboratorním zpracování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21).</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Velké množství nálezů vyžaduje nové efektivní metody. Za tímto účelem byla vytvořena počítačová databáze KLASIFIK. Výzkum keramiky je studiem atributů keramických artefaktů (Břeň – Kašpar – Vařeka 1995, 37). Tři základní okruhy informací při výzkumu keramiky: technologie, kulturní a sociální kontext a nálezový kontext. Autoři navázali na dřívější výsledky zpracování keramiky obdobnými metodami (Břeň – Kašpar – Vařeka 1995, 38). Primární pro deskriptivní systém byly keramické třídy. </w:t>
      </w:r>
    </w:p>
    <w:p w:rsidR="00AE27D8" w:rsidRPr="00F7496B" w:rsidRDefault="00AE27D8" w:rsidP="00D84278">
      <w:pPr>
        <w:spacing w:after="0"/>
        <w:jc w:val="both"/>
        <w:rPr>
          <w:rFonts w:ascii="Times New Roman" w:hAnsi="Times New Roman" w:cs="Times New Roman"/>
          <w:sz w:val="24"/>
          <w:szCs w:val="24"/>
        </w:rPr>
      </w:pPr>
    </w:p>
    <w:p w:rsidR="00C10E64" w:rsidRPr="00F7496B" w:rsidRDefault="006B52A7"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3</w:t>
      </w:r>
      <w:r w:rsidR="00C10E64" w:rsidRPr="00F7496B">
        <w:rPr>
          <w:rFonts w:ascii="Times New Roman" w:hAnsi="Times New Roman" w:cs="Times New Roman"/>
          <w:b/>
          <w:sz w:val="24"/>
          <w:szCs w:val="24"/>
        </w:rPr>
        <w:t>. Opory absolutní chronologie keramiky</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Při tvorbě chronologie středověkého materiálu je využíváno množství opor poskytujících pevněji uchopitelná tzv. absolutní data. Nabízejí se tradiční historické i moderní vědecké metody datování. Cílem této práce je sestavení stručného přehledu opor datování keramických nádob s ohledem na jejich ome</w:t>
      </w:r>
      <w:r w:rsidR="005F6353" w:rsidRPr="00F7496B">
        <w:rPr>
          <w:rFonts w:ascii="Times New Roman" w:hAnsi="Times New Roman" w:cs="Times New Roman"/>
          <w:sz w:val="24"/>
          <w:szCs w:val="24"/>
        </w:rPr>
        <w:t xml:space="preserve">zení i přínos pro </w:t>
      </w:r>
      <w:r w:rsidR="006B52A7" w:rsidRPr="00F7496B">
        <w:rPr>
          <w:rFonts w:ascii="Times New Roman" w:hAnsi="Times New Roman" w:cs="Times New Roman"/>
          <w:sz w:val="24"/>
          <w:szCs w:val="24"/>
        </w:rPr>
        <w:t>středověkou keramiku</w:t>
      </w:r>
      <w:r w:rsidRPr="00F7496B">
        <w:rPr>
          <w:rFonts w:ascii="Times New Roman" w:hAnsi="Times New Roman" w:cs="Times New Roman"/>
          <w:sz w:val="24"/>
          <w:szCs w:val="24"/>
        </w:rPr>
        <w:t xml:space="preserve">. </w:t>
      </w:r>
      <w:bookmarkStart w:id="0" w:name="_gjdgxs" w:colFirst="0" w:colLast="0"/>
      <w:bookmarkEnd w:id="0"/>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lastRenderedPageBreak/>
        <w:t>Během 50. let 20. století publikovali M. Richter a Z. Smetán</w:t>
      </w:r>
      <w:r w:rsidR="006B52A7" w:rsidRPr="00F7496B">
        <w:rPr>
          <w:rFonts w:ascii="Times New Roman" w:hAnsi="Times New Roman" w:cs="Times New Roman"/>
          <w:sz w:val="24"/>
          <w:szCs w:val="24"/>
        </w:rPr>
        <w:t>ka několik příspěvků</w:t>
      </w:r>
      <w:r w:rsidRPr="00F7496B">
        <w:rPr>
          <w:rFonts w:ascii="Times New Roman" w:hAnsi="Times New Roman" w:cs="Times New Roman"/>
          <w:sz w:val="24"/>
          <w:szCs w:val="24"/>
        </w:rPr>
        <w:t>, ve kterých upozorňují na řadu opor absolutní chronologie středověké keramiky. Za nejpřínosnější při určování stáří artefaktů jsou v české archeo</w:t>
      </w:r>
      <w:r w:rsidR="006B52A7" w:rsidRPr="00F7496B">
        <w:rPr>
          <w:rFonts w:ascii="Times New Roman" w:hAnsi="Times New Roman" w:cs="Times New Roman"/>
          <w:sz w:val="24"/>
          <w:szCs w:val="24"/>
        </w:rPr>
        <w:t>logii považovány mince</w:t>
      </w:r>
      <w:r w:rsidRPr="00F7496B">
        <w:rPr>
          <w:rFonts w:ascii="Times New Roman" w:hAnsi="Times New Roman" w:cs="Times New Roman"/>
          <w:sz w:val="24"/>
          <w:szCs w:val="24"/>
        </w:rPr>
        <w:t>. P</w:t>
      </w:r>
      <w:r w:rsidR="006B52A7" w:rsidRPr="00F7496B">
        <w:rPr>
          <w:rFonts w:ascii="Times New Roman" w:hAnsi="Times New Roman" w:cs="Times New Roman"/>
          <w:sz w:val="24"/>
          <w:szCs w:val="24"/>
        </w:rPr>
        <w:t>ro chronologii nádob jsou to</w:t>
      </w:r>
      <w:r w:rsidRPr="00F7496B">
        <w:rPr>
          <w:rFonts w:ascii="Times New Roman" w:hAnsi="Times New Roman" w:cs="Times New Roman"/>
          <w:sz w:val="24"/>
          <w:szCs w:val="24"/>
        </w:rPr>
        <w:t xml:space="preserve"> zvláště soubory mincí uschované v keramických schránkách, tzv. depoty. Rovněž písemné</w:t>
      </w:r>
      <w:r w:rsidR="006B52A7" w:rsidRPr="00F7496B">
        <w:rPr>
          <w:rFonts w:ascii="Times New Roman" w:hAnsi="Times New Roman" w:cs="Times New Roman"/>
          <w:sz w:val="24"/>
          <w:szCs w:val="24"/>
        </w:rPr>
        <w:t xml:space="preserve"> prameny zaznamenávající jistou</w:t>
      </w:r>
      <w:r w:rsidRPr="00F7496B">
        <w:rPr>
          <w:rFonts w:ascii="Times New Roman" w:hAnsi="Times New Roman" w:cs="Times New Roman"/>
          <w:sz w:val="24"/>
          <w:szCs w:val="24"/>
        </w:rPr>
        <w:t xml:space="preserve"> historickou </w:t>
      </w:r>
      <w:r w:rsidR="005F6353" w:rsidRPr="00F7496B">
        <w:rPr>
          <w:rFonts w:ascii="Times New Roman" w:hAnsi="Times New Roman" w:cs="Times New Roman"/>
          <w:sz w:val="24"/>
          <w:szCs w:val="24"/>
        </w:rPr>
        <w:t>událost jsou často využívány k</w:t>
      </w:r>
      <w:r w:rsidR="006B52A7" w:rsidRPr="00F7496B">
        <w:rPr>
          <w:rFonts w:ascii="Times New Roman" w:hAnsi="Times New Roman" w:cs="Times New Roman"/>
          <w:sz w:val="24"/>
          <w:szCs w:val="24"/>
        </w:rPr>
        <w:t> </w:t>
      </w:r>
      <w:r w:rsidRPr="00F7496B">
        <w:rPr>
          <w:rFonts w:ascii="Times New Roman" w:hAnsi="Times New Roman" w:cs="Times New Roman"/>
          <w:sz w:val="24"/>
          <w:szCs w:val="24"/>
        </w:rPr>
        <w:t>zpřesn</w:t>
      </w:r>
      <w:r w:rsidR="005F6353" w:rsidRPr="00F7496B">
        <w:rPr>
          <w:rFonts w:ascii="Times New Roman" w:hAnsi="Times New Roman" w:cs="Times New Roman"/>
          <w:sz w:val="24"/>
          <w:szCs w:val="24"/>
        </w:rPr>
        <w:t>ění</w:t>
      </w:r>
      <w:r w:rsidR="006B52A7" w:rsidRPr="00F7496B">
        <w:rPr>
          <w:rFonts w:ascii="Times New Roman" w:hAnsi="Times New Roman" w:cs="Times New Roman"/>
          <w:sz w:val="24"/>
          <w:szCs w:val="24"/>
        </w:rPr>
        <w:t xml:space="preserve"> chronologického rozsahu souborů</w:t>
      </w:r>
      <w:r w:rsidRPr="00F7496B">
        <w:rPr>
          <w:rFonts w:ascii="Times New Roman" w:hAnsi="Times New Roman" w:cs="Times New Roman"/>
          <w:sz w:val="24"/>
          <w:szCs w:val="24"/>
        </w:rPr>
        <w:t xml:space="preserve">. V tomto ohledu jsou </w:t>
      </w:r>
      <w:r w:rsidR="006B52A7" w:rsidRPr="00F7496B">
        <w:rPr>
          <w:rFonts w:ascii="Times New Roman" w:hAnsi="Times New Roman" w:cs="Times New Roman"/>
          <w:sz w:val="24"/>
          <w:szCs w:val="24"/>
        </w:rPr>
        <w:t xml:space="preserve">vhodnými lokalitami zejména </w:t>
      </w:r>
      <w:r w:rsidRPr="00F7496B">
        <w:rPr>
          <w:rFonts w:ascii="Times New Roman" w:hAnsi="Times New Roman" w:cs="Times New Roman"/>
          <w:sz w:val="24"/>
          <w:szCs w:val="24"/>
        </w:rPr>
        <w:t>objekty hrady, tvrze apod. Písemnými prameny dochované zmínky, například o požáru, lze</w:t>
      </w:r>
      <w:r w:rsidR="006B52A7" w:rsidRPr="00F7496B">
        <w:rPr>
          <w:rFonts w:ascii="Times New Roman" w:hAnsi="Times New Roman" w:cs="Times New Roman"/>
          <w:sz w:val="24"/>
          <w:szCs w:val="24"/>
        </w:rPr>
        <w:t xml:space="preserve"> zase</w:t>
      </w:r>
      <w:r w:rsidRPr="00F7496B">
        <w:rPr>
          <w:rFonts w:ascii="Times New Roman" w:hAnsi="Times New Roman" w:cs="Times New Roman"/>
          <w:sz w:val="24"/>
          <w:szCs w:val="24"/>
        </w:rPr>
        <w:t xml:space="preserve"> spojit s konkrétní archeologicky zjištěnou požárovou vrstvou obsahující ná</w:t>
      </w:r>
      <w:r w:rsidR="006B52A7" w:rsidRPr="00F7496B">
        <w:rPr>
          <w:rFonts w:ascii="Times New Roman" w:hAnsi="Times New Roman" w:cs="Times New Roman"/>
          <w:sz w:val="24"/>
          <w:szCs w:val="24"/>
        </w:rPr>
        <w:t xml:space="preserve">lezy, což umožní jejich dataci, </w:t>
      </w:r>
      <w:r w:rsidRPr="00F7496B">
        <w:rPr>
          <w:rFonts w:ascii="Times New Roman" w:hAnsi="Times New Roman" w:cs="Times New Roman"/>
          <w:sz w:val="24"/>
          <w:szCs w:val="24"/>
        </w:rPr>
        <w:t>případně dataci materiálu nacházejícího se ve vrstvách před nebo naopak po této události</w:t>
      </w:r>
      <w:r w:rsidR="006B52A7" w:rsidRPr="00F7496B">
        <w:rPr>
          <w:rFonts w:ascii="Times New Roman" w:hAnsi="Times New Roman" w:cs="Times New Roman"/>
          <w:sz w:val="24"/>
          <w:szCs w:val="24"/>
        </w:rPr>
        <w:t xml:space="preserve"> (Richter – Smetánka 1959, 86)</w:t>
      </w:r>
      <w:r w:rsidRPr="00F7496B">
        <w:rPr>
          <w:rFonts w:ascii="Times New Roman" w:hAnsi="Times New Roman" w:cs="Times New Roman"/>
          <w:sz w:val="24"/>
          <w:szCs w:val="24"/>
        </w:rPr>
        <w:t xml:space="preserve">. Rovněž v kontextu s keramikou zjištěné již datované archeologické artefakty mohou usnadnit její chronologické zařazení. Předně jsou za tímto účelem využívány středověké a novověké kachle.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Rozvoj přírodovědných metod přinesl oporu především v dendrochronologii. Další novou metodou 20. století poskytující absolutní data je analýza pylového spektra získatelného z vlhkých sedimentů nebo sledování kolísání vlastností magnetického pole zaznamenaného v nálezech z pálené hlíny a měření poločasu rozpadu radioaktivního uhlíku C14 v nálezech z organických hmot (Smetánka 1987, 297). </w:t>
      </w:r>
      <w:r w:rsidR="00D44EFE" w:rsidRPr="00F7496B">
        <w:rPr>
          <w:rFonts w:ascii="Times New Roman" w:hAnsi="Times New Roman" w:cs="Times New Roman"/>
          <w:color w:val="FF0000"/>
          <w:sz w:val="24"/>
          <w:szCs w:val="24"/>
        </w:rPr>
        <w:t>Je tu také</w:t>
      </w:r>
      <w:r w:rsidRPr="00F7496B">
        <w:rPr>
          <w:rFonts w:ascii="Times New Roman" w:hAnsi="Times New Roman" w:cs="Times New Roman"/>
          <w:color w:val="FF0000"/>
          <w:sz w:val="24"/>
          <w:szCs w:val="24"/>
        </w:rPr>
        <w:t xml:space="preserve"> metoda termoluminiscence.</w:t>
      </w:r>
      <w:r w:rsidRPr="00F7496B">
        <w:rPr>
          <w:rFonts w:ascii="Times New Roman" w:hAnsi="Times New Roman" w:cs="Times New Roman"/>
          <w:sz w:val="24"/>
          <w:szCs w:val="24"/>
        </w:rPr>
        <w:t xml:space="preserve"> Řada uvedených moderních metod je však v našem prostředí stěží aplikovatelná na nálezy středověké archeologie, neboť změny vlastností využitelných k takovýmto analýzám probíhají velice pomalu a nelze je tedy vztahovat na období relativně blízké současnosti. Tyto metody jsou tedy vhodné spíše pro archeologický materiál prehistorického období.</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Prameny, sloužící jako opory při datování keramického materiálu, lze rozdělit na přímé a nepřímé (Čiháková 2012, 94). Určujícím je fakt, zda se nacházely v kontextu keramiky nebo jej datují pouze vzdáleně. Přímým pramenem je tak například mincovní depot uložený do keramické nádoby nebo </w:t>
      </w:r>
      <w:proofErr w:type="spellStart"/>
      <w:r w:rsidR="00C66F6E" w:rsidRPr="00F7496B">
        <w:rPr>
          <w:rFonts w:ascii="Times New Roman" w:hAnsi="Times New Roman" w:cs="Times New Roman"/>
          <w:sz w:val="24"/>
          <w:szCs w:val="24"/>
        </w:rPr>
        <w:t>dendrodata</w:t>
      </w:r>
      <w:proofErr w:type="spellEnd"/>
      <w:r w:rsidR="00C66F6E" w:rsidRPr="00F7496B">
        <w:rPr>
          <w:rFonts w:ascii="Times New Roman" w:hAnsi="Times New Roman" w:cs="Times New Roman"/>
          <w:sz w:val="24"/>
          <w:szCs w:val="24"/>
        </w:rPr>
        <w:t xml:space="preserve"> z dřevěné</w:t>
      </w:r>
      <w:r w:rsidRPr="00F7496B">
        <w:rPr>
          <w:rFonts w:ascii="Times New Roman" w:hAnsi="Times New Roman" w:cs="Times New Roman"/>
          <w:sz w:val="24"/>
          <w:szCs w:val="24"/>
        </w:rPr>
        <w:t xml:space="preserve"> konstrukce. Nepřímým pramenem jsou podle autorky prameny písemné. </w:t>
      </w:r>
    </w:p>
    <w:p w:rsidR="007C72F5" w:rsidRPr="00F7496B" w:rsidRDefault="007C72F5" w:rsidP="00D84278">
      <w:pPr>
        <w:spacing w:after="0"/>
        <w:ind w:firstLine="720"/>
        <w:jc w:val="both"/>
        <w:rPr>
          <w:rFonts w:ascii="Times New Roman" w:hAnsi="Times New Roman" w:cs="Times New Roman"/>
          <w:sz w:val="24"/>
          <w:szCs w:val="24"/>
        </w:rPr>
      </w:pPr>
    </w:p>
    <w:p w:rsidR="006D143D" w:rsidRPr="00F7496B" w:rsidRDefault="006D143D" w:rsidP="00D84278">
      <w:pPr>
        <w:spacing w:after="0"/>
        <w:ind w:firstLine="720"/>
        <w:jc w:val="both"/>
        <w:rPr>
          <w:rFonts w:ascii="Times New Roman" w:hAnsi="Times New Roman" w:cs="Times New Roman"/>
          <w:sz w:val="24"/>
          <w:szCs w:val="24"/>
        </w:rPr>
      </w:pPr>
    </w:p>
    <w:p w:rsidR="00C10E64" w:rsidRPr="00F7496B" w:rsidRDefault="00C66F6E"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3</w:t>
      </w:r>
      <w:r w:rsidR="00C10E64" w:rsidRPr="00F7496B">
        <w:rPr>
          <w:rFonts w:ascii="Times New Roman" w:hAnsi="Times New Roman" w:cs="Times New Roman"/>
          <w:b/>
          <w:sz w:val="24"/>
          <w:szCs w:val="24"/>
        </w:rPr>
        <w:t xml:space="preserve">.1 </w:t>
      </w:r>
      <w:r w:rsidRPr="00F7496B">
        <w:rPr>
          <w:rFonts w:ascii="Times New Roman" w:hAnsi="Times New Roman" w:cs="Times New Roman"/>
          <w:b/>
          <w:sz w:val="24"/>
          <w:szCs w:val="24"/>
        </w:rPr>
        <w:t>Omezení</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Využit</w:t>
      </w:r>
      <w:r w:rsidR="008F589F" w:rsidRPr="00F7496B">
        <w:rPr>
          <w:rFonts w:ascii="Times New Roman" w:hAnsi="Times New Roman" w:cs="Times New Roman"/>
          <w:sz w:val="24"/>
          <w:szCs w:val="24"/>
        </w:rPr>
        <w:t>elnost těchto opor je však v některých případech</w:t>
      </w:r>
      <w:r w:rsidRPr="00F7496B">
        <w:rPr>
          <w:rFonts w:ascii="Times New Roman" w:hAnsi="Times New Roman" w:cs="Times New Roman"/>
          <w:sz w:val="24"/>
          <w:szCs w:val="24"/>
        </w:rPr>
        <w:t xml:space="preserve"> značně omezená. </w:t>
      </w:r>
      <w:r w:rsidR="008F589F" w:rsidRPr="00F7496B">
        <w:rPr>
          <w:rFonts w:ascii="Times New Roman" w:hAnsi="Times New Roman" w:cs="Times New Roman"/>
          <w:sz w:val="24"/>
          <w:szCs w:val="24"/>
        </w:rPr>
        <w:t xml:space="preserve">S. Vencl vznesl námitky vůči řadě opor absolutní chronologie </w:t>
      </w:r>
      <w:r w:rsidRPr="00F7496B">
        <w:rPr>
          <w:rFonts w:ascii="Times New Roman" w:hAnsi="Times New Roman" w:cs="Times New Roman"/>
          <w:sz w:val="24"/>
          <w:szCs w:val="24"/>
        </w:rPr>
        <w:t xml:space="preserve">jako reakci na revizi výzkumu mostecké studny (Vencl 2001, 601). Obecně lze </w:t>
      </w:r>
      <w:r w:rsidR="00C66F6E" w:rsidRPr="00F7496B">
        <w:rPr>
          <w:rFonts w:ascii="Times New Roman" w:hAnsi="Times New Roman" w:cs="Times New Roman"/>
          <w:sz w:val="24"/>
          <w:szCs w:val="24"/>
        </w:rPr>
        <w:t>za problematickou</w:t>
      </w:r>
      <w:r w:rsidR="008F589F" w:rsidRPr="00F7496B">
        <w:rPr>
          <w:rFonts w:ascii="Times New Roman" w:hAnsi="Times New Roman" w:cs="Times New Roman"/>
          <w:sz w:val="24"/>
          <w:szCs w:val="24"/>
        </w:rPr>
        <w:t xml:space="preserve"> považovat otázku</w:t>
      </w:r>
      <w:r w:rsidRPr="00F7496B">
        <w:rPr>
          <w:rFonts w:ascii="Times New Roman" w:hAnsi="Times New Roman" w:cs="Times New Roman"/>
          <w:sz w:val="24"/>
          <w:szCs w:val="24"/>
        </w:rPr>
        <w:t xml:space="preserve"> uzavřenosti nálezového celku. Tento faktor může být ovlivněn badatelem již při samotném výzkumu a sběru materiálu. Podle S. Vencla autoři přebírají termín „nálezový celek“ nekriticky a často ho používají nesprávně, jelikož nebyl dosud jednoznačné definován. Záleží však př</w:t>
      </w:r>
      <w:r w:rsidR="00D67658" w:rsidRPr="00F7496B">
        <w:rPr>
          <w:rFonts w:ascii="Times New Roman" w:hAnsi="Times New Roman" w:cs="Times New Roman"/>
          <w:sz w:val="24"/>
          <w:szCs w:val="24"/>
        </w:rPr>
        <w:t>edevším na konkrétním případu, třeba brát v potaz rozdílnou vypovídací hodnotu jednotlivých nálezů. N</w:t>
      </w:r>
      <w:r w:rsidRPr="00F7496B">
        <w:rPr>
          <w:rFonts w:ascii="Times New Roman" w:hAnsi="Times New Roman" w:cs="Times New Roman"/>
          <w:sz w:val="24"/>
          <w:szCs w:val="24"/>
        </w:rPr>
        <w:t>elze všeobecně posuzovat a kategorizovat nálezová prostředí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2001, 802).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Dále ani datování konkrétní využitou oporou není naprosto spolehlivé. Získané poznatky z absolutně datovaných nálezů je třeba revidovat a srovnávat s dalšími relativními aspekty, což pomáhá datovací závěry ověřovat a dále zpřesňovat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1964, 71). Další om</w:t>
      </w:r>
      <w:r w:rsidR="00C66F6E" w:rsidRPr="00F7496B">
        <w:rPr>
          <w:rFonts w:ascii="Times New Roman" w:hAnsi="Times New Roman" w:cs="Times New Roman"/>
          <w:sz w:val="24"/>
          <w:szCs w:val="24"/>
        </w:rPr>
        <w:t>ezení</w:t>
      </w:r>
      <w:r w:rsidRPr="00F7496B">
        <w:rPr>
          <w:rFonts w:ascii="Times New Roman" w:hAnsi="Times New Roman" w:cs="Times New Roman"/>
          <w:sz w:val="24"/>
          <w:szCs w:val="24"/>
        </w:rPr>
        <w:t xml:space="preserve"> jsou pak zmíněna v podkapitolách u konkré</w:t>
      </w:r>
      <w:r w:rsidR="006B05CD" w:rsidRPr="00F7496B">
        <w:rPr>
          <w:rFonts w:ascii="Times New Roman" w:hAnsi="Times New Roman" w:cs="Times New Roman"/>
          <w:sz w:val="24"/>
          <w:szCs w:val="24"/>
        </w:rPr>
        <w:t>tních opor</w:t>
      </w:r>
      <w:r w:rsidRPr="00F7496B">
        <w:rPr>
          <w:rFonts w:ascii="Times New Roman" w:hAnsi="Times New Roman" w:cs="Times New Roman"/>
          <w:sz w:val="24"/>
          <w:szCs w:val="24"/>
        </w:rPr>
        <w:t xml:space="preserve">. </w:t>
      </w:r>
    </w:p>
    <w:p w:rsidR="00C10E64" w:rsidRPr="00F7496B" w:rsidRDefault="00C10E64" w:rsidP="00D84278">
      <w:pPr>
        <w:spacing w:after="0"/>
        <w:ind w:firstLine="708"/>
        <w:jc w:val="center"/>
        <w:rPr>
          <w:rFonts w:ascii="Times New Roman" w:hAnsi="Times New Roman" w:cs="Times New Roman"/>
          <w:sz w:val="24"/>
          <w:szCs w:val="24"/>
        </w:rPr>
      </w:pPr>
    </w:p>
    <w:p w:rsidR="00C10E64" w:rsidRPr="00F7496B" w:rsidRDefault="00C66F6E"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3</w:t>
      </w:r>
      <w:r w:rsidR="009648F7" w:rsidRPr="00F7496B">
        <w:rPr>
          <w:rFonts w:ascii="Times New Roman" w:hAnsi="Times New Roman" w:cs="Times New Roman"/>
          <w:b/>
          <w:sz w:val="24"/>
          <w:szCs w:val="24"/>
        </w:rPr>
        <w:t>.</w:t>
      </w:r>
      <w:r w:rsidR="00C10E64" w:rsidRPr="00F7496B">
        <w:rPr>
          <w:rFonts w:ascii="Times New Roman" w:hAnsi="Times New Roman" w:cs="Times New Roman"/>
          <w:b/>
          <w:sz w:val="24"/>
          <w:szCs w:val="24"/>
        </w:rPr>
        <w:t>2 Využití opor v praxi</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lastRenderedPageBreak/>
        <w:t>Řada badatelů upozorňuje na klady využití více datovacích opor pro jeden soubor. Umožněna je tak jejich korelace, a zvyšuje se i pravděpodobnost přesnějšího časového ukotvení sledovaného materiálu (</w:t>
      </w:r>
      <w:proofErr w:type="spellStart"/>
      <w:r w:rsidRPr="00F7496B">
        <w:rPr>
          <w:rFonts w:ascii="Times New Roman" w:hAnsi="Times New Roman" w:cs="Times New Roman"/>
          <w:sz w:val="24"/>
          <w:szCs w:val="24"/>
        </w:rPr>
        <w:t>Renfrew</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Bahn</w:t>
      </w:r>
      <w:proofErr w:type="spellEnd"/>
      <w:r w:rsidRPr="00F7496B">
        <w:rPr>
          <w:rFonts w:ascii="Times New Roman" w:hAnsi="Times New Roman" w:cs="Times New Roman"/>
          <w:sz w:val="24"/>
          <w:szCs w:val="24"/>
        </w:rPr>
        <w:t xml:space="preserve"> 2001, 161).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M. Zápotocký se na konci 80. let minulého století pokusil o rozbor keramiky severočeského Polabí a o zachycení základních rysů jejího vývoje. Zpřesnění relativní chronologie je podle něj možné jednak zpracováním materiálu v</w:t>
      </w:r>
      <w:r w:rsidR="009427F7" w:rsidRPr="00F7496B">
        <w:rPr>
          <w:rFonts w:ascii="Times New Roman" w:hAnsi="Times New Roman" w:cs="Times New Roman"/>
          <w:sz w:val="24"/>
          <w:szCs w:val="24"/>
        </w:rPr>
        <w:t> rámci regionů a pak jeho přesnou morfologickou analýzu spojenou</w:t>
      </w:r>
      <w:r w:rsidRPr="00F7496B">
        <w:rPr>
          <w:rFonts w:ascii="Times New Roman" w:hAnsi="Times New Roman" w:cs="Times New Roman"/>
          <w:sz w:val="24"/>
          <w:szCs w:val="24"/>
        </w:rPr>
        <w:t xml:space="preserve"> s numerickou deskripcí (Zápotocký 1978, 173). M. zápotocký tedy pro materiál ze zvoleného prostoru vypracoval popisný systém a provedl jeho analýzu. Na tomto základě se pokusil o vytvoření relativní chronologie daného souboru. Pro svou práci vybral soubory z několika lokalit, které poskytovaly tzv. absolutní data.  Zvolil si několik hradů, u kterých je znám letopočet jejich vzniku a zániku a také střepiště s nálezy renesančních a barokních kachlů. Následně vydělil v rámci zvoleného regionu čtyři fáze keramické produkce a jejich </w:t>
      </w:r>
      <w:proofErr w:type="spellStart"/>
      <w:r w:rsidRPr="00F7496B">
        <w:rPr>
          <w:rFonts w:ascii="Times New Roman" w:hAnsi="Times New Roman" w:cs="Times New Roman"/>
          <w:sz w:val="24"/>
          <w:szCs w:val="24"/>
        </w:rPr>
        <w:t>subfáze</w:t>
      </w:r>
      <w:proofErr w:type="spellEnd"/>
      <w:r w:rsidRPr="00F7496B">
        <w:rPr>
          <w:rFonts w:ascii="Times New Roman" w:hAnsi="Times New Roman" w:cs="Times New Roman"/>
          <w:sz w:val="24"/>
          <w:szCs w:val="24"/>
        </w:rPr>
        <w:t xml:space="preserve">. Relativní chronologii každé z fází opřel o některé prvky absolutně datované. Pro první fázi jsou to zejména mince uložené v keramických nádobách. Druhá fáze má opory v nálezech z hradů a zánikového horizontu Sezimova Ústí. Podobně je tomu i pro třetí fázi. Pro čtvrtou fázi jsou pak absolutní opory nejčetnější, kromě nálezů z hradů jsou jimi také nálezy renesančních a barokních kachlů (Zápotocký 1978, 217). Následně se snaží o nástin relativní chronologie dalších zvolených znaků, u kterých se, pokud možno, také opírá o absolutně datovatelné nálezy a objekty. </w:t>
      </w:r>
    </w:p>
    <w:p w:rsidR="004B5A2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Dalším příkladem může být mostecká keramika, i přestože absolutních dat se nenabízelo mnoho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2002, 19). J.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si zvolil za oporu materiál spojený s novostavbou chrámu Panny Marie a také soubory keramiky z hradů, kde byly oporou písemné prameny. Srovnání poskytly rovněž mincovní nálezy a dendrochronologie z výdřevy odpadních jímek.</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K. Nováček vyhodnotil soubor keramiky nalezený při archeologickém výzkumu v Sedláčkov</w:t>
      </w:r>
      <w:r w:rsidR="009427F7" w:rsidRPr="00F7496B">
        <w:rPr>
          <w:rFonts w:ascii="Times New Roman" w:hAnsi="Times New Roman" w:cs="Times New Roman"/>
          <w:sz w:val="24"/>
          <w:szCs w:val="24"/>
        </w:rPr>
        <w:t>ě ulici</w:t>
      </w:r>
      <w:r w:rsidR="00D32CC7" w:rsidRPr="00F7496B">
        <w:rPr>
          <w:rFonts w:ascii="Times New Roman" w:hAnsi="Times New Roman" w:cs="Times New Roman"/>
          <w:sz w:val="24"/>
          <w:szCs w:val="24"/>
        </w:rPr>
        <w:t xml:space="preserve"> v Plzni</w:t>
      </w:r>
      <w:r w:rsidR="009427F7" w:rsidRPr="00F7496B">
        <w:rPr>
          <w:rFonts w:ascii="Times New Roman" w:hAnsi="Times New Roman" w:cs="Times New Roman"/>
          <w:sz w:val="24"/>
          <w:szCs w:val="24"/>
        </w:rPr>
        <w:t>. Také zde využil</w:t>
      </w:r>
      <w:r w:rsidRPr="00F7496B">
        <w:rPr>
          <w:rFonts w:ascii="Times New Roman" w:hAnsi="Times New Roman" w:cs="Times New Roman"/>
          <w:sz w:val="24"/>
          <w:szCs w:val="24"/>
        </w:rPr>
        <w:t xml:space="preserve"> nepřímých opor pro absolutní datování (Nováček 2000, 22). Při tomto výzkumu bylo nalezeno několik celých tvarů keramických nádob. Soubor datuje do 2. poloviny 15. století.</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Rovněž vývoj datování archaicky zduřelých okrajů ovlivnily absolutní opory. Stratigrafický vztah vrstvy s obsahem keramiky a románské hradby na jižní straně Pražského hradu umožnil vytvoření chronologie právě tohoto typu okraje, neboť záznam o výstavbě oné hradby k roku 1135 se dochoval prostřednictvím písemné zprávy (Hrdlička 1997, 652). A. Bartošková dataci následně upřesnila na základě výzkumu budečského hradiště a zde zjištěných stratigrafických souvislostí sídlištních staveb, absolutně datovaného pohřebiště denárem Bořivoje II. pocházejícího z hrobu č. 34 a zánikové destrukce s keramikou (Bartošková 2013, 135). </w:t>
      </w:r>
    </w:p>
    <w:p w:rsidR="00C10E64" w:rsidRPr="00F7496B" w:rsidRDefault="00C10E64" w:rsidP="00D84278">
      <w:pPr>
        <w:spacing w:after="0"/>
        <w:ind w:firstLine="708"/>
        <w:jc w:val="both"/>
        <w:rPr>
          <w:rFonts w:ascii="Times New Roman" w:hAnsi="Times New Roman" w:cs="Times New Roman"/>
          <w:sz w:val="24"/>
          <w:szCs w:val="24"/>
        </w:rPr>
      </w:pPr>
    </w:p>
    <w:p w:rsidR="00C10E64" w:rsidRPr="00F7496B" w:rsidRDefault="009427F7"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 Opory</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Při snaze o vytvoření přehledného schématu opor absolutní chronologie jsem si zvolila za základní kritérium formu nálezu a jeho interpretaci v archeologické literatuře. Následně jsem vydělila několik kategorií, které se však, ve snaze o zohlednění co nejvíce dílčích otázek, navzájem prolínají. Soupis byl sestaven podle důležitosti, jaká bývá oporám přisuzována v literatuře. V práci se zabývám oporami využitelnými pro datování keramických nádob, proto je kladen důraz především na možné snazší datování těchto archeologických nálezů. Mohou být samozřejmě využity i jako vodítko při určování </w:t>
      </w:r>
      <w:r w:rsidR="00D67658" w:rsidRPr="00F7496B">
        <w:rPr>
          <w:rFonts w:ascii="Times New Roman" w:hAnsi="Times New Roman" w:cs="Times New Roman"/>
          <w:sz w:val="24"/>
          <w:szCs w:val="24"/>
        </w:rPr>
        <w:t>stáří dalších artefaktů.</w:t>
      </w:r>
    </w:p>
    <w:p w:rsidR="00C10E64" w:rsidRPr="00F7496B" w:rsidRDefault="009427F7"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.1 Mince</w:t>
      </w:r>
    </w:p>
    <w:p w:rsidR="00C10E64" w:rsidRPr="00F7496B" w:rsidRDefault="00C10E64" w:rsidP="00D84278">
      <w:pPr>
        <w:spacing w:after="0"/>
        <w:ind w:firstLine="708"/>
        <w:jc w:val="both"/>
        <w:rPr>
          <w:rFonts w:ascii="Times New Roman" w:hAnsi="Times New Roman" w:cs="Times New Roman"/>
          <w:b/>
          <w:sz w:val="24"/>
          <w:szCs w:val="24"/>
        </w:rPr>
      </w:pPr>
      <w:r w:rsidRPr="00F7496B">
        <w:rPr>
          <w:rFonts w:ascii="Times New Roman" w:hAnsi="Times New Roman" w:cs="Times New Roman"/>
          <w:sz w:val="24"/>
          <w:szCs w:val="24"/>
        </w:rPr>
        <w:lastRenderedPageBreak/>
        <w:t xml:space="preserve">Pro chronologické ukotvení celého objektu či jen samotného artefaktu považuje většina badatelů za nejpřínosnější mince. Mince poskytuje termín archeologického uložení post </w:t>
      </w:r>
      <w:proofErr w:type="spellStart"/>
      <w:r w:rsidRPr="00F7496B">
        <w:rPr>
          <w:rFonts w:ascii="Times New Roman" w:hAnsi="Times New Roman" w:cs="Times New Roman"/>
          <w:sz w:val="24"/>
          <w:szCs w:val="24"/>
        </w:rPr>
        <w:t>quem</w:t>
      </w:r>
      <w:proofErr w:type="spellEnd"/>
      <w:r w:rsidRPr="00F7496B">
        <w:rPr>
          <w:rFonts w:ascii="Times New Roman" w:hAnsi="Times New Roman" w:cs="Times New Roman"/>
          <w:sz w:val="24"/>
          <w:szCs w:val="24"/>
        </w:rPr>
        <w:t>.</w:t>
      </w:r>
      <w:r w:rsidR="009427F7" w:rsidRPr="00F7496B">
        <w:rPr>
          <w:rFonts w:ascii="Times New Roman" w:hAnsi="Times New Roman" w:cs="Times New Roman"/>
          <w:sz w:val="24"/>
          <w:szCs w:val="24"/>
        </w:rPr>
        <w:t xml:space="preserve"> Jde </w:t>
      </w:r>
      <w:r w:rsidRPr="00F7496B">
        <w:rPr>
          <w:rFonts w:ascii="Times New Roman" w:hAnsi="Times New Roman" w:cs="Times New Roman"/>
          <w:sz w:val="24"/>
          <w:szCs w:val="24"/>
        </w:rPr>
        <w:t>tedy o „termín po němž“ nejdříve se předmět mohl dostat do archeologické situace. Jednoduše řečeno by tak nález neměl být mladší, než je datum vyražení mince, může být však starší (</w:t>
      </w:r>
      <w:proofErr w:type="spellStart"/>
      <w:r w:rsidRPr="00F7496B">
        <w:rPr>
          <w:rFonts w:ascii="Times New Roman" w:hAnsi="Times New Roman" w:cs="Times New Roman"/>
          <w:sz w:val="24"/>
          <w:szCs w:val="24"/>
        </w:rPr>
        <w:t>Renfrew</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Bahn</w:t>
      </w:r>
      <w:proofErr w:type="spellEnd"/>
      <w:r w:rsidRPr="00F7496B">
        <w:rPr>
          <w:rFonts w:ascii="Times New Roman" w:hAnsi="Times New Roman" w:cs="Times New Roman"/>
          <w:sz w:val="24"/>
          <w:szCs w:val="24"/>
        </w:rPr>
        <w:t xml:space="preserve"> 2001, 131).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Klíčovou je pro tento druh nálezu numismatika. Nálezy mincí mohou být jednotlivé či hromadné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196). Hromadné jsou následně děleny na peněžní nálezy, tedy soubory mincí obíhajících najednou v dané době. Ty byly vyřazeny z oběhu jako určitý vzorek, což je jejich hlavním přínosem. </w:t>
      </w:r>
      <w:r w:rsidR="009427F7" w:rsidRPr="00F7496B">
        <w:rPr>
          <w:rFonts w:ascii="Times New Roman" w:hAnsi="Times New Roman" w:cs="Times New Roman"/>
          <w:sz w:val="24"/>
          <w:szCs w:val="24"/>
        </w:rPr>
        <w:t xml:space="preserve">Druhou podskupinou jsou </w:t>
      </w:r>
      <w:r w:rsidRPr="00F7496B">
        <w:rPr>
          <w:rFonts w:ascii="Times New Roman" w:hAnsi="Times New Roman" w:cs="Times New Roman"/>
          <w:sz w:val="24"/>
          <w:szCs w:val="24"/>
        </w:rPr>
        <w:t xml:space="preserve">poklady složené z mincí ražených v delším časovém úseku, které mohly být shromažďovány po několik generací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197). Výše uvedené prameny lze označit jako opory absolutní chronologie keramiky. Forma tohoto nálezu ovlivňuje jeho interpretaci a možnosti následného využití při tvorbě chronologie v archeologii, proto jsou zde vyděleny a blíže popsány další podkategorie.</w:t>
      </w:r>
    </w:p>
    <w:p w:rsidR="00C10E64" w:rsidRPr="00F7496B" w:rsidRDefault="00C10E64" w:rsidP="00D84278">
      <w:pPr>
        <w:spacing w:after="0"/>
        <w:ind w:firstLine="708"/>
        <w:jc w:val="both"/>
        <w:rPr>
          <w:rFonts w:ascii="Times New Roman" w:hAnsi="Times New Roman" w:cs="Times New Roman"/>
          <w:sz w:val="24"/>
          <w:szCs w:val="24"/>
        </w:rPr>
      </w:pPr>
    </w:p>
    <w:p w:rsidR="000A2F27" w:rsidRPr="00F7496B" w:rsidRDefault="00803A60"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.1.1 Mincovní depoty v keramických nádobách</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 literatuře je vyzdvihován </w:t>
      </w:r>
      <w:r w:rsidR="00E12F17" w:rsidRPr="00F7496B">
        <w:rPr>
          <w:rFonts w:ascii="Times New Roman" w:hAnsi="Times New Roman" w:cs="Times New Roman"/>
          <w:sz w:val="24"/>
          <w:szCs w:val="24"/>
        </w:rPr>
        <w:t>přínos zejména hromadných mincovních nálezů</w:t>
      </w:r>
      <w:r w:rsidRPr="00F7496B">
        <w:rPr>
          <w:rFonts w:ascii="Times New Roman" w:hAnsi="Times New Roman" w:cs="Times New Roman"/>
          <w:sz w:val="24"/>
          <w:szCs w:val="24"/>
        </w:rPr>
        <w:t xml:space="preserve"> </w:t>
      </w:r>
      <w:r w:rsidR="00E12F17" w:rsidRPr="00F7496B">
        <w:rPr>
          <w:rFonts w:ascii="Times New Roman" w:hAnsi="Times New Roman" w:cs="Times New Roman"/>
          <w:sz w:val="24"/>
          <w:szCs w:val="24"/>
        </w:rPr>
        <w:t>uložených do keramických schránek</w:t>
      </w:r>
      <w:r w:rsidRPr="00F7496B">
        <w:rPr>
          <w:rFonts w:ascii="Times New Roman" w:hAnsi="Times New Roman" w:cs="Times New Roman"/>
          <w:sz w:val="24"/>
          <w:szCs w:val="24"/>
        </w:rPr>
        <w:t xml:space="preserve">. </w:t>
      </w:r>
      <w:r w:rsidR="00E12F17" w:rsidRPr="00F7496B">
        <w:rPr>
          <w:rFonts w:ascii="Times New Roman" w:hAnsi="Times New Roman" w:cs="Times New Roman"/>
          <w:sz w:val="24"/>
          <w:szCs w:val="24"/>
        </w:rPr>
        <w:t xml:space="preserve">Předpokládá se, že </w:t>
      </w:r>
      <w:r w:rsidR="00006C47" w:rsidRPr="00F7496B">
        <w:rPr>
          <w:rFonts w:ascii="Times New Roman" w:hAnsi="Times New Roman" w:cs="Times New Roman"/>
          <w:sz w:val="24"/>
          <w:szCs w:val="24"/>
        </w:rPr>
        <w:t>jde</w:t>
      </w:r>
      <w:r w:rsidR="00E12F17" w:rsidRPr="00F7496B">
        <w:rPr>
          <w:rFonts w:ascii="Times New Roman" w:hAnsi="Times New Roman" w:cs="Times New Roman"/>
          <w:sz w:val="24"/>
          <w:szCs w:val="24"/>
        </w:rPr>
        <w:t xml:space="preserve"> o uzavřen</w:t>
      </w:r>
      <w:r w:rsidR="00006C47" w:rsidRPr="00F7496B">
        <w:rPr>
          <w:rFonts w:ascii="Times New Roman" w:hAnsi="Times New Roman" w:cs="Times New Roman"/>
          <w:sz w:val="24"/>
          <w:szCs w:val="24"/>
        </w:rPr>
        <w:t>ý nálezový celek, ražby se nachází v bezprostředním vztahu k jejich obalu</w:t>
      </w:r>
      <w:r w:rsidR="00E12F17" w:rsidRPr="00F7496B">
        <w:rPr>
          <w:rFonts w:ascii="Times New Roman" w:hAnsi="Times New Roman" w:cs="Times New Roman"/>
          <w:sz w:val="24"/>
          <w:szCs w:val="24"/>
        </w:rPr>
        <w:t>. Mincovní</w:t>
      </w:r>
      <w:r w:rsidR="00105184" w:rsidRPr="00F7496B">
        <w:rPr>
          <w:rFonts w:ascii="Times New Roman" w:hAnsi="Times New Roman" w:cs="Times New Roman"/>
          <w:sz w:val="24"/>
          <w:szCs w:val="24"/>
        </w:rPr>
        <w:t xml:space="preserve"> </w:t>
      </w:r>
      <w:r w:rsidRPr="00F7496B">
        <w:rPr>
          <w:rFonts w:ascii="Times New Roman" w:hAnsi="Times New Roman" w:cs="Times New Roman"/>
          <w:sz w:val="24"/>
          <w:szCs w:val="24"/>
        </w:rPr>
        <w:t>složka je oporou přímo pro konkrétní nádobu, k níž lze následně hledat analogické tvary.</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Keramika datovaná mincemi je tedy významným pramenem pro archeologickou metodu srovnávací (Frýda 1977, 41).</w:t>
      </w:r>
      <w:r w:rsidR="00105184" w:rsidRPr="00F7496B">
        <w:rPr>
          <w:rFonts w:ascii="Times New Roman" w:hAnsi="Times New Roman" w:cs="Times New Roman"/>
          <w:sz w:val="24"/>
          <w:szCs w:val="24"/>
        </w:rPr>
        <w:t xml:space="preserve">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Termínem </w:t>
      </w:r>
      <w:r w:rsidR="009427F7" w:rsidRPr="00F7496B">
        <w:rPr>
          <w:rFonts w:ascii="Times New Roman" w:hAnsi="Times New Roman" w:cs="Times New Roman"/>
          <w:sz w:val="24"/>
          <w:szCs w:val="24"/>
        </w:rPr>
        <w:t>„</w:t>
      </w:r>
      <w:r w:rsidRPr="00F7496B">
        <w:rPr>
          <w:rFonts w:ascii="Times New Roman" w:hAnsi="Times New Roman" w:cs="Times New Roman"/>
          <w:sz w:val="24"/>
          <w:szCs w:val="24"/>
        </w:rPr>
        <w:t xml:space="preserve">post </w:t>
      </w:r>
      <w:proofErr w:type="spellStart"/>
      <w:r w:rsidRPr="00F7496B">
        <w:rPr>
          <w:rFonts w:ascii="Times New Roman" w:hAnsi="Times New Roman" w:cs="Times New Roman"/>
          <w:sz w:val="24"/>
          <w:szCs w:val="24"/>
        </w:rPr>
        <w:t>quem</w:t>
      </w:r>
      <w:proofErr w:type="spellEnd"/>
      <w:r w:rsidR="009427F7" w:rsidRPr="00F7496B">
        <w:rPr>
          <w:rFonts w:ascii="Times New Roman" w:hAnsi="Times New Roman" w:cs="Times New Roman"/>
          <w:sz w:val="24"/>
          <w:szCs w:val="24"/>
        </w:rPr>
        <w:t>“</w:t>
      </w:r>
      <w:r w:rsidRPr="00F7496B">
        <w:rPr>
          <w:rFonts w:ascii="Times New Roman" w:hAnsi="Times New Roman" w:cs="Times New Roman"/>
          <w:sz w:val="24"/>
          <w:szCs w:val="24"/>
        </w:rPr>
        <w:t xml:space="preserve"> by artefakt měla datovat právě ta nejmladší z mincí. Podstatné je složení souboru</w:t>
      </w:r>
      <w:r w:rsidR="00543207" w:rsidRPr="00F7496B">
        <w:rPr>
          <w:rFonts w:ascii="Times New Roman" w:hAnsi="Times New Roman" w:cs="Times New Roman"/>
          <w:sz w:val="24"/>
          <w:szCs w:val="24"/>
        </w:rPr>
        <w:t xml:space="preserve"> a zda je nález kompletní. N</w:t>
      </w:r>
      <w:r w:rsidRPr="00F7496B">
        <w:rPr>
          <w:rFonts w:ascii="Times New Roman" w:hAnsi="Times New Roman" w:cs="Times New Roman"/>
          <w:sz w:val="24"/>
          <w:szCs w:val="24"/>
        </w:rPr>
        <w:t xml:space="preserve">ásledně </w:t>
      </w:r>
      <w:r w:rsidR="00543207" w:rsidRPr="00F7496B">
        <w:rPr>
          <w:rFonts w:ascii="Times New Roman" w:hAnsi="Times New Roman" w:cs="Times New Roman"/>
          <w:sz w:val="24"/>
          <w:szCs w:val="24"/>
        </w:rPr>
        <w:t xml:space="preserve">tak lze </w:t>
      </w:r>
      <w:r w:rsidRPr="00F7496B">
        <w:rPr>
          <w:rFonts w:ascii="Times New Roman" w:hAnsi="Times New Roman" w:cs="Times New Roman"/>
          <w:sz w:val="24"/>
          <w:szCs w:val="24"/>
        </w:rPr>
        <w:t>určit časo</w:t>
      </w:r>
      <w:r w:rsidR="00543207" w:rsidRPr="00F7496B">
        <w:rPr>
          <w:rFonts w:ascii="Times New Roman" w:hAnsi="Times New Roman" w:cs="Times New Roman"/>
          <w:sz w:val="24"/>
          <w:szCs w:val="24"/>
        </w:rPr>
        <w:t>vé rozpětí mincovní složky</w:t>
      </w:r>
      <w:r w:rsidRPr="00F7496B">
        <w:rPr>
          <w:rFonts w:ascii="Times New Roman" w:hAnsi="Times New Roman" w:cs="Times New Roman"/>
          <w:sz w:val="24"/>
          <w:szCs w:val="24"/>
        </w:rPr>
        <w:t xml:space="preserve"> nejml</w:t>
      </w:r>
      <w:r w:rsidR="00543207" w:rsidRPr="00F7496B">
        <w:rPr>
          <w:rFonts w:ascii="Times New Roman" w:hAnsi="Times New Roman" w:cs="Times New Roman"/>
          <w:sz w:val="24"/>
          <w:szCs w:val="24"/>
        </w:rPr>
        <w:t>adší a nejstarší ražbou. Ty n</w:t>
      </w:r>
      <w:r w:rsidRPr="00F7496B">
        <w:rPr>
          <w:rFonts w:ascii="Times New Roman" w:hAnsi="Times New Roman" w:cs="Times New Roman"/>
          <w:sz w:val="24"/>
          <w:szCs w:val="24"/>
        </w:rPr>
        <w:t xml:space="preserve">ejmladší jsou podle E. </w:t>
      </w:r>
      <w:proofErr w:type="spellStart"/>
      <w:r w:rsidRPr="00F7496B">
        <w:rPr>
          <w:rFonts w:ascii="Times New Roman" w:hAnsi="Times New Roman" w:cs="Times New Roman"/>
          <w:sz w:val="24"/>
          <w:szCs w:val="24"/>
        </w:rPr>
        <w:t>Nohejlové-Prátové</w:t>
      </w:r>
      <w:proofErr w:type="spellEnd"/>
      <w:r w:rsidRPr="00F7496B">
        <w:rPr>
          <w:rFonts w:ascii="Times New Roman" w:hAnsi="Times New Roman" w:cs="Times New Roman"/>
          <w:sz w:val="24"/>
          <w:szCs w:val="24"/>
        </w:rPr>
        <w:t xml:space="preserve"> v souboru zastoupeny nejnižším počtem kusů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1986, 113). Z. Petráň a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označují nejmladší složku datující celý nález jako tzv. nálezový kmen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197). Standardní datování nejmladší mincí je podle S. Vencla v rozporu s běžným datováním statistickým průměrem stáří nalezených artefaktů (Vencl 2001, 601). Zde je však nutné zdůraznit, že jde o oporu chronologie keramické produkce, a tak je k ní třeba přistupovat.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Depoty jsou převážně interpretovány jako nevyzvednutá finanční hotovost jedince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2005, 48). Soubor byl často shromažďován hlavně pro hodnotu drahého kovu. Důležitý je fakt, že mince byly v oběhu po delší časové období od data jejich ražby</w:t>
      </w:r>
      <w:r w:rsidR="00543207" w:rsidRPr="00F7496B">
        <w:rPr>
          <w:rFonts w:ascii="Times New Roman" w:hAnsi="Times New Roman" w:cs="Times New Roman"/>
          <w:sz w:val="24"/>
          <w:szCs w:val="24"/>
        </w:rPr>
        <w:t>,</w:t>
      </w:r>
      <w:r w:rsidRPr="00F7496B">
        <w:rPr>
          <w:rFonts w:ascii="Times New Roman" w:hAnsi="Times New Roman" w:cs="Times New Roman"/>
          <w:sz w:val="24"/>
          <w:szCs w:val="24"/>
        </w:rPr>
        <w:t xml:space="preserve"> což rozšiřuje chorologické zařazení nálezu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197). Dále bývá zdůrazňováno, že k ukrytí pokladu nemuselo dojít ihned po vložení nejmladší mince. 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upozornil na možnou selekci mincovních složek v rámci jednoho souboru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2000, 693). Východiskem je srovnání s obdobnými nálezy.</w:t>
      </w:r>
    </w:p>
    <w:p w:rsidR="00707DFF" w:rsidRPr="00F7496B" w:rsidRDefault="00707DFF"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 xml:space="preserve">Pro ukrytí mincí byly užívány i nádoby, popřípadě obaly z jiných materiálů, z cínu, stříbra, dřeva apod. </w:t>
      </w:r>
      <w:r w:rsidR="00DA70D6" w:rsidRPr="00F7496B">
        <w:rPr>
          <w:rFonts w:ascii="Times New Roman" w:hAnsi="Times New Roman" w:cs="Times New Roman"/>
          <w:sz w:val="24"/>
          <w:szCs w:val="24"/>
        </w:rPr>
        <w:t xml:space="preserve">Dokladem </w:t>
      </w:r>
      <w:r w:rsidR="00543207" w:rsidRPr="00F7496B">
        <w:rPr>
          <w:rFonts w:ascii="Times New Roman" w:hAnsi="Times New Roman" w:cs="Times New Roman"/>
          <w:sz w:val="24"/>
          <w:szCs w:val="24"/>
        </w:rPr>
        <w:t>uložení mincí</w:t>
      </w:r>
      <w:r w:rsidR="00DA70D6" w:rsidRPr="00F7496B">
        <w:rPr>
          <w:rFonts w:ascii="Times New Roman" w:hAnsi="Times New Roman" w:cs="Times New Roman"/>
          <w:sz w:val="24"/>
          <w:szCs w:val="24"/>
        </w:rPr>
        <w:t xml:space="preserve"> přímo v nádobě, může být </w:t>
      </w:r>
      <w:proofErr w:type="spellStart"/>
      <w:r w:rsidR="00DA70D6" w:rsidRPr="00F7496B">
        <w:rPr>
          <w:rFonts w:ascii="Times New Roman" w:hAnsi="Times New Roman" w:cs="Times New Roman"/>
          <w:sz w:val="24"/>
          <w:szCs w:val="24"/>
        </w:rPr>
        <w:t>zkorodovatělá</w:t>
      </w:r>
      <w:proofErr w:type="spellEnd"/>
      <w:r w:rsidR="00DA70D6" w:rsidRPr="00F7496B">
        <w:rPr>
          <w:rFonts w:ascii="Times New Roman" w:hAnsi="Times New Roman" w:cs="Times New Roman"/>
          <w:sz w:val="24"/>
          <w:szCs w:val="24"/>
        </w:rPr>
        <w:t xml:space="preserve"> vrstva nebo jejich obtisky na vnitřní straně. Tak lze například pozorovat, po jakou část nádoby mince zasahovaly a zhruba odhadnout původní počet. Jako tomu bylo u problematického depotu ze Sezimova Ústí (Katalog</w:t>
      </w:r>
      <w:r w:rsidR="00A46084" w:rsidRPr="00F7496B">
        <w:rPr>
          <w:rFonts w:ascii="Times New Roman" w:hAnsi="Times New Roman" w:cs="Times New Roman"/>
          <w:sz w:val="24"/>
          <w:szCs w:val="24"/>
        </w:rPr>
        <w:t xml:space="preserve"> č.</w:t>
      </w:r>
      <w:r w:rsidR="00DA70D6" w:rsidRPr="00F7496B">
        <w:rPr>
          <w:rFonts w:ascii="Times New Roman" w:hAnsi="Times New Roman" w:cs="Times New Roman"/>
          <w:sz w:val="24"/>
          <w:szCs w:val="24"/>
        </w:rPr>
        <w:t xml:space="preserve"> </w:t>
      </w:r>
      <w:r w:rsidR="00DA70D6" w:rsidRPr="00F7496B">
        <w:rPr>
          <w:rFonts w:ascii="Times New Roman" w:hAnsi="Times New Roman" w:cs="Times New Roman"/>
          <w:color w:val="FF0000"/>
          <w:sz w:val="24"/>
          <w:szCs w:val="24"/>
        </w:rPr>
        <w:t>X</w:t>
      </w:r>
      <w:r w:rsidR="00DA70D6" w:rsidRPr="00F7496B">
        <w:rPr>
          <w:rFonts w:ascii="Times New Roman" w:hAnsi="Times New Roman" w:cs="Times New Roman"/>
          <w:sz w:val="24"/>
          <w:szCs w:val="24"/>
        </w:rPr>
        <w:t>).</w:t>
      </w:r>
      <w:r w:rsidR="00DA70D6" w:rsidRPr="00F7496B">
        <w:rPr>
          <w:rFonts w:ascii="Times New Roman" w:hAnsi="Times New Roman" w:cs="Times New Roman"/>
          <w:color w:val="FF0000"/>
          <w:sz w:val="24"/>
          <w:szCs w:val="24"/>
        </w:rPr>
        <w:t xml:space="preserve"> </w:t>
      </w:r>
      <w:r w:rsidR="008E0F3F" w:rsidRPr="00F7496B">
        <w:rPr>
          <w:rFonts w:ascii="Times New Roman" w:hAnsi="Times New Roman" w:cs="Times New Roman"/>
          <w:sz w:val="24"/>
          <w:szCs w:val="24"/>
        </w:rPr>
        <w:t xml:space="preserve">Nezřídka však </w:t>
      </w:r>
      <w:r w:rsidR="00DA70D6" w:rsidRPr="00F7496B">
        <w:rPr>
          <w:rFonts w:ascii="Times New Roman" w:hAnsi="Times New Roman" w:cs="Times New Roman"/>
          <w:sz w:val="24"/>
          <w:szCs w:val="24"/>
        </w:rPr>
        <w:t xml:space="preserve">byly mince navíc obalené nějakou textilií nebo </w:t>
      </w:r>
      <w:r w:rsidR="00663C38" w:rsidRPr="00F7496B">
        <w:rPr>
          <w:rFonts w:ascii="Times New Roman" w:hAnsi="Times New Roman" w:cs="Times New Roman"/>
          <w:sz w:val="24"/>
          <w:szCs w:val="24"/>
        </w:rPr>
        <w:t>uložené v plátěném</w:t>
      </w:r>
      <w:r w:rsidR="00DA70D6" w:rsidRPr="00F7496B">
        <w:rPr>
          <w:rFonts w:ascii="Times New Roman" w:hAnsi="Times New Roman" w:cs="Times New Roman"/>
          <w:sz w:val="24"/>
          <w:szCs w:val="24"/>
        </w:rPr>
        <w:t xml:space="preserve"> </w:t>
      </w:r>
      <w:r w:rsidRPr="00F7496B">
        <w:rPr>
          <w:rFonts w:ascii="Times New Roman" w:hAnsi="Times New Roman" w:cs="Times New Roman"/>
          <w:sz w:val="24"/>
          <w:szCs w:val="24"/>
        </w:rPr>
        <w:t xml:space="preserve">či koženého váčku. Na tuto formu ochranného balu mohou </w:t>
      </w:r>
      <w:r w:rsidR="008E0F3F" w:rsidRPr="00F7496B">
        <w:rPr>
          <w:rFonts w:ascii="Times New Roman" w:hAnsi="Times New Roman" w:cs="Times New Roman"/>
          <w:sz w:val="24"/>
          <w:szCs w:val="24"/>
        </w:rPr>
        <w:t>ukazovat už zpravidla pouze</w:t>
      </w:r>
      <w:r w:rsidR="00105184" w:rsidRPr="00F7496B">
        <w:rPr>
          <w:rFonts w:ascii="Times New Roman" w:hAnsi="Times New Roman" w:cs="Times New Roman"/>
          <w:sz w:val="24"/>
          <w:szCs w:val="24"/>
        </w:rPr>
        <w:t xml:space="preserve"> jeho</w:t>
      </w:r>
      <w:r w:rsidRPr="00F7496B">
        <w:rPr>
          <w:rFonts w:ascii="Times New Roman" w:hAnsi="Times New Roman" w:cs="Times New Roman"/>
          <w:sz w:val="24"/>
          <w:szCs w:val="24"/>
        </w:rPr>
        <w:t xml:space="preserve"> zbytky, případně otisky struk</w:t>
      </w:r>
      <w:r w:rsidR="008E0F3F" w:rsidRPr="00F7496B">
        <w:rPr>
          <w:rFonts w:ascii="Times New Roman" w:hAnsi="Times New Roman" w:cs="Times New Roman"/>
          <w:sz w:val="24"/>
          <w:szCs w:val="24"/>
        </w:rPr>
        <w:t>tury látky na nádobách</w:t>
      </w:r>
      <w:r w:rsidR="00105184" w:rsidRPr="00F7496B">
        <w:rPr>
          <w:rFonts w:ascii="Times New Roman" w:hAnsi="Times New Roman" w:cs="Times New Roman"/>
          <w:sz w:val="24"/>
          <w:szCs w:val="24"/>
        </w:rPr>
        <w:t>. Takovéto nálezy jsou ale</w:t>
      </w:r>
      <w:r w:rsidRPr="00F7496B">
        <w:rPr>
          <w:rFonts w:ascii="Times New Roman" w:hAnsi="Times New Roman" w:cs="Times New Roman"/>
          <w:sz w:val="24"/>
          <w:szCs w:val="24"/>
        </w:rPr>
        <w:t xml:space="preserve"> velmi vzácné.</w:t>
      </w:r>
      <w:r w:rsidR="00F1487F" w:rsidRPr="00F7496B">
        <w:rPr>
          <w:rFonts w:ascii="Times New Roman" w:hAnsi="Times New Roman" w:cs="Times New Roman"/>
          <w:sz w:val="24"/>
          <w:szCs w:val="24"/>
        </w:rPr>
        <w:t xml:space="preserve"> </w:t>
      </w:r>
    </w:p>
    <w:p w:rsidR="00543207" w:rsidRPr="00F7496B" w:rsidRDefault="00ED5BC9"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lastRenderedPageBreak/>
        <w:t xml:space="preserve">Otázkou je, </w:t>
      </w:r>
      <w:r w:rsidR="00663C38" w:rsidRPr="00F7496B">
        <w:rPr>
          <w:rFonts w:ascii="Times New Roman" w:hAnsi="Times New Roman" w:cs="Times New Roman"/>
          <w:sz w:val="24"/>
          <w:szCs w:val="24"/>
        </w:rPr>
        <w:t>zda lze považovat mincovní složku</w:t>
      </w:r>
      <w:r w:rsidRPr="00F7496B">
        <w:rPr>
          <w:rFonts w:ascii="Times New Roman" w:hAnsi="Times New Roman" w:cs="Times New Roman"/>
          <w:sz w:val="24"/>
          <w:szCs w:val="24"/>
        </w:rPr>
        <w:t xml:space="preserve"> za kompletní,</w:t>
      </w:r>
      <w:r w:rsidR="00C10E64" w:rsidRPr="00F7496B">
        <w:rPr>
          <w:rFonts w:ascii="Times New Roman" w:hAnsi="Times New Roman" w:cs="Times New Roman"/>
          <w:sz w:val="24"/>
          <w:szCs w:val="24"/>
        </w:rPr>
        <w:t xml:space="preserve"> což je pro určení stáří </w:t>
      </w:r>
      <w:r w:rsidRPr="00F7496B">
        <w:rPr>
          <w:rFonts w:ascii="Times New Roman" w:hAnsi="Times New Roman" w:cs="Times New Roman"/>
          <w:sz w:val="24"/>
          <w:szCs w:val="24"/>
        </w:rPr>
        <w:t xml:space="preserve">depotu </w:t>
      </w:r>
      <w:r w:rsidR="00543207" w:rsidRPr="00F7496B">
        <w:rPr>
          <w:rFonts w:ascii="Times New Roman" w:hAnsi="Times New Roman" w:cs="Times New Roman"/>
          <w:sz w:val="24"/>
          <w:szCs w:val="24"/>
        </w:rPr>
        <w:t>klíčové. Z tohoto důvodu je tedy</w:t>
      </w:r>
      <w:r w:rsidR="00C10E64" w:rsidRPr="00F7496B">
        <w:rPr>
          <w:rFonts w:ascii="Times New Roman" w:hAnsi="Times New Roman" w:cs="Times New Roman"/>
          <w:sz w:val="24"/>
          <w:szCs w:val="24"/>
        </w:rPr>
        <w:t xml:space="preserve"> na místě argument, že nejmladší mince nemusí být </w:t>
      </w:r>
      <w:r w:rsidRPr="00F7496B">
        <w:rPr>
          <w:rFonts w:ascii="Times New Roman" w:hAnsi="Times New Roman" w:cs="Times New Roman"/>
          <w:sz w:val="24"/>
          <w:szCs w:val="24"/>
        </w:rPr>
        <w:t>skutečně</w:t>
      </w:r>
      <w:r w:rsidR="00543207" w:rsidRPr="00F7496B">
        <w:rPr>
          <w:rFonts w:ascii="Times New Roman" w:hAnsi="Times New Roman" w:cs="Times New Roman"/>
          <w:sz w:val="24"/>
          <w:szCs w:val="24"/>
        </w:rPr>
        <w:t xml:space="preserve"> těmi</w:t>
      </w:r>
      <w:r w:rsidR="00C10E64" w:rsidRPr="00F7496B">
        <w:rPr>
          <w:rFonts w:ascii="Times New Roman" w:hAnsi="Times New Roman" w:cs="Times New Roman"/>
          <w:sz w:val="24"/>
          <w:szCs w:val="24"/>
        </w:rPr>
        <w:t xml:space="preserve"> nejmladší</w:t>
      </w:r>
      <w:r w:rsidR="00543207" w:rsidRPr="00F7496B">
        <w:rPr>
          <w:rFonts w:ascii="Times New Roman" w:hAnsi="Times New Roman" w:cs="Times New Roman"/>
          <w:sz w:val="24"/>
          <w:szCs w:val="24"/>
        </w:rPr>
        <w:t>mi</w:t>
      </w:r>
      <w:r w:rsidR="00C10E64" w:rsidRPr="00F7496B">
        <w:rPr>
          <w:rFonts w:ascii="Times New Roman" w:hAnsi="Times New Roman" w:cs="Times New Roman"/>
          <w:sz w:val="24"/>
          <w:szCs w:val="24"/>
        </w:rPr>
        <w:t xml:space="preserve"> z původně ukrytého nálezu. Podle S. Vencla něj </w:t>
      </w:r>
      <w:r w:rsidR="003156F0" w:rsidRPr="00F7496B">
        <w:rPr>
          <w:rFonts w:ascii="Times New Roman" w:hAnsi="Times New Roman" w:cs="Times New Roman"/>
          <w:sz w:val="24"/>
          <w:szCs w:val="24"/>
        </w:rPr>
        <w:t xml:space="preserve">zde jde </w:t>
      </w:r>
      <w:r w:rsidR="00C10E64" w:rsidRPr="00F7496B">
        <w:rPr>
          <w:rFonts w:ascii="Times New Roman" w:hAnsi="Times New Roman" w:cs="Times New Roman"/>
          <w:sz w:val="24"/>
          <w:szCs w:val="24"/>
        </w:rPr>
        <w:t>spíše o „</w:t>
      </w:r>
      <w:proofErr w:type="spellStart"/>
      <w:r w:rsidR="00C10E64" w:rsidRPr="00F7496B">
        <w:rPr>
          <w:rFonts w:ascii="Times New Roman" w:hAnsi="Times New Roman" w:cs="Times New Roman"/>
          <w:sz w:val="24"/>
          <w:szCs w:val="24"/>
        </w:rPr>
        <w:t>pseudodepoty</w:t>
      </w:r>
      <w:proofErr w:type="spellEnd"/>
      <w:r w:rsidR="00C10E64" w:rsidRPr="00F7496B">
        <w:rPr>
          <w:rFonts w:ascii="Times New Roman" w:hAnsi="Times New Roman" w:cs="Times New Roman"/>
          <w:sz w:val="24"/>
          <w:szCs w:val="24"/>
        </w:rPr>
        <w:t>“, protože nevznikaly jednorázově</w:t>
      </w:r>
      <w:r w:rsidR="00543207" w:rsidRPr="00F7496B">
        <w:rPr>
          <w:rFonts w:ascii="Times New Roman" w:hAnsi="Times New Roman" w:cs="Times New Roman"/>
          <w:sz w:val="24"/>
          <w:szCs w:val="24"/>
        </w:rPr>
        <w:t xml:space="preserve"> a přirovnává tento typ</w:t>
      </w:r>
      <w:r w:rsidR="00C10E64" w:rsidRPr="00F7496B">
        <w:rPr>
          <w:rFonts w:ascii="Times New Roman" w:hAnsi="Times New Roman" w:cs="Times New Roman"/>
          <w:sz w:val="24"/>
          <w:szCs w:val="24"/>
        </w:rPr>
        <w:t xml:space="preserve"> a</w:t>
      </w:r>
      <w:r w:rsidR="00543207" w:rsidRPr="00F7496B">
        <w:rPr>
          <w:rFonts w:ascii="Times New Roman" w:hAnsi="Times New Roman" w:cs="Times New Roman"/>
          <w:sz w:val="24"/>
          <w:szCs w:val="24"/>
        </w:rPr>
        <w:t>rcheologického nálezu k obětištím</w:t>
      </w:r>
      <w:r w:rsidR="003156F0" w:rsidRPr="00F7496B">
        <w:rPr>
          <w:rFonts w:ascii="Times New Roman" w:hAnsi="Times New Roman" w:cs="Times New Roman"/>
          <w:sz w:val="24"/>
          <w:szCs w:val="24"/>
        </w:rPr>
        <w:t xml:space="preserve"> (Vencl 2001, 601).</w:t>
      </w:r>
      <w:r w:rsidR="00C10E64" w:rsidRPr="00F7496B">
        <w:rPr>
          <w:rFonts w:ascii="Times New Roman" w:hAnsi="Times New Roman" w:cs="Times New Roman"/>
          <w:sz w:val="24"/>
          <w:szCs w:val="24"/>
        </w:rPr>
        <w:t xml:space="preserve">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Dříve převládal názor, že byly ukrývány pouze určité tvary keramických nádob, a to především ty k tomuto účelu nejvhodnější. Například nádoby s úzkým hrdlem, které lze snadněji uzavřít. </w:t>
      </w:r>
      <w:r w:rsidR="007C07A6" w:rsidRPr="00F7496B">
        <w:rPr>
          <w:rFonts w:ascii="Times New Roman" w:hAnsi="Times New Roman" w:cs="Times New Roman"/>
          <w:sz w:val="24"/>
          <w:szCs w:val="24"/>
        </w:rPr>
        <w:t xml:space="preserve">E. </w:t>
      </w:r>
      <w:proofErr w:type="spellStart"/>
      <w:r w:rsidR="007C07A6" w:rsidRPr="00F7496B">
        <w:rPr>
          <w:rFonts w:ascii="Times New Roman" w:hAnsi="Times New Roman" w:cs="Times New Roman"/>
          <w:sz w:val="24"/>
          <w:szCs w:val="24"/>
        </w:rPr>
        <w:t>Nohejlová-Prátová</w:t>
      </w:r>
      <w:proofErr w:type="spellEnd"/>
      <w:r w:rsidR="007C07A6" w:rsidRPr="00F7496B">
        <w:rPr>
          <w:rFonts w:ascii="Times New Roman" w:hAnsi="Times New Roman" w:cs="Times New Roman"/>
          <w:sz w:val="24"/>
          <w:szCs w:val="24"/>
        </w:rPr>
        <w:t xml:space="preserve"> považuje za nejčastější obal mincovních nálezů užitkové dobové tvary (</w:t>
      </w:r>
      <w:proofErr w:type="spellStart"/>
      <w:r w:rsidR="007C07A6" w:rsidRPr="00F7496B">
        <w:rPr>
          <w:rFonts w:ascii="Times New Roman" w:hAnsi="Times New Roman" w:cs="Times New Roman"/>
          <w:sz w:val="24"/>
          <w:szCs w:val="24"/>
        </w:rPr>
        <w:t>Nohejlová-Prátová</w:t>
      </w:r>
      <w:proofErr w:type="spellEnd"/>
      <w:r w:rsidR="007C07A6" w:rsidRPr="00F7496B">
        <w:rPr>
          <w:rFonts w:ascii="Times New Roman" w:hAnsi="Times New Roman" w:cs="Times New Roman"/>
          <w:sz w:val="24"/>
          <w:szCs w:val="24"/>
        </w:rPr>
        <w:t xml:space="preserve"> 1986, 108). Obvykle se podle autorky jedná o nádoby přikryté dobovou pokličkou často obrácenou pupkem dolů. </w:t>
      </w:r>
      <w:r w:rsidRPr="00F7496B">
        <w:rPr>
          <w:rFonts w:ascii="Times New Roman" w:hAnsi="Times New Roman" w:cs="Times New Roman"/>
          <w:sz w:val="24"/>
          <w:szCs w:val="24"/>
        </w:rPr>
        <w:t>Podle V. Buriana nádoby zvláš</w:t>
      </w:r>
      <w:r w:rsidR="003156F0" w:rsidRPr="00F7496B">
        <w:rPr>
          <w:rFonts w:ascii="Times New Roman" w:hAnsi="Times New Roman" w:cs="Times New Roman"/>
          <w:sz w:val="24"/>
          <w:szCs w:val="24"/>
        </w:rPr>
        <w:t>ť vybírány nebyly a užívaly se</w:t>
      </w:r>
      <w:r w:rsidRPr="00F7496B">
        <w:rPr>
          <w:rFonts w:ascii="Times New Roman" w:hAnsi="Times New Roman" w:cs="Times New Roman"/>
          <w:sz w:val="24"/>
          <w:szCs w:val="24"/>
        </w:rPr>
        <w:t xml:space="preserve"> ty </w:t>
      </w:r>
      <w:r w:rsidR="00ED5BC9" w:rsidRPr="00F7496B">
        <w:rPr>
          <w:rFonts w:ascii="Times New Roman" w:hAnsi="Times New Roman" w:cs="Times New Roman"/>
          <w:sz w:val="24"/>
          <w:szCs w:val="24"/>
        </w:rPr>
        <w:t>vyšlé z provozu anebo tvary níz</w:t>
      </w:r>
      <w:r w:rsidR="005E1762" w:rsidRPr="00F7496B">
        <w:rPr>
          <w:rFonts w:ascii="Times New Roman" w:hAnsi="Times New Roman" w:cs="Times New Roman"/>
          <w:sz w:val="24"/>
          <w:szCs w:val="24"/>
        </w:rPr>
        <w:t>k</w:t>
      </w:r>
      <w:r w:rsidRPr="00F7496B">
        <w:rPr>
          <w:rFonts w:ascii="Times New Roman" w:hAnsi="Times New Roman" w:cs="Times New Roman"/>
          <w:sz w:val="24"/>
          <w:szCs w:val="24"/>
        </w:rPr>
        <w:t xml:space="preserve">é výtvarné hodnoty (Burian 1958, 260). </w:t>
      </w:r>
      <w:r w:rsidR="0007640C" w:rsidRPr="00F7496B">
        <w:rPr>
          <w:rFonts w:ascii="Times New Roman" w:hAnsi="Times New Roman" w:cs="Times New Roman"/>
          <w:sz w:val="24"/>
          <w:szCs w:val="24"/>
        </w:rPr>
        <w:t>Pro což by mohly svědčit nádoby evidentně poškozené, olámané nebo deformované, již v době uložení, napříkl</w:t>
      </w:r>
      <w:r w:rsidR="00D96CD1" w:rsidRPr="00F7496B">
        <w:rPr>
          <w:rFonts w:ascii="Times New Roman" w:hAnsi="Times New Roman" w:cs="Times New Roman"/>
          <w:sz w:val="24"/>
          <w:szCs w:val="24"/>
        </w:rPr>
        <w:t>ad České Budějovice II (K</w:t>
      </w:r>
      <w:r w:rsidR="0007640C" w:rsidRPr="00F7496B">
        <w:rPr>
          <w:rFonts w:ascii="Times New Roman" w:hAnsi="Times New Roman" w:cs="Times New Roman"/>
          <w:sz w:val="24"/>
          <w:szCs w:val="24"/>
        </w:rPr>
        <w:t>atalog</w:t>
      </w:r>
      <w:r w:rsidR="00D96CD1" w:rsidRPr="00F7496B">
        <w:rPr>
          <w:rFonts w:ascii="Times New Roman" w:hAnsi="Times New Roman" w:cs="Times New Roman"/>
          <w:sz w:val="24"/>
          <w:szCs w:val="24"/>
        </w:rPr>
        <w:t xml:space="preserve"> č.</w:t>
      </w:r>
      <w:r w:rsidR="0007640C" w:rsidRPr="00F7496B">
        <w:rPr>
          <w:rFonts w:ascii="Times New Roman" w:hAnsi="Times New Roman" w:cs="Times New Roman"/>
          <w:sz w:val="24"/>
          <w:szCs w:val="24"/>
        </w:rPr>
        <w:t xml:space="preserve"> </w:t>
      </w:r>
      <w:r w:rsidR="0007640C" w:rsidRPr="00F7496B">
        <w:rPr>
          <w:rFonts w:ascii="Times New Roman" w:hAnsi="Times New Roman" w:cs="Times New Roman"/>
          <w:color w:val="FF0000"/>
          <w:sz w:val="24"/>
          <w:szCs w:val="24"/>
        </w:rPr>
        <w:t>X</w:t>
      </w:r>
      <w:r w:rsidR="0007640C" w:rsidRPr="00F7496B">
        <w:rPr>
          <w:rFonts w:ascii="Times New Roman" w:hAnsi="Times New Roman" w:cs="Times New Roman"/>
          <w:sz w:val="24"/>
          <w:szCs w:val="24"/>
        </w:rPr>
        <w:t xml:space="preserve">), Lhota pod </w:t>
      </w:r>
      <w:proofErr w:type="spellStart"/>
      <w:r w:rsidR="0007640C" w:rsidRPr="00F7496B">
        <w:rPr>
          <w:rFonts w:ascii="Times New Roman" w:hAnsi="Times New Roman" w:cs="Times New Roman"/>
          <w:sz w:val="24"/>
          <w:szCs w:val="24"/>
        </w:rPr>
        <w:t>Rohano</w:t>
      </w:r>
      <w:r w:rsidR="00D96CD1" w:rsidRPr="00F7496B">
        <w:rPr>
          <w:rFonts w:ascii="Times New Roman" w:hAnsi="Times New Roman" w:cs="Times New Roman"/>
          <w:sz w:val="24"/>
          <w:szCs w:val="24"/>
        </w:rPr>
        <w:t>vem</w:t>
      </w:r>
      <w:proofErr w:type="spellEnd"/>
      <w:r w:rsidR="00D96CD1" w:rsidRPr="00F7496B">
        <w:rPr>
          <w:rFonts w:ascii="Times New Roman" w:hAnsi="Times New Roman" w:cs="Times New Roman"/>
          <w:sz w:val="24"/>
          <w:szCs w:val="24"/>
        </w:rPr>
        <w:t xml:space="preserve"> (K</w:t>
      </w:r>
      <w:r w:rsidR="0007640C" w:rsidRPr="00F7496B">
        <w:rPr>
          <w:rFonts w:ascii="Times New Roman" w:hAnsi="Times New Roman" w:cs="Times New Roman"/>
          <w:sz w:val="24"/>
          <w:szCs w:val="24"/>
        </w:rPr>
        <w:t>atalog</w:t>
      </w:r>
      <w:r w:rsidR="00D96CD1" w:rsidRPr="00F7496B">
        <w:rPr>
          <w:rFonts w:ascii="Times New Roman" w:hAnsi="Times New Roman" w:cs="Times New Roman"/>
          <w:sz w:val="24"/>
          <w:szCs w:val="24"/>
        </w:rPr>
        <w:t xml:space="preserve"> č.</w:t>
      </w:r>
      <w:r w:rsidR="0007640C" w:rsidRPr="00F7496B">
        <w:rPr>
          <w:rFonts w:ascii="Times New Roman" w:hAnsi="Times New Roman" w:cs="Times New Roman"/>
          <w:sz w:val="24"/>
          <w:szCs w:val="24"/>
        </w:rPr>
        <w:t xml:space="preserve"> </w:t>
      </w:r>
      <w:r w:rsidR="0007640C" w:rsidRPr="00F7496B">
        <w:rPr>
          <w:rFonts w:ascii="Times New Roman" w:hAnsi="Times New Roman" w:cs="Times New Roman"/>
          <w:color w:val="FF0000"/>
          <w:sz w:val="24"/>
          <w:szCs w:val="24"/>
        </w:rPr>
        <w:t>X</w:t>
      </w:r>
      <w:r w:rsidR="0007640C" w:rsidRPr="00F7496B">
        <w:rPr>
          <w:rFonts w:ascii="Times New Roman" w:hAnsi="Times New Roman" w:cs="Times New Roman"/>
          <w:sz w:val="24"/>
          <w:szCs w:val="24"/>
        </w:rPr>
        <w:t xml:space="preserve">). K zakrytí byl nezřídka užit keramický střep či fragment dna.  </w:t>
      </w:r>
      <w:r w:rsidR="007C07A6" w:rsidRPr="00F7496B">
        <w:rPr>
          <w:rFonts w:ascii="Times New Roman" w:hAnsi="Times New Roman" w:cs="Times New Roman"/>
          <w:sz w:val="24"/>
          <w:szCs w:val="24"/>
        </w:rPr>
        <w:t>S přibývajícími nálezy je</w:t>
      </w:r>
      <w:r w:rsidRPr="00F7496B">
        <w:rPr>
          <w:rFonts w:ascii="Times New Roman" w:hAnsi="Times New Roman" w:cs="Times New Roman"/>
          <w:sz w:val="24"/>
          <w:szCs w:val="24"/>
        </w:rPr>
        <w:t xml:space="preserve"> zřejmé, že nádoby sloužící jako obal pro mince byly velmi různorodé.</w:t>
      </w:r>
      <w:r w:rsidR="00DC4AC6" w:rsidRPr="00F7496B">
        <w:rPr>
          <w:rFonts w:ascii="Times New Roman" w:hAnsi="Times New Roman" w:cs="Times New Roman"/>
          <w:sz w:val="24"/>
          <w:szCs w:val="24"/>
        </w:rPr>
        <w:t xml:space="preserve"> </w:t>
      </w:r>
      <w:r w:rsidRPr="00F7496B">
        <w:rPr>
          <w:rFonts w:ascii="Times New Roman" w:hAnsi="Times New Roman" w:cs="Times New Roman"/>
          <w:sz w:val="24"/>
          <w:szCs w:val="24"/>
        </w:rPr>
        <w:t>Podle autorů Korpusu české středověké keramiky datované mincemi poskytly jimi shromážděné nálezy průřez celým bohatým inventářem středověké keramické produkce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60).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Bylo už také poukazováno na využití starších nádob a přežívání archaických tvarů (Burian 1958, Frýda 1977,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2000 a další). Na nádoby zařaditelné do 13. století, avšak mincemi datované až do století 15., upozornil F. Frýda. Při snaze o dohledání analogických tvarů k nálezu hrnku z Rooseveltovi ulice s archaickým dekorem bylo možné přiřadit pouze nádoby značně starší (Frýda 1977, 44). F. Frýda </w:t>
      </w:r>
      <w:r w:rsidR="003156F0" w:rsidRPr="00F7496B">
        <w:rPr>
          <w:rFonts w:ascii="Times New Roman" w:hAnsi="Times New Roman" w:cs="Times New Roman"/>
          <w:sz w:val="24"/>
          <w:szCs w:val="24"/>
        </w:rPr>
        <w:t>zmiňuje i</w:t>
      </w:r>
      <w:r w:rsidRPr="00F7496B">
        <w:rPr>
          <w:rFonts w:ascii="Times New Roman" w:hAnsi="Times New Roman" w:cs="Times New Roman"/>
          <w:sz w:val="24"/>
          <w:szCs w:val="24"/>
        </w:rPr>
        <w:t xml:space="preserve"> další stejně problematické nálezy. Mohlo se však také jednat o z provozu vyřazené a následně znovu jako mincovních obalů použité nádoby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8). V obalu tak majetek nemusel být uchováván po generace, ale mohl být vložen do starší nádoby až před ukrytím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2001, 693). 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je považuje za „rodinné pokladničky“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2000, 696).  K tomuto názoru se přiklání i J.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S. Vencl oponuje názoru J. </w:t>
      </w:r>
      <w:proofErr w:type="spellStart"/>
      <w:r w:rsidRPr="00F7496B">
        <w:rPr>
          <w:rFonts w:ascii="Times New Roman" w:hAnsi="Times New Roman" w:cs="Times New Roman"/>
          <w:sz w:val="24"/>
          <w:szCs w:val="24"/>
        </w:rPr>
        <w:t>Militkého</w:t>
      </w:r>
      <w:proofErr w:type="spellEnd"/>
      <w:r w:rsidRPr="00F7496B">
        <w:rPr>
          <w:rFonts w:ascii="Times New Roman" w:hAnsi="Times New Roman" w:cs="Times New Roman"/>
          <w:sz w:val="24"/>
          <w:szCs w:val="24"/>
        </w:rPr>
        <w:t xml:space="preserve">, že by tyto rodinné pokladny měly odrážet </w:t>
      </w:r>
      <w:proofErr w:type="spellStart"/>
      <w:r w:rsidRPr="00F7496B">
        <w:rPr>
          <w:rFonts w:ascii="Times New Roman" w:hAnsi="Times New Roman" w:cs="Times New Roman"/>
          <w:sz w:val="24"/>
          <w:szCs w:val="24"/>
        </w:rPr>
        <w:t>tradicionalitu</w:t>
      </w:r>
      <w:proofErr w:type="spellEnd"/>
      <w:r w:rsidRPr="00F7496B">
        <w:rPr>
          <w:rFonts w:ascii="Times New Roman" w:hAnsi="Times New Roman" w:cs="Times New Roman"/>
          <w:sz w:val="24"/>
          <w:szCs w:val="24"/>
        </w:rPr>
        <w:t xml:space="preserve"> hmotné kultury vesnického prostředí, přičemž podle něj fungovaly jako jakési „sejfy“ (Vencl 2001, 601). Ty měly být po generace ukrývány za účelem průběžného vkládání a vybírání v případě potřeby. </w:t>
      </w:r>
    </w:p>
    <w:p w:rsidR="00605740"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Důležité jsou nálezové okolnosti souborů ovlivňující jejich využitelnost pro bádání. 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vyhodnotil nálezy mincovních depotů z Českokrumlovska. Převažuje zde uschování přímo do lidských sídel, se značnou převahou vesnického prostředí, ve volné krajině však nálezy také z větší části souvisí s vesnickým osídlením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2005, 48). Tento výsledek nepovažuje za překvapivý, neboť ve městech měli obyvatelé více možností, jak uchránit svoji finanční hotovost. </w:t>
      </w:r>
      <w:r w:rsidR="00A9048B" w:rsidRPr="00F7496B">
        <w:rPr>
          <w:rFonts w:ascii="Times New Roman" w:hAnsi="Times New Roman" w:cs="Times New Roman"/>
          <w:sz w:val="24"/>
          <w:szCs w:val="24"/>
        </w:rPr>
        <w:t>Nečetné</w:t>
      </w:r>
      <w:r w:rsidR="008A4584" w:rsidRPr="00F7496B">
        <w:rPr>
          <w:rFonts w:ascii="Times New Roman" w:hAnsi="Times New Roman" w:cs="Times New Roman"/>
          <w:sz w:val="24"/>
          <w:szCs w:val="24"/>
        </w:rPr>
        <w:t xml:space="preserve"> nálezy jsou rovněž </w:t>
      </w:r>
      <w:r w:rsidR="00A9048B" w:rsidRPr="00F7496B">
        <w:rPr>
          <w:rFonts w:ascii="Times New Roman" w:hAnsi="Times New Roman" w:cs="Times New Roman"/>
          <w:sz w:val="24"/>
          <w:szCs w:val="24"/>
        </w:rPr>
        <w:t>z pr</w:t>
      </w:r>
      <w:r w:rsidR="00006C47" w:rsidRPr="00F7496B">
        <w:rPr>
          <w:rFonts w:ascii="Times New Roman" w:hAnsi="Times New Roman" w:cs="Times New Roman"/>
          <w:sz w:val="24"/>
          <w:szCs w:val="24"/>
        </w:rPr>
        <w:t>os</w:t>
      </w:r>
      <w:r w:rsidR="00A9048B" w:rsidRPr="00F7496B">
        <w:rPr>
          <w:rFonts w:ascii="Times New Roman" w:hAnsi="Times New Roman" w:cs="Times New Roman"/>
          <w:sz w:val="24"/>
          <w:szCs w:val="24"/>
        </w:rPr>
        <w:t>toru kostelů</w:t>
      </w:r>
      <w:r w:rsidR="008A4584" w:rsidRPr="00F7496B">
        <w:rPr>
          <w:rFonts w:ascii="Times New Roman" w:hAnsi="Times New Roman" w:cs="Times New Roman"/>
          <w:sz w:val="24"/>
          <w:szCs w:val="24"/>
        </w:rPr>
        <w:t>.</w:t>
      </w:r>
      <w:r w:rsidR="00A9048B" w:rsidRPr="00F7496B">
        <w:rPr>
          <w:rFonts w:ascii="Times New Roman" w:hAnsi="Times New Roman" w:cs="Times New Roman"/>
          <w:sz w:val="24"/>
          <w:szCs w:val="24"/>
        </w:rPr>
        <w:t xml:space="preserve"> </w:t>
      </w:r>
      <w:r w:rsidRPr="00F7496B">
        <w:rPr>
          <w:rFonts w:ascii="Times New Roman" w:hAnsi="Times New Roman" w:cs="Times New Roman"/>
          <w:sz w:val="24"/>
          <w:szCs w:val="24"/>
        </w:rPr>
        <w:t>Objevují se poklady pečlivě ukryté do základů staveb, pod podlahu, v kořenech stromů apod.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1986, 109). E.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předpokládá, že soubory uschované uvnitř domů nebo v jejich blízkosti mohly patřit domácím lidem. </w:t>
      </w:r>
    </w:p>
    <w:p w:rsidR="00B8227C"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Majitele domu na parcele, kde byl zjištěn mincovní depot, lze vzácně také dohledat v písemných pramenech. Příkladem zde může být českokrumlovský kloboučník Tomáš </w:t>
      </w:r>
      <w:proofErr w:type="spellStart"/>
      <w:r w:rsidRPr="00F7496B">
        <w:rPr>
          <w:rFonts w:ascii="Times New Roman" w:hAnsi="Times New Roman" w:cs="Times New Roman"/>
          <w:sz w:val="24"/>
          <w:szCs w:val="24"/>
        </w:rPr>
        <w:t>Walder</w:t>
      </w:r>
      <w:proofErr w:type="spellEnd"/>
      <w:r w:rsidR="007C72F5" w:rsidRPr="00F7496B">
        <w:rPr>
          <w:rFonts w:ascii="Times New Roman" w:hAnsi="Times New Roman" w:cs="Times New Roman"/>
          <w:sz w:val="24"/>
          <w:szCs w:val="24"/>
        </w:rPr>
        <w:t xml:space="preserve"> a depot uložený snad po roce</w:t>
      </w:r>
      <w:r w:rsidRPr="00F7496B">
        <w:rPr>
          <w:rFonts w:ascii="Times New Roman" w:hAnsi="Times New Roman" w:cs="Times New Roman"/>
          <w:sz w:val="24"/>
          <w:szCs w:val="24"/>
        </w:rPr>
        <w:t xml:space="preserve"> 1646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w:t>
      </w:r>
      <w:r w:rsidR="00605740" w:rsidRPr="00F7496B">
        <w:rPr>
          <w:rFonts w:ascii="Times New Roman" w:hAnsi="Times New Roman" w:cs="Times New Roman"/>
          <w:sz w:val="24"/>
          <w:szCs w:val="24"/>
        </w:rPr>
        <w:t xml:space="preserve">2005, 49). </w:t>
      </w:r>
      <w:r w:rsidR="003156F0" w:rsidRPr="00F7496B">
        <w:rPr>
          <w:rFonts w:ascii="Times New Roman" w:hAnsi="Times New Roman" w:cs="Times New Roman"/>
          <w:sz w:val="24"/>
          <w:szCs w:val="24"/>
        </w:rPr>
        <w:t>Významným</w:t>
      </w:r>
      <w:r w:rsidR="006F406F" w:rsidRPr="00F7496B">
        <w:rPr>
          <w:rFonts w:ascii="Times New Roman" w:hAnsi="Times New Roman" w:cs="Times New Roman"/>
          <w:sz w:val="24"/>
          <w:szCs w:val="24"/>
        </w:rPr>
        <w:t xml:space="preserve"> </w:t>
      </w:r>
      <w:r w:rsidR="00B8227C" w:rsidRPr="00F7496B">
        <w:rPr>
          <w:rFonts w:ascii="Times New Roman" w:hAnsi="Times New Roman" w:cs="Times New Roman"/>
          <w:sz w:val="24"/>
          <w:szCs w:val="24"/>
        </w:rPr>
        <w:t xml:space="preserve">je v tomto </w:t>
      </w:r>
      <w:r w:rsidR="006F406F" w:rsidRPr="00F7496B">
        <w:rPr>
          <w:rFonts w:ascii="Times New Roman" w:hAnsi="Times New Roman" w:cs="Times New Roman"/>
          <w:sz w:val="24"/>
          <w:szCs w:val="24"/>
        </w:rPr>
        <w:t>ohledu nález</w:t>
      </w:r>
      <w:r w:rsidR="00B8227C" w:rsidRPr="00F7496B">
        <w:rPr>
          <w:rFonts w:ascii="Times New Roman" w:hAnsi="Times New Roman" w:cs="Times New Roman"/>
          <w:sz w:val="24"/>
          <w:szCs w:val="24"/>
        </w:rPr>
        <w:t xml:space="preserve"> </w:t>
      </w:r>
      <w:r w:rsidR="006F406F" w:rsidRPr="00F7496B">
        <w:rPr>
          <w:rFonts w:ascii="Times New Roman" w:hAnsi="Times New Roman" w:cs="Times New Roman"/>
          <w:sz w:val="24"/>
          <w:szCs w:val="24"/>
        </w:rPr>
        <w:t>z Tábora čp. 308</w:t>
      </w:r>
      <w:r w:rsidR="00B8227C" w:rsidRPr="00F7496B">
        <w:rPr>
          <w:rFonts w:ascii="Times New Roman" w:hAnsi="Times New Roman" w:cs="Times New Roman"/>
          <w:sz w:val="24"/>
          <w:szCs w:val="24"/>
        </w:rPr>
        <w:t>, kde byly pod dlažbou gotického domu zjištěny dva džbány naplněné mincemi</w:t>
      </w:r>
      <w:r w:rsidR="00845928" w:rsidRPr="00F7496B">
        <w:rPr>
          <w:rFonts w:ascii="Times New Roman" w:hAnsi="Times New Roman" w:cs="Times New Roman"/>
          <w:sz w:val="24"/>
          <w:szCs w:val="24"/>
        </w:rPr>
        <w:t xml:space="preserve"> </w:t>
      </w:r>
      <w:r w:rsidR="00223008" w:rsidRPr="00F7496B">
        <w:rPr>
          <w:rFonts w:ascii="Times New Roman" w:hAnsi="Times New Roman" w:cs="Times New Roman"/>
          <w:sz w:val="24"/>
          <w:szCs w:val="24"/>
        </w:rPr>
        <w:t xml:space="preserve">datované k roku 1524 </w:t>
      </w:r>
      <w:r w:rsidR="00D96CD1" w:rsidRPr="00F7496B">
        <w:rPr>
          <w:rFonts w:ascii="Times New Roman" w:hAnsi="Times New Roman" w:cs="Times New Roman"/>
          <w:sz w:val="24"/>
          <w:szCs w:val="24"/>
        </w:rPr>
        <w:t xml:space="preserve">(Katalog č. </w:t>
      </w:r>
      <w:r w:rsidR="00845928" w:rsidRPr="00F7496B">
        <w:rPr>
          <w:rFonts w:ascii="Times New Roman" w:hAnsi="Times New Roman" w:cs="Times New Roman"/>
          <w:color w:val="FF0000"/>
          <w:sz w:val="24"/>
          <w:szCs w:val="24"/>
        </w:rPr>
        <w:t>X</w:t>
      </w:r>
      <w:r w:rsidR="00845928" w:rsidRPr="00F7496B">
        <w:rPr>
          <w:rFonts w:ascii="Times New Roman" w:hAnsi="Times New Roman" w:cs="Times New Roman"/>
          <w:sz w:val="24"/>
          <w:szCs w:val="24"/>
        </w:rPr>
        <w:t>)</w:t>
      </w:r>
      <w:r w:rsidR="00B8227C" w:rsidRPr="00F7496B">
        <w:rPr>
          <w:rFonts w:ascii="Times New Roman" w:hAnsi="Times New Roman" w:cs="Times New Roman"/>
          <w:sz w:val="24"/>
          <w:szCs w:val="24"/>
        </w:rPr>
        <w:t xml:space="preserve">. </w:t>
      </w:r>
      <w:r w:rsidR="003156F0" w:rsidRPr="00F7496B">
        <w:rPr>
          <w:rFonts w:ascii="Times New Roman" w:hAnsi="Times New Roman" w:cs="Times New Roman"/>
          <w:sz w:val="24"/>
          <w:szCs w:val="24"/>
        </w:rPr>
        <w:t xml:space="preserve">Jeho pravděpodobně posledním vlastníkem byl </w:t>
      </w:r>
      <w:r w:rsidR="00D67658" w:rsidRPr="00F7496B">
        <w:rPr>
          <w:rFonts w:ascii="Times New Roman" w:hAnsi="Times New Roman" w:cs="Times New Roman"/>
          <w:sz w:val="24"/>
          <w:szCs w:val="24"/>
        </w:rPr>
        <w:t xml:space="preserve">zámožný </w:t>
      </w:r>
      <w:r w:rsidR="00D67658" w:rsidRPr="00F7496B">
        <w:rPr>
          <w:rFonts w:ascii="Times New Roman" w:hAnsi="Times New Roman" w:cs="Times New Roman"/>
          <w:sz w:val="24"/>
          <w:szCs w:val="24"/>
        </w:rPr>
        <w:lastRenderedPageBreak/>
        <w:t>měšťan, měst</w:t>
      </w:r>
      <w:r w:rsidR="00223008" w:rsidRPr="00F7496B">
        <w:rPr>
          <w:rFonts w:ascii="Times New Roman" w:hAnsi="Times New Roman" w:cs="Times New Roman"/>
          <w:sz w:val="24"/>
          <w:szCs w:val="24"/>
        </w:rPr>
        <w:t>s</w:t>
      </w:r>
      <w:r w:rsidR="00D67658" w:rsidRPr="00F7496B">
        <w:rPr>
          <w:rFonts w:ascii="Times New Roman" w:hAnsi="Times New Roman" w:cs="Times New Roman"/>
          <w:sz w:val="24"/>
          <w:szCs w:val="24"/>
        </w:rPr>
        <w:t xml:space="preserve">ký rada Mikuláš </w:t>
      </w:r>
      <w:proofErr w:type="spellStart"/>
      <w:r w:rsidR="00D67658" w:rsidRPr="00F7496B">
        <w:rPr>
          <w:rFonts w:ascii="Times New Roman" w:hAnsi="Times New Roman" w:cs="Times New Roman"/>
          <w:sz w:val="24"/>
          <w:szCs w:val="24"/>
        </w:rPr>
        <w:t>Vlaský</w:t>
      </w:r>
      <w:proofErr w:type="spellEnd"/>
      <w:r w:rsidR="00D67658" w:rsidRPr="00F7496B">
        <w:rPr>
          <w:rFonts w:ascii="Times New Roman" w:hAnsi="Times New Roman" w:cs="Times New Roman"/>
          <w:sz w:val="24"/>
          <w:szCs w:val="24"/>
        </w:rPr>
        <w:t xml:space="preserve"> </w:t>
      </w:r>
      <w:proofErr w:type="gramStart"/>
      <w:r w:rsidR="00D67658" w:rsidRPr="00F7496B">
        <w:rPr>
          <w:rFonts w:ascii="Times New Roman" w:hAnsi="Times New Roman" w:cs="Times New Roman"/>
          <w:sz w:val="24"/>
          <w:szCs w:val="24"/>
        </w:rPr>
        <w:t>ze</w:t>
      </w:r>
      <w:proofErr w:type="gramEnd"/>
      <w:r w:rsidR="00D67658" w:rsidRPr="00F7496B">
        <w:rPr>
          <w:rFonts w:ascii="Times New Roman" w:hAnsi="Times New Roman" w:cs="Times New Roman"/>
          <w:sz w:val="24"/>
          <w:szCs w:val="24"/>
        </w:rPr>
        <w:t xml:space="preserve"> Sionu.</w:t>
      </w:r>
      <w:r w:rsidR="00B8227C" w:rsidRPr="00F7496B">
        <w:rPr>
          <w:rFonts w:ascii="Times New Roman" w:hAnsi="Times New Roman" w:cs="Times New Roman"/>
          <w:sz w:val="24"/>
          <w:szCs w:val="24"/>
        </w:rPr>
        <w:t xml:space="preserve"> Dům postihl v roce 1525 požár a </w:t>
      </w:r>
      <w:r w:rsidR="00223008" w:rsidRPr="00F7496B">
        <w:rPr>
          <w:rFonts w:ascii="Times New Roman" w:hAnsi="Times New Roman" w:cs="Times New Roman"/>
          <w:sz w:val="24"/>
          <w:szCs w:val="24"/>
        </w:rPr>
        <w:t>jeho majitel po tomto datu mizí z písemných pramenů (Krajíc 2007, X).</w:t>
      </w:r>
      <w:r w:rsidR="006F406F" w:rsidRPr="00F7496B">
        <w:rPr>
          <w:rFonts w:ascii="Times New Roman" w:hAnsi="Times New Roman" w:cs="Times New Roman"/>
          <w:sz w:val="24"/>
          <w:szCs w:val="24"/>
        </w:rPr>
        <w:t xml:space="preserve"> Zajímavé je také rozložení mincí, jedna z nádob obsahovala pouze cizí a drobné čes</w:t>
      </w:r>
      <w:r w:rsidR="003156F0" w:rsidRPr="00F7496B">
        <w:rPr>
          <w:rFonts w:ascii="Times New Roman" w:hAnsi="Times New Roman" w:cs="Times New Roman"/>
          <w:sz w:val="24"/>
          <w:szCs w:val="24"/>
        </w:rPr>
        <w:t>ké mince. Podle R. Krajíce ten</w:t>
      </w:r>
      <w:r w:rsidR="008A4584" w:rsidRPr="00F7496B">
        <w:rPr>
          <w:rFonts w:ascii="Times New Roman" w:hAnsi="Times New Roman" w:cs="Times New Roman"/>
          <w:sz w:val="24"/>
          <w:szCs w:val="24"/>
        </w:rPr>
        <w:t>,</w:t>
      </w:r>
      <w:r w:rsidR="003156F0" w:rsidRPr="00F7496B">
        <w:rPr>
          <w:rFonts w:ascii="Times New Roman" w:hAnsi="Times New Roman" w:cs="Times New Roman"/>
          <w:sz w:val="24"/>
          <w:szCs w:val="24"/>
        </w:rPr>
        <w:t xml:space="preserve"> kdo depot ukryl mince</w:t>
      </w:r>
      <w:r w:rsidR="006F406F" w:rsidRPr="00F7496B">
        <w:rPr>
          <w:rFonts w:ascii="Times New Roman" w:hAnsi="Times New Roman" w:cs="Times New Roman"/>
          <w:sz w:val="24"/>
          <w:szCs w:val="24"/>
        </w:rPr>
        <w:t xml:space="preserve"> znal a třídil si je. Suma peněz odpovídala ceně tehdejšího skromnějšího domku v Českých </w:t>
      </w:r>
      <w:r w:rsidR="00223008" w:rsidRPr="00F7496B">
        <w:rPr>
          <w:rFonts w:ascii="Times New Roman" w:hAnsi="Times New Roman" w:cs="Times New Roman"/>
          <w:sz w:val="24"/>
          <w:szCs w:val="24"/>
        </w:rPr>
        <w:t xml:space="preserve">Budějovicích. </w:t>
      </w:r>
    </w:p>
    <w:p w:rsidR="004B0611"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Z nálezových okolností nebo skladby depotu lze odhadovat důvody vedoucí k jejich uložení. Nálezy v okolí cest </w:t>
      </w:r>
      <w:r w:rsidR="003156F0" w:rsidRPr="00F7496B">
        <w:rPr>
          <w:rFonts w:ascii="Times New Roman" w:hAnsi="Times New Roman" w:cs="Times New Roman"/>
          <w:sz w:val="24"/>
          <w:szCs w:val="24"/>
        </w:rPr>
        <w:t xml:space="preserve">snad </w:t>
      </w:r>
      <w:r w:rsidRPr="00F7496B">
        <w:rPr>
          <w:rFonts w:ascii="Times New Roman" w:hAnsi="Times New Roman" w:cs="Times New Roman"/>
          <w:sz w:val="24"/>
          <w:szCs w:val="24"/>
        </w:rPr>
        <w:t xml:space="preserve">ukazují na </w:t>
      </w:r>
      <w:r w:rsidR="003156F0" w:rsidRPr="00F7496B">
        <w:rPr>
          <w:rFonts w:ascii="Times New Roman" w:hAnsi="Times New Roman" w:cs="Times New Roman"/>
          <w:sz w:val="24"/>
          <w:szCs w:val="24"/>
        </w:rPr>
        <w:t xml:space="preserve">neklidnou dobu, </w:t>
      </w:r>
      <w:r w:rsidRPr="00F7496B">
        <w:rPr>
          <w:rFonts w:ascii="Times New Roman" w:hAnsi="Times New Roman" w:cs="Times New Roman"/>
          <w:sz w:val="24"/>
          <w:szCs w:val="24"/>
        </w:rPr>
        <w:t>na</w:t>
      </w:r>
      <w:r w:rsidR="003156F0" w:rsidRPr="00F7496B">
        <w:rPr>
          <w:rFonts w:ascii="Times New Roman" w:hAnsi="Times New Roman" w:cs="Times New Roman"/>
          <w:sz w:val="24"/>
          <w:szCs w:val="24"/>
        </w:rPr>
        <w:t>příklad válečné tažení nebo poválečná léta</w:t>
      </w:r>
      <w:r w:rsidRPr="00F7496B">
        <w:rPr>
          <w:rFonts w:ascii="Times New Roman" w:hAnsi="Times New Roman" w:cs="Times New Roman"/>
          <w:sz w:val="24"/>
          <w:szCs w:val="24"/>
        </w:rPr>
        <w:t>,</w:t>
      </w:r>
      <w:r w:rsidR="003156F0" w:rsidRPr="00F7496B">
        <w:rPr>
          <w:rFonts w:ascii="Times New Roman" w:hAnsi="Times New Roman" w:cs="Times New Roman"/>
          <w:sz w:val="24"/>
          <w:szCs w:val="24"/>
        </w:rPr>
        <w:t xml:space="preserve"> kdy byl příčinou uschování</w:t>
      </w:r>
      <w:r w:rsidRPr="00F7496B">
        <w:rPr>
          <w:rFonts w:ascii="Times New Roman" w:hAnsi="Times New Roman" w:cs="Times New Roman"/>
          <w:sz w:val="24"/>
          <w:szCs w:val="24"/>
        </w:rPr>
        <w:t xml:space="preserve"> </w:t>
      </w:r>
      <w:r w:rsidR="003156F0" w:rsidRPr="00F7496B">
        <w:rPr>
          <w:rFonts w:ascii="Times New Roman" w:hAnsi="Times New Roman" w:cs="Times New Roman"/>
          <w:sz w:val="24"/>
          <w:szCs w:val="24"/>
        </w:rPr>
        <w:t>pravděpodobně</w:t>
      </w:r>
      <w:r w:rsidRPr="00F7496B">
        <w:rPr>
          <w:rFonts w:ascii="Times New Roman" w:hAnsi="Times New Roman" w:cs="Times New Roman"/>
          <w:sz w:val="24"/>
          <w:szCs w:val="24"/>
        </w:rPr>
        <w:t xml:space="preserve"> strach člověka o majetek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w:t>
      </w:r>
      <w:r w:rsidR="008A4584" w:rsidRPr="00F7496B">
        <w:rPr>
          <w:rFonts w:ascii="Times New Roman" w:hAnsi="Times New Roman" w:cs="Times New Roman"/>
          <w:sz w:val="24"/>
          <w:szCs w:val="24"/>
        </w:rPr>
        <w:t>1986, 107).</w:t>
      </w:r>
      <w:r w:rsidR="003156F0"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Depoty sl</w:t>
      </w:r>
      <w:r w:rsidR="003156F0" w:rsidRPr="00F7496B">
        <w:rPr>
          <w:rFonts w:ascii="Times New Roman" w:hAnsi="Times New Roman" w:cs="Times New Roman"/>
          <w:sz w:val="24"/>
          <w:szCs w:val="24"/>
        </w:rPr>
        <w:t xml:space="preserve">ožené ze zahraničních ražeb </w:t>
      </w:r>
      <w:r w:rsidRPr="00F7496B">
        <w:rPr>
          <w:rFonts w:ascii="Times New Roman" w:hAnsi="Times New Roman" w:cs="Times New Roman"/>
          <w:sz w:val="24"/>
          <w:szCs w:val="24"/>
        </w:rPr>
        <w:t>mohou dokládat zahraniční kontakty, přítomnost cizího kupce apod. Období neklidu se odráží mimo jiné i v čet</w:t>
      </w:r>
      <w:r w:rsidR="003156F0" w:rsidRPr="00F7496B">
        <w:rPr>
          <w:rFonts w:ascii="Times New Roman" w:hAnsi="Times New Roman" w:cs="Times New Roman"/>
          <w:sz w:val="24"/>
          <w:szCs w:val="24"/>
        </w:rPr>
        <w:t>nosti ukrytých mincovních souborů</w:t>
      </w:r>
      <w:r w:rsidRPr="00F7496B">
        <w:rPr>
          <w:rFonts w:ascii="Times New Roman" w:hAnsi="Times New Roman" w:cs="Times New Roman"/>
          <w:sz w:val="24"/>
          <w:szCs w:val="24"/>
        </w:rPr>
        <w:t xml:space="preserve">. Jednotlivá století jsou tak zpravidla nerovnoměrně zastoupena. </w:t>
      </w:r>
      <w:r w:rsidR="004B0611" w:rsidRPr="00F7496B">
        <w:rPr>
          <w:rFonts w:ascii="Times New Roman" w:hAnsi="Times New Roman" w:cs="Times New Roman"/>
          <w:sz w:val="24"/>
          <w:szCs w:val="24"/>
        </w:rPr>
        <w:t xml:space="preserve">Také zjištění, zda se jedná o tzv. poklad nebo peněžní nález je možné na základě detailního průzkumu obsahu. V případě depotu mincí z Bělčic u Ostředka (Katalog č. </w:t>
      </w:r>
      <w:r w:rsidR="004B0611" w:rsidRPr="00F7496B">
        <w:rPr>
          <w:rFonts w:ascii="Times New Roman" w:hAnsi="Times New Roman" w:cs="Times New Roman"/>
          <w:color w:val="FF0000"/>
          <w:sz w:val="24"/>
          <w:szCs w:val="24"/>
        </w:rPr>
        <w:t>X</w:t>
      </w:r>
      <w:r w:rsidR="004B0611" w:rsidRPr="00F7496B">
        <w:rPr>
          <w:rFonts w:ascii="Times New Roman" w:hAnsi="Times New Roman" w:cs="Times New Roman"/>
          <w:sz w:val="24"/>
          <w:szCs w:val="24"/>
        </w:rPr>
        <w:t>) byly mince odebírány postupně za účelem ověření, zda šlo o dlouhodobě střádanou hotovost nebo o jednorázové uložení. Na základě tohoto postupu se jeví jako p</w:t>
      </w:r>
      <w:r w:rsidR="00DB25EA" w:rsidRPr="00F7496B">
        <w:rPr>
          <w:rFonts w:ascii="Times New Roman" w:hAnsi="Times New Roman" w:cs="Times New Roman"/>
          <w:sz w:val="24"/>
          <w:szCs w:val="24"/>
        </w:rPr>
        <w:t>ravděpodobnější druhá varianta.</w:t>
      </w:r>
    </w:p>
    <w:p w:rsidR="00C10E64" w:rsidRPr="00F7496B" w:rsidRDefault="00C10E64"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Problema</w:t>
      </w:r>
      <w:r w:rsidR="008E0F3F" w:rsidRPr="00F7496B">
        <w:rPr>
          <w:rFonts w:ascii="Times New Roman" w:hAnsi="Times New Roman" w:cs="Times New Roman"/>
          <w:sz w:val="24"/>
          <w:szCs w:val="24"/>
        </w:rPr>
        <w:t>tické jsou obecně dříve zjištěné nálezy</w:t>
      </w:r>
      <w:r w:rsidRPr="00F7496B">
        <w:rPr>
          <w:rFonts w:ascii="Times New Roman" w:hAnsi="Times New Roman" w:cs="Times New Roman"/>
          <w:sz w:val="24"/>
          <w:szCs w:val="24"/>
        </w:rPr>
        <w:t xml:space="preserve">. </w:t>
      </w:r>
      <w:r w:rsidR="008E0F3F" w:rsidRPr="00F7496B">
        <w:rPr>
          <w:rFonts w:ascii="Times New Roman" w:hAnsi="Times New Roman" w:cs="Times New Roman"/>
          <w:sz w:val="24"/>
          <w:szCs w:val="24"/>
        </w:rPr>
        <w:t xml:space="preserve">„Zlá náhoda“ ruší práci archeologů, protože se skoro nikdy nezachoval nález celý (Turek 1948, 489). </w:t>
      </w:r>
      <w:r w:rsidRPr="00F7496B">
        <w:rPr>
          <w:rFonts w:ascii="Times New Roman" w:hAnsi="Times New Roman" w:cs="Times New Roman"/>
          <w:sz w:val="24"/>
          <w:szCs w:val="24"/>
        </w:rPr>
        <w:t xml:space="preserve">Často </w:t>
      </w:r>
      <w:r w:rsidR="008E0F3F" w:rsidRPr="00F7496B">
        <w:rPr>
          <w:rFonts w:ascii="Times New Roman" w:hAnsi="Times New Roman" w:cs="Times New Roman"/>
          <w:sz w:val="24"/>
          <w:szCs w:val="24"/>
        </w:rPr>
        <w:t>nejsou</w:t>
      </w:r>
      <w:r w:rsidRPr="00F7496B">
        <w:rPr>
          <w:rFonts w:ascii="Times New Roman" w:hAnsi="Times New Roman" w:cs="Times New Roman"/>
          <w:sz w:val="24"/>
          <w:szCs w:val="24"/>
        </w:rPr>
        <w:t xml:space="preserve"> </w:t>
      </w:r>
      <w:r w:rsidR="008E0F3F" w:rsidRPr="00F7496B">
        <w:rPr>
          <w:rFonts w:ascii="Times New Roman" w:hAnsi="Times New Roman" w:cs="Times New Roman"/>
          <w:sz w:val="24"/>
          <w:szCs w:val="24"/>
        </w:rPr>
        <w:t>k dispozici</w:t>
      </w:r>
      <w:r w:rsidRPr="00F7496B">
        <w:rPr>
          <w:rFonts w:ascii="Times New Roman" w:hAnsi="Times New Roman" w:cs="Times New Roman"/>
          <w:sz w:val="24"/>
          <w:szCs w:val="24"/>
        </w:rPr>
        <w:t xml:space="preserve"> </w:t>
      </w:r>
      <w:r w:rsidR="008E0F3F" w:rsidRPr="00F7496B">
        <w:rPr>
          <w:rFonts w:ascii="Times New Roman" w:hAnsi="Times New Roman" w:cs="Times New Roman"/>
          <w:sz w:val="24"/>
          <w:szCs w:val="24"/>
        </w:rPr>
        <w:t xml:space="preserve">právě </w:t>
      </w:r>
      <w:r w:rsidRPr="00F7496B">
        <w:rPr>
          <w:rFonts w:ascii="Times New Roman" w:hAnsi="Times New Roman" w:cs="Times New Roman"/>
          <w:sz w:val="24"/>
          <w:szCs w:val="24"/>
        </w:rPr>
        <w:t>obaly minc</w:t>
      </w:r>
      <w:r w:rsidR="003156F0" w:rsidRPr="00F7496B">
        <w:rPr>
          <w:rFonts w:ascii="Times New Roman" w:hAnsi="Times New Roman" w:cs="Times New Roman"/>
          <w:sz w:val="24"/>
          <w:szCs w:val="24"/>
        </w:rPr>
        <w:t xml:space="preserve">ovní složky, neboť je </w:t>
      </w:r>
      <w:r w:rsidRPr="00F7496B">
        <w:rPr>
          <w:rFonts w:ascii="Times New Roman" w:hAnsi="Times New Roman" w:cs="Times New Roman"/>
          <w:sz w:val="24"/>
          <w:szCs w:val="24"/>
        </w:rPr>
        <w:t>nálezce nepovažoval za podstatnou část svého</w:t>
      </w:r>
      <w:r w:rsidR="008E0F3F" w:rsidRPr="00F7496B">
        <w:rPr>
          <w:rFonts w:ascii="Times New Roman" w:hAnsi="Times New Roman" w:cs="Times New Roman"/>
          <w:sz w:val="24"/>
          <w:szCs w:val="24"/>
        </w:rPr>
        <w:t xml:space="preserve"> objevu a keramiku zahodil</w:t>
      </w:r>
      <w:r w:rsidRPr="00F7496B">
        <w:rPr>
          <w:rFonts w:ascii="Times New Roman" w:hAnsi="Times New Roman" w:cs="Times New Roman"/>
          <w:sz w:val="24"/>
          <w:szCs w:val="24"/>
        </w:rPr>
        <w:t>.</w:t>
      </w:r>
      <w:r w:rsidR="008E0F3F"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Mince</w:t>
      </w:r>
      <w:r w:rsidR="008E0F3F" w:rsidRPr="00F7496B">
        <w:rPr>
          <w:rFonts w:ascii="Times New Roman" w:hAnsi="Times New Roman" w:cs="Times New Roman"/>
          <w:sz w:val="24"/>
          <w:szCs w:val="24"/>
        </w:rPr>
        <w:t>, které upoutaly pozornost nejvíce,</w:t>
      </w:r>
      <w:r w:rsidRPr="00F7496B">
        <w:rPr>
          <w:rFonts w:ascii="Times New Roman" w:hAnsi="Times New Roman" w:cs="Times New Roman"/>
          <w:sz w:val="24"/>
          <w:szCs w:val="24"/>
        </w:rPr>
        <w:t xml:space="preserve"> </w:t>
      </w:r>
      <w:r w:rsidR="008E0F3F" w:rsidRPr="00F7496B">
        <w:rPr>
          <w:rFonts w:ascii="Times New Roman" w:hAnsi="Times New Roman" w:cs="Times New Roman"/>
          <w:sz w:val="24"/>
          <w:szCs w:val="24"/>
        </w:rPr>
        <w:t>byly zase nezřídka rozchváceny, případně rozprodány.</w:t>
      </w:r>
      <w:r w:rsidRPr="00F7496B">
        <w:rPr>
          <w:rFonts w:ascii="Times New Roman" w:hAnsi="Times New Roman" w:cs="Times New Roman"/>
          <w:sz w:val="24"/>
          <w:szCs w:val="24"/>
        </w:rPr>
        <w:t xml:space="preserve"> Rovněž není vzácností archeologická dokumentace, ve které neuvedl autor souvislost mezi nádobou a mi</w:t>
      </w:r>
      <w:r w:rsidR="003156F0" w:rsidRPr="00F7496B">
        <w:rPr>
          <w:rFonts w:ascii="Times New Roman" w:hAnsi="Times New Roman" w:cs="Times New Roman"/>
          <w:sz w:val="24"/>
          <w:szCs w:val="24"/>
        </w:rPr>
        <w:t>ncemi. V muzejní sbírkách se tak</w:t>
      </w:r>
      <w:r w:rsidRPr="00F7496B">
        <w:rPr>
          <w:rFonts w:ascii="Times New Roman" w:hAnsi="Times New Roman" w:cs="Times New Roman"/>
          <w:sz w:val="24"/>
          <w:szCs w:val="24"/>
        </w:rPr>
        <w:t xml:space="preserve"> nacházejí nádoby bez možnosti přiřazení ke zbytku nálezu a jeho d</w:t>
      </w:r>
      <w:r w:rsidR="003156F0" w:rsidRPr="00F7496B">
        <w:rPr>
          <w:rFonts w:ascii="Times New Roman" w:hAnsi="Times New Roman" w:cs="Times New Roman"/>
          <w:sz w:val="24"/>
          <w:szCs w:val="24"/>
        </w:rPr>
        <w:t xml:space="preserve">atování.  U značné části </w:t>
      </w:r>
      <w:r w:rsidRPr="00F7496B">
        <w:rPr>
          <w:rFonts w:ascii="Times New Roman" w:hAnsi="Times New Roman" w:cs="Times New Roman"/>
          <w:sz w:val="24"/>
          <w:szCs w:val="24"/>
        </w:rPr>
        <w:t>chybí informace</w:t>
      </w:r>
      <w:r w:rsidR="003156F0" w:rsidRPr="00F7496B">
        <w:rPr>
          <w:rFonts w:ascii="Times New Roman" w:hAnsi="Times New Roman" w:cs="Times New Roman"/>
          <w:sz w:val="24"/>
          <w:szCs w:val="24"/>
        </w:rPr>
        <w:t xml:space="preserve"> o nálezových okolnostech. N</w:t>
      </w:r>
      <w:r w:rsidRPr="00F7496B">
        <w:rPr>
          <w:rFonts w:ascii="Times New Roman" w:hAnsi="Times New Roman" w:cs="Times New Roman"/>
          <w:sz w:val="24"/>
          <w:szCs w:val="24"/>
        </w:rPr>
        <w:t xml:space="preserve">apříklad z mincovního depot o osmi nádobách objevených na konci 19. století v Plzni v dnešní Rooseveltově ulici se sice po letech podařilo dohledat pět nádob, avšak nedochoval se soupis mincí, a k určení zbyly pouze tři kusy (Frýda 1977, 41). Dříve zachycené mincovní soubory byly po jejich evidenci rovněž nezřídka rozprodány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197). </w:t>
      </w:r>
    </w:p>
    <w:p w:rsidR="00710E2A" w:rsidRPr="00F7496B" w:rsidRDefault="00845928" w:rsidP="00D84278">
      <w:pPr>
        <w:spacing w:after="0"/>
        <w:ind w:firstLine="708"/>
        <w:jc w:val="both"/>
        <w:rPr>
          <w:rFonts w:ascii="Times New Roman" w:hAnsi="Times New Roman" w:cs="Times New Roman"/>
          <w:sz w:val="24"/>
          <w:szCs w:val="24"/>
        </w:rPr>
      </w:pPr>
      <w:r w:rsidRPr="00993212">
        <w:rPr>
          <w:rFonts w:ascii="Times New Roman" w:hAnsi="Times New Roman" w:cs="Times New Roman"/>
          <w:sz w:val="24"/>
          <w:szCs w:val="24"/>
        </w:rPr>
        <w:t>Zde je nutné upozornit na</w:t>
      </w:r>
      <w:r w:rsidR="00D65F4E" w:rsidRPr="00993212">
        <w:rPr>
          <w:rFonts w:ascii="Times New Roman" w:hAnsi="Times New Roman" w:cs="Times New Roman"/>
          <w:sz w:val="24"/>
          <w:szCs w:val="24"/>
        </w:rPr>
        <w:t xml:space="preserve"> kompletně dochované</w:t>
      </w:r>
      <w:r w:rsidRPr="00993212">
        <w:rPr>
          <w:rFonts w:ascii="Times New Roman" w:hAnsi="Times New Roman" w:cs="Times New Roman"/>
          <w:sz w:val="24"/>
          <w:szCs w:val="24"/>
        </w:rPr>
        <w:t xml:space="preserve"> nálezy</w:t>
      </w:r>
      <w:r w:rsidR="00710E2A" w:rsidRPr="00993212">
        <w:rPr>
          <w:rFonts w:ascii="Times New Roman" w:hAnsi="Times New Roman" w:cs="Times New Roman"/>
          <w:sz w:val="24"/>
          <w:szCs w:val="24"/>
        </w:rPr>
        <w:t xml:space="preserve">. </w:t>
      </w:r>
      <w:r w:rsidR="00AD7305" w:rsidRPr="00993212">
        <w:rPr>
          <w:rFonts w:ascii="Times New Roman" w:hAnsi="Times New Roman" w:cs="Times New Roman"/>
          <w:sz w:val="24"/>
          <w:szCs w:val="24"/>
        </w:rPr>
        <w:t xml:space="preserve">Řada nově získaných byla vyzvednuta </w:t>
      </w:r>
      <w:r w:rsidR="00067360" w:rsidRPr="00993212">
        <w:rPr>
          <w:rFonts w:ascii="Times New Roman" w:hAnsi="Times New Roman" w:cs="Times New Roman"/>
          <w:sz w:val="24"/>
          <w:szCs w:val="24"/>
        </w:rPr>
        <w:t>odborně</w:t>
      </w:r>
      <w:r w:rsidR="00993212" w:rsidRPr="00993212">
        <w:rPr>
          <w:rFonts w:ascii="Times New Roman" w:hAnsi="Times New Roman" w:cs="Times New Roman"/>
          <w:sz w:val="24"/>
          <w:szCs w:val="24"/>
        </w:rPr>
        <w:t xml:space="preserve">, a tudíž je doložitelná </w:t>
      </w:r>
      <w:r w:rsidR="00067360" w:rsidRPr="00993212">
        <w:rPr>
          <w:rFonts w:ascii="Times New Roman" w:hAnsi="Times New Roman" w:cs="Times New Roman"/>
          <w:sz w:val="24"/>
          <w:szCs w:val="24"/>
        </w:rPr>
        <w:t>celistvost</w:t>
      </w:r>
      <w:r w:rsidR="00993212" w:rsidRPr="00993212">
        <w:rPr>
          <w:rFonts w:ascii="Times New Roman" w:hAnsi="Times New Roman" w:cs="Times New Roman"/>
          <w:sz w:val="24"/>
          <w:szCs w:val="24"/>
        </w:rPr>
        <w:t xml:space="preserve"> uloženého souboru</w:t>
      </w:r>
      <w:r w:rsidR="00067360" w:rsidRPr="00993212">
        <w:rPr>
          <w:rFonts w:ascii="Times New Roman" w:hAnsi="Times New Roman" w:cs="Times New Roman"/>
          <w:sz w:val="24"/>
          <w:szCs w:val="24"/>
        </w:rPr>
        <w:t xml:space="preserve">, jako </w:t>
      </w:r>
      <w:r w:rsidR="00067360" w:rsidRPr="00F7496B">
        <w:rPr>
          <w:rFonts w:ascii="Times New Roman" w:hAnsi="Times New Roman" w:cs="Times New Roman"/>
          <w:sz w:val="24"/>
          <w:szCs w:val="24"/>
        </w:rPr>
        <w:t>třeba</w:t>
      </w:r>
      <w:r w:rsidR="00993212">
        <w:rPr>
          <w:rFonts w:ascii="Times New Roman" w:hAnsi="Times New Roman" w:cs="Times New Roman"/>
          <w:sz w:val="24"/>
          <w:szCs w:val="24"/>
        </w:rPr>
        <w:t xml:space="preserve"> u</w:t>
      </w:r>
      <w:r w:rsidR="00067360" w:rsidRPr="00F7496B">
        <w:rPr>
          <w:rFonts w:ascii="Times New Roman" w:hAnsi="Times New Roman" w:cs="Times New Roman"/>
          <w:sz w:val="24"/>
          <w:szCs w:val="24"/>
        </w:rPr>
        <w:t xml:space="preserve"> t</w:t>
      </w:r>
      <w:r w:rsidR="00993212">
        <w:rPr>
          <w:rFonts w:ascii="Times New Roman" w:hAnsi="Times New Roman" w:cs="Times New Roman"/>
          <w:sz w:val="24"/>
          <w:szCs w:val="24"/>
        </w:rPr>
        <w:t>etínského</w:t>
      </w:r>
      <w:r w:rsidR="00710E2A" w:rsidRPr="00F7496B">
        <w:rPr>
          <w:rFonts w:ascii="Times New Roman" w:hAnsi="Times New Roman" w:cs="Times New Roman"/>
          <w:sz w:val="24"/>
          <w:szCs w:val="24"/>
        </w:rPr>
        <w:t xml:space="preserve"> mincovní</w:t>
      </w:r>
      <w:r w:rsidR="00993212">
        <w:rPr>
          <w:rFonts w:ascii="Times New Roman" w:hAnsi="Times New Roman" w:cs="Times New Roman"/>
          <w:sz w:val="24"/>
          <w:szCs w:val="24"/>
        </w:rPr>
        <w:t>ho</w:t>
      </w:r>
      <w:r w:rsidR="00710E2A" w:rsidRPr="00F7496B">
        <w:rPr>
          <w:rFonts w:ascii="Times New Roman" w:hAnsi="Times New Roman" w:cs="Times New Roman"/>
          <w:sz w:val="24"/>
          <w:szCs w:val="24"/>
        </w:rPr>
        <w:t xml:space="preserve"> </w:t>
      </w:r>
      <w:r w:rsidR="00FF4583" w:rsidRPr="00F7496B">
        <w:rPr>
          <w:rFonts w:ascii="Times New Roman" w:hAnsi="Times New Roman" w:cs="Times New Roman"/>
          <w:sz w:val="24"/>
          <w:szCs w:val="24"/>
        </w:rPr>
        <w:t>depot</w:t>
      </w:r>
      <w:r w:rsidR="00993212">
        <w:rPr>
          <w:rFonts w:ascii="Times New Roman" w:hAnsi="Times New Roman" w:cs="Times New Roman"/>
          <w:sz w:val="24"/>
          <w:szCs w:val="24"/>
        </w:rPr>
        <w:t>u</w:t>
      </w:r>
      <w:r w:rsidR="00FF4583" w:rsidRPr="00F7496B">
        <w:rPr>
          <w:rFonts w:ascii="Times New Roman" w:hAnsi="Times New Roman" w:cs="Times New Roman"/>
          <w:sz w:val="24"/>
          <w:szCs w:val="24"/>
        </w:rPr>
        <w:t xml:space="preserve"> </w:t>
      </w:r>
      <w:r w:rsidR="00067360" w:rsidRPr="00F7496B">
        <w:rPr>
          <w:rFonts w:ascii="Times New Roman" w:hAnsi="Times New Roman" w:cs="Times New Roman"/>
          <w:sz w:val="24"/>
          <w:szCs w:val="24"/>
        </w:rPr>
        <w:t>z poloviny 13. století</w:t>
      </w:r>
      <w:r w:rsidR="00710E2A" w:rsidRPr="00F7496B">
        <w:rPr>
          <w:rFonts w:ascii="Times New Roman" w:hAnsi="Times New Roman" w:cs="Times New Roman"/>
          <w:sz w:val="24"/>
          <w:szCs w:val="24"/>
        </w:rPr>
        <w:t xml:space="preserve"> </w:t>
      </w:r>
      <w:r w:rsidR="00D96CD1" w:rsidRPr="00F7496B">
        <w:rPr>
          <w:rFonts w:ascii="Times New Roman" w:hAnsi="Times New Roman" w:cs="Times New Roman"/>
          <w:sz w:val="24"/>
          <w:szCs w:val="24"/>
        </w:rPr>
        <w:t xml:space="preserve">(Katalog č. </w:t>
      </w:r>
      <w:r w:rsidR="00710E2A" w:rsidRPr="00F7496B">
        <w:rPr>
          <w:rFonts w:ascii="Times New Roman" w:hAnsi="Times New Roman" w:cs="Times New Roman"/>
          <w:color w:val="FF0000"/>
          <w:sz w:val="24"/>
          <w:szCs w:val="24"/>
        </w:rPr>
        <w:t>X</w:t>
      </w:r>
      <w:r w:rsidR="00067360" w:rsidRPr="00F7496B">
        <w:rPr>
          <w:rFonts w:ascii="Times New Roman" w:hAnsi="Times New Roman" w:cs="Times New Roman"/>
          <w:sz w:val="24"/>
          <w:szCs w:val="24"/>
        </w:rPr>
        <w:t xml:space="preserve">). </w:t>
      </w:r>
      <w:r w:rsidR="00710E2A" w:rsidRPr="00F7496B">
        <w:rPr>
          <w:rFonts w:ascii="Times New Roman" w:hAnsi="Times New Roman" w:cs="Times New Roman"/>
          <w:sz w:val="24"/>
          <w:szCs w:val="24"/>
        </w:rPr>
        <w:t>Výjimkou nejsou ani později dohledané mince a revize některých nálezů, jako příklad lze uvést depot Kostelecké Horky, který byl zároveň</w:t>
      </w:r>
      <w:r w:rsidR="00D96CD1" w:rsidRPr="00F7496B">
        <w:rPr>
          <w:rFonts w:ascii="Times New Roman" w:hAnsi="Times New Roman" w:cs="Times New Roman"/>
          <w:sz w:val="24"/>
          <w:szCs w:val="24"/>
        </w:rPr>
        <w:t xml:space="preserve"> nesprávně lokalizován (Katalog č. </w:t>
      </w:r>
      <w:r w:rsidR="00710E2A" w:rsidRPr="00F7496B">
        <w:rPr>
          <w:rFonts w:ascii="Times New Roman" w:hAnsi="Times New Roman" w:cs="Times New Roman"/>
          <w:color w:val="FF0000"/>
          <w:sz w:val="24"/>
          <w:szCs w:val="24"/>
        </w:rPr>
        <w:t>X</w:t>
      </w:r>
      <w:r w:rsidR="00710E2A" w:rsidRPr="00F7496B">
        <w:rPr>
          <w:rFonts w:ascii="Times New Roman" w:hAnsi="Times New Roman" w:cs="Times New Roman"/>
          <w:sz w:val="24"/>
          <w:szCs w:val="24"/>
        </w:rPr>
        <w:t xml:space="preserve">).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Proti využití mincovních depotů jako opory absolutní chronologie </w:t>
      </w:r>
      <w:r w:rsidR="00066DA3" w:rsidRPr="00F7496B">
        <w:rPr>
          <w:rFonts w:ascii="Times New Roman" w:hAnsi="Times New Roman" w:cs="Times New Roman"/>
          <w:sz w:val="24"/>
          <w:szCs w:val="24"/>
        </w:rPr>
        <w:t>se staví S. Vencl</w:t>
      </w:r>
      <w:r w:rsidRPr="00F7496B">
        <w:rPr>
          <w:rFonts w:ascii="Times New Roman" w:hAnsi="Times New Roman" w:cs="Times New Roman"/>
          <w:sz w:val="24"/>
          <w:szCs w:val="24"/>
        </w:rPr>
        <w:t>. Nepovažuje mincovní depoty pro své specifické vlastnosti za standardní kategorii archeologických nálezů a upozorňuje na některé jejich zápory jako sklon k tezauraci, dále fakt, že mince byly dlouho udržovány v oběhu/funkci, a rovněž nízkou pravděpodobnost průniku cizorodé příměsi (Vencl 2001, 601).</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Nízký poč</w:t>
      </w:r>
      <w:r w:rsidR="00066DA3" w:rsidRPr="00F7496B">
        <w:rPr>
          <w:rFonts w:ascii="Times New Roman" w:hAnsi="Times New Roman" w:cs="Times New Roman"/>
          <w:sz w:val="24"/>
          <w:szCs w:val="24"/>
        </w:rPr>
        <w:t>et nálezů neumožnil autorům Korpusu, díla</w:t>
      </w:r>
      <w:r w:rsidRPr="00F7496B">
        <w:rPr>
          <w:rFonts w:ascii="Times New Roman" w:hAnsi="Times New Roman" w:cs="Times New Roman"/>
          <w:sz w:val="24"/>
          <w:szCs w:val="24"/>
        </w:rPr>
        <w:t xml:space="preserve"> zabývajícího se keramickými nádobami datovanými mincemi</w:t>
      </w:r>
      <w:r w:rsidR="00066DA3" w:rsidRPr="00F7496B">
        <w:rPr>
          <w:rFonts w:ascii="Times New Roman" w:hAnsi="Times New Roman" w:cs="Times New Roman"/>
          <w:sz w:val="24"/>
          <w:szCs w:val="24"/>
        </w:rPr>
        <w:t>,</w:t>
      </w:r>
      <w:r w:rsidRPr="00F7496B">
        <w:rPr>
          <w:rFonts w:ascii="Times New Roman" w:hAnsi="Times New Roman" w:cs="Times New Roman"/>
          <w:sz w:val="24"/>
          <w:szCs w:val="24"/>
        </w:rPr>
        <w:t xml:space="preserve"> postihnutí vývoje keramické produkce. Pro 15. století však bylo možné vyčlenit dvě oblasti s produkcí s charakteristickými znaky, plzeňskou a berounskou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67). Dodnes situace příliš nezměnila, avšak je možné využít tyto absolutně datované nádoby jako oporu a závěry uplatnit při tzv. metodě srovnávací. Nelze však očekávat vytvoření chronologické řady keramické produkce jen na základě tohoto druhu nálezu. </w:t>
      </w:r>
    </w:p>
    <w:p w:rsidR="00C10E64" w:rsidRPr="00F7496B" w:rsidRDefault="00C10E64" w:rsidP="00D84278">
      <w:pPr>
        <w:spacing w:after="0"/>
        <w:jc w:val="both"/>
        <w:rPr>
          <w:rFonts w:ascii="Times New Roman" w:hAnsi="Times New Roman" w:cs="Times New Roman"/>
          <w:sz w:val="24"/>
          <w:szCs w:val="24"/>
        </w:rPr>
      </w:pPr>
    </w:p>
    <w:p w:rsidR="00C10E64" w:rsidRPr="00F7496B" w:rsidRDefault="00FF4583"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lastRenderedPageBreak/>
        <w:t>4</w:t>
      </w:r>
      <w:r w:rsidR="00591623" w:rsidRPr="00F7496B">
        <w:rPr>
          <w:rFonts w:ascii="Times New Roman" w:hAnsi="Times New Roman" w:cs="Times New Roman"/>
          <w:b/>
          <w:sz w:val="24"/>
          <w:szCs w:val="24"/>
        </w:rPr>
        <w:t>.1.2</w:t>
      </w:r>
      <w:r w:rsidR="00C10E64" w:rsidRPr="00F7496B">
        <w:rPr>
          <w:rFonts w:ascii="Times New Roman" w:hAnsi="Times New Roman" w:cs="Times New Roman"/>
          <w:b/>
          <w:sz w:val="24"/>
          <w:szCs w:val="24"/>
        </w:rPr>
        <w:t xml:space="preserve"> Ztrátové/jednotlivé mince</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Jednotlivě nalezené, tzv. ztrátové mince, datují příslušnou vrstvu či objekt. To však po</w:t>
      </w:r>
      <w:r w:rsidR="00556364" w:rsidRPr="00F7496B">
        <w:rPr>
          <w:rFonts w:ascii="Times New Roman" w:hAnsi="Times New Roman" w:cs="Times New Roman"/>
          <w:sz w:val="24"/>
          <w:szCs w:val="24"/>
        </w:rPr>
        <w:t xml:space="preserve">uze za předpokladu, že jde </w:t>
      </w:r>
      <w:r w:rsidRPr="00F7496B">
        <w:rPr>
          <w:rFonts w:ascii="Times New Roman" w:hAnsi="Times New Roman" w:cs="Times New Roman"/>
          <w:sz w:val="24"/>
          <w:szCs w:val="24"/>
        </w:rPr>
        <w:t xml:space="preserve">o uzavřený nálezový celek. V kontextu takového nálezu se mohou nacházet keramické artefakty, zpravidla jsou však zjištěny jen jejich fragmenty, a ty navíc nezřídka značně poškozené.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Ztrátové mince s sebou nesou jistá omezení při jejich využití jako datační opory. Z. Petráň a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považují datování tzv. ztrátovou mincí za velmi nespolehlivé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196). Jednotlivá mince mohla spíše proniknout do „uzavřeného nálezového celku“ jako intruze. Problematické je určení období, ve kterém se mince dostala do situace, tedy kdy byla „ztracena“. Lze pak jen odhadovat, zda to bylo těsně po vyražení nebo jestli byly mince od vyražení ještě po nějakou dobu v oběhu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Omelka 2009, 170). Ukazatelem v takovém případě může být opotřebovanost mince. Zde je však riziko znehodnocení artefaktu až při či během procesu </w:t>
      </w:r>
      <w:proofErr w:type="spellStart"/>
      <w:r w:rsidRPr="00F7496B">
        <w:rPr>
          <w:rFonts w:ascii="Times New Roman" w:hAnsi="Times New Roman" w:cs="Times New Roman"/>
          <w:sz w:val="24"/>
          <w:szCs w:val="24"/>
        </w:rPr>
        <w:t>archeologizace</w:t>
      </w:r>
      <w:proofErr w:type="spellEnd"/>
      <w:r w:rsidRPr="00F7496B">
        <w:rPr>
          <w:rFonts w:ascii="Times New Roman" w:hAnsi="Times New Roman" w:cs="Times New Roman"/>
          <w:sz w:val="24"/>
          <w:szCs w:val="24"/>
        </w:rPr>
        <w:t xml:space="preserve">, například korozí v důsledku specifických vlastností půd apod. </w:t>
      </w:r>
    </w:p>
    <w:p w:rsidR="00C10E64" w:rsidRPr="00F7496B" w:rsidRDefault="00C10E64" w:rsidP="00D84278">
      <w:pPr>
        <w:spacing w:after="0"/>
        <w:ind w:firstLine="720"/>
        <w:jc w:val="both"/>
        <w:rPr>
          <w:rFonts w:ascii="Times New Roman" w:hAnsi="Times New Roman" w:cs="Times New Roman"/>
          <w:color w:val="FF0000"/>
          <w:sz w:val="24"/>
          <w:szCs w:val="24"/>
        </w:rPr>
      </w:pPr>
      <w:r w:rsidRPr="00F7496B">
        <w:rPr>
          <w:rFonts w:ascii="Times New Roman" w:hAnsi="Times New Roman" w:cs="Times New Roman"/>
          <w:sz w:val="24"/>
          <w:szCs w:val="24"/>
        </w:rPr>
        <w:t xml:space="preserve">Na nutnost posuzování každého případu zvlášť ukazuje výzkum domu čp. 973/1 na Národní třídě v Praze, kde byla v jednom z objektů zjištěna s keramikou i mince. Datace keramiky podle zaběhnuté chronologické řady </w:t>
      </w:r>
      <w:r w:rsidR="00556364" w:rsidRPr="00F7496B">
        <w:rPr>
          <w:rFonts w:ascii="Times New Roman" w:hAnsi="Times New Roman" w:cs="Times New Roman"/>
          <w:sz w:val="24"/>
          <w:szCs w:val="24"/>
        </w:rPr>
        <w:t>datovaná</w:t>
      </w:r>
      <w:r w:rsidR="00D96CD1" w:rsidRPr="00F7496B">
        <w:rPr>
          <w:rFonts w:ascii="Times New Roman" w:hAnsi="Times New Roman" w:cs="Times New Roman"/>
          <w:sz w:val="24"/>
          <w:szCs w:val="24"/>
        </w:rPr>
        <w:t xml:space="preserve"> do 1.poloviny</w:t>
      </w:r>
      <w:r w:rsidRPr="00F7496B">
        <w:rPr>
          <w:rFonts w:ascii="Times New Roman" w:hAnsi="Times New Roman" w:cs="Times New Roman"/>
          <w:sz w:val="24"/>
          <w:szCs w:val="24"/>
        </w:rPr>
        <w:t xml:space="preserve"> 13. století, neodpovídá dataci mince, velmi kvalitně dochovanému denáru Vladislava II. z let 1120-1125 (Dragoun 1998, 119). Datování keramiky je </w:t>
      </w:r>
      <w:r w:rsidR="00556364" w:rsidRPr="00F7496B">
        <w:rPr>
          <w:rFonts w:ascii="Times New Roman" w:hAnsi="Times New Roman" w:cs="Times New Roman"/>
          <w:sz w:val="24"/>
          <w:szCs w:val="24"/>
        </w:rPr>
        <w:t xml:space="preserve">zde </w:t>
      </w:r>
      <w:r w:rsidRPr="00F7496B">
        <w:rPr>
          <w:rFonts w:ascii="Times New Roman" w:hAnsi="Times New Roman" w:cs="Times New Roman"/>
          <w:sz w:val="24"/>
          <w:szCs w:val="24"/>
        </w:rPr>
        <w:t>rovněž v rozporu s datováním dalších situací. Podle Z. Dragouna mohla být mince na jedno století vyjmuta z oběhu. Možností je také minimální proměnnost keramické produkce v tomto časovém rozmezí nebo problematik</w:t>
      </w:r>
      <w:r w:rsidR="00556364" w:rsidRPr="00F7496B">
        <w:rPr>
          <w:rFonts w:ascii="Times New Roman" w:hAnsi="Times New Roman" w:cs="Times New Roman"/>
          <w:sz w:val="24"/>
          <w:szCs w:val="24"/>
        </w:rPr>
        <w:t>a jejího zachycení. Rovněž</w:t>
      </w:r>
      <w:r w:rsidRPr="00F7496B">
        <w:rPr>
          <w:rFonts w:ascii="Times New Roman" w:hAnsi="Times New Roman" w:cs="Times New Roman"/>
          <w:sz w:val="24"/>
          <w:szCs w:val="24"/>
        </w:rPr>
        <w:t xml:space="preserve"> podobné ná</w:t>
      </w:r>
      <w:r w:rsidR="00556364" w:rsidRPr="00F7496B">
        <w:rPr>
          <w:rFonts w:ascii="Times New Roman" w:hAnsi="Times New Roman" w:cs="Times New Roman"/>
          <w:sz w:val="24"/>
          <w:szCs w:val="24"/>
        </w:rPr>
        <w:t>lezy ukazují, že mince jsou zpravidla</w:t>
      </w:r>
      <w:r w:rsidRPr="00F7496B">
        <w:rPr>
          <w:rFonts w:ascii="Times New Roman" w:hAnsi="Times New Roman" w:cs="Times New Roman"/>
          <w:sz w:val="24"/>
          <w:szCs w:val="24"/>
        </w:rPr>
        <w:t xml:space="preserve"> starší než keramický materiál (Dragoun 1998, 120).</w:t>
      </w:r>
    </w:p>
    <w:p w:rsidR="00C10E64" w:rsidRPr="00F7496B" w:rsidRDefault="00C10E64"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 xml:space="preserve">Výjimečné jsou situace, kdy bylo možno prozkoumat rozsáhlejší prostor, který tak poskytl větší množství ztrátových mincí. Jedním z nejvýznamnějších byl v posledních letech výzkum na Náměstí Republiky v Praze (viz kapitola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Přínos tohoto nálezu pro absolutní chronologii středověké keramiky nelze zobecňovat, nutné je posouzení výpovědní hodnoty konkrétních případů. </w:t>
      </w:r>
    </w:p>
    <w:p w:rsidR="00C10E64" w:rsidRPr="00F7496B" w:rsidRDefault="00C10E64" w:rsidP="00D84278">
      <w:pPr>
        <w:spacing w:after="0"/>
        <w:ind w:firstLine="720"/>
        <w:jc w:val="both"/>
        <w:rPr>
          <w:rFonts w:ascii="Times New Roman" w:hAnsi="Times New Roman" w:cs="Times New Roman"/>
          <w:sz w:val="24"/>
          <w:szCs w:val="24"/>
        </w:rPr>
      </w:pP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r>
    </w:p>
    <w:p w:rsidR="00C10E64" w:rsidRPr="00F7496B" w:rsidRDefault="00556364"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 xml:space="preserve">.2 Písemné prameny / Kalendářní chronologie </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Písemnou formou se dochovaly záznamy o významných událostech. Většinou je zaznamenáno dění týkající se nějakého významného objektu, což poskytuje datační oporu materiálu z něj jako celku, popřípadě jeho části. Pokud lze s písemným záznamem spojit konkrétní vrstvu, je tu pak rovněž možnost určit stáří artefaktů, které se nacházely v konkrétním uzavřeném nálezovém celku v podobě vrstvy s archeologickým materiálem. Písemné prameny poskytují data absolutní, zatímco keramika relativní, třeba tedy sladit oba typy pramenů (Gabriel – Smetana 1983, 119). Písemné prameny mohou být také zdrojem informací o tehdy používaných tvarech keramického zboží</w:t>
      </w:r>
      <w:r w:rsidR="00556364" w:rsidRPr="00F7496B">
        <w:rPr>
          <w:rFonts w:ascii="Times New Roman" w:hAnsi="Times New Roman" w:cs="Times New Roman"/>
          <w:sz w:val="24"/>
          <w:szCs w:val="24"/>
        </w:rPr>
        <w:t>, výrobě a dalších aspektech</w:t>
      </w:r>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6). Pro datování je však přínos této opory zpravidla víceméně sporný.  </w:t>
      </w:r>
    </w:p>
    <w:p w:rsidR="00C10E64" w:rsidRPr="00F7496B" w:rsidRDefault="00C10E64" w:rsidP="00D84278">
      <w:pPr>
        <w:spacing w:after="0"/>
        <w:jc w:val="both"/>
        <w:rPr>
          <w:rFonts w:ascii="Times New Roman" w:hAnsi="Times New Roman" w:cs="Times New Roman"/>
          <w:sz w:val="24"/>
          <w:szCs w:val="24"/>
        </w:rPr>
      </w:pPr>
    </w:p>
    <w:p w:rsidR="00C10E64" w:rsidRPr="00F7496B" w:rsidRDefault="00556364"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.2.1 Objekty (historicky datované objekty)</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Záznamy v písemných pramenech, vztahující se zpravidla k založení či zániku nějakého významného objektu, mohou vymezit dobu</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funkčnosti stavby. Datují tedy objekt celý a přeneseně lze určit i stáří materiálu z něj získaného. Nejčastěji zmiňovanou oporou absolutní </w:t>
      </w:r>
      <w:r w:rsidRPr="00F7496B">
        <w:rPr>
          <w:rFonts w:ascii="Times New Roman" w:hAnsi="Times New Roman" w:cs="Times New Roman"/>
          <w:sz w:val="24"/>
          <w:szCs w:val="24"/>
        </w:rPr>
        <w:lastRenderedPageBreak/>
        <w:t xml:space="preserve">chronologie keramiky jsou v tomto případě hrady, a to zvláště pro jejich relativně krátkou dobu existence. Rovněž fakt, že šlo o </w:t>
      </w:r>
      <w:r w:rsidR="00E15193" w:rsidRPr="00F7496B">
        <w:rPr>
          <w:rFonts w:ascii="Times New Roman" w:hAnsi="Times New Roman" w:cs="Times New Roman"/>
          <w:sz w:val="24"/>
          <w:szCs w:val="24"/>
        </w:rPr>
        <w:t>důležité</w:t>
      </w:r>
      <w:r w:rsidRPr="00F7496B">
        <w:rPr>
          <w:rFonts w:ascii="Times New Roman" w:hAnsi="Times New Roman" w:cs="Times New Roman"/>
          <w:sz w:val="24"/>
          <w:szCs w:val="24"/>
        </w:rPr>
        <w:t xml:space="preserve"> stavby hraje svou roli, neboť právě </w:t>
      </w:r>
      <w:r w:rsidR="00E15193" w:rsidRPr="00F7496B">
        <w:rPr>
          <w:rFonts w:ascii="Times New Roman" w:hAnsi="Times New Roman" w:cs="Times New Roman"/>
          <w:sz w:val="24"/>
          <w:szCs w:val="24"/>
        </w:rPr>
        <w:t>proto</w:t>
      </w:r>
      <w:r w:rsidRPr="00F7496B">
        <w:rPr>
          <w:rFonts w:ascii="Times New Roman" w:hAnsi="Times New Roman" w:cs="Times New Roman"/>
          <w:sz w:val="24"/>
          <w:szCs w:val="24"/>
        </w:rPr>
        <w:t xml:space="preserve"> je častěji znám letopočet jejich založení a zániku. Popřípadě se dochovalo jen jedno datum a jedná se tak o polouzavřený časový interval.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Omezením tohoto výjimečného nálezového prostředí je především nízký počet využitelných lokalit a také problematické zachycení nástupu nebo dožívání jednotlivých keramických typů (Richter – Smetánka 1959, 86). Autoři upozorňují na řadu okolností, které je třeba při práci s tímto materiálem zohlednit. U keramických souborů z objektů dlouhodobějšího trvání se nabízí možnost využití tzv. eliminační metody, avšak s ohledem na geografickou vzdálenost daných lokalit (Richter – Smetánka 1959, 94). Eliminační dvojice jsou seřazeny v eliminační řady</w:t>
      </w:r>
      <w:r w:rsidR="00E15193" w:rsidRPr="00F7496B">
        <w:rPr>
          <w:rFonts w:ascii="Times New Roman" w:hAnsi="Times New Roman" w:cs="Times New Roman"/>
          <w:sz w:val="24"/>
          <w:szCs w:val="24"/>
        </w:rPr>
        <w:t>,</w:t>
      </w:r>
      <w:r w:rsidRPr="00F7496B">
        <w:rPr>
          <w:rFonts w:ascii="Times New Roman" w:hAnsi="Times New Roman" w:cs="Times New Roman"/>
          <w:sz w:val="24"/>
          <w:szCs w:val="24"/>
        </w:rPr>
        <w:t xml:space="preserve"> pokud se z části překrývají, lze sledovat nástup a doznívání určitých keramických typů. Samozřejmě za předpokladu využití pouze těch relevantních. To však omezuje neúplnost materiálu potřebného pro tuto metodu a také jeho odlišný vývoj v regionech (Richter – Smetánka 1959, 87).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Tzv. metodu eliminačního srovnání využili F. Gabriel a J. Smetana při studiu severočeské keramiky z vybraných hradů. Při zkoumání prezence a absence některých vlastností keramiky si stanovali jako hlavní kritéria vzdálenost lokalit od výrobního centra a datování jejich vzniku či zániku na základě písemných pramenů (Gabriel – Smetana 1983, 120). Vytvořenou vývojovou řadu keramiky následně srovnali s vývojovou řadou keramického materiálu pocházejícího z hrnčířské dílny v České Lípě, čímž byla převedena do absolutních dat. Podle autorů je v tomto případě výhodou její </w:t>
      </w:r>
      <w:proofErr w:type="spellStart"/>
      <w:r w:rsidRPr="00F7496B">
        <w:rPr>
          <w:rFonts w:ascii="Times New Roman" w:hAnsi="Times New Roman" w:cs="Times New Roman"/>
          <w:sz w:val="24"/>
          <w:szCs w:val="24"/>
        </w:rPr>
        <w:t>neovlivněnost</w:t>
      </w:r>
      <w:proofErr w:type="spellEnd"/>
      <w:r w:rsidRPr="00F7496B">
        <w:rPr>
          <w:rFonts w:ascii="Times New Roman" w:hAnsi="Times New Roman" w:cs="Times New Roman"/>
          <w:sz w:val="24"/>
          <w:szCs w:val="24"/>
        </w:rPr>
        <w:t xml:space="preserve"> prostorovými relacemi ani prostředím užívání, neboť materiál pochází přímo z výrobního střediska. Vývojovou řadu, vytvořenou na základě četnosti a překrývání předem stanovených atributů, je následně možné porovnat s absolutně datovanými soubory. </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Jako vhodnou lokalitu pro absolutní datování archeologického materiálu označuje T. Durdík Nový hrad u Kunratic, u kterého je známo jeho založení Václavem IV. roku 1411 a rovněž dobytí Pražany roku 1421 (Durdík 1980, 361). Soubor z tohoto hradu porovnal s nálezy z obdobné hradní lokality </w:t>
      </w:r>
      <w:proofErr w:type="spellStart"/>
      <w:r w:rsidRPr="00F7496B">
        <w:rPr>
          <w:rFonts w:ascii="Times New Roman" w:hAnsi="Times New Roman" w:cs="Times New Roman"/>
          <w:sz w:val="24"/>
          <w:szCs w:val="24"/>
        </w:rPr>
        <w:t>Čejchanov</w:t>
      </w:r>
      <w:proofErr w:type="spellEnd"/>
      <w:r w:rsidRPr="00F7496B">
        <w:rPr>
          <w:rFonts w:ascii="Times New Roman" w:hAnsi="Times New Roman" w:cs="Times New Roman"/>
          <w:sz w:val="24"/>
          <w:szCs w:val="24"/>
        </w:rPr>
        <w:t xml:space="preserve"> v okrese Benešov, jehož existenci vymezují letopočty založení roku 1319 a dobytí v roce 1404 (Durdík 1980, 364). Keramika z obou hradů je však reprezentována především jejími fragmenty. Přesto lze podle T. Durdíka pozorovat patrnou stagnaci ve vývoji keramiky 14. století.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Problémem jsou starší výzkumy se špatnou či nedostatečnou dokumentací. Při tvorbě c</w:t>
      </w:r>
      <w:r w:rsidR="00E15193" w:rsidRPr="00F7496B">
        <w:rPr>
          <w:rFonts w:ascii="Times New Roman" w:hAnsi="Times New Roman" w:cs="Times New Roman"/>
          <w:sz w:val="24"/>
          <w:szCs w:val="24"/>
        </w:rPr>
        <w:t>hronologie keramiky z Plzně byl</w:t>
      </w:r>
      <w:r w:rsidRPr="00F7496B">
        <w:rPr>
          <w:rFonts w:ascii="Times New Roman" w:hAnsi="Times New Roman" w:cs="Times New Roman"/>
          <w:sz w:val="24"/>
          <w:szCs w:val="24"/>
        </w:rPr>
        <w:t xml:space="preserve"> využit i soubor z hradu Lo</w:t>
      </w:r>
      <w:r w:rsidR="00E15193" w:rsidRPr="00F7496B">
        <w:rPr>
          <w:rFonts w:ascii="Times New Roman" w:hAnsi="Times New Roman" w:cs="Times New Roman"/>
          <w:sz w:val="24"/>
          <w:szCs w:val="24"/>
        </w:rPr>
        <w:t>pata (</w:t>
      </w:r>
      <w:proofErr w:type="spellStart"/>
      <w:r w:rsidR="00E15193" w:rsidRPr="00F7496B">
        <w:rPr>
          <w:rFonts w:ascii="Times New Roman" w:hAnsi="Times New Roman" w:cs="Times New Roman"/>
          <w:sz w:val="24"/>
          <w:szCs w:val="24"/>
        </w:rPr>
        <w:t>Orna</w:t>
      </w:r>
      <w:proofErr w:type="spellEnd"/>
      <w:r w:rsidR="00E15193" w:rsidRPr="00F7496B">
        <w:rPr>
          <w:rFonts w:ascii="Times New Roman" w:hAnsi="Times New Roman" w:cs="Times New Roman"/>
          <w:sz w:val="24"/>
          <w:szCs w:val="24"/>
        </w:rPr>
        <w:t xml:space="preserve"> 2011, 7).  I když jde</w:t>
      </w:r>
      <w:r w:rsidRPr="00F7496B">
        <w:rPr>
          <w:rFonts w:ascii="Times New Roman" w:hAnsi="Times New Roman" w:cs="Times New Roman"/>
          <w:sz w:val="24"/>
          <w:szCs w:val="24"/>
        </w:rPr>
        <w:t xml:space="preserve"> o uzavřený nálezový soubor, neboť je znám zánik hradu k roku 1433 a vznik snad před rokem 1377, výzkum proběhl již na konci 19. století, kdy nebylo přesně zaznamenáno stratigrafické uložení zde zjištěných nálezů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7). Datován by tak mohl být materiál </w:t>
      </w:r>
      <w:r w:rsidR="00E15193" w:rsidRPr="00F7496B">
        <w:rPr>
          <w:rFonts w:ascii="Times New Roman" w:hAnsi="Times New Roman" w:cs="Times New Roman"/>
          <w:sz w:val="24"/>
          <w:szCs w:val="24"/>
        </w:rPr>
        <w:t xml:space="preserve">pouze </w:t>
      </w:r>
      <w:r w:rsidRPr="00F7496B">
        <w:rPr>
          <w:rFonts w:ascii="Times New Roman" w:hAnsi="Times New Roman" w:cs="Times New Roman"/>
          <w:sz w:val="24"/>
          <w:szCs w:val="24"/>
        </w:rPr>
        <w:t>do širšího časového úseku existence celé stavby.</w:t>
      </w:r>
    </w:p>
    <w:p w:rsidR="001831EC"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Dalšími objekty datovatelnými písemnými pra</w:t>
      </w:r>
      <w:r w:rsidR="00CE6FA4" w:rsidRPr="00F7496B">
        <w:rPr>
          <w:rFonts w:ascii="Times New Roman" w:hAnsi="Times New Roman" w:cs="Times New Roman"/>
          <w:sz w:val="24"/>
          <w:szCs w:val="24"/>
        </w:rPr>
        <w:t>meny jsou například kostely,</w:t>
      </w:r>
      <w:r w:rsidRPr="00F7496B">
        <w:rPr>
          <w:rFonts w:ascii="Times New Roman" w:hAnsi="Times New Roman" w:cs="Times New Roman"/>
          <w:sz w:val="24"/>
          <w:szCs w:val="24"/>
        </w:rPr>
        <w:t xml:space="preserve"> kláštery</w:t>
      </w:r>
      <w:r w:rsidR="00FD2EF4" w:rsidRPr="00F7496B">
        <w:rPr>
          <w:rFonts w:ascii="Times New Roman" w:hAnsi="Times New Roman" w:cs="Times New Roman"/>
          <w:sz w:val="24"/>
          <w:szCs w:val="24"/>
        </w:rPr>
        <w:t>,</w:t>
      </w:r>
      <w:r w:rsidR="00CE6FA4" w:rsidRPr="00F7496B">
        <w:rPr>
          <w:rFonts w:ascii="Times New Roman" w:hAnsi="Times New Roman" w:cs="Times New Roman"/>
          <w:sz w:val="24"/>
          <w:szCs w:val="24"/>
        </w:rPr>
        <w:t xml:space="preserve"> města či vesnice</w:t>
      </w:r>
      <w:r w:rsidR="00FD2EF4" w:rsidRPr="00F7496B">
        <w:rPr>
          <w:rFonts w:ascii="Times New Roman" w:hAnsi="Times New Roman" w:cs="Times New Roman"/>
          <w:sz w:val="24"/>
          <w:szCs w:val="24"/>
        </w:rPr>
        <w:t xml:space="preserve">. </w:t>
      </w:r>
      <w:r w:rsidR="00503EDC" w:rsidRPr="00F7496B">
        <w:rPr>
          <w:rFonts w:ascii="Times New Roman" w:hAnsi="Times New Roman" w:cs="Times New Roman"/>
          <w:sz w:val="24"/>
          <w:szCs w:val="24"/>
        </w:rPr>
        <w:t>Za zmínku zde</w:t>
      </w:r>
      <w:r w:rsidR="00CE6FA4" w:rsidRPr="00F7496B">
        <w:rPr>
          <w:rFonts w:ascii="Times New Roman" w:hAnsi="Times New Roman" w:cs="Times New Roman"/>
          <w:sz w:val="24"/>
          <w:szCs w:val="24"/>
        </w:rPr>
        <w:t xml:space="preserve"> stojí Sezimovo Ústí zničené požár</w:t>
      </w:r>
      <w:r w:rsidR="00E15193" w:rsidRPr="00F7496B">
        <w:rPr>
          <w:rFonts w:ascii="Times New Roman" w:hAnsi="Times New Roman" w:cs="Times New Roman"/>
          <w:sz w:val="24"/>
          <w:szCs w:val="24"/>
        </w:rPr>
        <w:t>em v březnu roku 1420</w:t>
      </w:r>
      <w:r w:rsidR="00503EDC" w:rsidRPr="00F7496B">
        <w:rPr>
          <w:rFonts w:ascii="Times New Roman" w:hAnsi="Times New Roman" w:cs="Times New Roman"/>
          <w:sz w:val="24"/>
          <w:szCs w:val="24"/>
        </w:rPr>
        <w:t>, které bylo</w:t>
      </w:r>
      <w:r w:rsidR="00E15193" w:rsidRPr="00F7496B">
        <w:rPr>
          <w:rFonts w:ascii="Times New Roman" w:hAnsi="Times New Roman" w:cs="Times New Roman"/>
          <w:sz w:val="24"/>
          <w:szCs w:val="24"/>
        </w:rPr>
        <w:t xml:space="preserve"> následně</w:t>
      </w:r>
      <w:r w:rsidR="00CE6FA4" w:rsidRPr="00F7496B">
        <w:rPr>
          <w:rFonts w:ascii="Times New Roman" w:hAnsi="Times New Roman" w:cs="Times New Roman"/>
          <w:sz w:val="24"/>
          <w:szCs w:val="24"/>
        </w:rPr>
        <w:t xml:space="preserve"> </w:t>
      </w:r>
      <w:r w:rsidR="00E15193" w:rsidRPr="00F7496B">
        <w:rPr>
          <w:rFonts w:ascii="Times New Roman" w:hAnsi="Times New Roman" w:cs="Times New Roman"/>
          <w:sz w:val="24"/>
          <w:szCs w:val="24"/>
        </w:rPr>
        <w:t>narychlo</w:t>
      </w:r>
      <w:r w:rsidR="00503EDC" w:rsidRPr="00F7496B">
        <w:rPr>
          <w:rFonts w:ascii="Times New Roman" w:hAnsi="Times New Roman" w:cs="Times New Roman"/>
          <w:sz w:val="24"/>
          <w:szCs w:val="24"/>
        </w:rPr>
        <w:t xml:space="preserve"> opuštěno</w:t>
      </w:r>
      <w:r w:rsidR="00CE6FA4" w:rsidRPr="00F7496B">
        <w:rPr>
          <w:rFonts w:ascii="Times New Roman" w:hAnsi="Times New Roman" w:cs="Times New Roman"/>
          <w:sz w:val="24"/>
          <w:szCs w:val="24"/>
        </w:rPr>
        <w:t xml:space="preserve">. </w:t>
      </w:r>
      <w:r w:rsidR="00503EDC" w:rsidRPr="00F7496B">
        <w:rPr>
          <w:rFonts w:ascii="Times New Roman" w:hAnsi="Times New Roman" w:cs="Times New Roman"/>
          <w:sz w:val="24"/>
          <w:szCs w:val="24"/>
        </w:rPr>
        <w:t>Na předměstí osídleném řemeslníky jsou</w:t>
      </w:r>
      <w:r w:rsidR="00CE6FA4" w:rsidRPr="00F7496B">
        <w:rPr>
          <w:rFonts w:ascii="Times New Roman" w:hAnsi="Times New Roman" w:cs="Times New Roman"/>
          <w:sz w:val="24"/>
          <w:szCs w:val="24"/>
        </w:rPr>
        <w:t xml:space="preserve"> bo</w:t>
      </w:r>
      <w:r w:rsidR="00503EDC" w:rsidRPr="00F7496B">
        <w:rPr>
          <w:rFonts w:ascii="Times New Roman" w:hAnsi="Times New Roman" w:cs="Times New Roman"/>
          <w:sz w:val="24"/>
          <w:szCs w:val="24"/>
        </w:rPr>
        <w:t>haté doklady výroby. D</w:t>
      </w:r>
      <w:r w:rsidR="00CE6FA4" w:rsidRPr="00F7496B">
        <w:rPr>
          <w:rFonts w:ascii="Times New Roman" w:hAnsi="Times New Roman" w:cs="Times New Roman"/>
          <w:sz w:val="24"/>
          <w:szCs w:val="24"/>
        </w:rPr>
        <w:t>omy h</w:t>
      </w:r>
      <w:r w:rsidR="00503EDC" w:rsidRPr="00F7496B">
        <w:rPr>
          <w:rFonts w:ascii="Times New Roman" w:hAnsi="Times New Roman" w:cs="Times New Roman"/>
          <w:sz w:val="24"/>
          <w:szCs w:val="24"/>
        </w:rPr>
        <w:t>rnčířů přinesly množství nálezů</w:t>
      </w:r>
      <w:r w:rsidR="00CE6FA4" w:rsidRPr="00F7496B">
        <w:rPr>
          <w:rFonts w:ascii="Times New Roman" w:hAnsi="Times New Roman" w:cs="Times New Roman"/>
          <w:sz w:val="24"/>
          <w:szCs w:val="24"/>
        </w:rPr>
        <w:t xml:space="preserve"> </w:t>
      </w:r>
      <w:r w:rsidR="00503EDC" w:rsidRPr="00F7496B">
        <w:rPr>
          <w:rFonts w:ascii="Times New Roman" w:hAnsi="Times New Roman" w:cs="Times New Roman"/>
          <w:sz w:val="24"/>
          <w:szCs w:val="24"/>
        </w:rPr>
        <w:t xml:space="preserve">produkce zdejších </w:t>
      </w:r>
      <w:r w:rsidR="00CE6FA4" w:rsidRPr="00F7496B">
        <w:rPr>
          <w:rFonts w:ascii="Times New Roman" w:hAnsi="Times New Roman" w:cs="Times New Roman"/>
          <w:sz w:val="24"/>
          <w:szCs w:val="24"/>
        </w:rPr>
        <w:t>hrnčíř</w:t>
      </w:r>
      <w:r w:rsidR="00FD2EF4" w:rsidRPr="00F7496B">
        <w:rPr>
          <w:rFonts w:ascii="Times New Roman" w:hAnsi="Times New Roman" w:cs="Times New Roman"/>
          <w:sz w:val="24"/>
          <w:szCs w:val="24"/>
        </w:rPr>
        <w:t>s</w:t>
      </w:r>
      <w:r w:rsidR="00E15193" w:rsidRPr="00F7496B">
        <w:rPr>
          <w:rFonts w:ascii="Times New Roman" w:hAnsi="Times New Roman" w:cs="Times New Roman"/>
          <w:sz w:val="24"/>
          <w:szCs w:val="24"/>
        </w:rPr>
        <w:t>kých dílen</w:t>
      </w:r>
      <w:r w:rsidR="00503EDC" w:rsidRPr="00F7496B">
        <w:rPr>
          <w:rFonts w:ascii="Times New Roman" w:hAnsi="Times New Roman" w:cs="Times New Roman"/>
          <w:sz w:val="24"/>
          <w:szCs w:val="24"/>
        </w:rPr>
        <w:t>, keramických nádob, kachlů, figurek apod.</w:t>
      </w:r>
      <w:r w:rsidR="00CB5F18" w:rsidRPr="00F7496B">
        <w:rPr>
          <w:rFonts w:ascii="Times New Roman" w:hAnsi="Times New Roman" w:cs="Times New Roman"/>
          <w:sz w:val="24"/>
          <w:szCs w:val="24"/>
        </w:rPr>
        <w:t xml:space="preserve"> (</w:t>
      </w:r>
      <w:r w:rsidR="00CE6FA4" w:rsidRPr="00F7496B">
        <w:rPr>
          <w:rFonts w:ascii="Times New Roman" w:hAnsi="Times New Roman" w:cs="Times New Roman"/>
          <w:sz w:val="24"/>
          <w:szCs w:val="24"/>
        </w:rPr>
        <w:t>Smetánka 1987, 146).</w:t>
      </w:r>
      <w:r w:rsidR="00CB5F18" w:rsidRPr="00F7496B">
        <w:rPr>
          <w:rFonts w:ascii="Times New Roman" w:hAnsi="Times New Roman" w:cs="Times New Roman"/>
          <w:sz w:val="24"/>
          <w:szCs w:val="24"/>
        </w:rPr>
        <w:t xml:space="preserve"> </w:t>
      </w:r>
    </w:p>
    <w:p w:rsidR="00E63FFB" w:rsidRPr="00202562" w:rsidRDefault="00E63FFB" w:rsidP="00D84278">
      <w:pPr>
        <w:spacing w:after="0"/>
        <w:jc w:val="both"/>
        <w:rPr>
          <w:rFonts w:ascii="Times New Roman" w:hAnsi="Times New Roman" w:cs="Times New Roman"/>
          <w:b/>
          <w:sz w:val="24"/>
          <w:szCs w:val="24"/>
        </w:rPr>
      </w:pPr>
      <w:r w:rsidRPr="00CC45CD">
        <w:rPr>
          <w:rFonts w:ascii="Times New Roman" w:hAnsi="Times New Roman" w:cs="Times New Roman"/>
          <w:sz w:val="24"/>
          <w:szCs w:val="24"/>
        </w:rPr>
        <w:tab/>
      </w:r>
      <w:r w:rsidR="00CC45CD">
        <w:rPr>
          <w:rFonts w:ascii="Times New Roman" w:hAnsi="Times New Roman" w:cs="Times New Roman"/>
          <w:sz w:val="24"/>
          <w:szCs w:val="24"/>
        </w:rPr>
        <w:t>Jedinečný</w:t>
      </w:r>
      <w:r w:rsidR="00993212" w:rsidRPr="00CC45CD">
        <w:rPr>
          <w:rFonts w:ascii="Times New Roman" w:hAnsi="Times New Roman" w:cs="Times New Roman"/>
          <w:sz w:val="24"/>
          <w:szCs w:val="24"/>
        </w:rPr>
        <w:t xml:space="preserve"> </w:t>
      </w:r>
      <w:r w:rsidR="00CC45CD">
        <w:rPr>
          <w:rFonts w:ascii="Times New Roman" w:hAnsi="Times New Roman" w:cs="Times New Roman"/>
          <w:sz w:val="24"/>
          <w:szCs w:val="24"/>
        </w:rPr>
        <w:t>nálezový celek</w:t>
      </w:r>
      <w:r w:rsidR="002301E2" w:rsidRPr="00CC45CD">
        <w:rPr>
          <w:rFonts w:ascii="Times New Roman" w:hAnsi="Times New Roman" w:cs="Times New Roman"/>
          <w:sz w:val="24"/>
          <w:szCs w:val="24"/>
        </w:rPr>
        <w:t xml:space="preserve"> </w:t>
      </w:r>
      <w:r w:rsidR="00993212" w:rsidRPr="00CC45CD">
        <w:rPr>
          <w:rFonts w:ascii="Times New Roman" w:hAnsi="Times New Roman" w:cs="Times New Roman"/>
          <w:sz w:val="24"/>
          <w:szCs w:val="24"/>
        </w:rPr>
        <w:t xml:space="preserve">z vesnického prostředí </w:t>
      </w:r>
      <w:r w:rsidR="00CC45CD">
        <w:rPr>
          <w:rFonts w:ascii="Times New Roman" w:hAnsi="Times New Roman" w:cs="Times New Roman"/>
          <w:sz w:val="24"/>
          <w:szCs w:val="24"/>
        </w:rPr>
        <w:t xml:space="preserve">přinesl výzkum </w:t>
      </w:r>
      <w:r w:rsidR="002301E2" w:rsidRPr="00CC45CD">
        <w:rPr>
          <w:rFonts w:ascii="Times New Roman" w:hAnsi="Times New Roman" w:cs="Times New Roman"/>
          <w:sz w:val="24"/>
          <w:szCs w:val="24"/>
        </w:rPr>
        <w:t>usedlosti čp. 13 v</w:t>
      </w:r>
      <w:r w:rsidR="00993212" w:rsidRPr="00CC45CD">
        <w:rPr>
          <w:rFonts w:ascii="Times New Roman" w:hAnsi="Times New Roman" w:cs="Times New Roman"/>
          <w:sz w:val="24"/>
          <w:szCs w:val="24"/>
        </w:rPr>
        <w:t> </w:t>
      </w:r>
      <w:proofErr w:type="spellStart"/>
      <w:r w:rsidR="00993212" w:rsidRPr="00CC45CD">
        <w:rPr>
          <w:rFonts w:ascii="Times New Roman" w:hAnsi="Times New Roman" w:cs="Times New Roman"/>
          <w:sz w:val="24"/>
          <w:szCs w:val="24"/>
        </w:rPr>
        <w:t>Češnovicích</w:t>
      </w:r>
      <w:proofErr w:type="spellEnd"/>
      <w:r w:rsidR="00993212" w:rsidRPr="00CC45CD">
        <w:rPr>
          <w:rFonts w:ascii="Times New Roman" w:hAnsi="Times New Roman" w:cs="Times New Roman"/>
          <w:sz w:val="24"/>
          <w:szCs w:val="24"/>
        </w:rPr>
        <w:t>. Z</w:t>
      </w:r>
      <w:r w:rsidR="002301E2" w:rsidRPr="00CC45CD">
        <w:rPr>
          <w:rFonts w:ascii="Times New Roman" w:hAnsi="Times New Roman" w:cs="Times New Roman"/>
          <w:sz w:val="24"/>
          <w:szCs w:val="24"/>
        </w:rPr>
        <w:t>achycen</w:t>
      </w:r>
      <w:r w:rsidR="00993212" w:rsidRPr="00CC45CD">
        <w:rPr>
          <w:rFonts w:ascii="Times New Roman" w:hAnsi="Times New Roman" w:cs="Times New Roman"/>
          <w:sz w:val="24"/>
          <w:szCs w:val="24"/>
        </w:rPr>
        <w:t>a byla část pozdně středověkého domu, který</w:t>
      </w:r>
      <w:r w:rsidR="002301E2" w:rsidRPr="00CC45CD">
        <w:rPr>
          <w:rFonts w:ascii="Times New Roman" w:hAnsi="Times New Roman" w:cs="Times New Roman"/>
          <w:sz w:val="24"/>
          <w:szCs w:val="24"/>
        </w:rPr>
        <w:t xml:space="preserve"> zanikl požárem</w:t>
      </w:r>
      <w:r w:rsidR="00993212" w:rsidRPr="00CC45CD">
        <w:rPr>
          <w:rFonts w:ascii="Times New Roman" w:hAnsi="Times New Roman" w:cs="Times New Roman"/>
          <w:sz w:val="24"/>
          <w:szCs w:val="24"/>
        </w:rPr>
        <w:t>. Tato vrstva je na základě nálezu kruhového</w:t>
      </w:r>
      <w:r w:rsidR="00993212">
        <w:rPr>
          <w:rFonts w:ascii="Times New Roman" w:hAnsi="Times New Roman" w:cs="Times New Roman"/>
          <w:sz w:val="24"/>
          <w:szCs w:val="24"/>
        </w:rPr>
        <w:t xml:space="preserve"> penízu Jiřího z Poděbrad datována termínem </w:t>
      </w:r>
      <w:r w:rsidR="002301E2">
        <w:rPr>
          <w:rFonts w:ascii="Times New Roman" w:hAnsi="Times New Roman" w:cs="Times New Roman"/>
          <w:sz w:val="24"/>
          <w:szCs w:val="24"/>
        </w:rPr>
        <w:t xml:space="preserve">post </w:t>
      </w:r>
      <w:proofErr w:type="spellStart"/>
      <w:r w:rsidR="002301E2">
        <w:rPr>
          <w:rFonts w:ascii="Times New Roman" w:hAnsi="Times New Roman" w:cs="Times New Roman"/>
          <w:sz w:val="24"/>
          <w:szCs w:val="24"/>
        </w:rPr>
        <w:t>quem</w:t>
      </w:r>
      <w:proofErr w:type="spellEnd"/>
      <w:r w:rsidR="002301E2">
        <w:rPr>
          <w:rFonts w:ascii="Times New Roman" w:hAnsi="Times New Roman" w:cs="Times New Roman"/>
          <w:sz w:val="24"/>
          <w:szCs w:val="24"/>
        </w:rPr>
        <w:t xml:space="preserve"> </w:t>
      </w:r>
      <w:r w:rsidR="002301E2">
        <w:rPr>
          <w:rFonts w:ascii="Times New Roman" w:hAnsi="Times New Roman" w:cs="Times New Roman"/>
          <w:sz w:val="24"/>
          <w:szCs w:val="24"/>
        </w:rPr>
        <w:lastRenderedPageBreak/>
        <w:t>k roku 1460 (</w:t>
      </w:r>
      <w:proofErr w:type="spellStart"/>
      <w:r w:rsidR="002301E2">
        <w:rPr>
          <w:rFonts w:ascii="Times New Roman" w:hAnsi="Times New Roman" w:cs="Times New Roman"/>
          <w:sz w:val="24"/>
          <w:szCs w:val="24"/>
        </w:rPr>
        <w:t>Militký</w:t>
      </w:r>
      <w:proofErr w:type="spellEnd"/>
      <w:r w:rsidR="002301E2">
        <w:rPr>
          <w:rFonts w:ascii="Times New Roman" w:hAnsi="Times New Roman" w:cs="Times New Roman"/>
          <w:sz w:val="24"/>
          <w:szCs w:val="24"/>
        </w:rPr>
        <w:t xml:space="preserve"> – Vařeka 1997, 63).</w:t>
      </w:r>
      <w:r w:rsidR="00FA725F">
        <w:rPr>
          <w:rFonts w:ascii="Times New Roman" w:hAnsi="Times New Roman" w:cs="Times New Roman"/>
          <w:sz w:val="24"/>
          <w:szCs w:val="24"/>
        </w:rPr>
        <w:t xml:space="preserve"> </w:t>
      </w:r>
      <w:r w:rsidR="00993212">
        <w:rPr>
          <w:rFonts w:ascii="Times New Roman" w:hAnsi="Times New Roman" w:cs="Times New Roman"/>
          <w:sz w:val="24"/>
          <w:szCs w:val="24"/>
        </w:rPr>
        <w:t>K požáru došlo snad</w:t>
      </w:r>
      <w:r w:rsidR="00FA725F">
        <w:rPr>
          <w:rFonts w:ascii="Times New Roman" w:hAnsi="Times New Roman" w:cs="Times New Roman"/>
          <w:sz w:val="24"/>
          <w:szCs w:val="24"/>
        </w:rPr>
        <w:t xml:space="preserve"> ve válečných letech 1468-1470, kdy </w:t>
      </w:r>
      <w:r w:rsidR="00993212">
        <w:rPr>
          <w:rFonts w:ascii="Times New Roman" w:hAnsi="Times New Roman" w:cs="Times New Roman"/>
          <w:sz w:val="24"/>
          <w:szCs w:val="24"/>
        </w:rPr>
        <w:t>písemné prameny zaznamenaly</w:t>
      </w:r>
      <w:r w:rsidR="00FA725F">
        <w:rPr>
          <w:rFonts w:ascii="Times New Roman" w:hAnsi="Times New Roman" w:cs="Times New Roman"/>
          <w:sz w:val="24"/>
          <w:szCs w:val="24"/>
        </w:rPr>
        <w:t xml:space="preserve"> nepokoje v obci. </w:t>
      </w:r>
      <w:r w:rsidR="00CC45CD">
        <w:rPr>
          <w:rFonts w:ascii="Times New Roman" w:hAnsi="Times New Roman" w:cs="Times New Roman"/>
          <w:sz w:val="24"/>
          <w:szCs w:val="24"/>
        </w:rPr>
        <w:t>Ty také dokládají obnovení usedlosti</w:t>
      </w:r>
      <w:r w:rsidR="00202562">
        <w:rPr>
          <w:rFonts w:ascii="Times New Roman" w:hAnsi="Times New Roman" w:cs="Times New Roman"/>
          <w:sz w:val="24"/>
          <w:szCs w:val="24"/>
        </w:rPr>
        <w:t xml:space="preserve"> až po roce 1490</w:t>
      </w:r>
      <w:r w:rsidR="00FA725F">
        <w:rPr>
          <w:rFonts w:ascii="Times New Roman" w:hAnsi="Times New Roman" w:cs="Times New Roman"/>
          <w:sz w:val="24"/>
          <w:szCs w:val="24"/>
        </w:rPr>
        <w:t xml:space="preserve">. </w:t>
      </w:r>
      <w:r w:rsidR="002301E2">
        <w:rPr>
          <w:rFonts w:ascii="Times New Roman" w:hAnsi="Times New Roman" w:cs="Times New Roman"/>
          <w:sz w:val="24"/>
          <w:szCs w:val="24"/>
        </w:rPr>
        <w:t>Odkryta zahl</w:t>
      </w:r>
      <w:r w:rsidR="00E45152">
        <w:rPr>
          <w:rFonts w:ascii="Times New Roman" w:hAnsi="Times New Roman" w:cs="Times New Roman"/>
          <w:sz w:val="24"/>
          <w:szCs w:val="24"/>
        </w:rPr>
        <w:t>oubená komora v době požáru</w:t>
      </w:r>
      <w:r w:rsidR="00EB7B2A">
        <w:rPr>
          <w:rFonts w:ascii="Times New Roman" w:hAnsi="Times New Roman" w:cs="Times New Roman"/>
          <w:sz w:val="24"/>
          <w:szCs w:val="24"/>
        </w:rPr>
        <w:t xml:space="preserve"> s kuchyňským vybavením nacházejícím se</w:t>
      </w:r>
      <w:r w:rsidR="00CC45CD">
        <w:rPr>
          <w:rFonts w:ascii="Times New Roman" w:hAnsi="Times New Roman" w:cs="Times New Roman"/>
          <w:sz w:val="24"/>
          <w:szCs w:val="24"/>
        </w:rPr>
        <w:t xml:space="preserve"> </w:t>
      </w:r>
      <w:r w:rsidR="00EB7B2A">
        <w:rPr>
          <w:rFonts w:ascii="Times New Roman" w:hAnsi="Times New Roman" w:cs="Times New Roman"/>
          <w:sz w:val="24"/>
          <w:szCs w:val="24"/>
        </w:rPr>
        <w:t>zřejmě na p</w:t>
      </w:r>
      <w:r w:rsidR="00EB7B2A">
        <w:rPr>
          <w:rFonts w:ascii="Times New Roman" w:hAnsi="Times New Roman" w:cs="Times New Roman"/>
          <w:sz w:val="24"/>
          <w:szCs w:val="24"/>
        </w:rPr>
        <w:t>olicích</w:t>
      </w:r>
      <w:r w:rsidR="00EB7B2A">
        <w:rPr>
          <w:rFonts w:ascii="Times New Roman" w:hAnsi="Times New Roman" w:cs="Times New Roman"/>
          <w:sz w:val="24"/>
          <w:szCs w:val="24"/>
        </w:rPr>
        <w:t xml:space="preserve"> </w:t>
      </w:r>
      <w:r w:rsidR="00CC45CD">
        <w:rPr>
          <w:rFonts w:ascii="Times New Roman" w:hAnsi="Times New Roman" w:cs="Times New Roman"/>
          <w:sz w:val="24"/>
          <w:szCs w:val="24"/>
        </w:rPr>
        <w:t>(</w:t>
      </w:r>
      <w:proofErr w:type="spellStart"/>
      <w:r w:rsidR="00CC45CD">
        <w:rPr>
          <w:rFonts w:ascii="Times New Roman" w:hAnsi="Times New Roman" w:cs="Times New Roman"/>
          <w:sz w:val="24"/>
          <w:szCs w:val="24"/>
        </w:rPr>
        <w:t>Militký</w:t>
      </w:r>
      <w:proofErr w:type="spellEnd"/>
      <w:r w:rsidR="00CC45CD">
        <w:rPr>
          <w:rFonts w:ascii="Times New Roman" w:hAnsi="Times New Roman" w:cs="Times New Roman"/>
          <w:sz w:val="24"/>
          <w:szCs w:val="24"/>
        </w:rPr>
        <w:t xml:space="preserve"> – Vařeka 1997</w:t>
      </w:r>
      <w:r w:rsidR="00CC45CD" w:rsidRPr="00EB7B2A">
        <w:rPr>
          <w:rFonts w:ascii="Times New Roman" w:hAnsi="Times New Roman" w:cs="Times New Roman"/>
          <w:sz w:val="24"/>
          <w:szCs w:val="24"/>
        </w:rPr>
        <w:t xml:space="preserve">, 64). </w:t>
      </w:r>
      <w:r w:rsidR="00FA725F" w:rsidRPr="00EB7B2A">
        <w:rPr>
          <w:rFonts w:ascii="Times New Roman" w:hAnsi="Times New Roman" w:cs="Times New Roman"/>
          <w:sz w:val="24"/>
          <w:szCs w:val="24"/>
        </w:rPr>
        <w:t xml:space="preserve">Keramiku z požárového horizontu je </w:t>
      </w:r>
      <w:r w:rsidR="00EB7B2A" w:rsidRPr="00EB7B2A">
        <w:rPr>
          <w:rFonts w:ascii="Times New Roman" w:hAnsi="Times New Roman" w:cs="Times New Roman"/>
          <w:sz w:val="24"/>
          <w:szCs w:val="24"/>
        </w:rPr>
        <w:t>typologicky zařaditelná</w:t>
      </w:r>
      <w:r w:rsidR="00FA725F" w:rsidRPr="00EB7B2A">
        <w:rPr>
          <w:rFonts w:ascii="Times New Roman" w:hAnsi="Times New Roman" w:cs="Times New Roman"/>
          <w:sz w:val="24"/>
          <w:szCs w:val="24"/>
        </w:rPr>
        <w:t xml:space="preserve"> do 2. poloviny 15. století. </w:t>
      </w:r>
    </w:p>
    <w:p w:rsidR="001831EC" w:rsidRPr="00F7496B" w:rsidRDefault="001831EC" w:rsidP="00D84278">
      <w:pPr>
        <w:spacing w:after="0"/>
        <w:jc w:val="both"/>
        <w:rPr>
          <w:rFonts w:ascii="Times New Roman" w:hAnsi="Times New Roman" w:cs="Times New Roman"/>
          <w:sz w:val="24"/>
          <w:szCs w:val="24"/>
        </w:rPr>
      </w:pPr>
    </w:p>
    <w:p w:rsidR="00C10E64" w:rsidRPr="00F7496B" w:rsidRDefault="00E15193"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.2.2 Datované profily (historicky datované vrstvy)</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Pokud lze záznamy o aktivitách přímo vztáhnout ke konkrétní vrstvě s arc</w:t>
      </w:r>
      <w:r w:rsidR="004C522A" w:rsidRPr="00F7496B">
        <w:rPr>
          <w:rFonts w:ascii="Times New Roman" w:hAnsi="Times New Roman" w:cs="Times New Roman"/>
          <w:sz w:val="24"/>
          <w:szCs w:val="24"/>
        </w:rPr>
        <w:t>heologickým materiálem, jde</w:t>
      </w:r>
      <w:r w:rsidRPr="00F7496B">
        <w:rPr>
          <w:rFonts w:ascii="Times New Roman" w:hAnsi="Times New Roman" w:cs="Times New Roman"/>
          <w:sz w:val="24"/>
          <w:szCs w:val="24"/>
        </w:rPr>
        <w:t xml:space="preserve"> o tzv. datované profily (Richter – Smetánka 1959, 87). Nejčastěji zaznamenávanými událostmi jsou požáry, přesto je však datovaných požárových</w:t>
      </w:r>
      <w:r w:rsidR="004C522A" w:rsidRPr="00F7496B">
        <w:rPr>
          <w:rFonts w:ascii="Times New Roman" w:hAnsi="Times New Roman" w:cs="Times New Roman"/>
          <w:sz w:val="24"/>
          <w:szCs w:val="24"/>
        </w:rPr>
        <w:t xml:space="preserve"> vrstev pomálu.</w:t>
      </w:r>
      <w:r w:rsidRPr="00F7496B">
        <w:rPr>
          <w:rFonts w:ascii="Times New Roman" w:hAnsi="Times New Roman" w:cs="Times New Roman"/>
          <w:sz w:val="24"/>
          <w:szCs w:val="24"/>
        </w:rPr>
        <w:t xml:space="preserve"> Písemnými prameny lze rovněž datovat zeď založenou do určité vrstvy, čímž je tak umožněna datace materiálu v ní obsaženém termínem „ante </w:t>
      </w:r>
      <w:proofErr w:type="spellStart"/>
      <w:r w:rsidRPr="00F7496B">
        <w:rPr>
          <w:rFonts w:ascii="Times New Roman" w:hAnsi="Times New Roman" w:cs="Times New Roman"/>
          <w:sz w:val="24"/>
          <w:szCs w:val="24"/>
        </w:rPr>
        <w:t>quem</w:t>
      </w:r>
      <w:proofErr w:type="spellEnd"/>
      <w:r w:rsidRPr="00F7496B">
        <w:rPr>
          <w:rFonts w:ascii="Times New Roman" w:hAnsi="Times New Roman" w:cs="Times New Roman"/>
          <w:sz w:val="24"/>
          <w:szCs w:val="24"/>
        </w:rPr>
        <w:t xml:space="preserve">“.  Nejjistěji určitelná je v případě datovaného profilu nejspodnější vrstva (Richter – Smetánka 1959, 88). Pomineme-li obvyklé riziko intruze, kdy se artefakt dostane mimo původní uložení a je tak nesprávně datován, je většinou obtížné samotné přiřazení </w:t>
      </w:r>
      <w:r w:rsidR="004C522A" w:rsidRPr="00F7496B">
        <w:rPr>
          <w:rFonts w:ascii="Times New Roman" w:hAnsi="Times New Roman" w:cs="Times New Roman"/>
          <w:sz w:val="24"/>
          <w:szCs w:val="24"/>
        </w:rPr>
        <w:t xml:space="preserve">písemného pramene ke konkrétní vrstvě </w:t>
      </w:r>
      <w:r w:rsidRPr="00F7496B">
        <w:rPr>
          <w:rFonts w:ascii="Times New Roman" w:hAnsi="Times New Roman" w:cs="Times New Roman"/>
          <w:sz w:val="24"/>
          <w:szCs w:val="24"/>
        </w:rPr>
        <w:t>s archeologickým materiálem.</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Stejně tak jako situace datované nálezy ztrátových mincí, obsahují vrstvy datované písemnými prameny zpravidla jen střepový materiál. Často jde o značně poškozené artefakty, zvláště pak přepálené keramické fragmenty.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K zpřesnění datace tzv. archaicky zduřelého okraje byly využity také absolutně datované nálezové situace v prostoru bývalého biskupova domu na Pražské hradě (Bartošková 1999, 733). Fragment nádoby právě s takovýmto okrajem byl zji</w:t>
      </w:r>
      <w:r w:rsidR="004C522A" w:rsidRPr="00F7496B">
        <w:rPr>
          <w:rFonts w:ascii="Times New Roman" w:hAnsi="Times New Roman" w:cs="Times New Roman"/>
          <w:sz w:val="24"/>
          <w:szCs w:val="24"/>
        </w:rPr>
        <w:t>štěn v požárové vrstvě přisouzené</w:t>
      </w:r>
      <w:r w:rsidRPr="00F7496B">
        <w:rPr>
          <w:rFonts w:ascii="Times New Roman" w:hAnsi="Times New Roman" w:cs="Times New Roman"/>
          <w:sz w:val="24"/>
          <w:szCs w:val="24"/>
        </w:rPr>
        <w:t xml:space="preserve"> písemným pramenem k</w:t>
      </w:r>
      <w:r w:rsidR="004C522A" w:rsidRPr="00F7496B">
        <w:rPr>
          <w:rFonts w:ascii="Times New Roman" w:hAnsi="Times New Roman" w:cs="Times New Roman"/>
          <w:sz w:val="24"/>
          <w:szCs w:val="24"/>
        </w:rPr>
        <w:t xml:space="preserve"> požáru </w:t>
      </w:r>
      <w:r w:rsidRPr="00F7496B">
        <w:rPr>
          <w:rFonts w:ascii="Times New Roman" w:hAnsi="Times New Roman" w:cs="Times New Roman"/>
          <w:sz w:val="24"/>
          <w:szCs w:val="24"/>
        </w:rPr>
        <w:t>roku 1142. To však A. Bartošková považuje za problematické, neboť není možné zaznamenanou událost s jistotou spojit právě s onou požárovou vrstvou, objekt vyhořel několikrát.</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Rovnou několik záznamů v písemných pramenech posloužilo jako chronologická opora tzv. klasického zduřelého okraje. Datační terminus „ante </w:t>
      </w:r>
      <w:proofErr w:type="spellStart"/>
      <w:r w:rsidRPr="00F7496B">
        <w:rPr>
          <w:rFonts w:ascii="Times New Roman" w:hAnsi="Times New Roman" w:cs="Times New Roman"/>
          <w:sz w:val="24"/>
          <w:szCs w:val="24"/>
        </w:rPr>
        <w:t>quem</w:t>
      </w:r>
      <w:proofErr w:type="spellEnd"/>
      <w:r w:rsidRPr="00F7496B">
        <w:rPr>
          <w:rFonts w:ascii="Times New Roman" w:hAnsi="Times New Roman" w:cs="Times New Roman"/>
          <w:sz w:val="24"/>
          <w:szCs w:val="24"/>
        </w:rPr>
        <w:t xml:space="preserve">“ pro určení dolní hranice </w:t>
      </w:r>
      <w:r w:rsidR="004C522A" w:rsidRPr="00F7496B">
        <w:rPr>
          <w:rFonts w:ascii="Times New Roman" w:hAnsi="Times New Roman" w:cs="Times New Roman"/>
          <w:sz w:val="24"/>
          <w:szCs w:val="24"/>
        </w:rPr>
        <w:t xml:space="preserve">jeho </w:t>
      </w:r>
      <w:r w:rsidRPr="00F7496B">
        <w:rPr>
          <w:rFonts w:ascii="Times New Roman" w:hAnsi="Times New Roman" w:cs="Times New Roman"/>
          <w:sz w:val="24"/>
          <w:szCs w:val="24"/>
        </w:rPr>
        <w:t>v</w:t>
      </w:r>
      <w:r w:rsidR="004C522A" w:rsidRPr="00F7496B">
        <w:rPr>
          <w:rFonts w:ascii="Times New Roman" w:hAnsi="Times New Roman" w:cs="Times New Roman"/>
          <w:sz w:val="24"/>
          <w:szCs w:val="24"/>
        </w:rPr>
        <w:t xml:space="preserve">ýskytu </w:t>
      </w:r>
      <w:r w:rsidRPr="00F7496B">
        <w:rPr>
          <w:rFonts w:ascii="Times New Roman" w:hAnsi="Times New Roman" w:cs="Times New Roman"/>
          <w:sz w:val="24"/>
          <w:szCs w:val="24"/>
        </w:rPr>
        <w:t xml:space="preserve">poskytl záznam o založení hradby zděné na maltu k roku </w:t>
      </w:r>
      <w:r w:rsidRPr="00F7496B">
        <w:rPr>
          <w:rFonts w:ascii="Times New Roman" w:hAnsi="Times New Roman" w:cs="Times New Roman"/>
          <w:color w:val="FF0000"/>
          <w:sz w:val="24"/>
          <w:szCs w:val="24"/>
        </w:rPr>
        <w:t xml:space="preserve">1040/1135 </w:t>
      </w:r>
      <w:r w:rsidRPr="00F7496B">
        <w:rPr>
          <w:rFonts w:ascii="Times New Roman" w:hAnsi="Times New Roman" w:cs="Times New Roman"/>
          <w:sz w:val="24"/>
          <w:szCs w:val="24"/>
        </w:rPr>
        <w:t>do zánikového horizontu valového opevnění Pražského hradu</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(Hrdlička 1993, 98). Další nálezový soubor, obsahující rovněž čtyři zlomky okraje tohoto typu, byl získán ze sídlištní vrstvy porušené výstavbou kostela sv. Martina ve zdi na Starém Městě pražském datovanou do rozmezí let 1178-1187 a také soubor datovaný stavbou rotundy sv. Vavřince na základě jejího typologického zařazení do 12. století (Hrdlička 1993, 103).</w:t>
      </w:r>
    </w:p>
    <w:p w:rsidR="000A2F27"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Velmi ojedinělým případem jsou datované vrstvy související přímo s prostředím sloužícímu k výrobě keramických nádob. Unikátní je hrnčířská dílna doložená písemnými prameny a přesně lokalizovaná. Významnou je v tomto ohledu okolí Náměstí Republiky v Praze, kdy je známo hned několik jmen hrnčířských mistrů (Kašpar – </w:t>
      </w:r>
      <w:proofErr w:type="spellStart"/>
      <w:r w:rsidRPr="00F7496B">
        <w:rPr>
          <w:rFonts w:ascii="Times New Roman" w:hAnsi="Times New Roman" w:cs="Times New Roman"/>
          <w:sz w:val="24"/>
          <w:szCs w:val="24"/>
        </w:rPr>
        <w:t>Žeglitz</w:t>
      </w:r>
      <w:proofErr w:type="spellEnd"/>
      <w:r w:rsidRPr="00F7496B">
        <w:rPr>
          <w:rFonts w:ascii="Times New Roman" w:hAnsi="Times New Roman" w:cs="Times New Roman"/>
          <w:sz w:val="24"/>
          <w:szCs w:val="24"/>
        </w:rPr>
        <w:t xml:space="preserve"> 2009, 82). Ve východní části dnešního domu č.p. 1110 je písemnými prameny doložena hrnčířská dílna jistého Adama Špačka, který zde pobýval mezi l</w:t>
      </w:r>
      <w:r w:rsidR="004C522A" w:rsidRPr="00F7496B">
        <w:rPr>
          <w:rFonts w:ascii="Times New Roman" w:hAnsi="Times New Roman" w:cs="Times New Roman"/>
          <w:sz w:val="24"/>
          <w:szCs w:val="24"/>
        </w:rPr>
        <w:t>éty 1531-1572. Vypalovací pece</w:t>
      </w:r>
      <w:r w:rsidRPr="00F7496B">
        <w:rPr>
          <w:rFonts w:ascii="Times New Roman" w:hAnsi="Times New Roman" w:cs="Times New Roman"/>
          <w:sz w:val="24"/>
          <w:szCs w:val="24"/>
        </w:rPr>
        <w:t xml:space="preserve"> zjištěny nebyly, avšak objeveno bylo množství výrobního odpadu i pracovních nástrojů.</w:t>
      </w:r>
      <w:r w:rsidR="000A2F27" w:rsidRPr="00F7496B">
        <w:rPr>
          <w:rFonts w:ascii="Times New Roman" w:hAnsi="Times New Roman" w:cs="Times New Roman"/>
          <w:sz w:val="24"/>
          <w:szCs w:val="24"/>
        </w:rPr>
        <w:t xml:space="preserve"> Písemnými prameny jsou také doloženy hrnčířské dílny na</w:t>
      </w:r>
      <w:r w:rsidR="00503EDC" w:rsidRPr="00F7496B">
        <w:rPr>
          <w:rFonts w:ascii="Times New Roman" w:hAnsi="Times New Roman" w:cs="Times New Roman"/>
          <w:sz w:val="24"/>
          <w:szCs w:val="24"/>
        </w:rPr>
        <w:t xml:space="preserve"> plzeňském Litickém předměstí z</w:t>
      </w:r>
      <w:r w:rsidR="000A2F27" w:rsidRPr="00F7496B">
        <w:rPr>
          <w:rFonts w:ascii="Times New Roman" w:hAnsi="Times New Roman" w:cs="Times New Roman"/>
          <w:sz w:val="24"/>
          <w:szCs w:val="24"/>
        </w:rPr>
        <w:t xml:space="preserve"> počátku 15. století (</w:t>
      </w:r>
      <w:proofErr w:type="spellStart"/>
      <w:r w:rsidR="000A2F27" w:rsidRPr="00F7496B">
        <w:rPr>
          <w:rFonts w:ascii="Times New Roman" w:hAnsi="Times New Roman" w:cs="Times New Roman"/>
          <w:sz w:val="24"/>
          <w:szCs w:val="24"/>
        </w:rPr>
        <w:t>Orna</w:t>
      </w:r>
      <w:proofErr w:type="spellEnd"/>
      <w:r w:rsidR="000A2F27" w:rsidRPr="00F7496B">
        <w:rPr>
          <w:rFonts w:ascii="Times New Roman" w:hAnsi="Times New Roman" w:cs="Times New Roman"/>
          <w:sz w:val="24"/>
          <w:szCs w:val="24"/>
        </w:rPr>
        <w:t xml:space="preserve"> 2011, 6).</w:t>
      </w:r>
    </w:p>
    <w:p w:rsidR="00AD7305" w:rsidRPr="00F7496B" w:rsidRDefault="00AD7305" w:rsidP="00D84278">
      <w:pPr>
        <w:spacing w:after="0"/>
        <w:ind w:firstLine="708"/>
        <w:jc w:val="both"/>
        <w:rPr>
          <w:rFonts w:ascii="Times New Roman" w:hAnsi="Times New Roman" w:cs="Times New Roman"/>
          <w:sz w:val="24"/>
          <w:szCs w:val="24"/>
        </w:rPr>
      </w:pPr>
      <w:bookmarkStart w:id="1" w:name="_GoBack"/>
      <w:bookmarkEnd w:id="1"/>
    </w:p>
    <w:p w:rsidR="00AD7305" w:rsidRDefault="00AD7305" w:rsidP="00113449">
      <w:pPr>
        <w:spacing w:after="0"/>
        <w:ind w:firstLine="708"/>
        <w:jc w:val="both"/>
        <w:rPr>
          <w:rFonts w:ascii="Times New Roman" w:hAnsi="Times New Roman" w:cs="Times New Roman"/>
          <w:sz w:val="24"/>
          <w:szCs w:val="24"/>
        </w:rPr>
      </w:pPr>
      <w:proofErr w:type="spellStart"/>
      <w:r w:rsidRPr="00F7496B">
        <w:rPr>
          <w:rFonts w:ascii="Times New Roman" w:hAnsi="Times New Roman" w:cs="Times New Roman"/>
          <w:color w:val="FF0000"/>
          <w:sz w:val="24"/>
          <w:szCs w:val="24"/>
        </w:rPr>
        <w:lastRenderedPageBreak/>
        <w:t>Týřovské</w:t>
      </w:r>
      <w:proofErr w:type="spellEnd"/>
      <w:r w:rsidRPr="00F7496B">
        <w:rPr>
          <w:rFonts w:ascii="Times New Roman" w:hAnsi="Times New Roman" w:cs="Times New Roman"/>
          <w:color w:val="FF0000"/>
          <w:sz w:val="24"/>
          <w:szCs w:val="24"/>
        </w:rPr>
        <w:t xml:space="preserve"> kapsy zasypané v</w:t>
      </w:r>
      <w:r w:rsidR="00113449">
        <w:rPr>
          <w:rFonts w:ascii="Times New Roman" w:hAnsi="Times New Roman" w:cs="Times New Roman"/>
          <w:color w:val="FF0000"/>
          <w:sz w:val="24"/>
          <w:szCs w:val="24"/>
        </w:rPr>
        <w:t xml:space="preserve">rcholové plató, písemné prameny kouknout na kniho o hradech nebo AR 2002, 54/3, str. 625 </w:t>
      </w:r>
      <w:proofErr w:type="spellStart"/>
      <w:r w:rsidR="00173CCC">
        <w:rPr>
          <w:rFonts w:ascii="Times New Roman" w:hAnsi="Times New Roman" w:cs="Times New Roman"/>
          <w:sz w:val="24"/>
          <w:szCs w:val="24"/>
        </w:rPr>
        <w:t>Dendro</w:t>
      </w:r>
      <w:proofErr w:type="spellEnd"/>
      <w:r w:rsidR="00173CCC">
        <w:rPr>
          <w:rFonts w:ascii="Times New Roman" w:hAnsi="Times New Roman" w:cs="Times New Roman"/>
          <w:sz w:val="24"/>
          <w:szCs w:val="24"/>
        </w:rPr>
        <w:t xml:space="preserve"> datum z dubového </w:t>
      </w:r>
      <w:r w:rsidR="00E11FC1">
        <w:rPr>
          <w:rFonts w:ascii="Times New Roman" w:hAnsi="Times New Roman" w:cs="Times New Roman"/>
          <w:sz w:val="24"/>
          <w:szCs w:val="24"/>
        </w:rPr>
        <w:t xml:space="preserve">překladu </w:t>
      </w:r>
      <w:r w:rsidR="00173CCC">
        <w:rPr>
          <w:rFonts w:ascii="Times New Roman" w:hAnsi="Times New Roman" w:cs="Times New Roman"/>
          <w:sz w:val="24"/>
          <w:szCs w:val="24"/>
        </w:rPr>
        <w:t>nad okénkem přízemí věžového palácem ze stromu káceného mezi léty 1262-1286 (Kyncl – Vrbová AR 2002, 689).</w:t>
      </w:r>
    </w:p>
    <w:p w:rsidR="00287073" w:rsidRPr="00113449" w:rsidRDefault="00287073" w:rsidP="00113449">
      <w:pPr>
        <w:spacing w:after="0"/>
        <w:ind w:firstLine="708"/>
        <w:jc w:val="both"/>
        <w:rPr>
          <w:rFonts w:ascii="Times New Roman" w:hAnsi="Times New Roman" w:cs="Times New Roman"/>
          <w:color w:val="FF0000"/>
          <w:sz w:val="24"/>
          <w:szCs w:val="24"/>
        </w:rPr>
      </w:pPr>
    </w:p>
    <w:p w:rsidR="00AD7305" w:rsidRPr="00F7496B" w:rsidRDefault="00ED33B9"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Český Krumlov</w:t>
      </w:r>
      <w:r w:rsidR="00AD7305" w:rsidRPr="00F7496B">
        <w:rPr>
          <w:rFonts w:ascii="Times New Roman" w:hAnsi="Times New Roman" w:cs="Times New Roman"/>
          <w:color w:val="FF0000"/>
          <w:sz w:val="24"/>
          <w:szCs w:val="24"/>
        </w:rPr>
        <w:t xml:space="preserve"> – </w:t>
      </w:r>
      <w:proofErr w:type="spellStart"/>
      <w:r w:rsidR="00AD7305" w:rsidRPr="00F7496B">
        <w:rPr>
          <w:rFonts w:ascii="Times New Roman" w:hAnsi="Times New Roman" w:cs="Times New Roman"/>
          <w:color w:val="FF0000"/>
          <w:sz w:val="24"/>
          <w:szCs w:val="24"/>
        </w:rPr>
        <w:t>Vítkovci</w:t>
      </w:r>
      <w:proofErr w:type="spellEnd"/>
    </w:p>
    <w:p w:rsidR="00AD7305" w:rsidRPr="00F7496B" w:rsidRDefault="00AD7305" w:rsidP="00D84278">
      <w:pPr>
        <w:spacing w:after="0"/>
        <w:ind w:firstLine="708"/>
        <w:jc w:val="both"/>
        <w:rPr>
          <w:rFonts w:ascii="Times New Roman" w:hAnsi="Times New Roman" w:cs="Times New Roman"/>
          <w:sz w:val="24"/>
          <w:szCs w:val="24"/>
        </w:rPr>
      </w:pPr>
    </w:p>
    <w:p w:rsidR="00742C68" w:rsidRDefault="00742C68" w:rsidP="00D84278">
      <w:pPr>
        <w:spacing w:after="0"/>
        <w:ind w:firstLine="708"/>
        <w:jc w:val="both"/>
        <w:rPr>
          <w:rFonts w:ascii="Times New Roman" w:hAnsi="Times New Roman" w:cs="Times New Roman"/>
          <w:sz w:val="24"/>
          <w:szCs w:val="24"/>
        </w:rPr>
      </w:pPr>
    </w:p>
    <w:p w:rsidR="0077221C" w:rsidRDefault="0077221C" w:rsidP="00D84278">
      <w:pPr>
        <w:spacing w:after="0"/>
        <w:ind w:firstLine="708"/>
        <w:jc w:val="both"/>
        <w:rPr>
          <w:rFonts w:ascii="Times New Roman" w:hAnsi="Times New Roman" w:cs="Times New Roman"/>
          <w:sz w:val="24"/>
          <w:szCs w:val="24"/>
        </w:rPr>
      </w:pPr>
    </w:p>
    <w:p w:rsidR="0077221C" w:rsidRDefault="0077221C" w:rsidP="00D75D27">
      <w:pPr>
        <w:spacing w:after="0"/>
      </w:pPr>
      <w:r>
        <w:t xml:space="preserve">Durdík, </w:t>
      </w:r>
      <w:proofErr w:type="gramStart"/>
      <w:r>
        <w:t>Tomáš - Manský</w:t>
      </w:r>
      <w:proofErr w:type="gramEnd"/>
      <w:r>
        <w:t xml:space="preserve"> dům na Křivoklátě. Malé české Pompeje. </w:t>
      </w:r>
      <w:r>
        <w:rPr>
          <w:rStyle w:val="sourcedocument"/>
        </w:rPr>
        <w:t>Starožitnosti a užité umění</w:t>
      </w:r>
      <w:r>
        <w:t xml:space="preserve"> č. 4, (1995,) s. 8-9</w:t>
      </w:r>
      <w:r w:rsidR="006901B9">
        <w:t>.</w:t>
      </w:r>
      <w:r w:rsidR="006567A2">
        <w:t xml:space="preserve"> </w:t>
      </w:r>
      <w:r w:rsidR="00173CCC">
        <w:rPr>
          <w:color w:val="FF0000"/>
        </w:rPr>
        <w:t>+ Staro</w:t>
      </w:r>
      <w:r w:rsidR="006567A2" w:rsidRPr="006567A2">
        <w:rPr>
          <w:color w:val="FF0000"/>
        </w:rPr>
        <w:t>žitnosti 4 Klementinum</w:t>
      </w:r>
    </w:p>
    <w:p w:rsidR="0077221C" w:rsidRPr="00F7496B" w:rsidRDefault="006901B9" w:rsidP="00D8427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Významný je manský dům na Křivoklátě, vystavěný za vlády Václava IV. okolo roku 1400, který zanikl požárem 18.3. 1422. „Malé české Pompeje“. (Durdík 1995, 8). Bohatý inventář stolního nádobí, kuchyňská keramika. Malá kuchyně vedle palácové části. </w:t>
      </w:r>
      <w:r w:rsidR="00393C4D">
        <w:rPr>
          <w:rFonts w:ascii="Times New Roman" w:hAnsi="Times New Roman" w:cs="Times New Roman"/>
          <w:sz w:val="24"/>
          <w:szCs w:val="24"/>
        </w:rPr>
        <w:t>Dvoupatrový palác ukončený na západní straně čtverhrannou obytnou věží</w:t>
      </w:r>
    </w:p>
    <w:p w:rsidR="00C10E64" w:rsidRDefault="00C10E64" w:rsidP="00D84278">
      <w:pPr>
        <w:spacing w:after="0"/>
        <w:jc w:val="both"/>
        <w:rPr>
          <w:rFonts w:ascii="Times New Roman" w:hAnsi="Times New Roman" w:cs="Times New Roman"/>
          <w:b/>
          <w:sz w:val="24"/>
          <w:szCs w:val="24"/>
        </w:rPr>
      </w:pPr>
    </w:p>
    <w:p w:rsidR="006901B9" w:rsidRPr="00F7496B" w:rsidRDefault="006901B9" w:rsidP="00D84278">
      <w:pPr>
        <w:spacing w:after="0"/>
        <w:jc w:val="both"/>
        <w:rPr>
          <w:rFonts w:ascii="Times New Roman" w:hAnsi="Times New Roman" w:cs="Times New Roman"/>
          <w:b/>
          <w:sz w:val="24"/>
          <w:szCs w:val="24"/>
        </w:rPr>
      </w:pPr>
    </w:p>
    <w:p w:rsidR="00C10E64" w:rsidRPr="00F7496B" w:rsidRDefault="004C522A"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 xml:space="preserve">.3 </w:t>
      </w:r>
      <w:r w:rsidR="00AD7305" w:rsidRPr="00F7496B">
        <w:rPr>
          <w:rFonts w:ascii="Times New Roman" w:hAnsi="Times New Roman" w:cs="Times New Roman"/>
          <w:b/>
          <w:color w:val="FF0000"/>
          <w:sz w:val="24"/>
          <w:szCs w:val="24"/>
        </w:rPr>
        <w:t>Artefakty</w:t>
      </w:r>
      <w:r w:rsidR="00C10E64" w:rsidRPr="00F7496B">
        <w:rPr>
          <w:rFonts w:ascii="Times New Roman" w:hAnsi="Times New Roman" w:cs="Times New Roman"/>
          <w:b/>
          <w:color w:val="FF0000"/>
          <w:sz w:val="24"/>
          <w:szCs w:val="24"/>
        </w:rPr>
        <w:t xml:space="preserve"> s vypracovanou chronologií </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Artefakt s již vypracovanou chronologií nacházející se v kontextu s keramikou může být také využit jako opora pro její datování. Nezřídka se však v literatuře objevují pokusy naopak datovat některé předměty na základě stratigrafických vztahů ke keramickému materiálu.</w:t>
      </w:r>
      <w:r w:rsidR="007C72F5" w:rsidRPr="00F7496B">
        <w:rPr>
          <w:rFonts w:ascii="Times New Roman" w:hAnsi="Times New Roman" w:cs="Times New Roman"/>
          <w:sz w:val="24"/>
          <w:szCs w:val="24"/>
        </w:rPr>
        <w:t xml:space="preserve"> </w:t>
      </w:r>
      <w:r w:rsidRPr="00F7496B">
        <w:rPr>
          <w:rFonts w:ascii="Times New Roman" w:hAnsi="Times New Roman" w:cs="Times New Roman"/>
          <w:sz w:val="24"/>
          <w:szCs w:val="24"/>
        </w:rPr>
        <w:t xml:space="preserve">Nejčastěji využívaným artefaktem při snaze o získaní absolutních dat jsou kachle, zpravidla renesanční a barokní. V poslední době se ale ukazuje potřeba revize starších závěrů. </w:t>
      </w:r>
    </w:p>
    <w:p w:rsidR="00E63FFB" w:rsidRPr="00F7496B" w:rsidRDefault="00C10E64" w:rsidP="00E63FFB">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Obecně se předpokládá dlouhodobější užívání kachlů než kuchyňských a stolních keramických nádob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2002, 27). Délka doby jejich funkčnosti by tak prodloužila i interval pro datování dalšího materiálu ze stejného nálezového prostřed</w:t>
      </w:r>
      <w:r w:rsidR="004C522A" w:rsidRPr="00F7496B">
        <w:rPr>
          <w:rFonts w:ascii="Times New Roman" w:hAnsi="Times New Roman" w:cs="Times New Roman"/>
          <w:sz w:val="24"/>
          <w:szCs w:val="24"/>
        </w:rPr>
        <w:t>í. Problematické je určit</w:t>
      </w:r>
      <w:r w:rsidRPr="00F7496B">
        <w:rPr>
          <w:rFonts w:ascii="Times New Roman" w:hAnsi="Times New Roman" w:cs="Times New Roman"/>
          <w:sz w:val="24"/>
          <w:szCs w:val="24"/>
        </w:rPr>
        <w:t>, kdy přesně se dostaly do nálezové situace. Vzácně nesou kachle přímo konkrétní letopočet. Příkladem je zlomek renesančního kachle datovaný k roku 1550 ze Skorotic</w:t>
      </w:r>
      <w:r w:rsidR="004C522A" w:rsidRPr="00F7496B">
        <w:rPr>
          <w:rFonts w:ascii="Times New Roman" w:hAnsi="Times New Roman" w:cs="Times New Roman"/>
          <w:sz w:val="24"/>
          <w:szCs w:val="24"/>
        </w:rPr>
        <w:t>,</w:t>
      </w:r>
      <w:r w:rsidRPr="00F7496B">
        <w:rPr>
          <w:rFonts w:ascii="Times New Roman" w:hAnsi="Times New Roman" w:cs="Times New Roman"/>
          <w:sz w:val="24"/>
          <w:szCs w:val="24"/>
        </w:rPr>
        <w:t xml:space="preserve"> zjištěný ve výplni objektu s keramikou (Zápotocký 1978, 217). M. Zápotocký</w:t>
      </w:r>
      <w:r w:rsidR="004C522A" w:rsidRPr="00F7496B">
        <w:rPr>
          <w:rFonts w:ascii="Times New Roman" w:hAnsi="Times New Roman" w:cs="Times New Roman"/>
          <w:sz w:val="24"/>
          <w:szCs w:val="24"/>
        </w:rPr>
        <w:t xml:space="preserve"> jej</w:t>
      </w:r>
      <w:r w:rsidRPr="00F7496B">
        <w:rPr>
          <w:rFonts w:ascii="Times New Roman" w:hAnsi="Times New Roman" w:cs="Times New Roman"/>
          <w:sz w:val="24"/>
          <w:szCs w:val="24"/>
        </w:rPr>
        <w:t xml:space="preserve"> využil jako opory při datování keramiky severočeského Polabí, konkrétně pro jím vyčleněnou čtvrtou fázi. Dále je možnost chronologického ukotvení takovéhoto předmětu pomocí ikonografie. Při výzkumu jedné z jímek na náměstí Republiky čp. 232 v Plzni byl v jejím zásypu nalezen kachel podle </w:t>
      </w:r>
      <w:r w:rsidR="004C522A" w:rsidRPr="00F7496B">
        <w:rPr>
          <w:rFonts w:ascii="Times New Roman" w:hAnsi="Times New Roman" w:cs="Times New Roman"/>
          <w:sz w:val="24"/>
          <w:szCs w:val="24"/>
        </w:rPr>
        <w:t xml:space="preserve">J. </w:t>
      </w:r>
      <w:proofErr w:type="spellStart"/>
      <w:r w:rsidR="004C522A" w:rsidRPr="00F7496B">
        <w:rPr>
          <w:rFonts w:ascii="Times New Roman" w:hAnsi="Times New Roman" w:cs="Times New Roman"/>
          <w:sz w:val="24"/>
          <w:szCs w:val="24"/>
        </w:rPr>
        <w:t>Orny</w:t>
      </w:r>
      <w:proofErr w:type="spellEnd"/>
      <w:r w:rsidR="004C522A" w:rsidRPr="00F7496B">
        <w:rPr>
          <w:rFonts w:ascii="Times New Roman" w:hAnsi="Times New Roman" w:cs="Times New Roman"/>
          <w:sz w:val="24"/>
          <w:szCs w:val="24"/>
        </w:rPr>
        <w:t xml:space="preserve"> velmi dobře datovatelný. J</w:t>
      </w:r>
      <w:r w:rsidRPr="00F7496B">
        <w:rPr>
          <w:rFonts w:ascii="Times New Roman" w:hAnsi="Times New Roman" w:cs="Times New Roman"/>
          <w:sz w:val="24"/>
          <w:szCs w:val="24"/>
        </w:rPr>
        <w:t>e na něm vyobrazen plzeňský městský znak, který byl v těchto i následných letech ikonograficky modifikován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8). Na základě kachle tedy mělo dojít k zasypání </w:t>
      </w:r>
      <w:r w:rsidR="006337C5" w:rsidRPr="00F7496B">
        <w:rPr>
          <w:rFonts w:ascii="Times New Roman" w:hAnsi="Times New Roman" w:cs="Times New Roman"/>
          <w:sz w:val="24"/>
          <w:szCs w:val="24"/>
        </w:rPr>
        <w:t xml:space="preserve">objektu </w:t>
      </w:r>
      <w:r w:rsidRPr="00F7496B">
        <w:rPr>
          <w:rFonts w:ascii="Times New Roman" w:hAnsi="Times New Roman" w:cs="Times New Roman"/>
          <w:sz w:val="24"/>
          <w:szCs w:val="24"/>
        </w:rPr>
        <w:t>po roce 1434, což je pak oporou pro datování dalšího materiálu z</w:t>
      </w:r>
      <w:r w:rsidR="006337C5" w:rsidRPr="00F7496B">
        <w:rPr>
          <w:rFonts w:ascii="Times New Roman" w:hAnsi="Times New Roman" w:cs="Times New Roman"/>
          <w:sz w:val="24"/>
          <w:szCs w:val="24"/>
        </w:rPr>
        <w:t> jeho výplně</w:t>
      </w:r>
      <w:r w:rsidRPr="00F7496B">
        <w:rPr>
          <w:rFonts w:ascii="Times New Roman" w:hAnsi="Times New Roman" w:cs="Times New Roman"/>
          <w:sz w:val="24"/>
          <w:szCs w:val="24"/>
        </w:rPr>
        <w:t xml:space="preserve">.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Po</w:t>
      </w:r>
      <w:r w:rsidR="006337C5" w:rsidRPr="00F7496B">
        <w:rPr>
          <w:rFonts w:ascii="Times New Roman" w:hAnsi="Times New Roman" w:cs="Times New Roman"/>
          <w:sz w:val="24"/>
          <w:szCs w:val="24"/>
        </w:rPr>
        <w:t>dobně</w:t>
      </w:r>
      <w:r w:rsidRPr="00F7496B">
        <w:rPr>
          <w:rFonts w:ascii="Times New Roman" w:hAnsi="Times New Roman" w:cs="Times New Roman"/>
          <w:sz w:val="24"/>
          <w:szCs w:val="24"/>
        </w:rPr>
        <w:t xml:space="preserve"> mohou být pomocníkem při absolutním datování další archeologické artefakty. Zatímco nádoby užité jako obal mincí jsou zpravidla domácího původu, jsou podle R. Turka šperky naopak součástí depotů spíše zahraniční provenience (Turek 1987, 37). Šperky</w:t>
      </w:r>
      <w:r w:rsidR="006337C5" w:rsidRPr="00F7496B">
        <w:rPr>
          <w:rFonts w:ascii="Times New Roman" w:hAnsi="Times New Roman" w:cs="Times New Roman"/>
          <w:sz w:val="24"/>
          <w:szCs w:val="24"/>
        </w:rPr>
        <w:t>,</w:t>
      </w:r>
      <w:r w:rsidRPr="00F7496B">
        <w:rPr>
          <w:rFonts w:ascii="Times New Roman" w:hAnsi="Times New Roman" w:cs="Times New Roman"/>
          <w:sz w:val="24"/>
          <w:szCs w:val="24"/>
        </w:rPr>
        <w:t xml:space="preserve"> jako možný chronologický ukazatel</w:t>
      </w:r>
      <w:r w:rsidR="006337C5" w:rsidRPr="00F7496B">
        <w:rPr>
          <w:rFonts w:ascii="Times New Roman" w:hAnsi="Times New Roman" w:cs="Times New Roman"/>
          <w:sz w:val="24"/>
          <w:szCs w:val="24"/>
        </w:rPr>
        <w:t>,</w:t>
      </w:r>
      <w:r w:rsidRPr="00F7496B">
        <w:rPr>
          <w:rFonts w:ascii="Times New Roman" w:hAnsi="Times New Roman" w:cs="Times New Roman"/>
          <w:sz w:val="24"/>
          <w:szCs w:val="24"/>
        </w:rPr>
        <w:t xml:space="preserve"> byly součástí depotu z Čistěvsi (Polanský – Tomková 2006). I. Pavlů posloužila jako opora absolutní chronologie keramiky ostruha s bodcem rozdvojeným pro umístění kolečka datovaná do konce 13. století pocházející ze souboru nálezů z Mělníka (Pavlů 1971, 93). </w:t>
      </w:r>
    </w:p>
    <w:p w:rsidR="0093214F" w:rsidRPr="00F7496B" w:rsidRDefault="0093214F" w:rsidP="00D84278">
      <w:pPr>
        <w:spacing w:after="0"/>
        <w:ind w:firstLine="720"/>
        <w:jc w:val="both"/>
        <w:rPr>
          <w:rFonts w:ascii="Times New Roman" w:hAnsi="Times New Roman" w:cs="Times New Roman"/>
          <w:sz w:val="24"/>
          <w:szCs w:val="24"/>
        </w:rPr>
      </w:pPr>
    </w:p>
    <w:p w:rsidR="0093214F" w:rsidRPr="00F7496B" w:rsidRDefault="0093214F" w:rsidP="00D84278">
      <w:pPr>
        <w:spacing w:after="0"/>
        <w:ind w:firstLine="720"/>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kachle </w:t>
      </w:r>
      <w:proofErr w:type="spellStart"/>
      <w:r w:rsidRPr="00F7496B">
        <w:rPr>
          <w:rFonts w:ascii="Times New Roman" w:hAnsi="Times New Roman" w:cs="Times New Roman"/>
          <w:color w:val="FF0000"/>
          <w:sz w:val="24"/>
          <w:szCs w:val="24"/>
        </w:rPr>
        <w:t>že</w:t>
      </w:r>
      <w:r w:rsidR="003F59FE">
        <w:rPr>
          <w:rFonts w:ascii="Times New Roman" w:hAnsi="Times New Roman" w:cs="Times New Roman"/>
          <w:color w:val="FF0000"/>
          <w:sz w:val="24"/>
          <w:szCs w:val="24"/>
        </w:rPr>
        <w:t>gk</w:t>
      </w:r>
      <w:r w:rsidRPr="00F7496B">
        <w:rPr>
          <w:rFonts w:ascii="Times New Roman" w:hAnsi="Times New Roman" w:cs="Times New Roman"/>
          <w:color w:val="FF0000"/>
          <w:sz w:val="24"/>
          <w:szCs w:val="24"/>
        </w:rPr>
        <w:t>litz</w:t>
      </w:r>
      <w:proofErr w:type="spellEnd"/>
    </w:p>
    <w:p w:rsidR="003F59FE" w:rsidRDefault="003F59FE" w:rsidP="00AB304B">
      <w:pPr>
        <w:spacing w:after="0"/>
      </w:pPr>
      <w:proofErr w:type="spellStart"/>
      <w:r>
        <w:lastRenderedPageBreak/>
        <w:t>Žegklitz</w:t>
      </w:r>
      <w:proofErr w:type="spellEnd"/>
      <w:r>
        <w:t xml:space="preserve">, </w:t>
      </w:r>
      <w:proofErr w:type="gramStart"/>
      <w:r>
        <w:t>Jaromír - Renesanční</w:t>
      </w:r>
      <w:proofErr w:type="gramEnd"/>
      <w:r>
        <w:t xml:space="preserve"> portrétní kachle z hrnčířské dílny Adama Špačka v Truhlářské ulici v Praze. </w:t>
      </w:r>
      <w:r>
        <w:rPr>
          <w:rStyle w:val="sourcedocument"/>
        </w:rPr>
        <w:t>Archeologické rozhledy</w:t>
      </w:r>
      <w:r>
        <w:t xml:space="preserve"> 58, č. 1, (2006,) s. 78-116</w:t>
      </w:r>
    </w:p>
    <w:p w:rsidR="00C10E64" w:rsidRDefault="003F59FE" w:rsidP="00D84278">
      <w:pPr>
        <w:spacing w:after="0"/>
        <w:jc w:val="both"/>
        <w:rPr>
          <w:rFonts w:ascii="Times New Roman" w:hAnsi="Times New Roman" w:cs="Times New Roman"/>
          <w:sz w:val="24"/>
          <w:szCs w:val="24"/>
        </w:rPr>
      </w:pPr>
      <w:r>
        <w:rPr>
          <w:rFonts w:ascii="Times New Roman" w:hAnsi="Times New Roman" w:cs="Times New Roman"/>
          <w:sz w:val="24"/>
          <w:szCs w:val="24"/>
        </w:rPr>
        <w:tab/>
        <w:t xml:space="preserve">Několik portrétních kachlů se našlo při výzkumu na Náměstí Republiky v Praze. V jámě s výrobním odpadem z hrnčířské dílny </w:t>
      </w:r>
      <w:r w:rsidR="00E63FFB">
        <w:rPr>
          <w:rFonts w:ascii="Times New Roman" w:hAnsi="Times New Roman" w:cs="Times New Roman"/>
          <w:sz w:val="24"/>
          <w:szCs w:val="24"/>
        </w:rPr>
        <w:t xml:space="preserve">Adama Špačka </w:t>
      </w:r>
      <w:r>
        <w:rPr>
          <w:rFonts w:ascii="Times New Roman" w:hAnsi="Times New Roman" w:cs="Times New Roman"/>
          <w:sz w:val="24"/>
          <w:szCs w:val="24"/>
        </w:rPr>
        <w:t>datované písemnými prameny mezi léta 1531-1572 (</w:t>
      </w:r>
      <w:proofErr w:type="spellStart"/>
      <w:r>
        <w:rPr>
          <w:rFonts w:ascii="Times New Roman" w:hAnsi="Times New Roman" w:cs="Times New Roman"/>
          <w:sz w:val="24"/>
          <w:szCs w:val="24"/>
        </w:rPr>
        <w:t>Žegklitz</w:t>
      </w:r>
      <w:proofErr w:type="spellEnd"/>
      <w:r>
        <w:rPr>
          <w:rFonts w:ascii="Times New Roman" w:hAnsi="Times New Roman" w:cs="Times New Roman"/>
          <w:sz w:val="24"/>
          <w:szCs w:val="24"/>
        </w:rPr>
        <w:t xml:space="preserve"> 2006, 78). </w:t>
      </w:r>
      <w:r w:rsidR="00AB304B">
        <w:rPr>
          <w:rFonts w:ascii="Times New Roman" w:hAnsi="Times New Roman" w:cs="Times New Roman"/>
          <w:sz w:val="24"/>
          <w:szCs w:val="24"/>
        </w:rPr>
        <w:t>Podobu na kachlích porovnal s portréty na soudobých jáchymovských medailích, pravděpodobně stejný autor modelů pro výrobu kachlů</w:t>
      </w:r>
      <w:r w:rsidR="00C05F5C">
        <w:rPr>
          <w:rFonts w:ascii="Times New Roman" w:hAnsi="Times New Roman" w:cs="Times New Roman"/>
          <w:sz w:val="24"/>
          <w:szCs w:val="24"/>
        </w:rPr>
        <w:t xml:space="preserve"> (</w:t>
      </w:r>
      <w:proofErr w:type="spellStart"/>
      <w:r w:rsidR="00C05F5C">
        <w:rPr>
          <w:rFonts w:ascii="Times New Roman" w:hAnsi="Times New Roman" w:cs="Times New Roman"/>
          <w:sz w:val="24"/>
          <w:szCs w:val="24"/>
        </w:rPr>
        <w:t>Žegklitz</w:t>
      </w:r>
      <w:proofErr w:type="spellEnd"/>
      <w:r w:rsidR="00C05F5C">
        <w:rPr>
          <w:rFonts w:ascii="Times New Roman" w:hAnsi="Times New Roman" w:cs="Times New Roman"/>
          <w:sz w:val="24"/>
          <w:szCs w:val="24"/>
        </w:rPr>
        <w:t xml:space="preserve"> 2006, 78</w:t>
      </w:r>
      <w:r w:rsidR="00AB304B">
        <w:rPr>
          <w:rFonts w:ascii="Times New Roman" w:hAnsi="Times New Roman" w:cs="Times New Roman"/>
          <w:sz w:val="24"/>
          <w:szCs w:val="24"/>
        </w:rPr>
        <w:t>).</w:t>
      </w:r>
    </w:p>
    <w:p w:rsidR="003F59FE" w:rsidRDefault="003F59FE" w:rsidP="00D84278">
      <w:pPr>
        <w:spacing w:after="0"/>
        <w:jc w:val="both"/>
        <w:rPr>
          <w:rFonts w:ascii="Times New Roman" w:hAnsi="Times New Roman" w:cs="Times New Roman"/>
          <w:sz w:val="24"/>
          <w:szCs w:val="24"/>
        </w:rPr>
      </w:pPr>
      <w:r>
        <w:rPr>
          <w:rFonts w:ascii="Times New Roman" w:hAnsi="Times New Roman" w:cs="Times New Roman"/>
          <w:sz w:val="24"/>
          <w:szCs w:val="24"/>
        </w:rPr>
        <w:tab/>
      </w:r>
      <w:r w:rsidR="00AB304B">
        <w:rPr>
          <w:rFonts w:ascii="Times New Roman" w:hAnsi="Times New Roman" w:cs="Times New Roman"/>
          <w:sz w:val="24"/>
          <w:szCs w:val="24"/>
        </w:rPr>
        <w:t xml:space="preserve">Hrnčířská výroba je doložena nálezy několika vypalovacích pecí. </w:t>
      </w:r>
      <w:r>
        <w:rPr>
          <w:rFonts w:ascii="Times New Roman" w:hAnsi="Times New Roman" w:cs="Times New Roman"/>
          <w:sz w:val="24"/>
          <w:szCs w:val="24"/>
        </w:rPr>
        <w:t>Hrnčířské pece s keramickou vsázkou, z vrstev náležejících k horizontu těchto pecí navíc pocházejí mince</w:t>
      </w:r>
      <w:r w:rsidR="00AB304B">
        <w:rPr>
          <w:rFonts w:ascii="Times New Roman" w:hAnsi="Times New Roman" w:cs="Times New Roman"/>
          <w:sz w:val="24"/>
          <w:szCs w:val="24"/>
        </w:rPr>
        <w:t xml:space="preserve"> 1. poloviny 15. století</w:t>
      </w:r>
      <w:r>
        <w:rPr>
          <w:rFonts w:ascii="Times New Roman" w:hAnsi="Times New Roman" w:cs="Times New Roman"/>
          <w:sz w:val="24"/>
          <w:szCs w:val="24"/>
        </w:rPr>
        <w:t>, které datačně odpovídají (</w:t>
      </w:r>
      <w:proofErr w:type="spellStart"/>
      <w:r>
        <w:rPr>
          <w:rFonts w:ascii="Times New Roman" w:hAnsi="Times New Roman" w:cs="Times New Roman"/>
          <w:sz w:val="24"/>
          <w:szCs w:val="24"/>
        </w:rPr>
        <w:t>Žegklitz</w:t>
      </w:r>
      <w:proofErr w:type="spellEnd"/>
      <w:r>
        <w:rPr>
          <w:rFonts w:ascii="Times New Roman" w:hAnsi="Times New Roman" w:cs="Times New Roman"/>
          <w:sz w:val="24"/>
          <w:szCs w:val="24"/>
        </w:rPr>
        <w:t xml:space="preserve"> 2006, 87).</w:t>
      </w:r>
    </w:p>
    <w:p w:rsidR="00C05F5C" w:rsidRDefault="00C05F5C" w:rsidP="00D84278">
      <w:pPr>
        <w:spacing w:after="0"/>
        <w:jc w:val="both"/>
        <w:rPr>
          <w:rFonts w:ascii="Times New Roman" w:hAnsi="Times New Roman" w:cs="Times New Roman"/>
          <w:sz w:val="24"/>
          <w:szCs w:val="24"/>
        </w:rPr>
      </w:pPr>
    </w:p>
    <w:p w:rsidR="00C05F5C" w:rsidRDefault="00C05F5C" w:rsidP="00C05F5C">
      <w:pPr>
        <w:spacing w:after="0"/>
      </w:pPr>
      <w:proofErr w:type="spellStart"/>
      <w:r>
        <w:t>Žegklitz</w:t>
      </w:r>
      <w:proofErr w:type="spellEnd"/>
      <w:r>
        <w:t xml:space="preserve">, Jaromír - </w:t>
      </w:r>
      <w:proofErr w:type="spellStart"/>
      <w:r>
        <w:t>Vitanovský</w:t>
      </w:r>
      <w:proofErr w:type="spellEnd"/>
      <w:r>
        <w:t xml:space="preserve">, Michal - Zavřel, </w:t>
      </w:r>
      <w:proofErr w:type="gramStart"/>
      <w:r>
        <w:t>Jan :</w:t>
      </w:r>
      <w:proofErr w:type="gramEnd"/>
      <w:r>
        <w:t xml:space="preserve"> Soubor kachlových forem z pražské hrnčířské dílny Adama Špačka a její kachlová produkce v letech 1531-1572. </w:t>
      </w:r>
      <w:r>
        <w:rPr>
          <w:rStyle w:val="sourcedocument"/>
        </w:rPr>
        <w:t>Archeologické rozhledy</w:t>
      </w:r>
      <w:r>
        <w:t xml:space="preserve"> Roč. 61, č. 3 (2009), s. 427-466</w:t>
      </w:r>
    </w:p>
    <w:p w:rsidR="003F59FE" w:rsidRPr="00F7496B" w:rsidRDefault="00C05F5C" w:rsidP="00D84278">
      <w:pPr>
        <w:spacing w:after="0"/>
        <w:jc w:val="both"/>
        <w:rPr>
          <w:rFonts w:ascii="Times New Roman" w:hAnsi="Times New Roman" w:cs="Times New Roman"/>
          <w:sz w:val="24"/>
          <w:szCs w:val="24"/>
        </w:rPr>
      </w:pPr>
      <w:r>
        <w:rPr>
          <w:rFonts w:ascii="Times New Roman" w:hAnsi="Times New Roman" w:cs="Times New Roman"/>
          <w:sz w:val="24"/>
          <w:szCs w:val="24"/>
        </w:rPr>
        <w:tab/>
      </w:r>
      <w:r w:rsidR="00E63FFB">
        <w:rPr>
          <w:rFonts w:ascii="Times New Roman" w:hAnsi="Times New Roman" w:cs="Times New Roman"/>
          <w:sz w:val="24"/>
          <w:szCs w:val="24"/>
        </w:rPr>
        <w:t xml:space="preserve">Renesanční hrnčířská dílna v Truhlářské ulici č.p. 1111. Četný inventář forem kachlů s množstvím rozdílných motivů umožnilo jejich datování (Ž. V. Z. 2009, 427). </w:t>
      </w:r>
    </w:p>
    <w:p w:rsidR="0093214F" w:rsidRPr="00F7496B" w:rsidRDefault="0093214F" w:rsidP="00D84278">
      <w:pPr>
        <w:spacing w:after="0"/>
        <w:jc w:val="both"/>
        <w:rPr>
          <w:rFonts w:ascii="Times New Roman" w:hAnsi="Times New Roman" w:cs="Times New Roman"/>
          <w:sz w:val="24"/>
          <w:szCs w:val="24"/>
        </w:rPr>
      </w:pPr>
    </w:p>
    <w:p w:rsidR="0093214F" w:rsidRPr="00F7496B" w:rsidRDefault="0093214F" w:rsidP="00D84278">
      <w:pPr>
        <w:spacing w:after="0"/>
        <w:jc w:val="both"/>
        <w:rPr>
          <w:rFonts w:ascii="Times New Roman" w:hAnsi="Times New Roman" w:cs="Times New Roman"/>
          <w:sz w:val="24"/>
          <w:szCs w:val="24"/>
        </w:rPr>
      </w:pPr>
    </w:p>
    <w:p w:rsidR="00C10E64" w:rsidRPr="00F7496B" w:rsidRDefault="006337C5"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.4 Přírodovědné metody</w:t>
      </w:r>
    </w:p>
    <w:p w:rsidR="001E3E0F"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Tradiční historické metody absolutního datování se kolem poloviny 20. století </w:t>
      </w:r>
      <w:r w:rsidR="00D96CD1" w:rsidRPr="00F7496B">
        <w:rPr>
          <w:rFonts w:ascii="Times New Roman" w:hAnsi="Times New Roman" w:cs="Times New Roman"/>
          <w:sz w:val="24"/>
          <w:szCs w:val="24"/>
        </w:rPr>
        <w:t>rozšířily o moderní</w:t>
      </w:r>
      <w:r w:rsidRPr="00F7496B">
        <w:rPr>
          <w:rFonts w:ascii="Times New Roman" w:hAnsi="Times New Roman" w:cs="Times New Roman"/>
          <w:sz w:val="24"/>
          <w:szCs w:val="24"/>
        </w:rPr>
        <w:t xml:space="preserve"> </w:t>
      </w:r>
      <w:r w:rsidR="00D57425" w:rsidRPr="00F7496B">
        <w:rPr>
          <w:rFonts w:ascii="Times New Roman" w:hAnsi="Times New Roman" w:cs="Times New Roman"/>
          <w:sz w:val="24"/>
          <w:szCs w:val="24"/>
        </w:rPr>
        <w:t>technologie</w:t>
      </w:r>
      <w:r w:rsidRPr="00F7496B">
        <w:rPr>
          <w:rFonts w:ascii="Times New Roman" w:hAnsi="Times New Roman" w:cs="Times New Roman"/>
          <w:sz w:val="24"/>
          <w:szCs w:val="24"/>
        </w:rPr>
        <w:t xml:space="preserve"> získávání pevných dat (</w:t>
      </w:r>
      <w:proofErr w:type="spellStart"/>
      <w:r w:rsidRPr="00F7496B">
        <w:rPr>
          <w:rFonts w:ascii="Times New Roman" w:hAnsi="Times New Roman" w:cs="Times New Roman"/>
          <w:sz w:val="24"/>
          <w:szCs w:val="24"/>
        </w:rPr>
        <w:t>Renfrew</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Bahn</w:t>
      </w:r>
      <w:proofErr w:type="spellEnd"/>
      <w:r w:rsidRPr="00F7496B">
        <w:rPr>
          <w:rFonts w:ascii="Times New Roman" w:hAnsi="Times New Roman" w:cs="Times New Roman"/>
          <w:sz w:val="24"/>
          <w:szCs w:val="24"/>
        </w:rPr>
        <w:t xml:space="preserve"> 2001, 128). S jejich pomocí lze datovat buďto přímo konkrétní nádobu či její fragmenty nebo nálezový kontext, ze kterého artefakty pocházejí.</w:t>
      </w:r>
      <w:r w:rsidR="00503EDC" w:rsidRPr="00F7496B">
        <w:rPr>
          <w:rFonts w:ascii="Times New Roman" w:hAnsi="Times New Roman" w:cs="Times New Roman"/>
          <w:sz w:val="24"/>
          <w:szCs w:val="24"/>
        </w:rPr>
        <w:t xml:space="preserve"> Využívány jsou spíše</w:t>
      </w:r>
      <w:r w:rsidR="00D57425" w:rsidRPr="00F7496B">
        <w:rPr>
          <w:rFonts w:ascii="Times New Roman" w:hAnsi="Times New Roman" w:cs="Times New Roman"/>
          <w:sz w:val="24"/>
          <w:szCs w:val="24"/>
        </w:rPr>
        <w:t xml:space="preserve"> pro materiál pravěké archeologie, j</w:t>
      </w:r>
      <w:r w:rsidR="00503EDC" w:rsidRPr="00F7496B">
        <w:rPr>
          <w:rFonts w:ascii="Times New Roman" w:hAnsi="Times New Roman" w:cs="Times New Roman"/>
          <w:sz w:val="24"/>
          <w:szCs w:val="24"/>
        </w:rPr>
        <w:t>e v nich však viděn velký potenciál do budoucna.</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 </w:t>
      </w:r>
    </w:p>
    <w:p w:rsidR="00C10E64" w:rsidRPr="00F7496B" w:rsidRDefault="006337C5"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.4.1 Dendrochronologie</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Z moderních metod je za účelem získání absolutních dat nejčastěji využívána dendrochronologie, a to především díky její spolehlivosti a cenové dostupnosti. Metoda je založena na exaktním datování dřeva, při kterém je měřena vzdálenost mezi letokruhy, přičemž daný vzorek by měl mít minimálně 40-50 letokruhů (Dvorsk</w:t>
      </w:r>
      <w:r w:rsidR="006337C5" w:rsidRPr="00F7496B">
        <w:rPr>
          <w:rFonts w:ascii="Times New Roman" w:hAnsi="Times New Roman" w:cs="Times New Roman"/>
          <w:sz w:val="24"/>
          <w:szCs w:val="24"/>
        </w:rPr>
        <w:t>á – Poláček 2000, 437). V</w:t>
      </w:r>
      <w:r w:rsidRPr="00F7496B">
        <w:rPr>
          <w:rFonts w:ascii="Times New Roman" w:hAnsi="Times New Roman" w:cs="Times New Roman"/>
          <w:sz w:val="24"/>
          <w:szCs w:val="24"/>
        </w:rPr>
        <w:t xml:space="preserve">ěrohodnější </w:t>
      </w:r>
      <w:r w:rsidR="006337C5" w:rsidRPr="00F7496B">
        <w:rPr>
          <w:rFonts w:ascii="Times New Roman" w:hAnsi="Times New Roman" w:cs="Times New Roman"/>
          <w:sz w:val="24"/>
          <w:szCs w:val="24"/>
        </w:rPr>
        <w:t xml:space="preserve">výsledky lze získat </w:t>
      </w:r>
      <w:r w:rsidRPr="00F7496B">
        <w:rPr>
          <w:rFonts w:ascii="Times New Roman" w:hAnsi="Times New Roman" w:cs="Times New Roman"/>
          <w:sz w:val="24"/>
          <w:szCs w:val="24"/>
        </w:rPr>
        <w:t xml:space="preserve">při srovnání více vzorků.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Dendrochronologická data poskytují zpravidla datovací termín „post </w:t>
      </w:r>
      <w:proofErr w:type="spellStart"/>
      <w:r w:rsidRPr="00F7496B">
        <w:rPr>
          <w:rFonts w:ascii="Times New Roman" w:hAnsi="Times New Roman" w:cs="Times New Roman"/>
          <w:sz w:val="24"/>
          <w:szCs w:val="24"/>
        </w:rPr>
        <w:t>quem</w:t>
      </w:r>
      <w:proofErr w:type="spellEnd"/>
      <w:r w:rsidRPr="00F7496B">
        <w:rPr>
          <w:rFonts w:ascii="Times New Roman" w:hAnsi="Times New Roman" w:cs="Times New Roman"/>
          <w:sz w:val="24"/>
          <w:szCs w:val="24"/>
        </w:rPr>
        <w:t>“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2002, 19). Komplikací může být úprava nebo </w:t>
      </w:r>
      <w:r w:rsidR="00503EDC" w:rsidRPr="00F7496B">
        <w:rPr>
          <w:rFonts w:ascii="Times New Roman" w:hAnsi="Times New Roman" w:cs="Times New Roman"/>
          <w:sz w:val="24"/>
          <w:szCs w:val="24"/>
        </w:rPr>
        <w:t xml:space="preserve">míra </w:t>
      </w:r>
      <w:r w:rsidRPr="00F7496B">
        <w:rPr>
          <w:rFonts w:ascii="Times New Roman" w:hAnsi="Times New Roman" w:cs="Times New Roman"/>
          <w:sz w:val="24"/>
          <w:szCs w:val="24"/>
        </w:rPr>
        <w:t xml:space="preserve">dochování dřeva využitého na datovanou konstrukci. Pokud chybí podkorní letokruh, podle kterého lze přesně určit letopočet pokácení stromu, je </w:t>
      </w:r>
      <w:r w:rsidR="006337C5" w:rsidRPr="00F7496B">
        <w:rPr>
          <w:rFonts w:ascii="Times New Roman" w:hAnsi="Times New Roman" w:cs="Times New Roman"/>
          <w:sz w:val="24"/>
          <w:szCs w:val="24"/>
        </w:rPr>
        <w:t>možné datovat pouze</w:t>
      </w:r>
      <w:r w:rsidRPr="00F7496B">
        <w:rPr>
          <w:rFonts w:ascii="Times New Roman" w:hAnsi="Times New Roman" w:cs="Times New Roman"/>
          <w:sz w:val="24"/>
          <w:szCs w:val="24"/>
        </w:rPr>
        <w:t xml:space="preserve"> „po roce X“ (Dvorská – Poláček 2000, 437). Zkoumaný vzorek je tak zařazen do delšího časového rozpětí. U dubového dřeva lze za podmínky viditelnosti hranice bělového dřeva dubu chybějící letokruhy alespoň zhruba odpočítat. J. Dvorská a L. Poláček upozorňují na možné ovlivnění růstu stromu lokálními podmínkami.</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Pro dendrochronologické datování jsou vhodná dřeva mokrá, vysušená, konzervovaná i dřevěné uhlíky (Dvorská – Poláček 2000, 437). Data lze získat z dřevěných prvků fortifikací a historických staveb, především krovů, dále z vydřevených objektů jako jsou studny či odpadní jímky a rovněž z požárových vrstev. Za předpokladu, že</w:t>
      </w:r>
      <w:r w:rsidR="006337C5" w:rsidRPr="00F7496B">
        <w:rPr>
          <w:rFonts w:ascii="Times New Roman" w:hAnsi="Times New Roman" w:cs="Times New Roman"/>
          <w:sz w:val="24"/>
          <w:szCs w:val="24"/>
        </w:rPr>
        <w:t xml:space="preserve"> je vzorek dostatečně velký, jde</w:t>
      </w:r>
      <w:r w:rsidRPr="00F7496B">
        <w:rPr>
          <w:rFonts w:ascii="Times New Roman" w:hAnsi="Times New Roman" w:cs="Times New Roman"/>
          <w:sz w:val="24"/>
          <w:szCs w:val="24"/>
        </w:rPr>
        <w:t xml:space="preserve"> tak datovat uzavřený nálezový kontext s dalším archeologickým materiálem.</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I u této exaktní metody datování se ukazují některá úskalí spojená s jejím využitím v archeologii. Limity má podle I. Boháčové výpověď shora otevřeného intervalu „post </w:t>
      </w:r>
      <w:proofErr w:type="spellStart"/>
      <w:r w:rsidRPr="00F7496B">
        <w:rPr>
          <w:rFonts w:ascii="Times New Roman" w:hAnsi="Times New Roman" w:cs="Times New Roman"/>
          <w:sz w:val="24"/>
          <w:szCs w:val="24"/>
        </w:rPr>
        <w:t>quem</w:t>
      </w:r>
      <w:proofErr w:type="spellEnd"/>
      <w:r w:rsidRPr="00F7496B">
        <w:rPr>
          <w:rFonts w:ascii="Times New Roman" w:hAnsi="Times New Roman" w:cs="Times New Roman"/>
          <w:sz w:val="24"/>
          <w:szCs w:val="24"/>
        </w:rPr>
        <w:t xml:space="preserve">“. </w:t>
      </w:r>
      <w:r w:rsidRPr="00F7496B">
        <w:rPr>
          <w:rFonts w:ascii="Times New Roman" w:hAnsi="Times New Roman" w:cs="Times New Roman"/>
          <w:sz w:val="24"/>
          <w:szCs w:val="24"/>
        </w:rPr>
        <w:lastRenderedPageBreak/>
        <w:t>Jeho případné omezení je komplikované, neboť nelze jednoznačně určit časový rozptyl prvků jedné stavební etapy (Boháčová 1999, 697). Také s datovaným materiálem mohou být potíže. Dřevo totiž může být starší než stavba samotná za předpokladu znovuvyužití už jednou použitého materiálu. Naopak mladší stavební materiál mohl být zabudován do již existující konstrukce při jeho přestavbě (</w:t>
      </w:r>
      <w:proofErr w:type="spellStart"/>
      <w:r w:rsidRPr="00F7496B">
        <w:rPr>
          <w:rFonts w:ascii="Times New Roman" w:hAnsi="Times New Roman" w:cs="Times New Roman"/>
          <w:sz w:val="24"/>
          <w:szCs w:val="24"/>
        </w:rPr>
        <w:t>Renfrew</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Bahn</w:t>
      </w:r>
      <w:proofErr w:type="spellEnd"/>
      <w:r w:rsidRPr="00F7496B">
        <w:rPr>
          <w:rFonts w:ascii="Times New Roman" w:hAnsi="Times New Roman" w:cs="Times New Roman"/>
          <w:sz w:val="24"/>
          <w:szCs w:val="24"/>
        </w:rPr>
        <w:t xml:space="preserve"> 2001, 137). Podrobným průzkumem by ale měly být novější zásahy zjistitelné.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Dendrochronologická data bývají získávána zejména z výdřevy odpadních jímek. Právě v tomto případě však bylo zjištěno, že k tomuto účelu bylo nezřídka užíváno druhotně užité</w:t>
      </w:r>
      <w:r w:rsidR="006337C5" w:rsidRPr="00F7496B">
        <w:rPr>
          <w:rFonts w:ascii="Times New Roman" w:hAnsi="Times New Roman" w:cs="Times New Roman"/>
          <w:sz w:val="24"/>
          <w:szCs w:val="24"/>
        </w:rPr>
        <w:t>ho dřeva</w:t>
      </w:r>
      <w:r w:rsidRPr="00F7496B">
        <w:rPr>
          <w:rFonts w:ascii="Times New Roman" w:hAnsi="Times New Roman" w:cs="Times New Roman"/>
          <w:sz w:val="24"/>
          <w:szCs w:val="24"/>
        </w:rPr>
        <w:t xml:space="preserve">. Zdokumentovány byly také </w:t>
      </w:r>
      <w:proofErr w:type="spellStart"/>
      <w:r w:rsidRPr="00F7496B">
        <w:rPr>
          <w:rFonts w:ascii="Times New Roman" w:hAnsi="Times New Roman" w:cs="Times New Roman"/>
          <w:sz w:val="24"/>
          <w:szCs w:val="24"/>
        </w:rPr>
        <w:t>postdepoziční</w:t>
      </w:r>
      <w:proofErr w:type="spellEnd"/>
      <w:r w:rsidRPr="00F7496B">
        <w:rPr>
          <w:rFonts w:ascii="Times New Roman" w:hAnsi="Times New Roman" w:cs="Times New Roman"/>
          <w:sz w:val="24"/>
          <w:szCs w:val="24"/>
        </w:rPr>
        <w:t xml:space="preserve"> procesy jako občasné či částečné čištění jímek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7). U fekálních jímek se navíc předpokládá kontaminace přemístěným starším keramickým materiálem z okolí, způsobená pravděpodobně průběžným zasypáváním objektu (Nováček 2000, 16). </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Několik dendrochronologických dat poskytl výzkum jímek na náměstí v Kašperských Horách. Zjištěna zde byla řada objektů se dřevem a také množstvím keramického materiálu. Vydřevení nebylo možné datovat, datovány však byly fošny zjištěné v obsahu jímek. U nich se předpokládá původní uložení v horní části konstrukce, přičemž se do výplně nejspíš dostaly po ukončení funkce jímky</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(Pícka – Hůrková – </w:t>
      </w:r>
      <w:proofErr w:type="spellStart"/>
      <w:r w:rsidRPr="00F7496B">
        <w:rPr>
          <w:rFonts w:ascii="Times New Roman" w:hAnsi="Times New Roman" w:cs="Times New Roman"/>
          <w:sz w:val="24"/>
          <w:szCs w:val="24"/>
        </w:rPr>
        <w:t>Schneiderwinklová</w:t>
      </w:r>
      <w:proofErr w:type="spellEnd"/>
      <w:r w:rsidRPr="00F7496B">
        <w:rPr>
          <w:rFonts w:ascii="Times New Roman" w:hAnsi="Times New Roman" w:cs="Times New Roman"/>
          <w:sz w:val="24"/>
          <w:szCs w:val="24"/>
        </w:rPr>
        <w:t xml:space="preserve"> 2009, 147). Vzorky z několika objektů spadají do druhé poloviny 14. století. Autoři však varují před nekritickým přijmutím získaných dat, neboť </w:t>
      </w:r>
      <w:r w:rsidR="006337C5" w:rsidRPr="00F7496B">
        <w:rPr>
          <w:rFonts w:ascii="Times New Roman" w:hAnsi="Times New Roman" w:cs="Times New Roman"/>
          <w:sz w:val="24"/>
          <w:szCs w:val="24"/>
        </w:rPr>
        <w:t xml:space="preserve">doba nezávislé existence </w:t>
      </w:r>
      <w:r w:rsidRPr="00F7496B">
        <w:rPr>
          <w:rFonts w:ascii="Times New Roman" w:hAnsi="Times New Roman" w:cs="Times New Roman"/>
          <w:sz w:val="24"/>
          <w:szCs w:val="24"/>
        </w:rPr>
        <w:t>odpadní jímky a datované</w:t>
      </w:r>
      <w:r w:rsidR="006337C5" w:rsidRPr="00F7496B">
        <w:rPr>
          <w:rFonts w:ascii="Times New Roman" w:hAnsi="Times New Roman" w:cs="Times New Roman"/>
          <w:sz w:val="24"/>
          <w:szCs w:val="24"/>
        </w:rPr>
        <w:t>ho dřeva je</w:t>
      </w:r>
      <w:r w:rsidRPr="00F7496B">
        <w:rPr>
          <w:rFonts w:ascii="Times New Roman" w:hAnsi="Times New Roman" w:cs="Times New Roman"/>
          <w:sz w:val="24"/>
          <w:szCs w:val="24"/>
        </w:rPr>
        <w:t xml:space="preserve"> </w:t>
      </w:r>
      <w:r w:rsidR="006337C5" w:rsidRPr="00F7496B">
        <w:rPr>
          <w:rFonts w:ascii="Times New Roman" w:hAnsi="Times New Roman" w:cs="Times New Roman"/>
          <w:sz w:val="24"/>
          <w:szCs w:val="24"/>
        </w:rPr>
        <w:t>stěží určitelná</w:t>
      </w:r>
      <w:r w:rsidRPr="00F7496B">
        <w:rPr>
          <w:rFonts w:ascii="Times New Roman" w:hAnsi="Times New Roman" w:cs="Times New Roman"/>
          <w:sz w:val="24"/>
          <w:szCs w:val="24"/>
        </w:rPr>
        <w:t xml:space="preserve">. </w:t>
      </w:r>
    </w:p>
    <w:p w:rsidR="006337C5"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Značně problematickým nálezovým prostředím jsou studny. </w:t>
      </w:r>
      <w:r w:rsidR="006337C5" w:rsidRPr="00F7496B">
        <w:rPr>
          <w:rFonts w:ascii="Times New Roman" w:hAnsi="Times New Roman" w:cs="Times New Roman"/>
          <w:sz w:val="24"/>
          <w:szCs w:val="24"/>
        </w:rPr>
        <w:t>Rozpor v </w:t>
      </w:r>
      <w:proofErr w:type="spellStart"/>
      <w:r w:rsidR="006337C5" w:rsidRPr="00F7496B">
        <w:rPr>
          <w:rFonts w:ascii="Times New Roman" w:hAnsi="Times New Roman" w:cs="Times New Roman"/>
          <w:sz w:val="24"/>
          <w:szCs w:val="24"/>
        </w:rPr>
        <w:t>dendro</w:t>
      </w:r>
      <w:proofErr w:type="spellEnd"/>
      <w:r w:rsidR="006337C5" w:rsidRPr="00F7496B">
        <w:rPr>
          <w:rFonts w:ascii="Times New Roman" w:hAnsi="Times New Roman" w:cs="Times New Roman"/>
          <w:sz w:val="24"/>
          <w:szCs w:val="24"/>
        </w:rPr>
        <w:t xml:space="preserve"> a archeologických datech se ukázal při vytváření chronologie materiálu z mostecké studny. Datace objektu byla vytvořena na základě archeologického datování jejího obsahu, podle kterého měla být užívána okolo roku 1300. Po dvaceti letech pak bylo možné provést dendrochronologické datování výdřevy studny, přičemž zkoumaný vzorek byl datován k roku 1364 (</w:t>
      </w:r>
      <w:proofErr w:type="spellStart"/>
      <w:r w:rsidR="006337C5" w:rsidRPr="00F7496B">
        <w:rPr>
          <w:rFonts w:ascii="Times New Roman" w:hAnsi="Times New Roman" w:cs="Times New Roman"/>
          <w:sz w:val="24"/>
          <w:szCs w:val="24"/>
        </w:rPr>
        <w:t>Klápště</w:t>
      </w:r>
      <w:proofErr w:type="spellEnd"/>
      <w:r w:rsidR="006337C5" w:rsidRPr="00F7496B">
        <w:rPr>
          <w:rFonts w:ascii="Times New Roman" w:hAnsi="Times New Roman" w:cs="Times New Roman"/>
          <w:sz w:val="24"/>
          <w:szCs w:val="24"/>
        </w:rPr>
        <w:t xml:space="preserve"> – Kyncl, J. – Kyncl, T. 2000, 683).</w:t>
      </w:r>
    </w:p>
    <w:p w:rsidR="00C10E64" w:rsidRPr="00F7496B" w:rsidRDefault="00C10E64"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S. Vencl považuje jejich obsah za chronologic</w:t>
      </w:r>
      <w:r w:rsidR="006337C5" w:rsidRPr="00F7496B">
        <w:rPr>
          <w:rFonts w:ascii="Times New Roman" w:hAnsi="Times New Roman" w:cs="Times New Roman"/>
          <w:sz w:val="24"/>
          <w:szCs w:val="24"/>
        </w:rPr>
        <w:t>ky méněcenný, nejsou podle něj tzv. nálezovým celkem</w:t>
      </w:r>
      <w:r w:rsidRPr="00F7496B">
        <w:rPr>
          <w:rFonts w:ascii="Times New Roman" w:hAnsi="Times New Roman" w:cs="Times New Roman"/>
          <w:sz w:val="24"/>
          <w:szCs w:val="24"/>
        </w:rPr>
        <w:t xml:space="preserve">. Výplň sestává z navážek a zásypů, vytvořených však až po době primárního užívání daného objektu. S dobou jejich funkčnosti je možné ztotožnit pouze bahnité sedimenty na dně studní náležející až konečné fázi (Vencl 2001, 606). </w:t>
      </w:r>
      <w:r w:rsidR="003F3D2C" w:rsidRPr="00F7496B">
        <w:rPr>
          <w:rFonts w:ascii="Times New Roman" w:hAnsi="Times New Roman" w:cs="Times New Roman"/>
          <w:color w:val="FF0000"/>
          <w:sz w:val="24"/>
          <w:szCs w:val="24"/>
        </w:rPr>
        <w:t>Otázkou je zde</w:t>
      </w:r>
      <w:r w:rsidR="00104CF0" w:rsidRPr="00F7496B">
        <w:rPr>
          <w:rFonts w:ascii="Times New Roman" w:hAnsi="Times New Roman" w:cs="Times New Roman"/>
          <w:color w:val="FF0000"/>
          <w:sz w:val="24"/>
          <w:szCs w:val="24"/>
        </w:rPr>
        <w:t xml:space="preserve"> </w:t>
      </w:r>
      <w:r w:rsidR="00AA7475" w:rsidRPr="00F7496B">
        <w:rPr>
          <w:rFonts w:ascii="Times New Roman" w:hAnsi="Times New Roman" w:cs="Times New Roman"/>
          <w:color w:val="FF0000"/>
          <w:sz w:val="24"/>
          <w:szCs w:val="24"/>
        </w:rPr>
        <w:t xml:space="preserve">všeobecná </w:t>
      </w:r>
      <w:r w:rsidR="00503EDC" w:rsidRPr="00F7496B">
        <w:rPr>
          <w:rFonts w:ascii="Times New Roman" w:hAnsi="Times New Roman" w:cs="Times New Roman"/>
          <w:color w:val="FF0000"/>
          <w:sz w:val="24"/>
          <w:szCs w:val="24"/>
        </w:rPr>
        <w:t>platnost</w:t>
      </w:r>
      <w:r w:rsidR="003F3D2C" w:rsidRPr="00F7496B">
        <w:rPr>
          <w:rFonts w:ascii="Times New Roman" w:hAnsi="Times New Roman" w:cs="Times New Roman"/>
          <w:color w:val="FF0000"/>
          <w:sz w:val="24"/>
          <w:szCs w:val="24"/>
        </w:rPr>
        <w:t xml:space="preserve"> paušálních</w:t>
      </w:r>
      <w:r w:rsidR="006337C5" w:rsidRPr="00F7496B">
        <w:rPr>
          <w:rFonts w:ascii="Times New Roman" w:hAnsi="Times New Roman" w:cs="Times New Roman"/>
          <w:color w:val="FF0000"/>
          <w:sz w:val="24"/>
          <w:szCs w:val="24"/>
        </w:rPr>
        <w:t xml:space="preserve"> teorií. </w:t>
      </w:r>
      <w:r w:rsidRPr="00F7496B">
        <w:rPr>
          <w:rFonts w:ascii="Times New Roman" w:hAnsi="Times New Roman" w:cs="Times New Roman"/>
          <w:sz w:val="24"/>
          <w:szCs w:val="24"/>
        </w:rPr>
        <w:t xml:space="preserve">J.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zdůrazňuje důležitost kritického řešení konkr</w:t>
      </w:r>
      <w:r w:rsidR="006337C5" w:rsidRPr="00F7496B">
        <w:rPr>
          <w:rFonts w:ascii="Times New Roman" w:hAnsi="Times New Roman" w:cs="Times New Roman"/>
          <w:sz w:val="24"/>
          <w:szCs w:val="24"/>
        </w:rPr>
        <w:t>étních situací</w:t>
      </w:r>
      <w:r w:rsidR="002E4E35" w:rsidRPr="00F7496B">
        <w:rPr>
          <w:rFonts w:ascii="Times New Roman" w:hAnsi="Times New Roman" w:cs="Times New Roman"/>
          <w:sz w:val="24"/>
          <w:szCs w:val="24"/>
        </w:rPr>
        <w:t xml:space="preserve"> (</w:t>
      </w:r>
      <w:proofErr w:type="spellStart"/>
      <w:r w:rsidR="002E4E35" w:rsidRPr="00F7496B">
        <w:rPr>
          <w:rFonts w:ascii="Times New Roman" w:hAnsi="Times New Roman" w:cs="Times New Roman"/>
          <w:sz w:val="24"/>
          <w:szCs w:val="24"/>
        </w:rPr>
        <w:t>Klápště</w:t>
      </w:r>
      <w:proofErr w:type="spellEnd"/>
      <w:r w:rsidR="002E4E35" w:rsidRPr="00F7496B">
        <w:rPr>
          <w:rFonts w:ascii="Times New Roman" w:hAnsi="Times New Roman" w:cs="Times New Roman"/>
          <w:sz w:val="24"/>
          <w:szCs w:val="24"/>
        </w:rPr>
        <w:t xml:space="preserve"> 2001, 801</w:t>
      </w:r>
      <w:r w:rsidRPr="00F7496B">
        <w:rPr>
          <w:rFonts w:ascii="Times New Roman" w:hAnsi="Times New Roman" w:cs="Times New Roman"/>
          <w:sz w:val="24"/>
          <w:szCs w:val="24"/>
        </w:rPr>
        <w:t xml:space="preserve">).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Další dřevěné konstrukce umožňující získání dendrochronologických dat jsou například dřevěné součásti sídelní objektů a fortifikace. Na ploše III. nádvoří Pražského hradu byla zkoumána dřevěná výztuž opevnění severní části objektu. Tato konstrukce byla ve stratigrafickém vztahu s keramickým souborem z deprese na severním svahu (Boháčová 1999, 698). Podle I. Boháčové zde tak dendrochronologie poskytla pevné datum pro </w:t>
      </w:r>
      <w:proofErr w:type="spellStart"/>
      <w:r w:rsidRPr="00F7496B">
        <w:rPr>
          <w:rFonts w:ascii="Times New Roman" w:hAnsi="Times New Roman" w:cs="Times New Roman"/>
          <w:sz w:val="24"/>
          <w:szCs w:val="24"/>
        </w:rPr>
        <w:t>středohradištní</w:t>
      </w:r>
      <w:proofErr w:type="spellEnd"/>
      <w:r w:rsidRPr="00F7496B">
        <w:rPr>
          <w:rFonts w:ascii="Times New Roman" w:hAnsi="Times New Roman" w:cs="Times New Roman"/>
          <w:sz w:val="24"/>
          <w:szCs w:val="24"/>
        </w:rPr>
        <w:t xml:space="preserve"> keramiku z Pražského hradu, získaná data mohou být navíc porovnána s nezávisle datovaným dřevěným materiálem z</w:t>
      </w:r>
      <w:r w:rsidR="00104CF0" w:rsidRPr="00F7496B">
        <w:rPr>
          <w:rFonts w:ascii="Times New Roman" w:hAnsi="Times New Roman" w:cs="Times New Roman"/>
          <w:sz w:val="24"/>
          <w:szCs w:val="24"/>
        </w:rPr>
        <w:t xml:space="preserve"> pražské</w:t>
      </w:r>
      <w:r w:rsidRPr="00F7496B">
        <w:rPr>
          <w:rFonts w:ascii="Times New Roman" w:hAnsi="Times New Roman" w:cs="Times New Roman"/>
          <w:sz w:val="24"/>
          <w:szCs w:val="24"/>
        </w:rPr>
        <w:t xml:space="preserve"> Malé Strany. </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r>
    </w:p>
    <w:p w:rsidR="00C10E64" w:rsidRPr="00F7496B" w:rsidRDefault="00104CF0"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.4.2 Radiokarbonová metoda</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color w:val="FF0000"/>
          <w:sz w:val="24"/>
          <w:szCs w:val="24"/>
        </w:rPr>
        <w:tab/>
      </w:r>
      <w:r w:rsidRPr="00F7496B">
        <w:rPr>
          <w:rFonts w:ascii="Times New Roman" w:hAnsi="Times New Roman" w:cs="Times New Roman"/>
          <w:sz w:val="24"/>
          <w:szCs w:val="24"/>
        </w:rPr>
        <w:t>Radiouhlíková metoda datování datuje okamžik vyloučení zkoumaného vzorku z přírodního uhlíkového koloběhu (</w:t>
      </w:r>
      <w:proofErr w:type="spellStart"/>
      <w:r w:rsidRPr="00F7496B">
        <w:rPr>
          <w:rFonts w:ascii="Times New Roman" w:hAnsi="Times New Roman" w:cs="Times New Roman"/>
          <w:sz w:val="24"/>
          <w:szCs w:val="24"/>
        </w:rPr>
        <w:t>Nývltová-Fišáková</w:t>
      </w:r>
      <w:proofErr w:type="spellEnd"/>
      <w:r w:rsidRPr="00F7496B">
        <w:rPr>
          <w:rFonts w:ascii="Times New Roman" w:hAnsi="Times New Roman" w:cs="Times New Roman"/>
          <w:sz w:val="24"/>
          <w:szCs w:val="24"/>
        </w:rPr>
        <w:t xml:space="preserve"> 2002, 96). Stáří vzorku je uváděno v časových intervalech a rovněž s absolutní pravděpodobností</w:t>
      </w:r>
      <w:r w:rsidRPr="00F7496B">
        <w:rPr>
          <w:rFonts w:ascii="Times New Roman" w:hAnsi="Times New Roman" w:cs="Times New Roman"/>
          <w:color w:val="808080" w:themeColor="background1" w:themeShade="80"/>
          <w:sz w:val="24"/>
          <w:szCs w:val="24"/>
        </w:rPr>
        <w:t xml:space="preserve">. </w:t>
      </w:r>
      <w:r w:rsidRPr="00F7496B">
        <w:rPr>
          <w:rFonts w:ascii="Times New Roman" w:hAnsi="Times New Roman" w:cs="Times New Roman"/>
          <w:sz w:val="24"/>
          <w:szCs w:val="24"/>
        </w:rPr>
        <w:t xml:space="preserve">Nejčastěji datovanými materiály jsou dřevo, kosti a uhlíky. Možné je také určit stáří textilií, kůží, půd atd. (Světlík a </w:t>
      </w:r>
      <w:r w:rsidRPr="00F7496B">
        <w:rPr>
          <w:rFonts w:ascii="Times New Roman" w:hAnsi="Times New Roman" w:cs="Times New Roman"/>
          <w:sz w:val="24"/>
          <w:szCs w:val="24"/>
        </w:rPr>
        <w:lastRenderedPageBreak/>
        <w:t>kol. 2007, 84). Pro středověké nálezy jde však spíše o okrajovou oporu chronologie, neboť radiokarbonové datování neposkytuje pro poslední</w:t>
      </w:r>
      <w:r w:rsidR="00104CF0" w:rsidRPr="00F7496B">
        <w:rPr>
          <w:rFonts w:ascii="Times New Roman" w:hAnsi="Times New Roman" w:cs="Times New Roman"/>
          <w:sz w:val="24"/>
          <w:szCs w:val="24"/>
        </w:rPr>
        <w:t xml:space="preserve">ch čtyři </w:t>
      </w:r>
      <w:r w:rsidRPr="00F7496B">
        <w:rPr>
          <w:rFonts w:ascii="Times New Roman" w:hAnsi="Times New Roman" w:cs="Times New Roman"/>
          <w:sz w:val="24"/>
          <w:szCs w:val="24"/>
        </w:rPr>
        <w:t xml:space="preserve">sta let </w:t>
      </w:r>
      <w:r w:rsidR="00104CF0" w:rsidRPr="00F7496B">
        <w:rPr>
          <w:rFonts w:ascii="Times New Roman" w:hAnsi="Times New Roman" w:cs="Times New Roman"/>
          <w:sz w:val="24"/>
          <w:szCs w:val="24"/>
        </w:rPr>
        <w:t>dostatečně</w:t>
      </w:r>
      <w:r w:rsidRPr="00F7496B">
        <w:rPr>
          <w:rFonts w:ascii="Times New Roman" w:hAnsi="Times New Roman" w:cs="Times New Roman"/>
          <w:sz w:val="24"/>
          <w:szCs w:val="24"/>
        </w:rPr>
        <w:t xml:space="preserve"> přesná data. </w:t>
      </w:r>
    </w:p>
    <w:p w:rsidR="00C10E64" w:rsidRPr="00F7496B" w:rsidRDefault="00C10E64" w:rsidP="00D84278">
      <w:pPr>
        <w:spacing w:after="0"/>
        <w:ind w:firstLine="720"/>
        <w:jc w:val="both"/>
        <w:rPr>
          <w:rFonts w:ascii="Times New Roman" w:hAnsi="Times New Roman" w:cs="Times New Roman"/>
          <w:sz w:val="24"/>
          <w:szCs w:val="24"/>
        </w:rPr>
      </w:pPr>
      <w:proofErr w:type="spellStart"/>
      <w:r w:rsidRPr="00F7496B">
        <w:rPr>
          <w:rFonts w:ascii="Times New Roman" w:hAnsi="Times New Roman" w:cs="Times New Roman"/>
          <w:sz w:val="24"/>
          <w:szCs w:val="24"/>
        </w:rPr>
        <w:t>Radiohlíková</w:t>
      </w:r>
      <w:proofErr w:type="spellEnd"/>
      <w:r w:rsidRPr="00F7496B">
        <w:rPr>
          <w:rFonts w:ascii="Times New Roman" w:hAnsi="Times New Roman" w:cs="Times New Roman"/>
          <w:sz w:val="24"/>
          <w:szCs w:val="24"/>
        </w:rPr>
        <w:t xml:space="preserve"> metoda </w:t>
      </w:r>
      <w:r w:rsidR="00104CF0" w:rsidRPr="00F7496B">
        <w:rPr>
          <w:rFonts w:ascii="Times New Roman" w:hAnsi="Times New Roman" w:cs="Times New Roman"/>
          <w:sz w:val="24"/>
          <w:szCs w:val="24"/>
        </w:rPr>
        <w:t>datuje</w:t>
      </w:r>
      <w:r w:rsidRPr="00F7496B">
        <w:rPr>
          <w:rFonts w:ascii="Times New Roman" w:hAnsi="Times New Roman" w:cs="Times New Roman"/>
          <w:sz w:val="24"/>
          <w:szCs w:val="24"/>
        </w:rPr>
        <w:t xml:space="preserve"> organický materiál, </w:t>
      </w:r>
      <w:r w:rsidR="00104CF0" w:rsidRPr="00F7496B">
        <w:rPr>
          <w:rFonts w:ascii="Times New Roman" w:hAnsi="Times New Roman" w:cs="Times New Roman"/>
          <w:sz w:val="24"/>
          <w:szCs w:val="24"/>
        </w:rPr>
        <w:t xml:space="preserve">ne sediment, </w:t>
      </w:r>
      <w:r w:rsidRPr="00F7496B">
        <w:rPr>
          <w:rFonts w:ascii="Times New Roman" w:hAnsi="Times New Roman" w:cs="Times New Roman"/>
          <w:sz w:val="24"/>
          <w:szCs w:val="24"/>
        </w:rPr>
        <w:t xml:space="preserve">který </w:t>
      </w:r>
      <w:r w:rsidR="00104CF0" w:rsidRPr="00F7496B">
        <w:rPr>
          <w:rFonts w:ascii="Times New Roman" w:hAnsi="Times New Roman" w:cs="Times New Roman"/>
          <w:sz w:val="24"/>
          <w:szCs w:val="24"/>
        </w:rPr>
        <w:t xml:space="preserve">tak </w:t>
      </w:r>
      <w:r w:rsidRPr="00F7496B">
        <w:rPr>
          <w:rFonts w:ascii="Times New Roman" w:hAnsi="Times New Roman" w:cs="Times New Roman"/>
          <w:sz w:val="24"/>
          <w:szCs w:val="24"/>
        </w:rPr>
        <w:t>může být starší (</w:t>
      </w:r>
      <w:proofErr w:type="spellStart"/>
      <w:r w:rsidRPr="00F7496B">
        <w:rPr>
          <w:rFonts w:ascii="Times New Roman" w:hAnsi="Times New Roman" w:cs="Times New Roman"/>
          <w:sz w:val="24"/>
          <w:szCs w:val="24"/>
        </w:rPr>
        <w:t>Nývltová-Fišáková</w:t>
      </w:r>
      <w:proofErr w:type="spellEnd"/>
      <w:r w:rsidRPr="00F7496B">
        <w:rPr>
          <w:rFonts w:ascii="Times New Roman" w:hAnsi="Times New Roman" w:cs="Times New Roman"/>
          <w:sz w:val="24"/>
          <w:szCs w:val="24"/>
        </w:rPr>
        <w:t xml:space="preserve"> 2002, 96). Navíc je zde nebezpečí kontaminace vzorku mladším nebo starším organickým materiálem. Metodu také omezují tzv. radiouhlíková plata. Příhodné je srovnání většího množství získaných vzorků i výsledků poskytnutých různými laboratořemi.</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M. </w:t>
      </w:r>
      <w:proofErr w:type="spellStart"/>
      <w:r w:rsidRPr="00F7496B">
        <w:rPr>
          <w:rFonts w:ascii="Times New Roman" w:hAnsi="Times New Roman" w:cs="Times New Roman"/>
          <w:sz w:val="24"/>
          <w:szCs w:val="24"/>
        </w:rPr>
        <w:t>Nývltová-Fišáková</w:t>
      </w:r>
      <w:proofErr w:type="spellEnd"/>
      <w:r w:rsidRPr="00F7496B">
        <w:rPr>
          <w:rFonts w:ascii="Times New Roman" w:hAnsi="Times New Roman" w:cs="Times New Roman"/>
          <w:sz w:val="24"/>
          <w:szCs w:val="24"/>
        </w:rPr>
        <w:t xml:space="preserve"> upozorňuje na komplikace při datování hrobů a dřevěných staveb. Například při datování požáru dřevěného srubu nelze zjistit kdy vyhořel, ale datována je tvorba biomasy stromu použitého jako stavební materiál, což může přinášet značný časový rozptyl. Objekt je tak vždy mladší než pro konstrukci využité dřevo.</w:t>
      </w:r>
    </w:p>
    <w:p w:rsidR="000A2F27" w:rsidRPr="00F7496B" w:rsidRDefault="000A2F27" w:rsidP="00D84278">
      <w:pPr>
        <w:spacing w:after="0"/>
        <w:jc w:val="both"/>
        <w:rPr>
          <w:rFonts w:ascii="Times New Roman" w:hAnsi="Times New Roman" w:cs="Times New Roman"/>
          <w:sz w:val="24"/>
          <w:szCs w:val="24"/>
        </w:rPr>
      </w:pPr>
    </w:p>
    <w:p w:rsidR="000A2F27" w:rsidRPr="00F7496B" w:rsidRDefault="00AA7475" w:rsidP="00D84278">
      <w:pPr>
        <w:spacing w:after="0"/>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4.4.3 </w:t>
      </w:r>
      <w:r w:rsidR="000A2F27" w:rsidRPr="00F7496B">
        <w:rPr>
          <w:rFonts w:ascii="Times New Roman" w:hAnsi="Times New Roman" w:cs="Times New Roman"/>
          <w:color w:val="FF0000"/>
          <w:sz w:val="24"/>
          <w:szCs w:val="24"/>
        </w:rPr>
        <w:t>termoluminiscenční metoda</w:t>
      </w:r>
      <w:r w:rsidRPr="00F7496B">
        <w:rPr>
          <w:rFonts w:ascii="Times New Roman" w:hAnsi="Times New Roman" w:cs="Times New Roman"/>
          <w:color w:val="FF0000"/>
          <w:sz w:val="24"/>
          <w:szCs w:val="24"/>
        </w:rPr>
        <w:t>?</w:t>
      </w:r>
    </w:p>
    <w:p w:rsidR="00A46084" w:rsidRDefault="00A46084" w:rsidP="00D84278">
      <w:pPr>
        <w:spacing w:after="0"/>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termoluminiscenční </w:t>
      </w:r>
      <w:proofErr w:type="gramStart"/>
      <w:r w:rsidRPr="00F7496B">
        <w:rPr>
          <w:rFonts w:ascii="Times New Roman" w:hAnsi="Times New Roman" w:cs="Times New Roman"/>
          <w:color w:val="FF0000"/>
          <w:sz w:val="24"/>
          <w:szCs w:val="24"/>
        </w:rPr>
        <w:t>metoda- perspektivní</w:t>
      </w:r>
      <w:proofErr w:type="gramEnd"/>
      <w:r w:rsidRPr="00F7496B">
        <w:rPr>
          <w:rFonts w:ascii="Times New Roman" w:hAnsi="Times New Roman" w:cs="Times New Roman"/>
          <w:color w:val="FF0000"/>
          <w:sz w:val="24"/>
          <w:szCs w:val="24"/>
        </w:rPr>
        <w:t xml:space="preserve"> metoda, ale zatím někdy v rozporu s historickými daty z písemných pramenů (</w:t>
      </w:r>
      <w:proofErr w:type="spellStart"/>
      <w:r w:rsidRPr="00F7496B">
        <w:rPr>
          <w:rFonts w:ascii="Times New Roman" w:hAnsi="Times New Roman" w:cs="Times New Roman"/>
          <w:color w:val="FF0000"/>
          <w:sz w:val="24"/>
          <w:szCs w:val="24"/>
        </w:rPr>
        <w:t>Podborský</w:t>
      </w:r>
      <w:proofErr w:type="spellEnd"/>
      <w:r w:rsidRPr="00F7496B">
        <w:rPr>
          <w:rFonts w:ascii="Times New Roman" w:hAnsi="Times New Roman" w:cs="Times New Roman"/>
          <w:color w:val="FF0000"/>
          <w:sz w:val="24"/>
          <w:szCs w:val="24"/>
        </w:rPr>
        <w:t xml:space="preserve"> 2012, 103).</w:t>
      </w:r>
    </w:p>
    <w:p w:rsidR="000E1D08" w:rsidRDefault="000E1D08" w:rsidP="00D84278">
      <w:pPr>
        <w:spacing w:after="0"/>
        <w:jc w:val="both"/>
        <w:rPr>
          <w:rFonts w:ascii="Times New Roman" w:hAnsi="Times New Roman" w:cs="Times New Roman"/>
          <w:sz w:val="24"/>
          <w:szCs w:val="24"/>
        </w:rPr>
      </w:pPr>
      <w:proofErr w:type="spellStart"/>
      <w:r w:rsidRPr="000E1D08">
        <w:rPr>
          <w:rFonts w:ascii="Times New Roman" w:hAnsi="Times New Roman" w:cs="Times New Roman"/>
          <w:sz w:val="24"/>
          <w:szCs w:val="24"/>
        </w:rPr>
        <w:t>Dříčková</w:t>
      </w:r>
      <w:proofErr w:type="spellEnd"/>
      <w:r w:rsidRPr="000E1D08">
        <w:rPr>
          <w:rFonts w:ascii="Times New Roman" w:hAnsi="Times New Roman" w:cs="Times New Roman"/>
          <w:sz w:val="24"/>
          <w:szCs w:val="24"/>
        </w:rPr>
        <w:t xml:space="preserve">, A. – Popela, B. 1996: Využití </w:t>
      </w:r>
      <w:proofErr w:type="spellStart"/>
      <w:r w:rsidRPr="000E1D08">
        <w:rPr>
          <w:rFonts w:ascii="Times New Roman" w:hAnsi="Times New Roman" w:cs="Times New Roman"/>
          <w:sz w:val="24"/>
          <w:szCs w:val="24"/>
        </w:rPr>
        <w:t>termluminiscence</w:t>
      </w:r>
      <w:proofErr w:type="spellEnd"/>
      <w:r w:rsidRPr="000E1D08">
        <w:rPr>
          <w:rFonts w:ascii="Times New Roman" w:hAnsi="Times New Roman" w:cs="Times New Roman"/>
          <w:sz w:val="24"/>
          <w:szCs w:val="24"/>
        </w:rPr>
        <w:t xml:space="preserve"> v archeologickém datování</w:t>
      </w:r>
      <w:r>
        <w:rPr>
          <w:rFonts w:ascii="Times New Roman" w:hAnsi="Times New Roman" w:cs="Times New Roman"/>
          <w:sz w:val="24"/>
          <w:szCs w:val="24"/>
        </w:rPr>
        <w:t>, AR 48/1, 135-138.</w:t>
      </w:r>
    </w:p>
    <w:p w:rsidR="000E1D08" w:rsidRPr="00F7496B" w:rsidRDefault="000E1D08" w:rsidP="00D84278">
      <w:pPr>
        <w:spacing w:after="0"/>
        <w:jc w:val="both"/>
        <w:rPr>
          <w:rFonts w:ascii="Times New Roman" w:hAnsi="Times New Roman" w:cs="Times New Roman"/>
          <w:color w:val="FF0000"/>
          <w:sz w:val="24"/>
          <w:szCs w:val="24"/>
        </w:rPr>
      </w:pPr>
      <w:r>
        <w:rPr>
          <w:rFonts w:ascii="Times New Roman" w:hAnsi="Times New Roman" w:cs="Times New Roman"/>
          <w:sz w:val="24"/>
          <w:szCs w:val="24"/>
        </w:rPr>
        <w:tab/>
        <w:t>Datuje dobu styku materiálu s ohněm, jako keramika, sklo, porcelán atd. Určuje dobu uplynulou od posledního ohřevu (</w:t>
      </w:r>
      <w:proofErr w:type="gramStart"/>
      <w:r>
        <w:rPr>
          <w:rFonts w:ascii="Times New Roman" w:hAnsi="Times New Roman" w:cs="Times New Roman"/>
          <w:sz w:val="24"/>
          <w:szCs w:val="24"/>
        </w:rPr>
        <w:t>D – P</w:t>
      </w:r>
      <w:proofErr w:type="gramEnd"/>
      <w:r>
        <w:rPr>
          <w:rFonts w:ascii="Times New Roman" w:hAnsi="Times New Roman" w:cs="Times New Roman"/>
          <w:sz w:val="24"/>
          <w:szCs w:val="24"/>
        </w:rPr>
        <w:t xml:space="preserve"> 1996, 135). Vysoké nároky pro vhodnost vzorku k provedení datování a </w:t>
      </w:r>
      <w:proofErr w:type="spellStart"/>
      <w:r>
        <w:rPr>
          <w:rFonts w:ascii="Times New Roman" w:hAnsi="Times New Roman" w:cs="Times New Roman"/>
          <w:sz w:val="24"/>
          <w:szCs w:val="24"/>
        </w:rPr>
        <w:t>samoté</w:t>
      </w:r>
      <w:proofErr w:type="spellEnd"/>
      <w:r>
        <w:rPr>
          <w:rFonts w:ascii="Times New Roman" w:hAnsi="Times New Roman" w:cs="Times New Roman"/>
          <w:sz w:val="24"/>
          <w:szCs w:val="24"/>
        </w:rPr>
        <w:t xml:space="preserve"> zpracování vzorku je náročné. Pracná metoda. </w:t>
      </w:r>
      <w:proofErr w:type="spellStart"/>
      <w:r>
        <w:rPr>
          <w:rFonts w:ascii="Times New Roman" w:hAnsi="Times New Roman" w:cs="Times New Roman"/>
          <w:sz w:val="24"/>
          <w:szCs w:val="24"/>
        </w:rPr>
        <w:t>V´hodné</w:t>
      </w:r>
      <w:proofErr w:type="spellEnd"/>
      <w:r>
        <w:rPr>
          <w:rFonts w:ascii="Times New Roman" w:hAnsi="Times New Roman" w:cs="Times New Roman"/>
          <w:sz w:val="24"/>
          <w:szCs w:val="24"/>
        </w:rPr>
        <w:t xml:space="preserve"> používat pro nálezy, kde není možné datovat žádnou jinou metodou (</w:t>
      </w:r>
      <w:proofErr w:type="gramStart"/>
      <w:r>
        <w:rPr>
          <w:rFonts w:ascii="Times New Roman" w:hAnsi="Times New Roman" w:cs="Times New Roman"/>
          <w:sz w:val="24"/>
          <w:szCs w:val="24"/>
        </w:rPr>
        <w:t>D – P</w:t>
      </w:r>
      <w:proofErr w:type="gramEnd"/>
      <w:r>
        <w:rPr>
          <w:rFonts w:ascii="Times New Roman" w:hAnsi="Times New Roman" w:cs="Times New Roman"/>
          <w:sz w:val="24"/>
          <w:szCs w:val="24"/>
        </w:rPr>
        <w:t xml:space="preserve"> 1996, 138).</w:t>
      </w:r>
    </w:p>
    <w:p w:rsidR="001E3E0F" w:rsidRPr="00F7496B" w:rsidRDefault="001E3E0F" w:rsidP="00D84278">
      <w:pPr>
        <w:spacing w:after="0"/>
        <w:jc w:val="both"/>
        <w:rPr>
          <w:rFonts w:ascii="Times New Roman" w:hAnsi="Times New Roman" w:cs="Times New Roman"/>
          <w:color w:val="FF0000"/>
          <w:sz w:val="24"/>
          <w:szCs w:val="24"/>
        </w:rPr>
      </w:pPr>
    </w:p>
    <w:p w:rsidR="000A2F27" w:rsidRPr="00F7496B" w:rsidRDefault="00AA7475" w:rsidP="00D84278">
      <w:pPr>
        <w:spacing w:after="0"/>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4.4.5 </w:t>
      </w:r>
      <w:proofErr w:type="spellStart"/>
      <w:r w:rsidR="000A2F27" w:rsidRPr="00F7496B">
        <w:rPr>
          <w:rFonts w:ascii="Times New Roman" w:hAnsi="Times New Roman" w:cs="Times New Roman"/>
          <w:color w:val="FF0000"/>
          <w:sz w:val="24"/>
          <w:szCs w:val="24"/>
        </w:rPr>
        <w:t>paleomagnetická</w:t>
      </w:r>
      <w:proofErr w:type="spellEnd"/>
      <w:r w:rsidR="000A2F27" w:rsidRPr="00F7496B">
        <w:rPr>
          <w:rFonts w:ascii="Times New Roman" w:hAnsi="Times New Roman" w:cs="Times New Roman"/>
          <w:color w:val="FF0000"/>
          <w:sz w:val="24"/>
          <w:szCs w:val="24"/>
        </w:rPr>
        <w:t xml:space="preserve"> metoda</w:t>
      </w:r>
      <w:r w:rsidRPr="00F7496B">
        <w:rPr>
          <w:rFonts w:ascii="Times New Roman" w:hAnsi="Times New Roman" w:cs="Times New Roman"/>
          <w:color w:val="FF0000"/>
          <w:sz w:val="24"/>
          <w:szCs w:val="24"/>
        </w:rPr>
        <w:t>?</w:t>
      </w:r>
    </w:p>
    <w:p w:rsidR="00A46084" w:rsidRPr="00F7496B" w:rsidRDefault="00A46084" w:rsidP="00D84278">
      <w:pPr>
        <w:spacing w:after="0"/>
        <w:jc w:val="both"/>
        <w:rPr>
          <w:rFonts w:ascii="Times New Roman" w:hAnsi="Times New Roman" w:cs="Times New Roman"/>
          <w:color w:val="FF0000"/>
          <w:sz w:val="24"/>
          <w:szCs w:val="24"/>
        </w:rPr>
      </w:pPr>
      <w:proofErr w:type="spellStart"/>
      <w:r w:rsidRPr="00F7496B">
        <w:rPr>
          <w:rFonts w:ascii="Times New Roman" w:hAnsi="Times New Roman" w:cs="Times New Roman"/>
          <w:color w:val="FF0000"/>
          <w:sz w:val="24"/>
          <w:szCs w:val="24"/>
        </w:rPr>
        <w:t>paleomagnetická</w:t>
      </w:r>
      <w:proofErr w:type="spellEnd"/>
      <w:r w:rsidRPr="00F7496B">
        <w:rPr>
          <w:rFonts w:ascii="Times New Roman" w:hAnsi="Times New Roman" w:cs="Times New Roman"/>
          <w:color w:val="FF0000"/>
          <w:sz w:val="24"/>
          <w:szCs w:val="24"/>
        </w:rPr>
        <w:t xml:space="preserve"> </w:t>
      </w:r>
      <w:proofErr w:type="gramStart"/>
      <w:r w:rsidRPr="00F7496B">
        <w:rPr>
          <w:rFonts w:ascii="Times New Roman" w:hAnsi="Times New Roman" w:cs="Times New Roman"/>
          <w:color w:val="FF0000"/>
          <w:sz w:val="24"/>
          <w:szCs w:val="24"/>
        </w:rPr>
        <w:t>metoda- změny</w:t>
      </w:r>
      <w:proofErr w:type="gramEnd"/>
      <w:r w:rsidRPr="00F7496B">
        <w:rPr>
          <w:rFonts w:ascii="Times New Roman" w:hAnsi="Times New Roman" w:cs="Times New Roman"/>
          <w:color w:val="FF0000"/>
          <w:sz w:val="24"/>
          <w:szCs w:val="24"/>
        </w:rPr>
        <w:t xml:space="preserve"> intenzity zemského magnetické pole, kdy se mění také C14. Lze to měřit ve vypálených hliněných předmětech nejlépe při výpalu nad 670°C, nevhodné vzorky vypálené několikrát (</w:t>
      </w:r>
      <w:proofErr w:type="spellStart"/>
      <w:r w:rsidRPr="00F7496B">
        <w:rPr>
          <w:rFonts w:ascii="Times New Roman" w:hAnsi="Times New Roman" w:cs="Times New Roman"/>
          <w:color w:val="FF0000"/>
          <w:sz w:val="24"/>
          <w:szCs w:val="24"/>
        </w:rPr>
        <w:t>Podborský</w:t>
      </w:r>
      <w:proofErr w:type="spellEnd"/>
      <w:r w:rsidRPr="00F7496B">
        <w:rPr>
          <w:rFonts w:ascii="Times New Roman" w:hAnsi="Times New Roman" w:cs="Times New Roman"/>
          <w:color w:val="FF0000"/>
          <w:sz w:val="24"/>
          <w:szCs w:val="24"/>
        </w:rPr>
        <w:t xml:space="preserve"> 2012, 101). Destruktivní, protože je potřeba vzorek rychle o hraně cca 2 cm. A chce to více vzorků z jednoho předmětu pro ověření (</w:t>
      </w:r>
      <w:proofErr w:type="spellStart"/>
      <w:r w:rsidRPr="00F7496B">
        <w:rPr>
          <w:rFonts w:ascii="Times New Roman" w:hAnsi="Times New Roman" w:cs="Times New Roman"/>
          <w:color w:val="FF0000"/>
          <w:sz w:val="24"/>
          <w:szCs w:val="24"/>
        </w:rPr>
        <w:t>Podborský</w:t>
      </w:r>
      <w:proofErr w:type="spellEnd"/>
      <w:r w:rsidRPr="00F7496B">
        <w:rPr>
          <w:rFonts w:ascii="Times New Roman" w:hAnsi="Times New Roman" w:cs="Times New Roman"/>
          <w:color w:val="FF0000"/>
          <w:sz w:val="24"/>
          <w:szCs w:val="24"/>
        </w:rPr>
        <w:t xml:space="preserve"> 2012, 102).</w:t>
      </w:r>
    </w:p>
    <w:p w:rsidR="00A46084" w:rsidRPr="00F7496B" w:rsidRDefault="00A46084" w:rsidP="00D84278">
      <w:pPr>
        <w:spacing w:after="0"/>
        <w:jc w:val="both"/>
        <w:rPr>
          <w:rFonts w:ascii="Times New Roman" w:hAnsi="Times New Roman" w:cs="Times New Roman"/>
          <w:color w:val="FF0000"/>
          <w:sz w:val="24"/>
          <w:szCs w:val="24"/>
        </w:rPr>
      </w:pPr>
    </w:p>
    <w:p w:rsidR="00C10E64" w:rsidRPr="00F7496B" w:rsidRDefault="00C10E64" w:rsidP="00D84278">
      <w:pPr>
        <w:spacing w:after="0"/>
        <w:rPr>
          <w:rFonts w:ascii="Times New Roman" w:hAnsi="Times New Roman" w:cs="Times New Roman"/>
          <w:sz w:val="24"/>
          <w:szCs w:val="24"/>
        </w:rPr>
      </w:pPr>
    </w:p>
    <w:p w:rsidR="00C10E64" w:rsidRPr="00F7496B" w:rsidRDefault="00104CF0"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.5 Ojedinělé případy</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Jak už bylo řečeno, při určování stáří je vhodné pro jeden soubor využít více chronologických opor. Proto je tedy třeba zohlednit i ty okrajové. Pro doplnění </w:t>
      </w:r>
      <w:r w:rsidR="00104CF0" w:rsidRPr="00F7496B">
        <w:rPr>
          <w:rFonts w:ascii="Times New Roman" w:hAnsi="Times New Roman" w:cs="Times New Roman"/>
          <w:sz w:val="24"/>
          <w:szCs w:val="24"/>
        </w:rPr>
        <w:t>jsou zde uvedeny</w:t>
      </w:r>
      <w:r w:rsidRPr="00F7496B">
        <w:rPr>
          <w:rFonts w:ascii="Times New Roman" w:hAnsi="Times New Roman" w:cs="Times New Roman"/>
          <w:sz w:val="24"/>
          <w:szCs w:val="24"/>
        </w:rPr>
        <w:t xml:space="preserve"> rovněž některé výjimečné případy, které mohou být taktéž přínosné při snaze o postihnutí stáří keramického materiálu.</w:t>
      </w:r>
    </w:p>
    <w:p w:rsidR="00C10E64" w:rsidRPr="00F7496B" w:rsidRDefault="00C10E64"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r>
    </w:p>
    <w:p w:rsidR="00C10E64" w:rsidRPr="00F7496B" w:rsidRDefault="00104CF0"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.5.1 Nápisy</w:t>
      </w:r>
    </w:p>
    <w:p w:rsidR="00C10E64" w:rsidRPr="00F7496B" w:rsidRDefault="00C10E64" w:rsidP="00D84278">
      <w:pPr>
        <w:spacing w:after="0"/>
        <w:ind w:firstLine="720"/>
        <w:jc w:val="both"/>
        <w:rPr>
          <w:rFonts w:ascii="Times New Roman" w:hAnsi="Times New Roman" w:cs="Times New Roman"/>
          <w:b/>
          <w:color w:val="FF0000"/>
          <w:sz w:val="24"/>
          <w:szCs w:val="24"/>
        </w:rPr>
      </w:pPr>
      <w:r w:rsidRPr="00F7496B">
        <w:rPr>
          <w:rFonts w:ascii="Times New Roman" w:hAnsi="Times New Roman" w:cs="Times New Roman"/>
          <w:sz w:val="24"/>
          <w:szCs w:val="24"/>
        </w:rPr>
        <w:t xml:space="preserve">Nápisy na nádobách jsou vzácně se vyskytujícím zdrojem přesného datování keramických nádob i dalších nálezů. Nápisy mohou být v různých formách. </w:t>
      </w:r>
      <w:r w:rsidR="00104CF0" w:rsidRPr="00F7496B">
        <w:rPr>
          <w:rFonts w:ascii="Times New Roman" w:hAnsi="Times New Roman" w:cs="Times New Roman"/>
          <w:b/>
          <w:color w:val="FF0000"/>
          <w:sz w:val="24"/>
          <w:szCs w:val="24"/>
        </w:rPr>
        <w:t xml:space="preserve"> </w:t>
      </w:r>
      <w:r w:rsidRPr="00F7496B">
        <w:rPr>
          <w:rFonts w:ascii="Times New Roman" w:hAnsi="Times New Roman" w:cs="Times New Roman"/>
          <w:sz w:val="24"/>
          <w:szCs w:val="24"/>
        </w:rPr>
        <w:t xml:space="preserve">Zřídka jsou známá jména hrnčířů uvedená přímo na nádobách a současně dohledatelná v písemných pramenech. </w:t>
      </w:r>
      <w:r w:rsidR="00104CF0" w:rsidRPr="00F7496B">
        <w:rPr>
          <w:rFonts w:ascii="Times New Roman" w:hAnsi="Times New Roman" w:cs="Times New Roman"/>
          <w:sz w:val="24"/>
          <w:szCs w:val="24"/>
        </w:rPr>
        <w:t>Jedinečným</w:t>
      </w:r>
      <w:r w:rsidRPr="00F7496B">
        <w:rPr>
          <w:rFonts w:ascii="Times New Roman" w:hAnsi="Times New Roman" w:cs="Times New Roman"/>
          <w:sz w:val="24"/>
          <w:szCs w:val="24"/>
        </w:rPr>
        <w:t xml:space="preserve"> nálezem je reprezentační džbán berounského hrnčíře Šimona Nemazala z roku 1577. Reprezentační džbán s hnědým </w:t>
      </w:r>
      <w:proofErr w:type="spellStart"/>
      <w:r w:rsidRPr="00F7496B">
        <w:rPr>
          <w:rFonts w:ascii="Times New Roman" w:hAnsi="Times New Roman" w:cs="Times New Roman"/>
          <w:sz w:val="24"/>
          <w:szCs w:val="24"/>
        </w:rPr>
        <w:t>nástřepím</w:t>
      </w:r>
      <w:proofErr w:type="spellEnd"/>
      <w:r w:rsidRPr="00F7496B">
        <w:rPr>
          <w:rFonts w:ascii="Times New Roman" w:hAnsi="Times New Roman" w:cs="Times New Roman"/>
          <w:sz w:val="24"/>
          <w:szCs w:val="24"/>
        </w:rPr>
        <w:t xml:space="preserve"> a glazovaným dnem má na povrchu engobu a je zdoben zeleným a bělavým dekorem (</w:t>
      </w:r>
      <w:proofErr w:type="spellStart"/>
      <w:r w:rsidRPr="00F7496B">
        <w:rPr>
          <w:rFonts w:ascii="Times New Roman" w:hAnsi="Times New Roman" w:cs="Times New Roman"/>
          <w:sz w:val="24"/>
          <w:szCs w:val="24"/>
        </w:rPr>
        <w:t>Scheufler</w:t>
      </w:r>
      <w:proofErr w:type="spellEnd"/>
      <w:r w:rsidRPr="00F7496B">
        <w:rPr>
          <w:rFonts w:ascii="Times New Roman" w:hAnsi="Times New Roman" w:cs="Times New Roman"/>
          <w:sz w:val="24"/>
          <w:szCs w:val="24"/>
        </w:rPr>
        <w:t xml:space="preserve"> 1972; </w:t>
      </w:r>
      <w:proofErr w:type="spellStart"/>
      <w:r w:rsidRPr="00F7496B">
        <w:rPr>
          <w:rFonts w:ascii="Times New Roman" w:hAnsi="Times New Roman" w:cs="Times New Roman"/>
          <w:sz w:val="24"/>
          <w:szCs w:val="24"/>
        </w:rPr>
        <w:t>Příl</w:t>
      </w:r>
      <w:proofErr w:type="spellEnd"/>
      <w:r w:rsidRPr="00F7496B">
        <w:rPr>
          <w:rFonts w:ascii="Times New Roman" w:hAnsi="Times New Roman" w:cs="Times New Roman"/>
          <w:sz w:val="24"/>
          <w:szCs w:val="24"/>
        </w:rPr>
        <w:t xml:space="preserve">. I, II).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Nápisy neudávající přímo letopočet či bližší informace o konkrétní osobě mohou být podrobeny epigrafickému rozboru. Tato metoda byla využita při rozboru materiálu pocházejícího z výzkumu odpadních jímek v Solné ulici v Plzni. B. Nechvátal si nechal </w:t>
      </w:r>
      <w:r w:rsidRPr="00F7496B">
        <w:rPr>
          <w:rFonts w:ascii="Times New Roman" w:hAnsi="Times New Roman" w:cs="Times New Roman"/>
          <w:sz w:val="24"/>
          <w:szCs w:val="24"/>
        </w:rPr>
        <w:lastRenderedPageBreak/>
        <w:t xml:space="preserve">vyhodnotit nápisy na dvou nádobách.  </w:t>
      </w:r>
      <w:proofErr w:type="spellStart"/>
      <w:r w:rsidRPr="00F7496B">
        <w:rPr>
          <w:rFonts w:ascii="Times New Roman" w:hAnsi="Times New Roman" w:cs="Times New Roman"/>
          <w:sz w:val="24"/>
          <w:szCs w:val="24"/>
        </w:rPr>
        <w:t>Radýlkem</w:t>
      </w:r>
      <w:proofErr w:type="spellEnd"/>
      <w:r w:rsidRPr="00F7496B">
        <w:rPr>
          <w:rFonts w:ascii="Times New Roman" w:hAnsi="Times New Roman" w:cs="Times New Roman"/>
          <w:sz w:val="24"/>
          <w:szCs w:val="24"/>
        </w:rPr>
        <w:t xml:space="preserve"> provedené písmo ve formě gotické minuskule bylo zařazeno na přelom 14. a 15. století, čímž byl vymezen i chronologický rozsah celého souboru (</w:t>
      </w: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xml:space="preserve"> 2011, 8). Analogii k jedné z nádob </w:t>
      </w:r>
      <w:r w:rsidR="00104CF0" w:rsidRPr="00F7496B">
        <w:rPr>
          <w:rFonts w:ascii="Times New Roman" w:hAnsi="Times New Roman" w:cs="Times New Roman"/>
          <w:sz w:val="24"/>
          <w:szCs w:val="24"/>
        </w:rPr>
        <w:t>poskytl materiál</w:t>
      </w:r>
      <w:r w:rsidRPr="00F7496B">
        <w:rPr>
          <w:rFonts w:ascii="Times New Roman" w:hAnsi="Times New Roman" w:cs="Times New Roman"/>
          <w:sz w:val="24"/>
          <w:szCs w:val="24"/>
        </w:rPr>
        <w:t xml:space="preserve"> z hradu Sion, jehož zánik k roku 1437 lze dohledat v písemných pramenech (Nechvátal 1976, 95). </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N</w:t>
      </w:r>
      <w:r w:rsidR="00104CF0" w:rsidRPr="00F7496B">
        <w:rPr>
          <w:rFonts w:ascii="Times New Roman" w:hAnsi="Times New Roman" w:cs="Times New Roman"/>
          <w:sz w:val="24"/>
          <w:szCs w:val="24"/>
        </w:rPr>
        <w:t>álezy nádob</w:t>
      </w:r>
      <w:r w:rsidRPr="00F7496B">
        <w:rPr>
          <w:rFonts w:ascii="Times New Roman" w:hAnsi="Times New Roman" w:cs="Times New Roman"/>
          <w:sz w:val="24"/>
          <w:szCs w:val="24"/>
        </w:rPr>
        <w:t xml:space="preserve"> </w:t>
      </w:r>
      <w:r w:rsidR="00104CF0" w:rsidRPr="00F7496B">
        <w:rPr>
          <w:rFonts w:ascii="Times New Roman" w:hAnsi="Times New Roman" w:cs="Times New Roman"/>
          <w:sz w:val="24"/>
          <w:szCs w:val="24"/>
        </w:rPr>
        <w:t>opatřených</w:t>
      </w:r>
      <w:r w:rsidRPr="00F7496B">
        <w:rPr>
          <w:rFonts w:ascii="Times New Roman" w:hAnsi="Times New Roman" w:cs="Times New Roman"/>
          <w:sz w:val="24"/>
          <w:szCs w:val="24"/>
        </w:rPr>
        <w:t xml:space="preserve"> výzdobou ve formě nápisu pochází zvláště z prostoru jižních a jihovýchodních Čech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w:t>
      </w:r>
      <w:r w:rsidR="00104CF0" w:rsidRPr="00F7496B">
        <w:rPr>
          <w:rFonts w:ascii="Times New Roman" w:hAnsi="Times New Roman" w:cs="Times New Roman"/>
          <w:sz w:val="24"/>
          <w:szCs w:val="24"/>
        </w:rPr>
        <w:t>1964, 82). Příkladem jsou nádoby</w:t>
      </w:r>
      <w:r w:rsidRPr="00F7496B">
        <w:rPr>
          <w:rFonts w:ascii="Times New Roman" w:hAnsi="Times New Roman" w:cs="Times New Roman"/>
          <w:sz w:val="24"/>
          <w:szCs w:val="24"/>
        </w:rPr>
        <w:t xml:space="preserve"> se Sezimova Ústí a Louňovic pod Blaníkem. Užívání kolků s gotickým písmem je typické pro jižní Čechy, kde nápisy odrážejí renesanci církevního mariánského kultu ve 14. století (Richter 1978, </w:t>
      </w:r>
      <w:proofErr w:type="spellStart"/>
      <w:r w:rsidRPr="00F7496B">
        <w:rPr>
          <w:rFonts w:ascii="Times New Roman" w:hAnsi="Times New Roman" w:cs="Times New Roman"/>
          <w:sz w:val="24"/>
          <w:szCs w:val="24"/>
        </w:rPr>
        <w:t>nestr</w:t>
      </w:r>
      <w:proofErr w:type="spellEnd"/>
      <w:r w:rsidRPr="00F7496B">
        <w:rPr>
          <w:rFonts w:ascii="Times New Roman" w:hAnsi="Times New Roman" w:cs="Times New Roman"/>
          <w:sz w:val="24"/>
          <w:szCs w:val="24"/>
        </w:rPr>
        <w:t>.). Opakuje se v nich slovo „Maria“ nebo žádají o pomoc. Světské nápisy se objevují jen velmi vzácně.</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Specifická je tzv. habánská keramika. </w:t>
      </w:r>
      <w:proofErr w:type="spellStart"/>
      <w:r w:rsidR="00104CF0" w:rsidRPr="00F7496B">
        <w:rPr>
          <w:rFonts w:ascii="Times New Roman" w:hAnsi="Times New Roman" w:cs="Times New Roman"/>
          <w:sz w:val="24"/>
          <w:szCs w:val="24"/>
        </w:rPr>
        <w:t>Huterští</w:t>
      </w:r>
      <w:proofErr w:type="spellEnd"/>
      <w:r w:rsidR="00104CF0" w:rsidRPr="00F7496B">
        <w:rPr>
          <w:rFonts w:ascii="Times New Roman" w:hAnsi="Times New Roman" w:cs="Times New Roman"/>
          <w:sz w:val="24"/>
          <w:szCs w:val="24"/>
        </w:rPr>
        <w:t xml:space="preserve"> bratři, </w:t>
      </w:r>
      <w:r w:rsidRPr="00F7496B">
        <w:rPr>
          <w:rFonts w:ascii="Times New Roman" w:hAnsi="Times New Roman" w:cs="Times New Roman"/>
          <w:sz w:val="24"/>
          <w:szCs w:val="24"/>
        </w:rPr>
        <w:t>novokřtěnci, později nazývaní habáni, přicházeli v migračních vlnách ze Švýcarska a Německa do Čech a na Moravu od r. 1526 po celé 16. století</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w:t>
      </w:r>
      <w:proofErr w:type="spellStart"/>
      <w:r w:rsidRPr="00F7496B">
        <w:rPr>
          <w:rFonts w:ascii="Times New Roman" w:hAnsi="Times New Roman" w:cs="Times New Roman"/>
          <w:sz w:val="24"/>
          <w:szCs w:val="24"/>
        </w:rPr>
        <w:t>Kybalová</w:t>
      </w:r>
      <w:proofErr w:type="spellEnd"/>
      <w:r w:rsidRPr="00F7496B">
        <w:rPr>
          <w:rFonts w:ascii="Times New Roman" w:hAnsi="Times New Roman" w:cs="Times New Roman"/>
          <w:sz w:val="24"/>
          <w:szCs w:val="24"/>
        </w:rPr>
        <w:t xml:space="preserve"> 1995, 17). Toto období se podle J. </w:t>
      </w:r>
      <w:proofErr w:type="spellStart"/>
      <w:r w:rsidRPr="00F7496B">
        <w:rPr>
          <w:rFonts w:ascii="Times New Roman" w:hAnsi="Times New Roman" w:cs="Times New Roman"/>
          <w:sz w:val="24"/>
          <w:szCs w:val="24"/>
        </w:rPr>
        <w:t>Kybalové</w:t>
      </w:r>
      <w:proofErr w:type="spellEnd"/>
      <w:r w:rsidRPr="00F7496B">
        <w:rPr>
          <w:rFonts w:ascii="Times New Roman" w:hAnsi="Times New Roman" w:cs="Times New Roman"/>
          <w:sz w:val="24"/>
          <w:szCs w:val="24"/>
        </w:rPr>
        <w:t xml:space="preserve"> považuje za počátek výroby </w:t>
      </w:r>
      <w:proofErr w:type="spellStart"/>
      <w:r w:rsidRPr="00F7496B">
        <w:rPr>
          <w:rFonts w:ascii="Times New Roman" w:hAnsi="Times New Roman" w:cs="Times New Roman"/>
          <w:sz w:val="24"/>
          <w:szCs w:val="24"/>
        </w:rPr>
        <w:t>fajánsí</w:t>
      </w:r>
      <w:proofErr w:type="spellEnd"/>
      <w:r w:rsidRPr="00F7496B">
        <w:rPr>
          <w:rFonts w:ascii="Times New Roman" w:hAnsi="Times New Roman" w:cs="Times New Roman"/>
          <w:sz w:val="24"/>
          <w:szCs w:val="24"/>
        </w:rPr>
        <w:t xml:space="preserve"> také v habánských usedlostech na Moravě. Dekor na nádobác</w:t>
      </w:r>
      <w:r w:rsidR="00104CF0" w:rsidRPr="00F7496B">
        <w:rPr>
          <w:rFonts w:ascii="Times New Roman" w:hAnsi="Times New Roman" w:cs="Times New Roman"/>
          <w:sz w:val="24"/>
          <w:szCs w:val="24"/>
        </w:rPr>
        <w:t>h byl v podobě nápisů, heraldických</w:t>
      </w:r>
      <w:r w:rsidRPr="00F7496B">
        <w:rPr>
          <w:rFonts w:ascii="Times New Roman" w:hAnsi="Times New Roman" w:cs="Times New Roman"/>
          <w:sz w:val="24"/>
          <w:szCs w:val="24"/>
        </w:rPr>
        <w:t xml:space="preserve"> a květinových motivů s bílou, zřídka i modrou či žlutou polevou a barevným nebo pouze modrým malováním (</w:t>
      </w:r>
      <w:proofErr w:type="spellStart"/>
      <w:r w:rsidRPr="00F7496B">
        <w:rPr>
          <w:rFonts w:ascii="Times New Roman" w:hAnsi="Times New Roman" w:cs="Times New Roman"/>
          <w:sz w:val="24"/>
          <w:szCs w:val="24"/>
        </w:rPr>
        <w:t>Kybalová</w:t>
      </w:r>
      <w:proofErr w:type="spellEnd"/>
      <w:r w:rsidRPr="00F7496B">
        <w:rPr>
          <w:rFonts w:ascii="Times New Roman" w:hAnsi="Times New Roman" w:cs="Times New Roman"/>
          <w:sz w:val="24"/>
          <w:szCs w:val="24"/>
        </w:rPr>
        <w:t xml:space="preserve"> 1995, 19; </w:t>
      </w:r>
      <w:proofErr w:type="spellStart"/>
      <w:r w:rsidRPr="00F7496B">
        <w:rPr>
          <w:rFonts w:ascii="Times New Roman" w:hAnsi="Times New Roman" w:cs="Times New Roman"/>
          <w:sz w:val="24"/>
          <w:szCs w:val="24"/>
        </w:rPr>
        <w:t>Landsfeld</w:t>
      </w:r>
      <w:proofErr w:type="spellEnd"/>
      <w:r w:rsidRPr="00F7496B">
        <w:rPr>
          <w:rFonts w:ascii="Times New Roman" w:hAnsi="Times New Roman" w:cs="Times New Roman"/>
          <w:sz w:val="24"/>
          <w:szCs w:val="24"/>
        </w:rPr>
        <w:t xml:space="preserve"> 1953, 205). Habánskou keramiku použil jako oporu M. Zápotocký. Keramika z habánských dílen má podobně profilované okraje jako okraje jím vyčleněné čtvrté fáze keramického souboru ze severočeského Polabí (Zápotocký 1978, 217). </w:t>
      </w:r>
      <w:r w:rsidR="00104CF0" w:rsidRPr="00F7496B">
        <w:rPr>
          <w:rFonts w:ascii="Times New Roman" w:hAnsi="Times New Roman" w:cs="Times New Roman"/>
          <w:sz w:val="24"/>
          <w:szCs w:val="24"/>
        </w:rPr>
        <w:t>Nálezy habánské produkce</w:t>
      </w:r>
      <w:r w:rsidRPr="00F7496B">
        <w:rPr>
          <w:rFonts w:ascii="Times New Roman" w:hAnsi="Times New Roman" w:cs="Times New Roman"/>
          <w:sz w:val="24"/>
          <w:szCs w:val="24"/>
        </w:rPr>
        <w:t xml:space="preserve"> pochází především z prostoru Moravy a Slovenské republiky.</w:t>
      </w:r>
    </w:p>
    <w:p w:rsidR="00C10E64" w:rsidRPr="00F7496B" w:rsidRDefault="00C10E64" w:rsidP="00D84278">
      <w:pPr>
        <w:spacing w:after="0"/>
        <w:jc w:val="both"/>
        <w:rPr>
          <w:rFonts w:ascii="Times New Roman" w:hAnsi="Times New Roman" w:cs="Times New Roman"/>
          <w:sz w:val="24"/>
          <w:szCs w:val="24"/>
        </w:rPr>
      </w:pPr>
    </w:p>
    <w:p w:rsidR="00C10E64" w:rsidRPr="00F7496B" w:rsidRDefault="00104CF0"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4</w:t>
      </w:r>
      <w:r w:rsidR="00C10E64" w:rsidRPr="00F7496B">
        <w:rPr>
          <w:rFonts w:ascii="Times New Roman" w:hAnsi="Times New Roman" w:cs="Times New Roman"/>
          <w:b/>
          <w:sz w:val="24"/>
          <w:szCs w:val="24"/>
        </w:rPr>
        <w:t>.5.2 Slohové analogie a ikonografie</w:t>
      </w:r>
    </w:p>
    <w:p w:rsidR="00C10E64"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Slohové analogie </w:t>
      </w:r>
      <w:r w:rsidR="00104CF0" w:rsidRPr="00F7496B">
        <w:rPr>
          <w:rFonts w:ascii="Times New Roman" w:hAnsi="Times New Roman" w:cs="Times New Roman"/>
          <w:sz w:val="24"/>
          <w:szCs w:val="24"/>
        </w:rPr>
        <w:t>promítající se do artefaktů z „oblasti vysokého umění“ odráží</w:t>
      </w:r>
      <w:r w:rsidRPr="00F7496B">
        <w:rPr>
          <w:rFonts w:ascii="Times New Roman" w:hAnsi="Times New Roman" w:cs="Times New Roman"/>
          <w:sz w:val="24"/>
          <w:szCs w:val="24"/>
        </w:rPr>
        <w:t xml:space="preserve"> dobové tendence (Richter – Smetánka 1959, 87). Problémem je značně zpožděné promítání těchto tendencí do užitkové keramiky. Podle P. </w:t>
      </w:r>
      <w:proofErr w:type="spellStart"/>
      <w:r w:rsidRPr="00F7496B">
        <w:rPr>
          <w:rFonts w:ascii="Times New Roman" w:hAnsi="Times New Roman" w:cs="Times New Roman"/>
          <w:sz w:val="24"/>
          <w:szCs w:val="24"/>
        </w:rPr>
        <w:t>Radoměrského</w:t>
      </w:r>
      <w:proofErr w:type="spellEnd"/>
      <w:r w:rsidRPr="00F7496B">
        <w:rPr>
          <w:rFonts w:ascii="Times New Roman" w:hAnsi="Times New Roman" w:cs="Times New Roman"/>
          <w:sz w:val="24"/>
          <w:szCs w:val="24"/>
        </w:rPr>
        <w:t xml:space="preserve"> a M. Richtera ovlivnilo renesanční umění keramickou výrobu novými výtvarnými prvky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67). </w:t>
      </w:r>
    </w:p>
    <w:p w:rsidR="00437237" w:rsidRPr="00F7496B" w:rsidRDefault="00C10E64"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Vyobrazení keramických nádob se zřídka dochovalo prostřednictvím středověkého a spíše pak novověkého umění, zpravidla v rukopisech či na obrazech. Řada těchto ikonografických pramenů je součástí třetího svazku německé publikace zabývající se severoevropskou keramikou s titulem </w:t>
      </w:r>
      <w:proofErr w:type="spellStart"/>
      <w:r w:rsidRPr="00F7496B">
        <w:rPr>
          <w:rFonts w:ascii="Times New Roman" w:hAnsi="Times New Roman" w:cs="Times New Roman"/>
          <w:sz w:val="24"/>
          <w:szCs w:val="24"/>
        </w:rPr>
        <w:t>Handbuch</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zum</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mittelalte</w:t>
      </w:r>
      <w:r w:rsidR="00437237" w:rsidRPr="00F7496B">
        <w:rPr>
          <w:rFonts w:ascii="Times New Roman" w:hAnsi="Times New Roman" w:cs="Times New Roman"/>
          <w:sz w:val="24"/>
          <w:szCs w:val="24"/>
        </w:rPr>
        <w:t>rlichen</w:t>
      </w:r>
      <w:proofErr w:type="spellEnd"/>
      <w:r w:rsidR="00437237" w:rsidRPr="00F7496B">
        <w:rPr>
          <w:rFonts w:ascii="Times New Roman" w:hAnsi="Times New Roman" w:cs="Times New Roman"/>
          <w:sz w:val="24"/>
          <w:szCs w:val="24"/>
        </w:rPr>
        <w:t xml:space="preserve"> Keramik in </w:t>
      </w:r>
      <w:proofErr w:type="spellStart"/>
      <w:r w:rsidR="00437237" w:rsidRPr="00F7496B">
        <w:rPr>
          <w:rFonts w:ascii="Times New Roman" w:hAnsi="Times New Roman" w:cs="Times New Roman"/>
          <w:sz w:val="24"/>
          <w:szCs w:val="24"/>
        </w:rPr>
        <w:t>Nordeuropa</w:t>
      </w:r>
      <w:proofErr w:type="spellEnd"/>
      <w:r w:rsidR="00437237" w:rsidRPr="00F7496B">
        <w:rPr>
          <w:rFonts w:ascii="Times New Roman" w:hAnsi="Times New Roman" w:cs="Times New Roman"/>
          <w:sz w:val="24"/>
          <w:szCs w:val="24"/>
        </w:rPr>
        <w:t xml:space="preserve">. </w:t>
      </w:r>
    </w:p>
    <w:p w:rsidR="00437237" w:rsidRPr="00F7496B" w:rsidRDefault="00437237" w:rsidP="00D84278">
      <w:pPr>
        <w:spacing w:after="0"/>
        <w:ind w:firstLine="720"/>
        <w:jc w:val="both"/>
        <w:rPr>
          <w:rFonts w:ascii="Times New Roman" w:hAnsi="Times New Roman" w:cs="Times New Roman"/>
          <w:sz w:val="24"/>
          <w:szCs w:val="24"/>
        </w:rPr>
      </w:pPr>
    </w:p>
    <w:p w:rsidR="009648F7" w:rsidRPr="00F7496B" w:rsidRDefault="00104CF0"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5</w:t>
      </w:r>
      <w:r w:rsidR="009648F7" w:rsidRPr="00F7496B">
        <w:rPr>
          <w:rFonts w:ascii="Times New Roman" w:hAnsi="Times New Roman" w:cs="Times New Roman"/>
          <w:b/>
          <w:sz w:val="24"/>
          <w:szCs w:val="24"/>
        </w:rPr>
        <w:t xml:space="preserve">. </w:t>
      </w:r>
      <w:r w:rsidR="00605740" w:rsidRPr="00F7496B">
        <w:rPr>
          <w:rFonts w:ascii="Times New Roman" w:hAnsi="Times New Roman" w:cs="Times New Roman"/>
          <w:b/>
          <w:sz w:val="24"/>
          <w:szCs w:val="24"/>
        </w:rPr>
        <w:t>Mince jako archeologický pramen</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Mince, primárně numismatický pramen, je také významným pramenem archeologickým. Na přínos mincí pro archeologii upozorňovala řada badatelů během 20. století. Na konci čtyřicátých let minulého století k této problematice významně přispěl R. Turek. Následně pak navázali další autoři, například K. </w:t>
      </w:r>
      <w:proofErr w:type="spellStart"/>
      <w:r w:rsidRPr="00F7496B">
        <w:rPr>
          <w:rFonts w:ascii="Times New Roman" w:hAnsi="Times New Roman" w:cs="Times New Roman"/>
          <w:sz w:val="24"/>
          <w:szCs w:val="24"/>
        </w:rPr>
        <w:t>Reichertová</w:t>
      </w:r>
      <w:proofErr w:type="spellEnd"/>
      <w:r w:rsidRPr="00F7496B">
        <w:rPr>
          <w:rFonts w:ascii="Times New Roman" w:hAnsi="Times New Roman" w:cs="Times New Roman"/>
          <w:sz w:val="24"/>
          <w:szCs w:val="24"/>
        </w:rPr>
        <w:t xml:space="preserve">, V. Burian, M. Richter, Z. Smetánka a F. Frýda. </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Práce se soustředí především na opory využitelné při tvorbě chronologie keramického materiálu. Publikováno již bylo také množství výjimečných případů, kdy mince sehrály zásadní roli při datování dal</w:t>
      </w:r>
      <w:r w:rsidR="00001B15" w:rsidRPr="00F7496B">
        <w:rPr>
          <w:rFonts w:ascii="Times New Roman" w:hAnsi="Times New Roman" w:cs="Times New Roman"/>
          <w:sz w:val="24"/>
          <w:szCs w:val="24"/>
        </w:rPr>
        <w:t>ších nálezů. Tento artefakt</w:t>
      </w:r>
      <w:r w:rsidRPr="00F7496B">
        <w:rPr>
          <w:rFonts w:ascii="Times New Roman" w:hAnsi="Times New Roman" w:cs="Times New Roman"/>
          <w:sz w:val="24"/>
          <w:szCs w:val="24"/>
        </w:rPr>
        <w:t xml:space="preserve"> přináší</w:t>
      </w:r>
      <w:r w:rsidR="009B7978" w:rsidRPr="00F7496B">
        <w:rPr>
          <w:rFonts w:ascii="Times New Roman" w:hAnsi="Times New Roman" w:cs="Times New Roman"/>
          <w:sz w:val="24"/>
          <w:szCs w:val="24"/>
        </w:rPr>
        <w:t xml:space="preserve"> rovněž</w:t>
      </w:r>
      <w:r w:rsidRPr="00F7496B">
        <w:rPr>
          <w:rFonts w:ascii="Times New Roman" w:hAnsi="Times New Roman" w:cs="Times New Roman"/>
          <w:sz w:val="24"/>
          <w:szCs w:val="24"/>
        </w:rPr>
        <w:t xml:space="preserve"> celou řadu poznatků k dalším archeologickým otázkám. Numismatika přispívá k poznání hospodářských podmínek, společenského vývoje a nadstavbových jevů lidské kultury (Turek 1987, 36). Minci jako nálezu významného pro archeologii se věnoval například</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J.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Mimo jiné poskytuje informace o směně a oběhu v určitém období nebo poměrech a cenách v tehdejší společnosti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1999, 774). </w:t>
      </w:r>
      <w:r w:rsidR="009B7978" w:rsidRPr="00F7496B">
        <w:rPr>
          <w:rFonts w:ascii="Times New Roman" w:hAnsi="Times New Roman" w:cs="Times New Roman"/>
          <w:sz w:val="24"/>
          <w:szCs w:val="24"/>
        </w:rPr>
        <w:t>Některé nálezy u</w:t>
      </w:r>
      <w:r w:rsidR="000047BE" w:rsidRPr="00F7496B">
        <w:rPr>
          <w:rFonts w:ascii="Times New Roman" w:hAnsi="Times New Roman" w:cs="Times New Roman"/>
          <w:sz w:val="24"/>
          <w:szCs w:val="24"/>
        </w:rPr>
        <w:t xml:space="preserve">možňují poznat hodnotu peněz pro tehdejšího člověka. </w:t>
      </w:r>
      <w:r w:rsidRPr="00F7496B">
        <w:rPr>
          <w:rFonts w:ascii="Times New Roman" w:hAnsi="Times New Roman" w:cs="Times New Roman"/>
          <w:sz w:val="24"/>
          <w:szCs w:val="24"/>
        </w:rPr>
        <w:t xml:space="preserve">Zajímavé jsou </w:t>
      </w:r>
      <w:r w:rsidRPr="00F7496B">
        <w:rPr>
          <w:rFonts w:ascii="Times New Roman" w:hAnsi="Times New Roman" w:cs="Times New Roman"/>
          <w:sz w:val="24"/>
          <w:szCs w:val="24"/>
        </w:rPr>
        <w:lastRenderedPageBreak/>
        <w:t>dochované záznamy o cenách komodit či mzdách. Na význam rozboru složení jednotlivých nálezů upozornil již v padesátých letech minulého století R. Turek. Zkoumal obsah několika depotů ze severovýchodních Čech. Složení depotu umožňuje jejich interpretaci a určení teritoriální příslušnosti</w:t>
      </w:r>
      <w:r w:rsidR="009B7978" w:rsidRPr="00F7496B">
        <w:rPr>
          <w:rFonts w:ascii="Times New Roman" w:hAnsi="Times New Roman" w:cs="Times New Roman"/>
          <w:sz w:val="24"/>
          <w:szCs w:val="24"/>
        </w:rPr>
        <w:t>, umožňují tak rekonstruovat vztahy k zahraničním oblastem</w:t>
      </w:r>
      <w:r w:rsidRPr="00F7496B">
        <w:rPr>
          <w:rFonts w:ascii="Times New Roman" w:hAnsi="Times New Roman" w:cs="Times New Roman"/>
          <w:sz w:val="24"/>
          <w:szCs w:val="24"/>
        </w:rPr>
        <w:t xml:space="preserve">. Mohly být například ukryty cizím obchodníkem nebo ve válečných dobách, případně se mohlo jednat o kořist (Turek 1954, 45). </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Funkce mincí nemusí být pouze platební, kdy je prostředkem při transakci. Numismatika se zabývá i dalšími datovatelnými artefakty, které nesloužily primárně jako platidlo. Těmi jsou korunovační, historické, památkové a novoroční peníze anebo morové, nouzové či početní peníze a mnohé další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1986, 25). Například korunovační mince mohou být velmi dobrým datovacím prostředkem. Avšak v našich zemích</w:t>
      </w:r>
      <w:r w:rsidR="009B7978" w:rsidRPr="00F7496B">
        <w:rPr>
          <w:rFonts w:ascii="Times New Roman" w:hAnsi="Times New Roman" w:cs="Times New Roman"/>
          <w:sz w:val="24"/>
          <w:szCs w:val="24"/>
        </w:rPr>
        <w:t xml:space="preserve"> se</w:t>
      </w:r>
      <w:r w:rsidRPr="00F7496B">
        <w:rPr>
          <w:rFonts w:ascii="Times New Roman" w:hAnsi="Times New Roman" w:cs="Times New Roman"/>
          <w:sz w:val="24"/>
          <w:szCs w:val="24"/>
        </w:rPr>
        <w:t xml:space="preserve"> až do r. 1611, kdy byla speciální korunovační mince vyražena při příležitosti nastolení Matyáše I. Habsburského, k těmto účelům užívaly mince běžných ražeb. Také další typy příležitostných mincí byly raženy až od raného novověku. Jako příklad zde mohou být uvedeny rožmberské početní pen</w:t>
      </w:r>
      <w:r w:rsidR="009B7978" w:rsidRPr="00F7496B">
        <w:rPr>
          <w:rFonts w:ascii="Times New Roman" w:hAnsi="Times New Roman" w:cs="Times New Roman"/>
          <w:sz w:val="24"/>
          <w:szCs w:val="24"/>
        </w:rPr>
        <w:t>íze vydávané za třicetileté války. Z</w:t>
      </w:r>
      <w:r w:rsidRPr="00F7496B">
        <w:rPr>
          <w:rFonts w:ascii="Times New Roman" w:hAnsi="Times New Roman" w:cs="Times New Roman"/>
          <w:sz w:val="24"/>
          <w:szCs w:val="24"/>
        </w:rPr>
        <w:t>ajímavé jsou také nálezy nepřímo související s výrobou mincí. Tedy především mincovní závaží a váhy nebo doklady výrobních předmětů či areálů k produkci mincí.</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Na základě vyobrazení na mincích byla v roce 1984 vytvořena rekonstrukce podoby přemyslovských knížat.</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E. Vlček se na základě antropologického materiálu pokusil závěry ověřit. Konstatuje, že realistické vyobrazení na mincích bylo možné. Schematizovaná rekonstrukce se shoduje s některými charakteristickými dědičnými znaky Břetislava I. a jeho synů (Vlček 1988, 167).</w:t>
      </w:r>
      <w:r w:rsidR="002E4E35" w:rsidRPr="00F7496B">
        <w:rPr>
          <w:rFonts w:ascii="Times New Roman" w:hAnsi="Times New Roman" w:cs="Times New Roman"/>
          <w:sz w:val="24"/>
          <w:szCs w:val="24"/>
        </w:rPr>
        <w:t xml:space="preserve"> </w:t>
      </w:r>
    </w:p>
    <w:p w:rsidR="00A46084" w:rsidRPr="00F7496B" w:rsidRDefault="00A46084" w:rsidP="00D84278">
      <w:pPr>
        <w:spacing w:after="0"/>
        <w:ind w:firstLine="708"/>
        <w:jc w:val="both"/>
        <w:rPr>
          <w:rFonts w:ascii="Times New Roman" w:hAnsi="Times New Roman" w:cs="Times New Roman"/>
          <w:sz w:val="24"/>
          <w:szCs w:val="24"/>
        </w:rPr>
      </w:pPr>
      <w:r w:rsidRPr="00F7496B">
        <w:rPr>
          <w:rFonts w:ascii="Times New Roman" w:hAnsi="Times New Roman" w:cs="Times New Roman"/>
          <w:color w:val="FF0000"/>
          <w:sz w:val="24"/>
          <w:szCs w:val="24"/>
        </w:rPr>
        <w:t>Slavníkovci…</w:t>
      </w:r>
    </w:p>
    <w:p w:rsidR="009648F7" w:rsidRPr="00F7496B" w:rsidRDefault="009648F7" w:rsidP="00D84278">
      <w:pPr>
        <w:spacing w:after="0"/>
        <w:ind w:firstLine="708"/>
        <w:jc w:val="both"/>
        <w:rPr>
          <w:rFonts w:ascii="Times New Roman" w:hAnsi="Times New Roman" w:cs="Times New Roman"/>
          <w:sz w:val="24"/>
          <w:szCs w:val="24"/>
        </w:rPr>
      </w:pPr>
      <w:bookmarkStart w:id="2" w:name="_5b50febnbqxx" w:colFirst="0" w:colLast="0"/>
      <w:bookmarkStart w:id="3" w:name="_54ogvki6rpfg" w:colFirst="0" w:colLast="0"/>
      <w:bookmarkEnd w:id="2"/>
      <w:bookmarkEnd w:id="3"/>
      <w:r w:rsidRPr="00F7496B">
        <w:rPr>
          <w:rFonts w:ascii="Times New Roman" w:hAnsi="Times New Roman" w:cs="Times New Roman"/>
          <w:sz w:val="24"/>
          <w:szCs w:val="24"/>
        </w:rPr>
        <w:t xml:space="preserve">Mince jsou specifickým zdrojem a pro plné využití jeho informačního potenciálu je rovněž nutné poznat artefakt samotný. Dělení numismatických pramenů u nás </w:t>
      </w:r>
      <w:r w:rsidR="009B7978" w:rsidRPr="00F7496B">
        <w:rPr>
          <w:rFonts w:ascii="Times New Roman" w:hAnsi="Times New Roman" w:cs="Times New Roman"/>
          <w:sz w:val="24"/>
          <w:szCs w:val="24"/>
        </w:rPr>
        <w:t>vytvořila</w:t>
      </w:r>
      <w:r w:rsidRPr="00F7496B">
        <w:rPr>
          <w:rFonts w:ascii="Times New Roman" w:hAnsi="Times New Roman" w:cs="Times New Roman"/>
          <w:sz w:val="24"/>
          <w:szCs w:val="24"/>
        </w:rPr>
        <w:t xml:space="preserve"> například E.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nebo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a Z. Petráň. </w:t>
      </w:r>
      <w:r w:rsidR="00C50192" w:rsidRPr="00F7496B">
        <w:rPr>
          <w:rFonts w:ascii="Times New Roman" w:hAnsi="Times New Roman" w:cs="Times New Roman"/>
          <w:sz w:val="24"/>
          <w:szCs w:val="24"/>
        </w:rPr>
        <w:t xml:space="preserve">Propracované dělení podle </w:t>
      </w:r>
      <w:r w:rsidRPr="00F7496B">
        <w:rPr>
          <w:rFonts w:ascii="Times New Roman" w:hAnsi="Times New Roman" w:cs="Times New Roman"/>
          <w:sz w:val="24"/>
          <w:szCs w:val="24"/>
        </w:rPr>
        <w:t xml:space="preserve">různých aspektů </w:t>
      </w:r>
      <w:r w:rsidR="00AE27D8" w:rsidRPr="00F7496B">
        <w:rPr>
          <w:rFonts w:ascii="Times New Roman" w:hAnsi="Times New Roman" w:cs="Times New Roman"/>
          <w:sz w:val="24"/>
          <w:szCs w:val="24"/>
        </w:rPr>
        <w:t>vypracoval</w:t>
      </w:r>
      <w:r w:rsidRPr="00F7496B">
        <w:rPr>
          <w:rFonts w:ascii="Times New Roman" w:hAnsi="Times New Roman" w:cs="Times New Roman"/>
          <w:sz w:val="24"/>
          <w:szCs w:val="24"/>
        </w:rPr>
        <w:t xml:space="preserve"> polský badatel S.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Zařazení do skupin je však </w:t>
      </w:r>
      <w:r w:rsidR="009B7978" w:rsidRPr="00F7496B">
        <w:rPr>
          <w:rFonts w:ascii="Times New Roman" w:hAnsi="Times New Roman" w:cs="Times New Roman"/>
          <w:sz w:val="24"/>
          <w:szCs w:val="24"/>
        </w:rPr>
        <w:t>často problematické, zvláště</w:t>
      </w:r>
      <w:r w:rsidRPr="00F7496B">
        <w:rPr>
          <w:rFonts w:ascii="Times New Roman" w:hAnsi="Times New Roman" w:cs="Times New Roman"/>
          <w:sz w:val="24"/>
          <w:szCs w:val="24"/>
        </w:rPr>
        <w:t xml:space="preserve"> nejsou známy okolnosti, za jakých mince vypadly z oběhu, nebo informace o archeologickém kontextu.</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Z hlediska kvantity jsou </w:t>
      </w:r>
      <w:r w:rsidR="00C50192" w:rsidRPr="00F7496B">
        <w:rPr>
          <w:rFonts w:ascii="Times New Roman" w:hAnsi="Times New Roman" w:cs="Times New Roman"/>
          <w:sz w:val="24"/>
          <w:szCs w:val="24"/>
        </w:rPr>
        <w:t xml:space="preserve">zpravidla </w:t>
      </w:r>
      <w:r w:rsidRPr="00F7496B">
        <w:rPr>
          <w:rFonts w:ascii="Times New Roman" w:hAnsi="Times New Roman" w:cs="Times New Roman"/>
          <w:sz w:val="24"/>
          <w:szCs w:val="24"/>
        </w:rPr>
        <w:t>numismatické prameny děleny na hromadné a jednotlivé nálezy. Do první skupiny nálež</w:t>
      </w:r>
      <w:r w:rsidR="00AE27D8" w:rsidRPr="00F7496B">
        <w:rPr>
          <w:rFonts w:ascii="Times New Roman" w:hAnsi="Times New Roman" w:cs="Times New Roman"/>
          <w:sz w:val="24"/>
          <w:szCs w:val="24"/>
        </w:rPr>
        <w:t xml:space="preserve">í především </w:t>
      </w:r>
      <w:r w:rsidR="009B7978" w:rsidRPr="00F7496B">
        <w:rPr>
          <w:rFonts w:ascii="Times New Roman" w:hAnsi="Times New Roman" w:cs="Times New Roman"/>
          <w:sz w:val="24"/>
          <w:szCs w:val="24"/>
        </w:rPr>
        <w:t xml:space="preserve">tzv. </w:t>
      </w:r>
      <w:r w:rsidR="00AE27D8" w:rsidRPr="00F7496B">
        <w:rPr>
          <w:rFonts w:ascii="Times New Roman" w:hAnsi="Times New Roman" w:cs="Times New Roman"/>
          <w:sz w:val="24"/>
          <w:szCs w:val="24"/>
        </w:rPr>
        <w:t>poklady a</w:t>
      </w:r>
      <w:r w:rsidRPr="00F7496B">
        <w:rPr>
          <w:rFonts w:ascii="Times New Roman" w:hAnsi="Times New Roman" w:cs="Times New Roman"/>
          <w:sz w:val="24"/>
          <w:szCs w:val="24"/>
        </w:rPr>
        <w:t xml:space="preserve"> rovněž hrobové a kultovní depozity. D</w:t>
      </w:r>
      <w:r w:rsidR="00C50192" w:rsidRPr="00F7496B">
        <w:rPr>
          <w:rFonts w:ascii="Times New Roman" w:hAnsi="Times New Roman" w:cs="Times New Roman"/>
          <w:sz w:val="24"/>
          <w:szCs w:val="24"/>
        </w:rPr>
        <w:t>o druhé</w:t>
      </w:r>
      <w:r w:rsidRPr="00F7496B">
        <w:rPr>
          <w:rFonts w:ascii="Times New Roman" w:hAnsi="Times New Roman" w:cs="Times New Roman"/>
          <w:sz w:val="24"/>
          <w:szCs w:val="24"/>
        </w:rPr>
        <w:t xml:space="preserve"> jednotlivé mince i mincovní nálezy do pěti kusů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1998,368). V praxi je to však složitější, zejména při rozptýlených nálezech a u tzv. intruzí. S.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navrhuje další kategorii</w:t>
      </w:r>
      <w:r w:rsidR="00AE27D8" w:rsidRPr="00F7496B">
        <w:rPr>
          <w:rFonts w:ascii="Times New Roman" w:hAnsi="Times New Roman" w:cs="Times New Roman"/>
          <w:sz w:val="24"/>
          <w:szCs w:val="24"/>
        </w:rPr>
        <w:t>, a to</w:t>
      </w:r>
      <w:r w:rsidR="00C50192" w:rsidRPr="00F7496B">
        <w:rPr>
          <w:rFonts w:ascii="Times New Roman" w:hAnsi="Times New Roman" w:cs="Times New Roman"/>
          <w:sz w:val="24"/>
          <w:szCs w:val="24"/>
        </w:rPr>
        <w:t xml:space="preserve"> </w:t>
      </w:r>
      <w:r w:rsidR="009B7978" w:rsidRPr="00F7496B">
        <w:rPr>
          <w:rFonts w:ascii="Times New Roman" w:hAnsi="Times New Roman" w:cs="Times New Roman"/>
          <w:sz w:val="24"/>
          <w:szCs w:val="24"/>
        </w:rPr>
        <w:t>„</w:t>
      </w:r>
      <w:r w:rsidR="00C50192" w:rsidRPr="00F7496B">
        <w:rPr>
          <w:rFonts w:ascii="Times New Roman" w:hAnsi="Times New Roman" w:cs="Times New Roman"/>
          <w:sz w:val="24"/>
          <w:szCs w:val="24"/>
        </w:rPr>
        <w:t>mince zanechané</w:t>
      </w:r>
      <w:r w:rsidR="009B7978" w:rsidRPr="00F7496B">
        <w:rPr>
          <w:rFonts w:ascii="Times New Roman" w:hAnsi="Times New Roman" w:cs="Times New Roman"/>
          <w:sz w:val="24"/>
          <w:szCs w:val="24"/>
        </w:rPr>
        <w:t>“</w:t>
      </w:r>
      <w:r w:rsidR="00C50192" w:rsidRPr="00F7496B">
        <w:rPr>
          <w:rFonts w:ascii="Times New Roman" w:hAnsi="Times New Roman" w:cs="Times New Roman"/>
          <w:sz w:val="24"/>
          <w:szCs w:val="24"/>
        </w:rPr>
        <w:t xml:space="preserve"> kvůli</w:t>
      </w:r>
      <w:r w:rsidRPr="00F7496B">
        <w:rPr>
          <w:rFonts w:ascii="Times New Roman" w:hAnsi="Times New Roman" w:cs="Times New Roman"/>
          <w:sz w:val="24"/>
          <w:szCs w:val="24"/>
        </w:rPr>
        <w:t xml:space="preserve"> neobvyklým okolnostem, například</w:t>
      </w:r>
      <w:r w:rsidR="00C50192" w:rsidRPr="00F7496B">
        <w:rPr>
          <w:rFonts w:ascii="Times New Roman" w:hAnsi="Times New Roman" w:cs="Times New Roman"/>
          <w:sz w:val="24"/>
          <w:szCs w:val="24"/>
        </w:rPr>
        <w:t xml:space="preserve"> přírodní katastrofě, požáru apod</w:t>
      </w:r>
      <w:r w:rsidRPr="00F7496B">
        <w:rPr>
          <w:rFonts w:ascii="Times New Roman" w:hAnsi="Times New Roman" w:cs="Times New Roman"/>
          <w:sz w:val="24"/>
          <w:szCs w:val="24"/>
        </w:rPr>
        <w:t>. Podle nálezového prostředí lze dělit nálezy na zjištěné v rámci osídlení a mimo něj. Dalším hlediskem pro dělení numismatických pramenů jsou okolnost</w:t>
      </w:r>
      <w:r w:rsidR="00C50192" w:rsidRPr="00F7496B">
        <w:rPr>
          <w:rFonts w:ascii="Times New Roman" w:hAnsi="Times New Roman" w:cs="Times New Roman"/>
          <w:sz w:val="24"/>
          <w:szCs w:val="24"/>
        </w:rPr>
        <w:t>i</w:t>
      </w:r>
      <w:r w:rsidRPr="00F7496B">
        <w:rPr>
          <w:rFonts w:ascii="Times New Roman" w:hAnsi="Times New Roman" w:cs="Times New Roman"/>
          <w:sz w:val="24"/>
          <w:szCs w:val="24"/>
        </w:rPr>
        <w:t>, za kterých se mince dostaly do země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1998, 371). Už dříve bylo vytvořeno dělení na záměrně a nezáměrně uschované nálezy označené jako „ztráty“ a „depozity“. Depozity lze dále rozlišovat podle uschovaných navždy a za účelem pozdějšího vyzvednu</w:t>
      </w:r>
      <w:r w:rsidR="00C50192" w:rsidRPr="00F7496B">
        <w:rPr>
          <w:rFonts w:ascii="Times New Roman" w:hAnsi="Times New Roman" w:cs="Times New Roman"/>
          <w:sz w:val="24"/>
          <w:szCs w:val="24"/>
        </w:rPr>
        <w:t xml:space="preserve">tí, kam spadají hromadné nálezy, tzv. </w:t>
      </w:r>
      <w:r w:rsidRPr="00F7496B">
        <w:rPr>
          <w:rFonts w:ascii="Times New Roman" w:hAnsi="Times New Roman" w:cs="Times New Roman"/>
          <w:sz w:val="24"/>
          <w:szCs w:val="24"/>
        </w:rPr>
        <w:t>poklady. Čtvrtá skupina byla vyčleněna podle formy, která je mincím přisuzována jako archeologickému nálezy</w:t>
      </w:r>
      <w:r w:rsidR="00C50192" w:rsidRPr="00F7496B">
        <w:rPr>
          <w:rFonts w:ascii="Times New Roman" w:hAnsi="Times New Roman" w:cs="Times New Roman"/>
          <w:sz w:val="24"/>
          <w:szCs w:val="24"/>
        </w:rPr>
        <w:t>,</w:t>
      </w:r>
      <w:r w:rsidRPr="00F7496B">
        <w:rPr>
          <w:rFonts w:ascii="Times New Roman" w:hAnsi="Times New Roman" w:cs="Times New Roman"/>
          <w:sz w:val="24"/>
          <w:szCs w:val="24"/>
        </w:rPr>
        <w:t xml:space="preserve"> </w:t>
      </w:r>
      <w:r w:rsidR="00C50192" w:rsidRPr="00F7496B">
        <w:rPr>
          <w:rFonts w:ascii="Times New Roman" w:hAnsi="Times New Roman" w:cs="Times New Roman"/>
          <w:sz w:val="24"/>
          <w:szCs w:val="24"/>
        </w:rPr>
        <w:t xml:space="preserve">a to </w:t>
      </w:r>
      <w:r w:rsidRPr="00F7496B">
        <w:rPr>
          <w:rFonts w:ascii="Times New Roman" w:hAnsi="Times New Roman" w:cs="Times New Roman"/>
          <w:sz w:val="24"/>
          <w:szCs w:val="24"/>
        </w:rPr>
        <w:t xml:space="preserve">na základě způsobu, </w:t>
      </w:r>
      <w:r w:rsidR="009B7978" w:rsidRPr="00F7496B">
        <w:rPr>
          <w:rFonts w:ascii="Times New Roman" w:hAnsi="Times New Roman" w:cs="Times New Roman"/>
          <w:sz w:val="24"/>
          <w:szCs w:val="24"/>
        </w:rPr>
        <w:t>jakým vypadly</w:t>
      </w:r>
      <w:r w:rsidRPr="00F7496B">
        <w:rPr>
          <w:rFonts w:ascii="Times New Roman" w:hAnsi="Times New Roman" w:cs="Times New Roman"/>
          <w:sz w:val="24"/>
          <w:szCs w:val="24"/>
        </w:rPr>
        <w:t xml:space="preserve"> z oběhu a staly se historickým pramenem. S.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převzal starší dělení do dvou kategorií, ekonomické a symbolické (</w:t>
      </w: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1998, 374). První zahrnuj</w:t>
      </w:r>
      <w:r w:rsidR="00C50192" w:rsidRPr="00F7496B">
        <w:rPr>
          <w:rFonts w:ascii="Times New Roman" w:hAnsi="Times New Roman" w:cs="Times New Roman"/>
          <w:sz w:val="24"/>
          <w:szCs w:val="24"/>
        </w:rPr>
        <w:t xml:space="preserve">e poklady a jednotlivé </w:t>
      </w:r>
      <w:r w:rsidRPr="00F7496B">
        <w:rPr>
          <w:rFonts w:ascii="Times New Roman" w:hAnsi="Times New Roman" w:cs="Times New Roman"/>
          <w:sz w:val="24"/>
          <w:szCs w:val="24"/>
        </w:rPr>
        <w:t>mince. Symbolické povahy jsou hrobové a votivní nálezy, nepřímo související s ekonomickou sférou skrze symbolické jednání.</w:t>
      </w:r>
    </w:p>
    <w:p w:rsidR="009648F7"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lastRenderedPageBreak/>
        <w:t>Mince jsou významnou oporou datování. Svá úskalí má však</w:t>
      </w:r>
      <w:r w:rsidR="009B7978" w:rsidRPr="00F7496B">
        <w:rPr>
          <w:rFonts w:ascii="Times New Roman" w:hAnsi="Times New Roman" w:cs="Times New Roman"/>
          <w:sz w:val="24"/>
          <w:szCs w:val="24"/>
        </w:rPr>
        <w:t xml:space="preserve"> občas</w:t>
      </w:r>
      <w:r w:rsidRPr="00F7496B">
        <w:rPr>
          <w:rFonts w:ascii="Times New Roman" w:hAnsi="Times New Roman" w:cs="Times New Roman"/>
          <w:sz w:val="24"/>
          <w:szCs w:val="24"/>
        </w:rPr>
        <w:t xml:space="preserve"> i datování ražeb samotných. Nejpříhodnější jsou ražby nesoucí letopočet, ten je však jako vůbec</w:t>
      </w:r>
      <w:r w:rsidR="009B7978" w:rsidRPr="00F7496B">
        <w:rPr>
          <w:rFonts w:ascii="Times New Roman" w:hAnsi="Times New Roman" w:cs="Times New Roman"/>
          <w:sz w:val="24"/>
          <w:szCs w:val="24"/>
        </w:rPr>
        <w:t xml:space="preserve"> první na české minci nese</w:t>
      </w:r>
      <w:r w:rsidRPr="00F7496B">
        <w:rPr>
          <w:rFonts w:ascii="Times New Roman" w:hAnsi="Times New Roman" w:cs="Times New Roman"/>
          <w:sz w:val="24"/>
          <w:szCs w:val="24"/>
        </w:rPr>
        <w:t xml:space="preserve"> du</w:t>
      </w:r>
      <w:r w:rsidR="009B7978" w:rsidRPr="00F7496B">
        <w:rPr>
          <w:rFonts w:ascii="Times New Roman" w:hAnsi="Times New Roman" w:cs="Times New Roman"/>
          <w:sz w:val="24"/>
          <w:szCs w:val="24"/>
        </w:rPr>
        <w:t>kát</w:t>
      </w:r>
      <w:r w:rsidRPr="00F7496B">
        <w:rPr>
          <w:rFonts w:ascii="Times New Roman" w:hAnsi="Times New Roman" w:cs="Times New Roman"/>
          <w:sz w:val="24"/>
          <w:szCs w:val="24"/>
        </w:rPr>
        <w:t xml:space="preserve"> Vladislava Jagellonského s rokem vyražení 1511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1986, 39). Značně problematické jsou přemyslovské denáry 10. století, brakteáty a drobné ražby grošového období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75). První české ražby s nápisem jsou až denáry knížete Oldřicha z počátku 11. století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208). </w:t>
      </w:r>
      <w:bookmarkStart w:id="4" w:name="_9v2q5afens7w" w:colFirst="0" w:colLast="0"/>
      <w:bookmarkStart w:id="5" w:name="_5hlak9mmj88h" w:colFirst="0" w:colLast="0"/>
      <w:bookmarkEnd w:id="4"/>
      <w:bookmarkEnd w:id="5"/>
      <w:r w:rsidRPr="00F7496B">
        <w:rPr>
          <w:rFonts w:ascii="Times New Roman" w:hAnsi="Times New Roman" w:cs="Times New Roman"/>
          <w:sz w:val="24"/>
          <w:szCs w:val="24"/>
        </w:rPr>
        <w:t>Datovat mince lze také podle jmen významných osobností na nich uvedených či vyobrazení. Nápomocná může být při datování rovněž paleografie. Typ písma procházel vývojem, a tak odráží období určité využívané formy, což usnadňuje chronologické zařazení</w:t>
      </w:r>
      <w:bookmarkStart w:id="6" w:name="_g9ldr72eoany" w:colFirst="0" w:colLast="0"/>
      <w:bookmarkEnd w:id="6"/>
      <w:r w:rsidRPr="00F7496B">
        <w:rPr>
          <w:rFonts w:ascii="Times New Roman" w:hAnsi="Times New Roman" w:cs="Times New Roman"/>
          <w:sz w:val="24"/>
          <w:szCs w:val="24"/>
        </w:rPr>
        <w:t xml:space="preserve"> mincí (</w:t>
      </w: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xml:space="preserve"> 1986, 38). </w:t>
      </w:r>
      <w:r w:rsidR="009B7978" w:rsidRPr="00F7496B">
        <w:rPr>
          <w:rFonts w:ascii="Times New Roman" w:hAnsi="Times New Roman" w:cs="Times New Roman"/>
          <w:sz w:val="24"/>
          <w:szCs w:val="24"/>
        </w:rPr>
        <w:t>Vybrané příklady mincí</w:t>
      </w:r>
      <w:r w:rsidR="003F3D2C" w:rsidRPr="00F7496B">
        <w:rPr>
          <w:rFonts w:ascii="Times New Roman" w:hAnsi="Times New Roman" w:cs="Times New Roman"/>
          <w:sz w:val="24"/>
          <w:szCs w:val="24"/>
        </w:rPr>
        <w:t xml:space="preserve"> v roli</w:t>
      </w:r>
      <w:r w:rsidR="009B7978" w:rsidRPr="00F7496B">
        <w:rPr>
          <w:rFonts w:ascii="Times New Roman" w:hAnsi="Times New Roman" w:cs="Times New Roman"/>
          <w:sz w:val="24"/>
          <w:szCs w:val="24"/>
        </w:rPr>
        <w:t xml:space="preserve"> archeologického pramene jsou rozebrány v následujících kapitolách.</w:t>
      </w:r>
    </w:p>
    <w:p w:rsidR="00567793" w:rsidRPr="00F7496B" w:rsidRDefault="00567793"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5.1 Jednotlivé mincovní nálezy</w:t>
      </w:r>
    </w:p>
    <w:p w:rsidR="00567793" w:rsidRPr="00F7496B" w:rsidRDefault="00A10D60" w:rsidP="00D8427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Nejvýznamnější nálezovou kategorií jsou </w:t>
      </w:r>
      <w:r w:rsidR="00567793" w:rsidRPr="00F7496B">
        <w:rPr>
          <w:rFonts w:ascii="Times New Roman" w:hAnsi="Times New Roman" w:cs="Times New Roman"/>
          <w:sz w:val="24"/>
          <w:szCs w:val="24"/>
        </w:rPr>
        <w:t xml:space="preserve">jednotlivě zjištěné ražby, </w:t>
      </w:r>
      <w:r>
        <w:rPr>
          <w:rFonts w:ascii="Times New Roman" w:hAnsi="Times New Roman" w:cs="Times New Roman"/>
          <w:sz w:val="24"/>
          <w:szCs w:val="24"/>
        </w:rPr>
        <w:t xml:space="preserve">označované jako </w:t>
      </w:r>
      <w:r w:rsidR="00567793" w:rsidRPr="00F7496B">
        <w:rPr>
          <w:rFonts w:ascii="Times New Roman" w:hAnsi="Times New Roman" w:cs="Times New Roman"/>
          <w:sz w:val="24"/>
          <w:szCs w:val="24"/>
        </w:rPr>
        <w:t xml:space="preserve">tzv. ztrátové mince. S. </w:t>
      </w:r>
      <w:proofErr w:type="spellStart"/>
      <w:r w:rsidR="00567793" w:rsidRPr="00F7496B">
        <w:rPr>
          <w:rFonts w:ascii="Times New Roman" w:hAnsi="Times New Roman" w:cs="Times New Roman"/>
          <w:sz w:val="24"/>
          <w:szCs w:val="24"/>
        </w:rPr>
        <w:t>Suchodolski</w:t>
      </w:r>
      <w:proofErr w:type="spellEnd"/>
      <w:r w:rsidR="00567793" w:rsidRPr="00F7496B">
        <w:rPr>
          <w:rFonts w:ascii="Times New Roman" w:hAnsi="Times New Roman" w:cs="Times New Roman"/>
          <w:sz w:val="24"/>
          <w:szCs w:val="24"/>
        </w:rPr>
        <w:t xml:space="preserve"> považuje za vhodnější termín jednotlivé nálezy. Takto lze označit nález v podobě jedné mince v situaci, kam se dostala bez vědomí a vůle jejího posledního majitele (</w:t>
      </w:r>
      <w:proofErr w:type="spellStart"/>
      <w:r w:rsidR="00567793" w:rsidRPr="00F7496B">
        <w:rPr>
          <w:rFonts w:ascii="Times New Roman" w:hAnsi="Times New Roman" w:cs="Times New Roman"/>
          <w:sz w:val="24"/>
          <w:szCs w:val="24"/>
        </w:rPr>
        <w:t>Militký</w:t>
      </w:r>
      <w:proofErr w:type="spellEnd"/>
      <w:r w:rsidR="00567793" w:rsidRPr="00F7496B">
        <w:rPr>
          <w:rFonts w:ascii="Times New Roman" w:hAnsi="Times New Roman" w:cs="Times New Roman"/>
          <w:sz w:val="24"/>
          <w:szCs w:val="24"/>
        </w:rPr>
        <w:t xml:space="preserve"> 2005, 57).  Záměrně zahazována snad mohla být dobová falza. Mohlo se ale také jednat o kultovní depozity. Z etnografických pramenů jsou známé také magické praktiky jako ukládání mincí do vody, pod stromy a na polích (</w:t>
      </w:r>
      <w:proofErr w:type="spellStart"/>
      <w:r w:rsidR="00567793" w:rsidRPr="00F7496B">
        <w:rPr>
          <w:rFonts w:ascii="Times New Roman" w:hAnsi="Times New Roman" w:cs="Times New Roman"/>
          <w:sz w:val="24"/>
          <w:szCs w:val="24"/>
        </w:rPr>
        <w:t>Suchodolski</w:t>
      </w:r>
      <w:proofErr w:type="spellEnd"/>
      <w:r w:rsidR="00567793" w:rsidRPr="00F7496B">
        <w:rPr>
          <w:rFonts w:ascii="Times New Roman" w:hAnsi="Times New Roman" w:cs="Times New Roman"/>
          <w:sz w:val="24"/>
          <w:szCs w:val="24"/>
        </w:rPr>
        <w:t xml:space="preserve"> 1998, 370).</w:t>
      </w:r>
    </w:p>
    <w:p w:rsidR="00567793" w:rsidRPr="00F7496B" w:rsidRDefault="00567793"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Jak už vyplývá z charakteru této formy numismatického pramene, jde zpravidla nominály nižší hodnoty ukazující na spektrum drobného oběživa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2005, 57). Depoty naopak bývají zastoupeny nominály vyššími, což může značně zkreslovat výsledky bádání, nejde však o pravidlo. Podle J. </w:t>
      </w:r>
      <w:proofErr w:type="spellStart"/>
      <w:r w:rsidRPr="00F7496B">
        <w:rPr>
          <w:rFonts w:ascii="Times New Roman" w:hAnsi="Times New Roman" w:cs="Times New Roman"/>
          <w:sz w:val="24"/>
          <w:szCs w:val="24"/>
        </w:rPr>
        <w:t>Militkého</w:t>
      </w:r>
      <w:proofErr w:type="spellEnd"/>
      <w:r w:rsidRPr="00F7496B">
        <w:rPr>
          <w:rFonts w:ascii="Times New Roman" w:hAnsi="Times New Roman" w:cs="Times New Roman"/>
          <w:sz w:val="24"/>
          <w:szCs w:val="24"/>
        </w:rPr>
        <w:t xml:space="preserve"> mohou být za ztrátové mince považovány rovněž větší soubory. Kritériem pro tuto interpretaci je však nehomogenita souboru, a především patrná nezáměrnost jeho uložení. </w:t>
      </w:r>
    </w:p>
    <w:p w:rsidR="00567793" w:rsidRDefault="00567793"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Jednotlivé ztrátové mince se vykytují zvláště na místech s velkou intenzitou osídlení. Kromě funkce chronologické opory mohou sloužit jako ukazatel hospodářského významu určitého prostoru a poskytovat informace o peněžním oběhu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Omelka 2009, 170). Předpokladem pro zjištění nálezu je metodika vedení archeologického výzkumu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2005, 57). Lze je zaznamenat především při plošných výzkumech a za pomoci detektoru kovů. Očekáván je nárůst nálezů v souvislosti s rozšířením jejich využití. Nejpřínosnější jsou v tomto ohledu velkoplošné průzkumy, jakým byl v posledních letech například výzkum na Náměstí Republiky v Praze. </w:t>
      </w:r>
    </w:p>
    <w:p w:rsidR="00A10D60" w:rsidRPr="00A10D60" w:rsidRDefault="00A10D60" w:rsidP="00D84278">
      <w:pPr>
        <w:spacing w:after="0"/>
        <w:ind w:firstLine="720"/>
        <w:jc w:val="both"/>
        <w:rPr>
          <w:rFonts w:ascii="Times New Roman" w:hAnsi="Times New Roman" w:cs="Times New Roman"/>
          <w:color w:val="FF0000"/>
          <w:sz w:val="24"/>
          <w:szCs w:val="24"/>
        </w:rPr>
      </w:pPr>
      <w:r w:rsidRPr="00A10D60">
        <w:rPr>
          <w:rFonts w:ascii="Times New Roman" w:hAnsi="Times New Roman" w:cs="Times New Roman"/>
          <w:color w:val="FF0000"/>
          <w:sz w:val="24"/>
          <w:szCs w:val="24"/>
        </w:rPr>
        <w:t>nikdo se tomu nevěnuje, jednotlivě publikované nálezy, chybí zhodnocení, neucelené</w:t>
      </w:r>
    </w:p>
    <w:p w:rsidR="00A10D60" w:rsidRPr="00A10D60" w:rsidRDefault="00A10D60" w:rsidP="00D84278">
      <w:pPr>
        <w:spacing w:after="0"/>
        <w:ind w:firstLine="720"/>
        <w:jc w:val="both"/>
        <w:rPr>
          <w:rFonts w:ascii="Times New Roman" w:hAnsi="Times New Roman" w:cs="Times New Roman"/>
          <w:color w:val="FF0000"/>
          <w:sz w:val="24"/>
          <w:szCs w:val="24"/>
        </w:rPr>
      </w:pPr>
      <w:r w:rsidRPr="00A10D60">
        <w:rPr>
          <w:rFonts w:ascii="Times New Roman" w:hAnsi="Times New Roman" w:cs="Times New Roman"/>
          <w:color w:val="FF0000"/>
          <w:sz w:val="24"/>
          <w:szCs w:val="24"/>
        </w:rPr>
        <w:t xml:space="preserve">mizí mimo města, </w:t>
      </w:r>
      <w:proofErr w:type="spellStart"/>
      <w:r w:rsidRPr="00A10D60">
        <w:rPr>
          <w:rFonts w:ascii="Times New Roman" w:hAnsi="Times New Roman" w:cs="Times New Roman"/>
          <w:color w:val="FF0000"/>
          <w:sz w:val="24"/>
          <w:szCs w:val="24"/>
        </w:rPr>
        <w:t>de</w:t>
      </w:r>
      <w:r>
        <w:rPr>
          <w:rFonts w:ascii="Times New Roman" w:hAnsi="Times New Roman" w:cs="Times New Roman"/>
          <w:color w:val="FF0000"/>
          <w:sz w:val="24"/>
          <w:szCs w:val="24"/>
        </w:rPr>
        <w:t>tekt</w:t>
      </w:r>
      <w:r w:rsidRPr="00A10D60">
        <w:rPr>
          <w:rFonts w:ascii="Times New Roman" w:hAnsi="Times New Roman" w:cs="Times New Roman"/>
          <w:color w:val="FF0000"/>
          <w:sz w:val="24"/>
          <w:szCs w:val="24"/>
        </w:rPr>
        <w:t>oráři</w:t>
      </w:r>
      <w:proofErr w:type="spellEnd"/>
    </w:p>
    <w:p w:rsidR="00567793" w:rsidRPr="00F7496B" w:rsidRDefault="00567793"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Materiál z pražského Náměstí Republiky umožnil charakterizovat jednotlivá období, čímž přispěl k řešení dalších, nejen numismatických otázek. Nejvíce nálezů pochází ze 40. až 80. let 12. století, kdy se dá předpokládat nejvyšší rozvoj lokality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Omelka 2009, 170). Přínos měl tento soubor z 12. století také k otázce tehdejších měnových poměrů. Zajímavá je hojnost nálezů šizených stříbrných mincí vyražených za vlády Bedřicha ve 2. polovině 12. století. Nevalná hodnota mincí, které tak nebyly příliš ceněny, byla nejspíše příčinou četnosti jejich ztrát. Feniky města Norimberku mohou ukazovat na přítomnost zahraničních kupců na tomto tržišti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Omelka 2009, 171). 13. století je zastoupeno pouze několika mincemi, což může být důsledek změny charakteru osídlení nebo faktem, že tenké brakteáty se dochovávají jen výjimečně. Množství ražeb lze zařadit do husitského období. Výrazné je </w:t>
      </w:r>
      <w:r w:rsidRPr="00F7496B">
        <w:rPr>
          <w:rFonts w:ascii="Times New Roman" w:hAnsi="Times New Roman" w:cs="Times New Roman"/>
          <w:sz w:val="24"/>
          <w:szCs w:val="24"/>
        </w:rPr>
        <w:lastRenderedPageBreak/>
        <w:t>zastoupení ražeb 16. a 17. století. Dalšími nálezy numismatické povahy jsou zde například olověné plomby či závaží, početní peníze nebo hrací žetony.</w:t>
      </w:r>
    </w:p>
    <w:p w:rsidR="009648F7" w:rsidRPr="00F7496B" w:rsidRDefault="009648F7" w:rsidP="00D84278">
      <w:pPr>
        <w:spacing w:after="0"/>
        <w:rPr>
          <w:rFonts w:ascii="Times New Roman" w:hAnsi="Times New Roman" w:cs="Times New Roman"/>
          <w:sz w:val="24"/>
          <w:szCs w:val="24"/>
        </w:rPr>
      </w:pPr>
    </w:p>
    <w:p w:rsidR="00920B03" w:rsidRPr="00F7496B" w:rsidRDefault="009B7978"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5</w:t>
      </w:r>
      <w:r w:rsidR="00567793" w:rsidRPr="00F7496B">
        <w:rPr>
          <w:rFonts w:ascii="Times New Roman" w:hAnsi="Times New Roman" w:cs="Times New Roman"/>
          <w:b/>
          <w:sz w:val="24"/>
          <w:szCs w:val="24"/>
        </w:rPr>
        <w:t>.2</w:t>
      </w:r>
      <w:r w:rsidR="009648F7" w:rsidRPr="00F7496B">
        <w:rPr>
          <w:rFonts w:ascii="Times New Roman" w:hAnsi="Times New Roman" w:cs="Times New Roman"/>
          <w:b/>
          <w:sz w:val="24"/>
          <w:szCs w:val="24"/>
        </w:rPr>
        <w:t xml:space="preserve"> </w:t>
      </w:r>
      <w:r w:rsidR="00605740" w:rsidRPr="00F7496B">
        <w:rPr>
          <w:rFonts w:ascii="Times New Roman" w:hAnsi="Times New Roman" w:cs="Times New Roman"/>
          <w:b/>
          <w:sz w:val="24"/>
          <w:szCs w:val="24"/>
        </w:rPr>
        <w:t>Mince v hrobech</w:t>
      </w:r>
      <w:r w:rsidR="009648F7" w:rsidRPr="00F7496B">
        <w:rPr>
          <w:rFonts w:ascii="Times New Roman" w:hAnsi="Times New Roman" w:cs="Times New Roman"/>
          <w:b/>
          <w:sz w:val="24"/>
          <w:szCs w:val="24"/>
        </w:rPr>
        <w:t xml:space="preserve"> </w:t>
      </w:r>
      <w:r w:rsidR="009648F7" w:rsidRPr="00F7496B">
        <w:rPr>
          <w:rFonts w:ascii="Times New Roman" w:hAnsi="Times New Roman" w:cs="Times New Roman"/>
          <w:sz w:val="24"/>
          <w:szCs w:val="24"/>
        </w:rPr>
        <w:t>(obolus mrtvých a hotovost vložená do hrobu)</w:t>
      </w:r>
    </w:p>
    <w:p w:rsidR="009648F7"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Jako obolus mrtvého je označována mince vložená do hrobu</w:t>
      </w:r>
      <w:r w:rsidR="00A10D60">
        <w:rPr>
          <w:rFonts w:ascii="Times New Roman" w:hAnsi="Times New Roman" w:cs="Times New Roman"/>
          <w:sz w:val="24"/>
          <w:szCs w:val="24"/>
        </w:rPr>
        <w:t xml:space="preserve"> spolu s tělem zesnulého</w:t>
      </w:r>
      <w:r w:rsidRPr="00F7496B">
        <w:rPr>
          <w:rFonts w:ascii="Times New Roman" w:hAnsi="Times New Roman" w:cs="Times New Roman"/>
          <w:sz w:val="24"/>
          <w:szCs w:val="24"/>
        </w:rPr>
        <w:t xml:space="preserve">. </w:t>
      </w:r>
      <w:r w:rsidR="00202562" w:rsidRPr="00F7496B">
        <w:rPr>
          <w:rFonts w:ascii="Times New Roman" w:hAnsi="Times New Roman" w:cs="Times New Roman"/>
          <w:sz w:val="24"/>
          <w:szCs w:val="24"/>
        </w:rPr>
        <w:t>Tento jev lze sledovat v Čechách, i na Mor</w:t>
      </w:r>
      <w:r w:rsidR="00A10D60">
        <w:rPr>
          <w:rFonts w:ascii="Times New Roman" w:hAnsi="Times New Roman" w:cs="Times New Roman"/>
          <w:sz w:val="24"/>
          <w:szCs w:val="24"/>
        </w:rPr>
        <w:t>avě v Polsku a Maďarsku, a to v podstatě ve</w:t>
      </w:r>
      <w:r w:rsidR="00202562" w:rsidRPr="00F7496B">
        <w:rPr>
          <w:rFonts w:ascii="Times New Roman" w:hAnsi="Times New Roman" w:cs="Times New Roman"/>
          <w:sz w:val="24"/>
          <w:szCs w:val="24"/>
        </w:rPr>
        <w:t xml:space="preserve"> stejném časovém horizontu (Bartošková 1999, 729). </w:t>
      </w:r>
      <w:r w:rsidR="00521349" w:rsidRPr="00F7496B">
        <w:rPr>
          <w:rFonts w:ascii="Times New Roman" w:hAnsi="Times New Roman" w:cs="Times New Roman"/>
          <w:sz w:val="24"/>
          <w:szCs w:val="24"/>
        </w:rPr>
        <w:t>Zvyk nejspíše dorazil do Čech ze západoevropského prostředí, na Moravu pak díky kontaktům s Karpatskou kotlinou (</w:t>
      </w:r>
      <w:proofErr w:type="spellStart"/>
      <w:r w:rsidR="00521349" w:rsidRPr="00F7496B">
        <w:rPr>
          <w:rFonts w:ascii="Times New Roman" w:hAnsi="Times New Roman" w:cs="Times New Roman"/>
          <w:sz w:val="24"/>
          <w:szCs w:val="24"/>
        </w:rPr>
        <w:t>Marethová</w:t>
      </w:r>
      <w:proofErr w:type="spellEnd"/>
      <w:r w:rsidR="00521349" w:rsidRPr="00F7496B">
        <w:rPr>
          <w:rFonts w:ascii="Times New Roman" w:hAnsi="Times New Roman" w:cs="Times New Roman"/>
          <w:sz w:val="24"/>
          <w:szCs w:val="24"/>
        </w:rPr>
        <w:t xml:space="preserve"> 2008, 8). </w:t>
      </w:r>
      <w:r w:rsidRPr="00F7496B">
        <w:rPr>
          <w:rFonts w:ascii="Times New Roman" w:hAnsi="Times New Roman" w:cs="Times New Roman"/>
          <w:sz w:val="24"/>
          <w:szCs w:val="24"/>
        </w:rPr>
        <w:t>Nálezy obo</w:t>
      </w:r>
      <w:r w:rsidR="004736BB" w:rsidRPr="00F7496B">
        <w:rPr>
          <w:rFonts w:ascii="Times New Roman" w:hAnsi="Times New Roman" w:cs="Times New Roman"/>
          <w:sz w:val="24"/>
          <w:szCs w:val="24"/>
        </w:rPr>
        <w:t>l</w:t>
      </w:r>
      <w:r w:rsidRPr="00F7496B">
        <w:rPr>
          <w:rFonts w:ascii="Times New Roman" w:hAnsi="Times New Roman" w:cs="Times New Roman"/>
          <w:sz w:val="24"/>
          <w:szCs w:val="24"/>
        </w:rPr>
        <w:t xml:space="preserve">u mrtvých pocházejí již z velkomoravských hrobů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222). Nejstarším nálezem z prostoru Čech je podle A. Bartoškové denár Jindřicha I. Bavorského z poloviny 10. století z pohřebiště u kostela Panny Marie na Budči. Ho</w:t>
      </w:r>
      <w:r w:rsidR="004736BB" w:rsidRPr="00F7496B">
        <w:rPr>
          <w:rFonts w:ascii="Times New Roman" w:hAnsi="Times New Roman" w:cs="Times New Roman"/>
          <w:sz w:val="24"/>
          <w:szCs w:val="24"/>
        </w:rPr>
        <w:t>jněji jsou</w:t>
      </w:r>
      <w:r w:rsidRPr="00F7496B">
        <w:rPr>
          <w:rFonts w:ascii="Times New Roman" w:hAnsi="Times New Roman" w:cs="Times New Roman"/>
          <w:sz w:val="24"/>
          <w:szCs w:val="24"/>
        </w:rPr>
        <w:t xml:space="preserve"> zastoupeny ve století 11.</w:t>
      </w:r>
      <w:r w:rsidR="00A10D60">
        <w:rPr>
          <w:rFonts w:ascii="Times New Roman" w:hAnsi="Times New Roman" w:cs="Times New Roman"/>
          <w:sz w:val="24"/>
          <w:szCs w:val="24"/>
        </w:rPr>
        <w:t>,</w:t>
      </w:r>
      <w:r w:rsidRPr="00F7496B">
        <w:rPr>
          <w:rFonts w:ascii="Times New Roman" w:hAnsi="Times New Roman" w:cs="Times New Roman"/>
          <w:sz w:val="24"/>
          <w:szCs w:val="24"/>
        </w:rPr>
        <w:t xml:space="preserve"> s vrcholným výskytem v jeho polovině (Bartošková 2013, 130).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se domníval, že od 12. století zvyk postupně zaniká, bylo ale prokázáno, že došlo pouze ke změně míst pohřbívání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1999, 776). Na </w:t>
      </w:r>
      <w:proofErr w:type="spellStart"/>
      <w:r w:rsidRPr="00F7496B">
        <w:rPr>
          <w:rFonts w:ascii="Times New Roman" w:hAnsi="Times New Roman" w:cs="Times New Roman"/>
          <w:sz w:val="24"/>
          <w:szCs w:val="24"/>
        </w:rPr>
        <w:t>etážovitých</w:t>
      </w:r>
      <w:proofErr w:type="spellEnd"/>
      <w:r w:rsidRPr="00F7496B">
        <w:rPr>
          <w:rFonts w:ascii="Times New Roman" w:hAnsi="Times New Roman" w:cs="Times New Roman"/>
          <w:sz w:val="24"/>
          <w:szCs w:val="24"/>
        </w:rPr>
        <w:t xml:space="preserve"> pohřebištích zvyk přetrval do konce 16. století (Bartošková 2013, 130). Přestože bylo takovéto jednání považováno za přežitek pohanství, nebylo církví zcela vymýceno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222). Zvyk zatěžování očních víček zemřelých </w:t>
      </w:r>
      <w:r w:rsidR="004736BB" w:rsidRPr="00F7496B">
        <w:rPr>
          <w:rFonts w:ascii="Times New Roman" w:hAnsi="Times New Roman" w:cs="Times New Roman"/>
          <w:sz w:val="24"/>
          <w:szCs w:val="24"/>
        </w:rPr>
        <w:t xml:space="preserve">mincemi </w:t>
      </w:r>
      <w:r w:rsidRPr="00F7496B">
        <w:rPr>
          <w:rFonts w:ascii="Times New Roman" w:hAnsi="Times New Roman" w:cs="Times New Roman"/>
          <w:sz w:val="24"/>
          <w:szCs w:val="24"/>
        </w:rPr>
        <w:t xml:space="preserve">je v některých oblastech východní Evropy </w:t>
      </w:r>
      <w:r w:rsidR="00A10D60">
        <w:rPr>
          <w:rFonts w:ascii="Times New Roman" w:hAnsi="Times New Roman" w:cs="Times New Roman"/>
          <w:sz w:val="24"/>
          <w:szCs w:val="24"/>
        </w:rPr>
        <w:t>a</w:t>
      </w:r>
      <w:r w:rsidRPr="00F7496B">
        <w:rPr>
          <w:rFonts w:ascii="Times New Roman" w:hAnsi="Times New Roman" w:cs="Times New Roman"/>
          <w:sz w:val="24"/>
          <w:szCs w:val="24"/>
        </w:rPr>
        <w:t xml:space="preserve"> v romských komunitách udržován dodnes (</w:t>
      </w: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8).</w:t>
      </w:r>
    </w:p>
    <w:p w:rsidR="00202562" w:rsidRPr="00F7496B" w:rsidRDefault="00202562" w:rsidP="00202562">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Zpravidla byla do hrobu vložena jedna, výjimečně pak dvě nebo tři mince časově stejných ražeb, a to nejčastěji do ruky zemřelého (Bartošková 2013, 131).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označuje tímto termínem pouze jednu rituálně uloženou minci, E. Kolníková považuje za obol mrtvého i více mincí umístěných do hrobu stejným způsobem (Bartošková 1999, 729).</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Zřídka zjištěný větší obnos mincí by pak mohl být spíše interpretován jako „majetek zemřelého“. O větším počtu mincí se mluví také v antické tradici (Váňa 1956, 371).  Za vícenásobný obolus mrtvých z Čech je však možné označit pouze tři slepené denáry Vladislava I. z Prahy-Břevnova (Bartošková 2013, 130). Na Moravě je takovýchto nálezů více. Podle A. Bartoškové dokládají právě vícenásobné oboly časově stejných ražeb aktuálnost pro tento účel užitých mincí. Tento závěr pak použila při revizním zpracování hradiště Budeč, čímž určila jeho zánik a zpřesnila chronologii </w:t>
      </w:r>
      <w:proofErr w:type="spellStart"/>
      <w:r w:rsidRPr="00F7496B">
        <w:rPr>
          <w:rFonts w:ascii="Times New Roman" w:hAnsi="Times New Roman" w:cs="Times New Roman"/>
          <w:sz w:val="24"/>
          <w:szCs w:val="24"/>
        </w:rPr>
        <w:t>mladohradištní</w:t>
      </w:r>
      <w:proofErr w:type="spellEnd"/>
      <w:r w:rsidRPr="00F7496B">
        <w:rPr>
          <w:rFonts w:ascii="Times New Roman" w:hAnsi="Times New Roman" w:cs="Times New Roman"/>
          <w:sz w:val="24"/>
          <w:szCs w:val="24"/>
        </w:rPr>
        <w:t xml:space="preserve"> keramiky (Bartošková 1999, 727). Hrob s obolem mrtvých, umístěný do trosek tohoto hradiště, umožňuje datac</w:t>
      </w:r>
      <w:r>
        <w:rPr>
          <w:rFonts w:ascii="Times New Roman" w:hAnsi="Times New Roman" w:cs="Times New Roman"/>
          <w:sz w:val="24"/>
          <w:szCs w:val="24"/>
        </w:rPr>
        <w:t>i nejen pohřebiště ale i hradu.</w:t>
      </w:r>
    </w:p>
    <w:p w:rsidR="009648F7" w:rsidRPr="00F7496B" w:rsidRDefault="009648F7" w:rsidP="00A10D60">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Nálezy obolu mrtvého pochází z různých sociálních kontextů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1999, 780). Zjištěny bývají na venkovskýc</w:t>
      </w:r>
      <w:r w:rsidR="004736BB" w:rsidRPr="00F7496B">
        <w:rPr>
          <w:rFonts w:ascii="Times New Roman" w:hAnsi="Times New Roman" w:cs="Times New Roman"/>
          <w:sz w:val="24"/>
          <w:szCs w:val="24"/>
        </w:rPr>
        <w:t>h pohřebištích i na nekropolích</w:t>
      </w:r>
      <w:r w:rsidRPr="00F7496B">
        <w:rPr>
          <w:rFonts w:ascii="Times New Roman" w:hAnsi="Times New Roman" w:cs="Times New Roman"/>
          <w:sz w:val="24"/>
          <w:szCs w:val="24"/>
        </w:rPr>
        <w:t xml:space="preserve"> v blízkosti správních center (</w:t>
      </w: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14). Kvůli torzovitosti antropologického materiálu však nelze určit</w:t>
      </w:r>
      <w:r w:rsidR="004736BB" w:rsidRPr="00F7496B">
        <w:rPr>
          <w:rFonts w:ascii="Times New Roman" w:hAnsi="Times New Roman" w:cs="Times New Roman"/>
          <w:sz w:val="24"/>
          <w:szCs w:val="24"/>
        </w:rPr>
        <w:t xml:space="preserve"> nejpočetněji zastoupenou věkovou kategorii nebo pohlaví</w:t>
      </w:r>
      <w:r w:rsidR="00A10D60">
        <w:rPr>
          <w:rFonts w:ascii="Times New Roman" w:hAnsi="Times New Roman" w:cs="Times New Roman"/>
          <w:sz w:val="24"/>
          <w:szCs w:val="24"/>
        </w:rPr>
        <w:t xml:space="preserve">. </w:t>
      </w:r>
      <w:r w:rsidRPr="00F7496B">
        <w:rPr>
          <w:rFonts w:ascii="Times New Roman" w:hAnsi="Times New Roman" w:cs="Times New Roman"/>
          <w:sz w:val="24"/>
          <w:szCs w:val="24"/>
        </w:rPr>
        <w:t>Archeologické nálezy nejsou schopné osvětlit důvody vkládání mincí do hrobu (</w:t>
      </w: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7). Mince se objevují i v hrobech křesťanských. Soudí se tedy, že jde o přežitek řecké pověsti o popl</w:t>
      </w:r>
      <w:r w:rsidR="004736BB" w:rsidRPr="00F7496B">
        <w:rPr>
          <w:rFonts w:ascii="Times New Roman" w:hAnsi="Times New Roman" w:cs="Times New Roman"/>
          <w:sz w:val="24"/>
          <w:szCs w:val="24"/>
        </w:rPr>
        <w:t xml:space="preserve">atku pro převozníka </w:t>
      </w:r>
      <w:proofErr w:type="spellStart"/>
      <w:r w:rsidR="004736BB" w:rsidRPr="00F7496B">
        <w:rPr>
          <w:rFonts w:ascii="Times New Roman" w:hAnsi="Times New Roman" w:cs="Times New Roman"/>
          <w:sz w:val="24"/>
          <w:szCs w:val="24"/>
        </w:rPr>
        <w:t>Charóna</w:t>
      </w:r>
      <w:proofErr w:type="spellEnd"/>
      <w:r w:rsidR="004736BB" w:rsidRPr="00F7496B">
        <w:rPr>
          <w:rFonts w:ascii="Times New Roman" w:hAnsi="Times New Roman" w:cs="Times New Roman"/>
          <w:sz w:val="24"/>
          <w:szCs w:val="24"/>
        </w:rPr>
        <w:t xml:space="preserve">, který </w:t>
      </w:r>
      <w:r w:rsidRPr="00F7496B">
        <w:rPr>
          <w:rFonts w:ascii="Times New Roman" w:hAnsi="Times New Roman" w:cs="Times New Roman"/>
          <w:sz w:val="24"/>
          <w:szCs w:val="24"/>
        </w:rPr>
        <w:t xml:space="preserve">převáží duše zemřelých přes řeku </w:t>
      </w:r>
      <w:proofErr w:type="spellStart"/>
      <w:r w:rsidRPr="00F7496B">
        <w:rPr>
          <w:rFonts w:ascii="Times New Roman" w:hAnsi="Times New Roman" w:cs="Times New Roman"/>
          <w:sz w:val="24"/>
          <w:szCs w:val="24"/>
        </w:rPr>
        <w:t>Styx</w:t>
      </w:r>
      <w:proofErr w:type="spellEnd"/>
      <w:r w:rsidRPr="00F7496B">
        <w:rPr>
          <w:rFonts w:ascii="Times New Roman" w:hAnsi="Times New Roman" w:cs="Times New Roman"/>
          <w:sz w:val="24"/>
          <w:szCs w:val="24"/>
        </w:rPr>
        <w:t xml:space="preserve"> tekoucí v podsvětí, za což mu má duše zaplatit (Petráň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221). Podle E. </w:t>
      </w:r>
      <w:proofErr w:type="spellStart"/>
      <w:r w:rsidRPr="00F7496B">
        <w:rPr>
          <w:rFonts w:ascii="Times New Roman" w:hAnsi="Times New Roman" w:cs="Times New Roman"/>
          <w:sz w:val="24"/>
          <w:szCs w:val="24"/>
        </w:rPr>
        <w:t>Nohejlové-Prátové</w:t>
      </w:r>
      <w:proofErr w:type="spellEnd"/>
      <w:r w:rsidRPr="00F7496B">
        <w:rPr>
          <w:rFonts w:ascii="Times New Roman" w:hAnsi="Times New Roman" w:cs="Times New Roman"/>
          <w:sz w:val="24"/>
          <w:szCs w:val="24"/>
        </w:rPr>
        <w:t xml:space="preserve"> se mohlo jednat o úplatek pro mrtvého, aby se jeho duše nev</w:t>
      </w:r>
      <w:r w:rsidR="004736BB" w:rsidRPr="00F7496B">
        <w:rPr>
          <w:rFonts w:ascii="Times New Roman" w:hAnsi="Times New Roman" w:cs="Times New Roman"/>
          <w:sz w:val="24"/>
          <w:szCs w:val="24"/>
        </w:rPr>
        <w:t>rátila do živého světa. Tomu by</w:t>
      </w:r>
      <w:r w:rsidRPr="00F7496B">
        <w:rPr>
          <w:rFonts w:ascii="Times New Roman" w:hAnsi="Times New Roman" w:cs="Times New Roman"/>
          <w:sz w:val="24"/>
          <w:szCs w:val="24"/>
        </w:rPr>
        <w:t xml:space="preserve"> však odporoval nízký počet t</w:t>
      </w:r>
      <w:r w:rsidR="004736BB" w:rsidRPr="00F7496B">
        <w:rPr>
          <w:rFonts w:ascii="Times New Roman" w:hAnsi="Times New Roman" w:cs="Times New Roman"/>
          <w:sz w:val="24"/>
          <w:szCs w:val="24"/>
        </w:rPr>
        <w:t>ěchto nálezů</w:t>
      </w:r>
      <w:r w:rsidRPr="00F7496B">
        <w:rPr>
          <w:rFonts w:ascii="Times New Roman" w:hAnsi="Times New Roman" w:cs="Times New Roman"/>
          <w:sz w:val="24"/>
          <w:szCs w:val="24"/>
        </w:rPr>
        <w:t xml:space="preserve">. Další interpretací je vkládání mincí do hrobů jako náhrada „pohanských přežitků“, ochrana před </w:t>
      </w:r>
      <w:proofErr w:type="spellStart"/>
      <w:r w:rsidRPr="00F7496B">
        <w:rPr>
          <w:rFonts w:ascii="Times New Roman" w:hAnsi="Times New Roman" w:cs="Times New Roman"/>
          <w:sz w:val="24"/>
          <w:szCs w:val="24"/>
        </w:rPr>
        <w:t>revenantem</w:t>
      </w:r>
      <w:proofErr w:type="spellEnd"/>
      <w:r w:rsidRPr="00F7496B">
        <w:rPr>
          <w:rFonts w:ascii="Times New Roman" w:hAnsi="Times New Roman" w:cs="Times New Roman"/>
          <w:sz w:val="24"/>
          <w:szCs w:val="24"/>
        </w:rPr>
        <w:t>, výraz majetkového podílu nebo projev úcty pozůstalých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1994, 169).</w:t>
      </w:r>
    </w:p>
    <w:p w:rsidR="00521349" w:rsidRPr="00F7496B" w:rsidRDefault="00202562" w:rsidP="00D84278">
      <w:pPr>
        <w:spacing w:after="0"/>
        <w:ind w:firstLine="708"/>
        <w:jc w:val="both"/>
        <w:rPr>
          <w:rFonts w:ascii="Times New Roman" w:hAnsi="Times New Roman" w:cs="Times New Roman"/>
          <w:sz w:val="24"/>
          <w:szCs w:val="24"/>
        </w:rPr>
      </w:pPr>
      <w:r>
        <w:rPr>
          <w:rFonts w:ascii="Times New Roman" w:hAnsi="Times New Roman" w:cs="Times New Roman"/>
          <w:sz w:val="24"/>
          <w:szCs w:val="24"/>
        </w:rPr>
        <w:t>Absolutně datován může být</w:t>
      </w:r>
      <w:r w:rsidR="00521349" w:rsidRPr="00F7496B">
        <w:rPr>
          <w:rFonts w:ascii="Times New Roman" w:hAnsi="Times New Roman" w:cs="Times New Roman"/>
          <w:sz w:val="24"/>
          <w:szCs w:val="24"/>
        </w:rPr>
        <w:t xml:space="preserve"> uzavřený nálezový celek v podobě hrobu, do nějž byla vložena mince jako tzv. obolus mrtvých. Rovněž lze přeneseně datovat prokazatelně soudobé hroby s nádobami v jeho blízkosti i celé pohřebiště, popřípadě další vrstvy či objekty v jistém </w:t>
      </w:r>
      <w:r w:rsidR="00521349" w:rsidRPr="00F7496B">
        <w:rPr>
          <w:rFonts w:ascii="Times New Roman" w:hAnsi="Times New Roman" w:cs="Times New Roman"/>
          <w:sz w:val="24"/>
          <w:szCs w:val="24"/>
        </w:rPr>
        <w:lastRenderedPageBreak/>
        <w:t>stratigrafickém vztahu k tomuto artefaktu. Někteří badatelé předpokládají, že do hrobů byly vkládány ražby platné, tedy v oné době vyjmuté z oběhu (Bartošková 2000, 184). Což by tak přidalo na váze tomuto artefaktu jako datační opoře. Otázkou je časový odstup mezi pohřby s mincemi a vlastním koncem pohřebišť (</w:t>
      </w:r>
      <w:proofErr w:type="spellStart"/>
      <w:r w:rsidR="00521349" w:rsidRPr="00F7496B">
        <w:rPr>
          <w:rFonts w:ascii="Times New Roman" w:hAnsi="Times New Roman" w:cs="Times New Roman"/>
          <w:sz w:val="24"/>
          <w:szCs w:val="24"/>
        </w:rPr>
        <w:t>Klápště</w:t>
      </w:r>
      <w:proofErr w:type="spellEnd"/>
      <w:r w:rsidR="00521349" w:rsidRPr="00F7496B">
        <w:rPr>
          <w:rFonts w:ascii="Times New Roman" w:hAnsi="Times New Roman" w:cs="Times New Roman"/>
          <w:sz w:val="24"/>
          <w:szCs w:val="24"/>
        </w:rPr>
        <w:t xml:space="preserve"> 1994, 169).  Obolus mrtvého však může být pouhou intruzí. Běžně jsou problémem nejisté nálezové okolnosti, a to zvláště u mladších </w:t>
      </w:r>
      <w:proofErr w:type="spellStart"/>
      <w:r w:rsidR="00521349" w:rsidRPr="00F7496B">
        <w:rPr>
          <w:rFonts w:ascii="Times New Roman" w:hAnsi="Times New Roman" w:cs="Times New Roman"/>
          <w:sz w:val="24"/>
          <w:szCs w:val="24"/>
        </w:rPr>
        <w:t>etážovitých</w:t>
      </w:r>
      <w:proofErr w:type="spellEnd"/>
      <w:r w:rsidR="00521349" w:rsidRPr="00F7496B">
        <w:rPr>
          <w:rFonts w:ascii="Times New Roman" w:hAnsi="Times New Roman" w:cs="Times New Roman"/>
          <w:sz w:val="24"/>
          <w:szCs w:val="24"/>
        </w:rPr>
        <w:t xml:space="preserve"> pohřebišť, kde se pohřbívalo po delší časový úsek a není proto vždy možné s jistotou určit do jaké vrstvy mince náležela (</w:t>
      </w:r>
      <w:proofErr w:type="spellStart"/>
      <w:r w:rsidR="00521349" w:rsidRPr="00F7496B">
        <w:rPr>
          <w:rFonts w:ascii="Times New Roman" w:hAnsi="Times New Roman" w:cs="Times New Roman"/>
          <w:sz w:val="24"/>
          <w:szCs w:val="24"/>
        </w:rPr>
        <w:t>Marethová</w:t>
      </w:r>
      <w:proofErr w:type="spellEnd"/>
      <w:r w:rsidR="00521349" w:rsidRPr="00F7496B">
        <w:rPr>
          <w:rFonts w:ascii="Times New Roman" w:hAnsi="Times New Roman" w:cs="Times New Roman"/>
          <w:sz w:val="24"/>
          <w:szCs w:val="24"/>
        </w:rPr>
        <w:t xml:space="preserve"> 2008, 14).</w:t>
      </w:r>
    </w:p>
    <w:p w:rsidR="00521349" w:rsidRPr="00F7496B" w:rsidRDefault="00521349" w:rsidP="00043A94">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Pro absolutní datování keramického materiálu je výhodou umístění celé nádoby do situace, zpravidla je ale mincí datováno pouze přeneseně celé pohřebiště. Jen velice výjimečně se lze setkat s nádobou i mincí v jednom objektu. V Korpusu je takovýto nález zaznamenán pouze jedenkrát pod č. 13, přičemž mělo jít o značně opotřebovaný denár Bořivoje II. Nutno však dodat, že jde o problematický nález. Tyto hrobové přídavky by se podle autorů měly dokonce navzájem vylučovat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60). Dva známé případy, kdy byla v hrobě zjištěna zároveň minci i nádoby jsou pak známé z moravského prostředí (Procházka – Peška 2007, 147). Mince Oty I. Sličného byla objevena na pohřebišti v Sadech u Uherského Hradiště. Z pohřebiště v Prušánkách pak p</w:t>
      </w:r>
      <w:r w:rsidR="00043A94">
        <w:rPr>
          <w:rFonts w:ascii="Times New Roman" w:hAnsi="Times New Roman" w:cs="Times New Roman"/>
          <w:sz w:val="24"/>
          <w:szCs w:val="24"/>
        </w:rPr>
        <w:t xml:space="preserve">ochází mince Štěpána Uherského. </w:t>
      </w:r>
      <w:r w:rsidRPr="00F7496B">
        <w:rPr>
          <w:rFonts w:ascii="Times New Roman" w:hAnsi="Times New Roman" w:cs="Times New Roman"/>
          <w:sz w:val="24"/>
          <w:szCs w:val="24"/>
        </w:rPr>
        <w:t xml:space="preserve">Podle B. </w:t>
      </w:r>
      <w:proofErr w:type="spellStart"/>
      <w:r w:rsidRPr="00F7496B">
        <w:rPr>
          <w:rFonts w:ascii="Times New Roman" w:hAnsi="Times New Roman" w:cs="Times New Roman"/>
          <w:sz w:val="24"/>
          <w:szCs w:val="24"/>
        </w:rPr>
        <w:t>Marethové</w:t>
      </w:r>
      <w:proofErr w:type="spellEnd"/>
      <w:r w:rsidRPr="00F7496B">
        <w:rPr>
          <w:rFonts w:ascii="Times New Roman" w:hAnsi="Times New Roman" w:cs="Times New Roman"/>
          <w:sz w:val="24"/>
          <w:szCs w:val="24"/>
        </w:rPr>
        <w:t xml:space="preserve"> se se zvykem vkládání mincí do hrobů zároveň vytrácejí další milodary (</w:t>
      </w: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7). Lze pozorovat dlouhodobý úbytek hrobových přídavků, avšak tvrzení, že mince nahradily jiné milodary, zvláště co se týče keramiky, je problematické (Váňa 1956, 372). Příliš zjednodušeně se také jeví termín </w:t>
      </w:r>
      <w:proofErr w:type="spellStart"/>
      <w:r w:rsidRPr="00F7496B">
        <w:rPr>
          <w:rFonts w:ascii="Times New Roman" w:hAnsi="Times New Roman" w:cs="Times New Roman"/>
          <w:sz w:val="24"/>
          <w:szCs w:val="24"/>
        </w:rPr>
        <w:t>akeramické</w:t>
      </w:r>
      <w:proofErr w:type="spellEnd"/>
      <w:r w:rsidRPr="00F7496B">
        <w:rPr>
          <w:rFonts w:ascii="Times New Roman" w:hAnsi="Times New Roman" w:cs="Times New Roman"/>
          <w:sz w:val="24"/>
          <w:szCs w:val="24"/>
        </w:rPr>
        <w:t xml:space="preserve"> pohřebiště nebo názor, že milodar ve formě keramické nádoby vystřídala kolem roku 1000 mince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1994, 175).</w:t>
      </w:r>
    </w:p>
    <w:p w:rsidR="00920B03"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Mimo přínos tohoto artefaktu jako datovacího prostředku, zdůrazňuje J.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také jeho roli ukazatele rozšíření a dostupnosti raženého kovu, což by mohlo vysvětlovat fungující směnu i v odlehlejších oblastech již na počátku 11. století. Zároveň dokládá symbolické jednání tehdejšího člověka, neboť minci byla změněna její původní úloha v ekonomické sféře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1999, 782). Podobně je tomu u mincí s provrtaným otvorem, které tak mohly být připevněny na oděv či jeho součásti. Takto upravené mince měly také funkci přívěsku nebo amuletu. Jde o zvyk pocházející ze staromaďarského prostředí. Nálezy jsou však spíše výjimečné, zvláště pak v pozdějšíc</w:t>
      </w:r>
      <w:r w:rsidR="00521349" w:rsidRPr="00F7496B">
        <w:rPr>
          <w:rFonts w:ascii="Times New Roman" w:hAnsi="Times New Roman" w:cs="Times New Roman"/>
          <w:sz w:val="24"/>
          <w:szCs w:val="24"/>
        </w:rPr>
        <w:t>h obdobích (</w:t>
      </w:r>
      <w:proofErr w:type="spellStart"/>
      <w:r w:rsidR="00521349" w:rsidRPr="00F7496B">
        <w:rPr>
          <w:rFonts w:ascii="Times New Roman" w:hAnsi="Times New Roman" w:cs="Times New Roman"/>
          <w:sz w:val="24"/>
          <w:szCs w:val="24"/>
        </w:rPr>
        <w:t>Marethová</w:t>
      </w:r>
      <w:proofErr w:type="spellEnd"/>
      <w:r w:rsidR="00521349" w:rsidRPr="00F7496B">
        <w:rPr>
          <w:rFonts w:ascii="Times New Roman" w:hAnsi="Times New Roman" w:cs="Times New Roman"/>
          <w:sz w:val="24"/>
          <w:szCs w:val="24"/>
        </w:rPr>
        <w:t xml:space="preserve"> 2008, 8).</w:t>
      </w:r>
    </w:p>
    <w:p w:rsidR="009648F7" w:rsidRPr="00F7496B" w:rsidRDefault="009648F7" w:rsidP="00043A94">
      <w:pPr>
        <w:spacing w:after="0"/>
        <w:jc w:val="both"/>
        <w:rPr>
          <w:rFonts w:ascii="Times New Roman" w:hAnsi="Times New Roman" w:cs="Times New Roman"/>
          <w:sz w:val="24"/>
          <w:szCs w:val="24"/>
        </w:rPr>
      </w:pPr>
      <w:r w:rsidRPr="00F7496B">
        <w:rPr>
          <w:rFonts w:ascii="Times New Roman" w:hAnsi="Times New Roman" w:cs="Times New Roman"/>
          <w:sz w:val="24"/>
          <w:szCs w:val="24"/>
        </w:rPr>
        <w:tab/>
        <w:t>V hrobech se také velmi zřídka nachází větší obnos mincí, což bývá interpretováno jako tzv. „osobní hotovost“ jednotlivce. Pravděpodobně vypovídá o nezvyklých okolnostech při uložení zemřelého do hrobu, například při epidemii nebo násilné smrti (</w:t>
      </w: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8). To by mohl být i důvod uložení cca 130 kusů ražeb do jednoho z hrobů na </w:t>
      </w:r>
      <w:proofErr w:type="spellStart"/>
      <w:r w:rsidRPr="00F7496B">
        <w:rPr>
          <w:rFonts w:ascii="Times New Roman" w:hAnsi="Times New Roman" w:cs="Times New Roman"/>
          <w:sz w:val="24"/>
          <w:szCs w:val="24"/>
        </w:rPr>
        <w:t>mladohradištním</w:t>
      </w:r>
      <w:proofErr w:type="spellEnd"/>
      <w:r w:rsidRPr="00F7496B">
        <w:rPr>
          <w:rFonts w:ascii="Times New Roman" w:hAnsi="Times New Roman" w:cs="Times New Roman"/>
          <w:sz w:val="24"/>
          <w:szCs w:val="24"/>
        </w:rPr>
        <w:t xml:space="preserve"> pohřebišti u románského kostela ve Vrbně u Mělníka. Neobvyklé množství mincí ražených v rozmezí skoro 38 let byl uložen u pasu torza mužské kostry (</w:t>
      </w:r>
      <w:proofErr w:type="spellStart"/>
      <w:r w:rsidRPr="00F7496B">
        <w:rPr>
          <w:rFonts w:ascii="Times New Roman" w:hAnsi="Times New Roman" w:cs="Times New Roman"/>
          <w:sz w:val="24"/>
          <w:szCs w:val="24"/>
        </w:rPr>
        <w:t>Hásková</w:t>
      </w:r>
      <w:proofErr w:type="spellEnd"/>
      <w:r w:rsidRPr="00F7496B">
        <w:rPr>
          <w:rFonts w:ascii="Times New Roman" w:hAnsi="Times New Roman" w:cs="Times New Roman"/>
          <w:sz w:val="24"/>
          <w:szCs w:val="24"/>
        </w:rPr>
        <w:t xml:space="preserve"> – Nechvátal 1993, 85). Nejmladší mince datuje uložení před rok 1158. Mince byly vloženy do váčku z hrubé tkan</w:t>
      </w:r>
      <w:r w:rsidR="004736BB" w:rsidRPr="00F7496B">
        <w:rPr>
          <w:rFonts w:ascii="Times New Roman" w:hAnsi="Times New Roman" w:cs="Times New Roman"/>
          <w:sz w:val="24"/>
          <w:szCs w:val="24"/>
        </w:rPr>
        <w:t>iny.  Hrob neobsahoval keramiku a</w:t>
      </w:r>
      <w:r w:rsidRPr="00F7496B">
        <w:rPr>
          <w:rFonts w:ascii="Times New Roman" w:hAnsi="Times New Roman" w:cs="Times New Roman"/>
          <w:sz w:val="24"/>
          <w:szCs w:val="24"/>
        </w:rPr>
        <w:t xml:space="preserve"> z vrstev na pohřebišti pochází pouze střepový materiál. J. </w:t>
      </w:r>
      <w:proofErr w:type="spellStart"/>
      <w:r w:rsidRPr="00F7496B">
        <w:rPr>
          <w:rFonts w:ascii="Times New Roman" w:hAnsi="Times New Roman" w:cs="Times New Roman"/>
          <w:sz w:val="24"/>
          <w:szCs w:val="24"/>
        </w:rPr>
        <w:t>Hásková</w:t>
      </w:r>
      <w:proofErr w:type="spellEnd"/>
      <w:r w:rsidRPr="00F7496B">
        <w:rPr>
          <w:rFonts w:ascii="Times New Roman" w:hAnsi="Times New Roman" w:cs="Times New Roman"/>
          <w:sz w:val="24"/>
          <w:szCs w:val="24"/>
        </w:rPr>
        <w:t xml:space="preserve"> a B. Nechvátal se domnívají, že jediným vysvětlením vzácného nálezu je neobvyklá smrt jedince, který byl snad pohřben z obavy před nákazou i se svým majetkem.</w:t>
      </w:r>
    </w:p>
    <w:p w:rsidR="006C676E" w:rsidRPr="00F7496B" w:rsidRDefault="006C676E" w:rsidP="00D84278">
      <w:pPr>
        <w:spacing w:after="0"/>
        <w:ind w:firstLine="720"/>
        <w:jc w:val="both"/>
        <w:rPr>
          <w:rFonts w:ascii="Times New Roman" w:hAnsi="Times New Roman" w:cs="Times New Roman"/>
          <w:sz w:val="24"/>
          <w:szCs w:val="24"/>
        </w:rPr>
      </w:pPr>
    </w:p>
    <w:p w:rsidR="00591623" w:rsidRPr="00F7496B" w:rsidRDefault="008D10AC"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5</w:t>
      </w:r>
      <w:r w:rsidR="009648F7" w:rsidRPr="00F7496B">
        <w:rPr>
          <w:rFonts w:ascii="Times New Roman" w:hAnsi="Times New Roman" w:cs="Times New Roman"/>
          <w:b/>
          <w:sz w:val="24"/>
          <w:szCs w:val="24"/>
        </w:rPr>
        <w:t xml:space="preserve">.3 Mince v základech staveb </w:t>
      </w:r>
      <w:r w:rsidR="009648F7" w:rsidRPr="00F7496B">
        <w:rPr>
          <w:rFonts w:ascii="Times New Roman" w:hAnsi="Times New Roman" w:cs="Times New Roman"/>
          <w:sz w:val="24"/>
          <w:szCs w:val="24"/>
        </w:rPr>
        <w:t>(základová obětina a depoty)</w:t>
      </w:r>
    </w:p>
    <w:p w:rsidR="00E50682" w:rsidRPr="00F7496B" w:rsidRDefault="009648F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Mincovní soubory </w:t>
      </w:r>
      <w:r w:rsidR="00E50682" w:rsidRPr="00F7496B">
        <w:rPr>
          <w:rFonts w:ascii="Times New Roman" w:hAnsi="Times New Roman" w:cs="Times New Roman"/>
          <w:sz w:val="24"/>
          <w:szCs w:val="24"/>
        </w:rPr>
        <w:t>jsou</w:t>
      </w:r>
      <w:r w:rsidRPr="00F7496B">
        <w:rPr>
          <w:rFonts w:ascii="Times New Roman" w:hAnsi="Times New Roman" w:cs="Times New Roman"/>
          <w:sz w:val="24"/>
          <w:szCs w:val="24"/>
        </w:rPr>
        <w:t xml:space="preserve"> významné pro dataci staveb. Ty, do nichž byl depot uschován, jsou tak datované termínem</w:t>
      </w:r>
      <w:r w:rsidR="00AA7475" w:rsidRPr="00F7496B">
        <w:rPr>
          <w:rFonts w:ascii="Times New Roman" w:hAnsi="Times New Roman" w:cs="Times New Roman"/>
          <w:sz w:val="24"/>
          <w:szCs w:val="24"/>
        </w:rPr>
        <w:t xml:space="preserve"> ante </w:t>
      </w:r>
      <w:proofErr w:type="spellStart"/>
      <w:r w:rsidR="00AA7475" w:rsidRPr="00F7496B">
        <w:rPr>
          <w:rFonts w:ascii="Times New Roman" w:hAnsi="Times New Roman" w:cs="Times New Roman"/>
          <w:sz w:val="24"/>
          <w:szCs w:val="24"/>
        </w:rPr>
        <w:t>quem</w:t>
      </w:r>
      <w:proofErr w:type="spellEnd"/>
      <w:r w:rsidR="00AA7475" w:rsidRPr="00F7496B">
        <w:rPr>
          <w:rFonts w:ascii="Times New Roman" w:hAnsi="Times New Roman" w:cs="Times New Roman"/>
          <w:sz w:val="24"/>
          <w:szCs w:val="24"/>
        </w:rPr>
        <w:t xml:space="preserve"> (</w:t>
      </w:r>
      <w:proofErr w:type="spellStart"/>
      <w:r w:rsidR="00AA7475" w:rsidRPr="00F7496B">
        <w:rPr>
          <w:rFonts w:ascii="Times New Roman" w:hAnsi="Times New Roman" w:cs="Times New Roman"/>
          <w:sz w:val="24"/>
          <w:szCs w:val="24"/>
        </w:rPr>
        <w:t>Militký</w:t>
      </w:r>
      <w:proofErr w:type="spellEnd"/>
      <w:r w:rsidR="00AA7475" w:rsidRPr="00F7496B">
        <w:rPr>
          <w:rFonts w:ascii="Times New Roman" w:hAnsi="Times New Roman" w:cs="Times New Roman"/>
          <w:sz w:val="24"/>
          <w:szCs w:val="24"/>
        </w:rPr>
        <w:t xml:space="preserve"> 2005, 49). </w:t>
      </w:r>
      <w:r w:rsidR="00E50682" w:rsidRPr="00F7496B">
        <w:rPr>
          <w:rFonts w:ascii="Times New Roman" w:hAnsi="Times New Roman" w:cs="Times New Roman"/>
          <w:sz w:val="24"/>
          <w:szCs w:val="24"/>
        </w:rPr>
        <w:t xml:space="preserve">U větších mincovních souborů lze hovořit o hotovost uschovanou jednotlivcem. </w:t>
      </w:r>
      <w:r w:rsidRPr="00F7496B">
        <w:rPr>
          <w:rFonts w:ascii="Times New Roman" w:hAnsi="Times New Roman" w:cs="Times New Roman"/>
          <w:sz w:val="24"/>
          <w:szCs w:val="24"/>
        </w:rPr>
        <w:t>Při výzkumu na náměstí v Kašperských Horách byl ve sklepním prostoru pravděpodobně gotického domu zjištěn depot</w:t>
      </w:r>
      <w:r w:rsidR="008D10AC" w:rsidRPr="00F7496B">
        <w:rPr>
          <w:rFonts w:ascii="Times New Roman" w:hAnsi="Times New Roman" w:cs="Times New Roman"/>
          <w:sz w:val="24"/>
          <w:szCs w:val="24"/>
        </w:rPr>
        <w:t xml:space="preserve"> obsahující</w:t>
      </w:r>
      <w:r w:rsidRPr="00F7496B">
        <w:rPr>
          <w:rFonts w:ascii="Times New Roman" w:hAnsi="Times New Roman" w:cs="Times New Roman"/>
          <w:sz w:val="24"/>
          <w:szCs w:val="24"/>
        </w:rPr>
        <w:t xml:space="preserve"> 3750 </w:t>
      </w:r>
      <w:r w:rsidR="008D10AC" w:rsidRPr="00F7496B">
        <w:rPr>
          <w:rFonts w:ascii="Times New Roman" w:hAnsi="Times New Roman" w:cs="Times New Roman"/>
          <w:sz w:val="24"/>
          <w:szCs w:val="24"/>
        </w:rPr>
        <w:t xml:space="preserve">kusů </w:t>
      </w:r>
      <w:r w:rsidR="008D10AC" w:rsidRPr="00F7496B">
        <w:rPr>
          <w:rFonts w:ascii="Times New Roman" w:hAnsi="Times New Roman" w:cs="Times New Roman"/>
          <w:sz w:val="24"/>
          <w:szCs w:val="24"/>
        </w:rPr>
        <w:lastRenderedPageBreak/>
        <w:t>mincí</w:t>
      </w:r>
      <w:r w:rsidRPr="00F7496B">
        <w:rPr>
          <w:rFonts w:ascii="Times New Roman" w:hAnsi="Times New Roman" w:cs="Times New Roman"/>
          <w:sz w:val="24"/>
          <w:szCs w:val="24"/>
        </w:rPr>
        <w:t xml:space="preserve"> uložený</w:t>
      </w:r>
      <w:r w:rsidR="008D10AC" w:rsidRPr="00F7496B">
        <w:rPr>
          <w:rFonts w:ascii="Times New Roman" w:hAnsi="Times New Roman" w:cs="Times New Roman"/>
          <w:sz w:val="24"/>
          <w:szCs w:val="24"/>
        </w:rPr>
        <w:t>ch</w:t>
      </w:r>
      <w:r w:rsidRPr="00F7496B">
        <w:rPr>
          <w:rFonts w:ascii="Times New Roman" w:hAnsi="Times New Roman" w:cs="Times New Roman"/>
          <w:sz w:val="24"/>
          <w:szCs w:val="24"/>
        </w:rPr>
        <w:t xml:space="preserve"> v keramické nádobě (Katalog</w:t>
      </w:r>
      <w:r w:rsidR="00437237" w:rsidRPr="00F7496B">
        <w:rPr>
          <w:rFonts w:ascii="Times New Roman" w:hAnsi="Times New Roman" w:cs="Times New Roman"/>
          <w:sz w:val="24"/>
          <w:szCs w:val="24"/>
        </w:rPr>
        <w:t xml:space="preserve"> č.</w:t>
      </w:r>
      <w:r w:rsidRPr="00F7496B">
        <w:rPr>
          <w:rFonts w:ascii="Times New Roman" w:hAnsi="Times New Roman" w:cs="Times New Roman"/>
          <w:sz w:val="24"/>
          <w:szCs w:val="24"/>
        </w:rPr>
        <w:t xml:space="preserve">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w:t>
      </w:r>
      <w:r w:rsidR="000047BE" w:rsidRPr="00F7496B">
        <w:rPr>
          <w:rFonts w:ascii="Times New Roman" w:hAnsi="Times New Roman" w:cs="Times New Roman"/>
          <w:sz w:val="24"/>
          <w:szCs w:val="24"/>
        </w:rPr>
        <w:t>Vesnickou stavbou datovanou</w:t>
      </w:r>
      <w:r w:rsidRPr="00F7496B">
        <w:rPr>
          <w:rFonts w:ascii="Times New Roman" w:hAnsi="Times New Roman" w:cs="Times New Roman"/>
          <w:sz w:val="24"/>
          <w:szCs w:val="24"/>
        </w:rPr>
        <w:t xml:space="preserve"> mincemi</w:t>
      </w:r>
      <w:r w:rsidR="000047BE" w:rsidRPr="00F7496B">
        <w:rPr>
          <w:rFonts w:ascii="Times New Roman" w:hAnsi="Times New Roman" w:cs="Times New Roman"/>
          <w:sz w:val="24"/>
          <w:szCs w:val="24"/>
        </w:rPr>
        <w:t xml:space="preserve"> je například usedlost</w:t>
      </w:r>
      <w:r w:rsidRPr="00F7496B">
        <w:rPr>
          <w:rFonts w:ascii="Times New Roman" w:hAnsi="Times New Roman" w:cs="Times New Roman"/>
          <w:sz w:val="24"/>
          <w:szCs w:val="24"/>
        </w:rPr>
        <w:t xml:space="preserve"> </w:t>
      </w:r>
      <w:r w:rsidR="000047BE" w:rsidRPr="00F7496B">
        <w:rPr>
          <w:rFonts w:ascii="Times New Roman" w:hAnsi="Times New Roman" w:cs="Times New Roman"/>
          <w:sz w:val="24"/>
          <w:szCs w:val="24"/>
        </w:rPr>
        <w:t>čp. 8 v</w:t>
      </w:r>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Kučlín</w:t>
      </w:r>
      <w:r w:rsidR="000047BE" w:rsidRPr="00F7496B">
        <w:rPr>
          <w:rFonts w:ascii="Times New Roman" w:hAnsi="Times New Roman" w:cs="Times New Roman"/>
          <w:sz w:val="24"/>
          <w:szCs w:val="24"/>
        </w:rPr>
        <w:t>ě</w:t>
      </w:r>
      <w:proofErr w:type="spellEnd"/>
      <w:r w:rsidRPr="00F7496B">
        <w:rPr>
          <w:rFonts w:ascii="Times New Roman" w:hAnsi="Times New Roman" w:cs="Times New Roman"/>
          <w:sz w:val="24"/>
          <w:szCs w:val="24"/>
        </w:rPr>
        <w:t xml:space="preserve"> u Bíliny. Pod dno předpecní jámy byl vložen džbán s 1579 stříbrnými mincemi, uložení datováno po r. 1483 (</w:t>
      </w: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1994, 131). Nálezem 61 pražských grošů, </w:t>
      </w:r>
      <w:r w:rsidR="008D10AC" w:rsidRPr="00F7496B">
        <w:rPr>
          <w:rFonts w:ascii="Times New Roman" w:hAnsi="Times New Roman" w:cs="Times New Roman"/>
          <w:sz w:val="24"/>
          <w:szCs w:val="24"/>
        </w:rPr>
        <w:t>který byl ukryt</w:t>
      </w:r>
      <w:r w:rsidRPr="00F7496B">
        <w:rPr>
          <w:rFonts w:ascii="Times New Roman" w:hAnsi="Times New Roman" w:cs="Times New Roman"/>
          <w:sz w:val="24"/>
          <w:szCs w:val="24"/>
        </w:rPr>
        <w:t xml:space="preserve"> do základů stavby, byl mincovní depot z kostela nanebevzetí Panny Marie v Sedlci u Kutné Hory. 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a T. Velemínský předpokládají, že šlo o hotovost jedince uschovanou z osobních důvodů. Ražby spadající do intervalu mezi léty 1311 až 1318/20 byly uloženy v chóru kostela, čímž mu poskytují absolutní chronologickou oporu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Velemínský 2007, 241).</w:t>
      </w:r>
    </w:p>
    <w:p w:rsidR="00E50682" w:rsidRPr="00F7496B" w:rsidRDefault="00E50682"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Ojedinělým případem je mince vložená do základů objektu jako tzv. základová či stavební obětina. Tato interpretace je založena na specifických nálezových okolnostech. Jde většinou pouze o jeden kus, případně menší počet ražeb. Za základovou obětinou může být pravděpodobně považován nález dvou mincí ze záchranného výzkumu, který proběhl na prostoru pozemku </w:t>
      </w:r>
      <w:proofErr w:type="spellStart"/>
      <w:r w:rsidRPr="00F7496B">
        <w:rPr>
          <w:rFonts w:ascii="Times New Roman" w:hAnsi="Times New Roman" w:cs="Times New Roman"/>
          <w:sz w:val="24"/>
          <w:szCs w:val="24"/>
        </w:rPr>
        <w:t>ppč</w:t>
      </w:r>
      <w:proofErr w:type="spellEnd"/>
      <w:r w:rsidRPr="00F7496B">
        <w:rPr>
          <w:rFonts w:ascii="Times New Roman" w:hAnsi="Times New Roman" w:cs="Times New Roman"/>
          <w:sz w:val="24"/>
          <w:szCs w:val="24"/>
        </w:rPr>
        <w:t xml:space="preserve">. 481/1 v Plzni-Radčicích. V nároží obvodového zdiva kamenného středověkého domu byly nalezeny dvě drobné mince datované kolem roku 1500. Důvodem ukrytí do nároží domu je podle M. Čechury a M. Husa silný symbolický význam těchto míst, které bývá obecně považováno za citlivé místo celé stavby (Čechura – Hus 2008, 229). Do základů byly mince vkládány zpravidla bez obalu. Jako stavební obětina je interpretován nález dvou mincí ze 16. století a železné šipky vložených do keramického džbánku z Rabí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w:t>
      </w:r>
    </w:p>
    <w:p w:rsidR="009648F7" w:rsidRPr="00F7496B" w:rsidRDefault="009648F7" w:rsidP="00D84278">
      <w:pPr>
        <w:spacing w:after="0"/>
        <w:ind w:firstLine="708"/>
        <w:jc w:val="both"/>
        <w:rPr>
          <w:rFonts w:ascii="Times New Roman" w:hAnsi="Times New Roman" w:cs="Times New Roman"/>
          <w:sz w:val="24"/>
          <w:szCs w:val="24"/>
        </w:rPr>
      </w:pPr>
    </w:p>
    <w:p w:rsidR="009648F7" w:rsidRPr="00F7496B" w:rsidRDefault="008D10AC"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5</w:t>
      </w:r>
      <w:r w:rsidR="009648F7" w:rsidRPr="00F7496B">
        <w:rPr>
          <w:rFonts w:ascii="Times New Roman" w:hAnsi="Times New Roman" w:cs="Times New Roman"/>
          <w:b/>
          <w:sz w:val="24"/>
          <w:szCs w:val="24"/>
        </w:rPr>
        <w:t>.4 Penězokazecké dílny</w:t>
      </w:r>
    </w:p>
    <w:p w:rsidR="009648F7" w:rsidRPr="00F7496B" w:rsidRDefault="009648F7"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Výjimečně jsou doloženy penězokazecké dílny situované v jeskyni. Autorům Korpusu české středověké keramiky datované mincemi nálezy z tohoto specifického prostředí umožnily rozšířit inventář absolutně datovaný nádob o mísy a kahany, které </w:t>
      </w:r>
      <w:r w:rsidR="008D10AC" w:rsidRPr="00F7496B">
        <w:rPr>
          <w:rFonts w:ascii="Times New Roman" w:hAnsi="Times New Roman" w:cs="Times New Roman"/>
          <w:sz w:val="24"/>
          <w:szCs w:val="24"/>
        </w:rPr>
        <w:t xml:space="preserve">v rámci nádob sloužících k ukrytí mincí </w:t>
      </w:r>
      <w:r w:rsidRPr="00F7496B">
        <w:rPr>
          <w:rFonts w:ascii="Times New Roman" w:hAnsi="Times New Roman" w:cs="Times New Roman"/>
          <w:sz w:val="24"/>
          <w:szCs w:val="24"/>
        </w:rPr>
        <w:t xml:space="preserve">nebyly postihnutelné, neboť jde o tvary </w:t>
      </w:r>
      <w:r w:rsidR="008D10AC" w:rsidRPr="00F7496B">
        <w:rPr>
          <w:rFonts w:ascii="Times New Roman" w:hAnsi="Times New Roman" w:cs="Times New Roman"/>
          <w:sz w:val="24"/>
          <w:szCs w:val="24"/>
        </w:rPr>
        <w:t xml:space="preserve">k tomuto účelu </w:t>
      </w:r>
      <w:r w:rsidRPr="00F7496B">
        <w:rPr>
          <w:rFonts w:ascii="Times New Roman" w:hAnsi="Times New Roman" w:cs="Times New Roman"/>
          <w:sz w:val="24"/>
          <w:szCs w:val="24"/>
        </w:rPr>
        <w:t>ne příliš vhodné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66). </w:t>
      </w:r>
    </w:p>
    <w:p w:rsidR="009648F7" w:rsidRPr="00F7496B" w:rsidRDefault="009648F7" w:rsidP="00D84278">
      <w:pPr>
        <w:spacing w:after="0"/>
        <w:ind w:firstLine="720"/>
        <w:jc w:val="both"/>
        <w:rPr>
          <w:rFonts w:ascii="Times New Roman" w:hAnsi="Times New Roman" w:cs="Times New Roman"/>
          <w:sz w:val="24"/>
          <w:szCs w:val="24"/>
        </w:rPr>
      </w:pPr>
      <w:r w:rsidRPr="00F7496B">
        <w:rPr>
          <w:rFonts w:ascii="Times New Roman" w:hAnsi="Times New Roman" w:cs="Times New Roman"/>
          <w:sz w:val="24"/>
          <w:szCs w:val="24"/>
        </w:rPr>
        <w:t xml:space="preserve">Z období husitských válek je známo hned několik za tímto účelem využitých a archeologicky prozkoumaných, zpravidla krasových či vápencových jeskyní </w:t>
      </w:r>
      <w:r w:rsidR="008D10AC" w:rsidRPr="00F7496B">
        <w:rPr>
          <w:rFonts w:ascii="Times New Roman" w:hAnsi="Times New Roman" w:cs="Times New Roman"/>
          <w:sz w:val="24"/>
          <w:szCs w:val="24"/>
        </w:rPr>
        <w:t xml:space="preserve">s doklady penězokazeckých aktivit </w:t>
      </w:r>
      <w:r w:rsidRPr="00F7496B">
        <w:rPr>
          <w:rFonts w:ascii="Times New Roman" w:hAnsi="Times New Roman" w:cs="Times New Roman"/>
          <w:sz w:val="24"/>
          <w:szCs w:val="24"/>
        </w:rPr>
        <w:t xml:space="preserve">(Petráň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1996, 231). </w:t>
      </w:r>
      <w:r w:rsidR="001831EC" w:rsidRPr="00F7496B">
        <w:rPr>
          <w:rFonts w:ascii="Times New Roman" w:hAnsi="Times New Roman" w:cs="Times New Roman"/>
          <w:sz w:val="24"/>
          <w:szCs w:val="24"/>
        </w:rPr>
        <w:t>Pravděpodobně po několik měsíců fungovala jako p</w:t>
      </w:r>
      <w:r w:rsidRPr="00F7496B">
        <w:rPr>
          <w:rFonts w:ascii="Times New Roman" w:hAnsi="Times New Roman" w:cs="Times New Roman"/>
          <w:sz w:val="24"/>
          <w:szCs w:val="24"/>
        </w:rPr>
        <w:t>enězokazecká dílna</w:t>
      </w:r>
      <w:r w:rsidR="001831EC" w:rsidRPr="00F7496B">
        <w:rPr>
          <w:rFonts w:ascii="Times New Roman" w:hAnsi="Times New Roman" w:cs="Times New Roman"/>
          <w:sz w:val="24"/>
          <w:szCs w:val="24"/>
        </w:rPr>
        <w:t xml:space="preserve"> jeskyně na návrší Zlatý kůň u obce Koněprusy nedaleko Berouna datovaná do 60. až 70. let 15. století. D</w:t>
      </w:r>
      <w:r w:rsidRPr="00F7496B">
        <w:rPr>
          <w:rFonts w:ascii="Times New Roman" w:hAnsi="Times New Roman" w:cs="Times New Roman"/>
          <w:sz w:val="24"/>
          <w:szCs w:val="24"/>
        </w:rPr>
        <w:t xml:space="preserve">ochovalo se </w:t>
      </w:r>
      <w:r w:rsidR="001831EC" w:rsidRPr="00F7496B">
        <w:rPr>
          <w:rFonts w:ascii="Times New Roman" w:hAnsi="Times New Roman" w:cs="Times New Roman"/>
          <w:sz w:val="24"/>
          <w:szCs w:val="24"/>
        </w:rPr>
        <w:t xml:space="preserve">zde </w:t>
      </w:r>
      <w:r w:rsidRPr="00F7496B">
        <w:rPr>
          <w:rFonts w:ascii="Times New Roman" w:hAnsi="Times New Roman" w:cs="Times New Roman"/>
          <w:sz w:val="24"/>
          <w:szCs w:val="24"/>
        </w:rPr>
        <w:t xml:space="preserve">množství předmětů dokládajících ražbu falešných pražských haléřů. Nedaleko bylo také zjištěno provizorní obydlí s čtyřmi keramickými kahany a sedmi nádobami (Matoušek – Peša – </w:t>
      </w:r>
      <w:proofErr w:type="spellStart"/>
      <w:r w:rsidRPr="00F7496B">
        <w:rPr>
          <w:rFonts w:ascii="Times New Roman" w:hAnsi="Times New Roman" w:cs="Times New Roman"/>
          <w:sz w:val="24"/>
          <w:szCs w:val="24"/>
        </w:rPr>
        <w:t>Jenč</w:t>
      </w:r>
      <w:proofErr w:type="spellEnd"/>
      <w:r w:rsidRPr="00F7496B">
        <w:rPr>
          <w:rFonts w:ascii="Times New Roman" w:hAnsi="Times New Roman" w:cs="Times New Roman"/>
          <w:sz w:val="24"/>
          <w:szCs w:val="24"/>
        </w:rPr>
        <w:t xml:space="preserve"> 2005, 120). Písem</w:t>
      </w:r>
      <w:r w:rsidR="001831EC" w:rsidRPr="00F7496B">
        <w:rPr>
          <w:rFonts w:ascii="Times New Roman" w:hAnsi="Times New Roman" w:cs="Times New Roman"/>
          <w:sz w:val="24"/>
          <w:szCs w:val="24"/>
        </w:rPr>
        <w:t>nými prameny jsou tu doloženi</w:t>
      </w:r>
      <w:r w:rsidRPr="00F7496B">
        <w:rPr>
          <w:rFonts w:ascii="Times New Roman" w:hAnsi="Times New Roman" w:cs="Times New Roman"/>
          <w:sz w:val="24"/>
          <w:szCs w:val="24"/>
        </w:rPr>
        <w:t xml:space="preserve"> i pravděpodobní majitelé páni </w:t>
      </w:r>
      <w:proofErr w:type="spellStart"/>
      <w:r w:rsidRPr="00F7496B">
        <w:rPr>
          <w:rFonts w:ascii="Times New Roman" w:hAnsi="Times New Roman" w:cs="Times New Roman"/>
          <w:sz w:val="24"/>
          <w:szCs w:val="24"/>
        </w:rPr>
        <w:t>Korenští</w:t>
      </w:r>
      <w:proofErr w:type="spellEnd"/>
      <w:r w:rsidRPr="00F7496B">
        <w:rPr>
          <w:rFonts w:ascii="Times New Roman" w:hAnsi="Times New Roman" w:cs="Times New Roman"/>
          <w:sz w:val="24"/>
          <w:szCs w:val="24"/>
        </w:rPr>
        <w:t xml:space="preserve"> z Terešova.</w:t>
      </w:r>
    </w:p>
    <w:p w:rsidR="009648F7" w:rsidRPr="00F7496B" w:rsidRDefault="008D10AC" w:rsidP="00D84278">
      <w:pPr>
        <w:spacing w:after="0"/>
        <w:ind w:firstLine="720"/>
        <w:jc w:val="both"/>
        <w:rPr>
          <w:rFonts w:ascii="Times New Roman" w:hAnsi="Times New Roman" w:cs="Times New Roman"/>
          <w:color w:val="FF0000"/>
          <w:sz w:val="24"/>
          <w:szCs w:val="24"/>
        </w:rPr>
      </w:pPr>
      <w:r w:rsidRPr="00F7496B">
        <w:rPr>
          <w:rFonts w:ascii="Times New Roman" w:hAnsi="Times New Roman" w:cs="Times New Roman"/>
          <w:sz w:val="24"/>
          <w:szCs w:val="24"/>
        </w:rPr>
        <w:t>Další penězokazecká dílna zřízená</w:t>
      </w:r>
      <w:r w:rsidR="009648F7" w:rsidRPr="00F7496B">
        <w:rPr>
          <w:rFonts w:ascii="Times New Roman" w:hAnsi="Times New Roman" w:cs="Times New Roman"/>
          <w:sz w:val="24"/>
          <w:szCs w:val="24"/>
        </w:rPr>
        <w:t xml:space="preserve"> v jeskynním prost</w:t>
      </w:r>
      <w:r w:rsidRPr="00F7496B">
        <w:rPr>
          <w:rFonts w:ascii="Times New Roman" w:hAnsi="Times New Roman" w:cs="Times New Roman"/>
          <w:sz w:val="24"/>
          <w:szCs w:val="24"/>
        </w:rPr>
        <w:t>oru byla</w:t>
      </w:r>
      <w:r w:rsidR="009648F7" w:rsidRPr="00F7496B">
        <w:rPr>
          <w:rFonts w:ascii="Times New Roman" w:hAnsi="Times New Roman" w:cs="Times New Roman"/>
          <w:sz w:val="24"/>
          <w:szCs w:val="24"/>
        </w:rPr>
        <w:t xml:space="preserve"> například v Babí peci u Kozákova v Českém ráji nebo v Četově díře na vrchu Kotouči u </w:t>
      </w:r>
      <w:proofErr w:type="spellStart"/>
      <w:r w:rsidR="009648F7" w:rsidRPr="00F7496B">
        <w:rPr>
          <w:rFonts w:ascii="Times New Roman" w:hAnsi="Times New Roman" w:cs="Times New Roman"/>
          <w:sz w:val="24"/>
          <w:szCs w:val="24"/>
        </w:rPr>
        <w:t>Štramberka</w:t>
      </w:r>
      <w:proofErr w:type="spellEnd"/>
      <w:r w:rsidR="009648F7" w:rsidRPr="00F7496B">
        <w:rPr>
          <w:rFonts w:ascii="Times New Roman" w:hAnsi="Times New Roman" w:cs="Times New Roman"/>
          <w:sz w:val="24"/>
          <w:szCs w:val="24"/>
        </w:rPr>
        <w:t xml:space="preserve"> (Matoušek – Peša – </w:t>
      </w:r>
      <w:proofErr w:type="spellStart"/>
      <w:r w:rsidR="009648F7" w:rsidRPr="00F7496B">
        <w:rPr>
          <w:rFonts w:ascii="Times New Roman" w:hAnsi="Times New Roman" w:cs="Times New Roman"/>
          <w:sz w:val="24"/>
          <w:szCs w:val="24"/>
        </w:rPr>
        <w:t>Jenč</w:t>
      </w:r>
      <w:proofErr w:type="spellEnd"/>
      <w:r w:rsidR="009648F7" w:rsidRPr="00F7496B">
        <w:rPr>
          <w:rFonts w:ascii="Times New Roman" w:hAnsi="Times New Roman" w:cs="Times New Roman"/>
          <w:sz w:val="24"/>
          <w:szCs w:val="24"/>
        </w:rPr>
        <w:t xml:space="preserve"> 2005, 120).</w:t>
      </w:r>
    </w:p>
    <w:p w:rsidR="009648F7" w:rsidRPr="00F7496B" w:rsidRDefault="009648F7" w:rsidP="00D84278">
      <w:pPr>
        <w:spacing w:after="0"/>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6. Katalogy nádob datovaných mincemi</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Pro sestavení katalogu keramických schránek mincovních depotů byly vzorem naše i zahraniční práce. Na přínos mincí pro datování keramiky </w:t>
      </w:r>
      <w:r w:rsidR="00067D18" w:rsidRPr="00F7496B">
        <w:rPr>
          <w:rFonts w:ascii="Times New Roman" w:hAnsi="Times New Roman" w:cs="Times New Roman"/>
          <w:sz w:val="24"/>
          <w:szCs w:val="24"/>
        </w:rPr>
        <w:t xml:space="preserve">u nás </w:t>
      </w:r>
      <w:r w:rsidRPr="00F7496B">
        <w:rPr>
          <w:rFonts w:ascii="Times New Roman" w:hAnsi="Times New Roman" w:cs="Times New Roman"/>
          <w:sz w:val="24"/>
          <w:szCs w:val="24"/>
        </w:rPr>
        <w:t xml:space="preserve">upozornil </w:t>
      </w:r>
      <w:r w:rsidR="00067D18" w:rsidRPr="00F7496B">
        <w:rPr>
          <w:rFonts w:ascii="Times New Roman" w:hAnsi="Times New Roman" w:cs="Times New Roman"/>
          <w:sz w:val="24"/>
          <w:szCs w:val="24"/>
        </w:rPr>
        <w:t xml:space="preserve">již </w:t>
      </w:r>
      <w:r w:rsidRPr="00F7496B">
        <w:rPr>
          <w:rFonts w:ascii="Times New Roman" w:hAnsi="Times New Roman" w:cs="Times New Roman"/>
          <w:sz w:val="24"/>
          <w:szCs w:val="24"/>
        </w:rPr>
        <w:t xml:space="preserve">R. Turek na konci čtyřicátých let minulého století. Zprvu vycházely pouze články o jednotlivých nálezech, jejichž autory byli například mimo již zmíněného R. Turka, také K. </w:t>
      </w:r>
      <w:proofErr w:type="spellStart"/>
      <w:r w:rsidRPr="00F7496B">
        <w:rPr>
          <w:rFonts w:ascii="Times New Roman" w:hAnsi="Times New Roman" w:cs="Times New Roman"/>
          <w:sz w:val="24"/>
          <w:szCs w:val="24"/>
        </w:rPr>
        <w:t>Reichertová</w:t>
      </w:r>
      <w:proofErr w:type="spellEnd"/>
      <w:r w:rsidRPr="00F7496B">
        <w:rPr>
          <w:rFonts w:ascii="Times New Roman" w:hAnsi="Times New Roman" w:cs="Times New Roman"/>
          <w:sz w:val="24"/>
          <w:szCs w:val="24"/>
        </w:rPr>
        <w:t>,</w:t>
      </w:r>
      <w:r w:rsidR="00202562">
        <w:rPr>
          <w:rFonts w:ascii="Times New Roman" w:hAnsi="Times New Roman" w:cs="Times New Roman"/>
          <w:sz w:val="24"/>
          <w:szCs w:val="24"/>
        </w:rPr>
        <w:t xml:space="preserve"> nebo M. Richter</w:t>
      </w:r>
      <w:r w:rsidRPr="00F7496B">
        <w:rPr>
          <w:rFonts w:ascii="Times New Roman" w:hAnsi="Times New Roman" w:cs="Times New Roman"/>
          <w:sz w:val="24"/>
          <w:szCs w:val="24"/>
        </w:rPr>
        <w:t xml:space="preserve">. Významným dílem shromažďujícím mincovní nálezy je vícedílná publikace E. </w:t>
      </w:r>
      <w:proofErr w:type="spellStart"/>
      <w:r w:rsidRPr="00F7496B">
        <w:rPr>
          <w:rFonts w:ascii="Times New Roman" w:hAnsi="Times New Roman" w:cs="Times New Roman"/>
          <w:sz w:val="24"/>
          <w:szCs w:val="24"/>
        </w:rPr>
        <w:t>Nohejlové-Prátové</w:t>
      </w:r>
      <w:proofErr w:type="spellEnd"/>
      <w:r w:rsidRPr="00F7496B">
        <w:rPr>
          <w:rFonts w:ascii="Times New Roman" w:hAnsi="Times New Roman" w:cs="Times New Roman"/>
          <w:sz w:val="24"/>
          <w:szCs w:val="24"/>
        </w:rPr>
        <w:t xml:space="preserve"> z padesátých let, Nálezy mincí v Čechách na Moravě a ve Slezsku. Po zaznamenání </w:t>
      </w:r>
      <w:r w:rsidRPr="00F7496B">
        <w:rPr>
          <w:rFonts w:ascii="Times New Roman" w:hAnsi="Times New Roman" w:cs="Times New Roman"/>
          <w:sz w:val="24"/>
          <w:szCs w:val="24"/>
        </w:rPr>
        <w:lastRenderedPageBreak/>
        <w:t xml:space="preserve">většího množství keramických nádob užitých jako schránek pro mincovní složku byly publikovány souhrnně.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 práci jsem vycházela především z Korpusu české středověké keramiky datované mincemi (dále jako Korpus) publikovaného v roce 1974 ve Sborníku Národního muzea v Praze. Původním záměrem autorů P. </w:t>
      </w:r>
      <w:proofErr w:type="spellStart"/>
      <w:r w:rsidRPr="00F7496B">
        <w:rPr>
          <w:rFonts w:ascii="Times New Roman" w:hAnsi="Times New Roman" w:cs="Times New Roman"/>
          <w:sz w:val="24"/>
          <w:szCs w:val="24"/>
        </w:rPr>
        <w:t>Radoměrského</w:t>
      </w:r>
      <w:proofErr w:type="spellEnd"/>
      <w:r w:rsidRPr="00F7496B">
        <w:rPr>
          <w:rFonts w:ascii="Times New Roman" w:hAnsi="Times New Roman" w:cs="Times New Roman"/>
          <w:sz w:val="24"/>
          <w:szCs w:val="24"/>
        </w:rPr>
        <w:t xml:space="preserve"> a M. Richtera bylo vydání katalogu nálezů z celého území Československé republiky, od čehož však muselo být upuštěno a byl tak publikován materiál pouze z území Čech. V roce 1980 na Korpus navázal V. Nekuda s Korpusem středověké keramiky datované mincemi z Moravy a Slezska. </w:t>
      </w:r>
    </w:p>
    <w:p w:rsidR="00A00998"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Podobně je tomu u zahraničních prací, kdy se zprvu jednalo pouze o jednotlivě </w:t>
      </w:r>
      <w:r w:rsidR="00067D18" w:rsidRPr="00F7496B">
        <w:rPr>
          <w:rFonts w:ascii="Times New Roman" w:hAnsi="Times New Roman" w:cs="Times New Roman"/>
          <w:sz w:val="24"/>
          <w:szCs w:val="24"/>
        </w:rPr>
        <w:t>zmiňované</w:t>
      </w:r>
      <w:r w:rsidRPr="00F7496B">
        <w:rPr>
          <w:rFonts w:ascii="Times New Roman" w:hAnsi="Times New Roman" w:cs="Times New Roman"/>
          <w:sz w:val="24"/>
          <w:szCs w:val="24"/>
        </w:rPr>
        <w:t xml:space="preserve"> nálezy či kratší články, </w:t>
      </w:r>
      <w:r w:rsidR="00067D18" w:rsidRPr="00F7496B">
        <w:rPr>
          <w:rFonts w:ascii="Times New Roman" w:hAnsi="Times New Roman" w:cs="Times New Roman"/>
          <w:sz w:val="24"/>
          <w:szCs w:val="24"/>
        </w:rPr>
        <w:t xml:space="preserve">ty vycházely již </w:t>
      </w:r>
      <w:r w:rsidRPr="00F7496B">
        <w:rPr>
          <w:rFonts w:ascii="Times New Roman" w:hAnsi="Times New Roman" w:cs="Times New Roman"/>
          <w:sz w:val="24"/>
          <w:szCs w:val="24"/>
        </w:rPr>
        <w:t xml:space="preserve">ve 30. a 40. letech 20. století především v Německu. Souhrnné práce </w:t>
      </w:r>
      <w:r w:rsidR="00067D18" w:rsidRPr="00F7496B">
        <w:rPr>
          <w:rFonts w:ascii="Times New Roman" w:hAnsi="Times New Roman" w:cs="Times New Roman"/>
          <w:sz w:val="24"/>
          <w:szCs w:val="24"/>
        </w:rPr>
        <w:t>byly publikovány</w:t>
      </w:r>
      <w:r w:rsidRPr="00F7496B">
        <w:rPr>
          <w:rFonts w:ascii="Times New Roman" w:hAnsi="Times New Roman" w:cs="Times New Roman"/>
          <w:sz w:val="24"/>
          <w:szCs w:val="24"/>
        </w:rPr>
        <w:t xml:space="preserve"> převážně v sedmdesátých a osmdesátých letech. Nejnovější katalogy nádob datovaných mincemi vyšly v tomto století. </w:t>
      </w:r>
    </w:p>
    <w:p w:rsidR="00202562" w:rsidRPr="00F7496B" w:rsidRDefault="00202562" w:rsidP="00D84278">
      <w:pPr>
        <w:spacing w:after="0"/>
        <w:ind w:firstLine="708"/>
        <w:jc w:val="both"/>
        <w:rPr>
          <w:rFonts w:ascii="Times New Roman" w:hAnsi="Times New Roman" w:cs="Times New Roman"/>
          <w:sz w:val="24"/>
          <w:szCs w:val="24"/>
        </w:rPr>
      </w:pPr>
    </w:p>
    <w:p w:rsidR="00743477" w:rsidRPr="00F7496B" w:rsidRDefault="00743477"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5.1 Čechy</w:t>
      </w:r>
    </w:p>
    <w:p w:rsidR="00743477" w:rsidRPr="00F7496B" w:rsidRDefault="00743477"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Nádoby z hradištního období publikoval R. Turek již v roce 1948. Na něj navázal po jedenácti letech M. Richter, který shromáždil nálezy datované od 12. do počátku 14. století. Následně byl v roce 1974 vydán Korpus české středověké keramiky datované mincemi. Autoři, P.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a M. Richter, do něj zahrnuli nálezy získané do r.</w:t>
      </w:r>
      <w:r w:rsidRPr="00F7496B">
        <w:rPr>
          <w:rFonts w:ascii="Times New Roman" w:hAnsi="Times New Roman" w:cs="Times New Roman"/>
          <w:b/>
          <w:color w:val="FF0000"/>
          <w:sz w:val="24"/>
          <w:szCs w:val="24"/>
        </w:rPr>
        <w:t xml:space="preserve"> </w:t>
      </w:r>
      <w:r w:rsidRPr="00F7496B">
        <w:rPr>
          <w:rFonts w:ascii="Times New Roman" w:hAnsi="Times New Roman" w:cs="Times New Roman"/>
          <w:sz w:val="24"/>
          <w:szCs w:val="24"/>
        </w:rPr>
        <w:t>1973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59). Katalog obsahuje celkem 195 nálezů datovaných do období od 10. století do roku 1620. Součástí je také zhodnocení keramické produkce ve vymezených časových úsecích. Pro každé toto stanovené období hodnotí autoři množství a vypovídací hodnotu nálezů, především vyskytující se tvary nebo charakteristickou výzdobu. Hledají rovněž analogické nádoby. </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Zdrojem informací probyla publikace Nálezy mincí v Čechách, na Moravě a ve Slezsku. Zajistili však také dosud neregistrované nálezy. Kritériem pro zařazení do katalogu bylo bezprostřední spojení mincovní složky s keramikou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59). Stejně jako u většiny prací tohoto charakteru jsou i zde nádoby řazeny chronologicky podle data ukrytí pokladů. Popis byl proveden podle tehdejších „běžných zásad popisu středověké keramiky“. Tvar, profil ani výzdoba nebyla blíže popisována, neboť v tomto ohleduju považují autoři za přínosnější kresebnou a fotografickou dokumentaci a soustředí se tedy více na popis technologie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60).  </w:t>
      </w:r>
    </w:p>
    <w:p w:rsidR="00743477" w:rsidRPr="00F7496B" w:rsidRDefault="00743477"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Nálezy z prostoru Čech získané k roku 1986 zahrnul do své bakalářské práce P. </w:t>
      </w:r>
      <w:proofErr w:type="spellStart"/>
      <w:r w:rsidRPr="00F7496B">
        <w:rPr>
          <w:rFonts w:ascii="Times New Roman" w:hAnsi="Times New Roman" w:cs="Times New Roman"/>
          <w:sz w:val="24"/>
          <w:szCs w:val="24"/>
        </w:rPr>
        <w:t>Starec</w:t>
      </w:r>
      <w:proofErr w:type="spellEnd"/>
      <w:r w:rsidRPr="00F7496B">
        <w:rPr>
          <w:rFonts w:ascii="Times New Roman" w:hAnsi="Times New Roman" w:cs="Times New Roman"/>
          <w:sz w:val="24"/>
          <w:szCs w:val="24"/>
        </w:rPr>
        <w:t>. Od roku 1974 bylo evidováno dalších 37 nádob. U značné části však chybí vyobrazení a některé nálezy byly nově publikovány. Z toho důvodu byly zařazeny i do katalogu této práce.</w:t>
      </w:r>
    </w:p>
    <w:p w:rsidR="00743477" w:rsidRPr="00F7496B" w:rsidRDefault="00743477" w:rsidP="00D84278">
      <w:pPr>
        <w:spacing w:after="0"/>
        <w:jc w:val="both"/>
        <w:rPr>
          <w:rFonts w:ascii="Times New Roman" w:hAnsi="Times New Roman" w:cs="Times New Roman"/>
          <w:b/>
          <w:color w:val="808080" w:themeColor="background1" w:themeShade="80"/>
          <w:sz w:val="24"/>
          <w:szCs w:val="24"/>
        </w:rPr>
      </w:pPr>
    </w:p>
    <w:p w:rsidR="00743477" w:rsidRPr="00202562" w:rsidRDefault="00743477" w:rsidP="00D84278">
      <w:pPr>
        <w:spacing w:after="0"/>
        <w:jc w:val="center"/>
        <w:rPr>
          <w:rFonts w:ascii="Times New Roman" w:hAnsi="Times New Roman" w:cs="Times New Roman"/>
          <w:b/>
          <w:color w:val="FF0000"/>
          <w:sz w:val="24"/>
          <w:szCs w:val="24"/>
        </w:rPr>
      </w:pPr>
      <w:r w:rsidRPr="00F7496B">
        <w:rPr>
          <w:rFonts w:ascii="Times New Roman" w:hAnsi="Times New Roman" w:cs="Times New Roman"/>
          <w:b/>
          <w:sz w:val="24"/>
          <w:szCs w:val="24"/>
        </w:rPr>
        <w:t>6.2 Morava a Slezsko</w:t>
      </w:r>
      <w:r w:rsidRPr="00202562">
        <w:rPr>
          <w:rFonts w:ascii="Times New Roman" w:hAnsi="Times New Roman" w:cs="Times New Roman"/>
          <w:b/>
          <w:color w:val="FF0000"/>
          <w:sz w:val="24"/>
          <w:szCs w:val="24"/>
        </w:rPr>
        <w:t>, Slovenská republika</w:t>
      </w:r>
    </w:p>
    <w:p w:rsidR="00743477" w:rsidRPr="00F7496B" w:rsidRDefault="00743477"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Korpusem české středověké keramiky datované mincemi se inspiroval V. Nekuda v publikaci Korpus středověké keramiky datované mincemi z Moravy a Slezska vydané v roce 1980. Na dílo P. </w:t>
      </w:r>
      <w:proofErr w:type="spellStart"/>
      <w:r w:rsidRPr="00F7496B">
        <w:rPr>
          <w:rFonts w:ascii="Times New Roman" w:hAnsi="Times New Roman" w:cs="Times New Roman"/>
          <w:sz w:val="24"/>
          <w:szCs w:val="24"/>
        </w:rPr>
        <w:t>Radoměrského</w:t>
      </w:r>
      <w:proofErr w:type="spellEnd"/>
      <w:r w:rsidRPr="00F7496B">
        <w:rPr>
          <w:rFonts w:ascii="Times New Roman" w:hAnsi="Times New Roman" w:cs="Times New Roman"/>
          <w:sz w:val="24"/>
          <w:szCs w:val="24"/>
        </w:rPr>
        <w:t xml:space="preserve"> a M. Richtera autor navázal metodicky i chronologicky (Nekuda 1980, 389). Katalog obsahuje 94 nálezů datovaných do 11. až 17. století. Některé moravské nálezy byly publikovány už v roce 1968, avšak v jiné formě, neboť původně měl být zpracován katalog nálezů pro celou ČSSR. Také V. Nekuda hodnotí získaný materiál. Pro 11. a 12. století nebylo možné vytvořit nástin vývoje keramické produkce na Moravě, neboť nálezů bylo zjištěno velmi málo (Nekuda 1980, 391). Autor se tedy omezuje pouze na jejich výčet. U nálezů z následujících století hodnotí charakteristické prvky keramické produkce a porovnává nálezy také s těmi z prostoru Čech. Nejvíce nálezů pochází z 15. století (Nekuda 1980, 390). </w:t>
      </w:r>
      <w:r w:rsidRPr="00F7496B">
        <w:rPr>
          <w:rFonts w:ascii="Times New Roman" w:hAnsi="Times New Roman" w:cs="Times New Roman"/>
          <w:sz w:val="24"/>
          <w:szCs w:val="24"/>
        </w:rPr>
        <w:lastRenderedPageBreak/>
        <w:t xml:space="preserve">Zmíněny jsou také další možnosti studia keramiky, pro 16. století jsou tímto zdrojem písemné prameny, konkrétně jihlavská statuta hrnčířského cechu (Nekuda 1980, 396). </w:t>
      </w:r>
    </w:p>
    <w:p w:rsidR="00743477" w:rsidRPr="00F7496B" w:rsidRDefault="0084002D"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b/>
          <w:color w:val="FF0000"/>
          <w:sz w:val="24"/>
          <w:szCs w:val="24"/>
        </w:rPr>
        <w:t>vyhodit to?</w:t>
      </w:r>
      <w:r w:rsidRPr="00F7496B">
        <w:rPr>
          <w:rFonts w:ascii="Times New Roman" w:hAnsi="Times New Roman" w:cs="Times New Roman"/>
          <w:color w:val="FF0000"/>
          <w:sz w:val="24"/>
          <w:szCs w:val="24"/>
        </w:rPr>
        <w:t xml:space="preserve"> </w:t>
      </w:r>
      <w:r w:rsidR="00743477" w:rsidRPr="00F7496B">
        <w:rPr>
          <w:rFonts w:ascii="Times New Roman" w:hAnsi="Times New Roman" w:cs="Times New Roman"/>
          <w:color w:val="FF0000"/>
          <w:sz w:val="24"/>
          <w:szCs w:val="24"/>
        </w:rPr>
        <w:t xml:space="preserve">Ve stejném roce jako moravský katalog vyšel článek Nádoby datované </w:t>
      </w:r>
      <w:proofErr w:type="spellStart"/>
      <w:r w:rsidR="00743477" w:rsidRPr="00F7496B">
        <w:rPr>
          <w:rFonts w:ascii="Times New Roman" w:hAnsi="Times New Roman" w:cs="Times New Roman"/>
          <w:color w:val="FF0000"/>
          <w:sz w:val="24"/>
          <w:szCs w:val="24"/>
        </w:rPr>
        <w:t>nálezmi</w:t>
      </w:r>
      <w:proofErr w:type="spellEnd"/>
      <w:r w:rsidR="00743477" w:rsidRPr="00F7496B">
        <w:rPr>
          <w:rFonts w:ascii="Times New Roman" w:hAnsi="Times New Roman" w:cs="Times New Roman"/>
          <w:color w:val="FF0000"/>
          <w:sz w:val="24"/>
          <w:szCs w:val="24"/>
        </w:rPr>
        <w:t xml:space="preserve"> mincí na Slovensku denárového, grošového a tolarového období, jehož autorku je Ľ. </w:t>
      </w:r>
      <w:proofErr w:type="spellStart"/>
      <w:r w:rsidR="00743477" w:rsidRPr="00F7496B">
        <w:rPr>
          <w:rFonts w:ascii="Times New Roman" w:hAnsi="Times New Roman" w:cs="Times New Roman"/>
          <w:color w:val="FF0000"/>
          <w:sz w:val="24"/>
          <w:szCs w:val="24"/>
        </w:rPr>
        <w:t>Kraskovská</w:t>
      </w:r>
      <w:proofErr w:type="spellEnd"/>
      <w:r w:rsidR="00743477" w:rsidRPr="00F7496B">
        <w:rPr>
          <w:rFonts w:ascii="Times New Roman" w:hAnsi="Times New Roman" w:cs="Times New Roman"/>
          <w:color w:val="FF0000"/>
          <w:sz w:val="24"/>
          <w:szCs w:val="24"/>
        </w:rPr>
        <w:t>. Shromažďuje nálezy středověké keramiky datované mincemi získané do konce čtyřicátých let. Katalog je koncipován podobně jako český Korpus, avšak popis nádob je poměrně stručný. Problémem je zde především obrazová dokumentace pouze šesti nádob a velmi krátký rozbor keramického materiálu. Autorka předpokládá, že se nádoby vytvářeli v průměru 10 let před ukrytím nálezu, které určuje nejmladší ražba mincovního souboru (</w:t>
      </w:r>
      <w:proofErr w:type="spellStart"/>
      <w:r w:rsidR="00743477" w:rsidRPr="00F7496B">
        <w:rPr>
          <w:rFonts w:ascii="Times New Roman" w:hAnsi="Times New Roman" w:cs="Times New Roman"/>
          <w:color w:val="FF0000"/>
          <w:sz w:val="24"/>
          <w:szCs w:val="24"/>
        </w:rPr>
        <w:t>Kraskovská</w:t>
      </w:r>
      <w:proofErr w:type="spellEnd"/>
      <w:r w:rsidR="00743477" w:rsidRPr="00F7496B">
        <w:rPr>
          <w:rFonts w:ascii="Times New Roman" w:hAnsi="Times New Roman" w:cs="Times New Roman"/>
          <w:color w:val="FF0000"/>
          <w:sz w:val="24"/>
          <w:szCs w:val="24"/>
        </w:rPr>
        <w:t xml:space="preserve"> 1980, 81). Na základě této domněnky dochází k závěru, že lze velmi přesně určit dobu použití nádoby a rovněž čas její výroby.</w:t>
      </w:r>
    </w:p>
    <w:p w:rsidR="00743477" w:rsidRPr="00F7496B" w:rsidRDefault="00743477" w:rsidP="00D84278">
      <w:pPr>
        <w:spacing w:after="0"/>
        <w:rPr>
          <w:rFonts w:ascii="Times New Roman" w:hAnsi="Times New Roman" w:cs="Times New Roman"/>
          <w:sz w:val="24"/>
          <w:szCs w:val="24"/>
        </w:rPr>
      </w:pPr>
    </w:p>
    <w:p w:rsidR="00743477" w:rsidRPr="00F7496B" w:rsidRDefault="00743477" w:rsidP="00D84278">
      <w:pPr>
        <w:spacing w:after="0"/>
        <w:jc w:val="center"/>
        <w:rPr>
          <w:rFonts w:ascii="Times New Roman" w:hAnsi="Times New Roman" w:cs="Times New Roman"/>
          <w:sz w:val="24"/>
          <w:szCs w:val="24"/>
        </w:rPr>
      </w:pPr>
      <w:r w:rsidRPr="00F7496B">
        <w:rPr>
          <w:rFonts w:ascii="Times New Roman" w:hAnsi="Times New Roman" w:cs="Times New Roman"/>
          <w:b/>
          <w:sz w:val="24"/>
          <w:szCs w:val="24"/>
        </w:rPr>
        <w:t>6.3 Zahraniční práce</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Většina zahraničních katalogů zahrnuje nádoby spadající do období 10. až 18. století, výjimečně pak také nálezy datované do 8. a 9. století. Množství shromážděných keramických nádob ovlivňuje zpravidla zvláště povaha materiálu. Některé publikace zahrnují také nádoby z jiných materiálů nebo pouze jejich fragmenty. Zpracování je značné různorodé. Některé obsahují také charakteristiku a rozbor nálezů, většina se však omezuje pouze na jejich výčet a velice stručný popis. Další využití do katalogů zahrnutého materiálu znemožňuje u některých publikací fakt, že neobsahují nákres či fotografii nádoby a někdy ani měřítko, v jakém jsou nálezy zobrazeny. V ojedinělých případech pak není součástí katalogu obrazová dokumentace vůbec.</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Shrnutí prací vydaných do r. 1986 vypracoval P. </w:t>
      </w:r>
      <w:proofErr w:type="spellStart"/>
      <w:r w:rsidRPr="00F7496B">
        <w:rPr>
          <w:rFonts w:ascii="Times New Roman" w:hAnsi="Times New Roman" w:cs="Times New Roman"/>
          <w:sz w:val="24"/>
          <w:szCs w:val="24"/>
        </w:rPr>
        <w:t>Starec</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Starec</w:t>
      </w:r>
      <w:proofErr w:type="spellEnd"/>
      <w:r w:rsidRPr="00F7496B">
        <w:rPr>
          <w:rFonts w:ascii="Times New Roman" w:hAnsi="Times New Roman" w:cs="Times New Roman"/>
          <w:sz w:val="24"/>
          <w:szCs w:val="24"/>
        </w:rPr>
        <w:t xml:space="preserve"> 1987). Rovněž jsou přehledy dosavadního bádání součástí většiny publikací zabývajících se touto tematikou. Zde je pozornost věnována novějším a obsáhlejším dostupným katalogům.</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 roce 1977 vyšel v Polsku katalog s názvem </w:t>
      </w:r>
      <w:proofErr w:type="spellStart"/>
      <w:r w:rsidRPr="00F7496B">
        <w:rPr>
          <w:rFonts w:ascii="Times New Roman" w:hAnsi="Times New Roman" w:cs="Times New Roman"/>
          <w:sz w:val="24"/>
          <w:szCs w:val="24"/>
        </w:rPr>
        <w:t>Naczynia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datowane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skarbami</w:t>
      </w:r>
      <w:proofErr w:type="spellEnd"/>
      <w:r w:rsidRPr="00F7496B">
        <w:rPr>
          <w:rFonts w:ascii="Times New Roman" w:hAnsi="Times New Roman" w:cs="Times New Roman"/>
          <w:sz w:val="24"/>
          <w:szCs w:val="24"/>
        </w:rPr>
        <w:t xml:space="preserve"> monet XIV-XVIII w. na </w:t>
      </w:r>
      <w:proofErr w:type="spellStart"/>
      <w:r w:rsidRPr="00F7496B">
        <w:rPr>
          <w:rFonts w:ascii="Times New Roman" w:hAnsi="Times New Roman" w:cs="Times New Roman"/>
          <w:sz w:val="24"/>
          <w:szCs w:val="24"/>
        </w:rPr>
        <w:t>zemiach</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Polskich</w:t>
      </w:r>
      <w:proofErr w:type="spellEnd"/>
      <w:r w:rsidRPr="00F7496B">
        <w:rPr>
          <w:rFonts w:ascii="Times New Roman" w:hAnsi="Times New Roman" w:cs="Times New Roman"/>
          <w:sz w:val="24"/>
          <w:szCs w:val="24"/>
        </w:rPr>
        <w:t xml:space="preserve">, jehož autorem je A. </w:t>
      </w:r>
      <w:proofErr w:type="spellStart"/>
      <w:r w:rsidRPr="00F7496B">
        <w:rPr>
          <w:rFonts w:ascii="Times New Roman" w:hAnsi="Times New Roman" w:cs="Times New Roman"/>
          <w:sz w:val="24"/>
          <w:szCs w:val="24"/>
        </w:rPr>
        <w:t>Mikolajczyk</w:t>
      </w:r>
      <w:proofErr w:type="spellEnd"/>
      <w:r w:rsidRPr="00F7496B">
        <w:rPr>
          <w:rFonts w:ascii="Times New Roman" w:hAnsi="Times New Roman" w:cs="Times New Roman"/>
          <w:sz w:val="24"/>
          <w:szCs w:val="24"/>
        </w:rPr>
        <w:t>. Pro 13. až 18. století bylo možné posbírat 135 nálezů z prostoru dnešního Polska. umístěné na konci katalogu jsou velmi různorodé kvality. Fotografická dokumentace je omezena pouze na snímky několik nádob. Kresby Poměrně rozsáhlé je zde zhodnocení keramického materiálu. Soustředí se na technologii výroby nádob, použitý materiál, výpal apod. Problematický zde může být fakt, že v Polsku bylo po vydání katalogu revidováno datování mincí (</w:t>
      </w:r>
      <w:proofErr w:type="spellStart"/>
      <w:r w:rsidRPr="00F7496B">
        <w:rPr>
          <w:rFonts w:ascii="Times New Roman" w:hAnsi="Times New Roman" w:cs="Times New Roman"/>
          <w:sz w:val="24"/>
          <w:szCs w:val="24"/>
        </w:rPr>
        <w:t>Mittelstrass</w:t>
      </w:r>
      <w:proofErr w:type="spellEnd"/>
      <w:r w:rsidRPr="00F7496B">
        <w:rPr>
          <w:rFonts w:ascii="Times New Roman" w:hAnsi="Times New Roman" w:cs="Times New Roman"/>
          <w:sz w:val="24"/>
          <w:szCs w:val="24"/>
        </w:rPr>
        <w:t xml:space="preserve"> 2012, 38). </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Dalšími katalogy z novějších prací je například dánský a nizozemský, oba dva zahrnují kratší periodu, do které jsou nálezy datovány. Jako monografie vydaný katalog nálezů schránek datovaných mincemi z prostoru dnešního Dánska z roku 1979 považuje T. </w:t>
      </w:r>
      <w:proofErr w:type="spellStart"/>
      <w:r w:rsidRPr="00F7496B">
        <w:rPr>
          <w:rFonts w:ascii="Times New Roman" w:hAnsi="Times New Roman" w:cs="Times New Roman"/>
          <w:sz w:val="24"/>
          <w:szCs w:val="24"/>
        </w:rPr>
        <w:t>Mittelstrass</w:t>
      </w:r>
      <w:proofErr w:type="spellEnd"/>
      <w:r w:rsidRPr="00F7496B">
        <w:rPr>
          <w:rFonts w:ascii="Times New Roman" w:hAnsi="Times New Roman" w:cs="Times New Roman"/>
          <w:sz w:val="24"/>
          <w:szCs w:val="24"/>
        </w:rPr>
        <w:t xml:space="preserve"> za velmi kvalitní. N.-K. </w:t>
      </w:r>
      <w:proofErr w:type="spellStart"/>
      <w:r w:rsidRPr="00F7496B">
        <w:rPr>
          <w:rFonts w:ascii="Times New Roman" w:hAnsi="Times New Roman" w:cs="Times New Roman"/>
          <w:sz w:val="24"/>
          <w:szCs w:val="24"/>
        </w:rPr>
        <w:t>Liebgott</w:t>
      </w:r>
      <w:proofErr w:type="spellEnd"/>
      <w:r w:rsidRPr="00F7496B">
        <w:rPr>
          <w:rFonts w:ascii="Times New Roman" w:hAnsi="Times New Roman" w:cs="Times New Roman"/>
          <w:sz w:val="24"/>
          <w:szCs w:val="24"/>
        </w:rPr>
        <w:t xml:space="preserve"> přehledný katalog doplnil barevnými fotografiemi přímo u konkrétním nálezům. Stejného roku vyšel katalog nizozemských nálezů H. </w:t>
      </w:r>
      <w:proofErr w:type="spellStart"/>
      <w:r w:rsidRPr="00F7496B">
        <w:rPr>
          <w:rFonts w:ascii="Times New Roman" w:hAnsi="Times New Roman" w:cs="Times New Roman"/>
          <w:sz w:val="24"/>
          <w:szCs w:val="24"/>
        </w:rPr>
        <w:t>Sarfatije</w:t>
      </w:r>
      <w:proofErr w:type="spellEnd"/>
      <w:r w:rsidRPr="00F7496B">
        <w:rPr>
          <w:rFonts w:ascii="Times New Roman" w:hAnsi="Times New Roman" w:cs="Times New Roman"/>
          <w:sz w:val="24"/>
          <w:szCs w:val="24"/>
        </w:rPr>
        <w:t>. Výhodou na rozdíl od dánského je zde německý text. Součástí je také stručné zhodnocení získaného materiálu. Kresebná i fotografická dokumentace je umístěna obdobně jako v dánském katalogu.</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 Značné množství prací bylo vydáno pro nálezy z německých zemí. Součástí publikací zabývajících se středověkou keramikou byly již ve třicátých letech minulého století také absolutně datované nálezy. Jednou z novějších je publikace H. J. </w:t>
      </w:r>
      <w:proofErr w:type="spellStart"/>
      <w:r w:rsidRPr="00F7496B">
        <w:rPr>
          <w:rFonts w:ascii="Times New Roman" w:hAnsi="Times New Roman" w:cs="Times New Roman"/>
          <w:sz w:val="24"/>
          <w:szCs w:val="24"/>
        </w:rPr>
        <w:t>Stolla</w:t>
      </w:r>
      <w:proofErr w:type="spellEnd"/>
      <w:r w:rsidRPr="00F7496B">
        <w:rPr>
          <w:rFonts w:ascii="Times New Roman" w:hAnsi="Times New Roman" w:cs="Times New Roman"/>
          <w:sz w:val="24"/>
          <w:szCs w:val="24"/>
        </w:rPr>
        <w:t xml:space="preserve"> s názvem Die </w:t>
      </w:r>
      <w:proofErr w:type="spellStart"/>
      <w:r w:rsidRPr="00F7496B">
        <w:rPr>
          <w:rFonts w:ascii="Times New Roman" w:hAnsi="Times New Roman" w:cs="Times New Roman"/>
          <w:sz w:val="24"/>
          <w:szCs w:val="24"/>
        </w:rPr>
        <w:t>Munzschatzgefasse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auf</w:t>
      </w:r>
      <w:proofErr w:type="spellEnd"/>
      <w:r w:rsidRPr="00F7496B">
        <w:rPr>
          <w:rFonts w:ascii="Times New Roman" w:hAnsi="Times New Roman" w:cs="Times New Roman"/>
          <w:sz w:val="24"/>
          <w:szCs w:val="24"/>
        </w:rPr>
        <w:t xml:space="preserve"> dem </w:t>
      </w:r>
      <w:proofErr w:type="spellStart"/>
      <w:r w:rsidRPr="00F7496B">
        <w:rPr>
          <w:rFonts w:ascii="Times New Roman" w:hAnsi="Times New Roman" w:cs="Times New Roman"/>
          <w:sz w:val="24"/>
          <w:szCs w:val="24"/>
        </w:rPr>
        <w:t>Gebiet</w:t>
      </w:r>
      <w:proofErr w:type="spellEnd"/>
      <w:r w:rsidRPr="00F7496B">
        <w:rPr>
          <w:rFonts w:ascii="Times New Roman" w:hAnsi="Times New Roman" w:cs="Times New Roman"/>
          <w:sz w:val="24"/>
          <w:szCs w:val="24"/>
        </w:rPr>
        <w:t xml:space="preserve"> der DDR von den </w:t>
      </w:r>
      <w:proofErr w:type="spellStart"/>
      <w:r w:rsidRPr="00F7496B">
        <w:rPr>
          <w:rFonts w:ascii="Times New Roman" w:hAnsi="Times New Roman" w:cs="Times New Roman"/>
          <w:sz w:val="24"/>
          <w:szCs w:val="24"/>
        </w:rPr>
        <w:t>Anfangen</w:t>
      </w:r>
      <w:proofErr w:type="spellEnd"/>
      <w:r w:rsidRPr="00F7496B">
        <w:rPr>
          <w:rFonts w:ascii="Times New Roman" w:hAnsi="Times New Roman" w:cs="Times New Roman"/>
          <w:sz w:val="24"/>
          <w:szCs w:val="24"/>
        </w:rPr>
        <w:t xml:space="preserve"> bis </w:t>
      </w:r>
      <w:proofErr w:type="spellStart"/>
      <w:r w:rsidRPr="00F7496B">
        <w:rPr>
          <w:rFonts w:ascii="Times New Roman" w:hAnsi="Times New Roman" w:cs="Times New Roman"/>
          <w:sz w:val="24"/>
          <w:szCs w:val="24"/>
        </w:rPr>
        <w:t>zum</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Jahre</w:t>
      </w:r>
      <w:proofErr w:type="spellEnd"/>
      <w:r w:rsidRPr="00F7496B">
        <w:rPr>
          <w:rFonts w:ascii="Times New Roman" w:hAnsi="Times New Roman" w:cs="Times New Roman"/>
          <w:sz w:val="24"/>
          <w:szCs w:val="24"/>
        </w:rPr>
        <w:t xml:space="preserve"> 1700 z roku 1985, který si vzal za vzor právě členité katalogy H. </w:t>
      </w:r>
      <w:proofErr w:type="spellStart"/>
      <w:r w:rsidRPr="00F7496B">
        <w:rPr>
          <w:rFonts w:ascii="Times New Roman" w:hAnsi="Times New Roman" w:cs="Times New Roman"/>
          <w:sz w:val="24"/>
          <w:szCs w:val="24"/>
        </w:rPr>
        <w:t>Knorra</w:t>
      </w:r>
      <w:proofErr w:type="spellEnd"/>
      <w:r w:rsidRPr="00F7496B">
        <w:rPr>
          <w:rFonts w:ascii="Times New Roman" w:hAnsi="Times New Roman" w:cs="Times New Roman"/>
          <w:sz w:val="24"/>
          <w:szCs w:val="24"/>
        </w:rPr>
        <w:t xml:space="preserve">, E. </w:t>
      </w:r>
      <w:proofErr w:type="spellStart"/>
      <w:r w:rsidRPr="00F7496B">
        <w:rPr>
          <w:rFonts w:ascii="Times New Roman" w:hAnsi="Times New Roman" w:cs="Times New Roman"/>
          <w:sz w:val="24"/>
          <w:szCs w:val="24"/>
        </w:rPr>
        <w:t>Schirmera</w:t>
      </w:r>
      <w:proofErr w:type="spellEnd"/>
      <w:r w:rsidRPr="00F7496B">
        <w:rPr>
          <w:rFonts w:ascii="Times New Roman" w:hAnsi="Times New Roman" w:cs="Times New Roman"/>
          <w:sz w:val="24"/>
          <w:szCs w:val="24"/>
        </w:rPr>
        <w:t xml:space="preserve"> a P. </w:t>
      </w:r>
      <w:proofErr w:type="spellStart"/>
      <w:r w:rsidRPr="00F7496B">
        <w:rPr>
          <w:rFonts w:ascii="Times New Roman" w:hAnsi="Times New Roman" w:cs="Times New Roman"/>
          <w:sz w:val="24"/>
          <w:szCs w:val="24"/>
        </w:rPr>
        <w:t>Grimma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Mittelstrass</w:t>
      </w:r>
      <w:proofErr w:type="spellEnd"/>
      <w:r w:rsidRPr="00F7496B">
        <w:rPr>
          <w:rFonts w:ascii="Times New Roman" w:hAnsi="Times New Roman" w:cs="Times New Roman"/>
          <w:sz w:val="24"/>
          <w:szCs w:val="24"/>
        </w:rPr>
        <w:t xml:space="preserve">, 2012, 28). V katalogu jsou také pár nálezy zastoupeny dřevěné a kovové schránky </w:t>
      </w:r>
      <w:r w:rsidRPr="00F7496B">
        <w:rPr>
          <w:rFonts w:ascii="Times New Roman" w:hAnsi="Times New Roman" w:cs="Times New Roman"/>
          <w:sz w:val="24"/>
          <w:szCs w:val="24"/>
        </w:rPr>
        <w:lastRenderedPageBreak/>
        <w:t>na mince. Práce obsahuje množství grafů, mapek a rovněž rejstříky podle několika kritérií, jako například nálezových okolností, tvaru, výzdoby, typu keramiky apod., umožňující snazší vyhledávání v katalogu. Problémem je zde poměrná nepřehlednost a chybějící fotografická dokumentace.</w:t>
      </w:r>
    </w:p>
    <w:p w:rsidR="00743477" w:rsidRPr="00F7496B" w:rsidRDefault="00743477" w:rsidP="00D84278">
      <w:pPr>
        <w:spacing w:after="0"/>
        <w:ind w:firstLine="708"/>
        <w:jc w:val="both"/>
        <w:rPr>
          <w:rFonts w:ascii="Times New Roman" w:hAnsi="Times New Roman" w:cs="Times New Roman"/>
          <w:b/>
          <w:sz w:val="24"/>
          <w:szCs w:val="24"/>
        </w:rPr>
      </w:pPr>
      <w:r w:rsidRPr="00F7496B">
        <w:rPr>
          <w:rFonts w:ascii="Times New Roman" w:hAnsi="Times New Roman" w:cs="Times New Roman"/>
          <w:sz w:val="24"/>
          <w:szCs w:val="24"/>
        </w:rPr>
        <w:t xml:space="preserve">V roce 1985 byl také vydán katalog nálezů z prostoru dnešního Rakouska pod názvem Die </w:t>
      </w:r>
      <w:proofErr w:type="spellStart"/>
      <w:r w:rsidRPr="00F7496B">
        <w:rPr>
          <w:rFonts w:ascii="Times New Roman" w:hAnsi="Times New Roman" w:cs="Times New Roman"/>
          <w:sz w:val="24"/>
          <w:szCs w:val="24"/>
        </w:rPr>
        <w:t>münzdatierte</w:t>
      </w:r>
      <w:proofErr w:type="spellEnd"/>
      <w:r w:rsidRPr="00F7496B">
        <w:rPr>
          <w:rFonts w:ascii="Times New Roman" w:hAnsi="Times New Roman" w:cs="Times New Roman"/>
          <w:sz w:val="24"/>
          <w:szCs w:val="24"/>
        </w:rPr>
        <w:t xml:space="preserve"> Keramik in </w:t>
      </w:r>
      <w:proofErr w:type="spellStart"/>
      <w:r w:rsidRPr="00F7496B">
        <w:rPr>
          <w:rFonts w:ascii="Times New Roman" w:hAnsi="Times New Roman" w:cs="Times New Roman"/>
          <w:sz w:val="24"/>
          <w:szCs w:val="24"/>
        </w:rPr>
        <w:t>Österreich</w:t>
      </w:r>
      <w:proofErr w:type="spellEnd"/>
      <w:r w:rsidRPr="00F7496B">
        <w:rPr>
          <w:rFonts w:ascii="Times New Roman" w:hAnsi="Times New Roman" w:cs="Times New Roman"/>
          <w:sz w:val="24"/>
          <w:szCs w:val="24"/>
        </w:rPr>
        <w:t xml:space="preserve">: 12. bis 18. </w:t>
      </w:r>
      <w:proofErr w:type="spellStart"/>
      <w:r w:rsidRPr="00F7496B">
        <w:rPr>
          <w:rFonts w:ascii="Times New Roman" w:hAnsi="Times New Roman" w:cs="Times New Roman"/>
          <w:sz w:val="24"/>
          <w:szCs w:val="24"/>
        </w:rPr>
        <w:t>Jahrhundert</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Fundkatalog</w:t>
      </w:r>
      <w:proofErr w:type="spellEnd"/>
      <w:r w:rsidRPr="00F7496B">
        <w:rPr>
          <w:rFonts w:ascii="Times New Roman" w:hAnsi="Times New Roman" w:cs="Times New Roman"/>
          <w:sz w:val="24"/>
          <w:szCs w:val="24"/>
        </w:rPr>
        <w:t xml:space="preserve">. H. </w:t>
      </w:r>
      <w:proofErr w:type="spellStart"/>
      <w:r w:rsidRPr="00F7496B">
        <w:rPr>
          <w:rFonts w:ascii="Times New Roman" w:hAnsi="Times New Roman" w:cs="Times New Roman"/>
          <w:sz w:val="24"/>
          <w:szCs w:val="24"/>
        </w:rPr>
        <w:t>Steininger</w:t>
      </w:r>
      <w:proofErr w:type="spellEnd"/>
      <w:r w:rsidRPr="00F7496B">
        <w:rPr>
          <w:rFonts w:ascii="Times New Roman" w:hAnsi="Times New Roman" w:cs="Times New Roman"/>
          <w:sz w:val="24"/>
          <w:szCs w:val="24"/>
        </w:rPr>
        <w:t xml:space="preserve"> vycházel ze své disertační práce obhájené o téměř dvacet let dříve. V mezidobí publikoval také kratší články zabývající se touto problematikou a podařilo se mu získat téměř 80 dalších nádob, kdy se tak dostal až k počtu 333 nálezů. Komplikací při vytváření katalogu bylo zvláště dochování nálezů, které šlo fyzicky dohledat jen velmi obtížně, většina nebyla ani publikována. Pro přehlednost vypovídací hodnoty získaného materiálu rozdělil katalog podle nálezových okolností. I tato práce postrádá barevnou fotografickou dokumentaci. </w:t>
      </w:r>
    </w:p>
    <w:p w:rsidR="00743477" w:rsidRPr="00F7496B" w:rsidRDefault="00743477"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 xml:space="preserve">Nejnovějšími pracemi jsou katalogy nálezů z Porýní a Bavorska. Mincovní depoty z prostoru Porýní publikoval v roce 2003 H. </w:t>
      </w:r>
      <w:proofErr w:type="spellStart"/>
      <w:r w:rsidRPr="00F7496B">
        <w:rPr>
          <w:rFonts w:ascii="Times New Roman" w:hAnsi="Times New Roman" w:cs="Times New Roman"/>
          <w:sz w:val="24"/>
          <w:szCs w:val="24"/>
        </w:rPr>
        <w:t>Stilke</w:t>
      </w:r>
      <w:proofErr w:type="spellEnd"/>
      <w:r w:rsidRPr="00F7496B">
        <w:rPr>
          <w:rFonts w:ascii="Times New Roman" w:hAnsi="Times New Roman" w:cs="Times New Roman"/>
          <w:sz w:val="24"/>
          <w:szCs w:val="24"/>
        </w:rPr>
        <w:t xml:space="preserve">. V rozsahem větší práci </w:t>
      </w:r>
      <w:proofErr w:type="spellStart"/>
      <w:r w:rsidRPr="00F7496B">
        <w:rPr>
          <w:rFonts w:ascii="Times New Roman" w:hAnsi="Times New Roman" w:cs="Times New Roman"/>
          <w:sz w:val="24"/>
          <w:szCs w:val="24"/>
        </w:rPr>
        <w:t>Mittelalterliche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keramische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Münzschatzgefasse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aus</w:t>
      </w:r>
      <w:proofErr w:type="spellEnd"/>
      <w:r w:rsidRPr="00F7496B">
        <w:rPr>
          <w:rFonts w:ascii="Times New Roman" w:hAnsi="Times New Roman" w:cs="Times New Roman"/>
          <w:sz w:val="24"/>
          <w:szCs w:val="24"/>
        </w:rPr>
        <w:t xml:space="preserve"> dem </w:t>
      </w:r>
      <w:proofErr w:type="spellStart"/>
      <w:r w:rsidRPr="00F7496B">
        <w:rPr>
          <w:rFonts w:ascii="Times New Roman" w:hAnsi="Times New Roman" w:cs="Times New Roman"/>
          <w:sz w:val="24"/>
          <w:szCs w:val="24"/>
        </w:rPr>
        <w:t>Rheinland</w:t>
      </w:r>
      <w:proofErr w:type="spellEnd"/>
      <w:r w:rsidRPr="00F7496B">
        <w:rPr>
          <w:rFonts w:ascii="Times New Roman" w:hAnsi="Times New Roman" w:cs="Times New Roman"/>
          <w:sz w:val="24"/>
          <w:szCs w:val="24"/>
        </w:rPr>
        <w:t xml:space="preserve"> je značný prostor věnován problematice mincovních depotů a datování keramiky tímto druhem pramene. Podrobně se věnuje místům využitým k uložení depotů, výběru a kvalitě obalů mincovní složky, přičemž materiál porovnává s nizozemským a dánským. Hodnotí přínos mincemi datované keramiky pro jednotlivé okruhy keramické produkce. Kresby i černobílé fotografie jsou umístěny přímo v textu katalogu.</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Katalog bavorských nálezů Die </w:t>
      </w:r>
      <w:proofErr w:type="spellStart"/>
      <w:r w:rsidRPr="00F7496B">
        <w:rPr>
          <w:rFonts w:ascii="Times New Roman" w:hAnsi="Times New Roman" w:cs="Times New Roman"/>
          <w:sz w:val="24"/>
          <w:szCs w:val="24"/>
        </w:rPr>
        <w:t>Münzschatzgefasse</w:t>
      </w:r>
      <w:proofErr w:type="spellEnd"/>
      <w:r w:rsidRPr="00F7496B">
        <w:rPr>
          <w:rFonts w:ascii="Times New Roman" w:hAnsi="Times New Roman" w:cs="Times New Roman"/>
          <w:sz w:val="24"/>
          <w:szCs w:val="24"/>
        </w:rPr>
        <w:t xml:space="preserve"> des </w:t>
      </w:r>
      <w:proofErr w:type="spellStart"/>
      <w:r w:rsidRPr="00F7496B">
        <w:rPr>
          <w:rFonts w:ascii="Times New Roman" w:hAnsi="Times New Roman" w:cs="Times New Roman"/>
          <w:sz w:val="24"/>
          <w:szCs w:val="24"/>
        </w:rPr>
        <w:t>Mittelalters</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und</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Neuzeit</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aus</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Bayern</w:t>
      </w:r>
      <w:proofErr w:type="spellEnd"/>
      <w:r w:rsidRPr="00F7496B">
        <w:rPr>
          <w:rFonts w:ascii="Times New Roman" w:hAnsi="Times New Roman" w:cs="Times New Roman"/>
          <w:sz w:val="24"/>
          <w:szCs w:val="24"/>
        </w:rPr>
        <w:t xml:space="preserve"> T. </w:t>
      </w:r>
      <w:proofErr w:type="spellStart"/>
      <w:r w:rsidRPr="00F7496B">
        <w:rPr>
          <w:rFonts w:ascii="Times New Roman" w:hAnsi="Times New Roman" w:cs="Times New Roman"/>
          <w:sz w:val="24"/>
          <w:szCs w:val="24"/>
        </w:rPr>
        <w:t>Mittelstrasse</w:t>
      </w:r>
      <w:proofErr w:type="spellEnd"/>
      <w:r w:rsidRPr="00F7496B">
        <w:rPr>
          <w:rFonts w:ascii="Times New Roman" w:hAnsi="Times New Roman" w:cs="Times New Roman"/>
          <w:sz w:val="24"/>
          <w:szCs w:val="24"/>
        </w:rPr>
        <w:t xml:space="preserve"> z roku 2012 je rozdělen podle nálezových okolností a stavu dochování zahrnutého materiálu. Zvlášť jsou tedy ty nádoby, které mají jisté nálezové okolnosti, dále s nejistým přiřazením mincovní složky ke keramice, anonymní nálezy apod. Autor zahrnul také nádoby z jiných materiálů. Součástí je seznam nálezů, které nemohly být zdokumentovány. Jedná se pouze o katalog nádob bez zhodnocení získaného materiálu. Ve stručnosti se věnuje také mincovní složce ve zvláštní kapitole a roli nádob užitých k uložení mincí. </w:t>
      </w:r>
    </w:p>
    <w:p w:rsidR="00743477" w:rsidRPr="00F7496B" w:rsidRDefault="00743477"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Nálezy z nej</w:t>
      </w:r>
      <w:r w:rsidR="004A185B" w:rsidRPr="00F7496B">
        <w:rPr>
          <w:rFonts w:ascii="Times New Roman" w:hAnsi="Times New Roman" w:cs="Times New Roman"/>
          <w:sz w:val="24"/>
          <w:szCs w:val="24"/>
        </w:rPr>
        <w:t>širšího</w:t>
      </w:r>
      <w:r w:rsidRPr="00F7496B">
        <w:rPr>
          <w:rFonts w:ascii="Times New Roman" w:hAnsi="Times New Roman" w:cs="Times New Roman"/>
          <w:sz w:val="24"/>
          <w:szCs w:val="24"/>
        </w:rPr>
        <w:t xml:space="preserve"> prostoru byly zahrnuty do třísvazkového díla </w:t>
      </w:r>
      <w:proofErr w:type="spellStart"/>
      <w:r w:rsidRPr="00F7496B">
        <w:rPr>
          <w:rFonts w:ascii="Times New Roman" w:hAnsi="Times New Roman" w:cs="Times New Roman"/>
          <w:sz w:val="24"/>
          <w:szCs w:val="24"/>
        </w:rPr>
        <w:t>Handbuch</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zum</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mittelalterlichen</w:t>
      </w:r>
      <w:proofErr w:type="spellEnd"/>
      <w:r w:rsidRPr="00F7496B">
        <w:rPr>
          <w:rFonts w:ascii="Times New Roman" w:hAnsi="Times New Roman" w:cs="Times New Roman"/>
          <w:sz w:val="24"/>
          <w:szCs w:val="24"/>
        </w:rPr>
        <w:t xml:space="preserve"> Keramik in </w:t>
      </w:r>
      <w:proofErr w:type="spellStart"/>
      <w:r w:rsidRPr="00F7496B">
        <w:rPr>
          <w:rFonts w:ascii="Times New Roman" w:hAnsi="Times New Roman" w:cs="Times New Roman"/>
          <w:sz w:val="24"/>
          <w:szCs w:val="24"/>
        </w:rPr>
        <w:t>Nordeuropa</w:t>
      </w:r>
      <w:bookmarkStart w:id="7" w:name="_Hlk476742373"/>
      <w:proofErr w:type="spellEnd"/>
      <w:r w:rsidRPr="00F7496B">
        <w:rPr>
          <w:rFonts w:ascii="Times New Roman" w:hAnsi="Times New Roman" w:cs="Times New Roman"/>
          <w:sz w:val="24"/>
          <w:szCs w:val="24"/>
        </w:rPr>
        <w:t xml:space="preserve"> z roku 2001. </w:t>
      </w:r>
      <w:bookmarkEnd w:id="7"/>
      <w:r w:rsidRPr="00F7496B">
        <w:rPr>
          <w:rFonts w:ascii="Times New Roman" w:hAnsi="Times New Roman" w:cs="Times New Roman"/>
          <w:sz w:val="24"/>
          <w:szCs w:val="24"/>
        </w:rPr>
        <w:t xml:space="preserve">Katalog nádob z mincovních nálezů je součástí druhého svazku publikace keramického materiálu z oblasti severní Evropy, konktrétně z území od severní Francie k Polsku a Porýní ke Švédsku.  Práce se věnuje několika skupinám keramické produkce z daného prostoru, ke kterým slouží jako opory i nádoby datované mincemi. Vyobrazení jsou až ve třetím svazku, opět rozděleném podle okruhů keramické produkce. U části však ale není obrazová dokumentace. </w:t>
      </w:r>
    </w:p>
    <w:p w:rsidR="00A00998" w:rsidRPr="00F7496B" w:rsidRDefault="00743477" w:rsidP="00D84278">
      <w:pPr>
        <w:jc w:val="both"/>
        <w:rPr>
          <w:rFonts w:ascii="Times New Roman" w:hAnsi="Times New Roman" w:cs="Times New Roman"/>
          <w:color w:val="FF0000"/>
          <w:sz w:val="24"/>
          <w:szCs w:val="24"/>
        </w:rPr>
      </w:pPr>
      <w:r w:rsidRPr="00F7496B">
        <w:rPr>
          <w:rFonts w:ascii="Times New Roman" w:hAnsi="Times New Roman" w:cs="Times New Roman"/>
          <w:sz w:val="24"/>
          <w:szCs w:val="24"/>
        </w:rPr>
        <w:tab/>
      </w:r>
      <w:r w:rsidRPr="00F7496B">
        <w:rPr>
          <w:rFonts w:ascii="Times New Roman" w:hAnsi="Times New Roman" w:cs="Times New Roman"/>
          <w:color w:val="FF0000"/>
          <w:sz w:val="24"/>
          <w:szCs w:val="24"/>
        </w:rPr>
        <w:t>Jako nutnost se jeví obrazová dokumentace</w:t>
      </w:r>
      <w:r w:rsidR="00FA1724" w:rsidRPr="00F7496B">
        <w:rPr>
          <w:rFonts w:ascii="Times New Roman" w:hAnsi="Times New Roman" w:cs="Times New Roman"/>
          <w:color w:val="FF0000"/>
          <w:sz w:val="24"/>
          <w:szCs w:val="24"/>
        </w:rPr>
        <w:t xml:space="preserve"> nálezů</w:t>
      </w:r>
      <w:r w:rsidRPr="00F7496B">
        <w:rPr>
          <w:rFonts w:ascii="Times New Roman" w:hAnsi="Times New Roman" w:cs="Times New Roman"/>
          <w:color w:val="FF0000"/>
          <w:sz w:val="24"/>
          <w:szCs w:val="24"/>
        </w:rPr>
        <w:t>, nejlépe ve</w:t>
      </w:r>
      <w:r w:rsidR="00FA1724" w:rsidRPr="00F7496B">
        <w:rPr>
          <w:rFonts w:ascii="Times New Roman" w:hAnsi="Times New Roman" w:cs="Times New Roman"/>
          <w:color w:val="FF0000"/>
          <w:sz w:val="24"/>
          <w:szCs w:val="24"/>
        </w:rPr>
        <w:t xml:space="preserve"> formě barevné fotografie</w:t>
      </w:r>
      <w:r w:rsidRPr="00F7496B">
        <w:rPr>
          <w:rFonts w:ascii="Times New Roman" w:hAnsi="Times New Roman" w:cs="Times New Roman"/>
          <w:color w:val="FF0000"/>
          <w:sz w:val="24"/>
          <w:szCs w:val="24"/>
        </w:rPr>
        <w:t xml:space="preserve"> a jejich zjednodušené kresby. Vhodná je </w:t>
      </w:r>
      <w:r w:rsidR="00FA1724" w:rsidRPr="00F7496B">
        <w:rPr>
          <w:rFonts w:ascii="Times New Roman" w:hAnsi="Times New Roman" w:cs="Times New Roman"/>
          <w:color w:val="FF0000"/>
          <w:sz w:val="24"/>
          <w:szCs w:val="24"/>
        </w:rPr>
        <w:t xml:space="preserve">snaha o </w:t>
      </w:r>
      <w:r w:rsidRPr="00F7496B">
        <w:rPr>
          <w:rFonts w:ascii="Times New Roman" w:hAnsi="Times New Roman" w:cs="Times New Roman"/>
          <w:color w:val="FF0000"/>
          <w:sz w:val="24"/>
          <w:szCs w:val="24"/>
        </w:rPr>
        <w:t xml:space="preserve">přehlednost textu a umístění kresby přímo pod ním u konkrétního tvaru. </w:t>
      </w:r>
    </w:p>
    <w:p w:rsidR="00A00998" w:rsidRPr="00F7496B" w:rsidRDefault="00C31034" w:rsidP="00D84278">
      <w:pPr>
        <w:tabs>
          <w:tab w:val="left" w:pos="1182"/>
        </w:tabs>
        <w:spacing w:after="60"/>
        <w:jc w:val="center"/>
        <w:rPr>
          <w:rFonts w:ascii="Times New Roman" w:hAnsi="Times New Roman" w:cs="Times New Roman"/>
          <w:b/>
          <w:sz w:val="24"/>
          <w:szCs w:val="24"/>
        </w:rPr>
      </w:pPr>
      <w:r w:rsidRPr="00F7496B">
        <w:rPr>
          <w:rFonts w:ascii="Times New Roman" w:hAnsi="Times New Roman" w:cs="Times New Roman"/>
          <w:b/>
          <w:sz w:val="24"/>
          <w:szCs w:val="24"/>
        </w:rPr>
        <w:t xml:space="preserve">7. Katalog nádob a </w:t>
      </w:r>
      <w:r w:rsidR="007143AE" w:rsidRPr="00F7496B">
        <w:rPr>
          <w:rFonts w:ascii="Times New Roman" w:hAnsi="Times New Roman" w:cs="Times New Roman"/>
          <w:b/>
          <w:sz w:val="24"/>
          <w:szCs w:val="24"/>
        </w:rPr>
        <w:t>hodnocení</w:t>
      </w:r>
      <w:r w:rsidR="00A00998" w:rsidRPr="00F7496B">
        <w:rPr>
          <w:rFonts w:ascii="Times New Roman" w:hAnsi="Times New Roman" w:cs="Times New Roman"/>
          <w:b/>
          <w:sz w:val="24"/>
          <w:szCs w:val="24"/>
        </w:rPr>
        <w:t xml:space="preserve"> materiálu</w:t>
      </w:r>
      <w:r w:rsidR="00A00998" w:rsidRPr="00F7496B">
        <w:rPr>
          <w:rFonts w:ascii="Times New Roman" w:hAnsi="Times New Roman" w:cs="Times New Roman"/>
          <w:b/>
          <w:sz w:val="24"/>
          <w:szCs w:val="24"/>
        </w:rPr>
        <w:tab/>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Do katalogu byly zařazeny nádoby pocházející z přímého kontextu s mincemi. Zahrnuty byly nálezy datované do 10. až </w:t>
      </w:r>
      <w:r w:rsidR="0033403D" w:rsidRPr="00F7496B">
        <w:rPr>
          <w:rFonts w:ascii="Times New Roman" w:hAnsi="Times New Roman" w:cs="Times New Roman"/>
          <w:sz w:val="24"/>
          <w:szCs w:val="24"/>
        </w:rPr>
        <w:t>poloviny 17. století</w:t>
      </w:r>
      <w:r w:rsidRPr="00F7496B">
        <w:rPr>
          <w:rFonts w:ascii="Times New Roman" w:hAnsi="Times New Roman" w:cs="Times New Roman"/>
          <w:sz w:val="24"/>
          <w:szCs w:val="24"/>
        </w:rPr>
        <w:t xml:space="preserve"> z území Čech. Nálezy jsou řazeny stejně jako ve většině obdobných pracích chronologicky podle datace nejmladší ražbou ze souboru, která je brána víceméně za určující pro dobu</w:t>
      </w:r>
      <w:r w:rsidR="00FA1724" w:rsidRPr="00F7496B">
        <w:rPr>
          <w:rFonts w:ascii="Times New Roman" w:hAnsi="Times New Roman" w:cs="Times New Roman"/>
          <w:sz w:val="24"/>
          <w:szCs w:val="24"/>
        </w:rPr>
        <w:t xml:space="preserve"> jeho</w:t>
      </w:r>
      <w:r w:rsidRPr="00F7496B">
        <w:rPr>
          <w:rFonts w:ascii="Times New Roman" w:hAnsi="Times New Roman" w:cs="Times New Roman"/>
          <w:sz w:val="24"/>
          <w:szCs w:val="24"/>
        </w:rPr>
        <w:t xml:space="preserve"> pravděpodobného uložení. V případě publikovaných nálezů byl popis mincovního obsahu i nádoby, ste</w:t>
      </w:r>
      <w:r w:rsidR="00FA1724" w:rsidRPr="00F7496B">
        <w:rPr>
          <w:rFonts w:ascii="Times New Roman" w:hAnsi="Times New Roman" w:cs="Times New Roman"/>
          <w:sz w:val="24"/>
          <w:szCs w:val="24"/>
        </w:rPr>
        <w:t>jně jako kresba</w:t>
      </w:r>
      <w:r w:rsidRPr="00F7496B">
        <w:rPr>
          <w:rFonts w:ascii="Times New Roman" w:hAnsi="Times New Roman" w:cs="Times New Roman"/>
          <w:sz w:val="24"/>
          <w:szCs w:val="24"/>
        </w:rPr>
        <w:t xml:space="preserve"> a fotografická dokumentace, převzat z literatury uvedené na příslušném místě. Část nálezů byla zpřístupněna </w:t>
      </w:r>
      <w:r w:rsidRPr="00F7496B">
        <w:rPr>
          <w:rFonts w:ascii="Times New Roman" w:hAnsi="Times New Roman" w:cs="Times New Roman"/>
          <w:sz w:val="24"/>
          <w:szCs w:val="24"/>
        </w:rPr>
        <w:lastRenderedPageBreak/>
        <w:t>pro provedení dokumentace institucemi, ve kterých jsou uloženy. Kresby byly vytvářeny za účelem postihnutí tvaru a zjednodušeně i ch</w:t>
      </w:r>
      <w:r w:rsidR="00FA1724" w:rsidRPr="00F7496B">
        <w:rPr>
          <w:rFonts w:ascii="Times New Roman" w:hAnsi="Times New Roman" w:cs="Times New Roman"/>
          <w:sz w:val="24"/>
          <w:szCs w:val="24"/>
        </w:rPr>
        <w:t xml:space="preserve">arakteru výzdoby, u větší části připojena </w:t>
      </w:r>
      <w:r w:rsidRPr="00F7496B">
        <w:rPr>
          <w:rFonts w:ascii="Times New Roman" w:hAnsi="Times New Roman" w:cs="Times New Roman"/>
          <w:sz w:val="24"/>
          <w:szCs w:val="24"/>
        </w:rPr>
        <w:t>značka technologie vytváření dna. Při stručném zhodnocení keramického materiálu byly vyděleny časové úseky mincemi datovaných nádob stejně jako v Korpusu.</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Předložená mapka s místy nálezů je orientační. Odráží nálezový stav materiálu, který bylo možno získat k zdokumentovaní a publikované nálezy. Ilustruje možnosti poznání, které přinášejí mincovní depoty v keramických schránkách v rámci jednotlivých regionů.</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Do katalogu bylo zařazeny nádoby z </w:t>
      </w:r>
      <w:r w:rsidR="00FA1724" w:rsidRPr="00F7496B">
        <w:rPr>
          <w:rFonts w:ascii="Times New Roman" w:hAnsi="Times New Roman" w:cs="Times New Roman"/>
          <w:color w:val="FF0000"/>
          <w:sz w:val="24"/>
          <w:szCs w:val="24"/>
        </w:rPr>
        <w:t>60</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nálezových celků. Po roce 1973, tedy zhruba od roku dokončení Korpusu, bylo možné získat </w:t>
      </w:r>
      <w:r w:rsidRPr="00F7496B">
        <w:rPr>
          <w:rFonts w:ascii="Times New Roman" w:hAnsi="Times New Roman" w:cs="Times New Roman"/>
          <w:color w:val="FF0000"/>
          <w:sz w:val="24"/>
          <w:szCs w:val="24"/>
        </w:rPr>
        <w:t>35</w:t>
      </w:r>
      <w:r w:rsidRPr="00F7496B">
        <w:rPr>
          <w:rFonts w:ascii="Times New Roman" w:hAnsi="Times New Roman" w:cs="Times New Roman"/>
          <w:sz w:val="24"/>
          <w:szCs w:val="24"/>
        </w:rPr>
        <w:t xml:space="preserve"> nálezů. Podařilo se také dohledat některé dříve zjištěné, nepublikované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Rovněž byly zahrnuty revizně zpracované nádoby (</w:t>
      </w:r>
      <w:r w:rsidRPr="00F7496B">
        <w:rPr>
          <w:rFonts w:ascii="Times New Roman" w:hAnsi="Times New Roman" w:cs="Times New Roman"/>
          <w:color w:val="FF0000"/>
          <w:sz w:val="24"/>
          <w:szCs w:val="24"/>
        </w:rPr>
        <w:t>4</w:t>
      </w:r>
      <w:r w:rsidRPr="00F7496B">
        <w:rPr>
          <w:rFonts w:ascii="Times New Roman" w:hAnsi="Times New Roman" w:cs="Times New Roman"/>
          <w:sz w:val="24"/>
          <w:szCs w:val="24"/>
        </w:rPr>
        <w:t xml:space="preserve">). Z větší části se jedná o vcelku dochované tvary, popřípadě torza, byly ale také zařazeny některé nálezy dochované pouze ve střepech. S nálezy z Korpusu je tak k dnešku možné hovořit o </w:t>
      </w:r>
      <w:r w:rsidR="00FA1724" w:rsidRPr="00F7496B">
        <w:rPr>
          <w:rFonts w:ascii="Times New Roman" w:hAnsi="Times New Roman" w:cs="Times New Roman"/>
          <w:color w:val="FF0000"/>
          <w:sz w:val="24"/>
          <w:szCs w:val="24"/>
        </w:rPr>
        <w:t>251</w:t>
      </w:r>
      <w:r w:rsidRPr="00F7496B">
        <w:rPr>
          <w:rFonts w:ascii="Times New Roman" w:hAnsi="Times New Roman" w:cs="Times New Roman"/>
          <w:sz w:val="24"/>
          <w:szCs w:val="24"/>
        </w:rPr>
        <w:t xml:space="preserve"> nálezových celcích.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Nejpočetněji je, stejně jako v Korpusu, zastoupeno 15. století. Lze sledovat vzrůstající tendenci od pár nádob</w:t>
      </w:r>
      <w:r w:rsidR="00FA1724" w:rsidRPr="00F7496B">
        <w:rPr>
          <w:rFonts w:ascii="Times New Roman" w:hAnsi="Times New Roman" w:cs="Times New Roman"/>
          <w:sz w:val="24"/>
          <w:szCs w:val="24"/>
        </w:rPr>
        <w:t xml:space="preserve"> náležejících</w:t>
      </w:r>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w:t>
      </w:r>
      <w:r w:rsidR="00F347A7" w:rsidRPr="00F7496B">
        <w:rPr>
          <w:rFonts w:ascii="Times New Roman" w:hAnsi="Times New Roman" w:cs="Times New Roman"/>
          <w:sz w:val="24"/>
          <w:szCs w:val="24"/>
        </w:rPr>
        <w:t>ladohradištnímu</w:t>
      </w:r>
      <w:proofErr w:type="spellEnd"/>
      <w:r w:rsidR="00F347A7" w:rsidRPr="00F7496B">
        <w:rPr>
          <w:rFonts w:ascii="Times New Roman" w:hAnsi="Times New Roman" w:cs="Times New Roman"/>
          <w:sz w:val="24"/>
          <w:szCs w:val="24"/>
        </w:rPr>
        <w:t xml:space="preserve"> období až právě </w:t>
      </w:r>
      <w:r w:rsidRPr="00F7496B">
        <w:rPr>
          <w:rFonts w:ascii="Times New Roman" w:hAnsi="Times New Roman" w:cs="Times New Roman"/>
          <w:sz w:val="24"/>
          <w:szCs w:val="24"/>
        </w:rPr>
        <w:t>do</w:t>
      </w:r>
      <w:r w:rsidR="00F347A7" w:rsidRPr="00F7496B">
        <w:rPr>
          <w:rFonts w:ascii="Times New Roman" w:hAnsi="Times New Roman" w:cs="Times New Roman"/>
          <w:sz w:val="24"/>
          <w:szCs w:val="24"/>
        </w:rPr>
        <w:t xml:space="preserve"> nálezovým fondem nejbohatšího 15. století, po kterém</w:t>
      </w:r>
      <w:r w:rsidRPr="00F7496B">
        <w:rPr>
          <w:rFonts w:ascii="Times New Roman" w:hAnsi="Times New Roman" w:cs="Times New Roman"/>
          <w:sz w:val="24"/>
          <w:szCs w:val="24"/>
        </w:rPr>
        <w:t xml:space="preserve"> nálezů opět ubývá. Materiál je různorodý a vyvrací tak dřívější názor, že bylo k uschování mincovního souboru užíváno </w:t>
      </w:r>
      <w:r w:rsidR="00F347A7" w:rsidRPr="00F7496B">
        <w:rPr>
          <w:rFonts w:ascii="Times New Roman" w:hAnsi="Times New Roman" w:cs="Times New Roman"/>
          <w:sz w:val="24"/>
          <w:szCs w:val="24"/>
        </w:rPr>
        <w:t xml:space="preserve">pouze </w:t>
      </w:r>
      <w:r w:rsidRPr="00F7496B">
        <w:rPr>
          <w:rFonts w:ascii="Times New Roman" w:hAnsi="Times New Roman" w:cs="Times New Roman"/>
          <w:sz w:val="24"/>
          <w:szCs w:val="24"/>
        </w:rPr>
        <w:t xml:space="preserve">nádob k tomu vhodných, jako </w:t>
      </w:r>
      <w:r w:rsidR="00F347A7" w:rsidRPr="00F7496B">
        <w:rPr>
          <w:rFonts w:ascii="Times New Roman" w:hAnsi="Times New Roman" w:cs="Times New Roman"/>
          <w:sz w:val="24"/>
          <w:szCs w:val="24"/>
        </w:rPr>
        <w:t>například lahvovitých tvarů</w:t>
      </w:r>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60). Se značnou převahou</w:t>
      </w:r>
      <w:r w:rsidR="00F347A7" w:rsidRPr="00F7496B">
        <w:rPr>
          <w:rFonts w:ascii="Times New Roman" w:hAnsi="Times New Roman" w:cs="Times New Roman"/>
          <w:sz w:val="24"/>
          <w:szCs w:val="24"/>
        </w:rPr>
        <w:t xml:space="preserve"> jsou zastoupené hrncovité nádoby</w:t>
      </w:r>
      <w:r w:rsidRPr="00F7496B">
        <w:rPr>
          <w:rFonts w:ascii="Times New Roman" w:hAnsi="Times New Roman" w:cs="Times New Roman"/>
          <w:sz w:val="24"/>
          <w:szCs w:val="24"/>
        </w:rPr>
        <w:t>, a to v každém století. Méně také lahvovité tvary, kterých je nejvíce v </w:t>
      </w:r>
      <w:proofErr w:type="spellStart"/>
      <w:r w:rsidRPr="00F7496B">
        <w:rPr>
          <w:rFonts w:ascii="Times New Roman" w:hAnsi="Times New Roman" w:cs="Times New Roman"/>
          <w:sz w:val="24"/>
          <w:szCs w:val="24"/>
        </w:rPr>
        <w:t>mladohradištním</w:t>
      </w:r>
      <w:proofErr w:type="spellEnd"/>
      <w:r w:rsidRPr="00F7496B">
        <w:rPr>
          <w:rFonts w:ascii="Times New Roman" w:hAnsi="Times New Roman" w:cs="Times New Roman"/>
          <w:sz w:val="24"/>
          <w:szCs w:val="24"/>
        </w:rPr>
        <w:t xml:space="preserve"> období. Podle P. </w:t>
      </w:r>
      <w:proofErr w:type="spellStart"/>
      <w:r w:rsidRPr="00F7496B">
        <w:rPr>
          <w:rFonts w:ascii="Times New Roman" w:hAnsi="Times New Roman" w:cs="Times New Roman"/>
          <w:sz w:val="24"/>
          <w:szCs w:val="24"/>
        </w:rPr>
        <w:t>Radoměrského</w:t>
      </w:r>
      <w:proofErr w:type="spellEnd"/>
      <w:r w:rsidRPr="00F7496B">
        <w:rPr>
          <w:rFonts w:ascii="Times New Roman" w:hAnsi="Times New Roman" w:cs="Times New Roman"/>
          <w:sz w:val="24"/>
          <w:szCs w:val="24"/>
        </w:rPr>
        <w:t xml:space="preserve"> a M. Richtera lze sledovat rozmanitější tvarovou škálu nádob od 13. století. Džbánky se v materiálu keramických nádob datovaných mincemi objevují zhruba od 14./15. století. V 15. století je pak zaznamenán nástup pohárů většinou štíhlého tvaru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65). Do Korpusu byly zahrnuty také nálezy z penězokazecké dílny, čímž se inventář nádob rozšířil o mísy a kahany. Výjimečný je pak pravděpodobný tavící tyglík, užitý jako transportní schránka pro mincovní hotovost (Chmelík,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color w:val="FF0000"/>
          <w:sz w:val="24"/>
          <w:szCs w:val="24"/>
        </w:rPr>
        <w:tab/>
      </w:r>
      <w:r w:rsidRPr="00F7496B">
        <w:rPr>
          <w:rFonts w:ascii="Times New Roman" w:hAnsi="Times New Roman" w:cs="Times New Roman"/>
          <w:sz w:val="24"/>
          <w:szCs w:val="24"/>
        </w:rPr>
        <w:t xml:space="preserve">Většina nádoby byla pravděpodobně uložena se záměrem jejich pozdější vyzvednutí. Prostředí, ve kterém byly zjištěny jsou rozmanitá. Zčásti u významných komunikací, ale i ve volné krajině, v domech. Rovněž v prostoru kostelů, jako například bošilecký depot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také revizně zpracovaná nádobka pochází z kaple sv. Lazara v Praze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Nálezy odkryté při archeologických výzkumech je možné z větší části považovat za kompletní. V posledních letech dobře zdokumentovaných a pravděpodobně celistvých situací přibývá. Jako příklad lze uvést mincovní depot zjištěný při výzkumu prostoru parcely v Praze-Štěpánské ulici čp. 33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nebo v Táboře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K zajištění co největšího počtu z původně ukryté mincovní složky také pomáhá detektorová prospekce v okolí místa uložení. Novější nálezy jsou častěji publikovány, a to i v obsáhlejších monografiích k jednotlivým nálezům.</w:t>
      </w:r>
    </w:p>
    <w:p w:rsidR="00510381" w:rsidRPr="00F7496B" w:rsidRDefault="00510381" w:rsidP="00D84278">
      <w:pPr>
        <w:spacing w:after="0"/>
        <w:ind w:firstLine="708"/>
        <w:jc w:val="both"/>
        <w:rPr>
          <w:rFonts w:ascii="Times New Roman" w:hAnsi="Times New Roman" w:cs="Times New Roman"/>
          <w:sz w:val="24"/>
          <w:szCs w:val="24"/>
        </w:rPr>
      </w:pPr>
    </w:p>
    <w:p w:rsidR="00A00998" w:rsidRPr="00F7496B" w:rsidRDefault="00A00998" w:rsidP="00D84278">
      <w:pPr>
        <w:spacing w:after="0"/>
        <w:ind w:firstLine="708"/>
        <w:jc w:val="center"/>
        <w:rPr>
          <w:rFonts w:ascii="Times New Roman" w:hAnsi="Times New Roman" w:cs="Times New Roman"/>
          <w:b/>
          <w:color w:val="FF0000"/>
          <w:sz w:val="24"/>
          <w:szCs w:val="24"/>
        </w:rPr>
      </w:pPr>
      <w:r w:rsidRPr="00F7496B">
        <w:rPr>
          <w:rFonts w:ascii="Times New Roman" w:hAnsi="Times New Roman" w:cs="Times New Roman"/>
          <w:b/>
          <w:sz w:val="24"/>
          <w:szCs w:val="24"/>
        </w:rPr>
        <w:t xml:space="preserve">7.1 </w:t>
      </w:r>
      <w:proofErr w:type="spellStart"/>
      <w:r w:rsidRPr="00F7496B">
        <w:rPr>
          <w:rFonts w:ascii="Times New Roman" w:hAnsi="Times New Roman" w:cs="Times New Roman"/>
          <w:b/>
          <w:sz w:val="24"/>
          <w:szCs w:val="24"/>
        </w:rPr>
        <w:t>Mladohradištní</w:t>
      </w:r>
      <w:proofErr w:type="spellEnd"/>
      <w:r w:rsidRPr="00F7496B">
        <w:rPr>
          <w:rFonts w:ascii="Times New Roman" w:hAnsi="Times New Roman" w:cs="Times New Roman"/>
          <w:b/>
          <w:sz w:val="24"/>
          <w:szCs w:val="24"/>
        </w:rPr>
        <w:t xml:space="preserve"> období: 950-1200</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Nálezy z denárového období jsou nejvzácnější. Některé shromáždil již R. Turek v roce 1948. V 10. až 11. století převažují láhve a lahvovité tvary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61). 12. století je v Korpusu zastoupeno především typologicky nejednotnými nádobami hrncovitých tvarů. Nejstarší nádobou z katalogu je revizně z</w:t>
      </w:r>
      <w:r w:rsidR="00E345D8" w:rsidRPr="00F7496B">
        <w:rPr>
          <w:rFonts w:ascii="Times New Roman" w:hAnsi="Times New Roman" w:cs="Times New Roman"/>
          <w:sz w:val="24"/>
          <w:szCs w:val="24"/>
        </w:rPr>
        <w:t>pracovaný starší nález z Čistě</w:t>
      </w:r>
      <w:r w:rsidRPr="00F7496B">
        <w:rPr>
          <w:rFonts w:ascii="Times New Roman" w:hAnsi="Times New Roman" w:cs="Times New Roman"/>
          <w:sz w:val="24"/>
          <w:szCs w:val="24"/>
        </w:rPr>
        <w:t xml:space="preserve">vsi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jde také o nejstarší nádobu z mincovních depotů s reliéfní značkou na dně. </w:t>
      </w:r>
      <w:r w:rsidRPr="00F7496B">
        <w:rPr>
          <w:rFonts w:ascii="Times New Roman" w:hAnsi="Times New Roman" w:cs="Times New Roman"/>
          <w:sz w:val="24"/>
          <w:szCs w:val="24"/>
        </w:rPr>
        <w:lastRenderedPageBreak/>
        <w:t xml:space="preserve">Novým nálezem z roku 2002, datovaným na samý konec 10. století, je hrnec z Chýště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dochovaný však pouze po maximální výduť. </w:t>
      </w:r>
    </w:p>
    <w:p w:rsidR="00A00998" w:rsidRPr="00F7496B" w:rsidRDefault="00A00998" w:rsidP="00D84278">
      <w:pPr>
        <w:spacing w:after="0"/>
        <w:ind w:firstLine="708"/>
        <w:jc w:val="both"/>
        <w:rPr>
          <w:rFonts w:ascii="Times New Roman" w:hAnsi="Times New Roman" w:cs="Times New Roman"/>
          <w:color w:val="FF0000"/>
          <w:sz w:val="24"/>
          <w:szCs w:val="24"/>
        </w:rPr>
      </w:pPr>
      <w:r w:rsidRPr="00F7496B">
        <w:rPr>
          <w:rFonts w:ascii="Times New Roman" w:hAnsi="Times New Roman" w:cs="Times New Roman"/>
          <w:sz w:val="24"/>
          <w:szCs w:val="24"/>
        </w:rPr>
        <w:t>14 z 25 nádob zahrnutých do Korpusu je zdobeno různým</w:t>
      </w:r>
      <w:r w:rsidR="00B67405" w:rsidRPr="00F7496B">
        <w:rPr>
          <w:rFonts w:ascii="Times New Roman" w:hAnsi="Times New Roman" w:cs="Times New Roman"/>
          <w:sz w:val="24"/>
          <w:szCs w:val="24"/>
        </w:rPr>
        <w:t>i formami vlnice</w:t>
      </w:r>
      <w:r w:rsidRPr="00F7496B">
        <w:rPr>
          <w:rFonts w:ascii="Times New Roman" w:hAnsi="Times New Roman" w:cs="Times New Roman"/>
          <w:sz w:val="24"/>
          <w:szCs w:val="24"/>
        </w:rPr>
        <w:t xml:space="preserve">. </w:t>
      </w:r>
      <w:r w:rsidR="00B67405" w:rsidRPr="00F7496B">
        <w:rPr>
          <w:rFonts w:ascii="Times New Roman" w:hAnsi="Times New Roman" w:cs="Times New Roman"/>
          <w:sz w:val="24"/>
          <w:szCs w:val="24"/>
        </w:rPr>
        <w:t>S</w:t>
      </w:r>
      <w:r w:rsidR="00E345D8" w:rsidRPr="00F7496B">
        <w:rPr>
          <w:rFonts w:ascii="Times New Roman" w:hAnsi="Times New Roman" w:cs="Times New Roman"/>
          <w:sz w:val="24"/>
          <w:szCs w:val="24"/>
        </w:rPr>
        <w:t>vazkem vodorovných rýh a několikanásobnou vlnicí jsou zdobeny dva zlomky z</w:t>
      </w:r>
      <w:r w:rsidR="00B67405" w:rsidRPr="00F7496B">
        <w:rPr>
          <w:rFonts w:ascii="Times New Roman" w:hAnsi="Times New Roman" w:cs="Times New Roman"/>
          <w:sz w:val="24"/>
          <w:szCs w:val="24"/>
        </w:rPr>
        <w:t> těla nádoby z nálezu v Hradci K</w:t>
      </w:r>
      <w:r w:rsidR="00E345D8" w:rsidRPr="00F7496B">
        <w:rPr>
          <w:rFonts w:ascii="Times New Roman" w:hAnsi="Times New Roman" w:cs="Times New Roman"/>
          <w:sz w:val="24"/>
          <w:szCs w:val="24"/>
        </w:rPr>
        <w:t xml:space="preserve">rálové (Katalog č. </w:t>
      </w:r>
      <w:r w:rsidR="00E345D8" w:rsidRPr="00F7496B">
        <w:rPr>
          <w:rFonts w:ascii="Times New Roman" w:hAnsi="Times New Roman" w:cs="Times New Roman"/>
          <w:color w:val="FF0000"/>
          <w:sz w:val="24"/>
          <w:szCs w:val="24"/>
        </w:rPr>
        <w:t>X</w:t>
      </w:r>
      <w:r w:rsidR="00E345D8" w:rsidRPr="00F7496B">
        <w:rPr>
          <w:rFonts w:ascii="Times New Roman" w:hAnsi="Times New Roman" w:cs="Times New Roman"/>
          <w:sz w:val="24"/>
          <w:szCs w:val="24"/>
        </w:rPr>
        <w:t xml:space="preserve">). </w:t>
      </w:r>
      <w:r w:rsidRPr="00F7496B">
        <w:rPr>
          <w:rFonts w:ascii="Times New Roman" w:hAnsi="Times New Roman" w:cs="Times New Roman"/>
          <w:sz w:val="24"/>
          <w:szCs w:val="24"/>
        </w:rPr>
        <w:t xml:space="preserve">Další nádoby jsou bez výzdoby nebo s vpichy, vrypy či šroubovicovými rýhami. K nim lze doplnit soudkovitý hrnec s rytou šroubovicí na plecích datovaný před polovinu 12. století, který byl objeven nedaleko Nové Vsi u Loun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ab/>
        <w:t xml:space="preserve">Posledním nově získaným tvarem náležejícím do </w:t>
      </w:r>
      <w:proofErr w:type="spellStart"/>
      <w:r w:rsidRPr="00F7496B">
        <w:rPr>
          <w:rFonts w:ascii="Times New Roman" w:hAnsi="Times New Roman" w:cs="Times New Roman"/>
          <w:sz w:val="24"/>
          <w:szCs w:val="24"/>
        </w:rPr>
        <w:t>mladohradi</w:t>
      </w:r>
      <w:r w:rsidR="00B67405" w:rsidRPr="00F7496B">
        <w:rPr>
          <w:rFonts w:ascii="Times New Roman" w:hAnsi="Times New Roman" w:cs="Times New Roman"/>
          <w:sz w:val="24"/>
          <w:szCs w:val="24"/>
        </w:rPr>
        <w:t>štního</w:t>
      </w:r>
      <w:proofErr w:type="spellEnd"/>
      <w:r w:rsidR="00B67405" w:rsidRPr="00F7496B">
        <w:rPr>
          <w:rFonts w:ascii="Times New Roman" w:hAnsi="Times New Roman" w:cs="Times New Roman"/>
          <w:sz w:val="24"/>
          <w:szCs w:val="24"/>
        </w:rPr>
        <w:t xml:space="preserve"> období je problematický </w:t>
      </w:r>
      <w:r w:rsidRPr="00F7496B">
        <w:rPr>
          <w:rFonts w:ascii="Times New Roman" w:hAnsi="Times New Roman" w:cs="Times New Roman"/>
          <w:sz w:val="24"/>
          <w:szCs w:val="24"/>
        </w:rPr>
        <w:t xml:space="preserve">nález pokličky z Prahy-Panenské cihelny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dle několika dochovaných mincí by měl náležet do 12. století. </w:t>
      </w:r>
    </w:p>
    <w:p w:rsidR="00E345D8" w:rsidRPr="00F7496B" w:rsidRDefault="00E345D8" w:rsidP="00D84278">
      <w:pPr>
        <w:spacing w:after="0"/>
        <w:jc w:val="both"/>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7.2</w:t>
      </w:r>
      <w:r w:rsidRPr="00F7496B">
        <w:rPr>
          <w:rFonts w:ascii="Times New Roman" w:hAnsi="Times New Roman" w:cs="Times New Roman"/>
          <w:sz w:val="24"/>
          <w:szCs w:val="24"/>
        </w:rPr>
        <w:t xml:space="preserve"> </w:t>
      </w:r>
      <w:r w:rsidRPr="00F7496B">
        <w:rPr>
          <w:rFonts w:ascii="Times New Roman" w:hAnsi="Times New Roman" w:cs="Times New Roman"/>
          <w:b/>
          <w:sz w:val="24"/>
          <w:szCs w:val="24"/>
        </w:rPr>
        <w:t>13. století: 1200-1305</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K materiál spadajícímu do 13. století zařadili autoři Korpusu nádoby datované až po rok 1305. 13. století v článku z roku 1959 zhodnotil M. Richter, do Korpusu byl tedy umístěn pouze výčet nových nálezů a zmíněny tvary pro toto období typické. Převažují hrncovité nádoby, nově se objevuje také hrneček s ouškem, poklička a miska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62).</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Lahvovité nádoby z 1. poloviny 13. století jsou zdobeny rytou šroubovicí, která se udržela až do poloviny 13. století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62). Drobná láhev z Tetína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jejíž uložení je datováno nejmladší mincí k roku 1247,</w:t>
      </w:r>
      <w:r w:rsidR="00B67405" w:rsidRPr="00F7496B">
        <w:rPr>
          <w:rFonts w:ascii="Times New Roman" w:hAnsi="Times New Roman" w:cs="Times New Roman"/>
          <w:sz w:val="24"/>
          <w:szCs w:val="24"/>
        </w:rPr>
        <w:t xml:space="preserve"> je</w:t>
      </w:r>
      <w:r w:rsidRPr="00F7496B">
        <w:rPr>
          <w:rFonts w:ascii="Times New Roman" w:hAnsi="Times New Roman" w:cs="Times New Roman"/>
          <w:sz w:val="24"/>
          <w:szCs w:val="24"/>
        </w:rPr>
        <w:t xml:space="preserve"> na </w:t>
      </w:r>
      <w:proofErr w:type="spellStart"/>
      <w:r w:rsidRPr="00F7496B">
        <w:rPr>
          <w:rFonts w:ascii="Times New Roman" w:hAnsi="Times New Roman" w:cs="Times New Roman"/>
          <w:sz w:val="24"/>
          <w:szCs w:val="24"/>
        </w:rPr>
        <w:t>podhrdlí</w:t>
      </w:r>
      <w:proofErr w:type="spellEnd"/>
      <w:r w:rsidRPr="00F7496B">
        <w:rPr>
          <w:rFonts w:ascii="Times New Roman" w:hAnsi="Times New Roman" w:cs="Times New Roman"/>
          <w:sz w:val="24"/>
          <w:szCs w:val="24"/>
        </w:rPr>
        <w:t xml:space="preserve"> zdobena rytou vlnicí.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Vymyká se láhev z Medového Újezdu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datovaná mincovní složkou krátce po roce 1300. Na </w:t>
      </w:r>
      <w:proofErr w:type="spellStart"/>
      <w:r w:rsidRPr="00F7496B">
        <w:rPr>
          <w:rFonts w:ascii="Times New Roman" w:hAnsi="Times New Roman" w:cs="Times New Roman"/>
          <w:sz w:val="24"/>
          <w:szCs w:val="24"/>
        </w:rPr>
        <w:t>podrhdlí</w:t>
      </w:r>
      <w:proofErr w:type="spellEnd"/>
      <w:r w:rsidRPr="00F7496B">
        <w:rPr>
          <w:rFonts w:ascii="Times New Roman" w:hAnsi="Times New Roman" w:cs="Times New Roman"/>
          <w:sz w:val="24"/>
          <w:szCs w:val="24"/>
        </w:rPr>
        <w:t xml:space="preserve"> </w:t>
      </w:r>
      <w:r w:rsidR="00B67405" w:rsidRPr="00F7496B">
        <w:rPr>
          <w:rFonts w:ascii="Times New Roman" w:hAnsi="Times New Roman" w:cs="Times New Roman"/>
          <w:sz w:val="24"/>
          <w:szCs w:val="24"/>
        </w:rPr>
        <w:t>je schematizované</w:t>
      </w:r>
      <w:r w:rsidRPr="00F7496B">
        <w:rPr>
          <w:rFonts w:ascii="Times New Roman" w:hAnsi="Times New Roman" w:cs="Times New Roman"/>
          <w:sz w:val="24"/>
          <w:szCs w:val="24"/>
        </w:rPr>
        <w:t xml:space="preserve"> </w:t>
      </w:r>
      <w:r w:rsidR="00B67405" w:rsidRPr="00F7496B">
        <w:rPr>
          <w:rFonts w:ascii="Times New Roman" w:hAnsi="Times New Roman" w:cs="Times New Roman"/>
          <w:sz w:val="24"/>
          <w:szCs w:val="24"/>
        </w:rPr>
        <w:t xml:space="preserve">vyobrazení panáčka, dno s </w:t>
      </w:r>
      <w:r w:rsidRPr="00F7496B">
        <w:rPr>
          <w:rFonts w:ascii="Times New Roman" w:hAnsi="Times New Roman" w:cs="Times New Roman"/>
          <w:sz w:val="24"/>
          <w:szCs w:val="24"/>
        </w:rPr>
        <w:t>reliéfní značkou.</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Na hrncích v Korpusu je hlavním výzdobným prvkem rytá šroubovice. Zde zastoupeny revizně zpracovaným hrncem z</w:t>
      </w:r>
      <w:r w:rsidR="009437DC" w:rsidRPr="00F7496B">
        <w:rPr>
          <w:rFonts w:ascii="Times New Roman" w:hAnsi="Times New Roman" w:cs="Times New Roman"/>
          <w:sz w:val="24"/>
          <w:szCs w:val="24"/>
        </w:rPr>
        <w:t> Českých Budějovic II</w:t>
      </w:r>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který je na plecích zdoben kapkovitými vpichy, vlnicí a dvojnásobnou rytou šroubovicí. </w:t>
      </w:r>
      <w:r w:rsidR="0030167B" w:rsidRPr="00B9032F">
        <w:rPr>
          <w:rFonts w:ascii="Times New Roman" w:hAnsi="Times New Roman" w:cs="Times New Roman"/>
          <w:sz w:val="24"/>
          <w:szCs w:val="24"/>
        </w:rPr>
        <w:t xml:space="preserve">Nádoba tvarem a materiálem odpovídá českobudějovické produkci keramického zboží třetí třetiny 13. století </w:t>
      </w:r>
      <w:r w:rsidR="0030167B">
        <w:rPr>
          <w:rFonts w:ascii="Times New Roman" w:hAnsi="Times New Roman" w:cs="Times New Roman"/>
          <w:b/>
          <w:color w:val="FF0000"/>
          <w:sz w:val="24"/>
          <w:szCs w:val="24"/>
        </w:rPr>
        <w:t>(</w:t>
      </w:r>
      <w:proofErr w:type="spellStart"/>
      <w:r w:rsidR="0030167B">
        <w:rPr>
          <w:rFonts w:ascii="Times New Roman" w:hAnsi="Times New Roman" w:cs="Times New Roman"/>
          <w:b/>
          <w:color w:val="FF0000"/>
          <w:sz w:val="24"/>
          <w:szCs w:val="24"/>
        </w:rPr>
        <w:t>Militký</w:t>
      </w:r>
      <w:proofErr w:type="spellEnd"/>
      <w:r w:rsidR="0030167B">
        <w:rPr>
          <w:rFonts w:ascii="Times New Roman" w:hAnsi="Times New Roman" w:cs="Times New Roman"/>
          <w:b/>
          <w:color w:val="FF0000"/>
          <w:sz w:val="24"/>
          <w:szCs w:val="24"/>
        </w:rPr>
        <w:t xml:space="preserve"> 2005, …</w:t>
      </w:r>
      <w:r w:rsidR="0030167B" w:rsidRPr="00B9032F">
        <w:rPr>
          <w:rFonts w:ascii="Times New Roman" w:hAnsi="Times New Roman" w:cs="Times New Roman"/>
          <w:b/>
          <w:color w:val="FF0000"/>
          <w:sz w:val="24"/>
          <w:szCs w:val="24"/>
        </w:rPr>
        <w:t xml:space="preserve">). </w:t>
      </w:r>
      <w:r w:rsidRPr="00F7496B">
        <w:rPr>
          <w:rFonts w:ascii="Times New Roman" w:hAnsi="Times New Roman" w:cs="Times New Roman"/>
          <w:sz w:val="24"/>
          <w:szCs w:val="24"/>
        </w:rPr>
        <w:t>Torzo hrnce z </w:t>
      </w:r>
      <w:proofErr w:type="spellStart"/>
      <w:r w:rsidRPr="00F7496B">
        <w:rPr>
          <w:rFonts w:ascii="Times New Roman" w:hAnsi="Times New Roman" w:cs="Times New Roman"/>
          <w:sz w:val="24"/>
          <w:szCs w:val="24"/>
        </w:rPr>
        <w:t>Kolvína</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00B67405" w:rsidRPr="00F7496B">
        <w:rPr>
          <w:rFonts w:ascii="Times New Roman" w:hAnsi="Times New Roman" w:cs="Times New Roman"/>
          <w:sz w:val="24"/>
          <w:szCs w:val="24"/>
        </w:rPr>
        <w:t xml:space="preserve">) zdobeno na </w:t>
      </w:r>
      <w:proofErr w:type="spellStart"/>
      <w:r w:rsidR="00B67405" w:rsidRPr="00F7496B">
        <w:rPr>
          <w:rFonts w:ascii="Times New Roman" w:hAnsi="Times New Roman" w:cs="Times New Roman"/>
          <w:sz w:val="24"/>
          <w:szCs w:val="24"/>
        </w:rPr>
        <w:t>podhrdlí</w:t>
      </w:r>
      <w:proofErr w:type="spellEnd"/>
      <w:r w:rsidR="00B67405" w:rsidRPr="00F7496B">
        <w:rPr>
          <w:rFonts w:ascii="Times New Roman" w:hAnsi="Times New Roman" w:cs="Times New Roman"/>
          <w:sz w:val="24"/>
          <w:szCs w:val="24"/>
        </w:rPr>
        <w:t xml:space="preserve"> vodorovnou rýhou</w:t>
      </w:r>
      <w:r w:rsidRPr="00F7496B">
        <w:rPr>
          <w:rFonts w:ascii="Times New Roman" w:hAnsi="Times New Roman" w:cs="Times New Roman"/>
          <w:sz w:val="24"/>
          <w:szCs w:val="24"/>
        </w:rPr>
        <w:t>. Obě nádob</w:t>
      </w:r>
      <w:r w:rsidR="00B67405" w:rsidRPr="00F7496B">
        <w:rPr>
          <w:rFonts w:ascii="Times New Roman" w:hAnsi="Times New Roman" w:cs="Times New Roman"/>
          <w:sz w:val="24"/>
          <w:szCs w:val="24"/>
        </w:rPr>
        <w:t>y mají na dně reliéfní značku. Na hrníč</w:t>
      </w:r>
      <w:r w:rsidRPr="00F7496B">
        <w:rPr>
          <w:rFonts w:ascii="Times New Roman" w:hAnsi="Times New Roman" w:cs="Times New Roman"/>
          <w:sz w:val="24"/>
          <w:szCs w:val="24"/>
        </w:rPr>
        <w:t>k</w:t>
      </w:r>
      <w:r w:rsidR="00B67405" w:rsidRPr="00F7496B">
        <w:rPr>
          <w:rFonts w:ascii="Times New Roman" w:hAnsi="Times New Roman" w:cs="Times New Roman"/>
          <w:sz w:val="24"/>
          <w:szCs w:val="24"/>
        </w:rPr>
        <w:t>u</w:t>
      </w:r>
      <w:r w:rsidRPr="00F7496B">
        <w:rPr>
          <w:rFonts w:ascii="Times New Roman" w:hAnsi="Times New Roman" w:cs="Times New Roman"/>
          <w:sz w:val="24"/>
          <w:szCs w:val="24"/>
        </w:rPr>
        <w:t xml:space="preserve"> z Křenova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w:t>
      </w:r>
      <w:r w:rsidR="00B67405" w:rsidRPr="00F7496B">
        <w:rPr>
          <w:rFonts w:ascii="Times New Roman" w:hAnsi="Times New Roman" w:cs="Times New Roman"/>
          <w:sz w:val="24"/>
          <w:szCs w:val="24"/>
        </w:rPr>
        <w:t>je výzdoba okraje a maximální výduti provedena</w:t>
      </w:r>
      <w:r w:rsidRPr="00F7496B">
        <w:rPr>
          <w:rFonts w:ascii="Times New Roman" w:hAnsi="Times New Roman" w:cs="Times New Roman"/>
          <w:sz w:val="24"/>
          <w:szCs w:val="24"/>
        </w:rPr>
        <w:t xml:space="preserve"> ozubeným kolečkem. Archaicky působí nezdobené hrnce z Bělčic u Ostředka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a Mladé Boleslavy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ind w:firstLine="708"/>
        <w:jc w:val="both"/>
        <w:rPr>
          <w:rFonts w:ascii="Times New Roman" w:hAnsi="Times New Roman" w:cs="Times New Roman"/>
          <w:sz w:val="24"/>
          <w:szCs w:val="24"/>
        </w:rPr>
      </w:pPr>
      <w:proofErr w:type="spellStart"/>
      <w:r w:rsidRPr="00F7496B">
        <w:rPr>
          <w:rFonts w:ascii="Times New Roman" w:hAnsi="Times New Roman" w:cs="Times New Roman"/>
          <w:sz w:val="24"/>
          <w:szCs w:val="24"/>
        </w:rPr>
        <w:t>Vývalkovitou</w:t>
      </w:r>
      <w:proofErr w:type="spellEnd"/>
      <w:r w:rsidRPr="00F7496B">
        <w:rPr>
          <w:rFonts w:ascii="Times New Roman" w:hAnsi="Times New Roman" w:cs="Times New Roman"/>
          <w:sz w:val="24"/>
          <w:szCs w:val="24"/>
        </w:rPr>
        <w:t xml:space="preserve"> šroubovicí zdobené </w:t>
      </w:r>
      <w:r w:rsidR="00B67405" w:rsidRPr="00F7496B">
        <w:rPr>
          <w:rFonts w:ascii="Times New Roman" w:hAnsi="Times New Roman" w:cs="Times New Roman"/>
          <w:sz w:val="24"/>
          <w:szCs w:val="24"/>
        </w:rPr>
        <w:t>hrnce</w:t>
      </w:r>
      <w:r w:rsidRPr="00F7496B">
        <w:rPr>
          <w:rFonts w:ascii="Times New Roman" w:hAnsi="Times New Roman" w:cs="Times New Roman"/>
          <w:sz w:val="24"/>
          <w:szCs w:val="24"/>
        </w:rPr>
        <w:t xml:space="preserve"> spadají svým uložením na samý přelom 13. a 14. století. Jsou jimi dvě podobné nádoby z Opatova u Lubů, zjištěné nedaleko od sebe. Hrnec z nálezu označeného jako Opatov u Lubů I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má na </w:t>
      </w:r>
      <w:r w:rsidR="00B67405" w:rsidRPr="00F7496B">
        <w:rPr>
          <w:rFonts w:ascii="Times New Roman" w:hAnsi="Times New Roman" w:cs="Times New Roman"/>
          <w:sz w:val="24"/>
          <w:szCs w:val="24"/>
        </w:rPr>
        <w:t>dně reliéfní značku. Druhý</w:t>
      </w:r>
      <w:r w:rsidRPr="00F7496B">
        <w:rPr>
          <w:rFonts w:ascii="Times New Roman" w:hAnsi="Times New Roman" w:cs="Times New Roman"/>
          <w:sz w:val="24"/>
          <w:szCs w:val="24"/>
        </w:rPr>
        <w:t xml:space="preserve">, Opatov u Lubů II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je o něco silnějšího střepu a na dně nese stopy po </w:t>
      </w:r>
      <w:proofErr w:type="spellStart"/>
      <w:r w:rsidRPr="00F7496B">
        <w:rPr>
          <w:rFonts w:ascii="Times New Roman" w:hAnsi="Times New Roman" w:cs="Times New Roman"/>
          <w:sz w:val="24"/>
          <w:szCs w:val="24"/>
        </w:rPr>
        <w:t>podsýpce</w:t>
      </w:r>
      <w:proofErr w:type="spellEnd"/>
      <w:r w:rsidRPr="00F7496B">
        <w:rPr>
          <w:rFonts w:ascii="Times New Roman" w:hAnsi="Times New Roman" w:cs="Times New Roman"/>
          <w:sz w:val="24"/>
          <w:szCs w:val="24"/>
        </w:rPr>
        <w:t>.</w:t>
      </w:r>
    </w:p>
    <w:p w:rsidR="00E345D8" w:rsidRPr="00F7496B" w:rsidRDefault="00E345D8" w:rsidP="00D84278">
      <w:pPr>
        <w:spacing w:after="0"/>
        <w:ind w:firstLine="708"/>
        <w:jc w:val="both"/>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7.3</w:t>
      </w:r>
      <w:r w:rsidRPr="00F7496B">
        <w:rPr>
          <w:rFonts w:ascii="Times New Roman" w:hAnsi="Times New Roman" w:cs="Times New Roman"/>
          <w:sz w:val="24"/>
          <w:szCs w:val="24"/>
        </w:rPr>
        <w:t xml:space="preserve"> </w:t>
      </w:r>
      <w:r w:rsidRPr="00F7496B">
        <w:rPr>
          <w:rFonts w:ascii="Times New Roman" w:hAnsi="Times New Roman" w:cs="Times New Roman"/>
          <w:b/>
          <w:sz w:val="24"/>
          <w:szCs w:val="24"/>
        </w:rPr>
        <w:t>14. století: 1305-1400</w:t>
      </w:r>
    </w:p>
    <w:p w:rsidR="00A00998" w:rsidRPr="00F7496B" w:rsidRDefault="00B67405"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Poměrně klidné č</w:t>
      </w:r>
      <w:r w:rsidR="00A00998" w:rsidRPr="00F7496B">
        <w:rPr>
          <w:rFonts w:ascii="Times New Roman" w:hAnsi="Times New Roman" w:cs="Times New Roman"/>
          <w:sz w:val="24"/>
          <w:szCs w:val="24"/>
        </w:rPr>
        <w:t xml:space="preserve">trnácté století je v Korpusu zastoupeno málo nálezy, příčinou je podle </w:t>
      </w:r>
      <w:r w:rsidRPr="00F7496B">
        <w:rPr>
          <w:rFonts w:ascii="Times New Roman" w:hAnsi="Times New Roman" w:cs="Times New Roman"/>
          <w:sz w:val="24"/>
          <w:szCs w:val="24"/>
        </w:rPr>
        <w:t>autorů</w:t>
      </w:r>
      <w:r w:rsidR="00A00998" w:rsidRPr="00F7496B">
        <w:rPr>
          <w:rFonts w:ascii="Times New Roman" w:hAnsi="Times New Roman" w:cs="Times New Roman"/>
          <w:sz w:val="24"/>
          <w:szCs w:val="24"/>
        </w:rPr>
        <w:t xml:space="preserve"> fakt, že soubory byly ukrývány především v době nebezpečí. Přesto jsou do tohoto období zařazeny rozmanité tvary (</w:t>
      </w:r>
      <w:proofErr w:type="spellStart"/>
      <w:r w:rsidR="00A00998" w:rsidRPr="00F7496B">
        <w:rPr>
          <w:rFonts w:ascii="Times New Roman" w:hAnsi="Times New Roman" w:cs="Times New Roman"/>
          <w:sz w:val="24"/>
          <w:szCs w:val="24"/>
        </w:rPr>
        <w:t>Radoměrský</w:t>
      </w:r>
      <w:proofErr w:type="spellEnd"/>
      <w:r w:rsidR="00A00998" w:rsidRPr="00F7496B">
        <w:rPr>
          <w:rFonts w:ascii="Times New Roman" w:hAnsi="Times New Roman" w:cs="Times New Roman"/>
          <w:sz w:val="24"/>
          <w:szCs w:val="24"/>
        </w:rPr>
        <w:t xml:space="preserve"> – Richter 1974, 63).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Hrnce pokračují ve vývoji ze 13. století, který je patrný i nadále v 15. století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63). Jsou to především bezuché hrnce se zvrásněnou hustou téměř </w:t>
      </w:r>
      <w:proofErr w:type="spellStart"/>
      <w:r w:rsidRPr="00F7496B">
        <w:rPr>
          <w:rFonts w:ascii="Times New Roman" w:hAnsi="Times New Roman" w:cs="Times New Roman"/>
          <w:sz w:val="24"/>
          <w:szCs w:val="24"/>
        </w:rPr>
        <w:t>vývalkovitou</w:t>
      </w:r>
      <w:proofErr w:type="spellEnd"/>
      <w:r w:rsidRPr="00F7496B">
        <w:rPr>
          <w:rFonts w:ascii="Times New Roman" w:hAnsi="Times New Roman" w:cs="Times New Roman"/>
          <w:sz w:val="24"/>
          <w:szCs w:val="24"/>
        </w:rPr>
        <w:t xml:space="preserve"> šroubovicí. Mimo hrnce datované kolem roku 1300 z Opatova u </w:t>
      </w:r>
      <w:r w:rsidR="00B67405" w:rsidRPr="00F7496B">
        <w:rPr>
          <w:rFonts w:ascii="Times New Roman" w:hAnsi="Times New Roman" w:cs="Times New Roman"/>
          <w:sz w:val="24"/>
          <w:szCs w:val="24"/>
        </w:rPr>
        <w:t>Lubů I a Opatova u Lubů II je do 20. let 14. století datován</w:t>
      </w:r>
      <w:r w:rsidRPr="00F7496B">
        <w:rPr>
          <w:rFonts w:ascii="Times New Roman" w:hAnsi="Times New Roman" w:cs="Times New Roman"/>
          <w:sz w:val="24"/>
          <w:szCs w:val="24"/>
        </w:rPr>
        <w:t xml:space="preserve"> hrnec ze Lhoty nad </w:t>
      </w:r>
      <w:proofErr w:type="spellStart"/>
      <w:r w:rsidRPr="00F7496B">
        <w:rPr>
          <w:rFonts w:ascii="Times New Roman" w:hAnsi="Times New Roman" w:cs="Times New Roman"/>
          <w:sz w:val="24"/>
          <w:szCs w:val="24"/>
        </w:rPr>
        <w:t>Rohanovem</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zdobený na plecích jemnými hustými vývalky. Z počátku 14. století je také hrnec s </w:t>
      </w:r>
      <w:r w:rsidRPr="00F7496B">
        <w:rPr>
          <w:rFonts w:ascii="Times New Roman" w:hAnsi="Times New Roman" w:cs="Times New Roman"/>
          <w:sz w:val="24"/>
          <w:szCs w:val="24"/>
        </w:rPr>
        <w:lastRenderedPageBreak/>
        <w:t xml:space="preserve">nepravidelnou rytou šroubovicí z Černožic (Katalog č. </w:t>
      </w:r>
      <w:r w:rsidRPr="00F7496B">
        <w:rPr>
          <w:rFonts w:ascii="Times New Roman" w:hAnsi="Times New Roman" w:cs="Times New Roman"/>
          <w:color w:val="FF0000"/>
          <w:sz w:val="24"/>
          <w:szCs w:val="24"/>
        </w:rPr>
        <w:t>X</w:t>
      </w:r>
      <w:r w:rsidR="009437DC" w:rsidRPr="00F7496B">
        <w:rPr>
          <w:rFonts w:ascii="Times New Roman" w:hAnsi="Times New Roman" w:cs="Times New Roman"/>
          <w:sz w:val="24"/>
          <w:szCs w:val="24"/>
        </w:rPr>
        <w:t>). Hrnec z</w:t>
      </w:r>
      <w:r w:rsidRPr="00F7496B">
        <w:rPr>
          <w:rFonts w:ascii="Times New Roman" w:hAnsi="Times New Roman" w:cs="Times New Roman"/>
          <w:sz w:val="24"/>
          <w:szCs w:val="24"/>
        </w:rPr>
        <w:t> Hradce Králové</w:t>
      </w:r>
      <w:r w:rsidR="009437DC" w:rsidRPr="00F7496B">
        <w:rPr>
          <w:rFonts w:ascii="Times New Roman" w:hAnsi="Times New Roman" w:cs="Times New Roman"/>
          <w:sz w:val="24"/>
          <w:szCs w:val="24"/>
        </w:rPr>
        <w:t xml:space="preserve"> II</w:t>
      </w:r>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009437DC" w:rsidRPr="00F7496B">
        <w:rPr>
          <w:rFonts w:ascii="Times New Roman" w:hAnsi="Times New Roman" w:cs="Times New Roman"/>
          <w:sz w:val="24"/>
          <w:szCs w:val="24"/>
        </w:rPr>
        <w:t>)</w:t>
      </w:r>
      <w:r w:rsidRPr="00F7496B">
        <w:rPr>
          <w:rFonts w:ascii="Times New Roman" w:hAnsi="Times New Roman" w:cs="Times New Roman"/>
          <w:sz w:val="24"/>
          <w:szCs w:val="24"/>
        </w:rPr>
        <w:t xml:space="preserve"> uložený pravděpodobně po roce 1346, je na </w:t>
      </w:r>
      <w:proofErr w:type="spellStart"/>
      <w:r w:rsidRPr="00F7496B">
        <w:rPr>
          <w:rFonts w:ascii="Times New Roman" w:hAnsi="Times New Roman" w:cs="Times New Roman"/>
          <w:sz w:val="24"/>
          <w:szCs w:val="24"/>
        </w:rPr>
        <w:t>podhrdlí</w:t>
      </w:r>
      <w:proofErr w:type="spellEnd"/>
      <w:r w:rsidRPr="00F7496B">
        <w:rPr>
          <w:rFonts w:ascii="Times New Roman" w:hAnsi="Times New Roman" w:cs="Times New Roman"/>
          <w:sz w:val="24"/>
          <w:szCs w:val="24"/>
        </w:rPr>
        <w:t xml:space="preserve"> zdoben vodorovnou řadou oválných vrypů a nepravidelnou rytou šroubovicí, podle J. Sigla jde o výzdobné prvky 2. poloviny 13. století (</w:t>
      </w:r>
      <w:proofErr w:type="spellStart"/>
      <w:r w:rsidRPr="00F7496B">
        <w:rPr>
          <w:rFonts w:ascii="Times New Roman" w:hAnsi="Times New Roman" w:cs="Times New Roman"/>
          <w:sz w:val="24"/>
          <w:szCs w:val="24"/>
        </w:rPr>
        <w:t>Sigl</w:t>
      </w:r>
      <w:proofErr w:type="spellEnd"/>
      <w:r w:rsidRPr="00F7496B">
        <w:rPr>
          <w:rFonts w:ascii="Times New Roman" w:hAnsi="Times New Roman" w:cs="Times New Roman"/>
          <w:sz w:val="24"/>
          <w:szCs w:val="24"/>
        </w:rPr>
        <w:t xml:space="preserve"> 1999, 143).</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Na hrncích je více uplatňováno páskové ucho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63). Na samý konec 14. století je datován hrnek z </w:t>
      </w:r>
      <w:proofErr w:type="spellStart"/>
      <w:r w:rsidRPr="00F7496B">
        <w:rPr>
          <w:rFonts w:ascii="Times New Roman" w:hAnsi="Times New Roman" w:cs="Times New Roman"/>
          <w:sz w:val="24"/>
          <w:szCs w:val="24"/>
        </w:rPr>
        <w:t>Útěšova</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s </w:t>
      </w:r>
      <w:proofErr w:type="spellStart"/>
      <w:r w:rsidRPr="00F7496B">
        <w:rPr>
          <w:rFonts w:ascii="Times New Roman" w:hAnsi="Times New Roman" w:cs="Times New Roman"/>
          <w:sz w:val="24"/>
          <w:szCs w:val="24"/>
        </w:rPr>
        <w:t>prožlabeným</w:t>
      </w:r>
      <w:proofErr w:type="spellEnd"/>
      <w:r w:rsidRPr="00F7496B">
        <w:rPr>
          <w:rFonts w:ascii="Times New Roman" w:hAnsi="Times New Roman" w:cs="Times New Roman"/>
          <w:sz w:val="24"/>
          <w:szCs w:val="24"/>
        </w:rPr>
        <w:t xml:space="preserve"> páskovým uchem. Podle analogických tvarů je soudobý s dobou ukrytí mincí (Michálek –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2002, 16). Hrnek byl přikryt archaicky vyhlížející poklicí. </w:t>
      </w:r>
    </w:p>
    <w:p w:rsidR="00A00998" w:rsidRPr="00F7496B" w:rsidRDefault="00B67405"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Jako v</w:t>
      </w:r>
      <w:r w:rsidR="00A00998" w:rsidRPr="00F7496B">
        <w:rPr>
          <w:rFonts w:ascii="Times New Roman" w:hAnsi="Times New Roman" w:cs="Times New Roman"/>
          <w:sz w:val="24"/>
          <w:szCs w:val="24"/>
        </w:rPr>
        <w:t xml:space="preserve">elmi pomalé </w:t>
      </w:r>
      <w:r w:rsidRPr="00F7496B">
        <w:rPr>
          <w:rFonts w:ascii="Times New Roman" w:hAnsi="Times New Roman" w:cs="Times New Roman"/>
          <w:sz w:val="24"/>
          <w:szCs w:val="24"/>
        </w:rPr>
        <w:t>se podle nádob datovaných mincemi jeví</w:t>
      </w:r>
      <w:r w:rsidR="00A00998" w:rsidRPr="00F7496B">
        <w:rPr>
          <w:rFonts w:ascii="Times New Roman" w:hAnsi="Times New Roman" w:cs="Times New Roman"/>
          <w:sz w:val="24"/>
          <w:szCs w:val="24"/>
        </w:rPr>
        <w:t xml:space="preserve"> prolínání způsobů výroby vytáčením nebo obtáčením (</w:t>
      </w:r>
      <w:proofErr w:type="spellStart"/>
      <w:r w:rsidR="00A00998" w:rsidRPr="00F7496B">
        <w:rPr>
          <w:rFonts w:ascii="Times New Roman" w:hAnsi="Times New Roman" w:cs="Times New Roman"/>
          <w:sz w:val="24"/>
          <w:szCs w:val="24"/>
        </w:rPr>
        <w:t>Radoměrský</w:t>
      </w:r>
      <w:proofErr w:type="spellEnd"/>
      <w:r w:rsidR="00A00998" w:rsidRPr="00F7496B">
        <w:rPr>
          <w:rFonts w:ascii="Times New Roman" w:hAnsi="Times New Roman" w:cs="Times New Roman"/>
          <w:sz w:val="24"/>
          <w:szCs w:val="24"/>
        </w:rPr>
        <w:t xml:space="preserve"> – Rich</w:t>
      </w:r>
      <w:r w:rsidR="006D143D" w:rsidRPr="00F7496B">
        <w:rPr>
          <w:rFonts w:ascii="Times New Roman" w:hAnsi="Times New Roman" w:cs="Times New Roman"/>
          <w:sz w:val="24"/>
          <w:szCs w:val="24"/>
        </w:rPr>
        <w:t>ter 1974, 63). Nejstarší nádoby</w:t>
      </w:r>
      <w:r w:rsidR="00A00998" w:rsidRPr="00F7496B">
        <w:rPr>
          <w:rFonts w:ascii="Times New Roman" w:hAnsi="Times New Roman" w:cs="Times New Roman"/>
          <w:sz w:val="24"/>
          <w:szCs w:val="24"/>
        </w:rPr>
        <w:t xml:space="preserve"> se dnem odříznutým od hrnčířského kruhu jsou v Korpusu datovány okolo roku 1400. Původně s uchem byly jen po maximální výduť dochované nádoby z Hejné (Katalog č. </w:t>
      </w:r>
      <w:r w:rsidR="00A00998" w:rsidRPr="00F7496B">
        <w:rPr>
          <w:rFonts w:ascii="Times New Roman" w:hAnsi="Times New Roman" w:cs="Times New Roman"/>
          <w:color w:val="FF0000"/>
          <w:sz w:val="24"/>
          <w:szCs w:val="24"/>
        </w:rPr>
        <w:t>X</w:t>
      </w:r>
      <w:r w:rsidR="00A00998" w:rsidRPr="00F7496B">
        <w:rPr>
          <w:rFonts w:ascii="Times New Roman" w:hAnsi="Times New Roman" w:cs="Times New Roman"/>
          <w:sz w:val="24"/>
          <w:szCs w:val="24"/>
        </w:rPr>
        <w:t xml:space="preserve">) a snad i džbánek zdobený červeně malovanou linkou z Libčan (Katalog č. </w:t>
      </w:r>
      <w:r w:rsidR="00A00998" w:rsidRPr="00F7496B">
        <w:rPr>
          <w:rFonts w:ascii="Times New Roman" w:hAnsi="Times New Roman" w:cs="Times New Roman"/>
          <w:color w:val="FF0000"/>
          <w:sz w:val="24"/>
          <w:szCs w:val="24"/>
        </w:rPr>
        <w:t>X</w:t>
      </w:r>
      <w:r w:rsidR="00A00998" w:rsidRPr="00F7496B">
        <w:rPr>
          <w:rFonts w:ascii="Times New Roman" w:hAnsi="Times New Roman" w:cs="Times New Roman"/>
          <w:sz w:val="24"/>
          <w:szCs w:val="24"/>
        </w:rPr>
        <w:t>) ze 70. let 14. století, obě se stopami po odříznutí dna od hrnčířské kruhu.</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Výzdobou se vymyká tenkostěnná nádoba rovněž se stopami po odříznutí na dně z Lomnice nad Popelkou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Téměř po celém těle je zdobena pásy </w:t>
      </w:r>
      <w:proofErr w:type="spellStart"/>
      <w:r w:rsidRPr="00F7496B">
        <w:rPr>
          <w:rFonts w:ascii="Times New Roman" w:hAnsi="Times New Roman" w:cs="Times New Roman"/>
          <w:sz w:val="24"/>
          <w:szCs w:val="24"/>
        </w:rPr>
        <w:t>radýlkem</w:t>
      </w:r>
      <w:proofErr w:type="spellEnd"/>
      <w:r w:rsidRPr="00F7496B">
        <w:rPr>
          <w:rFonts w:ascii="Times New Roman" w:hAnsi="Times New Roman" w:cs="Times New Roman"/>
          <w:sz w:val="24"/>
          <w:szCs w:val="24"/>
        </w:rPr>
        <w:t xml:space="preserve"> provedených drobných obdélníčků. Sporný nález pohár</w:t>
      </w:r>
      <w:r w:rsidR="006D143D" w:rsidRPr="00F7496B">
        <w:rPr>
          <w:rFonts w:ascii="Times New Roman" w:hAnsi="Times New Roman" w:cs="Times New Roman"/>
          <w:sz w:val="24"/>
          <w:szCs w:val="24"/>
        </w:rPr>
        <w:t>u</w:t>
      </w:r>
      <w:r w:rsidRPr="00F7496B">
        <w:rPr>
          <w:rFonts w:ascii="Times New Roman" w:hAnsi="Times New Roman" w:cs="Times New Roman"/>
          <w:sz w:val="24"/>
          <w:szCs w:val="24"/>
        </w:rPr>
        <w:t xml:space="preserve"> z Týna nad Vltavou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s tělem členěným dvěma hlubokými liniemi má na dně reliéfní značku v podobě kříže v kruhu.</w:t>
      </w:r>
    </w:p>
    <w:p w:rsidR="00E345D8" w:rsidRPr="00F7496B" w:rsidRDefault="00E345D8" w:rsidP="00D84278">
      <w:pPr>
        <w:spacing w:after="0"/>
        <w:ind w:firstLine="708"/>
        <w:jc w:val="both"/>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7.4</w:t>
      </w:r>
      <w:r w:rsidRPr="00F7496B">
        <w:rPr>
          <w:rFonts w:ascii="Times New Roman" w:hAnsi="Times New Roman" w:cs="Times New Roman"/>
          <w:sz w:val="24"/>
          <w:szCs w:val="24"/>
        </w:rPr>
        <w:t xml:space="preserve"> </w:t>
      </w:r>
      <w:r w:rsidRPr="00F7496B">
        <w:rPr>
          <w:rFonts w:ascii="Times New Roman" w:hAnsi="Times New Roman" w:cs="Times New Roman"/>
          <w:b/>
          <w:sz w:val="24"/>
          <w:szCs w:val="24"/>
        </w:rPr>
        <w:t>15. století: 1400-1500</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Patnácté století je zastoupeno nejpočetněji a podle autorů poskytují shromážděné nádoby řadu nových typologických, technologických i výtvarných poznatků a rozdělení do tvarových skupin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64).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Nádoby z mincovních depotů ze </w:t>
      </w:r>
      <w:proofErr w:type="spellStart"/>
      <w:r w:rsidRPr="00F7496B">
        <w:rPr>
          <w:rFonts w:ascii="Times New Roman" w:hAnsi="Times New Roman" w:cs="Times New Roman"/>
          <w:sz w:val="24"/>
          <w:szCs w:val="24"/>
        </w:rPr>
        <w:t>Rzavé</w:t>
      </w:r>
      <w:proofErr w:type="spellEnd"/>
      <w:r w:rsidRPr="00F7496B">
        <w:rPr>
          <w:rFonts w:ascii="Times New Roman" w:hAnsi="Times New Roman" w:cs="Times New Roman"/>
          <w:sz w:val="24"/>
          <w:szCs w:val="24"/>
        </w:rPr>
        <w:t xml:space="preserve"> u Chotovin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a </w:t>
      </w:r>
      <w:proofErr w:type="spellStart"/>
      <w:r w:rsidRPr="00F7496B">
        <w:rPr>
          <w:rFonts w:ascii="Times New Roman" w:hAnsi="Times New Roman" w:cs="Times New Roman"/>
          <w:sz w:val="24"/>
          <w:szCs w:val="24"/>
        </w:rPr>
        <w:t>Oltyně</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w:t>
      </w:r>
      <w:r w:rsidR="006D143D" w:rsidRPr="00F7496B">
        <w:rPr>
          <w:rFonts w:ascii="Times New Roman" w:hAnsi="Times New Roman" w:cs="Times New Roman"/>
          <w:sz w:val="24"/>
          <w:szCs w:val="24"/>
        </w:rPr>
        <w:t xml:space="preserve">jsou </w:t>
      </w:r>
      <w:r w:rsidRPr="00F7496B">
        <w:rPr>
          <w:rFonts w:ascii="Times New Roman" w:hAnsi="Times New Roman" w:cs="Times New Roman"/>
          <w:sz w:val="24"/>
          <w:szCs w:val="24"/>
        </w:rPr>
        <w:t>dochovány pouze jako fragmenty. Jednalo se pravděpodobně o hrncovité či džbánkovité tvary.</w:t>
      </w:r>
      <w:r w:rsidRPr="00F7496B">
        <w:rPr>
          <w:rFonts w:ascii="Times New Roman" w:hAnsi="Times New Roman" w:cs="Times New Roman"/>
          <w:sz w:val="24"/>
          <w:szCs w:val="24"/>
        </w:rPr>
        <w:tab/>
      </w:r>
    </w:p>
    <w:p w:rsidR="0073493B"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Bezuché hrnce </w:t>
      </w:r>
      <w:r w:rsidR="006D143D" w:rsidRPr="00F7496B">
        <w:rPr>
          <w:rFonts w:ascii="Times New Roman" w:hAnsi="Times New Roman" w:cs="Times New Roman"/>
          <w:sz w:val="24"/>
          <w:szCs w:val="24"/>
        </w:rPr>
        <w:t>zastupují</w:t>
      </w:r>
      <w:r w:rsidRPr="00F7496B">
        <w:rPr>
          <w:rFonts w:ascii="Times New Roman" w:hAnsi="Times New Roman" w:cs="Times New Roman"/>
          <w:sz w:val="24"/>
          <w:szCs w:val="24"/>
        </w:rPr>
        <w:t xml:space="preserve"> v Korpusu </w:t>
      </w:r>
      <w:r w:rsidR="006D143D" w:rsidRPr="00F7496B">
        <w:rPr>
          <w:rFonts w:ascii="Times New Roman" w:hAnsi="Times New Roman" w:cs="Times New Roman"/>
          <w:sz w:val="24"/>
          <w:szCs w:val="24"/>
        </w:rPr>
        <w:t>pouze dva tvary</w:t>
      </w:r>
      <w:r w:rsidRPr="00F7496B">
        <w:rPr>
          <w:rFonts w:ascii="Times New Roman" w:hAnsi="Times New Roman" w:cs="Times New Roman"/>
          <w:sz w:val="24"/>
          <w:szCs w:val="24"/>
        </w:rPr>
        <w:t xml:space="preserve"> ukazují</w:t>
      </w:r>
      <w:r w:rsidR="006D143D" w:rsidRPr="00F7496B">
        <w:rPr>
          <w:rFonts w:ascii="Times New Roman" w:hAnsi="Times New Roman" w:cs="Times New Roman"/>
          <w:sz w:val="24"/>
          <w:szCs w:val="24"/>
        </w:rPr>
        <w:t>cí</w:t>
      </w:r>
      <w:r w:rsidRPr="00F7496B">
        <w:rPr>
          <w:rFonts w:ascii="Times New Roman" w:hAnsi="Times New Roman" w:cs="Times New Roman"/>
          <w:sz w:val="24"/>
          <w:szCs w:val="24"/>
        </w:rPr>
        <w:t xml:space="preserve"> na doznívání </w:t>
      </w:r>
      <w:r w:rsidR="006D143D" w:rsidRPr="00F7496B">
        <w:rPr>
          <w:rFonts w:ascii="Times New Roman" w:hAnsi="Times New Roman" w:cs="Times New Roman"/>
          <w:sz w:val="24"/>
          <w:szCs w:val="24"/>
        </w:rPr>
        <w:t>předešlého vývoje. Hrneček</w:t>
      </w:r>
      <w:r w:rsidRPr="00F7496B">
        <w:rPr>
          <w:rFonts w:ascii="Times New Roman" w:hAnsi="Times New Roman" w:cs="Times New Roman"/>
          <w:sz w:val="24"/>
          <w:szCs w:val="24"/>
        </w:rPr>
        <w:t xml:space="preserve"> bez ucha pochází z nálezu z Třebechovic pod Orebem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Také nově zjištěné nálezy jsou většinou hrnce či hrnky s uchem. </w:t>
      </w:r>
      <w:proofErr w:type="spellStart"/>
      <w:r w:rsidRPr="00F7496B">
        <w:rPr>
          <w:rFonts w:ascii="Times New Roman" w:hAnsi="Times New Roman" w:cs="Times New Roman"/>
          <w:sz w:val="24"/>
          <w:szCs w:val="24"/>
        </w:rPr>
        <w:t>Prožlabené</w:t>
      </w:r>
      <w:proofErr w:type="spellEnd"/>
      <w:r w:rsidRPr="00F7496B">
        <w:rPr>
          <w:rFonts w:ascii="Times New Roman" w:hAnsi="Times New Roman" w:cs="Times New Roman"/>
          <w:sz w:val="24"/>
          <w:szCs w:val="24"/>
        </w:rPr>
        <w:t xml:space="preserve"> páskové ucho se dochovalo na hrnku z </w:t>
      </w:r>
      <w:proofErr w:type="spellStart"/>
      <w:r w:rsidRPr="00F7496B">
        <w:rPr>
          <w:rFonts w:ascii="Times New Roman" w:hAnsi="Times New Roman" w:cs="Times New Roman"/>
          <w:sz w:val="24"/>
          <w:szCs w:val="24"/>
        </w:rPr>
        <w:t>Klisína</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006D143D" w:rsidRPr="00F7496B">
        <w:rPr>
          <w:rFonts w:ascii="Times New Roman" w:hAnsi="Times New Roman" w:cs="Times New Roman"/>
          <w:sz w:val="24"/>
          <w:szCs w:val="24"/>
        </w:rPr>
        <w:t>) a</w:t>
      </w:r>
      <w:r w:rsidRPr="00F7496B">
        <w:rPr>
          <w:rFonts w:ascii="Times New Roman" w:hAnsi="Times New Roman" w:cs="Times New Roman"/>
          <w:sz w:val="24"/>
          <w:szCs w:val="24"/>
        </w:rPr>
        <w:t xml:space="preserve"> z Nemyslovic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w:t>
      </w:r>
      <w:r w:rsidR="0071432A">
        <w:rPr>
          <w:rFonts w:ascii="Times New Roman" w:hAnsi="Times New Roman" w:cs="Times New Roman"/>
          <w:sz w:val="24"/>
          <w:szCs w:val="24"/>
        </w:rPr>
        <w:t>N</w:t>
      </w:r>
      <w:r w:rsidR="0071432A" w:rsidRPr="00B9032F">
        <w:rPr>
          <w:rFonts w:ascii="Times New Roman" w:hAnsi="Times New Roman" w:cs="Times New Roman"/>
          <w:sz w:val="24"/>
          <w:szCs w:val="24"/>
        </w:rPr>
        <w:t>ádobka</w:t>
      </w:r>
      <w:r w:rsidR="0071432A">
        <w:rPr>
          <w:rFonts w:ascii="Times New Roman" w:hAnsi="Times New Roman" w:cs="Times New Roman"/>
          <w:sz w:val="24"/>
          <w:szCs w:val="24"/>
        </w:rPr>
        <w:t xml:space="preserve"> z Nemyslovic</w:t>
      </w:r>
      <w:r w:rsidR="0071432A" w:rsidRPr="00B9032F">
        <w:rPr>
          <w:rFonts w:ascii="Times New Roman" w:hAnsi="Times New Roman" w:cs="Times New Roman"/>
          <w:sz w:val="24"/>
          <w:szCs w:val="24"/>
        </w:rPr>
        <w:t xml:space="preserve"> typově odpovídá 15. století</w:t>
      </w:r>
      <w:r w:rsidR="0071432A">
        <w:rPr>
          <w:rFonts w:ascii="Times New Roman" w:hAnsi="Times New Roman" w:cs="Times New Roman"/>
          <w:sz w:val="24"/>
          <w:szCs w:val="24"/>
        </w:rPr>
        <w:t xml:space="preserve"> (</w:t>
      </w:r>
      <w:r w:rsidR="0071432A">
        <w:rPr>
          <w:rFonts w:ascii="Times New Roman" w:hAnsi="Times New Roman" w:cs="Times New Roman"/>
          <w:color w:val="FF0000"/>
          <w:sz w:val="24"/>
          <w:szCs w:val="24"/>
        </w:rPr>
        <w:t>Šůla 1979, …</w:t>
      </w:r>
      <w:r w:rsidR="0071432A">
        <w:rPr>
          <w:rFonts w:ascii="Times New Roman" w:hAnsi="Times New Roman" w:cs="Times New Roman"/>
          <w:sz w:val="24"/>
          <w:szCs w:val="24"/>
        </w:rPr>
        <w:t>)</w:t>
      </w:r>
      <w:r w:rsidR="0071432A" w:rsidRPr="00B9032F">
        <w:rPr>
          <w:rFonts w:ascii="Times New Roman" w:hAnsi="Times New Roman" w:cs="Times New Roman"/>
          <w:sz w:val="24"/>
          <w:szCs w:val="24"/>
        </w:rPr>
        <w:t xml:space="preserve">. </w:t>
      </w:r>
      <w:r w:rsidRPr="00F7496B">
        <w:rPr>
          <w:rFonts w:ascii="Times New Roman" w:hAnsi="Times New Roman" w:cs="Times New Roman"/>
          <w:sz w:val="24"/>
          <w:szCs w:val="24"/>
        </w:rPr>
        <w:t>U hrnců převládají ovalené okraje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64). Drobné hrnečky z Rychnova nad Kněžnou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nebo </w:t>
      </w:r>
      <w:proofErr w:type="spellStart"/>
      <w:r w:rsidRPr="00F7496B">
        <w:rPr>
          <w:rFonts w:ascii="Times New Roman" w:hAnsi="Times New Roman" w:cs="Times New Roman"/>
          <w:sz w:val="24"/>
          <w:szCs w:val="24"/>
        </w:rPr>
        <w:t>Držkrajova</w:t>
      </w:r>
      <w:proofErr w:type="spellEnd"/>
      <w:r w:rsidRPr="00F7496B">
        <w:rPr>
          <w:rFonts w:ascii="Times New Roman" w:hAnsi="Times New Roman" w:cs="Times New Roman"/>
          <w:sz w:val="24"/>
          <w:szCs w:val="24"/>
        </w:rPr>
        <w:t xml:space="preserv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jsou buďto nezdobené nebo s vodorovnými </w:t>
      </w:r>
      <w:r w:rsidR="006D143D" w:rsidRPr="00F7496B">
        <w:rPr>
          <w:rFonts w:ascii="Times New Roman" w:hAnsi="Times New Roman" w:cs="Times New Roman"/>
          <w:sz w:val="24"/>
          <w:szCs w:val="24"/>
        </w:rPr>
        <w:t xml:space="preserve">mělkými rýhami na </w:t>
      </w:r>
      <w:proofErr w:type="spellStart"/>
      <w:r w:rsidR="006D143D" w:rsidRPr="00F7496B">
        <w:rPr>
          <w:rFonts w:ascii="Times New Roman" w:hAnsi="Times New Roman" w:cs="Times New Roman"/>
          <w:sz w:val="24"/>
          <w:szCs w:val="24"/>
        </w:rPr>
        <w:t>podhrdlí</w:t>
      </w:r>
      <w:proofErr w:type="spellEnd"/>
      <w:r w:rsidR="006D143D" w:rsidRPr="00F7496B">
        <w:rPr>
          <w:rFonts w:ascii="Times New Roman" w:hAnsi="Times New Roman" w:cs="Times New Roman"/>
          <w:sz w:val="24"/>
          <w:szCs w:val="24"/>
        </w:rPr>
        <w:t xml:space="preserve">. </w:t>
      </w:r>
      <w:r w:rsidR="0073493B" w:rsidRPr="00F7496B">
        <w:rPr>
          <w:rFonts w:ascii="Times New Roman" w:hAnsi="Times New Roman" w:cs="Times New Roman"/>
          <w:sz w:val="24"/>
          <w:szCs w:val="24"/>
        </w:rPr>
        <w:t xml:space="preserve">Původně měl ucho také po maximální výduť dochovaný hrnec či džbán ze Sezimova Ústí (Katalog č. </w:t>
      </w:r>
      <w:r w:rsidR="0073493B" w:rsidRPr="00F7496B">
        <w:rPr>
          <w:rFonts w:ascii="Times New Roman" w:hAnsi="Times New Roman" w:cs="Times New Roman"/>
          <w:color w:val="FF0000"/>
          <w:sz w:val="24"/>
          <w:szCs w:val="24"/>
        </w:rPr>
        <w:t>X</w:t>
      </w:r>
      <w:r w:rsidR="0073493B" w:rsidRPr="00F7496B">
        <w:rPr>
          <w:rFonts w:ascii="Times New Roman" w:hAnsi="Times New Roman" w:cs="Times New Roman"/>
          <w:sz w:val="24"/>
          <w:szCs w:val="24"/>
        </w:rPr>
        <w:t>), na základě redukčního výpalu zařaditelný k vrcholně středověkému zboží druhé poloviny 14.-15. století (</w:t>
      </w:r>
      <w:proofErr w:type="spellStart"/>
      <w:r w:rsidR="0073493B" w:rsidRPr="00F7496B">
        <w:rPr>
          <w:rFonts w:ascii="Times New Roman" w:hAnsi="Times New Roman" w:cs="Times New Roman"/>
          <w:sz w:val="24"/>
          <w:szCs w:val="24"/>
        </w:rPr>
        <w:t>Militký</w:t>
      </w:r>
      <w:proofErr w:type="spellEnd"/>
      <w:r w:rsidR="0073493B" w:rsidRPr="00F7496B">
        <w:rPr>
          <w:rFonts w:ascii="Times New Roman" w:hAnsi="Times New Roman" w:cs="Times New Roman"/>
          <w:sz w:val="24"/>
          <w:szCs w:val="24"/>
        </w:rPr>
        <w:t xml:space="preserve"> – </w:t>
      </w:r>
      <w:proofErr w:type="spellStart"/>
      <w:r w:rsidR="0073493B" w:rsidRPr="00F7496B">
        <w:rPr>
          <w:rFonts w:ascii="Times New Roman" w:hAnsi="Times New Roman" w:cs="Times New Roman"/>
          <w:sz w:val="24"/>
          <w:szCs w:val="24"/>
        </w:rPr>
        <w:t>Korený</w:t>
      </w:r>
      <w:proofErr w:type="spellEnd"/>
      <w:r w:rsidR="0073493B" w:rsidRPr="00F7496B">
        <w:rPr>
          <w:rFonts w:ascii="Times New Roman" w:hAnsi="Times New Roman" w:cs="Times New Roman"/>
          <w:sz w:val="24"/>
          <w:szCs w:val="24"/>
        </w:rPr>
        <w:t xml:space="preserve"> 2003, 243).</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Novým výzdobným prvkem kolem roku 1400 je podle autorů Korpusu na keramice datované mincemi </w:t>
      </w:r>
      <w:proofErr w:type="spellStart"/>
      <w:r w:rsidRPr="00F7496B">
        <w:rPr>
          <w:rFonts w:ascii="Times New Roman" w:hAnsi="Times New Roman" w:cs="Times New Roman"/>
          <w:sz w:val="24"/>
          <w:szCs w:val="24"/>
        </w:rPr>
        <w:t>radýlková</w:t>
      </w:r>
      <w:proofErr w:type="spellEnd"/>
      <w:r w:rsidRPr="00F7496B">
        <w:rPr>
          <w:rFonts w:ascii="Times New Roman" w:hAnsi="Times New Roman" w:cs="Times New Roman"/>
          <w:sz w:val="24"/>
          <w:szCs w:val="24"/>
        </w:rPr>
        <w:t xml:space="preserve"> výzdoba. </w:t>
      </w:r>
      <w:proofErr w:type="spellStart"/>
      <w:r w:rsidRPr="00F7496B">
        <w:rPr>
          <w:rFonts w:ascii="Times New Roman" w:hAnsi="Times New Roman" w:cs="Times New Roman"/>
          <w:sz w:val="24"/>
          <w:szCs w:val="24"/>
        </w:rPr>
        <w:t>Radýlkem</w:t>
      </w:r>
      <w:proofErr w:type="spellEnd"/>
      <w:r w:rsidRPr="00F7496B">
        <w:rPr>
          <w:rFonts w:ascii="Times New Roman" w:hAnsi="Times New Roman" w:cs="Times New Roman"/>
          <w:sz w:val="24"/>
          <w:szCs w:val="24"/>
        </w:rPr>
        <w:t xml:space="preserve"> provedeným pásem půlobloučků na </w:t>
      </w:r>
      <w:proofErr w:type="spellStart"/>
      <w:r w:rsidRPr="00F7496B">
        <w:rPr>
          <w:rFonts w:ascii="Times New Roman" w:hAnsi="Times New Roman" w:cs="Times New Roman"/>
          <w:sz w:val="24"/>
          <w:szCs w:val="24"/>
        </w:rPr>
        <w:t>podhrdlí</w:t>
      </w:r>
      <w:proofErr w:type="spellEnd"/>
      <w:r w:rsidRPr="00F7496B">
        <w:rPr>
          <w:rFonts w:ascii="Times New Roman" w:hAnsi="Times New Roman" w:cs="Times New Roman"/>
          <w:sz w:val="24"/>
          <w:szCs w:val="24"/>
        </w:rPr>
        <w:t xml:space="preserve"> v kombinaci s vodorovnými rýhami na hrdle je zdoben hrnek z </w:t>
      </w:r>
      <w:proofErr w:type="spellStart"/>
      <w:r w:rsidRPr="00F7496B">
        <w:rPr>
          <w:rFonts w:ascii="Times New Roman" w:hAnsi="Times New Roman" w:cs="Times New Roman"/>
          <w:sz w:val="24"/>
          <w:szCs w:val="24"/>
        </w:rPr>
        <w:t>Defurových</w:t>
      </w:r>
      <w:proofErr w:type="spellEnd"/>
      <w:r w:rsidRPr="00F7496B">
        <w:rPr>
          <w:rFonts w:ascii="Times New Roman" w:hAnsi="Times New Roman" w:cs="Times New Roman"/>
          <w:sz w:val="24"/>
          <w:szCs w:val="24"/>
        </w:rPr>
        <w:t xml:space="preserve"> Lažan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který je podle technologie, tvaru a výzdoby soudobý s mincovní složkou (Hána a kol. 2002, 56). </w:t>
      </w:r>
    </w:p>
    <w:p w:rsidR="00C01CA6" w:rsidRPr="00F7496B" w:rsidRDefault="00202562" w:rsidP="00D84278">
      <w:pPr>
        <w:spacing w:after="0"/>
        <w:ind w:left="705" w:hanging="705"/>
        <w:jc w:val="both"/>
        <w:rPr>
          <w:rFonts w:ascii="Times New Roman" w:hAnsi="Times New Roman" w:cs="Times New Roman"/>
          <w:color w:val="FF0000"/>
          <w:sz w:val="24"/>
          <w:szCs w:val="24"/>
        </w:rPr>
      </w:pPr>
      <w:r>
        <w:rPr>
          <w:rFonts w:ascii="Times New Roman" w:hAnsi="Times New Roman" w:cs="Times New Roman"/>
          <w:color w:val="FF0000"/>
          <w:sz w:val="24"/>
          <w:szCs w:val="24"/>
        </w:rPr>
        <w:t>Pro jihozápadní</w:t>
      </w:r>
      <w:r w:rsidR="00C01CA6" w:rsidRPr="00F7496B">
        <w:rPr>
          <w:rFonts w:ascii="Times New Roman" w:hAnsi="Times New Roman" w:cs="Times New Roman"/>
          <w:color w:val="FF0000"/>
          <w:sz w:val="24"/>
          <w:szCs w:val="24"/>
        </w:rPr>
        <w:t xml:space="preserve"> Čechy </w:t>
      </w:r>
      <w:r w:rsidRPr="00F7496B">
        <w:rPr>
          <w:rFonts w:ascii="Times New Roman" w:hAnsi="Times New Roman" w:cs="Times New Roman"/>
          <w:color w:val="FF0000"/>
          <w:sz w:val="24"/>
          <w:szCs w:val="24"/>
        </w:rPr>
        <w:t xml:space="preserve">od ČB po Plzeň </w:t>
      </w:r>
      <w:r w:rsidR="00C01CA6" w:rsidRPr="00F7496B">
        <w:rPr>
          <w:rFonts w:ascii="Times New Roman" w:hAnsi="Times New Roman" w:cs="Times New Roman"/>
          <w:color w:val="FF0000"/>
          <w:sz w:val="24"/>
          <w:szCs w:val="24"/>
        </w:rPr>
        <w:t>15. stolet</w:t>
      </w:r>
      <w:r>
        <w:rPr>
          <w:rFonts w:ascii="Times New Roman" w:hAnsi="Times New Roman" w:cs="Times New Roman"/>
          <w:color w:val="FF0000"/>
          <w:sz w:val="24"/>
          <w:szCs w:val="24"/>
        </w:rPr>
        <w:t>í velmi typický redukční výpal</w:t>
      </w:r>
      <w:r w:rsidR="00C01CA6" w:rsidRPr="00F7496B">
        <w:rPr>
          <w:rFonts w:ascii="Times New Roman" w:hAnsi="Times New Roman" w:cs="Times New Roman"/>
          <w:color w:val="FF0000"/>
          <w:sz w:val="24"/>
          <w:szCs w:val="24"/>
        </w:rPr>
        <w:t xml:space="preserve">. Nevysvětlená nápadná uniformita tvarů na tak velkém prostoru v kontrastu s odlišnostmi „výrobních okruhů“ v dalších regionech. Taky výzdoba je u </w:t>
      </w:r>
      <w:proofErr w:type="spellStart"/>
      <w:r w:rsidR="00C01CA6" w:rsidRPr="00F7496B">
        <w:rPr>
          <w:rFonts w:ascii="Times New Roman" w:hAnsi="Times New Roman" w:cs="Times New Roman"/>
          <w:color w:val="FF0000"/>
          <w:sz w:val="24"/>
          <w:szCs w:val="24"/>
        </w:rPr>
        <w:t>těhle</w:t>
      </w:r>
      <w:proofErr w:type="spellEnd"/>
      <w:r w:rsidR="00C01CA6" w:rsidRPr="00F7496B">
        <w:rPr>
          <w:rFonts w:ascii="Times New Roman" w:hAnsi="Times New Roman" w:cs="Times New Roman"/>
          <w:color w:val="FF0000"/>
          <w:sz w:val="24"/>
          <w:szCs w:val="24"/>
        </w:rPr>
        <w:t xml:space="preserve"> tvarů omezena na pás </w:t>
      </w:r>
      <w:proofErr w:type="spellStart"/>
      <w:r w:rsidR="00C01CA6" w:rsidRPr="00F7496B">
        <w:rPr>
          <w:rFonts w:ascii="Times New Roman" w:hAnsi="Times New Roman" w:cs="Times New Roman"/>
          <w:color w:val="FF0000"/>
          <w:sz w:val="24"/>
          <w:szCs w:val="24"/>
        </w:rPr>
        <w:t>radélkového</w:t>
      </w:r>
      <w:proofErr w:type="spellEnd"/>
      <w:r w:rsidR="00C01CA6" w:rsidRPr="00F7496B">
        <w:rPr>
          <w:rFonts w:ascii="Times New Roman" w:hAnsi="Times New Roman" w:cs="Times New Roman"/>
          <w:color w:val="FF0000"/>
          <w:sz w:val="24"/>
          <w:szCs w:val="24"/>
        </w:rPr>
        <w:t xml:space="preserve"> dekoru (str. 57). </w:t>
      </w:r>
    </w:p>
    <w:p w:rsidR="00C01CA6" w:rsidRPr="00F7496B" w:rsidRDefault="00C01CA6" w:rsidP="00D84278">
      <w:pPr>
        <w:spacing w:after="0"/>
        <w:ind w:left="705"/>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lastRenderedPageBreak/>
        <w:t>Analogie: Keramika z vypáleného interiéru komory středověkého domu v </w:t>
      </w:r>
      <w:proofErr w:type="spellStart"/>
      <w:r w:rsidRPr="00F7496B">
        <w:rPr>
          <w:rFonts w:ascii="Times New Roman" w:hAnsi="Times New Roman" w:cs="Times New Roman"/>
          <w:color w:val="FF0000"/>
          <w:sz w:val="24"/>
          <w:szCs w:val="24"/>
        </w:rPr>
        <w:t>Češnovicích</w:t>
      </w:r>
      <w:proofErr w:type="spellEnd"/>
      <w:r w:rsidRPr="00F7496B">
        <w:rPr>
          <w:rFonts w:ascii="Times New Roman" w:hAnsi="Times New Roman" w:cs="Times New Roman"/>
          <w:color w:val="FF0000"/>
          <w:sz w:val="24"/>
          <w:szCs w:val="24"/>
        </w:rPr>
        <w:t xml:space="preserve"> u ČB zaniklý požárem písemné prameny </w:t>
      </w:r>
      <w:proofErr w:type="spellStart"/>
      <w:proofErr w:type="gramStart"/>
      <w:r w:rsidRPr="00F7496B">
        <w:rPr>
          <w:rFonts w:ascii="Times New Roman" w:hAnsi="Times New Roman" w:cs="Times New Roman"/>
          <w:color w:val="FF0000"/>
          <w:sz w:val="24"/>
          <w:szCs w:val="24"/>
        </w:rPr>
        <w:t>MIlitký</w:t>
      </w:r>
      <w:proofErr w:type="spellEnd"/>
      <w:r w:rsidRPr="00F7496B">
        <w:rPr>
          <w:rFonts w:ascii="Times New Roman" w:hAnsi="Times New Roman" w:cs="Times New Roman"/>
          <w:color w:val="FF0000"/>
          <w:sz w:val="24"/>
          <w:szCs w:val="24"/>
        </w:rPr>
        <w:t>- Vařeka</w:t>
      </w:r>
      <w:proofErr w:type="gramEnd"/>
      <w:r w:rsidRPr="00F7496B">
        <w:rPr>
          <w:rFonts w:ascii="Times New Roman" w:hAnsi="Times New Roman" w:cs="Times New Roman"/>
          <w:color w:val="FF0000"/>
          <w:sz w:val="24"/>
          <w:szCs w:val="24"/>
        </w:rPr>
        <w:t xml:space="preserve"> 1997, 63, AVJČ 10, 1997.</w:t>
      </w:r>
    </w:p>
    <w:p w:rsidR="00C01CA6" w:rsidRPr="00F7496B" w:rsidRDefault="00C01CA6" w:rsidP="00D84278">
      <w:pPr>
        <w:spacing w:after="0"/>
        <w:ind w:firstLine="705"/>
        <w:jc w:val="both"/>
        <w:rPr>
          <w:rFonts w:ascii="Times New Roman" w:hAnsi="Times New Roman" w:cs="Times New Roman"/>
          <w:color w:val="FF0000"/>
          <w:sz w:val="24"/>
          <w:szCs w:val="24"/>
        </w:rPr>
      </w:pPr>
      <w:r w:rsidRPr="00F7496B">
        <w:rPr>
          <w:rFonts w:ascii="Times New Roman" w:hAnsi="Times New Roman" w:cs="Times New Roman"/>
          <w:color w:val="FF0000"/>
          <w:sz w:val="24"/>
          <w:szCs w:val="24"/>
        </w:rPr>
        <w:t xml:space="preserve">= nízká profilace okraje, shodná výzdoba, podobný tvar (str. 57). </w:t>
      </w:r>
      <w:r w:rsidRPr="00F7496B">
        <w:rPr>
          <w:rFonts w:ascii="Times New Roman" w:hAnsi="Times New Roman" w:cs="Times New Roman"/>
          <w:sz w:val="24"/>
          <w:szCs w:val="24"/>
        </w:rPr>
        <w:t xml:space="preserve">Pás vrypů na </w:t>
      </w:r>
      <w:proofErr w:type="spellStart"/>
      <w:r w:rsidRPr="00F7496B">
        <w:rPr>
          <w:rFonts w:ascii="Times New Roman" w:hAnsi="Times New Roman" w:cs="Times New Roman"/>
          <w:sz w:val="24"/>
          <w:szCs w:val="24"/>
        </w:rPr>
        <w:t>podhrdlí</w:t>
      </w:r>
      <w:proofErr w:type="spellEnd"/>
      <w:r w:rsidRPr="00F7496B">
        <w:rPr>
          <w:rFonts w:ascii="Times New Roman" w:hAnsi="Times New Roman" w:cs="Times New Roman"/>
          <w:sz w:val="24"/>
          <w:szCs w:val="24"/>
        </w:rPr>
        <w:t xml:space="preserve"> má hrnek z Okrouhlických Dvořáků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Širšími půlobloučky je také zdoben džbánek s lesklým šedým povrchem z Hněvkovic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Po 2. polovině 15. století jsou datován pohár vejčitého tvaru zdobený širokými žlábky z Chebu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a vcelku dochovaný pohár s nízkým okružím ze Sběře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který byl přikryt archaicky působícím kahánkem. K pohárům také náleží tzv. </w:t>
      </w:r>
      <w:proofErr w:type="spellStart"/>
      <w:r w:rsidRPr="00F7496B">
        <w:rPr>
          <w:rFonts w:ascii="Times New Roman" w:hAnsi="Times New Roman" w:cs="Times New Roman"/>
          <w:sz w:val="24"/>
          <w:szCs w:val="24"/>
        </w:rPr>
        <w:t>loštický</w:t>
      </w:r>
      <w:proofErr w:type="spellEnd"/>
      <w:r w:rsidRPr="00F7496B">
        <w:rPr>
          <w:rFonts w:ascii="Times New Roman" w:hAnsi="Times New Roman" w:cs="Times New Roman"/>
          <w:sz w:val="24"/>
          <w:szCs w:val="24"/>
        </w:rPr>
        <w:t xml:space="preserve"> pohár z Prahy-Štěpánské ulice 33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s okružím členěným dvěma vodorovnými žlábky.</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Drobnou nádobku z Chmelíku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interpretovanou jako transportní schránka na hotovost, je možné považovat za tzv. </w:t>
      </w:r>
      <w:proofErr w:type="spellStart"/>
      <w:r w:rsidRPr="00F7496B">
        <w:rPr>
          <w:rFonts w:ascii="Times New Roman" w:hAnsi="Times New Roman" w:cs="Times New Roman"/>
          <w:sz w:val="24"/>
          <w:szCs w:val="24"/>
        </w:rPr>
        <w:t>kapelku</w:t>
      </w:r>
      <w:proofErr w:type="spellEnd"/>
      <w:r w:rsidRPr="00F7496B">
        <w:rPr>
          <w:rFonts w:ascii="Times New Roman" w:hAnsi="Times New Roman" w:cs="Times New Roman"/>
          <w:sz w:val="24"/>
          <w:szCs w:val="24"/>
        </w:rPr>
        <w:t xml:space="preserve">, tavící tyglík, v odlomené části kraje jsou dva otvory pro uchopení speciálními kleštěmi (Vorel 2008, 73). </w:t>
      </w:r>
    </w:p>
    <w:p w:rsidR="00E345D8" w:rsidRPr="00F7496B" w:rsidRDefault="00E345D8" w:rsidP="00D84278">
      <w:pPr>
        <w:spacing w:after="0"/>
        <w:ind w:firstLine="708"/>
        <w:jc w:val="both"/>
        <w:rPr>
          <w:rFonts w:ascii="Times New Roman" w:hAnsi="Times New Roman" w:cs="Times New Roman"/>
          <w:b/>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7.5</w:t>
      </w:r>
      <w:r w:rsidRPr="00F7496B">
        <w:rPr>
          <w:rFonts w:ascii="Times New Roman" w:hAnsi="Times New Roman" w:cs="Times New Roman"/>
          <w:sz w:val="24"/>
          <w:szCs w:val="24"/>
        </w:rPr>
        <w:t xml:space="preserve"> </w:t>
      </w:r>
      <w:r w:rsidRPr="00F7496B">
        <w:rPr>
          <w:rFonts w:ascii="Times New Roman" w:hAnsi="Times New Roman" w:cs="Times New Roman"/>
          <w:b/>
          <w:sz w:val="24"/>
          <w:szCs w:val="24"/>
        </w:rPr>
        <w:t>16. století: 1500-1600</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V 16. století se inventář tvarů dále nerozšiřuje, přibývají nádoby z jiných materiálů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67). V nádobách datovaných mincemi je zřetelné masovější rozšíření polévaných nádob, především na vnitřní straně, výjimečně je poleva oboustranná.</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Po polovině 16. století je datován tenkostěnný hrnec s polevou na vnitřní straně z Nové Vsi u Chotěboře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Stopy po vnitřní polevě jsou na hrnku s ouškem z Rabí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tvar se dochoval vcelku, </w:t>
      </w:r>
      <w:proofErr w:type="spellStart"/>
      <w:r w:rsidR="006D143D" w:rsidRPr="00F7496B">
        <w:rPr>
          <w:rFonts w:ascii="Times New Roman" w:hAnsi="Times New Roman" w:cs="Times New Roman"/>
          <w:sz w:val="24"/>
          <w:szCs w:val="24"/>
        </w:rPr>
        <w:t>podhrdlí</w:t>
      </w:r>
      <w:proofErr w:type="spellEnd"/>
      <w:r w:rsidR="006D143D" w:rsidRPr="00F7496B">
        <w:rPr>
          <w:rFonts w:ascii="Times New Roman" w:hAnsi="Times New Roman" w:cs="Times New Roman"/>
          <w:sz w:val="24"/>
          <w:szCs w:val="24"/>
        </w:rPr>
        <w:t xml:space="preserve"> zdobí svazek </w:t>
      </w:r>
      <w:r w:rsidRPr="00F7496B">
        <w:rPr>
          <w:rFonts w:ascii="Times New Roman" w:hAnsi="Times New Roman" w:cs="Times New Roman"/>
          <w:sz w:val="24"/>
          <w:szCs w:val="24"/>
        </w:rPr>
        <w:t xml:space="preserve">vodorovných rýh. </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Pod dlažbou gotického domu v Táboře byly objeveny dva tvarově podobné neglazované jednoduše zdobené džbány nejmladší mincí datované k roku 1524. </w:t>
      </w:r>
      <w:r w:rsidR="00A30B00" w:rsidRPr="00F7496B">
        <w:rPr>
          <w:rFonts w:ascii="Times New Roman" w:hAnsi="Times New Roman" w:cs="Times New Roman"/>
          <w:sz w:val="24"/>
          <w:szCs w:val="24"/>
        </w:rPr>
        <w:t xml:space="preserve"> Džbán s </w:t>
      </w:r>
      <w:proofErr w:type="spellStart"/>
      <w:r w:rsidR="00A30B00" w:rsidRPr="00F7496B">
        <w:rPr>
          <w:rFonts w:ascii="Times New Roman" w:hAnsi="Times New Roman" w:cs="Times New Roman"/>
          <w:sz w:val="24"/>
          <w:szCs w:val="24"/>
        </w:rPr>
        <w:t>prstovaným</w:t>
      </w:r>
      <w:proofErr w:type="spellEnd"/>
      <w:r w:rsidR="00A30B00" w:rsidRPr="00F7496B">
        <w:rPr>
          <w:rFonts w:ascii="Times New Roman" w:hAnsi="Times New Roman" w:cs="Times New Roman"/>
          <w:sz w:val="24"/>
          <w:szCs w:val="24"/>
        </w:rPr>
        <w:t xml:space="preserve"> uchem má na dně stopy </w:t>
      </w:r>
      <w:proofErr w:type="spellStart"/>
      <w:r w:rsidR="00A30B00" w:rsidRPr="00F7496B">
        <w:rPr>
          <w:rFonts w:ascii="Times New Roman" w:hAnsi="Times New Roman" w:cs="Times New Roman"/>
          <w:sz w:val="24"/>
          <w:szCs w:val="24"/>
        </w:rPr>
        <w:t>podsýpky</w:t>
      </w:r>
      <w:proofErr w:type="spellEnd"/>
      <w:r w:rsidR="00A30B00" w:rsidRPr="00F7496B">
        <w:rPr>
          <w:rFonts w:ascii="Times New Roman" w:hAnsi="Times New Roman" w:cs="Times New Roman"/>
          <w:sz w:val="24"/>
          <w:szCs w:val="24"/>
        </w:rPr>
        <w:t xml:space="preserve">, zatímco druhá nádoba byla od hrnčířského kruhu odříznutá strunou. Jde o užitkovou stolní keramiku datovanou dle morfologie a způsobu zpracování </w:t>
      </w:r>
      <w:r w:rsidR="006D143D" w:rsidRPr="00F7496B">
        <w:rPr>
          <w:rFonts w:ascii="Times New Roman" w:hAnsi="Times New Roman" w:cs="Times New Roman"/>
          <w:sz w:val="24"/>
          <w:szCs w:val="24"/>
        </w:rPr>
        <w:t>mezi konec 15. a počátek</w:t>
      </w:r>
      <w:r w:rsidR="00A30B00" w:rsidRPr="00F7496B">
        <w:rPr>
          <w:rFonts w:ascii="Times New Roman" w:hAnsi="Times New Roman" w:cs="Times New Roman"/>
          <w:sz w:val="24"/>
          <w:szCs w:val="24"/>
        </w:rPr>
        <w:t xml:space="preserve"> 16. století (Krajíc – Chvojka 2007, 39). Na parcele je doložen písemnými prameny požár, který roku 1525 dům zničil, džbány se nacházely pod touto</w:t>
      </w:r>
      <w:r w:rsidR="006D143D" w:rsidRPr="00F7496B">
        <w:rPr>
          <w:rFonts w:ascii="Times New Roman" w:hAnsi="Times New Roman" w:cs="Times New Roman"/>
          <w:sz w:val="24"/>
          <w:szCs w:val="24"/>
        </w:rPr>
        <w:t xml:space="preserve"> požárovou</w:t>
      </w:r>
      <w:r w:rsidR="00A30B00" w:rsidRPr="00F7496B">
        <w:rPr>
          <w:rFonts w:ascii="Times New Roman" w:hAnsi="Times New Roman" w:cs="Times New Roman"/>
          <w:sz w:val="24"/>
          <w:szCs w:val="24"/>
        </w:rPr>
        <w:t xml:space="preserve"> vrstvou.</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Revizně byl zpracován nález hrnku s pokličkou z Kosteleckých Horek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datovaný nejmladší ražbou k roku 1547. Nádoba však typologicky odpovídá 2. polovině 14. století, případně 1. polovině století 15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2000, 693). Z nálezu z Chelčic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se dochovalo pouze torzo </w:t>
      </w:r>
      <w:r w:rsidR="006D143D" w:rsidRPr="00F7496B">
        <w:rPr>
          <w:rFonts w:ascii="Times New Roman" w:hAnsi="Times New Roman" w:cs="Times New Roman"/>
          <w:sz w:val="24"/>
          <w:szCs w:val="24"/>
        </w:rPr>
        <w:t>hrnku, část pokličky a ouška</w:t>
      </w:r>
      <w:r w:rsidRPr="00F7496B">
        <w:rPr>
          <w:rFonts w:ascii="Times New Roman" w:hAnsi="Times New Roman" w:cs="Times New Roman"/>
          <w:sz w:val="24"/>
          <w:szCs w:val="24"/>
        </w:rPr>
        <w:t>.</w:t>
      </w:r>
    </w:p>
    <w:p w:rsidR="00E345D8" w:rsidRPr="00F7496B" w:rsidRDefault="00E345D8" w:rsidP="00D84278">
      <w:pPr>
        <w:spacing w:after="0"/>
        <w:ind w:firstLine="708"/>
        <w:jc w:val="both"/>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7.6</w:t>
      </w:r>
      <w:r w:rsidRPr="00F7496B">
        <w:rPr>
          <w:rFonts w:ascii="Times New Roman" w:hAnsi="Times New Roman" w:cs="Times New Roman"/>
          <w:sz w:val="24"/>
          <w:szCs w:val="24"/>
        </w:rPr>
        <w:t xml:space="preserve"> </w:t>
      </w:r>
      <w:r w:rsidRPr="00F7496B">
        <w:rPr>
          <w:rFonts w:ascii="Times New Roman" w:hAnsi="Times New Roman" w:cs="Times New Roman"/>
          <w:b/>
          <w:sz w:val="24"/>
          <w:szCs w:val="24"/>
        </w:rPr>
        <w:t>17. století:</w:t>
      </w:r>
      <w:r w:rsidR="005B5679">
        <w:rPr>
          <w:rFonts w:ascii="Times New Roman" w:hAnsi="Times New Roman" w:cs="Times New Roman"/>
          <w:b/>
          <w:sz w:val="24"/>
          <w:szCs w:val="24"/>
        </w:rPr>
        <w:t xml:space="preserve"> 1600-1650</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Do Korpusu byly zahrnuty pouze nádoby datované k roku 1620. Katalogu zde obsahuje nálezy datované až k polovině 17. století. Povrch většiny nádob je opatřen polevou, a to zpravidla na vnitřní straně, častější jsou již také </w:t>
      </w:r>
      <w:proofErr w:type="spellStart"/>
      <w:r w:rsidRPr="00F7496B">
        <w:rPr>
          <w:rFonts w:ascii="Times New Roman" w:hAnsi="Times New Roman" w:cs="Times New Roman"/>
          <w:sz w:val="24"/>
          <w:szCs w:val="24"/>
        </w:rPr>
        <w:t>celopolévané</w:t>
      </w:r>
      <w:proofErr w:type="spellEnd"/>
      <w:r w:rsidRPr="00F7496B">
        <w:rPr>
          <w:rFonts w:ascii="Times New Roman" w:hAnsi="Times New Roman" w:cs="Times New Roman"/>
          <w:sz w:val="24"/>
          <w:szCs w:val="24"/>
        </w:rPr>
        <w:t xml:space="preserve"> tvary.</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Na počátku 17. století nastupují protáhlé soudkovité hrnce s vnitřní polevou, různě ovalenými okraji a masivnějšími </w:t>
      </w:r>
      <w:proofErr w:type="spellStart"/>
      <w:r w:rsidRPr="00F7496B">
        <w:rPr>
          <w:rFonts w:ascii="Times New Roman" w:hAnsi="Times New Roman" w:cs="Times New Roman"/>
          <w:sz w:val="24"/>
          <w:szCs w:val="24"/>
        </w:rPr>
        <w:t>nežlabenými</w:t>
      </w:r>
      <w:proofErr w:type="spellEnd"/>
      <w:r w:rsidRPr="00F7496B">
        <w:rPr>
          <w:rFonts w:ascii="Times New Roman" w:hAnsi="Times New Roman" w:cs="Times New Roman"/>
          <w:sz w:val="24"/>
          <w:szCs w:val="24"/>
        </w:rPr>
        <w:t xml:space="preserve"> uchy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68). K tomuto typu nádob lze přiřadit hrnek z Ronova nad Doubravou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datovaný do 20. let. 17. století. Pouze vnitřní zelenou polevu má také drobná nádobka s tělem zdobeným vodorovným žlábkováním z Bukovna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w:t>
      </w:r>
    </w:p>
    <w:p w:rsidR="00A00998" w:rsidRPr="00F7496B" w:rsidRDefault="00A00998"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 xml:space="preserve"> Dvě torza tzv. berounských džbánů z jednoho nálezového celku z Pohoří u Jílového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lze datovat na počátek 20. století. Dochovaly se pouze spodky obou nádob a zlomky z uch. Z většího džbánu pochází</w:t>
      </w:r>
      <w:r w:rsidR="006D143D" w:rsidRPr="00F7496B">
        <w:rPr>
          <w:rFonts w:ascii="Times New Roman" w:hAnsi="Times New Roman" w:cs="Times New Roman"/>
          <w:sz w:val="24"/>
          <w:szCs w:val="24"/>
        </w:rPr>
        <w:t xml:space="preserve"> také střepový materiál</w:t>
      </w:r>
      <w:r w:rsidRPr="00F7496B">
        <w:rPr>
          <w:rFonts w:ascii="Times New Roman" w:hAnsi="Times New Roman" w:cs="Times New Roman"/>
          <w:sz w:val="24"/>
          <w:szCs w:val="24"/>
        </w:rPr>
        <w:t xml:space="preserve"> těla nádoby zdobený typickými motivy. Džbánek ze Slaného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se zlatožlutou polevou a červeně malovanými ornamenty má na výduti dvě plastická vyobrazení podobná pečetím naznačují původ ze Saska </w:t>
      </w:r>
      <w:r w:rsidRPr="00F7496B">
        <w:rPr>
          <w:rFonts w:ascii="Times New Roman" w:hAnsi="Times New Roman" w:cs="Times New Roman"/>
          <w:sz w:val="24"/>
          <w:szCs w:val="24"/>
        </w:rPr>
        <w:lastRenderedPageBreak/>
        <w:t xml:space="preserve">(Lukas – Pospíšil 2013, 18). Glazurované mramorování na džbánu z Horních Rápotic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odpovídá barevností tzv. Novokřtěnským fajánsům, navíc vícebarevné glazury a jejich míchání bylo populární na přelomu 16. a 17. století (Knápek 2016, 12).</w:t>
      </w:r>
    </w:p>
    <w:p w:rsidR="006769FE" w:rsidRPr="00F7496B" w:rsidRDefault="006769FE" w:rsidP="00D84278">
      <w:pPr>
        <w:spacing w:after="0"/>
        <w:ind w:firstLine="708"/>
        <w:jc w:val="both"/>
        <w:rPr>
          <w:rFonts w:ascii="Times New Roman" w:hAnsi="Times New Roman" w:cs="Times New Roman"/>
          <w:sz w:val="24"/>
          <w:szCs w:val="24"/>
        </w:rPr>
      </w:pPr>
      <w:r w:rsidRPr="00F7496B">
        <w:rPr>
          <w:rFonts w:ascii="Times New Roman" w:hAnsi="Times New Roman" w:cs="Times New Roman"/>
          <w:sz w:val="24"/>
          <w:szCs w:val="24"/>
        </w:rPr>
        <w:t>Dál pokračuje produkce zakuřované a vyhlazované keramiky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 68).</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Nádoby bez glazury zastupuje tenkostěnný džbán z Kašperských Hor (Katalog č. </w:t>
      </w:r>
      <w:r w:rsidRPr="00F7496B">
        <w:rPr>
          <w:rFonts w:ascii="Times New Roman" w:hAnsi="Times New Roman" w:cs="Times New Roman"/>
          <w:color w:val="FF0000"/>
          <w:sz w:val="24"/>
          <w:szCs w:val="24"/>
        </w:rPr>
        <w:t>X</w:t>
      </w:r>
      <w:r w:rsidRPr="00F7496B">
        <w:rPr>
          <w:rFonts w:ascii="Times New Roman" w:hAnsi="Times New Roman" w:cs="Times New Roman"/>
          <w:sz w:val="24"/>
          <w:szCs w:val="24"/>
        </w:rPr>
        <w:t xml:space="preserve">), má vyhlazený povrch do černošedého lesku a na </w:t>
      </w:r>
      <w:proofErr w:type="spellStart"/>
      <w:r w:rsidRPr="00F7496B">
        <w:rPr>
          <w:rFonts w:ascii="Times New Roman" w:hAnsi="Times New Roman" w:cs="Times New Roman"/>
          <w:sz w:val="24"/>
          <w:szCs w:val="24"/>
        </w:rPr>
        <w:t>podhrdlí</w:t>
      </w:r>
      <w:proofErr w:type="spellEnd"/>
      <w:r w:rsidRPr="00F7496B">
        <w:rPr>
          <w:rFonts w:ascii="Times New Roman" w:hAnsi="Times New Roman" w:cs="Times New Roman"/>
          <w:sz w:val="24"/>
          <w:szCs w:val="24"/>
        </w:rPr>
        <w:t xml:space="preserve"> je zdoben kolkem provedenou propletenou šroubovicí.</w:t>
      </w:r>
      <w:r w:rsidR="0033403D" w:rsidRPr="00F7496B">
        <w:rPr>
          <w:rFonts w:ascii="Times New Roman" w:hAnsi="Times New Roman" w:cs="Times New Roman"/>
          <w:sz w:val="24"/>
          <w:szCs w:val="24"/>
        </w:rPr>
        <w:t xml:space="preserve"> Nejmladší mincí k roku 1619 datovaný tenkostěnný hrnec z Týna nad Vltavou (Katalog č. </w:t>
      </w:r>
      <w:r w:rsidR="0033403D" w:rsidRPr="00F7496B">
        <w:rPr>
          <w:rFonts w:ascii="Times New Roman" w:hAnsi="Times New Roman" w:cs="Times New Roman"/>
          <w:color w:val="FF0000"/>
          <w:sz w:val="24"/>
          <w:szCs w:val="24"/>
        </w:rPr>
        <w:t>X</w:t>
      </w:r>
      <w:r w:rsidR="0033403D" w:rsidRPr="00F7496B">
        <w:rPr>
          <w:rFonts w:ascii="Times New Roman" w:hAnsi="Times New Roman" w:cs="Times New Roman"/>
          <w:sz w:val="24"/>
          <w:szCs w:val="24"/>
        </w:rPr>
        <w:t>) má černý povrch s </w:t>
      </w:r>
      <w:proofErr w:type="spellStart"/>
      <w:r w:rsidR="0033403D" w:rsidRPr="00F7496B">
        <w:rPr>
          <w:rFonts w:ascii="Times New Roman" w:hAnsi="Times New Roman" w:cs="Times New Roman"/>
          <w:sz w:val="24"/>
          <w:szCs w:val="24"/>
        </w:rPr>
        <w:t>vlešťovanou</w:t>
      </w:r>
      <w:proofErr w:type="spellEnd"/>
      <w:r w:rsidR="0033403D" w:rsidRPr="00F7496B">
        <w:rPr>
          <w:rFonts w:ascii="Times New Roman" w:hAnsi="Times New Roman" w:cs="Times New Roman"/>
          <w:sz w:val="24"/>
          <w:szCs w:val="24"/>
        </w:rPr>
        <w:t xml:space="preserve"> výzdobou.</w:t>
      </w:r>
    </w:p>
    <w:p w:rsidR="00A00998" w:rsidRPr="00F7496B" w:rsidRDefault="00A00998" w:rsidP="00D84278">
      <w:pPr>
        <w:spacing w:after="0"/>
        <w:ind w:firstLine="708"/>
        <w:jc w:val="both"/>
        <w:rPr>
          <w:rFonts w:ascii="Times New Roman" w:hAnsi="Times New Roman" w:cs="Times New Roman"/>
          <w:color w:val="FF0000"/>
          <w:sz w:val="24"/>
          <w:szCs w:val="24"/>
        </w:rPr>
      </w:pPr>
    </w:p>
    <w:p w:rsidR="006D143D" w:rsidRPr="00F7496B" w:rsidRDefault="006D143D" w:rsidP="006D7C39">
      <w:pPr>
        <w:spacing w:after="0"/>
        <w:jc w:val="both"/>
        <w:rPr>
          <w:rFonts w:ascii="Times New Roman" w:hAnsi="Times New Roman" w:cs="Times New Roman"/>
          <w:sz w:val="24"/>
          <w:szCs w:val="24"/>
        </w:rPr>
      </w:pPr>
    </w:p>
    <w:p w:rsidR="00A00998" w:rsidRPr="00F7496B" w:rsidRDefault="00A00998" w:rsidP="00D84278">
      <w:pPr>
        <w:spacing w:after="0"/>
        <w:ind w:firstLine="708"/>
        <w:jc w:val="both"/>
        <w:rPr>
          <w:rFonts w:ascii="Times New Roman" w:hAnsi="Times New Roman" w:cs="Times New Roman"/>
          <w:sz w:val="24"/>
          <w:szCs w:val="24"/>
        </w:rPr>
      </w:pPr>
    </w:p>
    <w:p w:rsidR="00A00998" w:rsidRPr="00F7496B" w:rsidRDefault="00A00998" w:rsidP="00D84278">
      <w:pPr>
        <w:tabs>
          <w:tab w:val="left" w:pos="1182"/>
        </w:tabs>
        <w:jc w:val="center"/>
        <w:rPr>
          <w:rFonts w:ascii="Times New Roman" w:hAnsi="Times New Roman" w:cs="Times New Roman"/>
          <w:b/>
          <w:sz w:val="24"/>
          <w:szCs w:val="24"/>
        </w:rPr>
      </w:pPr>
      <w:r w:rsidRPr="00F7496B">
        <w:rPr>
          <w:rFonts w:ascii="Times New Roman" w:hAnsi="Times New Roman" w:cs="Times New Roman"/>
          <w:b/>
          <w:sz w:val="24"/>
          <w:szCs w:val="24"/>
        </w:rPr>
        <w:t>8. Závěr</w:t>
      </w:r>
    </w:p>
    <w:p w:rsidR="00A00998" w:rsidRPr="00F7496B" w:rsidRDefault="00A00998" w:rsidP="00D84278">
      <w:pPr>
        <w:tabs>
          <w:tab w:val="left" w:pos="1182"/>
        </w:tabs>
        <w:rPr>
          <w:rFonts w:ascii="Times New Roman" w:hAnsi="Times New Roman" w:cs="Times New Roman"/>
          <w:sz w:val="24"/>
          <w:szCs w:val="24"/>
        </w:rPr>
      </w:pPr>
      <w:r w:rsidRPr="00F7496B">
        <w:rPr>
          <w:rFonts w:ascii="Times New Roman" w:hAnsi="Times New Roman" w:cs="Times New Roman"/>
          <w:sz w:val="24"/>
          <w:szCs w:val="24"/>
        </w:rPr>
        <w:t>…</w:t>
      </w:r>
    </w:p>
    <w:p w:rsidR="00A00998" w:rsidRPr="00F7496B" w:rsidRDefault="00A00998" w:rsidP="00D84278">
      <w:pPr>
        <w:spacing w:after="120"/>
        <w:jc w:val="both"/>
        <w:rPr>
          <w:rFonts w:ascii="Times New Roman" w:hAnsi="Times New Roman" w:cs="Times New Roman"/>
          <w:sz w:val="24"/>
          <w:szCs w:val="24"/>
          <w:u w:val="single"/>
        </w:rPr>
      </w:pPr>
    </w:p>
    <w:p w:rsidR="006D143D" w:rsidRPr="00F7496B" w:rsidRDefault="006D143D" w:rsidP="00D84278">
      <w:pPr>
        <w:spacing w:after="120"/>
        <w:jc w:val="both"/>
        <w:rPr>
          <w:rFonts w:ascii="Times New Roman" w:hAnsi="Times New Roman" w:cs="Times New Roman"/>
          <w:sz w:val="24"/>
          <w:szCs w:val="24"/>
          <w:u w:val="single"/>
        </w:rPr>
      </w:pPr>
    </w:p>
    <w:p w:rsidR="006D143D" w:rsidRPr="00F7496B" w:rsidRDefault="006D143D" w:rsidP="00D84278">
      <w:pPr>
        <w:spacing w:after="120"/>
        <w:jc w:val="both"/>
        <w:rPr>
          <w:rFonts w:ascii="Times New Roman" w:hAnsi="Times New Roman" w:cs="Times New Roman"/>
          <w:sz w:val="24"/>
          <w:szCs w:val="24"/>
        </w:rPr>
      </w:pPr>
    </w:p>
    <w:p w:rsidR="00A00998" w:rsidRPr="00F7496B" w:rsidRDefault="004A185B" w:rsidP="00D84278">
      <w:pPr>
        <w:spacing w:after="120"/>
        <w:jc w:val="center"/>
        <w:rPr>
          <w:rFonts w:ascii="Times New Roman" w:hAnsi="Times New Roman" w:cs="Times New Roman"/>
          <w:b/>
          <w:sz w:val="24"/>
          <w:szCs w:val="24"/>
        </w:rPr>
      </w:pPr>
      <w:r w:rsidRPr="00F7496B">
        <w:rPr>
          <w:rFonts w:ascii="Times New Roman" w:hAnsi="Times New Roman" w:cs="Times New Roman"/>
          <w:b/>
          <w:sz w:val="24"/>
          <w:szCs w:val="24"/>
        </w:rPr>
        <w:t>9. L</w:t>
      </w:r>
      <w:r w:rsidR="00A00998" w:rsidRPr="00F7496B">
        <w:rPr>
          <w:rFonts w:ascii="Times New Roman" w:hAnsi="Times New Roman" w:cs="Times New Roman"/>
          <w:b/>
          <w:sz w:val="24"/>
          <w:szCs w:val="24"/>
        </w:rPr>
        <w:t>iteratura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Bartošková, A. 1999: Zánikový horizont budečské akropole (ke chronologii raně středověké keramiky), Archeologické rozhledy LI, 726-739.</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Bartošková, A. 2000: Metodické problémy chronologie na základě výzkumu budečského hradiště, </w:t>
      </w:r>
      <w:proofErr w:type="spellStart"/>
      <w:r w:rsidRPr="00F7496B">
        <w:rPr>
          <w:rFonts w:ascii="Times New Roman" w:hAnsi="Times New Roman" w:cs="Times New Roman"/>
          <w:sz w:val="24"/>
          <w:szCs w:val="24"/>
        </w:rPr>
        <w:t>SbFFBU</w:t>
      </w:r>
      <w:proofErr w:type="spellEnd"/>
      <w:r w:rsidRPr="00F7496B">
        <w:rPr>
          <w:rFonts w:ascii="Times New Roman" w:hAnsi="Times New Roman" w:cs="Times New Roman"/>
          <w:sz w:val="24"/>
          <w:szCs w:val="24"/>
        </w:rPr>
        <w:t>, 183-187.</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Bartošková, A. 2013: Obolus mrtvých a jeho význam pro datování archeologických pramenů, </w:t>
      </w:r>
      <w:proofErr w:type="spellStart"/>
      <w:r w:rsidRPr="00F7496B">
        <w:rPr>
          <w:rFonts w:ascii="Times New Roman" w:hAnsi="Times New Roman" w:cs="Times New Roman"/>
          <w:sz w:val="24"/>
          <w:szCs w:val="24"/>
        </w:rPr>
        <w:t>Archaeologia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38, 129-138.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Boháčová, I. 1993: Několik poznámek ke studiu (raně) středověké keramiky, Archeologické rozhledy 45/3, 508-518. </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Boháčová, I. 1999: Archeologický areál pod III. nádvořím Pražského hradu…, Archeologické rozhledy LI, 692-714.</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Boháčová, I. </w:t>
      </w:r>
      <w:proofErr w:type="spellStart"/>
      <w:r w:rsidRPr="00F7496B">
        <w:rPr>
          <w:rFonts w:ascii="Times New Roman" w:hAnsi="Times New Roman" w:cs="Times New Roman"/>
          <w:sz w:val="24"/>
          <w:szCs w:val="24"/>
        </w:rPr>
        <w:t>ed</w:t>
      </w:r>
      <w:proofErr w:type="spellEnd"/>
      <w:r w:rsidRPr="00F7496B">
        <w:rPr>
          <w:rFonts w:ascii="Times New Roman" w:hAnsi="Times New Roman" w:cs="Times New Roman"/>
          <w:sz w:val="24"/>
          <w:szCs w:val="24"/>
        </w:rPr>
        <w:t xml:space="preserve">. 2003: Stará Boleslav, přemyslovský hrad v raném středověku, </w:t>
      </w:r>
      <w:proofErr w:type="spellStart"/>
      <w:r w:rsidRPr="00F7496B">
        <w:rPr>
          <w:rFonts w:ascii="Times New Roman" w:hAnsi="Times New Roman" w:cs="Times New Roman"/>
          <w:sz w:val="24"/>
          <w:szCs w:val="24"/>
        </w:rPr>
        <w:t>Mediaevalia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archaeologica</w:t>
      </w:r>
      <w:proofErr w:type="spellEnd"/>
      <w:r w:rsidRPr="00F7496B">
        <w:rPr>
          <w:rFonts w:ascii="Times New Roman" w:hAnsi="Times New Roman" w:cs="Times New Roman"/>
          <w:sz w:val="24"/>
          <w:szCs w:val="24"/>
        </w:rPr>
        <w:t xml:space="preserve"> 5,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Boháčová, I. – </w:t>
      </w:r>
      <w:proofErr w:type="spellStart"/>
      <w:r w:rsidRPr="00F7496B">
        <w:rPr>
          <w:rFonts w:ascii="Times New Roman" w:hAnsi="Times New Roman" w:cs="Times New Roman"/>
          <w:sz w:val="24"/>
          <w:szCs w:val="24"/>
        </w:rPr>
        <w:t>Herichová</w:t>
      </w:r>
      <w:proofErr w:type="spellEnd"/>
      <w:r w:rsidRPr="00F7496B">
        <w:rPr>
          <w:rFonts w:ascii="Times New Roman" w:hAnsi="Times New Roman" w:cs="Times New Roman"/>
          <w:sz w:val="24"/>
          <w:szCs w:val="24"/>
        </w:rPr>
        <w:t xml:space="preserve">, I. 2008: Raně středověký sídelní areál v západní části hradčanského ostrohu, </w:t>
      </w:r>
      <w:proofErr w:type="spellStart"/>
      <w:r w:rsidRPr="00F7496B">
        <w:rPr>
          <w:rFonts w:ascii="Times New Roman" w:hAnsi="Times New Roman" w:cs="Times New Roman"/>
          <w:sz w:val="24"/>
          <w:szCs w:val="24"/>
        </w:rPr>
        <w:t>Archaeologica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Pragensia</w:t>
      </w:r>
      <w:proofErr w:type="spellEnd"/>
      <w:r w:rsidRPr="00F7496B">
        <w:rPr>
          <w:rFonts w:ascii="Times New Roman" w:hAnsi="Times New Roman" w:cs="Times New Roman"/>
          <w:sz w:val="24"/>
          <w:szCs w:val="24"/>
        </w:rPr>
        <w:t xml:space="preserve"> 19, 257-308.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Břeň, D. – Kašpar, V. – Vařeka, P. 1995: K problematice počítačového zpracování středověké keramiky (Databáze KLASIFIK), Archeologické fórum 4, 36-41.</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Burian, V. 1958: Keramika z nálezů mincí, Archeologické rozhledy X, 260-261.</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Čechura, M. – Hus, M. 2008: Pozdně středověké mince z Plzně-Radčic použité jako základová obětina, Numismatický sborník 23, 229-230. </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Čiháková, J. 2012: Otázky chronologie pražské raně středověké keramiky, Staletá Praha 28/2, 91-121. </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Doležalová, K. 2015: deskripční systémy a keramické třídy, Acta FF ZČU 7/2.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Dragoun, Z. 1998: Nález ze záchranného výzkumu na </w:t>
      </w:r>
      <w:proofErr w:type="spellStart"/>
      <w:r w:rsidRPr="00F7496B">
        <w:rPr>
          <w:rFonts w:ascii="Times New Roman" w:hAnsi="Times New Roman" w:cs="Times New Roman"/>
          <w:sz w:val="24"/>
          <w:szCs w:val="24"/>
        </w:rPr>
        <w:t>pracele</w:t>
      </w:r>
      <w:proofErr w:type="spellEnd"/>
      <w:r w:rsidRPr="00F7496B">
        <w:rPr>
          <w:rFonts w:ascii="Times New Roman" w:hAnsi="Times New Roman" w:cs="Times New Roman"/>
          <w:sz w:val="24"/>
          <w:szCs w:val="24"/>
        </w:rPr>
        <w:t xml:space="preserve"> domu čp. 973/1 na Národní třídě na Starém Městě pražském, </w:t>
      </w:r>
      <w:proofErr w:type="spellStart"/>
      <w:r w:rsidRPr="00F7496B">
        <w:rPr>
          <w:rFonts w:ascii="Times New Roman" w:hAnsi="Times New Roman" w:cs="Times New Roman"/>
          <w:sz w:val="24"/>
          <w:szCs w:val="24"/>
        </w:rPr>
        <w:t>Archaeologica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Pragensia</w:t>
      </w:r>
      <w:proofErr w:type="spellEnd"/>
      <w:r w:rsidRPr="00F7496B">
        <w:rPr>
          <w:rFonts w:ascii="Times New Roman" w:hAnsi="Times New Roman" w:cs="Times New Roman"/>
          <w:sz w:val="24"/>
          <w:szCs w:val="24"/>
        </w:rPr>
        <w:t xml:space="preserve"> 14, 105-121.</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lastRenderedPageBreak/>
        <w:t xml:space="preserve">Durdík, T. 1980: K chronologii keramiky 14. – počátku 15. století ve východní části středních Čech, </w:t>
      </w:r>
      <w:proofErr w:type="spellStart"/>
      <w:r w:rsidRPr="00F7496B">
        <w:rPr>
          <w:rFonts w:ascii="Times New Roman" w:hAnsi="Times New Roman" w:cs="Times New Roman"/>
          <w:sz w:val="24"/>
          <w:szCs w:val="24"/>
        </w:rPr>
        <w:t>Archaeologia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5, 361-368.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Dvorská, J. – Poláček, L. 2000: Základní principy a problémy dendrochronologie, </w:t>
      </w:r>
      <w:proofErr w:type="spellStart"/>
      <w:r w:rsidRPr="00F7496B">
        <w:rPr>
          <w:rFonts w:ascii="Times New Roman" w:hAnsi="Times New Roman" w:cs="Times New Roman"/>
          <w:sz w:val="24"/>
          <w:szCs w:val="24"/>
        </w:rPr>
        <w:t>Archaeologia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sborník příspěvků přednesených na 31. konferenci archeologů středověku České republiky a Slovenské republiky s hlavním zaměřením na středověké město a jeho zázemí. Banská Bystrica 27. - 30. září 1999, 25, 435-441.</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Frolíková, D. 2013: O raně středověké keramice z Pražského hradu trochu jinak,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38, 107-128.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Frýda, F. 1983: Nálezy středověkého dřeva z Plzně,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8, 287-297.</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Frýda, F. 1977: K otázce středověké keramiky datované mincemi, Numismatické listy 32, 41-44.</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Gabriel, F. 1983: Keramický soubor z hradu </w:t>
      </w:r>
      <w:proofErr w:type="spellStart"/>
      <w:r w:rsidRPr="00F7496B">
        <w:rPr>
          <w:rFonts w:ascii="Times New Roman" w:hAnsi="Times New Roman" w:cs="Times New Roman"/>
          <w:sz w:val="24"/>
          <w:szCs w:val="24"/>
        </w:rPr>
        <w:t>Frýdštějna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16, 279-292.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Gabriel, F. – Smetana, J. 1983: K vývoji výrobních okruhů červeně malované keramiky v severních Čechách,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8, 119-138.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Havrda, J. – Matějková, K. 2014: Hrnčíři ve středověké Praze. Výsledky výzkumu výrobních zařízení z Malé Strany v kontextu dosavadních poznatků,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39, 23-51.</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Hásková</w:t>
      </w:r>
      <w:proofErr w:type="spellEnd"/>
      <w:r w:rsidRPr="00F7496B">
        <w:rPr>
          <w:rFonts w:ascii="Times New Roman" w:hAnsi="Times New Roman" w:cs="Times New Roman"/>
          <w:sz w:val="24"/>
          <w:szCs w:val="24"/>
        </w:rPr>
        <w:t xml:space="preserve">, J. – Nechvátal, B. 1993: </w:t>
      </w:r>
      <w:proofErr w:type="spellStart"/>
      <w:r w:rsidRPr="00F7496B">
        <w:rPr>
          <w:rFonts w:ascii="Times New Roman" w:hAnsi="Times New Roman" w:cs="Times New Roman"/>
          <w:sz w:val="24"/>
          <w:szCs w:val="24"/>
        </w:rPr>
        <w:t>Mladohradištní</w:t>
      </w:r>
      <w:proofErr w:type="spellEnd"/>
      <w:r w:rsidRPr="00F7496B">
        <w:rPr>
          <w:rFonts w:ascii="Times New Roman" w:hAnsi="Times New Roman" w:cs="Times New Roman"/>
          <w:sz w:val="24"/>
          <w:szCs w:val="24"/>
        </w:rPr>
        <w:t xml:space="preserve"> pohřebiště ve Vrbně u Mělníka a hrob s depotem denárů, Archeologické rozhledy XLV/1, 72-92.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Hrdlička, L. 1993: Poznámky k chronologii pražské středověké keramiky, Archeologické rozhledy 45, 93-112.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Hrdlička, L. 1997: K výpovědi stratigrafického vývoje Pražského hradu, Archeologické rozhledy 49/4, 649-662.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Kašpar, V. – </w:t>
      </w:r>
      <w:proofErr w:type="spellStart"/>
      <w:r w:rsidRPr="00F7496B">
        <w:rPr>
          <w:rFonts w:ascii="Times New Roman" w:hAnsi="Times New Roman" w:cs="Times New Roman"/>
          <w:sz w:val="24"/>
          <w:szCs w:val="24"/>
        </w:rPr>
        <w:t>Žeglitz</w:t>
      </w:r>
      <w:proofErr w:type="spellEnd"/>
      <w:r w:rsidRPr="00F7496B">
        <w:rPr>
          <w:rFonts w:ascii="Times New Roman" w:hAnsi="Times New Roman" w:cs="Times New Roman"/>
          <w:sz w:val="24"/>
          <w:szCs w:val="24"/>
        </w:rPr>
        <w:t>, J. 2009: Hrnčíři z Truhlářské ulice</w:t>
      </w:r>
      <w:r w:rsidR="00AF1B4A" w:rsidRPr="00F7496B">
        <w:rPr>
          <w:rFonts w:ascii="Times New Roman" w:hAnsi="Times New Roman" w:cs="Times New Roman"/>
          <w:sz w:val="24"/>
          <w:szCs w:val="24"/>
        </w:rPr>
        <w:t>,</w:t>
      </w:r>
      <w:r w:rsidRPr="00F7496B">
        <w:rPr>
          <w:rFonts w:ascii="Times New Roman" w:hAnsi="Times New Roman" w:cs="Times New Roman"/>
          <w:sz w:val="24"/>
          <w:szCs w:val="24"/>
        </w:rPr>
        <w:t xml:space="preserve"> 79-83. In: </w:t>
      </w:r>
      <w:proofErr w:type="spellStart"/>
      <w:r w:rsidRPr="00F7496B">
        <w:rPr>
          <w:rFonts w:ascii="Times New Roman" w:hAnsi="Times New Roman" w:cs="Times New Roman"/>
          <w:sz w:val="24"/>
          <w:szCs w:val="24"/>
        </w:rPr>
        <w:t>Juřina</w:t>
      </w:r>
      <w:proofErr w:type="spellEnd"/>
      <w:r w:rsidRPr="00F7496B">
        <w:rPr>
          <w:rFonts w:ascii="Times New Roman" w:hAnsi="Times New Roman" w:cs="Times New Roman"/>
          <w:sz w:val="24"/>
          <w:szCs w:val="24"/>
        </w:rPr>
        <w:t>, P. a kol. 2009: Náměstí Republiky, Výzkum století. Praha.</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Juřina</w:t>
      </w:r>
      <w:proofErr w:type="spellEnd"/>
      <w:r w:rsidRPr="00F7496B">
        <w:rPr>
          <w:rFonts w:ascii="Times New Roman" w:hAnsi="Times New Roman" w:cs="Times New Roman"/>
          <w:sz w:val="24"/>
          <w:szCs w:val="24"/>
        </w:rPr>
        <w:t>, P. a kol. 2009: Náměstí Republiky, Výzkum století. Praha.</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J. 1994: Paměť krajiny Mostecka. Most.</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J. 1999: Příspěvek k archeologickému poznávání úlohy mince v přemyslovských Čechách, Archeologické rozhledy LI, 774-808.</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J. 2001: Mudrování u studny, Archeologické rozhledy 53/4, 802.</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xml:space="preserve">, J. </w:t>
      </w:r>
      <w:proofErr w:type="spellStart"/>
      <w:r w:rsidRPr="00F7496B">
        <w:rPr>
          <w:rFonts w:ascii="Times New Roman" w:hAnsi="Times New Roman" w:cs="Times New Roman"/>
          <w:sz w:val="24"/>
          <w:szCs w:val="24"/>
        </w:rPr>
        <w:t>ed</w:t>
      </w:r>
      <w:proofErr w:type="spellEnd"/>
      <w:r w:rsidRPr="00F7496B">
        <w:rPr>
          <w:rFonts w:ascii="Times New Roman" w:hAnsi="Times New Roman" w:cs="Times New Roman"/>
          <w:sz w:val="24"/>
          <w:szCs w:val="24"/>
        </w:rPr>
        <w:t xml:space="preserve">. 2002: Archeologie středověkého domu v Mostě /čp. 226/, </w:t>
      </w:r>
      <w:proofErr w:type="spellStart"/>
      <w:r w:rsidRPr="00F7496B">
        <w:rPr>
          <w:rFonts w:ascii="Times New Roman" w:hAnsi="Times New Roman" w:cs="Times New Roman"/>
          <w:sz w:val="24"/>
          <w:szCs w:val="24"/>
        </w:rPr>
        <w:t>Mediaevalia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archaeologica</w:t>
      </w:r>
      <w:proofErr w:type="spellEnd"/>
      <w:r w:rsidRPr="00F7496B">
        <w:rPr>
          <w:rFonts w:ascii="Times New Roman" w:hAnsi="Times New Roman" w:cs="Times New Roman"/>
          <w:sz w:val="24"/>
          <w:szCs w:val="24"/>
        </w:rPr>
        <w:t xml:space="preserve"> 4, Praha – Most.</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Klápště</w:t>
      </w:r>
      <w:proofErr w:type="spellEnd"/>
      <w:r w:rsidRPr="00F7496B">
        <w:rPr>
          <w:rFonts w:ascii="Times New Roman" w:hAnsi="Times New Roman" w:cs="Times New Roman"/>
          <w:sz w:val="24"/>
          <w:szCs w:val="24"/>
        </w:rPr>
        <w:t>, J. – Kyncl, J. – Kyncl, T. 2000: Dendrochronologie mostecké studny 1/80 a předpoklady objektivní archeologické datace, Archeologické rozhledy 52/4, 679-687.</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Kraskovská</w:t>
      </w:r>
      <w:proofErr w:type="spellEnd"/>
      <w:r w:rsidRPr="00F7496B">
        <w:rPr>
          <w:rFonts w:ascii="Times New Roman" w:hAnsi="Times New Roman" w:cs="Times New Roman"/>
          <w:sz w:val="24"/>
          <w:szCs w:val="24"/>
        </w:rPr>
        <w:t>, L. 1980:</w:t>
      </w:r>
      <w:r w:rsidRPr="00F7496B">
        <w:rPr>
          <w:rFonts w:ascii="Times New Roman" w:hAnsi="Times New Roman" w:cs="Times New Roman"/>
          <w:b/>
          <w:sz w:val="24"/>
          <w:szCs w:val="24"/>
        </w:rPr>
        <w:t xml:space="preserve"> </w:t>
      </w:r>
      <w:r w:rsidRPr="00F7496B">
        <w:rPr>
          <w:rFonts w:ascii="Times New Roman" w:hAnsi="Times New Roman" w:cs="Times New Roman"/>
          <w:sz w:val="24"/>
          <w:szCs w:val="24"/>
        </w:rPr>
        <w:t xml:space="preserve">Nádoby datované </w:t>
      </w:r>
      <w:proofErr w:type="spellStart"/>
      <w:r w:rsidRPr="00F7496B">
        <w:rPr>
          <w:rFonts w:ascii="Times New Roman" w:hAnsi="Times New Roman" w:cs="Times New Roman"/>
          <w:sz w:val="24"/>
          <w:szCs w:val="24"/>
        </w:rPr>
        <w:t>nálezmi</w:t>
      </w:r>
      <w:proofErr w:type="spellEnd"/>
      <w:r w:rsidRPr="00F7496B">
        <w:rPr>
          <w:rFonts w:ascii="Times New Roman" w:hAnsi="Times New Roman" w:cs="Times New Roman"/>
          <w:sz w:val="24"/>
          <w:szCs w:val="24"/>
        </w:rPr>
        <w:t xml:space="preserve"> mincí na Slovensku.</w:t>
      </w:r>
      <w:r w:rsidRPr="00F7496B">
        <w:rPr>
          <w:rFonts w:ascii="Times New Roman" w:hAnsi="Times New Roman" w:cs="Times New Roman"/>
          <w:b/>
          <w:sz w:val="24"/>
          <w:szCs w:val="24"/>
        </w:rPr>
        <w:t xml:space="preserve"> </w:t>
      </w:r>
      <w:r w:rsidRPr="00F7496B">
        <w:rPr>
          <w:rFonts w:ascii="Times New Roman" w:hAnsi="Times New Roman" w:cs="Times New Roman"/>
          <w:sz w:val="24"/>
          <w:szCs w:val="24"/>
        </w:rPr>
        <w:t xml:space="preserve">Zborník Slovenského </w:t>
      </w:r>
      <w:proofErr w:type="spellStart"/>
      <w:r w:rsidRPr="00F7496B">
        <w:rPr>
          <w:rFonts w:ascii="Times New Roman" w:hAnsi="Times New Roman" w:cs="Times New Roman"/>
          <w:sz w:val="24"/>
          <w:szCs w:val="24"/>
        </w:rPr>
        <w:t>národného</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múzea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História</w:t>
      </w:r>
      <w:proofErr w:type="spellEnd"/>
      <w:r w:rsidRPr="00F7496B">
        <w:rPr>
          <w:rFonts w:ascii="Times New Roman" w:hAnsi="Times New Roman" w:cs="Times New Roman"/>
          <w:sz w:val="24"/>
          <w:szCs w:val="24"/>
        </w:rPr>
        <w:t xml:space="preserve"> 20, 81-106.</w:t>
      </w:r>
      <w:r w:rsidRPr="00F7496B">
        <w:rPr>
          <w:rFonts w:ascii="Times New Roman" w:hAnsi="Times New Roman" w:cs="Times New Roman"/>
          <w:b/>
          <w:sz w:val="24"/>
          <w:szCs w:val="24"/>
        </w:rPr>
        <w:t xml:space="preserve">      </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Kybalová</w:t>
      </w:r>
      <w:proofErr w:type="spellEnd"/>
      <w:r w:rsidRPr="00F7496B">
        <w:rPr>
          <w:rFonts w:ascii="Times New Roman" w:hAnsi="Times New Roman" w:cs="Times New Roman"/>
          <w:sz w:val="24"/>
          <w:szCs w:val="24"/>
        </w:rPr>
        <w:t>, J. 1995: Keramická sbírka Hugo Vařeky. Praha.</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Landsfeld</w:t>
      </w:r>
      <w:proofErr w:type="spellEnd"/>
      <w:r w:rsidRPr="00F7496B">
        <w:rPr>
          <w:rFonts w:ascii="Times New Roman" w:hAnsi="Times New Roman" w:cs="Times New Roman"/>
          <w:sz w:val="24"/>
          <w:szCs w:val="24"/>
        </w:rPr>
        <w:t xml:space="preserve"> 1953: Výroba habánské keramiky ve světle vykopávek, Český lid VIII, 205-212.</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Liebgott</w:t>
      </w:r>
      <w:proofErr w:type="spellEnd"/>
      <w:r w:rsidRPr="00F7496B">
        <w:rPr>
          <w:rFonts w:ascii="Times New Roman" w:hAnsi="Times New Roman" w:cs="Times New Roman"/>
          <w:sz w:val="24"/>
          <w:szCs w:val="24"/>
        </w:rPr>
        <w:t>, N. K. 1978</w:t>
      </w:r>
      <w:r w:rsidRPr="00F7496B">
        <w:rPr>
          <w:rFonts w:ascii="Times New Roman" w:hAnsi="Times New Roman" w:cs="Times New Roman"/>
          <w:b/>
          <w:sz w:val="24"/>
          <w:szCs w:val="24"/>
        </w:rPr>
        <w:t xml:space="preserve">: </w:t>
      </w:r>
      <w:proofErr w:type="spellStart"/>
      <w:r w:rsidRPr="00F7496B">
        <w:rPr>
          <w:rStyle w:val="Siln"/>
          <w:rFonts w:ascii="Times New Roman" w:hAnsi="Times New Roman" w:cs="Times New Roman"/>
          <w:b w:val="0"/>
          <w:sz w:val="24"/>
          <w:szCs w:val="24"/>
        </w:rPr>
        <w:t>Danske</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fund</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af</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møntdateret</w:t>
      </w:r>
      <w:proofErr w:type="spellEnd"/>
      <w:r w:rsidRPr="00F7496B">
        <w:rPr>
          <w:rStyle w:val="Siln"/>
          <w:rFonts w:ascii="Times New Roman" w:hAnsi="Times New Roman" w:cs="Times New Roman"/>
          <w:b w:val="0"/>
          <w:sz w:val="24"/>
          <w:szCs w:val="24"/>
        </w:rPr>
        <w:t xml:space="preserve"> keramik ca. 950-1450, </w:t>
      </w:r>
      <w:proofErr w:type="spellStart"/>
      <w:r w:rsidRPr="00F7496B">
        <w:rPr>
          <w:rStyle w:val="Siln"/>
          <w:rFonts w:ascii="Times New Roman" w:hAnsi="Times New Roman" w:cs="Times New Roman"/>
          <w:b w:val="0"/>
          <w:sz w:val="24"/>
          <w:szCs w:val="24"/>
        </w:rPr>
        <w:t>Nationalmuseets</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skrifter</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Arkæologisk-historisk</w:t>
      </w:r>
      <w:proofErr w:type="spellEnd"/>
      <w:r w:rsidRPr="00F7496B">
        <w:rPr>
          <w:rStyle w:val="Siln"/>
          <w:rFonts w:ascii="Times New Roman" w:hAnsi="Times New Roman" w:cs="Times New Roman"/>
          <w:b w:val="0"/>
          <w:sz w:val="24"/>
          <w:szCs w:val="24"/>
        </w:rPr>
        <w:t xml:space="preserve"> </w:t>
      </w:r>
      <w:proofErr w:type="spellStart"/>
      <w:r w:rsidRPr="00F7496B">
        <w:rPr>
          <w:rStyle w:val="Siln"/>
          <w:rFonts w:ascii="Times New Roman" w:hAnsi="Times New Roman" w:cs="Times New Roman"/>
          <w:b w:val="0"/>
          <w:sz w:val="24"/>
          <w:szCs w:val="24"/>
        </w:rPr>
        <w:t>reke</w:t>
      </w:r>
      <w:proofErr w:type="spellEnd"/>
      <w:r w:rsidRPr="00F7496B">
        <w:rPr>
          <w:rStyle w:val="Siln"/>
          <w:rFonts w:ascii="Times New Roman" w:hAnsi="Times New Roman" w:cs="Times New Roman"/>
          <w:b w:val="0"/>
          <w:sz w:val="24"/>
          <w:szCs w:val="24"/>
        </w:rPr>
        <w:t xml:space="preserve"> 18.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Matějková, K. 2014: Keramický sortiment turnovských domácností. Možnosti zpracování keramických souborů z městských souvrství,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39, 89-117.</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Matoušek, V. – </w:t>
      </w:r>
      <w:proofErr w:type="spellStart"/>
      <w:r w:rsidRPr="00F7496B">
        <w:rPr>
          <w:rFonts w:ascii="Times New Roman" w:hAnsi="Times New Roman" w:cs="Times New Roman"/>
          <w:sz w:val="24"/>
          <w:szCs w:val="24"/>
        </w:rPr>
        <w:t>Jenč</w:t>
      </w:r>
      <w:proofErr w:type="spellEnd"/>
      <w:r w:rsidRPr="00F7496B">
        <w:rPr>
          <w:rFonts w:ascii="Times New Roman" w:hAnsi="Times New Roman" w:cs="Times New Roman"/>
          <w:sz w:val="24"/>
          <w:szCs w:val="24"/>
        </w:rPr>
        <w:t>, P. – Peša, V. 2005: Jeskyně Čech, Moravy a Slezska s archeologickými nálezy. Praha.</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Marethová</w:t>
      </w:r>
      <w:proofErr w:type="spellEnd"/>
      <w:r w:rsidRPr="00F7496B">
        <w:rPr>
          <w:rFonts w:ascii="Times New Roman" w:hAnsi="Times New Roman" w:cs="Times New Roman"/>
          <w:sz w:val="24"/>
          <w:szCs w:val="24"/>
        </w:rPr>
        <w:t xml:space="preserve"> 2008: Příspěvek k poznání raně středověkých pohřebišť, Studia </w:t>
      </w:r>
      <w:proofErr w:type="spellStart"/>
      <w:r w:rsidRPr="00F7496B">
        <w:rPr>
          <w:rFonts w:ascii="Times New Roman" w:hAnsi="Times New Roman" w:cs="Times New Roman"/>
          <w:sz w:val="24"/>
          <w:szCs w:val="24"/>
        </w:rPr>
        <w:t>Mediaevalia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Pragensia</w:t>
      </w:r>
      <w:proofErr w:type="spellEnd"/>
      <w:r w:rsidRPr="00F7496B">
        <w:rPr>
          <w:rFonts w:ascii="Times New Roman" w:hAnsi="Times New Roman" w:cs="Times New Roman"/>
          <w:sz w:val="24"/>
          <w:szCs w:val="24"/>
        </w:rPr>
        <w:t xml:space="preserve"> 8, 7-44. </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lastRenderedPageBreak/>
        <w:t>Mikolajczyk</w:t>
      </w:r>
      <w:proofErr w:type="spellEnd"/>
      <w:r w:rsidRPr="00F7496B">
        <w:rPr>
          <w:rFonts w:ascii="Times New Roman" w:hAnsi="Times New Roman" w:cs="Times New Roman"/>
          <w:sz w:val="24"/>
          <w:szCs w:val="24"/>
        </w:rPr>
        <w:t xml:space="preserve">, A. 1977: </w:t>
      </w:r>
      <w:proofErr w:type="spellStart"/>
      <w:r w:rsidRPr="00F7496B">
        <w:rPr>
          <w:rFonts w:ascii="Times New Roman" w:hAnsi="Times New Roman" w:cs="Times New Roman"/>
          <w:sz w:val="24"/>
          <w:szCs w:val="24"/>
        </w:rPr>
        <w:t>Naczynia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datowane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skarbami</w:t>
      </w:r>
      <w:proofErr w:type="spellEnd"/>
      <w:r w:rsidRPr="00F7496B">
        <w:rPr>
          <w:rFonts w:ascii="Times New Roman" w:hAnsi="Times New Roman" w:cs="Times New Roman"/>
          <w:sz w:val="24"/>
          <w:szCs w:val="24"/>
        </w:rPr>
        <w:t xml:space="preserve"> monet XIV – XVIII w. na </w:t>
      </w:r>
      <w:proofErr w:type="spellStart"/>
      <w:r w:rsidRPr="00F7496B">
        <w:rPr>
          <w:rFonts w:ascii="Times New Roman" w:hAnsi="Times New Roman" w:cs="Times New Roman"/>
          <w:sz w:val="24"/>
          <w:szCs w:val="24"/>
        </w:rPr>
        <w:t>zemiach</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Polskich</w:t>
      </w:r>
      <w:proofErr w:type="spellEnd"/>
      <w:r w:rsidRPr="00F7496B">
        <w:rPr>
          <w:rFonts w:ascii="Times New Roman" w:hAnsi="Times New Roman" w:cs="Times New Roman"/>
          <w:sz w:val="24"/>
          <w:szCs w:val="24"/>
        </w:rPr>
        <w:t xml:space="preserve">. </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Stoll</w:t>
      </w:r>
      <w:proofErr w:type="spellEnd"/>
      <w:r w:rsidRPr="00F7496B">
        <w:rPr>
          <w:rFonts w:ascii="Times New Roman" w:hAnsi="Times New Roman" w:cs="Times New Roman"/>
          <w:sz w:val="24"/>
          <w:szCs w:val="24"/>
        </w:rPr>
        <w:t xml:space="preserve">, H. J. 1985: Die </w:t>
      </w:r>
      <w:proofErr w:type="spellStart"/>
      <w:r w:rsidRPr="00F7496B">
        <w:rPr>
          <w:rFonts w:ascii="Times New Roman" w:hAnsi="Times New Roman" w:cs="Times New Roman"/>
          <w:sz w:val="24"/>
          <w:szCs w:val="24"/>
        </w:rPr>
        <w:t>Munzschatzgefasse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auf</w:t>
      </w:r>
      <w:proofErr w:type="spellEnd"/>
      <w:r w:rsidRPr="00F7496B">
        <w:rPr>
          <w:rFonts w:ascii="Times New Roman" w:hAnsi="Times New Roman" w:cs="Times New Roman"/>
          <w:sz w:val="24"/>
          <w:szCs w:val="24"/>
        </w:rPr>
        <w:t xml:space="preserve"> dem </w:t>
      </w:r>
      <w:proofErr w:type="spellStart"/>
      <w:r w:rsidRPr="00F7496B">
        <w:rPr>
          <w:rFonts w:ascii="Times New Roman" w:hAnsi="Times New Roman" w:cs="Times New Roman"/>
          <w:sz w:val="24"/>
          <w:szCs w:val="24"/>
        </w:rPr>
        <w:t>Gebiet</w:t>
      </w:r>
      <w:proofErr w:type="spellEnd"/>
      <w:r w:rsidRPr="00F7496B">
        <w:rPr>
          <w:rFonts w:ascii="Times New Roman" w:hAnsi="Times New Roman" w:cs="Times New Roman"/>
          <w:sz w:val="24"/>
          <w:szCs w:val="24"/>
        </w:rPr>
        <w:t xml:space="preserve"> der DDR von den </w:t>
      </w:r>
      <w:proofErr w:type="spellStart"/>
      <w:r w:rsidRPr="00F7496B">
        <w:rPr>
          <w:rFonts w:ascii="Times New Roman" w:hAnsi="Times New Roman" w:cs="Times New Roman"/>
          <w:sz w:val="24"/>
          <w:szCs w:val="24"/>
        </w:rPr>
        <w:t>Anfangen</w:t>
      </w:r>
      <w:proofErr w:type="spellEnd"/>
      <w:r w:rsidRPr="00F7496B">
        <w:rPr>
          <w:rFonts w:ascii="Times New Roman" w:hAnsi="Times New Roman" w:cs="Times New Roman"/>
          <w:sz w:val="24"/>
          <w:szCs w:val="24"/>
        </w:rPr>
        <w:t xml:space="preserve"> bis </w:t>
      </w:r>
      <w:proofErr w:type="spellStart"/>
      <w:r w:rsidRPr="00F7496B">
        <w:rPr>
          <w:rFonts w:ascii="Times New Roman" w:hAnsi="Times New Roman" w:cs="Times New Roman"/>
          <w:sz w:val="24"/>
          <w:szCs w:val="24"/>
        </w:rPr>
        <w:t>zum</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Jahre</w:t>
      </w:r>
      <w:proofErr w:type="spellEnd"/>
      <w:r w:rsidRPr="00F7496B">
        <w:rPr>
          <w:rFonts w:ascii="Times New Roman" w:hAnsi="Times New Roman" w:cs="Times New Roman"/>
          <w:sz w:val="24"/>
          <w:szCs w:val="24"/>
        </w:rPr>
        <w:t xml:space="preserve"> 1700. </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J. 2000: Dva pozdně středověké depoty mincí z východních Čech (nález Kostelecké Horky a Choceň), Archeologické rozhledy 52/4, 688-697.</w:t>
      </w:r>
    </w:p>
    <w:p w:rsidR="00A00998"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J. 2005: Nálezy mincí na </w:t>
      </w:r>
      <w:proofErr w:type="spellStart"/>
      <w:r w:rsidRPr="00F7496B">
        <w:rPr>
          <w:rFonts w:ascii="Times New Roman" w:hAnsi="Times New Roman" w:cs="Times New Roman"/>
          <w:sz w:val="24"/>
          <w:szCs w:val="24"/>
        </w:rPr>
        <w:t>Českokrumlovku</w:t>
      </w:r>
      <w:proofErr w:type="spellEnd"/>
      <w:r w:rsidRPr="00F7496B">
        <w:rPr>
          <w:rFonts w:ascii="Times New Roman" w:hAnsi="Times New Roman" w:cs="Times New Roman"/>
          <w:sz w:val="24"/>
          <w:szCs w:val="24"/>
        </w:rPr>
        <w:t xml:space="preserve">, Sborník Národního muzea v Praze, Řada A-Historie LIX 1-2. </w:t>
      </w:r>
    </w:p>
    <w:p w:rsidR="00CC45CD" w:rsidRPr="00F7496B" w:rsidRDefault="00CC45CD" w:rsidP="00CC45CD">
      <w:pPr>
        <w:spacing w:after="0"/>
        <w:rPr>
          <w:rFonts w:ascii="Times New Roman" w:hAnsi="Times New Roman" w:cs="Times New Roman"/>
          <w:sz w:val="24"/>
          <w:szCs w:val="24"/>
        </w:rPr>
      </w:pPr>
      <w:proofErr w:type="spellStart"/>
      <w:r w:rsidRPr="00CC45CD">
        <w:rPr>
          <w:rFonts w:ascii="Times New Roman" w:hAnsi="Times New Roman" w:cs="Times New Roman"/>
          <w:sz w:val="24"/>
          <w:szCs w:val="24"/>
        </w:rPr>
        <w:t>Militký</w:t>
      </w:r>
      <w:proofErr w:type="spellEnd"/>
      <w:r w:rsidRPr="00CC45CD">
        <w:rPr>
          <w:rFonts w:ascii="Times New Roman" w:hAnsi="Times New Roman" w:cs="Times New Roman"/>
          <w:sz w:val="24"/>
          <w:szCs w:val="24"/>
        </w:rPr>
        <w:t xml:space="preserve">, J. – Vařeka, P. 1997: </w:t>
      </w:r>
      <w:proofErr w:type="spellStart"/>
      <w:r w:rsidRPr="00CC45CD">
        <w:rPr>
          <w:rFonts w:ascii="Times New Roman" w:hAnsi="Times New Roman" w:cs="Times New Roman"/>
          <w:sz w:val="24"/>
          <w:szCs w:val="24"/>
        </w:rPr>
        <w:t>Češnovice</w:t>
      </w:r>
      <w:proofErr w:type="spellEnd"/>
      <w:r w:rsidRPr="00CC45CD">
        <w:rPr>
          <w:rFonts w:ascii="Times New Roman" w:hAnsi="Times New Roman" w:cs="Times New Roman"/>
          <w:sz w:val="24"/>
          <w:szCs w:val="24"/>
        </w:rPr>
        <w:t xml:space="preserve">: archeologický výzkum středověké a novověké vesnice na Českobudějovicku I. Pozdně středověký dům v usedlosti čp. 13, </w:t>
      </w:r>
      <w:r w:rsidRPr="00CC45CD">
        <w:rPr>
          <w:rStyle w:val="sourcedocument"/>
          <w:rFonts w:ascii="Times New Roman" w:hAnsi="Times New Roman" w:cs="Times New Roman"/>
          <w:sz w:val="24"/>
          <w:szCs w:val="24"/>
        </w:rPr>
        <w:t>Archeolo</w:t>
      </w:r>
      <w:r>
        <w:rPr>
          <w:rStyle w:val="sourcedocument"/>
          <w:rFonts w:ascii="Times New Roman" w:hAnsi="Times New Roman" w:cs="Times New Roman"/>
          <w:sz w:val="24"/>
          <w:szCs w:val="24"/>
        </w:rPr>
        <w:t>gické výzkumy v jižních Čechách</w:t>
      </w:r>
      <w:r w:rsidRPr="00CC45CD">
        <w:rPr>
          <w:rStyle w:val="sourcedocument"/>
          <w:rFonts w:ascii="Times New Roman" w:hAnsi="Times New Roman" w:cs="Times New Roman"/>
          <w:sz w:val="24"/>
          <w:szCs w:val="24"/>
        </w:rPr>
        <w:t xml:space="preserve"> </w:t>
      </w:r>
      <w:r w:rsidRPr="00CC45CD">
        <w:rPr>
          <w:rFonts w:ascii="Times New Roman" w:hAnsi="Times New Roman" w:cs="Times New Roman"/>
          <w:sz w:val="24"/>
          <w:szCs w:val="24"/>
        </w:rPr>
        <w:t>10</w:t>
      </w:r>
      <w:r>
        <w:rPr>
          <w:rFonts w:ascii="Times New Roman" w:hAnsi="Times New Roman" w:cs="Times New Roman"/>
          <w:sz w:val="24"/>
          <w:szCs w:val="24"/>
        </w:rPr>
        <w:t>,</w:t>
      </w:r>
      <w:r w:rsidRPr="00CC45CD">
        <w:rPr>
          <w:rFonts w:ascii="Times New Roman" w:hAnsi="Times New Roman" w:cs="Times New Roman"/>
          <w:sz w:val="24"/>
          <w:szCs w:val="24"/>
        </w:rPr>
        <w:t xml:space="preserve"> </w:t>
      </w:r>
      <w:r>
        <w:rPr>
          <w:rFonts w:ascii="Times New Roman" w:hAnsi="Times New Roman" w:cs="Times New Roman"/>
          <w:sz w:val="24"/>
          <w:szCs w:val="24"/>
        </w:rPr>
        <w:t xml:space="preserve">58-79. </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J. – Velemínský, F. 2007: Depot pražských grošů Václava II. a Jana Lucemburského od klášterního kostela Nanebevzetí Panny Marie v Sedlci (okr. Kutná Hora), Numismatický sborník 22, 232-241.</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J. – Omelka, M. 2009: Náměstí republiky – největší soubor ztracených platidel. In: Výzkum století, Náměstí Republiky, 170-172.</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Mittelstrass</w:t>
      </w:r>
      <w:proofErr w:type="spellEnd"/>
      <w:r w:rsidRPr="00F7496B">
        <w:rPr>
          <w:rFonts w:ascii="Times New Roman" w:hAnsi="Times New Roman" w:cs="Times New Roman"/>
          <w:sz w:val="24"/>
          <w:szCs w:val="24"/>
        </w:rPr>
        <w:t xml:space="preserve">, T. 2012: Die </w:t>
      </w:r>
      <w:proofErr w:type="spellStart"/>
      <w:r w:rsidRPr="00F7496B">
        <w:rPr>
          <w:rFonts w:ascii="Times New Roman" w:hAnsi="Times New Roman" w:cs="Times New Roman"/>
          <w:sz w:val="24"/>
          <w:szCs w:val="24"/>
        </w:rPr>
        <w:t>Munzschatgefasse</w:t>
      </w:r>
      <w:proofErr w:type="spellEnd"/>
      <w:r w:rsidRPr="00F7496B">
        <w:rPr>
          <w:rFonts w:ascii="Times New Roman" w:hAnsi="Times New Roman" w:cs="Times New Roman"/>
          <w:sz w:val="24"/>
          <w:szCs w:val="24"/>
        </w:rPr>
        <w:t xml:space="preserve"> des </w:t>
      </w:r>
      <w:proofErr w:type="spellStart"/>
      <w:r w:rsidRPr="00F7496B">
        <w:rPr>
          <w:rFonts w:ascii="Times New Roman" w:hAnsi="Times New Roman" w:cs="Times New Roman"/>
          <w:sz w:val="24"/>
          <w:szCs w:val="24"/>
        </w:rPr>
        <w:t>Mittelalters</w:t>
      </w:r>
      <w:proofErr w:type="spellEnd"/>
      <w:r w:rsidRPr="00F7496B">
        <w:rPr>
          <w:rFonts w:ascii="Times New Roman" w:hAnsi="Times New Roman" w:cs="Times New Roman"/>
          <w:sz w:val="24"/>
          <w:szCs w:val="24"/>
        </w:rPr>
        <w:t xml:space="preserve"> </w:t>
      </w:r>
      <w:proofErr w:type="spellStart"/>
      <w:proofErr w:type="gramStart"/>
      <w:r w:rsidRPr="00F7496B">
        <w:rPr>
          <w:rFonts w:ascii="Times New Roman" w:hAnsi="Times New Roman" w:cs="Times New Roman"/>
          <w:sz w:val="24"/>
          <w:szCs w:val="24"/>
        </w:rPr>
        <w:t>und</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Neuzeit</w:t>
      </w:r>
      <w:proofErr w:type="spellEnd"/>
      <w:proofErr w:type="gram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aus</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Bayern</w:t>
      </w:r>
      <w:proofErr w:type="spellEnd"/>
      <w:r w:rsidRPr="00F7496B">
        <w:rPr>
          <w:rFonts w:ascii="Times New Roman" w:hAnsi="Times New Roman" w:cs="Times New Roman"/>
          <w:sz w:val="24"/>
          <w:szCs w:val="24"/>
        </w:rPr>
        <w:t xml:space="preserve">, Studia </w:t>
      </w:r>
      <w:proofErr w:type="spellStart"/>
      <w:r w:rsidRPr="00F7496B">
        <w:rPr>
          <w:rFonts w:ascii="Times New Roman" w:hAnsi="Times New Roman" w:cs="Times New Roman"/>
          <w:sz w:val="24"/>
          <w:szCs w:val="24"/>
        </w:rPr>
        <w:t>archaeoligiae</w:t>
      </w:r>
      <w:proofErr w:type="spellEnd"/>
      <w:r w:rsidRPr="00F7496B">
        <w:rPr>
          <w:rFonts w:ascii="Times New Roman" w:hAnsi="Times New Roman" w:cs="Times New Roman"/>
          <w:sz w:val="24"/>
          <w:szCs w:val="24"/>
        </w:rPr>
        <w:t xml:space="preserve"> medii </w:t>
      </w:r>
      <w:proofErr w:type="spellStart"/>
      <w:r w:rsidRPr="00F7496B">
        <w:rPr>
          <w:rFonts w:ascii="Times New Roman" w:hAnsi="Times New Roman" w:cs="Times New Roman"/>
          <w:sz w:val="24"/>
          <w:szCs w:val="24"/>
        </w:rPr>
        <w:t>aevi</w:t>
      </w:r>
      <w:proofErr w:type="spellEnd"/>
      <w:r w:rsidRPr="00F7496B">
        <w:rPr>
          <w:rFonts w:ascii="Times New Roman" w:hAnsi="Times New Roman" w:cs="Times New Roman"/>
          <w:sz w:val="24"/>
          <w:szCs w:val="24"/>
        </w:rPr>
        <w:t xml:space="preserve"> 2.   </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Nemeškal, L. 1982: K některým otázkám zpracování nálezů mincí a jejich využití jako historického pramene, Slovenská numizmatika 7, 95-108.</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E. 1947: Nálezové okolnosti českých „pokladů“ ze středověku i novověku, Časopis Národního muzea 116, 63-70.</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Nohejlová-Prátová</w:t>
      </w:r>
      <w:proofErr w:type="spellEnd"/>
      <w:r w:rsidRPr="00F7496B">
        <w:rPr>
          <w:rFonts w:ascii="Times New Roman" w:hAnsi="Times New Roman" w:cs="Times New Roman"/>
          <w:sz w:val="24"/>
          <w:szCs w:val="24"/>
        </w:rPr>
        <w:t>, E. 1986: Základy numismatiky.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Nováček, K. 2000: Středověký dům v Plzni, Sborník západočeského muzea v </w:t>
      </w:r>
      <w:proofErr w:type="gramStart"/>
      <w:r w:rsidRPr="00F7496B">
        <w:rPr>
          <w:rFonts w:ascii="Times New Roman" w:hAnsi="Times New Roman" w:cs="Times New Roman"/>
          <w:sz w:val="24"/>
          <w:szCs w:val="24"/>
        </w:rPr>
        <w:t>Plzni- Historie</w:t>
      </w:r>
      <w:proofErr w:type="gramEnd"/>
      <w:r w:rsidRPr="00F7496B">
        <w:rPr>
          <w:rFonts w:ascii="Times New Roman" w:hAnsi="Times New Roman" w:cs="Times New Roman"/>
          <w:sz w:val="24"/>
          <w:szCs w:val="24"/>
        </w:rPr>
        <w:t xml:space="preserve"> XV, 5-66.</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Novotný, B. 1986: Staré obchodní cesty v Čechách a na Moravě ve světle nálezů mincí z 10. – 13. století a jejich vztah k archeologickým a písemným pramenům. Brno.</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Nechvátal, B. 1976: Středověká studna v </w:t>
      </w:r>
      <w:proofErr w:type="gramStart"/>
      <w:r w:rsidRPr="00F7496B">
        <w:rPr>
          <w:rFonts w:ascii="Times New Roman" w:hAnsi="Times New Roman" w:cs="Times New Roman"/>
          <w:sz w:val="24"/>
          <w:szCs w:val="24"/>
        </w:rPr>
        <w:t>Plzni- Solní</w:t>
      </w:r>
      <w:proofErr w:type="gramEnd"/>
      <w:r w:rsidRPr="00F7496B">
        <w:rPr>
          <w:rFonts w:ascii="Times New Roman" w:hAnsi="Times New Roman" w:cs="Times New Roman"/>
          <w:sz w:val="24"/>
          <w:szCs w:val="24"/>
        </w:rPr>
        <w:t xml:space="preserve"> ulici, Archeologické studijní materiály 12. </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Nekuda, V. 1968: Středověká keramika v Čechách, na Moravě a ve Slezsku. Brno.</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Nekuda, R. 1980: Korpus středověké keramiky datované mincemi z Moravy a Slezska, </w:t>
      </w:r>
      <w:proofErr w:type="spellStart"/>
      <w:r w:rsidRPr="00F7496B">
        <w:rPr>
          <w:rFonts w:ascii="Times New Roman" w:hAnsi="Times New Roman" w:cs="Times New Roman"/>
          <w:sz w:val="24"/>
          <w:szCs w:val="24"/>
        </w:rPr>
        <w:t>Archaeologia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5/80, 389-450.</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Nývltová-Fišáková</w:t>
      </w:r>
      <w:proofErr w:type="spellEnd"/>
      <w:r w:rsidRPr="00F7496B">
        <w:rPr>
          <w:rFonts w:ascii="Times New Roman" w:hAnsi="Times New Roman" w:cs="Times New Roman"/>
          <w:sz w:val="24"/>
          <w:szCs w:val="24"/>
        </w:rPr>
        <w:t>, M. 2002: Radiouhlíkové datování, Přehled výzkumů 53/1, 89-99.</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Orna</w:t>
      </w:r>
      <w:proofErr w:type="spellEnd"/>
      <w:r w:rsidRPr="00F7496B">
        <w:rPr>
          <w:rFonts w:ascii="Times New Roman" w:hAnsi="Times New Roman" w:cs="Times New Roman"/>
          <w:sz w:val="24"/>
          <w:szCs w:val="24"/>
        </w:rPr>
        <w:t>, J. a kol. 2011: Keramická produkce města Plzně v období 14. a 15. století. Plzeň.</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Pavlů, I. 1971: Pražská keramika 12. a 13. století. In: </w:t>
      </w:r>
      <w:proofErr w:type="spellStart"/>
      <w:r w:rsidRPr="00F7496B">
        <w:rPr>
          <w:rFonts w:ascii="Times New Roman" w:hAnsi="Times New Roman" w:cs="Times New Roman"/>
          <w:sz w:val="24"/>
          <w:szCs w:val="24"/>
        </w:rPr>
        <w:t>Praehistorica</w:t>
      </w:r>
      <w:proofErr w:type="spellEnd"/>
      <w:r w:rsidRPr="00F7496B">
        <w:rPr>
          <w:rFonts w:ascii="Times New Roman" w:hAnsi="Times New Roman" w:cs="Times New Roman"/>
          <w:sz w:val="24"/>
          <w:szCs w:val="24"/>
        </w:rPr>
        <w:t xml:space="preserve"> IV.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Petráň, Z. -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P. 1996: Encyklopedie české numismatiky.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Pícka, J. – Hůrková, J. – </w:t>
      </w:r>
      <w:proofErr w:type="spellStart"/>
      <w:r w:rsidRPr="00F7496B">
        <w:rPr>
          <w:rFonts w:ascii="Times New Roman" w:hAnsi="Times New Roman" w:cs="Times New Roman"/>
          <w:sz w:val="24"/>
          <w:szCs w:val="24"/>
        </w:rPr>
        <w:t>Schneiderwinklová</w:t>
      </w:r>
      <w:proofErr w:type="spellEnd"/>
      <w:r w:rsidRPr="00F7496B">
        <w:rPr>
          <w:rFonts w:ascii="Times New Roman" w:hAnsi="Times New Roman" w:cs="Times New Roman"/>
          <w:sz w:val="24"/>
          <w:szCs w:val="24"/>
        </w:rPr>
        <w:t xml:space="preserve">, P. 2009: Odpadní jímky z Kašperských Hor, </w:t>
      </w:r>
      <w:proofErr w:type="spellStart"/>
      <w:r w:rsidRPr="00F7496B">
        <w:rPr>
          <w:rFonts w:ascii="Times New Roman" w:hAnsi="Times New Roman" w:cs="Times New Roman"/>
          <w:sz w:val="24"/>
          <w:szCs w:val="24"/>
        </w:rPr>
        <w:t>Archeologia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historica</w:t>
      </w:r>
      <w:proofErr w:type="spellEnd"/>
      <w:r w:rsidRPr="00F7496B">
        <w:rPr>
          <w:rFonts w:ascii="Times New Roman" w:hAnsi="Times New Roman" w:cs="Times New Roman"/>
          <w:sz w:val="24"/>
          <w:szCs w:val="24"/>
        </w:rPr>
        <w:t xml:space="preserve"> 34, 103-159.</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Polanský, L. – Tomková, K. 2006: Hromadný nález denárů a špeků z Čistěvsi, revize popisu a dochované části depotu, Numismatický sborník 21, str. 83-121.</w:t>
      </w:r>
    </w:p>
    <w:p w:rsidR="00A00998" w:rsidRPr="00F7496B" w:rsidRDefault="00A00998" w:rsidP="00D84278">
      <w:pPr>
        <w:spacing w:after="0"/>
        <w:jc w:val="both"/>
        <w:rPr>
          <w:rFonts w:ascii="Times New Roman" w:hAnsi="Times New Roman" w:cs="Times New Roman"/>
          <w:b/>
          <w:bCs/>
          <w:sz w:val="24"/>
          <w:szCs w:val="24"/>
        </w:rPr>
      </w:pPr>
      <w:r w:rsidRPr="00F7496B">
        <w:rPr>
          <w:rFonts w:ascii="Times New Roman" w:hAnsi="Times New Roman" w:cs="Times New Roman"/>
          <w:sz w:val="24"/>
          <w:szCs w:val="24"/>
        </w:rPr>
        <w:t xml:space="preserve">Procházka, R. – Peška, M. 2007: </w:t>
      </w:r>
      <w:r w:rsidRPr="00F7496B">
        <w:rPr>
          <w:rFonts w:ascii="Times New Roman" w:hAnsi="Times New Roman" w:cs="Times New Roman"/>
          <w:bCs/>
          <w:sz w:val="24"/>
          <w:szCs w:val="24"/>
        </w:rPr>
        <w:t>Základní rysy vývoje brněnské keramiky 12. -13./14. století</w:t>
      </w:r>
      <w:r w:rsidRPr="00F7496B">
        <w:rPr>
          <w:rFonts w:ascii="Times New Roman" w:hAnsi="Times New Roman" w:cs="Times New Roman"/>
          <w:sz w:val="24"/>
          <w:szCs w:val="24"/>
        </w:rPr>
        <w:t>, Přehled výzkumů 48, 143-232.</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P. 1955: Obol mrtvých u Slovanů v Čechách a na Moravě. (Příspěvek k datování kostrových hrobů mladší doby hradištní), Sborník Národního muzea v Praze, Řada A-Historie 9, 1-81.</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lastRenderedPageBreak/>
        <w:t>Radoměrský</w:t>
      </w:r>
      <w:proofErr w:type="spellEnd"/>
      <w:r w:rsidRPr="00F7496B">
        <w:rPr>
          <w:rFonts w:ascii="Times New Roman" w:hAnsi="Times New Roman" w:cs="Times New Roman"/>
          <w:sz w:val="24"/>
          <w:szCs w:val="24"/>
        </w:rPr>
        <w:t>, P. 1964: Středověká keramika, Muzejní a vlastivědná práce 2, 70-85.</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P. – Richter, M. 1974: Korpus české středověké keramiky datované mincemi, Sborník Národního muzea v Praze, Řada A – Historie, svazek 28, 57-168.</w:t>
      </w:r>
      <w:r w:rsidRPr="00F7496B">
        <w:rPr>
          <w:rFonts w:ascii="Times New Roman" w:hAnsi="Times New Roman" w:cs="Times New Roman"/>
          <w:b/>
          <w:sz w:val="24"/>
          <w:szCs w:val="24"/>
        </w:rPr>
        <w:t xml:space="preserve"> </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Renfrew</w:t>
      </w:r>
      <w:proofErr w:type="spellEnd"/>
      <w:r w:rsidRPr="00F7496B">
        <w:rPr>
          <w:rFonts w:ascii="Times New Roman" w:hAnsi="Times New Roman" w:cs="Times New Roman"/>
          <w:sz w:val="24"/>
          <w:szCs w:val="24"/>
        </w:rPr>
        <w:t xml:space="preserve">, C. – </w:t>
      </w:r>
      <w:proofErr w:type="spellStart"/>
      <w:r w:rsidRPr="00F7496B">
        <w:rPr>
          <w:rFonts w:ascii="Times New Roman" w:hAnsi="Times New Roman" w:cs="Times New Roman"/>
          <w:sz w:val="24"/>
          <w:szCs w:val="24"/>
        </w:rPr>
        <w:t>Bahn</w:t>
      </w:r>
      <w:proofErr w:type="spellEnd"/>
      <w:r w:rsidRPr="00F7496B">
        <w:rPr>
          <w:rFonts w:ascii="Times New Roman" w:hAnsi="Times New Roman" w:cs="Times New Roman"/>
          <w:sz w:val="24"/>
          <w:szCs w:val="24"/>
        </w:rPr>
        <w:t xml:space="preserve">, P. 2001: </w:t>
      </w:r>
      <w:proofErr w:type="spellStart"/>
      <w:r w:rsidRPr="00F7496B">
        <w:rPr>
          <w:rFonts w:ascii="Times New Roman" w:hAnsi="Times New Roman" w:cs="Times New Roman"/>
          <w:sz w:val="24"/>
          <w:szCs w:val="24"/>
        </w:rPr>
        <w:t>Archaeology</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theories</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methods</w:t>
      </w:r>
      <w:proofErr w:type="spellEnd"/>
      <w:r w:rsidRPr="00F7496B">
        <w:rPr>
          <w:rFonts w:ascii="Times New Roman" w:hAnsi="Times New Roman" w:cs="Times New Roman"/>
          <w:sz w:val="24"/>
          <w:szCs w:val="24"/>
        </w:rPr>
        <w:t xml:space="preserve"> and </w:t>
      </w:r>
      <w:proofErr w:type="spellStart"/>
      <w:r w:rsidRPr="00F7496B">
        <w:rPr>
          <w:rFonts w:ascii="Times New Roman" w:hAnsi="Times New Roman" w:cs="Times New Roman"/>
          <w:sz w:val="24"/>
          <w:szCs w:val="24"/>
        </w:rPr>
        <w:t>practice</w:t>
      </w:r>
      <w:proofErr w:type="spellEnd"/>
      <w:r w:rsidRPr="00F7496B">
        <w:rPr>
          <w:rFonts w:ascii="Times New Roman" w:hAnsi="Times New Roman" w:cs="Times New Roman"/>
          <w:sz w:val="24"/>
          <w:szCs w:val="24"/>
        </w:rPr>
        <w:t>. London.</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Richter, M. 1959: Keramika z 12. až počátku 14. století datovaná poklady mincí, Časopis Národního muzea 78, 4-22.</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Richter, M. 1978: Středověká keramika ze Sezimova Ústí. Hluboká nad Vltavou.</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Sarfatij</w:t>
      </w:r>
      <w:proofErr w:type="spellEnd"/>
      <w:r w:rsidRPr="00F7496B">
        <w:rPr>
          <w:rFonts w:ascii="Times New Roman" w:hAnsi="Times New Roman" w:cs="Times New Roman"/>
          <w:sz w:val="24"/>
          <w:szCs w:val="24"/>
        </w:rPr>
        <w:t xml:space="preserve">, H. 1979: </w:t>
      </w:r>
      <w:proofErr w:type="spellStart"/>
      <w:r w:rsidRPr="00F7496B">
        <w:rPr>
          <w:rFonts w:ascii="Times New Roman" w:hAnsi="Times New Roman" w:cs="Times New Roman"/>
          <w:sz w:val="24"/>
          <w:szCs w:val="24"/>
        </w:rPr>
        <w:t>Münzschatzgefäße</w:t>
      </w:r>
      <w:proofErr w:type="spellEnd"/>
      <w:r w:rsidRPr="00F7496B">
        <w:rPr>
          <w:rFonts w:ascii="Times New Roman" w:hAnsi="Times New Roman" w:cs="Times New Roman"/>
          <w:sz w:val="24"/>
          <w:szCs w:val="24"/>
        </w:rPr>
        <w:t xml:space="preserve"> in den </w:t>
      </w:r>
      <w:proofErr w:type="spellStart"/>
      <w:r w:rsidRPr="00F7496B">
        <w:rPr>
          <w:rFonts w:ascii="Times New Roman" w:hAnsi="Times New Roman" w:cs="Times New Roman"/>
          <w:sz w:val="24"/>
          <w:szCs w:val="24"/>
        </w:rPr>
        <w:t>Niederlanden</w:t>
      </w:r>
      <w:proofErr w:type="spellEnd"/>
      <w:r w:rsidRPr="00F7496B">
        <w:rPr>
          <w:rFonts w:ascii="Times New Roman" w:hAnsi="Times New Roman" w:cs="Times New Roman"/>
          <w:sz w:val="24"/>
          <w:szCs w:val="24"/>
        </w:rPr>
        <w:t xml:space="preserve"> I: </w:t>
      </w:r>
      <w:proofErr w:type="spellStart"/>
      <w:r w:rsidRPr="00F7496B">
        <w:rPr>
          <w:rFonts w:ascii="Times New Roman" w:hAnsi="Times New Roman" w:cs="Times New Roman"/>
          <w:sz w:val="24"/>
          <w:szCs w:val="24"/>
        </w:rPr>
        <w:t>die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Periode</w:t>
      </w:r>
      <w:proofErr w:type="spellEnd"/>
      <w:r w:rsidRPr="00F7496B">
        <w:rPr>
          <w:rFonts w:ascii="Times New Roman" w:hAnsi="Times New Roman" w:cs="Times New Roman"/>
          <w:sz w:val="24"/>
          <w:szCs w:val="24"/>
        </w:rPr>
        <w:t xml:space="preserve"> 1190-1566, </w:t>
      </w:r>
      <w:proofErr w:type="spellStart"/>
      <w:r w:rsidRPr="00F7496B">
        <w:rPr>
          <w:rFonts w:ascii="Times New Roman" w:hAnsi="Times New Roman" w:cs="Times New Roman"/>
          <w:sz w:val="24"/>
          <w:szCs w:val="24"/>
        </w:rPr>
        <w:t>Berichten</w:t>
      </w:r>
      <w:proofErr w:type="spellEnd"/>
      <w:r w:rsidRPr="00F7496B">
        <w:rPr>
          <w:rFonts w:ascii="Times New Roman" w:hAnsi="Times New Roman" w:cs="Times New Roman"/>
          <w:sz w:val="24"/>
          <w:szCs w:val="24"/>
        </w:rPr>
        <w:t xml:space="preserve"> R.O.B. 29, 491-526.</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Scheufler</w:t>
      </w:r>
      <w:proofErr w:type="spellEnd"/>
      <w:r w:rsidRPr="00F7496B">
        <w:rPr>
          <w:rFonts w:ascii="Times New Roman" w:hAnsi="Times New Roman" w:cs="Times New Roman"/>
          <w:sz w:val="24"/>
          <w:szCs w:val="24"/>
        </w:rPr>
        <w:t>, V. 1972: Lidové hrnčířství v českých zemích.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Smetánka, Z. 1987: Hledání zmizelého věku. Sondy do středověkých Čech. Praha.</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Smetánka, Z. – Richter, M. 1959: Příspěvek k metodice studia středověké keramiky v Čechách, Archeologické rozhledy XI/1, 86-97.</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Starec</w:t>
      </w:r>
      <w:proofErr w:type="spellEnd"/>
      <w:r w:rsidRPr="00F7496B">
        <w:rPr>
          <w:rFonts w:ascii="Times New Roman" w:hAnsi="Times New Roman" w:cs="Times New Roman"/>
          <w:sz w:val="24"/>
          <w:szCs w:val="24"/>
        </w:rPr>
        <w:t xml:space="preserve">, P. 1987: Česká keramika 10. až 1. poloviny 17. století datovaná mincemi (datovací možnosti, charakter souboru, nové nálezy). </w:t>
      </w:r>
      <w:r w:rsidRPr="00F7496B">
        <w:rPr>
          <w:rFonts w:ascii="Times New Roman" w:hAnsi="Times New Roman" w:cs="Times New Roman"/>
          <w:snapToGrid w:val="0"/>
          <w:sz w:val="24"/>
          <w:szCs w:val="24"/>
        </w:rPr>
        <w:t>(</w:t>
      </w:r>
      <w:proofErr w:type="spellStart"/>
      <w:r w:rsidRPr="00F7496B">
        <w:rPr>
          <w:rFonts w:ascii="Times New Roman" w:hAnsi="Times New Roman" w:cs="Times New Roman"/>
          <w:snapToGrid w:val="0"/>
          <w:sz w:val="24"/>
          <w:szCs w:val="24"/>
        </w:rPr>
        <w:t>Nepubl</w:t>
      </w:r>
      <w:proofErr w:type="spellEnd"/>
      <w:r w:rsidRPr="00F7496B">
        <w:rPr>
          <w:rFonts w:ascii="Times New Roman" w:hAnsi="Times New Roman" w:cs="Times New Roman"/>
          <w:snapToGrid w:val="0"/>
          <w:sz w:val="24"/>
          <w:szCs w:val="24"/>
        </w:rPr>
        <w:t>. bakalářská práce) Ústav pro archeologii FFUK Praha.</w:t>
      </w:r>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Steininger</w:t>
      </w:r>
      <w:proofErr w:type="spellEnd"/>
      <w:r w:rsidRPr="00F7496B">
        <w:rPr>
          <w:rFonts w:ascii="Times New Roman" w:hAnsi="Times New Roman" w:cs="Times New Roman"/>
          <w:sz w:val="24"/>
          <w:szCs w:val="24"/>
        </w:rPr>
        <w:t xml:space="preserve">, H. 1985: Die </w:t>
      </w:r>
      <w:proofErr w:type="spellStart"/>
      <w:r w:rsidRPr="00F7496B">
        <w:rPr>
          <w:rFonts w:ascii="Times New Roman" w:hAnsi="Times New Roman" w:cs="Times New Roman"/>
          <w:sz w:val="24"/>
          <w:szCs w:val="24"/>
        </w:rPr>
        <w:t>münzdatierte</w:t>
      </w:r>
      <w:proofErr w:type="spellEnd"/>
      <w:r w:rsidRPr="00F7496B">
        <w:rPr>
          <w:rFonts w:ascii="Times New Roman" w:hAnsi="Times New Roman" w:cs="Times New Roman"/>
          <w:sz w:val="24"/>
          <w:szCs w:val="24"/>
        </w:rPr>
        <w:t xml:space="preserve"> Keramik in </w:t>
      </w:r>
      <w:proofErr w:type="spellStart"/>
      <w:r w:rsidRPr="00F7496B">
        <w:rPr>
          <w:rFonts w:ascii="Times New Roman" w:hAnsi="Times New Roman" w:cs="Times New Roman"/>
          <w:sz w:val="24"/>
          <w:szCs w:val="24"/>
        </w:rPr>
        <w:t>Österreich</w:t>
      </w:r>
      <w:proofErr w:type="spellEnd"/>
      <w:r w:rsidRPr="00F7496B">
        <w:rPr>
          <w:rFonts w:ascii="Times New Roman" w:hAnsi="Times New Roman" w:cs="Times New Roman"/>
          <w:sz w:val="24"/>
          <w:szCs w:val="24"/>
        </w:rPr>
        <w:t xml:space="preserve">: 12. bis 18. </w:t>
      </w:r>
      <w:proofErr w:type="spellStart"/>
      <w:proofErr w:type="gramStart"/>
      <w:r w:rsidRPr="00F7496B">
        <w:rPr>
          <w:rFonts w:ascii="Times New Roman" w:hAnsi="Times New Roman" w:cs="Times New Roman"/>
          <w:sz w:val="24"/>
          <w:szCs w:val="24"/>
        </w:rPr>
        <w:t>Jahrhundert</w:t>
      </w:r>
      <w:proofErr w:type="spellEnd"/>
      <w:r w:rsidRPr="00F7496B">
        <w:rPr>
          <w:rFonts w:ascii="Times New Roman" w:hAnsi="Times New Roman" w:cs="Times New Roman"/>
          <w:sz w:val="24"/>
          <w:szCs w:val="24"/>
        </w:rPr>
        <w:t xml:space="preserve"> :</w:t>
      </w:r>
      <w:proofErr w:type="gram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Fundkatalog</w:t>
      </w:r>
      <w:proofErr w:type="spellEnd"/>
    </w:p>
    <w:p w:rsidR="00A00998" w:rsidRPr="00F7496B" w:rsidRDefault="00A00998" w:rsidP="00D84278">
      <w:p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Stilke</w:t>
      </w:r>
      <w:proofErr w:type="spellEnd"/>
      <w:r w:rsidRPr="00F7496B">
        <w:rPr>
          <w:rFonts w:ascii="Times New Roman" w:hAnsi="Times New Roman" w:cs="Times New Roman"/>
          <w:sz w:val="24"/>
          <w:szCs w:val="24"/>
        </w:rPr>
        <w:t xml:space="preserve">, H. 2001: Katalog der </w:t>
      </w:r>
      <w:proofErr w:type="spellStart"/>
      <w:r w:rsidRPr="00F7496B">
        <w:rPr>
          <w:rFonts w:ascii="Times New Roman" w:hAnsi="Times New Roman" w:cs="Times New Roman"/>
          <w:sz w:val="24"/>
          <w:szCs w:val="24"/>
        </w:rPr>
        <w:t>Münzschatzgefäße</w:t>
      </w:r>
      <w:proofErr w:type="spellEnd"/>
      <w:r w:rsidRPr="00F7496B">
        <w:rPr>
          <w:rFonts w:ascii="Times New Roman" w:hAnsi="Times New Roman" w:cs="Times New Roman"/>
          <w:sz w:val="24"/>
          <w:szCs w:val="24"/>
        </w:rPr>
        <w:t xml:space="preserve">. In: </w:t>
      </w:r>
      <w:proofErr w:type="spellStart"/>
      <w:r w:rsidRPr="00F7496B">
        <w:rPr>
          <w:rFonts w:ascii="Times New Roman" w:hAnsi="Times New Roman" w:cs="Times New Roman"/>
          <w:sz w:val="24"/>
          <w:szCs w:val="24"/>
        </w:rPr>
        <w:t>Lüdtke</w:t>
      </w:r>
      <w:proofErr w:type="spellEnd"/>
      <w:r w:rsidRPr="00F7496B">
        <w:rPr>
          <w:rFonts w:ascii="Times New Roman" w:hAnsi="Times New Roman" w:cs="Times New Roman"/>
          <w:sz w:val="24"/>
          <w:szCs w:val="24"/>
        </w:rPr>
        <w:t xml:space="preserve">, H. – </w:t>
      </w:r>
      <w:proofErr w:type="spellStart"/>
      <w:r w:rsidRPr="00F7496B">
        <w:rPr>
          <w:rFonts w:ascii="Times New Roman" w:hAnsi="Times New Roman" w:cs="Times New Roman"/>
          <w:sz w:val="24"/>
          <w:szCs w:val="24"/>
        </w:rPr>
        <w:t>Schietzel</w:t>
      </w:r>
      <w:proofErr w:type="spellEnd"/>
      <w:r w:rsidRPr="00F7496B">
        <w:rPr>
          <w:rFonts w:ascii="Times New Roman" w:hAnsi="Times New Roman" w:cs="Times New Roman"/>
          <w:sz w:val="24"/>
          <w:szCs w:val="24"/>
        </w:rPr>
        <w:t>, K. (</w:t>
      </w:r>
      <w:proofErr w:type="spellStart"/>
      <w:r w:rsidRPr="00F7496B">
        <w:rPr>
          <w:rFonts w:ascii="Times New Roman" w:hAnsi="Times New Roman" w:cs="Times New Roman"/>
          <w:sz w:val="24"/>
          <w:szCs w:val="24"/>
        </w:rPr>
        <w:t>Hrsg</w:t>
      </w:r>
      <w:proofErr w:type="spellEnd"/>
      <w:r w:rsidRPr="00F7496B">
        <w:rPr>
          <w:rFonts w:ascii="Times New Roman" w:hAnsi="Times New Roman" w:cs="Times New Roman"/>
          <w:sz w:val="24"/>
          <w:szCs w:val="24"/>
        </w:rPr>
        <w:t xml:space="preserve">.) 2001: </w:t>
      </w:r>
      <w:proofErr w:type="spellStart"/>
      <w:r w:rsidRPr="00F7496B">
        <w:rPr>
          <w:rFonts w:ascii="Times New Roman" w:hAnsi="Times New Roman" w:cs="Times New Roman"/>
          <w:sz w:val="24"/>
          <w:szCs w:val="24"/>
        </w:rPr>
        <w:t>Handbuch</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zur</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mittelalterlichen</w:t>
      </w:r>
      <w:proofErr w:type="spellEnd"/>
      <w:r w:rsidRPr="00F7496B">
        <w:rPr>
          <w:rFonts w:ascii="Times New Roman" w:hAnsi="Times New Roman" w:cs="Times New Roman"/>
          <w:sz w:val="24"/>
          <w:szCs w:val="24"/>
        </w:rPr>
        <w:t xml:space="preserve"> Keramik in </w:t>
      </w:r>
      <w:proofErr w:type="spellStart"/>
      <w:r w:rsidRPr="00F7496B">
        <w:rPr>
          <w:rFonts w:ascii="Times New Roman" w:hAnsi="Times New Roman" w:cs="Times New Roman"/>
          <w:sz w:val="24"/>
          <w:szCs w:val="24"/>
        </w:rPr>
        <w:t>Nordeuropa</w:t>
      </w:r>
      <w:proofErr w:type="spellEnd"/>
      <w:r w:rsidRPr="00F7496B">
        <w:rPr>
          <w:rFonts w:ascii="Times New Roman" w:hAnsi="Times New Roman" w:cs="Times New Roman"/>
          <w:sz w:val="24"/>
          <w:szCs w:val="24"/>
        </w:rPr>
        <w:t xml:space="preserve"> 2, 763-946. </w:t>
      </w:r>
      <w:proofErr w:type="spellStart"/>
      <w:r w:rsidRPr="00F7496B">
        <w:rPr>
          <w:rFonts w:ascii="Times New Roman" w:hAnsi="Times New Roman" w:cs="Times New Roman"/>
          <w:sz w:val="24"/>
          <w:szCs w:val="24"/>
        </w:rPr>
        <w:t>Neumünster</w:t>
      </w:r>
      <w:proofErr w:type="spellEnd"/>
      <w:r w:rsidRPr="00F7496B">
        <w:rPr>
          <w:rFonts w:ascii="Times New Roman" w:hAnsi="Times New Roman" w:cs="Times New Roman"/>
          <w:sz w:val="24"/>
          <w:szCs w:val="24"/>
        </w:rPr>
        <w:t>.</w:t>
      </w:r>
    </w:p>
    <w:p w:rsidR="00A00998" w:rsidRPr="00F7496B" w:rsidRDefault="00A00998" w:rsidP="00D84278">
      <w:pPr>
        <w:spacing w:after="0"/>
        <w:rPr>
          <w:rFonts w:ascii="Times New Roman" w:hAnsi="Times New Roman" w:cs="Times New Roman"/>
          <w:color w:val="FF0000"/>
          <w:sz w:val="24"/>
          <w:szCs w:val="24"/>
        </w:rPr>
      </w:pPr>
      <w:proofErr w:type="spellStart"/>
      <w:r w:rsidRPr="00F7496B">
        <w:rPr>
          <w:rFonts w:ascii="Times New Roman" w:hAnsi="Times New Roman" w:cs="Times New Roman"/>
          <w:sz w:val="24"/>
          <w:szCs w:val="24"/>
        </w:rPr>
        <w:t>Stilke</w:t>
      </w:r>
      <w:proofErr w:type="spellEnd"/>
      <w:r w:rsidRPr="00F7496B">
        <w:rPr>
          <w:rFonts w:ascii="Times New Roman" w:hAnsi="Times New Roman" w:cs="Times New Roman"/>
          <w:sz w:val="24"/>
          <w:szCs w:val="24"/>
        </w:rPr>
        <w:t>, H. 2003:</w:t>
      </w:r>
      <w:r w:rsidRPr="00F7496B">
        <w:rPr>
          <w:rFonts w:ascii="Times New Roman" w:hAnsi="Times New Roman" w:cs="Times New Roman"/>
          <w:b/>
          <w:sz w:val="24"/>
          <w:szCs w:val="24"/>
        </w:rPr>
        <w:t xml:space="preserve"> </w:t>
      </w:r>
      <w:proofErr w:type="spellStart"/>
      <w:r w:rsidRPr="00F7496B">
        <w:rPr>
          <w:rFonts w:ascii="Times New Roman" w:hAnsi="Times New Roman" w:cs="Times New Roman"/>
          <w:sz w:val="24"/>
          <w:szCs w:val="24"/>
        </w:rPr>
        <w:t>Mittelalterliche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keramische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Münzschatzgefasse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aus</w:t>
      </w:r>
      <w:proofErr w:type="spellEnd"/>
      <w:r w:rsidRPr="00F7496B">
        <w:rPr>
          <w:rFonts w:ascii="Times New Roman" w:hAnsi="Times New Roman" w:cs="Times New Roman"/>
          <w:sz w:val="24"/>
          <w:szCs w:val="24"/>
        </w:rPr>
        <w:t xml:space="preserve"> dem </w:t>
      </w:r>
      <w:proofErr w:type="spellStart"/>
      <w:r w:rsidRPr="00F7496B">
        <w:rPr>
          <w:rFonts w:ascii="Times New Roman" w:hAnsi="Times New Roman" w:cs="Times New Roman"/>
          <w:sz w:val="24"/>
          <w:szCs w:val="24"/>
        </w:rPr>
        <w:t>Rheinland</w:t>
      </w:r>
      <w:proofErr w:type="spellEnd"/>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Suchodolski</w:t>
      </w:r>
      <w:proofErr w:type="spellEnd"/>
      <w:r w:rsidRPr="00F7496B">
        <w:rPr>
          <w:rFonts w:ascii="Times New Roman" w:hAnsi="Times New Roman" w:cs="Times New Roman"/>
          <w:sz w:val="24"/>
          <w:szCs w:val="24"/>
        </w:rPr>
        <w:t xml:space="preserve">, S. 1998: </w:t>
      </w:r>
      <w:proofErr w:type="spellStart"/>
      <w:r w:rsidRPr="00F7496B">
        <w:rPr>
          <w:rFonts w:ascii="Times New Roman" w:hAnsi="Times New Roman" w:cs="Times New Roman"/>
          <w:sz w:val="24"/>
          <w:szCs w:val="24"/>
        </w:rPr>
        <w:t>Coin</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finds</w:t>
      </w:r>
      <w:proofErr w:type="spellEnd"/>
      <w:r w:rsidRPr="00F7496B">
        <w:rPr>
          <w:rFonts w:ascii="Times New Roman" w:hAnsi="Times New Roman" w:cs="Times New Roman"/>
          <w:sz w:val="24"/>
          <w:szCs w:val="24"/>
        </w:rPr>
        <w:t xml:space="preserve"> and </w:t>
      </w:r>
      <w:proofErr w:type="spellStart"/>
      <w:r w:rsidRPr="00F7496B">
        <w:rPr>
          <w:rFonts w:ascii="Times New Roman" w:hAnsi="Times New Roman" w:cs="Times New Roman"/>
          <w:sz w:val="24"/>
          <w:szCs w:val="24"/>
        </w:rPr>
        <w:t>archaeological</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context</w:t>
      </w:r>
      <w:proofErr w:type="spellEnd"/>
      <w:r w:rsidRPr="00F7496B">
        <w:rPr>
          <w:rFonts w:ascii="Times New Roman" w:hAnsi="Times New Roman" w:cs="Times New Roman"/>
          <w:sz w:val="24"/>
          <w:szCs w:val="24"/>
        </w:rPr>
        <w:t xml:space="preserve">. A </w:t>
      </w:r>
      <w:proofErr w:type="spellStart"/>
      <w:r w:rsidRPr="00F7496B">
        <w:rPr>
          <w:rFonts w:ascii="Times New Roman" w:hAnsi="Times New Roman" w:cs="Times New Roman"/>
          <w:sz w:val="24"/>
          <w:szCs w:val="24"/>
        </w:rPr>
        <w:t>tentative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clasification</w:t>
      </w:r>
      <w:proofErr w:type="spellEnd"/>
      <w:r w:rsidRPr="00F7496B">
        <w:rPr>
          <w:rFonts w:ascii="Times New Roman" w:hAnsi="Times New Roman" w:cs="Times New Roman"/>
          <w:sz w:val="24"/>
          <w:szCs w:val="24"/>
        </w:rPr>
        <w:t xml:space="preserve">. In: </w:t>
      </w:r>
      <w:proofErr w:type="spellStart"/>
      <w:r w:rsidRPr="00F7496B">
        <w:rPr>
          <w:rFonts w:ascii="Times New Roman" w:hAnsi="Times New Roman" w:cs="Times New Roman"/>
          <w:sz w:val="24"/>
          <w:szCs w:val="24"/>
        </w:rPr>
        <w:t>Tabaczynski</w:t>
      </w:r>
      <w:proofErr w:type="spellEnd"/>
      <w:r w:rsidRPr="00F7496B">
        <w:rPr>
          <w:rFonts w:ascii="Times New Roman" w:hAnsi="Times New Roman" w:cs="Times New Roman"/>
          <w:sz w:val="24"/>
          <w:szCs w:val="24"/>
        </w:rPr>
        <w:t>, S. (</w:t>
      </w:r>
      <w:proofErr w:type="spellStart"/>
      <w:r w:rsidRPr="00F7496B">
        <w:rPr>
          <w:rFonts w:ascii="Times New Roman" w:hAnsi="Times New Roman" w:cs="Times New Roman"/>
          <w:sz w:val="24"/>
          <w:szCs w:val="24"/>
        </w:rPr>
        <w:t>eds</w:t>
      </w:r>
      <w:proofErr w:type="spellEnd"/>
      <w:r w:rsidRPr="00F7496B">
        <w:rPr>
          <w:rFonts w:ascii="Times New Roman" w:hAnsi="Times New Roman" w:cs="Times New Roman"/>
          <w:sz w:val="24"/>
          <w:szCs w:val="24"/>
        </w:rPr>
        <w:t xml:space="preserve">.) 1998: </w:t>
      </w:r>
      <w:proofErr w:type="spellStart"/>
      <w:r w:rsidRPr="00F7496B">
        <w:rPr>
          <w:rFonts w:ascii="Times New Roman" w:hAnsi="Times New Roman" w:cs="Times New Roman"/>
          <w:sz w:val="24"/>
          <w:szCs w:val="24"/>
        </w:rPr>
        <w:t>Theory</w:t>
      </w:r>
      <w:proofErr w:type="spellEnd"/>
      <w:r w:rsidRPr="00F7496B">
        <w:rPr>
          <w:rFonts w:ascii="Times New Roman" w:hAnsi="Times New Roman" w:cs="Times New Roman"/>
          <w:sz w:val="24"/>
          <w:szCs w:val="24"/>
        </w:rPr>
        <w:t xml:space="preserve"> and </w:t>
      </w:r>
      <w:proofErr w:type="spellStart"/>
      <w:r w:rsidRPr="00F7496B">
        <w:rPr>
          <w:rFonts w:ascii="Times New Roman" w:hAnsi="Times New Roman" w:cs="Times New Roman"/>
          <w:sz w:val="24"/>
          <w:szCs w:val="24"/>
        </w:rPr>
        <w:t>practice</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of</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archaeological</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research</w:t>
      </w:r>
      <w:proofErr w:type="spellEnd"/>
      <w:r w:rsidRPr="00F7496B">
        <w:rPr>
          <w:rFonts w:ascii="Times New Roman" w:hAnsi="Times New Roman" w:cs="Times New Roman"/>
          <w:sz w:val="24"/>
          <w:szCs w:val="24"/>
        </w:rPr>
        <w:t xml:space="preserve"> III. </w:t>
      </w:r>
      <w:proofErr w:type="spellStart"/>
      <w:r w:rsidRPr="00F7496B">
        <w:rPr>
          <w:rFonts w:ascii="Times New Roman" w:hAnsi="Times New Roman" w:cs="Times New Roman"/>
          <w:sz w:val="24"/>
          <w:szCs w:val="24"/>
        </w:rPr>
        <w:t>Warzsawa</w:t>
      </w:r>
      <w:proofErr w:type="spellEnd"/>
      <w:r w:rsidRPr="00F7496B">
        <w:rPr>
          <w:rFonts w:ascii="Times New Roman" w:hAnsi="Times New Roman" w:cs="Times New Roman"/>
          <w:sz w:val="24"/>
          <w:szCs w:val="24"/>
        </w:rPr>
        <w:t>.</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Světlík, I. a kol. 2007: </w:t>
      </w:r>
      <w:proofErr w:type="spellStart"/>
      <w:r w:rsidRPr="00F7496B">
        <w:rPr>
          <w:rFonts w:ascii="Times New Roman" w:hAnsi="Times New Roman" w:cs="Times New Roman"/>
          <w:sz w:val="24"/>
          <w:szCs w:val="24"/>
        </w:rPr>
        <w:t>Radiouhlík</w:t>
      </w:r>
      <w:proofErr w:type="spellEnd"/>
      <w:r w:rsidRPr="00F7496B">
        <w:rPr>
          <w:rFonts w:ascii="Times New Roman" w:hAnsi="Times New Roman" w:cs="Times New Roman"/>
          <w:sz w:val="24"/>
          <w:szCs w:val="24"/>
        </w:rPr>
        <w:t xml:space="preserve"> v přírodě a jeho využití pro datovací účely, Archeologické rozhledy AR 59/1, 80-94.</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Tomková, K. 1993: Ke studiu raně středověké keramiky, Archeologické rozhledy 45, 113-126.</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Turek, R. 1948: České hradištní nálezy datované mincemi, Slavia </w:t>
      </w:r>
      <w:proofErr w:type="spellStart"/>
      <w:r w:rsidRPr="00F7496B">
        <w:rPr>
          <w:rFonts w:ascii="Times New Roman" w:hAnsi="Times New Roman" w:cs="Times New Roman"/>
          <w:sz w:val="24"/>
          <w:szCs w:val="24"/>
        </w:rPr>
        <w:t>antiqua</w:t>
      </w:r>
      <w:proofErr w:type="spellEnd"/>
      <w:r w:rsidRPr="00F7496B">
        <w:rPr>
          <w:rFonts w:ascii="Times New Roman" w:hAnsi="Times New Roman" w:cs="Times New Roman"/>
          <w:sz w:val="24"/>
          <w:szCs w:val="24"/>
        </w:rPr>
        <w:t xml:space="preserve"> 1, 485-535.</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Turek, R. 1950: Nálezy českých denárů jako dějinné doklady, Numismatické listy 3, 9-13.</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Turek, R. 1954: Nálezy mincí z doby pádu Libice, Numismatické listy 9, 41-45.</w:t>
      </w:r>
    </w:p>
    <w:p w:rsidR="00A00998" w:rsidRPr="00F7496B" w:rsidRDefault="00A00998" w:rsidP="00D84278">
      <w:pPr>
        <w:spacing w:after="0"/>
        <w:jc w:val="both"/>
        <w:rPr>
          <w:rFonts w:ascii="Times New Roman" w:hAnsi="Times New Roman" w:cs="Times New Roman"/>
          <w:color w:val="FF0000"/>
          <w:sz w:val="24"/>
          <w:szCs w:val="24"/>
        </w:rPr>
      </w:pPr>
      <w:r w:rsidRPr="00F7496B">
        <w:rPr>
          <w:rFonts w:ascii="Times New Roman" w:hAnsi="Times New Roman" w:cs="Times New Roman"/>
          <w:sz w:val="24"/>
          <w:szCs w:val="24"/>
        </w:rPr>
        <w:t>Váňa, Z. (</w:t>
      </w:r>
      <w:proofErr w:type="spellStart"/>
      <w:r w:rsidRPr="00F7496B">
        <w:rPr>
          <w:rFonts w:ascii="Times New Roman" w:hAnsi="Times New Roman" w:cs="Times New Roman"/>
          <w:sz w:val="24"/>
          <w:szCs w:val="24"/>
        </w:rPr>
        <w:t>rec</w:t>
      </w:r>
      <w:proofErr w:type="spellEnd"/>
      <w:r w:rsidRPr="00F7496B">
        <w:rPr>
          <w:rFonts w:ascii="Times New Roman" w:hAnsi="Times New Roman" w:cs="Times New Roman"/>
          <w:sz w:val="24"/>
          <w:szCs w:val="24"/>
        </w:rPr>
        <w:t xml:space="preserve">.) 1956: Pavel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K otázce „obolu mrtvých“ na slovanských pohřebištích, Památky archeologické XLVII, 369-373.</w:t>
      </w:r>
    </w:p>
    <w:p w:rsidR="00A00998" w:rsidRPr="00F7496B" w:rsidRDefault="00A00998" w:rsidP="00D84278">
      <w:pPr>
        <w:spacing w:after="0"/>
        <w:jc w:val="both"/>
        <w:rPr>
          <w:rFonts w:ascii="Times New Roman" w:hAnsi="Times New Roman" w:cs="Times New Roman"/>
          <w:sz w:val="24"/>
          <w:szCs w:val="24"/>
        </w:rPr>
      </w:pPr>
      <w:proofErr w:type="spellStart"/>
      <w:r w:rsidRPr="00F7496B">
        <w:rPr>
          <w:rFonts w:ascii="Times New Roman" w:hAnsi="Times New Roman" w:cs="Times New Roman"/>
          <w:sz w:val="24"/>
          <w:szCs w:val="24"/>
        </w:rPr>
        <w:t>Varadzin</w:t>
      </w:r>
      <w:proofErr w:type="spellEnd"/>
      <w:r w:rsidRPr="00F7496B">
        <w:rPr>
          <w:rFonts w:ascii="Times New Roman" w:hAnsi="Times New Roman" w:cs="Times New Roman"/>
          <w:sz w:val="24"/>
          <w:szCs w:val="24"/>
        </w:rPr>
        <w:t xml:space="preserve">, L. 2005: Značky na dnech keramických nádob ve středověku, Studia </w:t>
      </w:r>
      <w:proofErr w:type="spellStart"/>
      <w:r w:rsidRPr="00F7496B">
        <w:rPr>
          <w:rFonts w:ascii="Times New Roman" w:hAnsi="Times New Roman" w:cs="Times New Roman"/>
          <w:sz w:val="24"/>
          <w:szCs w:val="24"/>
        </w:rPr>
        <w:t>medievalia</w:t>
      </w:r>
      <w:proofErr w:type="spellEnd"/>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Pragensia</w:t>
      </w:r>
      <w:proofErr w:type="spellEnd"/>
      <w:r w:rsidRPr="00F7496B">
        <w:rPr>
          <w:rFonts w:ascii="Times New Roman" w:hAnsi="Times New Roman" w:cs="Times New Roman"/>
          <w:sz w:val="24"/>
          <w:szCs w:val="24"/>
        </w:rPr>
        <w:t xml:space="preserve"> 5/2004, 165-199.</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Vařeka, P. 1998: Proměny keramické produkce vrcholného a pozdního středověku v Čechách, Archeologické rozhledy 50, 123-137.</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Vencl, S. 2001: Souvislosti chápání pojmu „nálezový celek“ v české archeologii, Archeologické rozhledy 53/3, 592-614.</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Vlček, E. 1988: Tělesný zjev a podoba knížete Břetislava I. a jeho synů, Numismatické listy 5-6, 160-169.</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Vorel, P. 1997: Brakteát Přemysla Otakara II. jako "obolus mrtvých" na pohřebišti v Pardubičkách, Časopis Společnosti přátel starožitností 35, 168-169.</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Zoral, R. 2009: Nálezy mincí jako prameny numismatiky a hospodářských dějin, Numismatický sborník 24, 21-288.</w:t>
      </w:r>
    </w:p>
    <w:p w:rsidR="00A00998" w:rsidRPr="00F7496B" w:rsidRDefault="00A00998" w:rsidP="00D84278">
      <w:pPr>
        <w:spacing w:after="0"/>
        <w:jc w:val="both"/>
        <w:rPr>
          <w:rFonts w:ascii="Times New Roman" w:hAnsi="Times New Roman" w:cs="Times New Roman"/>
          <w:sz w:val="24"/>
          <w:szCs w:val="24"/>
        </w:rPr>
      </w:pPr>
      <w:r w:rsidRPr="00F7496B">
        <w:rPr>
          <w:rFonts w:ascii="Times New Roman" w:hAnsi="Times New Roman" w:cs="Times New Roman"/>
          <w:sz w:val="24"/>
          <w:szCs w:val="24"/>
        </w:rPr>
        <w:t xml:space="preserve">Zápotocký, M. 1978: Středověká keramika severočeského </w:t>
      </w:r>
      <w:proofErr w:type="gramStart"/>
      <w:r w:rsidRPr="00F7496B">
        <w:rPr>
          <w:rFonts w:ascii="Times New Roman" w:hAnsi="Times New Roman" w:cs="Times New Roman"/>
          <w:sz w:val="24"/>
          <w:szCs w:val="24"/>
        </w:rPr>
        <w:t>Polabí- Morfologie</w:t>
      </w:r>
      <w:proofErr w:type="gramEnd"/>
      <w:r w:rsidRPr="00F7496B">
        <w:rPr>
          <w:rFonts w:ascii="Times New Roman" w:hAnsi="Times New Roman" w:cs="Times New Roman"/>
          <w:sz w:val="24"/>
          <w:szCs w:val="24"/>
        </w:rPr>
        <w:t> a relativní chronologie, Památky archeologické 69, 171-238.</w:t>
      </w:r>
    </w:p>
    <w:p w:rsidR="00A00998" w:rsidRPr="00F7496B" w:rsidRDefault="00A00998" w:rsidP="00D84278">
      <w:pPr>
        <w:spacing w:after="0"/>
        <w:jc w:val="both"/>
        <w:rPr>
          <w:rFonts w:ascii="Times New Roman" w:hAnsi="Times New Roman" w:cs="Times New Roman"/>
          <w:sz w:val="24"/>
          <w:szCs w:val="24"/>
        </w:rPr>
      </w:pPr>
    </w:p>
    <w:p w:rsidR="00C01CA6" w:rsidRPr="00F7496B" w:rsidRDefault="00C01CA6" w:rsidP="00D84278">
      <w:pPr>
        <w:numPr>
          <w:ilvl w:val="0"/>
          <w:numId w:val="3"/>
        </w:numPr>
        <w:spacing w:after="0"/>
        <w:rPr>
          <w:rFonts w:ascii="Times New Roman" w:hAnsi="Times New Roman" w:cs="Times New Roman"/>
          <w:color w:val="FF0000"/>
          <w:sz w:val="24"/>
          <w:szCs w:val="24"/>
        </w:rPr>
      </w:pPr>
      <w:r w:rsidRPr="00F7496B">
        <w:rPr>
          <w:rFonts w:ascii="Times New Roman" w:hAnsi="Times New Roman" w:cs="Times New Roman"/>
          <w:color w:val="FF0000"/>
          <w:sz w:val="24"/>
          <w:szCs w:val="24"/>
          <w:u w:val="single"/>
        </w:rPr>
        <w:t>recense bez zvláštního názvu</w:t>
      </w:r>
      <w:r w:rsidRPr="00F7496B">
        <w:rPr>
          <w:rFonts w:ascii="Times New Roman" w:hAnsi="Times New Roman" w:cs="Times New Roman"/>
          <w:color w:val="FF0000"/>
          <w:sz w:val="24"/>
          <w:szCs w:val="24"/>
        </w:rPr>
        <w:t xml:space="preserve"> (recense s názvem se cituje jako článek v časopise) </w:t>
      </w:r>
    </w:p>
    <w:p w:rsidR="00C01CA6" w:rsidRPr="00F7496B" w:rsidRDefault="00C01CA6" w:rsidP="00D84278">
      <w:pPr>
        <w:ind w:left="1416"/>
        <w:rPr>
          <w:rFonts w:ascii="Times New Roman" w:hAnsi="Times New Roman" w:cs="Times New Roman"/>
          <w:color w:val="FF0000"/>
          <w:sz w:val="24"/>
          <w:szCs w:val="24"/>
        </w:rPr>
      </w:pPr>
      <w:r w:rsidRPr="00F7496B">
        <w:rPr>
          <w:rFonts w:ascii="Times New Roman" w:hAnsi="Times New Roman" w:cs="Times New Roman"/>
          <w:i/>
          <w:color w:val="FF0000"/>
          <w:sz w:val="24"/>
          <w:szCs w:val="24"/>
        </w:rPr>
        <w:t>Fridrich, J. (</w:t>
      </w:r>
      <w:proofErr w:type="spellStart"/>
      <w:r w:rsidRPr="00F7496B">
        <w:rPr>
          <w:rFonts w:ascii="Times New Roman" w:hAnsi="Times New Roman" w:cs="Times New Roman"/>
          <w:i/>
          <w:color w:val="FF0000"/>
          <w:sz w:val="24"/>
          <w:szCs w:val="24"/>
        </w:rPr>
        <w:t>rec</w:t>
      </w:r>
      <w:proofErr w:type="spellEnd"/>
      <w:r w:rsidRPr="00F7496B">
        <w:rPr>
          <w:rFonts w:ascii="Times New Roman" w:hAnsi="Times New Roman" w:cs="Times New Roman"/>
          <w:i/>
          <w:color w:val="FF0000"/>
          <w:sz w:val="24"/>
          <w:szCs w:val="24"/>
        </w:rPr>
        <w:t>.) 2000</w:t>
      </w:r>
      <w:r w:rsidRPr="00F7496B">
        <w:rPr>
          <w:rFonts w:ascii="Times New Roman" w:hAnsi="Times New Roman" w:cs="Times New Roman"/>
          <w:color w:val="FF0000"/>
          <w:sz w:val="24"/>
          <w:szCs w:val="24"/>
        </w:rPr>
        <w:t xml:space="preserve">: Carole, F., La </w:t>
      </w:r>
      <w:proofErr w:type="spellStart"/>
      <w:r w:rsidRPr="00F7496B">
        <w:rPr>
          <w:rFonts w:ascii="Times New Roman" w:hAnsi="Times New Roman" w:cs="Times New Roman"/>
          <w:color w:val="FF0000"/>
          <w:sz w:val="24"/>
          <w:szCs w:val="24"/>
        </w:rPr>
        <w:t>gravure</w:t>
      </w:r>
      <w:proofErr w:type="spellEnd"/>
      <w:r w:rsidRPr="00F7496B">
        <w:rPr>
          <w:rFonts w:ascii="Times New Roman" w:hAnsi="Times New Roman" w:cs="Times New Roman"/>
          <w:color w:val="FF0000"/>
          <w:sz w:val="24"/>
          <w:szCs w:val="24"/>
        </w:rPr>
        <w:t xml:space="preserve"> </w:t>
      </w:r>
      <w:proofErr w:type="spellStart"/>
      <w:r w:rsidRPr="00F7496B">
        <w:rPr>
          <w:rFonts w:ascii="Times New Roman" w:hAnsi="Times New Roman" w:cs="Times New Roman"/>
          <w:color w:val="FF0000"/>
          <w:sz w:val="24"/>
          <w:szCs w:val="24"/>
        </w:rPr>
        <w:t>dans</w:t>
      </w:r>
      <w:proofErr w:type="spellEnd"/>
      <w:r w:rsidRPr="00F7496B">
        <w:rPr>
          <w:rFonts w:ascii="Times New Roman" w:hAnsi="Times New Roman" w:cs="Times New Roman"/>
          <w:color w:val="FF0000"/>
          <w:sz w:val="24"/>
          <w:szCs w:val="24"/>
        </w:rPr>
        <w:t xml:space="preserve"> </w:t>
      </w:r>
      <w:proofErr w:type="spellStart"/>
      <w:r w:rsidRPr="00F7496B">
        <w:rPr>
          <w:rFonts w:ascii="Times New Roman" w:hAnsi="Times New Roman" w:cs="Times New Roman"/>
          <w:color w:val="FF0000"/>
          <w:sz w:val="24"/>
          <w:szCs w:val="24"/>
        </w:rPr>
        <w:t>ľart</w:t>
      </w:r>
      <w:proofErr w:type="spellEnd"/>
      <w:r w:rsidRPr="00F7496B">
        <w:rPr>
          <w:rFonts w:ascii="Times New Roman" w:hAnsi="Times New Roman" w:cs="Times New Roman"/>
          <w:color w:val="FF0000"/>
          <w:sz w:val="24"/>
          <w:szCs w:val="24"/>
        </w:rPr>
        <w:t xml:space="preserve"> </w:t>
      </w:r>
      <w:proofErr w:type="spellStart"/>
      <w:r w:rsidRPr="00F7496B">
        <w:rPr>
          <w:rFonts w:ascii="Times New Roman" w:hAnsi="Times New Roman" w:cs="Times New Roman"/>
          <w:color w:val="FF0000"/>
          <w:sz w:val="24"/>
          <w:szCs w:val="24"/>
        </w:rPr>
        <w:t>magdalénien</w:t>
      </w:r>
      <w:proofErr w:type="spellEnd"/>
      <w:r w:rsidRPr="00F7496B">
        <w:rPr>
          <w:rFonts w:ascii="Times New Roman" w:hAnsi="Times New Roman" w:cs="Times New Roman"/>
          <w:color w:val="FF0000"/>
          <w:sz w:val="24"/>
          <w:szCs w:val="24"/>
        </w:rPr>
        <w:t>. Paris 1999. In: Archeologické rozhledy 52, 2000 č. 4, 565-566. (</w:t>
      </w:r>
      <w:r w:rsidRPr="00F7496B">
        <w:rPr>
          <w:rFonts w:ascii="Times New Roman" w:hAnsi="Times New Roman" w:cs="Times New Roman"/>
          <w:i/>
          <w:iCs/>
          <w:color w:val="FF0000"/>
          <w:sz w:val="24"/>
          <w:szCs w:val="24"/>
        </w:rPr>
        <w:t xml:space="preserve">aby byly zřetelně odděleny údaje recense a </w:t>
      </w:r>
      <w:proofErr w:type="spellStart"/>
      <w:r w:rsidRPr="00F7496B">
        <w:rPr>
          <w:rFonts w:ascii="Times New Roman" w:hAnsi="Times New Roman" w:cs="Times New Roman"/>
          <w:i/>
          <w:iCs/>
          <w:color w:val="FF0000"/>
          <w:sz w:val="24"/>
          <w:szCs w:val="24"/>
        </w:rPr>
        <w:t>recensovaného</w:t>
      </w:r>
      <w:proofErr w:type="spellEnd"/>
      <w:r w:rsidRPr="00F7496B">
        <w:rPr>
          <w:rFonts w:ascii="Times New Roman" w:hAnsi="Times New Roman" w:cs="Times New Roman"/>
          <w:i/>
          <w:iCs/>
          <w:color w:val="FF0000"/>
          <w:sz w:val="24"/>
          <w:szCs w:val="24"/>
        </w:rPr>
        <w:t xml:space="preserve"> díla</w:t>
      </w:r>
      <w:r w:rsidRPr="00F7496B">
        <w:rPr>
          <w:rFonts w:ascii="Times New Roman" w:hAnsi="Times New Roman" w:cs="Times New Roman"/>
          <w:color w:val="FF0000"/>
          <w:sz w:val="24"/>
          <w:szCs w:val="24"/>
        </w:rPr>
        <w:t>)</w:t>
      </w:r>
    </w:p>
    <w:p w:rsidR="00C01CA6" w:rsidRPr="00F7496B" w:rsidRDefault="00C01CA6" w:rsidP="00D84278">
      <w:pPr>
        <w:spacing w:after="0"/>
        <w:jc w:val="both"/>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10. Katalog</w:t>
      </w:r>
    </w:p>
    <w:p w:rsidR="004A185B" w:rsidRPr="00F7496B" w:rsidRDefault="004A185B" w:rsidP="00D84278">
      <w:pPr>
        <w:spacing w:after="0"/>
        <w:jc w:val="center"/>
        <w:rPr>
          <w:rFonts w:ascii="Times New Roman" w:hAnsi="Times New Roman" w:cs="Times New Roman"/>
          <w:b/>
          <w:sz w:val="24"/>
          <w:szCs w:val="24"/>
        </w:rPr>
      </w:pPr>
    </w:p>
    <w:p w:rsidR="004A185B" w:rsidRPr="00F7496B" w:rsidRDefault="004A185B" w:rsidP="00D84278">
      <w:pPr>
        <w:spacing w:after="0"/>
        <w:jc w:val="center"/>
        <w:rPr>
          <w:rFonts w:ascii="Times New Roman" w:hAnsi="Times New Roman" w:cs="Times New Roman"/>
          <w:b/>
          <w:sz w:val="24"/>
          <w:szCs w:val="24"/>
        </w:rPr>
      </w:pPr>
      <w:r w:rsidRPr="00F7496B">
        <w:rPr>
          <w:rFonts w:ascii="Times New Roman" w:hAnsi="Times New Roman" w:cs="Times New Roman"/>
          <w:b/>
          <w:sz w:val="24"/>
          <w:szCs w:val="24"/>
        </w:rPr>
        <w:t>10.1 Jmenný rejstřík lokalit</w:t>
      </w:r>
      <w:r w:rsidR="008060EC" w:rsidRPr="00F7496B">
        <w:rPr>
          <w:rFonts w:ascii="Times New Roman" w:hAnsi="Times New Roman" w:cs="Times New Roman"/>
          <w:b/>
          <w:sz w:val="24"/>
          <w:szCs w:val="24"/>
        </w:rPr>
        <w:t xml:space="preserve"> </w:t>
      </w:r>
      <w:r w:rsidR="005A6D0C" w:rsidRPr="00F7496B">
        <w:rPr>
          <w:rFonts w:ascii="Times New Roman" w:hAnsi="Times New Roman" w:cs="Times New Roman"/>
          <w:b/>
          <w:color w:val="FF0000"/>
          <w:sz w:val="24"/>
          <w:szCs w:val="24"/>
        </w:rPr>
        <w:t>podle abecedy!</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Čistěves, okr. Hradec Králové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Chýšť, okr. Pardubice</w:t>
      </w:r>
    </w:p>
    <w:p w:rsidR="0058463F" w:rsidRPr="00F7496B" w:rsidRDefault="0058463F"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Hradec Králové, okr. Hradec Králové</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Nová Ves – Louny, okr. Louny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Praha – Panenská cihelna, okr. Praha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Tetín, okr. Beroun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Praha 2 – Kaple sv. Lazara</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České Budějovice, okr. České Budějovice</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Křenov, okr. Svitavy</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Bělčice u Ostředka, okr. Benešov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Kolvín</w:t>
      </w:r>
      <w:proofErr w:type="spellEnd"/>
      <w:r w:rsidRPr="00F7496B">
        <w:rPr>
          <w:rFonts w:ascii="Times New Roman" w:hAnsi="Times New Roman" w:cs="Times New Roman"/>
          <w:sz w:val="24"/>
          <w:szCs w:val="24"/>
        </w:rPr>
        <w:t xml:space="preserve">, okr. Rokycany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Písková Lhota, okr. Mladá Boleslav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Písek, okr. Písek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Opatov u Lubů I, okr. Cheb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Opatov u Lubů II, okr. Cheb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Černožice, okr. Hradec Králové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Medový Újezd, okr. Rokycany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Lhota nad </w:t>
      </w:r>
      <w:proofErr w:type="spellStart"/>
      <w:r w:rsidRPr="00F7496B">
        <w:rPr>
          <w:rFonts w:ascii="Times New Roman" w:hAnsi="Times New Roman" w:cs="Times New Roman"/>
          <w:sz w:val="24"/>
          <w:szCs w:val="24"/>
        </w:rPr>
        <w:t>Rohanovem</w:t>
      </w:r>
      <w:proofErr w:type="spellEnd"/>
      <w:r w:rsidRPr="00F7496B">
        <w:rPr>
          <w:rFonts w:ascii="Times New Roman" w:hAnsi="Times New Roman" w:cs="Times New Roman"/>
          <w:sz w:val="24"/>
          <w:szCs w:val="24"/>
        </w:rPr>
        <w:t xml:space="preserve">, okr. Prachatice </w:t>
      </w:r>
    </w:p>
    <w:p w:rsidR="00165519" w:rsidRPr="00F7496B" w:rsidRDefault="00165519"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Nechanice, okr. Hradec Králové</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Hradec Králové</w:t>
      </w:r>
      <w:r w:rsidR="0058463F" w:rsidRPr="00F7496B">
        <w:rPr>
          <w:rFonts w:ascii="Times New Roman" w:hAnsi="Times New Roman" w:cs="Times New Roman"/>
          <w:sz w:val="24"/>
          <w:szCs w:val="24"/>
        </w:rPr>
        <w:t xml:space="preserve"> II</w:t>
      </w:r>
      <w:r w:rsidRPr="00F7496B">
        <w:rPr>
          <w:rFonts w:ascii="Times New Roman" w:hAnsi="Times New Roman" w:cs="Times New Roman"/>
          <w:sz w:val="24"/>
          <w:szCs w:val="24"/>
        </w:rPr>
        <w:t>, okr. Hradec Králové</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Libčany, okr. Hradec Králové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Hejná, okr. Klatovy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Lomnice nad Popelkou, okr. Semily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color w:val="auto"/>
          <w:sz w:val="24"/>
          <w:szCs w:val="24"/>
        </w:rPr>
      </w:pPr>
      <w:r w:rsidRPr="00F7496B">
        <w:rPr>
          <w:rFonts w:ascii="Times New Roman" w:hAnsi="Times New Roman" w:cs="Times New Roman"/>
          <w:color w:val="auto"/>
          <w:sz w:val="24"/>
          <w:szCs w:val="24"/>
        </w:rPr>
        <w:t>Týn n. Vltavou, okr. České Budějovice</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Útěšov</w:t>
      </w:r>
      <w:proofErr w:type="spellEnd"/>
      <w:r w:rsidRPr="00F7496B">
        <w:rPr>
          <w:rFonts w:ascii="Times New Roman" w:hAnsi="Times New Roman" w:cs="Times New Roman"/>
          <w:sz w:val="24"/>
          <w:szCs w:val="24"/>
        </w:rPr>
        <w:t xml:space="preserve">, okr. Strakonice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Rzavá</w:t>
      </w:r>
      <w:proofErr w:type="spellEnd"/>
      <w:r w:rsidRPr="00F7496B">
        <w:rPr>
          <w:rFonts w:ascii="Times New Roman" w:hAnsi="Times New Roman" w:cs="Times New Roman"/>
          <w:sz w:val="24"/>
          <w:szCs w:val="24"/>
        </w:rPr>
        <w:t xml:space="preserve"> u Chotovin, okr. Tábor</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Oltyně</w:t>
      </w:r>
      <w:proofErr w:type="spellEnd"/>
      <w:r w:rsidRPr="00F7496B">
        <w:rPr>
          <w:rFonts w:ascii="Times New Roman" w:hAnsi="Times New Roman" w:cs="Times New Roman"/>
          <w:sz w:val="24"/>
          <w:szCs w:val="24"/>
        </w:rPr>
        <w:t>, okr. Tábor Sezimovo Ústí, okr. Tábor</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Sezimovo Ústí, okr. Tábor</w:t>
      </w:r>
    </w:p>
    <w:p w:rsidR="00B0029D" w:rsidRPr="00F7496B" w:rsidRDefault="00B0029D"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Brtec</w:t>
      </w:r>
      <w:proofErr w:type="spellEnd"/>
      <w:r w:rsidRPr="00F7496B">
        <w:rPr>
          <w:rFonts w:ascii="Times New Roman" w:hAnsi="Times New Roman" w:cs="Times New Roman"/>
          <w:sz w:val="24"/>
          <w:szCs w:val="24"/>
        </w:rPr>
        <w:t>, okr. Milevsko</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Biskupice, okr. Svitavy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Novotného Dvůr/Okrouhličtí Dvořáci, okr. Havlíčkův Brod</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Netřebice, okr. Český Krumlov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Nemyslovice, okr. Mladá Boleslav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lastRenderedPageBreak/>
        <w:t>Třebechovice p. Orebem, okr. Hradec Králové</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Defurovy</w:t>
      </w:r>
      <w:proofErr w:type="spellEnd"/>
      <w:r w:rsidRPr="00F7496B">
        <w:rPr>
          <w:rFonts w:ascii="Times New Roman" w:hAnsi="Times New Roman" w:cs="Times New Roman"/>
          <w:sz w:val="24"/>
          <w:szCs w:val="24"/>
        </w:rPr>
        <w:t xml:space="preserve"> Lažany, okr. Klatovy</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Klisín</w:t>
      </w:r>
      <w:proofErr w:type="spellEnd"/>
      <w:r w:rsidRPr="00F7496B">
        <w:rPr>
          <w:rFonts w:ascii="Times New Roman" w:hAnsi="Times New Roman" w:cs="Times New Roman"/>
          <w:sz w:val="24"/>
          <w:szCs w:val="24"/>
        </w:rPr>
        <w:t xml:space="preserve"> u Milevska, okr. Písek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Držkrajov</w:t>
      </w:r>
      <w:proofErr w:type="spellEnd"/>
      <w:r w:rsidRPr="00F7496B">
        <w:rPr>
          <w:rFonts w:ascii="Times New Roman" w:hAnsi="Times New Roman" w:cs="Times New Roman"/>
          <w:sz w:val="24"/>
          <w:szCs w:val="24"/>
        </w:rPr>
        <w:t xml:space="preserve">, okr. Písek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Sběř, okr. Jičín</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Praha – Štěpánská 33, okr. Praha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Cheb, okr. Cheb</w:t>
      </w:r>
    </w:p>
    <w:p w:rsidR="00EF1D02" w:rsidRPr="00F7496B" w:rsidRDefault="00EF1D02"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Rychnov n. Kněžnou, okr. Rychnov n. Kněžnou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Hněvkovice, okr. Havlíčkův Brod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Chmelík, okr. Svitavy </w:t>
      </w:r>
    </w:p>
    <w:p w:rsidR="003A49F5"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Kněžnice, okr. Jičín</w:t>
      </w:r>
    </w:p>
    <w:p w:rsidR="00A00998" w:rsidRPr="00F7496B" w:rsidRDefault="003A49F5" w:rsidP="00D84278">
      <w:pPr>
        <w:pStyle w:val="Odstavecseseznamem"/>
        <w:numPr>
          <w:ilvl w:val="0"/>
          <w:numId w:val="4"/>
        </w:numPr>
        <w:tabs>
          <w:tab w:val="left" w:pos="1440"/>
        </w:tabs>
        <w:spacing w:after="0"/>
        <w:rPr>
          <w:rFonts w:ascii="Times New Roman" w:hAnsi="Times New Roman" w:cs="Times New Roman"/>
          <w:sz w:val="24"/>
          <w:szCs w:val="24"/>
        </w:rPr>
      </w:pPr>
      <w:r>
        <w:rPr>
          <w:rFonts w:ascii="Times New Roman" w:hAnsi="Times New Roman" w:cs="Times New Roman"/>
          <w:sz w:val="24"/>
          <w:szCs w:val="24"/>
        </w:rPr>
        <w:t>Blažejovice, okr. Benešov</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Tábor, okr. Tábor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Kostelecké Horky, okr. Rychnov n. Kněžnou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Nová Ves u Chotěboře, okr. Havlíčkův Brod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Rabí, okr. Klatovy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 xml:space="preserve">Praha 1 – Na Františku, okr. Praha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Chelčice, okr. Strakonice</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Pohoří u Jílového, okr. Praha-západ </w:t>
      </w:r>
    </w:p>
    <w:p w:rsidR="0033403D" w:rsidRPr="00F7496B" w:rsidRDefault="0033403D"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Týn n. Vltavou, okr. České Budějovice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Slaný, okr. Kladno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Ronov n. Doubravou, okr. Chrudim </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r w:rsidRPr="00F7496B">
        <w:rPr>
          <w:rFonts w:ascii="Times New Roman" w:hAnsi="Times New Roman" w:cs="Times New Roman"/>
          <w:sz w:val="24"/>
          <w:szCs w:val="24"/>
        </w:rPr>
        <w:t>Bošilec, okr. Třeboň</w:t>
      </w:r>
    </w:p>
    <w:p w:rsidR="00A00998" w:rsidRPr="00F7496B" w:rsidRDefault="00A00998" w:rsidP="00D84278">
      <w:pPr>
        <w:pStyle w:val="Odstavecseseznamem"/>
        <w:numPr>
          <w:ilvl w:val="0"/>
          <w:numId w:val="4"/>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Mozerov</w:t>
      </w:r>
      <w:proofErr w:type="spellEnd"/>
      <w:r w:rsidRPr="00F7496B">
        <w:rPr>
          <w:rFonts w:ascii="Times New Roman" w:hAnsi="Times New Roman" w:cs="Times New Roman"/>
          <w:sz w:val="24"/>
          <w:szCs w:val="24"/>
        </w:rPr>
        <w:t xml:space="preserve">, okr. Havlíčkův Brod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Horní Rápotice, okr. Pelhřimov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Bukovno, okr. Mladá Boleslav </w:t>
      </w:r>
    </w:p>
    <w:p w:rsidR="00A00998" w:rsidRPr="00F7496B" w:rsidRDefault="00A00998" w:rsidP="00D84278">
      <w:pPr>
        <w:pStyle w:val="Odstavecseseznamem"/>
        <w:numPr>
          <w:ilvl w:val="0"/>
          <w:numId w:val="4"/>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Kašperské Hory, okr. Klatovy </w:t>
      </w:r>
    </w:p>
    <w:p w:rsidR="00A00998" w:rsidRPr="00F7496B" w:rsidRDefault="00A00998" w:rsidP="00D84278">
      <w:pPr>
        <w:spacing w:after="0"/>
        <w:rPr>
          <w:rFonts w:ascii="Times New Roman" w:hAnsi="Times New Roman" w:cs="Times New Roman"/>
          <w:sz w:val="24"/>
          <w:szCs w:val="24"/>
        </w:rPr>
      </w:pPr>
    </w:p>
    <w:p w:rsidR="00A00998" w:rsidRPr="00F7496B" w:rsidRDefault="004A185B" w:rsidP="00D84278">
      <w:pPr>
        <w:tabs>
          <w:tab w:val="left" w:pos="1182"/>
        </w:tabs>
        <w:jc w:val="center"/>
        <w:rPr>
          <w:rFonts w:ascii="Times New Roman" w:hAnsi="Times New Roman" w:cs="Times New Roman"/>
          <w:b/>
          <w:sz w:val="24"/>
          <w:szCs w:val="24"/>
        </w:rPr>
      </w:pPr>
      <w:r w:rsidRPr="00F7496B">
        <w:rPr>
          <w:rFonts w:ascii="Times New Roman" w:hAnsi="Times New Roman" w:cs="Times New Roman"/>
          <w:b/>
          <w:sz w:val="24"/>
          <w:szCs w:val="24"/>
        </w:rPr>
        <w:t>10.2 Zkratky</w:t>
      </w:r>
    </w:p>
    <w:p w:rsidR="00A00998" w:rsidRPr="00F7496B" w:rsidRDefault="00A00998" w:rsidP="00D84278">
      <w:pPr>
        <w:spacing w:after="60"/>
        <w:jc w:val="both"/>
        <w:rPr>
          <w:rFonts w:ascii="Times New Roman" w:hAnsi="Times New Roman" w:cs="Times New Roman"/>
          <w:sz w:val="24"/>
          <w:szCs w:val="24"/>
        </w:rPr>
      </w:pPr>
      <w:r w:rsidRPr="00F7496B">
        <w:rPr>
          <w:rFonts w:ascii="Times New Roman" w:hAnsi="Times New Roman" w:cs="Times New Roman"/>
          <w:b/>
          <w:sz w:val="24"/>
          <w:szCs w:val="24"/>
        </w:rPr>
        <w:t>NZO</w:t>
      </w:r>
      <w:r w:rsidRPr="00F7496B">
        <w:rPr>
          <w:rFonts w:ascii="Times New Roman" w:hAnsi="Times New Roman" w:cs="Times New Roman"/>
          <w:b/>
          <w:sz w:val="24"/>
          <w:szCs w:val="24"/>
        </w:rPr>
        <w:tab/>
      </w:r>
      <w:r w:rsidR="00202562">
        <w:rPr>
          <w:rFonts w:ascii="Times New Roman" w:hAnsi="Times New Roman" w:cs="Times New Roman"/>
          <w:b/>
          <w:sz w:val="24"/>
          <w:szCs w:val="24"/>
        </w:rPr>
        <w:tab/>
      </w:r>
      <w:r w:rsidRPr="00F7496B">
        <w:rPr>
          <w:rFonts w:ascii="Times New Roman" w:hAnsi="Times New Roman" w:cs="Times New Roman"/>
          <w:sz w:val="24"/>
          <w:szCs w:val="24"/>
        </w:rPr>
        <w:t>nálezové okolnosti a stav dochování nádoby</w:t>
      </w:r>
      <w:r w:rsidRPr="00F7496B">
        <w:rPr>
          <w:rFonts w:ascii="Times New Roman" w:hAnsi="Times New Roman" w:cs="Times New Roman"/>
          <w:sz w:val="24"/>
          <w:szCs w:val="24"/>
        </w:rPr>
        <w:tab/>
      </w:r>
    </w:p>
    <w:p w:rsidR="00A00998" w:rsidRPr="00F7496B" w:rsidRDefault="00A00998" w:rsidP="00D84278">
      <w:pPr>
        <w:spacing w:after="60"/>
        <w:jc w:val="both"/>
        <w:rPr>
          <w:rFonts w:ascii="Times New Roman" w:hAnsi="Times New Roman" w:cs="Times New Roman"/>
          <w:sz w:val="24"/>
          <w:szCs w:val="24"/>
        </w:rPr>
      </w:pPr>
      <w:r w:rsidRPr="00F7496B">
        <w:rPr>
          <w:rFonts w:ascii="Times New Roman" w:hAnsi="Times New Roman" w:cs="Times New Roman"/>
          <w:b/>
          <w:sz w:val="24"/>
          <w:szCs w:val="24"/>
        </w:rPr>
        <w:t>MIN</w:t>
      </w:r>
      <w:r w:rsidRPr="00F7496B">
        <w:rPr>
          <w:rFonts w:ascii="Times New Roman" w:hAnsi="Times New Roman" w:cs="Times New Roman"/>
          <w:sz w:val="24"/>
          <w:szCs w:val="24"/>
        </w:rPr>
        <w:tab/>
      </w:r>
      <w:r w:rsidR="00202562">
        <w:rPr>
          <w:rFonts w:ascii="Times New Roman" w:hAnsi="Times New Roman" w:cs="Times New Roman"/>
          <w:sz w:val="24"/>
          <w:szCs w:val="24"/>
        </w:rPr>
        <w:tab/>
      </w:r>
      <w:r w:rsidRPr="00F7496B">
        <w:rPr>
          <w:rFonts w:ascii="Times New Roman" w:hAnsi="Times New Roman" w:cs="Times New Roman"/>
          <w:sz w:val="24"/>
          <w:szCs w:val="24"/>
        </w:rPr>
        <w:t>numismatická složka</w:t>
      </w:r>
      <w:r w:rsidRPr="00F7496B">
        <w:rPr>
          <w:rFonts w:ascii="Times New Roman" w:hAnsi="Times New Roman" w:cs="Times New Roman"/>
          <w:sz w:val="24"/>
          <w:szCs w:val="24"/>
        </w:rPr>
        <w:tab/>
      </w:r>
    </w:p>
    <w:p w:rsidR="00A00998" w:rsidRPr="00F7496B" w:rsidRDefault="00A00998" w:rsidP="00D84278">
      <w:pPr>
        <w:spacing w:after="60"/>
        <w:jc w:val="both"/>
        <w:rPr>
          <w:rFonts w:ascii="Times New Roman" w:hAnsi="Times New Roman" w:cs="Times New Roman"/>
          <w:sz w:val="24"/>
          <w:szCs w:val="24"/>
        </w:rPr>
      </w:pPr>
      <w:r w:rsidRPr="00F7496B">
        <w:rPr>
          <w:rFonts w:ascii="Times New Roman" w:hAnsi="Times New Roman" w:cs="Times New Roman"/>
          <w:b/>
          <w:sz w:val="24"/>
          <w:szCs w:val="24"/>
        </w:rPr>
        <w:t>KER</w:t>
      </w:r>
      <w:r w:rsidRPr="00F7496B">
        <w:rPr>
          <w:rFonts w:ascii="Times New Roman" w:hAnsi="Times New Roman" w:cs="Times New Roman"/>
          <w:sz w:val="24"/>
          <w:szCs w:val="24"/>
        </w:rPr>
        <w:tab/>
      </w:r>
      <w:r w:rsidR="00202562">
        <w:rPr>
          <w:rFonts w:ascii="Times New Roman" w:hAnsi="Times New Roman" w:cs="Times New Roman"/>
          <w:sz w:val="24"/>
          <w:szCs w:val="24"/>
        </w:rPr>
        <w:tab/>
      </w:r>
      <w:r w:rsidRPr="00F7496B">
        <w:rPr>
          <w:rFonts w:ascii="Times New Roman" w:hAnsi="Times New Roman" w:cs="Times New Roman"/>
          <w:sz w:val="24"/>
          <w:szCs w:val="24"/>
        </w:rPr>
        <w:t>popis a rozměry nádoby</w:t>
      </w:r>
      <w:r w:rsidRPr="00F7496B">
        <w:rPr>
          <w:rFonts w:ascii="Times New Roman" w:hAnsi="Times New Roman" w:cs="Times New Roman"/>
          <w:sz w:val="24"/>
          <w:szCs w:val="24"/>
        </w:rPr>
        <w:tab/>
      </w:r>
      <w:r w:rsidRPr="00F7496B">
        <w:rPr>
          <w:rFonts w:ascii="Times New Roman" w:hAnsi="Times New Roman" w:cs="Times New Roman"/>
          <w:sz w:val="24"/>
          <w:szCs w:val="24"/>
        </w:rPr>
        <w:tab/>
      </w:r>
      <w:r w:rsidRPr="00F7496B">
        <w:rPr>
          <w:rFonts w:ascii="Times New Roman" w:hAnsi="Times New Roman" w:cs="Times New Roman"/>
          <w:sz w:val="24"/>
          <w:szCs w:val="24"/>
        </w:rPr>
        <w:tab/>
      </w:r>
    </w:p>
    <w:p w:rsidR="00A00998" w:rsidRPr="00F7496B" w:rsidRDefault="00A00998" w:rsidP="00D84278">
      <w:pPr>
        <w:spacing w:after="60"/>
        <w:jc w:val="both"/>
        <w:rPr>
          <w:rFonts w:ascii="Times New Roman" w:hAnsi="Times New Roman" w:cs="Times New Roman"/>
          <w:sz w:val="24"/>
          <w:szCs w:val="24"/>
        </w:rPr>
      </w:pPr>
      <w:r w:rsidRPr="00F7496B">
        <w:rPr>
          <w:rFonts w:ascii="Times New Roman" w:hAnsi="Times New Roman" w:cs="Times New Roman"/>
          <w:b/>
          <w:sz w:val="24"/>
          <w:szCs w:val="24"/>
        </w:rPr>
        <w:t>UL</w:t>
      </w:r>
      <w:r w:rsidRPr="00F7496B">
        <w:rPr>
          <w:rFonts w:ascii="Times New Roman" w:hAnsi="Times New Roman" w:cs="Times New Roman"/>
          <w:b/>
          <w:sz w:val="24"/>
          <w:szCs w:val="24"/>
        </w:rPr>
        <w:tab/>
      </w:r>
      <w:r w:rsidR="00202562">
        <w:rPr>
          <w:rFonts w:ascii="Times New Roman" w:hAnsi="Times New Roman" w:cs="Times New Roman"/>
          <w:b/>
          <w:sz w:val="24"/>
          <w:szCs w:val="24"/>
        </w:rPr>
        <w:tab/>
      </w:r>
      <w:r w:rsidRPr="00F7496B">
        <w:rPr>
          <w:rFonts w:ascii="Times New Roman" w:hAnsi="Times New Roman" w:cs="Times New Roman"/>
          <w:sz w:val="24"/>
          <w:szCs w:val="24"/>
        </w:rPr>
        <w:t>místo uložení a inventární číslo</w:t>
      </w:r>
      <w:r w:rsidRPr="00F7496B">
        <w:rPr>
          <w:rFonts w:ascii="Times New Roman" w:hAnsi="Times New Roman" w:cs="Times New Roman"/>
          <w:sz w:val="24"/>
          <w:szCs w:val="24"/>
        </w:rPr>
        <w:tab/>
      </w:r>
    </w:p>
    <w:p w:rsidR="00A00998" w:rsidRPr="00F7496B" w:rsidRDefault="00A00998" w:rsidP="00D84278">
      <w:pPr>
        <w:spacing w:after="60"/>
        <w:jc w:val="both"/>
        <w:rPr>
          <w:rFonts w:ascii="Times New Roman" w:hAnsi="Times New Roman" w:cs="Times New Roman"/>
          <w:sz w:val="24"/>
          <w:szCs w:val="24"/>
        </w:rPr>
      </w:pPr>
      <w:r w:rsidRPr="00F7496B">
        <w:rPr>
          <w:rFonts w:ascii="Times New Roman" w:hAnsi="Times New Roman" w:cs="Times New Roman"/>
          <w:b/>
          <w:sz w:val="24"/>
          <w:szCs w:val="24"/>
        </w:rPr>
        <w:t>LIT</w:t>
      </w:r>
      <w:r w:rsidRPr="00F7496B">
        <w:rPr>
          <w:rFonts w:ascii="Times New Roman" w:hAnsi="Times New Roman" w:cs="Times New Roman"/>
          <w:b/>
          <w:sz w:val="24"/>
          <w:szCs w:val="24"/>
        </w:rPr>
        <w:tab/>
      </w:r>
      <w:r w:rsidR="00202562">
        <w:rPr>
          <w:rFonts w:ascii="Times New Roman" w:hAnsi="Times New Roman" w:cs="Times New Roman"/>
          <w:b/>
          <w:sz w:val="24"/>
          <w:szCs w:val="24"/>
        </w:rPr>
        <w:tab/>
      </w:r>
      <w:r w:rsidRPr="00F7496B">
        <w:rPr>
          <w:rFonts w:ascii="Times New Roman" w:hAnsi="Times New Roman" w:cs="Times New Roman"/>
          <w:sz w:val="24"/>
          <w:szCs w:val="24"/>
        </w:rPr>
        <w:t>literatura</w:t>
      </w:r>
    </w:p>
    <w:p w:rsidR="00A00998" w:rsidRPr="00F7496B" w:rsidRDefault="00A00998" w:rsidP="00D84278">
      <w:pPr>
        <w:spacing w:after="60"/>
        <w:rPr>
          <w:rFonts w:ascii="Times New Roman" w:hAnsi="Times New Roman" w:cs="Times New Roman"/>
          <w:sz w:val="24"/>
          <w:szCs w:val="24"/>
        </w:rPr>
      </w:pPr>
      <w:r w:rsidRPr="00F7496B">
        <w:rPr>
          <w:rFonts w:ascii="Times New Roman" w:hAnsi="Times New Roman" w:cs="Times New Roman"/>
          <w:b/>
          <w:sz w:val="24"/>
          <w:szCs w:val="24"/>
        </w:rPr>
        <w:t>POZN</w:t>
      </w:r>
      <w:r w:rsidR="004A185B" w:rsidRPr="00F7496B">
        <w:rPr>
          <w:rFonts w:ascii="Times New Roman" w:hAnsi="Times New Roman" w:cs="Times New Roman"/>
          <w:sz w:val="24"/>
          <w:szCs w:val="24"/>
        </w:rPr>
        <w:tab/>
      </w:r>
      <w:r w:rsidR="00202562">
        <w:rPr>
          <w:rFonts w:ascii="Times New Roman" w:hAnsi="Times New Roman" w:cs="Times New Roman"/>
          <w:sz w:val="24"/>
          <w:szCs w:val="24"/>
        </w:rPr>
        <w:tab/>
      </w:r>
      <w:r w:rsidR="004A185B" w:rsidRPr="00F7496B">
        <w:rPr>
          <w:rFonts w:ascii="Times New Roman" w:hAnsi="Times New Roman" w:cs="Times New Roman"/>
          <w:sz w:val="24"/>
          <w:szCs w:val="24"/>
        </w:rPr>
        <w:t>poznámka</w:t>
      </w:r>
      <w:r w:rsidR="004A185B" w:rsidRPr="00F7496B">
        <w:rPr>
          <w:rFonts w:ascii="Times New Roman" w:hAnsi="Times New Roman" w:cs="Times New Roman"/>
          <w:sz w:val="24"/>
          <w:szCs w:val="24"/>
        </w:rPr>
        <w:tab/>
      </w:r>
    </w:p>
    <w:p w:rsidR="004A185B" w:rsidRPr="00F7496B" w:rsidRDefault="004A185B" w:rsidP="00D84278">
      <w:pPr>
        <w:spacing w:after="60"/>
        <w:rPr>
          <w:rFonts w:ascii="Times New Roman" w:hAnsi="Times New Roman" w:cs="Times New Roman"/>
          <w:sz w:val="24"/>
          <w:szCs w:val="24"/>
        </w:rPr>
      </w:pPr>
    </w:p>
    <w:p w:rsidR="00A00998" w:rsidRPr="00F7496B" w:rsidRDefault="004A185B" w:rsidP="00D84278">
      <w:pPr>
        <w:tabs>
          <w:tab w:val="left" w:pos="1182"/>
        </w:tabs>
        <w:jc w:val="center"/>
        <w:rPr>
          <w:rFonts w:ascii="Times New Roman" w:hAnsi="Times New Roman" w:cs="Times New Roman"/>
          <w:b/>
          <w:sz w:val="24"/>
          <w:szCs w:val="24"/>
        </w:rPr>
      </w:pPr>
      <w:r w:rsidRPr="00F7496B">
        <w:rPr>
          <w:rFonts w:ascii="Times New Roman" w:hAnsi="Times New Roman" w:cs="Times New Roman"/>
          <w:b/>
          <w:sz w:val="24"/>
          <w:szCs w:val="24"/>
        </w:rPr>
        <w:t xml:space="preserve">10.3 </w:t>
      </w:r>
      <w:r w:rsidR="00A00998" w:rsidRPr="00F7496B">
        <w:rPr>
          <w:rFonts w:ascii="Times New Roman" w:hAnsi="Times New Roman" w:cs="Times New Roman"/>
          <w:b/>
          <w:sz w:val="24"/>
          <w:szCs w:val="24"/>
        </w:rPr>
        <w:t>Seznam autorů a zdrojů obrazové dokumentace</w:t>
      </w:r>
    </w:p>
    <w:p w:rsidR="00000728" w:rsidRPr="00F7496B" w:rsidRDefault="00A00998" w:rsidP="0000072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Čistěves, okr. Hradec Králové (</w:t>
      </w:r>
      <w:r w:rsidRPr="00BD4F56">
        <w:rPr>
          <w:rFonts w:ascii="Times New Roman" w:hAnsi="Times New Roman" w:cs="Times New Roman"/>
          <w:color w:val="auto"/>
          <w:sz w:val="24"/>
          <w:szCs w:val="24"/>
        </w:rPr>
        <w:t>kresba</w:t>
      </w:r>
      <w:r w:rsidR="00BD4F56">
        <w:rPr>
          <w:rFonts w:ascii="Times New Roman" w:hAnsi="Times New Roman" w:cs="Times New Roman"/>
          <w:color w:val="auto"/>
          <w:sz w:val="24"/>
          <w:szCs w:val="24"/>
        </w:rPr>
        <w:t xml:space="preserve"> V. </w:t>
      </w:r>
      <w:proofErr w:type="spellStart"/>
      <w:r w:rsidR="00BD4F56">
        <w:rPr>
          <w:rFonts w:ascii="Times New Roman" w:hAnsi="Times New Roman" w:cs="Times New Roman"/>
          <w:color w:val="auto"/>
          <w:sz w:val="24"/>
          <w:szCs w:val="24"/>
        </w:rPr>
        <w:t>Příhon</w:t>
      </w:r>
      <w:r w:rsidR="00BD4F56" w:rsidRPr="00BD4F56">
        <w:rPr>
          <w:rFonts w:ascii="Times New Roman" w:hAnsi="Times New Roman" w:cs="Times New Roman"/>
          <w:color w:val="auto"/>
          <w:sz w:val="24"/>
          <w:szCs w:val="24"/>
        </w:rPr>
        <w:t>ská</w:t>
      </w:r>
      <w:proofErr w:type="spellEnd"/>
      <w:r w:rsidRPr="00BD4F56">
        <w:rPr>
          <w:rFonts w:ascii="Times New Roman" w:hAnsi="Times New Roman" w:cs="Times New Roman"/>
          <w:color w:val="auto"/>
          <w:sz w:val="24"/>
          <w:szCs w:val="24"/>
        </w:rPr>
        <w:t>, zdroj</w:t>
      </w:r>
      <w:r w:rsidRPr="00F7496B">
        <w:rPr>
          <w:rFonts w:ascii="Times New Roman" w:hAnsi="Times New Roman" w:cs="Times New Roman"/>
          <w:sz w:val="24"/>
          <w:szCs w:val="24"/>
        </w:rPr>
        <w:t>: Polanský – Tomková 2006)</w:t>
      </w:r>
      <w:r w:rsidR="00000728">
        <w:rPr>
          <w:rFonts w:ascii="Times New Roman" w:hAnsi="Times New Roman" w:cs="Times New Roman"/>
          <w:sz w:val="24"/>
          <w:szCs w:val="24"/>
        </w:rPr>
        <w:t xml:space="preserve">, </w:t>
      </w:r>
      <w:r w:rsidR="00BD4F56">
        <w:rPr>
          <w:rFonts w:ascii="Times New Roman" w:hAnsi="Times New Roman" w:cs="Times New Roman"/>
          <w:sz w:val="24"/>
          <w:szCs w:val="24"/>
        </w:rPr>
        <w:t>(</w:t>
      </w:r>
      <w:proofErr w:type="spellStart"/>
      <w:r w:rsidR="00BD4F56">
        <w:rPr>
          <w:rFonts w:ascii="Times New Roman" w:hAnsi="Times New Roman" w:cs="Times New Roman"/>
          <w:sz w:val="24"/>
          <w:szCs w:val="24"/>
        </w:rPr>
        <w:t>foro</w:t>
      </w:r>
      <w:proofErr w:type="spellEnd"/>
      <w:r w:rsidR="00BD4F56">
        <w:rPr>
          <w:rFonts w:ascii="Times New Roman" w:hAnsi="Times New Roman" w:cs="Times New Roman"/>
          <w:sz w:val="24"/>
          <w:szCs w:val="24"/>
        </w:rPr>
        <w:t xml:space="preserve"> M. </w:t>
      </w:r>
      <w:proofErr w:type="spellStart"/>
      <w:r w:rsidR="00BD4F56">
        <w:rPr>
          <w:rFonts w:ascii="Times New Roman" w:hAnsi="Times New Roman" w:cs="Times New Roman"/>
          <w:sz w:val="24"/>
          <w:szCs w:val="24"/>
        </w:rPr>
        <w:t>Frouz</w:t>
      </w:r>
      <w:proofErr w:type="spellEnd"/>
      <w:r w:rsidR="00000728" w:rsidRPr="00F7496B">
        <w:rPr>
          <w:rFonts w:ascii="Times New Roman" w:hAnsi="Times New Roman" w:cs="Times New Roman"/>
          <w:sz w:val="24"/>
          <w:szCs w:val="24"/>
        </w:rPr>
        <w:t>, zdroj: Polanský – Tomková 2006)</w:t>
      </w:r>
    </w:p>
    <w:p w:rsidR="00A00998" w:rsidRPr="00A15D02" w:rsidRDefault="00A00998" w:rsidP="00A15D02">
      <w:pPr>
        <w:pStyle w:val="Odstavecseseznamem"/>
        <w:numPr>
          <w:ilvl w:val="0"/>
          <w:numId w:val="6"/>
        </w:numPr>
        <w:spacing w:after="0"/>
        <w:rPr>
          <w:rFonts w:ascii="Times New Roman" w:hAnsi="Times New Roman" w:cs="Times New Roman"/>
          <w:sz w:val="24"/>
          <w:szCs w:val="24"/>
        </w:rPr>
      </w:pPr>
      <w:r w:rsidRPr="00A15D02">
        <w:rPr>
          <w:rFonts w:ascii="Times New Roman" w:hAnsi="Times New Roman" w:cs="Times New Roman"/>
          <w:sz w:val="24"/>
          <w:szCs w:val="24"/>
        </w:rPr>
        <w:t>Chýšť, okr. Pardubice (kresba A. Ryšková), (foto A. Ryšková)</w:t>
      </w:r>
    </w:p>
    <w:p w:rsidR="0058463F" w:rsidRPr="00F7496B" w:rsidRDefault="0058463F"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Hradec Králové, okr. Hradec Králové (kresba J. </w:t>
      </w:r>
      <w:proofErr w:type="spellStart"/>
      <w:r w:rsidRPr="00F7496B">
        <w:rPr>
          <w:rFonts w:ascii="Times New Roman" w:hAnsi="Times New Roman" w:cs="Times New Roman"/>
          <w:sz w:val="24"/>
          <w:szCs w:val="24"/>
        </w:rPr>
        <w:t>Sigl</w:t>
      </w:r>
      <w:proofErr w:type="spellEnd"/>
      <w:r w:rsidRPr="00F7496B">
        <w:rPr>
          <w:rFonts w:ascii="Times New Roman" w:hAnsi="Times New Roman" w:cs="Times New Roman"/>
          <w:sz w:val="24"/>
          <w:szCs w:val="24"/>
        </w:rPr>
        <w:t xml:space="preserve">, zdroj: </w:t>
      </w:r>
      <w:proofErr w:type="spellStart"/>
      <w:r w:rsidRPr="00F7496B">
        <w:rPr>
          <w:rFonts w:ascii="Times New Roman" w:hAnsi="Times New Roman" w:cs="Times New Roman"/>
          <w:sz w:val="24"/>
          <w:szCs w:val="24"/>
        </w:rPr>
        <w:t>Sigl</w:t>
      </w:r>
      <w:proofErr w:type="spellEnd"/>
      <w:r w:rsidRPr="00F7496B">
        <w:rPr>
          <w:rFonts w:ascii="Times New Roman" w:hAnsi="Times New Roman" w:cs="Times New Roman"/>
          <w:sz w:val="24"/>
          <w:szCs w:val="24"/>
        </w:rPr>
        <w:t xml:space="preserve"> 1978)</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Nová Ves – Louny, </w:t>
      </w:r>
      <w:r w:rsidRPr="00390C69">
        <w:rPr>
          <w:rFonts w:ascii="Times New Roman" w:hAnsi="Times New Roman" w:cs="Times New Roman"/>
          <w:color w:val="auto"/>
          <w:sz w:val="24"/>
          <w:szCs w:val="24"/>
        </w:rPr>
        <w:t xml:space="preserve">okr. Louny (kresba J. </w:t>
      </w:r>
      <w:proofErr w:type="spellStart"/>
      <w:r w:rsidRPr="00390C69">
        <w:rPr>
          <w:rFonts w:ascii="Times New Roman" w:hAnsi="Times New Roman" w:cs="Times New Roman"/>
          <w:color w:val="auto"/>
          <w:sz w:val="24"/>
          <w:szCs w:val="24"/>
        </w:rPr>
        <w:t>Militký</w:t>
      </w:r>
      <w:proofErr w:type="spellEnd"/>
      <w:r w:rsidRPr="00390C69">
        <w:rPr>
          <w:rFonts w:ascii="Times New Roman" w:hAnsi="Times New Roman" w:cs="Times New Roman"/>
          <w:color w:val="auto"/>
          <w:sz w:val="24"/>
          <w:szCs w:val="24"/>
        </w:rPr>
        <w:t xml:space="preserve">), (foto J. </w:t>
      </w:r>
      <w:proofErr w:type="spellStart"/>
      <w:r w:rsidRPr="00390C69">
        <w:rPr>
          <w:rFonts w:ascii="Times New Roman" w:hAnsi="Times New Roman" w:cs="Times New Roman"/>
          <w:color w:val="auto"/>
          <w:sz w:val="24"/>
          <w:szCs w:val="24"/>
        </w:rPr>
        <w:t>Militký</w:t>
      </w:r>
      <w:proofErr w:type="spellEnd"/>
      <w:r w:rsidRPr="00390C69">
        <w:rPr>
          <w:rFonts w:ascii="Times New Roman" w:hAnsi="Times New Roman" w:cs="Times New Roman"/>
          <w:color w:val="auto"/>
          <w:sz w:val="24"/>
          <w:szCs w:val="24"/>
        </w:rPr>
        <w:t>)</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lastRenderedPageBreak/>
        <w:t>Praha – Panenská cihelna, okr. Praha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Tetín, okr. Beroun (kresba), (foto)</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Praha 2 – Kaple sv. Lazara, okr. Praha) (kresba zdroj: </w:t>
      </w:r>
      <w:proofErr w:type="spellStart"/>
      <w:r w:rsidRPr="00F7496B">
        <w:rPr>
          <w:rFonts w:ascii="Times New Roman" w:hAnsi="Times New Roman" w:cs="Times New Roman"/>
          <w:sz w:val="24"/>
          <w:szCs w:val="24"/>
        </w:rPr>
        <w:t>Radoměrský</w:t>
      </w:r>
      <w:proofErr w:type="spellEnd"/>
      <w:r w:rsidRPr="00F7496B">
        <w:rPr>
          <w:rFonts w:ascii="Times New Roman" w:hAnsi="Times New Roman" w:cs="Times New Roman"/>
          <w:sz w:val="24"/>
          <w:szCs w:val="24"/>
        </w:rPr>
        <w:t xml:space="preserve"> – Richter 1974)</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 xml:space="preserve">České Budějovice, okr. České Budějovice (kresba zdroj: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2005)</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Křenov, okr. Svitavy (kresba M. Schindlerová, zdroj: Grossmannová – Vích 2014)</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Bělčice u Ostředka, okr. Benešov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Kolvín</w:t>
      </w:r>
      <w:proofErr w:type="spellEnd"/>
      <w:r w:rsidRPr="00F7496B">
        <w:rPr>
          <w:rFonts w:ascii="Times New Roman" w:hAnsi="Times New Roman" w:cs="Times New Roman"/>
          <w:sz w:val="24"/>
          <w:szCs w:val="24"/>
        </w:rPr>
        <w:t>, okr. Rokycany (</w:t>
      </w:r>
      <w:r w:rsidRPr="00390C69">
        <w:rPr>
          <w:rFonts w:ascii="Times New Roman" w:hAnsi="Times New Roman" w:cs="Times New Roman"/>
          <w:color w:val="auto"/>
          <w:sz w:val="24"/>
          <w:szCs w:val="24"/>
        </w:rPr>
        <w:t>kresba</w:t>
      </w:r>
      <w:r w:rsidR="00390C69" w:rsidRPr="00390C69">
        <w:rPr>
          <w:rFonts w:ascii="Times New Roman" w:hAnsi="Times New Roman" w:cs="Times New Roman"/>
          <w:color w:val="auto"/>
          <w:sz w:val="24"/>
          <w:szCs w:val="24"/>
        </w:rPr>
        <w:t xml:space="preserve"> neuvedeno</w:t>
      </w:r>
      <w:r w:rsidRPr="00390C69">
        <w:rPr>
          <w:rFonts w:ascii="Times New Roman" w:hAnsi="Times New Roman" w:cs="Times New Roman"/>
          <w:color w:val="auto"/>
          <w:sz w:val="24"/>
          <w:szCs w:val="24"/>
        </w:rPr>
        <w:t xml:space="preserve">, </w:t>
      </w:r>
      <w:r w:rsidRPr="00F7496B">
        <w:rPr>
          <w:rFonts w:ascii="Times New Roman" w:hAnsi="Times New Roman" w:cs="Times New Roman"/>
          <w:sz w:val="24"/>
          <w:szCs w:val="24"/>
        </w:rPr>
        <w:t>zdroj: Nováček 1997)</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Písková Lhota, okr. Mladá Boleslav (kresba A. Kout), (foto A. Ryšková)</w:t>
      </w:r>
    </w:p>
    <w:p w:rsidR="00A00998" w:rsidRPr="00390C69" w:rsidRDefault="00BD4F56" w:rsidP="00D84278">
      <w:pPr>
        <w:pStyle w:val="Odstavecseseznamem"/>
        <w:numPr>
          <w:ilvl w:val="0"/>
          <w:numId w:val="6"/>
        </w:numPr>
        <w:spacing w:after="0"/>
        <w:rPr>
          <w:rFonts w:ascii="Times New Roman" w:hAnsi="Times New Roman" w:cs="Times New Roman"/>
          <w:color w:val="auto"/>
          <w:sz w:val="24"/>
          <w:szCs w:val="24"/>
        </w:rPr>
      </w:pPr>
      <w:r>
        <w:rPr>
          <w:rFonts w:ascii="Times New Roman" w:hAnsi="Times New Roman" w:cs="Times New Roman"/>
          <w:sz w:val="24"/>
          <w:szCs w:val="24"/>
        </w:rPr>
        <w:t xml:space="preserve">Písek, okr. </w:t>
      </w:r>
      <w:r w:rsidRPr="00390C69">
        <w:rPr>
          <w:rFonts w:ascii="Times New Roman" w:hAnsi="Times New Roman" w:cs="Times New Roman"/>
          <w:color w:val="auto"/>
          <w:sz w:val="24"/>
          <w:szCs w:val="24"/>
        </w:rPr>
        <w:t xml:space="preserve">Písek (kresba podle </w:t>
      </w:r>
      <w:proofErr w:type="spellStart"/>
      <w:r w:rsidRPr="00390C69">
        <w:rPr>
          <w:rFonts w:ascii="Times New Roman" w:hAnsi="Times New Roman" w:cs="Times New Roman"/>
          <w:color w:val="auto"/>
          <w:sz w:val="24"/>
          <w:szCs w:val="24"/>
        </w:rPr>
        <w:t>Radoměrský</w:t>
      </w:r>
      <w:proofErr w:type="spellEnd"/>
      <w:r w:rsidRPr="00390C69">
        <w:rPr>
          <w:rFonts w:ascii="Times New Roman" w:hAnsi="Times New Roman" w:cs="Times New Roman"/>
          <w:color w:val="auto"/>
          <w:sz w:val="24"/>
          <w:szCs w:val="24"/>
        </w:rPr>
        <w:t xml:space="preserve"> – Richter 1974</w:t>
      </w:r>
      <w:r w:rsidR="00A00998" w:rsidRPr="00390C69">
        <w:rPr>
          <w:rFonts w:ascii="Times New Roman" w:hAnsi="Times New Roman" w:cs="Times New Roman"/>
          <w:color w:val="auto"/>
          <w:sz w:val="24"/>
          <w:szCs w:val="24"/>
        </w:rPr>
        <w:t xml:space="preserve">, zdroj: </w:t>
      </w:r>
      <w:proofErr w:type="spellStart"/>
      <w:r w:rsidR="00A00998" w:rsidRPr="00390C69">
        <w:rPr>
          <w:rFonts w:ascii="Times New Roman" w:hAnsi="Times New Roman" w:cs="Times New Roman"/>
          <w:color w:val="auto"/>
          <w:sz w:val="24"/>
          <w:szCs w:val="24"/>
        </w:rPr>
        <w:t>Militký</w:t>
      </w:r>
      <w:proofErr w:type="spellEnd"/>
      <w:r w:rsidR="00A00998" w:rsidRPr="00390C69">
        <w:rPr>
          <w:rFonts w:ascii="Times New Roman" w:hAnsi="Times New Roman" w:cs="Times New Roman"/>
          <w:color w:val="auto"/>
          <w:sz w:val="24"/>
          <w:szCs w:val="24"/>
        </w:rPr>
        <w:t xml:space="preserve"> 2006)</w:t>
      </w:r>
      <w:r w:rsidR="00641D8B" w:rsidRPr="00390C69">
        <w:rPr>
          <w:rFonts w:ascii="Times New Roman" w:hAnsi="Times New Roman" w:cs="Times New Roman"/>
          <w:color w:val="auto"/>
          <w:sz w:val="24"/>
          <w:szCs w:val="24"/>
        </w:rPr>
        <w:t xml:space="preserve">, </w:t>
      </w:r>
      <w:r w:rsidRPr="00390C69">
        <w:rPr>
          <w:rFonts w:ascii="Times New Roman" w:hAnsi="Times New Roman" w:cs="Times New Roman"/>
          <w:color w:val="auto"/>
          <w:sz w:val="24"/>
          <w:szCs w:val="24"/>
        </w:rPr>
        <w:t xml:space="preserve">(foto muzeum Písek, zdroj: </w:t>
      </w:r>
      <w:proofErr w:type="spellStart"/>
      <w:r w:rsidRPr="00390C69">
        <w:rPr>
          <w:rFonts w:ascii="Times New Roman" w:hAnsi="Times New Roman" w:cs="Times New Roman"/>
          <w:color w:val="auto"/>
          <w:sz w:val="24"/>
          <w:szCs w:val="24"/>
        </w:rPr>
        <w:t>Militký</w:t>
      </w:r>
      <w:proofErr w:type="spellEnd"/>
      <w:r w:rsidRPr="00390C69">
        <w:rPr>
          <w:rFonts w:ascii="Times New Roman" w:hAnsi="Times New Roman" w:cs="Times New Roman"/>
          <w:color w:val="auto"/>
          <w:sz w:val="24"/>
          <w:szCs w:val="24"/>
        </w:rPr>
        <w:t xml:space="preserve"> 2006),</w:t>
      </w:r>
    </w:p>
    <w:p w:rsidR="00A00998" w:rsidRPr="00390C69" w:rsidRDefault="00A00998" w:rsidP="00D84278">
      <w:pPr>
        <w:pStyle w:val="Odstavecseseznamem"/>
        <w:numPr>
          <w:ilvl w:val="0"/>
          <w:numId w:val="6"/>
        </w:numPr>
        <w:tabs>
          <w:tab w:val="left" w:pos="1440"/>
        </w:tabs>
        <w:spacing w:after="0"/>
        <w:rPr>
          <w:rFonts w:ascii="Times New Roman" w:hAnsi="Times New Roman" w:cs="Times New Roman"/>
          <w:color w:val="auto"/>
          <w:sz w:val="24"/>
          <w:szCs w:val="24"/>
        </w:rPr>
      </w:pPr>
      <w:r w:rsidRPr="00390C69">
        <w:rPr>
          <w:rFonts w:ascii="Times New Roman" w:hAnsi="Times New Roman" w:cs="Times New Roman"/>
          <w:color w:val="auto"/>
          <w:sz w:val="24"/>
          <w:szCs w:val="24"/>
        </w:rPr>
        <w:t>Opatov u Lubů I, okr. Cheb (kresba A. Ryšková), (foto A. Ryšková)</w:t>
      </w:r>
    </w:p>
    <w:p w:rsidR="00A00998" w:rsidRPr="00390C69" w:rsidRDefault="00A00998" w:rsidP="00D84278">
      <w:pPr>
        <w:pStyle w:val="Odstavecseseznamem"/>
        <w:numPr>
          <w:ilvl w:val="0"/>
          <w:numId w:val="6"/>
        </w:numPr>
        <w:tabs>
          <w:tab w:val="left" w:pos="1440"/>
        </w:tabs>
        <w:spacing w:after="0"/>
        <w:rPr>
          <w:rFonts w:ascii="Times New Roman" w:hAnsi="Times New Roman" w:cs="Times New Roman"/>
          <w:color w:val="auto"/>
          <w:sz w:val="24"/>
          <w:szCs w:val="24"/>
        </w:rPr>
      </w:pPr>
      <w:r w:rsidRPr="00390C69">
        <w:rPr>
          <w:rFonts w:ascii="Times New Roman" w:hAnsi="Times New Roman" w:cs="Times New Roman"/>
          <w:color w:val="auto"/>
          <w:sz w:val="24"/>
          <w:szCs w:val="24"/>
        </w:rPr>
        <w:t>Opatov u Lubů II, okr. Cheb (kresba A. Ryšková), (foto A. Ryšková)</w:t>
      </w:r>
    </w:p>
    <w:p w:rsidR="00A00998" w:rsidRPr="00390C69" w:rsidRDefault="00A00998" w:rsidP="00D84278">
      <w:pPr>
        <w:pStyle w:val="Odstavecseseznamem"/>
        <w:numPr>
          <w:ilvl w:val="0"/>
          <w:numId w:val="6"/>
        </w:numPr>
        <w:spacing w:after="0"/>
        <w:rPr>
          <w:rFonts w:ascii="Times New Roman" w:hAnsi="Times New Roman" w:cs="Times New Roman"/>
          <w:color w:val="auto"/>
          <w:sz w:val="24"/>
          <w:szCs w:val="24"/>
        </w:rPr>
      </w:pPr>
      <w:r w:rsidRPr="00390C69">
        <w:rPr>
          <w:rFonts w:ascii="Times New Roman" w:hAnsi="Times New Roman" w:cs="Times New Roman"/>
          <w:color w:val="auto"/>
          <w:sz w:val="24"/>
          <w:szCs w:val="24"/>
        </w:rPr>
        <w:t xml:space="preserve">Černožice, okr. Hradec Králové (kresba </w:t>
      </w:r>
      <w:r w:rsidR="001F6FFE" w:rsidRPr="00390C69">
        <w:rPr>
          <w:rFonts w:ascii="Times New Roman" w:hAnsi="Times New Roman" w:cs="Times New Roman"/>
          <w:color w:val="auto"/>
          <w:sz w:val="24"/>
          <w:szCs w:val="24"/>
        </w:rPr>
        <w:t xml:space="preserve">V. </w:t>
      </w:r>
      <w:proofErr w:type="spellStart"/>
      <w:r w:rsidR="001F6FFE" w:rsidRPr="00390C69">
        <w:rPr>
          <w:rFonts w:ascii="Times New Roman" w:hAnsi="Times New Roman" w:cs="Times New Roman"/>
          <w:color w:val="auto"/>
          <w:sz w:val="24"/>
          <w:szCs w:val="24"/>
        </w:rPr>
        <w:t>Vokolek</w:t>
      </w:r>
      <w:proofErr w:type="spellEnd"/>
      <w:r w:rsidRPr="00390C69">
        <w:rPr>
          <w:rFonts w:ascii="Times New Roman" w:hAnsi="Times New Roman" w:cs="Times New Roman"/>
          <w:color w:val="auto"/>
          <w:sz w:val="24"/>
          <w:szCs w:val="24"/>
        </w:rPr>
        <w:t>, zdroj: Němečková – Sehnal 2006)</w:t>
      </w:r>
      <w:r w:rsidR="00D62334" w:rsidRPr="00390C69">
        <w:rPr>
          <w:rFonts w:ascii="Times New Roman" w:hAnsi="Times New Roman" w:cs="Times New Roman"/>
          <w:color w:val="auto"/>
          <w:sz w:val="24"/>
          <w:szCs w:val="24"/>
        </w:rPr>
        <w:t xml:space="preserve">, (foto </w:t>
      </w:r>
      <w:r w:rsidR="001F6FFE" w:rsidRPr="00390C69">
        <w:rPr>
          <w:rFonts w:ascii="Times New Roman" w:hAnsi="Times New Roman" w:cs="Times New Roman"/>
          <w:color w:val="auto"/>
          <w:sz w:val="24"/>
          <w:szCs w:val="24"/>
        </w:rPr>
        <w:t>neuvedeno</w:t>
      </w:r>
      <w:r w:rsidR="00D62334" w:rsidRPr="00390C69">
        <w:rPr>
          <w:rFonts w:ascii="Times New Roman" w:hAnsi="Times New Roman" w:cs="Times New Roman"/>
          <w:color w:val="auto"/>
          <w:sz w:val="24"/>
          <w:szCs w:val="24"/>
        </w:rPr>
        <w:t>, zdroj: Němečková – Sehnal 2006)</w:t>
      </w:r>
    </w:p>
    <w:p w:rsidR="00A00998" w:rsidRPr="00390C69" w:rsidRDefault="00A00998" w:rsidP="00D84278">
      <w:pPr>
        <w:pStyle w:val="Odstavecseseznamem"/>
        <w:numPr>
          <w:ilvl w:val="0"/>
          <w:numId w:val="6"/>
        </w:numPr>
        <w:spacing w:after="0"/>
        <w:rPr>
          <w:rFonts w:ascii="Times New Roman" w:hAnsi="Times New Roman" w:cs="Times New Roman"/>
          <w:color w:val="auto"/>
          <w:sz w:val="24"/>
          <w:szCs w:val="24"/>
        </w:rPr>
      </w:pPr>
      <w:r w:rsidRPr="00390C69">
        <w:rPr>
          <w:rFonts w:ascii="Times New Roman" w:hAnsi="Times New Roman" w:cs="Times New Roman"/>
          <w:color w:val="auto"/>
          <w:sz w:val="24"/>
          <w:szCs w:val="24"/>
        </w:rPr>
        <w:t xml:space="preserve">Medový Újezd, okr. Rokycany (kresba J. </w:t>
      </w:r>
      <w:proofErr w:type="spellStart"/>
      <w:r w:rsidRPr="00390C69">
        <w:rPr>
          <w:rFonts w:ascii="Times New Roman" w:hAnsi="Times New Roman" w:cs="Times New Roman"/>
          <w:color w:val="auto"/>
          <w:sz w:val="24"/>
          <w:szCs w:val="24"/>
        </w:rPr>
        <w:t>Militký</w:t>
      </w:r>
      <w:proofErr w:type="spellEnd"/>
      <w:r w:rsidRPr="00390C69">
        <w:rPr>
          <w:rFonts w:ascii="Times New Roman" w:hAnsi="Times New Roman" w:cs="Times New Roman"/>
          <w:color w:val="auto"/>
          <w:sz w:val="24"/>
          <w:szCs w:val="24"/>
        </w:rPr>
        <w:t xml:space="preserve">), (foto J. </w:t>
      </w:r>
      <w:proofErr w:type="spellStart"/>
      <w:r w:rsidRPr="00390C69">
        <w:rPr>
          <w:rFonts w:ascii="Times New Roman" w:hAnsi="Times New Roman" w:cs="Times New Roman"/>
          <w:color w:val="auto"/>
          <w:sz w:val="24"/>
          <w:szCs w:val="24"/>
        </w:rPr>
        <w:t>Militký</w:t>
      </w:r>
      <w:proofErr w:type="spellEnd"/>
      <w:r w:rsidRPr="00390C69">
        <w:rPr>
          <w:rFonts w:ascii="Times New Roman" w:hAnsi="Times New Roman" w:cs="Times New Roman"/>
          <w:color w:val="auto"/>
          <w:sz w:val="24"/>
          <w:szCs w:val="24"/>
        </w:rPr>
        <w:t>)</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Lhota nad </w:t>
      </w:r>
      <w:proofErr w:type="spellStart"/>
      <w:r w:rsidRPr="00F7496B">
        <w:rPr>
          <w:rFonts w:ascii="Times New Roman" w:hAnsi="Times New Roman" w:cs="Times New Roman"/>
          <w:sz w:val="24"/>
          <w:szCs w:val="24"/>
        </w:rPr>
        <w:t>Rohanovem</w:t>
      </w:r>
      <w:proofErr w:type="spellEnd"/>
      <w:r w:rsidRPr="00F7496B">
        <w:rPr>
          <w:rFonts w:ascii="Times New Roman" w:hAnsi="Times New Roman" w:cs="Times New Roman"/>
          <w:sz w:val="24"/>
          <w:szCs w:val="24"/>
        </w:rPr>
        <w:t>, okr. Prachatice (kresba A. Ryšková), (foto A. Ryšková)</w:t>
      </w:r>
    </w:p>
    <w:p w:rsidR="00165519" w:rsidRPr="00F7496B" w:rsidRDefault="00165519"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Nechanice, okr. Hradec Králové</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Hradec Králové</w:t>
      </w:r>
      <w:r w:rsidR="0058463F" w:rsidRPr="00F7496B">
        <w:rPr>
          <w:rFonts w:ascii="Times New Roman" w:hAnsi="Times New Roman" w:cs="Times New Roman"/>
          <w:sz w:val="24"/>
          <w:szCs w:val="24"/>
        </w:rPr>
        <w:t xml:space="preserve"> II</w:t>
      </w:r>
      <w:r w:rsidRPr="00F7496B">
        <w:rPr>
          <w:rFonts w:ascii="Times New Roman" w:hAnsi="Times New Roman" w:cs="Times New Roman"/>
          <w:sz w:val="24"/>
          <w:szCs w:val="24"/>
        </w:rPr>
        <w:t xml:space="preserve">, okr. Hradec Králové (kresba V. </w:t>
      </w:r>
      <w:proofErr w:type="spellStart"/>
      <w:r w:rsidRPr="00F7496B">
        <w:rPr>
          <w:rFonts w:ascii="Times New Roman" w:hAnsi="Times New Roman" w:cs="Times New Roman"/>
          <w:sz w:val="24"/>
          <w:szCs w:val="24"/>
        </w:rPr>
        <w:t>Vokolek</w:t>
      </w:r>
      <w:proofErr w:type="spellEnd"/>
      <w:r w:rsidRPr="00F7496B">
        <w:rPr>
          <w:rFonts w:ascii="Times New Roman" w:hAnsi="Times New Roman" w:cs="Times New Roman"/>
          <w:sz w:val="24"/>
          <w:szCs w:val="24"/>
        </w:rPr>
        <w:t xml:space="preserve">, zdroj: </w:t>
      </w:r>
      <w:proofErr w:type="spellStart"/>
      <w:r w:rsidRPr="00F7496B">
        <w:rPr>
          <w:rFonts w:ascii="Times New Roman" w:hAnsi="Times New Roman" w:cs="Times New Roman"/>
          <w:sz w:val="24"/>
          <w:szCs w:val="24"/>
        </w:rPr>
        <w:t>Sigl</w:t>
      </w:r>
      <w:proofErr w:type="spellEnd"/>
      <w:r w:rsidRPr="00F7496B">
        <w:rPr>
          <w:rFonts w:ascii="Times New Roman" w:hAnsi="Times New Roman" w:cs="Times New Roman"/>
          <w:sz w:val="24"/>
          <w:szCs w:val="24"/>
        </w:rPr>
        <w:t xml:space="preserve"> 1999)</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Libča</w:t>
      </w:r>
      <w:r w:rsidR="008060EC" w:rsidRPr="00F7496B">
        <w:rPr>
          <w:rFonts w:ascii="Times New Roman" w:hAnsi="Times New Roman" w:cs="Times New Roman"/>
          <w:sz w:val="24"/>
          <w:szCs w:val="24"/>
        </w:rPr>
        <w:t>ny, okr. Hradec Králové</w:t>
      </w:r>
      <w:r w:rsidRPr="00F7496B">
        <w:rPr>
          <w:rFonts w:ascii="Times New Roman" w:hAnsi="Times New Roman" w:cs="Times New Roman"/>
          <w:sz w:val="24"/>
          <w:szCs w:val="24"/>
        </w:rPr>
        <w:t xml:space="preserve"> (foto </w:t>
      </w:r>
      <w:r w:rsidR="008060EC" w:rsidRPr="00F7496B">
        <w:rPr>
          <w:rFonts w:ascii="Times New Roman" w:hAnsi="Times New Roman" w:cs="Times New Roman"/>
          <w:sz w:val="24"/>
          <w:szCs w:val="24"/>
        </w:rPr>
        <w:t xml:space="preserve">J. </w:t>
      </w:r>
      <w:proofErr w:type="spellStart"/>
      <w:r w:rsidR="008060EC"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 xml:space="preserve">Hejná, </w:t>
      </w:r>
      <w:proofErr w:type="spellStart"/>
      <w:proofErr w:type="gramStart"/>
      <w:r w:rsidRPr="00F7496B">
        <w:rPr>
          <w:rFonts w:ascii="Times New Roman" w:hAnsi="Times New Roman" w:cs="Times New Roman"/>
          <w:sz w:val="24"/>
          <w:szCs w:val="24"/>
        </w:rPr>
        <w:t>okr.Klatovy</w:t>
      </w:r>
      <w:proofErr w:type="spellEnd"/>
      <w:proofErr w:type="gramEnd"/>
      <w:r w:rsidRPr="00F7496B">
        <w:rPr>
          <w:rFonts w:ascii="Times New Roman" w:hAnsi="Times New Roman" w:cs="Times New Roman"/>
          <w:sz w:val="24"/>
          <w:szCs w:val="24"/>
        </w:rPr>
        <w:t xml:space="preserve">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Lomnice nad Popelkou, okr. Semily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color w:val="auto"/>
          <w:sz w:val="24"/>
          <w:szCs w:val="24"/>
        </w:rPr>
        <w:t xml:space="preserve">Týn n. Vltavou, okr. České Budějovice </w:t>
      </w:r>
      <w:r w:rsidRPr="00F7496B">
        <w:rPr>
          <w:rFonts w:ascii="Times New Roman" w:hAnsi="Times New Roman" w:cs="Times New Roman"/>
          <w:sz w:val="24"/>
          <w:szCs w:val="24"/>
        </w:rPr>
        <w:t>(kresba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Útěšov</w:t>
      </w:r>
      <w:proofErr w:type="spellEnd"/>
      <w:r w:rsidRPr="00F7496B">
        <w:rPr>
          <w:rFonts w:ascii="Times New Roman" w:hAnsi="Times New Roman" w:cs="Times New Roman"/>
          <w:sz w:val="24"/>
          <w:szCs w:val="24"/>
        </w:rPr>
        <w:t xml:space="preserve">, okr. Strakonice (kresba J. Michálek, zdroj: Michálek –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2002), (foto</w:t>
      </w:r>
      <w:r w:rsidRPr="00F7496B">
        <w:rPr>
          <w:rFonts w:ascii="Times New Roman" w:hAnsi="Times New Roman" w:cs="Times New Roman"/>
          <w:color w:val="FF0000"/>
          <w:sz w:val="24"/>
          <w:szCs w:val="24"/>
        </w:rPr>
        <w:t xml:space="preserve"> </w:t>
      </w:r>
      <w:r w:rsidRPr="00F7496B">
        <w:rPr>
          <w:rFonts w:ascii="Times New Roman" w:hAnsi="Times New Roman" w:cs="Times New Roman"/>
          <w:sz w:val="24"/>
          <w:szCs w:val="24"/>
        </w:rPr>
        <w:t xml:space="preserve">J. Michálek, zdroj: Michálek –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2002)</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Rzavá</w:t>
      </w:r>
      <w:proofErr w:type="spellEnd"/>
      <w:r w:rsidRPr="00F7496B">
        <w:rPr>
          <w:rFonts w:ascii="Times New Roman" w:hAnsi="Times New Roman" w:cs="Times New Roman"/>
          <w:sz w:val="24"/>
          <w:szCs w:val="24"/>
        </w:rPr>
        <w:t xml:space="preserve"> u Chot</w:t>
      </w:r>
      <w:r w:rsidR="001F6FFE">
        <w:rPr>
          <w:rFonts w:ascii="Times New Roman" w:hAnsi="Times New Roman" w:cs="Times New Roman"/>
          <w:sz w:val="24"/>
          <w:szCs w:val="24"/>
        </w:rPr>
        <w:t>ovin, okr. Tábor</w:t>
      </w:r>
      <w:r w:rsidRPr="00F7496B">
        <w:rPr>
          <w:rFonts w:ascii="Times New Roman" w:hAnsi="Times New Roman" w:cs="Times New Roman"/>
          <w:sz w:val="24"/>
          <w:szCs w:val="24"/>
        </w:rPr>
        <w:t xml:space="preserve"> (foto</w:t>
      </w:r>
      <w:r w:rsidR="00CC1C83">
        <w:rPr>
          <w:rFonts w:ascii="Times New Roman" w:hAnsi="Times New Roman" w:cs="Times New Roman"/>
          <w:color w:val="FF0000"/>
          <w:sz w:val="24"/>
          <w:szCs w:val="24"/>
        </w:rPr>
        <w:t xml:space="preserve"> </w:t>
      </w:r>
      <w:r w:rsidR="00CC1C83" w:rsidRPr="00CC1C83">
        <w:rPr>
          <w:rFonts w:ascii="Times New Roman" w:hAnsi="Times New Roman" w:cs="Times New Roman"/>
          <w:color w:val="auto"/>
          <w:sz w:val="24"/>
          <w:szCs w:val="24"/>
        </w:rPr>
        <w:t>Z. Prchlík</w:t>
      </w:r>
      <w:r w:rsidR="00CC1C83">
        <w:rPr>
          <w:rFonts w:ascii="Times New Roman" w:hAnsi="Times New Roman" w:cs="Times New Roman"/>
          <w:color w:val="auto"/>
          <w:sz w:val="24"/>
          <w:szCs w:val="24"/>
        </w:rPr>
        <w:t xml:space="preserve"> HM Tábor</w:t>
      </w:r>
      <w:r w:rsidRPr="00CC1C83">
        <w:rPr>
          <w:rFonts w:ascii="Times New Roman" w:hAnsi="Times New Roman" w:cs="Times New Roman"/>
          <w:color w:val="auto"/>
          <w:sz w:val="24"/>
          <w:szCs w:val="24"/>
        </w:rPr>
        <w:t xml:space="preserve">, </w:t>
      </w:r>
      <w:r w:rsidRPr="00F7496B">
        <w:rPr>
          <w:rFonts w:ascii="Times New Roman" w:hAnsi="Times New Roman" w:cs="Times New Roman"/>
          <w:sz w:val="24"/>
          <w:szCs w:val="24"/>
        </w:rPr>
        <w:t>zdroj: Chvojka – Krajíc et al. 2014)</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Ol</w:t>
      </w:r>
      <w:r w:rsidR="00CC1C83">
        <w:rPr>
          <w:rFonts w:ascii="Times New Roman" w:hAnsi="Times New Roman" w:cs="Times New Roman"/>
          <w:sz w:val="24"/>
          <w:szCs w:val="24"/>
        </w:rPr>
        <w:t>tyně</w:t>
      </w:r>
      <w:proofErr w:type="spellEnd"/>
      <w:r w:rsidR="00CC1C83">
        <w:rPr>
          <w:rFonts w:ascii="Times New Roman" w:hAnsi="Times New Roman" w:cs="Times New Roman"/>
          <w:sz w:val="24"/>
          <w:szCs w:val="24"/>
        </w:rPr>
        <w:t>, okr. Tábor (foto HM Tábor</w:t>
      </w:r>
      <w:r w:rsidRPr="00F7496B">
        <w:rPr>
          <w:rFonts w:ascii="Times New Roman" w:hAnsi="Times New Roman" w:cs="Times New Roman"/>
          <w:sz w:val="24"/>
          <w:szCs w:val="24"/>
        </w:rPr>
        <w:t>, zdroj: Chvojka – Krajíc et al. 2014)</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Se</w:t>
      </w:r>
      <w:r w:rsidR="00CC1C83">
        <w:rPr>
          <w:rFonts w:ascii="Times New Roman" w:hAnsi="Times New Roman" w:cs="Times New Roman"/>
          <w:sz w:val="24"/>
          <w:szCs w:val="24"/>
        </w:rPr>
        <w:t xml:space="preserve">zimovo Ústí, okr. Tábor (kresba H. </w:t>
      </w:r>
      <w:proofErr w:type="spellStart"/>
      <w:r w:rsidR="00CC1C83">
        <w:rPr>
          <w:rFonts w:ascii="Times New Roman" w:hAnsi="Times New Roman" w:cs="Times New Roman"/>
          <w:sz w:val="24"/>
          <w:szCs w:val="24"/>
        </w:rPr>
        <w:t>Vittková</w:t>
      </w:r>
      <w:proofErr w:type="spellEnd"/>
      <w:r w:rsidRPr="00F7496B">
        <w:rPr>
          <w:rFonts w:ascii="Times New Roman" w:hAnsi="Times New Roman" w:cs="Times New Roman"/>
          <w:sz w:val="24"/>
          <w:szCs w:val="24"/>
        </w:rPr>
        <w:t xml:space="preserve">, zdroj: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Korený</w:t>
      </w:r>
      <w:proofErr w:type="spellEnd"/>
      <w:r w:rsidRPr="00F7496B">
        <w:rPr>
          <w:rFonts w:ascii="Times New Roman" w:hAnsi="Times New Roman" w:cs="Times New Roman"/>
          <w:sz w:val="24"/>
          <w:szCs w:val="24"/>
        </w:rPr>
        <w:t xml:space="preserve"> 2003), (fo</w:t>
      </w:r>
      <w:r w:rsidR="00CC1C83">
        <w:rPr>
          <w:rFonts w:ascii="Times New Roman" w:hAnsi="Times New Roman" w:cs="Times New Roman"/>
          <w:sz w:val="24"/>
          <w:szCs w:val="24"/>
        </w:rPr>
        <w:t xml:space="preserve">to L. </w:t>
      </w:r>
      <w:proofErr w:type="spellStart"/>
      <w:r w:rsidR="00CC1C83">
        <w:rPr>
          <w:rFonts w:ascii="Times New Roman" w:hAnsi="Times New Roman" w:cs="Times New Roman"/>
          <w:sz w:val="24"/>
          <w:szCs w:val="24"/>
        </w:rPr>
        <w:t>Káchová</w:t>
      </w:r>
      <w:proofErr w:type="spellEnd"/>
      <w:r w:rsidRPr="00F7496B">
        <w:rPr>
          <w:rFonts w:ascii="Times New Roman" w:hAnsi="Times New Roman" w:cs="Times New Roman"/>
          <w:sz w:val="24"/>
          <w:szCs w:val="24"/>
        </w:rPr>
        <w:t xml:space="preserve">, zdroj: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 </w:t>
      </w:r>
      <w:proofErr w:type="spellStart"/>
      <w:r w:rsidRPr="00F7496B">
        <w:rPr>
          <w:rFonts w:ascii="Times New Roman" w:hAnsi="Times New Roman" w:cs="Times New Roman"/>
          <w:sz w:val="24"/>
          <w:szCs w:val="24"/>
        </w:rPr>
        <w:t>Korený</w:t>
      </w:r>
      <w:proofErr w:type="spellEnd"/>
      <w:r w:rsidRPr="00F7496B">
        <w:rPr>
          <w:rFonts w:ascii="Times New Roman" w:hAnsi="Times New Roman" w:cs="Times New Roman"/>
          <w:sz w:val="24"/>
          <w:szCs w:val="24"/>
        </w:rPr>
        <w:t xml:space="preserve"> 2003)</w:t>
      </w:r>
    </w:p>
    <w:p w:rsidR="00C6344C" w:rsidRPr="00F7496B" w:rsidRDefault="00C6344C"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Brtec</w:t>
      </w:r>
      <w:proofErr w:type="spellEnd"/>
      <w:r w:rsidRPr="00F7496B">
        <w:rPr>
          <w:rFonts w:ascii="Times New Roman" w:hAnsi="Times New Roman" w:cs="Times New Roman"/>
          <w:sz w:val="24"/>
          <w:szCs w:val="24"/>
        </w:rPr>
        <w:t>, okr. Milevsko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Biskupice, okr. Svitavy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Novotného Dvůr/Okrouhličtí Dvořáci, okr. Havlíčkův Brod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 xml:space="preserve">Netřebice, okr. Český Krumlov (kresba P. </w:t>
      </w:r>
      <w:proofErr w:type="spellStart"/>
      <w:r w:rsidRPr="00F7496B">
        <w:rPr>
          <w:rFonts w:ascii="Times New Roman" w:hAnsi="Times New Roman" w:cs="Times New Roman"/>
          <w:sz w:val="24"/>
          <w:szCs w:val="24"/>
        </w:rPr>
        <w:t>Týlešo</w:t>
      </w:r>
      <w:r w:rsidR="00641D8B">
        <w:rPr>
          <w:rFonts w:ascii="Times New Roman" w:hAnsi="Times New Roman" w:cs="Times New Roman"/>
          <w:sz w:val="24"/>
          <w:szCs w:val="24"/>
        </w:rPr>
        <w:t>vá</w:t>
      </w:r>
      <w:proofErr w:type="spellEnd"/>
      <w:r w:rsidR="00641D8B">
        <w:rPr>
          <w:rFonts w:ascii="Times New Roman" w:hAnsi="Times New Roman" w:cs="Times New Roman"/>
          <w:sz w:val="24"/>
          <w:szCs w:val="24"/>
        </w:rPr>
        <w:t xml:space="preserve">, zdroj: </w:t>
      </w:r>
      <w:proofErr w:type="spellStart"/>
      <w:r w:rsidR="00641D8B">
        <w:rPr>
          <w:rFonts w:ascii="Times New Roman" w:hAnsi="Times New Roman" w:cs="Times New Roman"/>
          <w:sz w:val="24"/>
          <w:szCs w:val="24"/>
        </w:rPr>
        <w:t>Militký</w:t>
      </w:r>
      <w:proofErr w:type="spellEnd"/>
      <w:r w:rsidR="00641D8B">
        <w:rPr>
          <w:rFonts w:ascii="Times New Roman" w:hAnsi="Times New Roman" w:cs="Times New Roman"/>
          <w:sz w:val="24"/>
          <w:szCs w:val="24"/>
        </w:rPr>
        <w:t xml:space="preserve"> 2005), (foto P. Šafr</w:t>
      </w:r>
      <w:r w:rsidRPr="00F7496B">
        <w:rPr>
          <w:rFonts w:ascii="Times New Roman" w:hAnsi="Times New Roman" w:cs="Times New Roman"/>
          <w:sz w:val="24"/>
          <w:szCs w:val="24"/>
        </w:rPr>
        <w:t>, zdroj: Kopp 1986)</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Nemyslovice, okr. Mladá Boleslav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Třebechovice p. Oreb</w:t>
      </w:r>
      <w:r w:rsidR="00CC1C83">
        <w:rPr>
          <w:rFonts w:ascii="Times New Roman" w:hAnsi="Times New Roman" w:cs="Times New Roman"/>
          <w:sz w:val="24"/>
          <w:szCs w:val="24"/>
        </w:rPr>
        <w:t xml:space="preserve">em, okr. Hradec Králové (kresba V. </w:t>
      </w:r>
      <w:proofErr w:type="spellStart"/>
      <w:r w:rsidR="00CC1C83">
        <w:rPr>
          <w:rFonts w:ascii="Times New Roman" w:hAnsi="Times New Roman" w:cs="Times New Roman"/>
          <w:sz w:val="24"/>
          <w:szCs w:val="24"/>
        </w:rPr>
        <w:t>Vokolek</w:t>
      </w:r>
      <w:proofErr w:type="spellEnd"/>
      <w:r w:rsidR="00CC1C83">
        <w:rPr>
          <w:rFonts w:ascii="Times New Roman" w:hAnsi="Times New Roman" w:cs="Times New Roman"/>
          <w:sz w:val="24"/>
          <w:szCs w:val="24"/>
        </w:rPr>
        <w:t>, zdroj: Šůla 1983), (foto J. Lebeda</w:t>
      </w:r>
      <w:r w:rsidRPr="00F7496B">
        <w:rPr>
          <w:rFonts w:ascii="Times New Roman" w:hAnsi="Times New Roman" w:cs="Times New Roman"/>
          <w:sz w:val="24"/>
          <w:szCs w:val="24"/>
        </w:rPr>
        <w:t>, zdroj: Šůla 1983)</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Defurovy</w:t>
      </w:r>
      <w:proofErr w:type="spellEnd"/>
      <w:r w:rsidRPr="00F7496B">
        <w:rPr>
          <w:rFonts w:ascii="Times New Roman" w:hAnsi="Times New Roman" w:cs="Times New Roman"/>
          <w:sz w:val="24"/>
          <w:szCs w:val="24"/>
        </w:rPr>
        <w:t xml:space="preserve"> Lažany, okr. Klatovy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Klisín</w:t>
      </w:r>
      <w:proofErr w:type="spellEnd"/>
      <w:r w:rsidRPr="00F7496B">
        <w:rPr>
          <w:rFonts w:ascii="Times New Roman" w:hAnsi="Times New Roman" w:cs="Times New Roman"/>
          <w:sz w:val="24"/>
          <w:szCs w:val="24"/>
        </w:rPr>
        <w:t xml:space="preserve"> u Milevska, okr. Písek (kresba J. Fröhlich, zdroj: </w:t>
      </w:r>
      <w:r w:rsidR="00390C69">
        <w:rPr>
          <w:rFonts w:ascii="Times New Roman" w:hAnsi="Times New Roman" w:cs="Times New Roman"/>
          <w:sz w:val="24"/>
          <w:szCs w:val="24"/>
        </w:rPr>
        <w:t xml:space="preserve">Fröhlich – Chvojka 1994), (foto V. </w:t>
      </w:r>
      <w:proofErr w:type="spellStart"/>
      <w:r w:rsidR="00390C69">
        <w:rPr>
          <w:rFonts w:ascii="Times New Roman" w:hAnsi="Times New Roman" w:cs="Times New Roman"/>
          <w:sz w:val="24"/>
          <w:szCs w:val="24"/>
        </w:rPr>
        <w:t>Komasová</w:t>
      </w:r>
      <w:proofErr w:type="spellEnd"/>
      <w:r w:rsidRPr="00F7496B">
        <w:rPr>
          <w:rFonts w:ascii="Times New Roman" w:hAnsi="Times New Roman" w:cs="Times New Roman"/>
          <w:sz w:val="24"/>
          <w:szCs w:val="24"/>
        </w:rPr>
        <w:t>, zdroj: Fröhlich – Chvojka 1994)</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proofErr w:type="spellStart"/>
      <w:r w:rsidRPr="00F7496B">
        <w:rPr>
          <w:rFonts w:ascii="Times New Roman" w:hAnsi="Times New Roman" w:cs="Times New Roman"/>
          <w:sz w:val="24"/>
          <w:szCs w:val="24"/>
        </w:rPr>
        <w:t>Držkrajov</w:t>
      </w:r>
      <w:proofErr w:type="spellEnd"/>
      <w:r w:rsidRPr="00F7496B">
        <w:rPr>
          <w:rFonts w:ascii="Times New Roman" w:hAnsi="Times New Roman" w:cs="Times New Roman"/>
          <w:sz w:val="24"/>
          <w:szCs w:val="24"/>
        </w:rPr>
        <w:t>, okr. Písek (kresba A. Ryšková), (foto A. Ryšková)</w:t>
      </w:r>
    </w:p>
    <w:p w:rsidR="00A00998" w:rsidRPr="00F7496B" w:rsidRDefault="00606AF1" w:rsidP="00D84278">
      <w:pPr>
        <w:pStyle w:val="Odstavecseseznamem"/>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Sběř, okr. Jičín (kresba V. </w:t>
      </w:r>
      <w:proofErr w:type="spellStart"/>
      <w:r>
        <w:rPr>
          <w:rFonts w:ascii="Times New Roman" w:hAnsi="Times New Roman" w:cs="Times New Roman"/>
          <w:sz w:val="24"/>
          <w:szCs w:val="24"/>
        </w:rPr>
        <w:t>Vokolek</w:t>
      </w:r>
      <w:proofErr w:type="spellEnd"/>
      <w:r>
        <w:rPr>
          <w:rFonts w:ascii="Times New Roman" w:hAnsi="Times New Roman" w:cs="Times New Roman"/>
          <w:sz w:val="24"/>
          <w:szCs w:val="24"/>
        </w:rPr>
        <w:t>, zdroj: Šůla 1983), (foto J. Lebeda</w:t>
      </w:r>
      <w:r w:rsidR="00A00998" w:rsidRPr="00F7496B">
        <w:rPr>
          <w:rFonts w:ascii="Times New Roman" w:hAnsi="Times New Roman" w:cs="Times New Roman"/>
          <w:sz w:val="24"/>
          <w:szCs w:val="24"/>
        </w:rPr>
        <w:t>, zdroj: Šůla 1983)</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Praha – Štěpánská 33, okr. Praha (kresba A. Ryšková), (foto A. Ryšková)</w:t>
      </w:r>
    </w:p>
    <w:p w:rsidR="00A00998" w:rsidRPr="00F7496B" w:rsidRDefault="008E7F2E" w:rsidP="00D84278">
      <w:pPr>
        <w:pStyle w:val="Odstavecseseznamem"/>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Cheb, okr. Cheb (kresba neuvedeno</w:t>
      </w:r>
      <w:r w:rsidR="00A00998" w:rsidRPr="00F7496B">
        <w:rPr>
          <w:rFonts w:ascii="Times New Roman" w:hAnsi="Times New Roman" w:cs="Times New Roman"/>
          <w:sz w:val="24"/>
          <w:szCs w:val="24"/>
        </w:rPr>
        <w:t>,</w:t>
      </w:r>
      <w:r>
        <w:rPr>
          <w:rFonts w:ascii="Times New Roman" w:hAnsi="Times New Roman" w:cs="Times New Roman"/>
          <w:sz w:val="24"/>
          <w:szCs w:val="24"/>
        </w:rPr>
        <w:t xml:space="preserve"> zdroj: </w:t>
      </w:r>
      <w:proofErr w:type="spellStart"/>
      <w:r>
        <w:rPr>
          <w:rFonts w:ascii="Times New Roman" w:hAnsi="Times New Roman" w:cs="Times New Roman"/>
          <w:sz w:val="24"/>
          <w:szCs w:val="24"/>
        </w:rPr>
        <w:t>Militký</w:t>
      </w:r>
      <w:proofErr w:type="spellEnd"/>
      <w:r>
        <w:rPr>
          <w:rFonts w:ascii="Times New Roman" w:hAnsi="Times New Roman" w:cs="Times New Roman"/>
          <w:sz w:val="24"/>
          <w:szCs w:val="24"/>
        </w:rPr>
        <w:t xml:space="preserve"> 2006), (foto neuvedeno, zdroj</w:t>
      </w:r>
      <w:r w:rsidR="00A00998" w:rsidRPr="00F7496B">
        <w:rPr>
          <w:rFonts w:ascii="Times New Roman" w:hAnsi="Times New Roman" w:cs="Times New Roman"/>
          <w:sz w:val="24"/>
          <w:szCs w:val="24"/>
        </w:rPr>
        <w:t xml:space="preserve">: </w:t>
      </w:r>
      <w:proofErr w:type="spellStart"/>
      <w:r w:rsidR="00A00998" w:rsidRPr="00F7496B">
        <w:rPr>
          <w:rFonts w:ascii="Times New Roman" w:hAnsi="Times New Roman" w:cs="Times New Roman"/>
          <w:sz w:val="24"/>
          <w:szCs w:val="24"/>
        </w:rPr>
        <w:t>Militký</w:t>
      </w:r>
      <w:proofErr w:type="spellEnd"/>
      <w:r w:rsidR="00A00998" w:rsidRPr="00F7496B">
        <w:rPr>
          <w:rFonts w:ascii="Times New Roman" w:hAnsi="Times New Roman" w:cs="Times New Roman"/>
          <w:sz w:val="24"/>
          <w:szCs w:val="24"/>
        </w:rPr>
        <w:t xml:space="preserve"> 2006)</w:t>
      </w:r>
    </w:p>
    <w:p w:rsidR="00EF1D02" w:rsidRPr="00F7496B" w:rsidRDefault="00EF1D02"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 xml:space="preserve">Rychnov n. Kněžnou, </w:t>
      </w:r>
      <w:r w:rsidR="008060EC" w:rsidRPr="00F7496B">
        <w:rPr>
          <w:rFonts w:ascii="Times New Roman" w:hAnsi="Times New Roman" w:cs="Times New Roman"/>
          <w:sz w:val="24"/>
          <w:szCs w:val="24"/>
        </w:rPr>
        <w:t xml:space="preserve">okr. Rychnov n. Kněžnou </w:t>
      </w:r>
      <w:r w:rsidR="008E7F2E">
        <w:rPr>
          <w:rFonts w:ascii="Times New Roman" w:hAnsi="Times New Roman" w:cs="Times New Roman"/>
          <w:sz w:val="24"/>
          <w:szCs w:val="24"/>
        </w:rPr>
        <w:t>(foto AÚ ČSAV</w:t>
      </w:r>
      <w:r w:rsidRPr="00F7496B">
        <w:rPr>
          <w:rFonts w:ascii="Times New Roman" w:hAnsi="Times New Roman" w:cs="Times New Roman"/>
          <w:sz w:val="24"/>
          <w:szCs w:val="24"/>
        </w:rPr>
        <w:t>, zdroj: Šůla 1986)</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Hněvkovice, okr. Havlíčkův Brod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Chmelík, okr. Svitavy (kresba A. Ryšková), (foto A. Ryšková)</w:t>
      </w:r>
    </w:p>
    <w:p w:rsidR="00A00998" w:rsidRDefault="00A00998" w:rsidP="00D84278">
      <w:pPr>
        <w:pStyle w:val="Odstavecseseznamem"/>
        <w:numPr>
          <w:ilvl w:val="0"/>
          <w:numId w:val="6"/>
        </w:numPr>
        <w:tabs>
          <w:tab w:val="left" w:pos="1440"/>
        </w:tabs>
        <w:spacing w:after="0"/>
        <w:rPr>
          <w:rFonts w:ascii="Times New Roman" w:hAnsi="Times New Roman" w:cs="Times New Roman"/>
          <w:color w:val="auto"/>
          <w:sz w:val="24"/>
          <w:szCs w:val="24"/>
        </w:rPr>
      </w:pPr>
      <w:r w:rsidRPr="00F7496B">
        <w:rPr>
          <w:rFonts w:ascii="Times New Roman" w:hAnsi="Times New Roman" w:cs="Times New Roman"/>
          <w:sz w:val="24"/>
          <w:szCs w:val="24"/>
        </w:rPr>
        <w:t>Kněžnice, okr. Jičín (</w:t>
      </w:r>
      <w:r w:rsidRPr="00256F1E">
        <w:rPr>
          <w:rFonts w:ascii="Times New Roman" w:hAnsi="Times New Roman" w:cs="Times New Roman"/>
          <w:color w:val="auto"/>
          <w:sz w:val="24"/>
          <w:szCs w:val="24"/>
        </w:rPr>
        <w:t>kresba A. Ryšková), (foto A. Ryšková)</w:t>
      </w:r>
    </w:p>
    <w:p w:rsidR="003A49F5" w:rsidRPr="00256F1E" w:rsidRDefault="003A49F5" w:rsidP="00D84278">
      <w:pPr>
        <w:pStyle w:val="Odstavecseseznamem"/>
        <w:numPr>
          <w:ilvl w:val="0"/>
          <w:numId w:val="6"/>
        </w:numPr>
        <w:tabs>
          <w:tab w:val="left" w:pos="1440"/>
        </w:tabs>
        <w:spacing w:after="0"/>
        <w:rPr>
          <w:rFonts w:ascii="Times New Roman" w:hAnsi="Times New Roman" w:cs="Times New Roman"/>
          <w:color w:val="auto"/>
          <w:sz w:val="24"/>
          <w:szCs w:val="24"/>
        </w:rPr>
      </w:pPr>
      <w:r>
        <w:rPr>
          <w:rFonts w:ascii="Times New Roman" w:hAnsi="Times New Roman" w:cs="Times New Roman"/>
          <w:color w:val="auto"/>
          <w:sz w:val="24"/>
          <w:szCs w:val="24"/>
        </w:rPr>
        <w:t xml:space="preserve">Blažejovice, okr. Benešov </w:t>
      </w:r>
      <w:r w:rsidRPr="00F7496B">
        <w:rPr>
          <w:rFonts w:ascii="Times New Roman" w:hAnsi="Times New Roman" w:cs="Times New Roman"/>
          <w:sz w:val="24"/>
          <w:szCs w:val="24"/>
        </w:rPr>
        <w:t>(</w:t>
      </w:r>
      <w:r w:rsidRPr="00256F1E">
        <w:rPr>
          <w:rFonts w:ascii="Times New Roman" w:hAnsi="Times New Roman" w:cs="Times New Roman"/>
          <w:color w:val="auto"/>
          <w:sz w:val="24"/>
          <w:szCs w:val="24"/>
        </w:rPr>
        <w:t>kresba A. Ryšková), (foto A. Ryšková)</w:t>
      </w:r>
    </w:p>
    <w:p w:rsidR="00A00998" w:rsidRPr="00256F1E" w:rsidRDefault="00A00998" w:rsidP="00D84278">
      <w:pPr>
        <w:pStyle w:val="Odstavecseseznamem"/>
        <w:numPr>
          <w:ilvl w:val="0"/>
          <w:numId w:val="6"/>
        </w:numPr>
        <w:spacing w:after="0"/>
        <w:rPr>
          <w:rFonts w:ascii="Times New Roman" w:hAnsi="Times New Roman" w:cs="Times New Roman"/>
          <w:color w:val="auto"/>
          <w:sz w:val="24"/>
          <w:szCs w:val="24"/>
        </w:rPr>
      </w:pPr>
      <w:r w:rsidRPr="00256F1E">
        <w:rPr>
          <w:rFonts w:ascii="Times New Roman" w:hAnsi="Times New Roman" w:cs="Times New Roman"/>
          <w:color w:val="auto"/>
          <w:sz w:val="24"/>
          <w:szCs w:val="24"/>
        </w:rPr>
        <w:t xml:space="preserve">Tábor, okr. Tábor (kresba </w:t>
      </w:r>
      <w:r w:rsidR="00256F1E">
        <w:rPr>
          <w:rFonts w:ascii="Times New Roman" w:hAnsi="Times New Roman" w:cs="Times New Roman"/>
          <w:color w:val="auto"/>
          <w:sz w:val="24"/>
          <w:szCs w:val="24"/>
        </w:rPr>
        <w:t xml:space="preserve">A. </w:t>
      </w:r>
      <w:r w:rsidR="00256F1E" w:rsidRPr="00256F1E">
        <w:rPr>
          <w:rFonts w:ascii="Times New Roman" w:hAnsi="Times New Roman" w:cs="Times New Roman"/>
          <w:color w:val="auto"/>
          <w:sz w:val="24"/>
          <w:szCs w:val="24"/>
        </w:rPr>
        <w:t>Hladíková HM Tábor</w:t>
      </w:r>
      <w:r w:rsidRPr="00256F1E">
        <w:rPr>
          <w:rFonts w:ascii="Times New Roman" w:hAnsi="Times New Roman" w:cs="Times New Roman"/>
          <w:color w:val="auto"/>
          <w:sz w:val="24"/>
          <w:szCs w:val="24"/>
        </w:rPr>
        <w:t xml:space="preserve">, zdroj: Krajíc – Chvojka 2007), (foto </w:t>
      </w:r>
      <w:r w:rsidR="00256F1E" w:rsidRPr="00256F1E">
        <w:rPr>
          <w:rFonts w:ascii="Times New Roman" w:hAnsi="Times New Roman" w:cs="Times New Roman"/>
          <w:color w:val="auto"/>
          <w:sz w:val="24"/>
          <w:szCs w:val="24"/>
        </w:rPr>
        <w:t>Z. Prchlík HM Tábor</w:t>
      </w:r>
      <w:r w:rsidRPr="00256F1E">
        <w:rPr>
          <w:rFonts w:ascii="Times New Roman" w:hAnsi="Times New Roman" w:cs="Times New Roman"/>
          <w:color w:val="auto"/>
          <w:sz w:val="24"/>
          <w:szCs w:val="24"/>
        </w:rPr>
        <w:t>, zdroj: Krajíc – Chvojka 2007)</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256F1E">
        <w:rPr>
          <w:rFonts w:ascii="Times New Roman" w:hAnsi="Times New Roman" w:cs="Times New Roman"/>
          <w:color w:val="auto"/>
          <w:sz w:val="24"/>
          <w:szCs w:val="24"/>
        </w:rPr>
        <w:t xml:space="preserve">Kostelecké Horky, okr. Rychnov n. Kněžnou </w:t>
      </w:r>
      <w:r w:rsidRPr="00F7496B">
        <w:rPr>
          <w:rFonts w:ascii="Times New Roman" w:hAnsi="Times New Roman" w:cs="Times New Roman"/>
          <w:sz w:val="24"/>
          <w:szCs w:val="24"/>
        </w:rPr>
        <w:t xml:space="preserve">(kresba P. </w:t>
      </w:r>
      <w:proofErr w:type="spellStart"/>
      <w:r w:rsidRPr="00F7496B">
        <w:rPr>
          <w:rFonts w:ascii="Times New Roman" w:hAnsi="Times New Roman" w:cs="Times New Roman"/>
          <w:sz w:val="24"/>
          <w:szCs w:val="24"/>
        </w:rPr>
        <w:t>Týlešová</w:t>
      </w:r>
      <w:proofErr w:type="spellEnd"/>
      <w:r w:rsidRPr="00F7496B">
        <w:rPr>
          <w:rFonts w:ascii="Times New Roman" w:hAnsi="Times New Roman" w:cs="Times New Roman"/>
          <w:sz w:val="24"/>
          <w:szCs w:val="24"/>
        </w:rPr>
        <w:t xml:space="preserve">, zdroj: </w:t>
      </w:r>
      <w:proofErr w:type="spellStart"/>
      <w:r w:rsidRPr="00F7496B">
        <w:rPr>
          <w:rFonts w:ascii="Times New Roman" w:hAnsi="Times New Roman" w:cs="Times New Roman"/>
          <w:sz w:val="24"/>
          <w:szCs w:val="24"/>
        </w:rPr>
        <w:t>Militký</w:t>
      </w:r>
      <w:proofErr w:type="spellEnd"/>
      <w:r w:rsidRPr="00F7496B">
        <w:rPr>
          <w:rFonts w:ascii="Times New Roman" w:hAnsi="Times New Roman" w:cs="Times New Roman"/>
          <w:sz w:val="24"/>
          <w:szCs w:val="24"/>
        </w:rPr>
        <w:t xml:space="preserve"> 2000), (</w:t>
      </w:r>
      <w:r w:rsidRPr="00256F1E">
        <w:rPr>
          <w:rFonts w:ascii="Times New Roman" w:hAnsi="Times New Roman" w:cs="Times New Roman"/>
          <w:color w:val="auto"/>
          <w:sz w:val="24"/>
          <w:szCs w:val="24"/>
        </w:rPr>
        <w:t xml:space="preserve">foto J. </w:t>
      </w:r>
      <w:proofErr w:type="spellStart"/>
      <w:r w:rsidRPr="00256F1E">
        <w:rPr>
          <w:rFonts w:ascii="Times New Roman" w:hAnsi="Times New Roman" w:cs="Times New Roman"/>
          <w:color w:val="auto"/>
          <w:sz w:val="24"/>
          <w:szCs w:val="24"/>
        </w:rPr>
        <w:t>Militký</w:t>
      </w:r>
      <w:proofErr w:type="spellEnd"/>
      <w:r w:rsidRPr="00256F1E">
        <w:rPr>
          <w:rFonts w:ascii="Times New Roman" w:hAnsi="Times New Roman" w:cs="Times New Roman"/>
          <w:color w:val="auto"/>
          <w:sz w:val="24"/>
          <w:szCs w:val="24"/>
        </w:rPr>
        <w:t>)</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Nová Ves u Chotěboře, okr. Havlíčkův Brod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Rabí, okr. Klatovy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Praha 1 – Na Františku, okr. Praha (kresba A. Ryšková), (foto A. Ryšková)</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r w:rsidRPr="00F7496B">
        <w:rPr>
          <w:rFonts w:ascii="Times New Roman" w:hAnsi="Times New Roman" w:cs="Times New Roman"/>
          <w:sz w:val="24"/>
          <w:szCs w:val="24"/>
        </w:rPr>
        <w:t>Chelčice, okr. Strakonice (</w:t>
      </w:r>
      <w:r w:rsidRPr="00256F1E">
        <w:rPr>
          <w:rFonts w:ascii="Times New Roman" w:hAnsi="Times New Roman" w:cs="Times New Roman"/>
          <w:color w:val="auto"/>
          <w:sz w:val="24"/>
          <w:szCs w:val="24"/>
        </w:rPr>
        <w:t>kresba</w:t>
      </w:r>
      <w:r w:rsidR="00256F1E" w:rsidRPr="00256F1E">
        <w:rPr>
          <w:rFonts w:ascii="Times New Roman" w:hAnsi="Times New Roman" w:cs="Times New Roman"/>
          <w:color w:val="auto"/>
          <w:sz w:val="24"/>
          <w:szCs w:val="24"/>
        </w:rPr>
        <w:t xml:space="preserve"> J. Michálek</w:t>
      </w:r>
      <w:r w:rsidRPr="00256F1E">
        <w:rPr>
          <w:rFonts w:ascii="Times New Roman" w:hAnsi="Times New Roman" w:cs="Times New Roman"/>
          <w:color w:val="auto"/>
          <w:sz w:val="24"/>
          <w:szCs w:val="24"/>
        </w:rPr>
        <w:t>, zdroj</w:t>
      </w:r>
      <w:r w:rsidRPr="00F7496B">
        <w:rPr>
          <w:rFonts w:ascii="Times New Roman" w:hAnsi="Times New Roman" w:cs="Times New Roman"/>
          <w:sz w:val="24"/>
          <w:szCs w:val="24"/>
        </w:rPr>
        <w:t xml:space="preserve">: </w:t>
      </w:r>
      <w:proofErr w:type="spellStart"/>
      <w:r w:rsidRPr="00F7496B">
        <w:rPr>
          <w:rFonts w:ascii="Times New Roman" w:hAnsi="Times New Roman" w:cs="Times New Roman"/>
          <w:sz w:val="24"/>
          <w:szCs w:val="24"/>
        </w:rPr>
        <w:t>Nemeškalová-Jiroudková</w:t>
      </w:r>
      <w:proofErr w:type="spellEnd"/>
      <w:r w:rsidRPr="00F7496B">
        <w:rPr>
          <w:rFonts w:ascii="Times New Roman" w:hAnsi="Times New Roman" w:cs="Times New Roman"/>
          <w:sz w:val="24"/>
          <w:szCs w:val="24"/>
        </w:rPr>
        <w:t xml:space="preserve"> – Michálek – Nemeškal 1986</w:t>
      </w:r>
      <w:r w:rsidR="008060EC" w:rsidRPr="00F7496B">
        <w:rPr>
          <w:rFonts w:ascii="Times New Roman" w:hAnsi="Times New Roman" w:cs="Times New Roman"/>
          <w:sz w:val="24"/>
          <w:szCs w:val="24"/>
        </w:rPr>
        <w:t>)</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Pohoří u Jílového, okr. Praha-západ (kresba A. Ryšková), (foto A. Ryšková)</w:t>
      </w:r>
    </w:p>
    <w:p w:rsidR="0033403D" w:rsidRPr="00F7496B" w:rsidRDefault="0033403D"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Týn n. Vltavou, okr. České Budějovice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Slaný, okr. Kladno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Ronov n. Doubravou, okr. Chrudim (kresba A. Ryšková), (foto A. Ryšková)</w:t>
      </w:r>
    </w:p>
    <w:p w:rsidR="00A00998" w:rsidRPr="00390C69" w:rsidRDefault="00A00998" w:rsidP="00D84278">
      <w:pPr>
        <w:pStyle w:val="Odstavecseseznamem"/>
        <w:numPr>
          <w:ilvl w:val="0"/>
          <w:numId w:val="6"/>
        </w:numPr>
        <w:spacing w:after="0"/>
        <w:rPr>
          <w:rFonts w:ascii="Times New Roman" w:hAnsi="Times New Roman" w:cs="Times New Roman"/>
          <w:color w:val="auto"/>
          <w:sz w:val="24"/>
          <w:szCs w:val="24"/>
        </w:rPr>
      </w:pPr>
      <w:r w:rsidRPr="00F7496B">
        <w:rPr>
          <w:rFonts w:ascii="Times New Roman" w:hAnsi="Times New Roman" w:cs="Times New Roman"/>
          <w:sz w:val="24"/>
          <w:szCs w:val="24"/>
        </w:rPr>
        <w:t xml:space="preserve">Bošilec, okr. </w:t>
      </w:r>
      <w:r w:rsidRPr="00390C69">
        <w:rPr>
          <w:rFonts w:ascii="Times New Roman" w:hAnsi="Times New Roman" w:cs="Times New Roman"/>
          <w:color w:val="auto"/>
          <w:sz w:val="24"/>
          <w:szCs w:val="24"/>
        </w:rPr>
        <w:t xml:space="preserve">Třeboň (kresba T. </w:t>
      </w:r>
      <w:proofErr w:type="spellStart"/>
      <w:r w:rsidRPr="00390C69">
        <w:rPr>
          <w:rFonts w:ascii="Times New Roman" w:hAnsi="Times New Roman" w:cs="Times New Roman"/>
          <w:color w:val="auto"/>
          <w:sz w:val="24"/>
          <w:szCs w:val="24"/>
        </w:rPr>
        <w:t>Kolegar</w:t>
      </w:r>
      <w:proofErr w:type="spellEnd"/>
      <w:r w:rsidRPr="00390C69">
        <w:rPr>
          <w:rFonts w:ascii="Times New Roman" w:hAnsi="Times New Roman" w:cs="Times New Roman"/>
          <w:color w:val="auto"/>
          <w:sz w:val="24"/>
          <w:szCs w:val="24"/>
        </w:rPr>
        <w:t>, zdroj: Chvojka a kol. 2016), (foto</w:t>
      </w:r>
      <w:r w:rsidR="00390C69" w:rsidRPr="00390C69">
        <w:rPr>
          <w:rFonts w:ascii="Times New Roman" w:hAnsi="Times New Roman" w:cs="Times New Roman"/>
          <w:color w:val="auto"/>
          <w:sz w:val="24"/>
          <w:szCs w:val="24"/>
        </w:rPr>
        <w:t xml:space="preserve"> L. </w:t>
      </w:r>
      <w:proofErr w:type="spellStart"/>
      <w:r w:rsidR="00390C69" w:rsidRPr="00390C69">
        <w:rPr>
          <w:rFonts w:ascii="Times New Roman" w:hAnsi="Times New Roman" w:cs="Times New Roman"/>
          <w:color w:val="auto"/>
          <w:sz w:val="24"/>
          <w:szCs w:val="24"/>
        </w:rPr>
        <w:t>Töröková</w:t>
      </w:r>
      <w:proofErr w:type="spellEnd"/>
      <w:r w:rsidRPr="00390C69">
        <w:rPr>
          <w:rFonts w:ascii="Times New Roman" w:hAnsi="Times New Roman" w:cs="Times New Roman"/>
          <w:color w:val="auto"/>
          <w:sz w:val="24"/>
          <w:szCs w:val="24"/>
        </w:rPr>
        <w:t>, zdroj: Chvojka a kol. 2016)</w:t>
      </w:r>
    </w:p>
    <w:p w:rsidR="00A00998" w:rsidRPr="00F7496B" w:rsidRDefault="00A00998" w:rsidP="00D84278">
      <w:pPr>
        <w:pStyle w:val="Odstavecseseznamem"/>
        <w:numPr>
          <w:ilvl w:val="0"/>
          <w:numId w:val="6"/>
        </w:numPr>
        <w:spacing w:after="0"/>
        <w:rPr>
          <w:rFonts w:ascii="Times New Roman" w:hAnsi="Times New Roman" w:cs="Times New Roman"/>
          <w:sz w:val="24"/>
          <w:szCs w:val="24"/>
        </w:rPr>
      </w:pPr>
      <w:proofErr w:type="spellStart"/>
      <w:r w:rsidRPr="00390C69">
        <w:rPr>
          <w:rFonts w:ascii="Times New Roman" w:hAnsi="Times New Roman" w:cs="Times New Roman"/>
          <w:color w:val="auto"/>
          <w:sz w:val="24"/>
          <w:szCs w:val="24"/>
        </w:rPr>
        <w:t>Mozerov</w:t>
      </w:r>
      <w:proofErr w:type="spellEnd"/>
      <w:r w:rsidRPr="00390C69">
        <w:rPr>
          <w:rFonts w:ascii="Times New Roman" w:hAnsi="Times New Roman" w:cs="Times New Roman"/>
          <w:color w:val="auto"/>
          <w:sz w:val="24"/>
          <w:szCs w:val="24"/>
        </w:rPr>
        <w:t xml:space="preserve">, okr. Havlíčkův </w:t>
      </w:r>
      <w:r w:rsidRPr="00F7496B">
        <w:rPr>
          <w:rFonts w:ascii="Times New Roman" w:hAnsi="Times New Roman" w:cs="Times New Roman"/>
          <w:sz w:val="24"/>
          <w:szCs w:val="24"/>
        </w:rPr>
        <w:t>Brod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Horní Rápotice, okr. Pelhřimov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Bukovno, okr. Mladá Boleslav (kresba A. Ryšková), (foto A. Ryšková)</w:t>
      </w:r>
    </w:p>
    <w:p w:rsidR="00A00998" w:rsidRPr="00F7496B" w:rsidRDefault="00A00998" w:rsidP="00D84278">
      <w:pPr>
        <w:pStyle w:val="Odstavecseseznamem"/>
        <w:numPr>
          <w:ilvl w:val="0"/>
          <w:numId w:val="6"/>
        </w:numPr>
        <w:tabs>
          <w:tab w:val="left" w:pos="1440"/>
        </w:tabs>
        <w:spacing w:after="0"/>
        <w:rPr>
          <w:rFonts w:ascii="Times New Roman" w:hAnsi="Times New Roman" w:cs="Times New Roman"/>
          <w:sz w:val="24"/>
          <w:szCs w:val="24"/>
        </w:rPr>
      </w:pPr>
      <w:r w:rsidRPr="00F7496B">
        <w:rPr>
          <w:rFonts w:ascii="Times New Roman" w:hAnsi="Times New Roman" w:cs="Times New Roman"/>
          <w:sz w:val="24"/>
          <w:szCs w:val="24"/>
        </w:rPr>
        <w:t>Kašperské Hory, okr. Klatovy (kresba A. Ryšková), (foto A. Ryšková)</w:t>
      </w: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tabs>
          <w:tab w:val="left" w:pos="1182"/>
        </w:tabs>
        <w:jc w:val="center"/>
        <w:rPr>
          <w:rFonts w:ascii="Times New Roman" w:hAnsi="Times New Roman" w:cs="Times New Roman"/>
          <w:sz w:val="24"/>
          <w:szCs w:val="24"/>
          <w:u w:val="single"/>
        </w:rPr>
      </w:pPr>
    </w:p>
    <w:p w:rsidR="00A00998" w:rsidRPr="00F7496B" w:rsidRDefault="00A00998" w:rsidP="00D84278">
      <w:pPr>
        <w:spacing w:after="0"/>
        <w:rPr>
          <w:rFonts w:ascii="Times New Roman" w:hAnsi="Times New Roman" w:cs="Times New Roman"/>
          <w:sz w:val="24"/>
          <w:szCs w:val="24"/>
        </w:rPr>
      </w:pPr>
    </w:p>
    <w:p w:rsidR="00F756F1" w:rsidRPr="00F7496B" w:rsidRDefault="00F756F1" w:rsidP="00D84278">
      <w:pPr>
        <w:spacing w:after="0"/>
        <w:rPr>
          <w:rFonts w:ascii="Times New Roman" w:hAnsi="Times New Roman" w:cs="Times New Roman"/>
          <w:sz w:val="24"/>
          <w:szCs w:val="24"/>
          <w:u w:val="single"/>
        </w:rPr>
      </w:pPr>
    </w:p>
    <w:p w:rsidR="00A00998" w:rsidRPr="00F7496B" w:rsidRDefault="00A00998" w:rsidP="00D84278">
      <w:pPr>
        <w:spacing w:after="0"/>
        <w:rPr>
          <w:rFonts w:ascii="Times New Roman" w:hAnsi="Times New Roman" w:cs="Times New Roman"/>
          <w:sz w:val="24"/>
          <w:szCs w:val="24"/>
          <w:u w:val="single"/>
        </w:rPr>
      </w:pPr>
    </w:p>
    <w:p w:rsidR="00A00998" w:rsidRPr="00F7496B" w:rsidRDefault="00A00998" w:rsidP="00D84278">
      <w:pPr>
        <w:spacing w:after="0"/>
        <w:rPr>
          <w:rFonts w:ascii="Times New Roman" w:hAnsi="Times New Roman" w:cs="Times New Roman"/>
          <w:sz w:val="24"/>
          <w:szCs w:val="24"/>
          <w:u w:val="single"/>
        </w:rPr>
      </w:pPr>
    </w:p>
    <w:p w:rsidR="00A00998" w:rsidRPr="00F7496B" w:rsidRDefault="00A00998" w:rsidP="00D84278">
      <w:pPr>
        <w:spacing w:after="0"/>
        <w:rPr>
          <w:rFonts w:ascii="Times New Roman" w:hAnsi="Times New Roman" w:cs="Times New Roman"/>
          <w:sz w:val="24"/>
          <w:szCs w:val="24"/>
          <w:u w:val="single"/>
        </w:rPr>
      </w:pPr>
    </w:p>
    <w:p w:rsidR="00A00998" w:rsidRPr="00F7496B" w:rsidRDefault="00A00998" w:rsidP="00D84278">
      <w:pPr>
        <w:spacing w:after="0"/>
        <w:rPr>
          <w:rFonts w:ascii="Times New Roman" w:hAnsi="Times New Roman" w:cs="Times New Roman"/>
          <w:sz w:val="24"/>
          <w:szCs w:val="24"/>
          <w:u w:val="single"/>
        </w:rPr>
      </w:pPr>
    </w:p>
    <w:p w:rsidR="00D30B5E" w:rsidRPr="00F7496B" w:rsidRDefault="00D30B5E" w:rsidP="00D84278">
      <w:pPr>
        <w:spacing w:after="0"/>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p w:rsidR="00A00998" w:rsidRPr="00F7496B" w:rsidRDefault="00A00998" w:rsidP="00D84278">
      <w:pPr>
        <w:spacing w:after="0"/>
        <w:rPr>
          <w:rFonts w:ascii="Times New Roman" w:hAnsi="Times New Roman" w:cs="Times New Roman"/>
          <w:sz w:val="24"/>
          <w:szCs w:val="24"/>
        </w:rPr>
      </w:pPr>
    </w:p>
    <w:sectPr w:rsidR="00A00998" w:rsidRPr="00F7496B" w:rsidSect="00A9094B">
      <w:pgSz w:w="11906" w:h="16838"/>
      <w:pgMar w:top="1418" w:right="85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7F"/>
    <w:multiLevelType w:val="hybridMultilevel"/>
    <w:tmpl w:val="B6AA210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 w15:restartNumberingAfterBreak="0">
    <w:nsid w:val="28783CCC"/>
    <w:multiLevelType w:val="hybridMultilevel"/>
    <w:tmpl w:val="60D2E552"/>
    <w:lvl w:ilvl="0" w:tplc="31A03D6A">
      <w:start w:val="1"/>
      <w:numFmt w:val="upperRoman"/>
      <w:lvlText w:val="%1."/>
      <w:lvlJc w:val="left"/>
      <w:pPr>
        <w:ind w:left="1440" w:hanging="72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34AB3E46"/>
    <w:multiLevelType w:val="singleLevel"/>
    <w:tmpl w:val="875EB27C"/>
    <w:lvl w:ilvl="0">
      <w:numFmt w:val="bullet"/>
      <w:lvlText w:val="-"/>
      <w:lvlJc w:val="left"/>
      <w:pPr>
        <w:tabs>
          <w:tab w:val="num" w:pos="720"/>
        </w:tabs>
        <w:ind w:left="720" w:hanging="360"/>
      </w:pPr>
      <w:rPr>
        <w:rFonts w:hint="default"/>
      </w:rPr>
    </w:lvl>
  </w:abstractNum>
  <w:abstractNum w:abstractNumId="3" w15:restartNumberingAfterBreak="0">
    <w:nsid w:val="393E385A"/>
    <w:multiLevelType w:val="hybridMultilevel"/>
    <w:tmpl w:val="5AD2BF96"/>
    <w:lvl w:ilvl="0" w:tplc="EC66B7F8">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0484EE1"/>
    <w:multiLevelType w:val="hybridMultilevel"/>
    <w:tmpl w:val="B6AA210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9F"/>
    <w:rsid w:val="00000728"/>
    <w:rsid w:val="00001B15"/>
    <w:rsid w:val="000047BE"/>
    <w:rsid w:val="00006128"/>
    <w:rsid w:val="00006C47"/>
    <w:rsid w:val="000401CE"/>
    <w:rsid w:val="00043A94"/>
    <w:rsid w:val="00066DA3"/>
    <w:rsid w:val="00067360"/>
    <w:rsid w:val="00067D18"/>
    <w:rsid w:val="0007640C"/>
    <w:rsid w:val="000A2F27"/>
    <w:rsid w:val="000E1D08"/>
    <w:rsid w:val="00104CF0"/>
    <w:rsid w:val="00105184"/>
    <w:rsid w:val="00113449"/>
    <w:rsid w:val="00117D78"/>
    <w:rsid w:val="00126C6A"/>
    <w:rsid w:val="00127559"/>
    <w:rsid w:val="00131B4D"/>
    <w:rsid w:val="00134C96"/>
    <w:rsid w:val="00156571"/>
    <w:rsid w:val="00160579"/>
    <w:rsid w:val="00165519"/>
    <w:rsid w:val="00173CCC"/>
    <w:rsid w:val="00174126"/>
    <w:rsid w:val="001831EC"/>
    <w:rsid w:val="001D6423"/>
    <w:rsid w:val="001E3E0F"/>
    <w:rsid w:val="001F6FFE"/>
    <w:rsid w:val="00202562"/>
    <w:rsid w:val="00210782"/>
    <w:rsid w:val="00222D45"/>
    <w:rsid w:val="00223008"/>
    <w:rsid w:val="002301E2"/>
    <w:rsid w:val="00240ACA"/>
    <w:rsid w:val="00256F1E"/>
    <w:rsid w:val="00273957"/>
    <w:rsid w:val="00287073"/>
    <w:rsid w:val="002B7EC8"/>
    <w:rsid w:val="002D0AB4"/>
    <w:rsid w:val="002E4E35"/>
    <w:rsid w:val="002E5597"/>
    <w:rsid w:val="0030167B"/>
    <w:rsid w:val="0030649E"/>
    <w:rsid w:val="003156F0"/>
    <w:rsid w:val="00315BB6"/>
    <w:rsid w:val="00324450"/>
    <w:rsid w:val="0033403D"/>
    <w:rsid w:val="00374156"/>
    <w:rsid w:val="0038752B"/>
    <w:rsid w:val="00390C69"/>
    <w:rsid w:val="00393C4D"/>
    <w:rsid w:val="003A01D2"/>
    <w:rsid w:val="003A49F5"/>
    <w:rsid w:val="003C07CA"/>
    <w:rsid w:val="003C2B1B"/>
    <w:rsid w:val="003E26B0"/>
    <w:rsid w:val="003F14A1"/>
    <w:rsid w:val="003F3D2C"/>
    <w:rsid w:val="003F59FE"/>
    <w:rsid w:val="003F6933"/>
    <w:rsid w:val="0043079F"/>
    <w:rsid w:val="00437237"/>
    <w:rsid w:val="004736BB"/>
    <w:rsid w:val="004A185B"/>
    <w:rsid w:val="004B0611"/>
    <w:rsid w:val="004B5A24"/>
    <w:rsid w:val="004C522A"/>
    <w:rsid w:val="004D5C1E"/>
    <w:rsid w:val="004F0133"/>
    <w:rsid w:val="004F0DD0"/>
    <w:rsid w:val="004F3096"/>
    <w:rsid w:val="004F720B"/>
    <w:rsid w:val="005004C2"/>
    <w:rsid w:val="00500689"/>
    <w:rsid w:val="0050373F"/>
    <w:rsid w:val="00503EDC"/>
    <w:rsid w:val="00505F07"/>
    <w:rsid w:val="00506642"/>
    <w:rsid w:val="00510381"/>
    <w:rsid w:val="00521349"/>
    <w:rsid w:val="0054028A"/>
    <w:rsid w:val="00543207"/>
    <w:rsid w:val="00555123"/>
    <w:rsid w:val="00556364"/>
    <w:rsid w:val="00567793"/>
    <w:rsid w:val="0058463F"/>
    <w:rsid w:val="00591623"/>
    <w:rsid w:val="005A4740"/>
    <w:rsid w:val="005A6D0C"/>
    <w:rsid w:val="005B5679"/>
    <w:rsid w:val="005E1762"/>
    <w:rsid w:val="005F6353"/>
    <w:rsid w:val="00605740"/>
    <w:rsid w:val="00606AF1"/>
    <w:rsid w:val="006337C5"/>
    <w:rsid w:val="00641D8B"/>
    <w:rsid w:val="006567A2"/>
    <w:rsid w:val="00663C38"/>
    <w:rsid w:val="00666C15"/>
    <w:rsid w:val="006769FE"/>
    <w:rsid w:val="006855E4"/>
    <w:rsid w:val="006901B9"/>
    <w:rsid w:val="006B05CD"/>
    <w:rsid w:val="006B52A7"/>
    <w:rsid w:val="006C676E"/>
    <w:rsid w:val="006D143D"/>
    <w:rsid w:val="006D7C39"/>
    <w:rsid w:val="006E50E8"/>
    <w:rsid w:val="006F406F"/>
    <w:rsid w:val="006F48A3"/>
    <w:rsid w:val="006F6A6F"/>
    <w:rsid w:val="00700E37"/>
    <w:rsid w:val="00707DFF"/>
    <w:rsid w:val="00710E2A"/>
    <w:rsid w:val="0071432A"/>
    <w:rsid w:val="007143AE"/>
    <w:rsid w:val="0071606D"/>
    <w:rsid w:val="00727BF1"/>
    <w:rsid w:val="0073037F"/>
    <w:rsid w:val="0073493B"/>
    <w:rsid w:val="00740CC9"/>
    <w:rsid w:val="00742C68"/>
    <w:rsid w:val="00743477"/>
    <w:rsid w:val="00761BF9"/>
    <w:rsid w:val="00766A21"/>
    <w:rsid w:val="0077221C"/>
    <w:rsid w:val="0078265C"/>
    <w:rsid w:val="0079399F"/>
    <w:rsid w:val="007C07A6"/>
    <w:rsid w:val="007C72F5"/>
    <w:rsid w:val="007E002E"/>
    <w:rsid w:val="00803A60"/>
    <w:rsid w:val="008060EC"/>
    <w:rsid w:val="0082246B"/>
    <w:rsid w:val="0084002D"/>
    <w:rsid w:val="00845928"/>
    <w:rsid w:val="00857BB3"/>
    <w:rsid w:val="00894911"/>
    <w:rsid w:val="00896A6A"/>
    <w:rsid w:val="008A3250"/>
    <w:rsid w:val="008A4584"/>
    <w:rsid w:val="008D10AC"/>
    <w:rsid w:val="008D6755"/>
    <w:rsid w:val="008E0F3F"/>
    <w:rsid w:val="008E107E"/>
    <w:rsid w:val="008E1EA2"/>
    <w:rsid w:val="008E7F2E"/>
    <w:rsid w:val="008F589F"/>
    <w:rsid w:val="00902BE3"/>
    <w:rsid w:val="00920B03"/>
    <w:rsid w:val="0093214F"/>
    <w:rsid w:val="0094267D"/>
    <w:rsid w:val="009427F7"/>
    <w:rsid w:val="009437DC"/>
    <w:rsid w:val="0096347F"/>
    <w:rsid w:val="009648F7"/>
    <w:rsid w:val="009705C9"/>
    <w:rsid w:val="009870FE"/>
    <w:rsid w:val="00993212"/>
    <w:rsid w:val="009B7978"/>
    <w:rsid w:val="00A00998"/>
    <w:rsid w:val="00A10D60"/>
    <w:rsid w:val="00A15D02"/>
    <w:rsid w:val="00A30B00"/>
    <w:rsid w:val="00A46084"/>
    <w:rsid w:val="00A778FD"/>
    <w:rsid w:val="00A9048B"/>
    <w:rsid w:val="00A9094B"/>
    <w:rsid w:val="00A95558"/>
    <w:rsid w:val="00AA1487"/>
    <w:rsid w:val="00AA31B1"/>
    <w:rsid w:val="00AA7475"/>
    <w:rsid w:val="00AB304B"/>
    <w:rsid w:val="00AC692D"/>
    <w:rsid w:val="00AD11F5"/>
    <w:rsid w:val="00AD7305"/>
    <w:rsid w:val="00AE27D8"/>
    <w:rsid w:val="00AE4AE4"/>
    <w:rsid w:val="00AF1B4A"/>
    <w:rsid w:val="00AF69A0"/>
    <w:rsid w:val="00B0029D"/>
    <w:rsid w:val="00B0548C"/>
    <w:rsid w:val="00B67405"/>
    <w:rsid w:val="00B8227C"/>
    <w:rsid w:val="00B83EB6"/>
    <w:rsid w:val="00BA4528"/>
    <w:rsid w:val="00BD4F56"/>
    <w:rsid w:val="00C01CA6"/>
    <w:rsid w:val="00C05F5C"/>
    <w:rsid w:val="00C10E64"/>
    <w:rsid w:val="00C31034"/>
    <w:rsid w:val="00C50192"/>
    <w:rsid w:val="00C6344C"/>
    <w:rsid w:val="00C66F6E"/>
    <w:rsid w:val="00C91E14"/>
    <w:rsid w:val="00C95D98"/>
    <w:rsid w:val="00C97693"/>
    <w:rsid w:val="00CB4FE9"/>
    <w:rsid w:val="00CB5F18"/>
    <w:rsid w:val="00CC1665"/>
    <w:rsid w:val="00CC1C83"/>
    <w:rsid w:val="00CC45CD"/>
    <w:rsid w:val="00CE6FA4"/>
    <w:rsid w:val="00D00616"/>
    <w:rsid w:val="00D216EE"/>
    <w:rsid w:val="00D23ABF"/>
    <w:rsid w:val="00D30B5E"/>
    <w:rsid w:val="00D32CC7"/>
    <w:rsid w:val="00D42D0E"/>
    <w:rsid w:val="00D44EFE"/>
    <w:rsid w:val="00D57425"/>
    <w:rsid w:val="00D62334"/>
    <w:rsid w:val="00D65F4E"/>
    <w:rsid w:val="00D67658"/>
    <w:rsid w:val="00D75D27"/>
    <w:rsid w:val="00D84278"/>
    <w:rsid w:val="00D96CD1"/>
    <w:rsid w:val="00DA70D6"/>
    <w:rsid w:val="00DB25EA"/>
    <w:rsid w:val="00DC4AC6"/>
    <w:rsid w:val="00DD7EA9"/>
    <w:rsid w:val="00DE3825"/>
    <w:rsid w:val="00DE69DF"/>
    <w:rsid w:val="00DF1854"/>
    <w:rsid w:val="00E11FC1"/>
    <w:rsid w:val="00E12F17"/>
    <w:rsid w:val="00E15193"/>
    <w:rsid w:val="00E2022C"/>
    <w:rsid w:val="00E345D8"/>
    <w:rsid w:val="00E41063"/>
    <w:rsid w:val="00E45152"/>
    <w:rsid w:val="00E50682"/>
    <w:rsid w:val="00E51223"/>
    <w:rsid w:val="00E61A1D"/>
    <w:rsid w:val="00E63FFB"/>
    <w:rsid w:val="00E72ADB"/>
    <w:rsid w:val="00E72F57"/>
    <w:rsid w:val="00E74968"/>
    <w:rsid w:val="00E922BF"/>
    <w:rsid w:val="00EB2877"/>
    <w:rsid w:val="00EB7B2A"/>
    <w:rsid w:val="00ED33B9"/>
    <w:rsid w:val="00ED5BC9"/>
    <w:rsid w:val="00EF1D02"/>
    <w:rsid w:val="00EF7118"/>
    <w:rsid w:val="00F05F7A"/>
    <w:rsid w:val="00F1020B"/>
    <w:rsid w:val="00F1487F"/>
    <w:rsid w:val="00F2305E"/>
    <w:rsid w:val="00F347A7"/>
    <w:rsid w:val="00F74098"/>
    <w:rsid w:val="00F7496B"/>
    <w:rsid w:val="00F756F1"/>
    <w:rsid w:val="00FA1724"/>
    <w:rsid w:val="00FA725F"/>
    <w:rsid w:val="00FA7971"/>
    <w:rsid w:val="00FD2EF4"/>
    <w:rsid w:val="00FE1BB2"/>
    <w:rsid w:val="00FF4583"/>
    <w:rsid w:val="00FF4A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A3BD"/>
  <w15:chartTrackingRefBased/>
  <w15:docId w15:val="{44782112-91EF-49AD-AC88-056D4432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870FE"/>
    <w:pPr>
      <w:spacing w:after="200" w:line="276" w:lineRule="auto"/>
    </w:pPr>
  </w:style>
  <w:style w:type="paragraph" w:styleId="Nadpis1">
    <w:name w:val="heading 1"/>
    <w:basedOn w:val="Normln"/>
    <w:next w:val="Normln"/>
    <w:link w:val="Nadpis1Char"/>
    <w:rsid w:val="00C10E64"/>
    <w:pPr>
      <w:keepNext/>
      <w:keepLines/>
      <w:spacing w:before="480" w:after="120"/>
      <w:contextualSpacing/>
      <w:outlineLvl w:val="0"/>
    </w:pPr>
    <w:rPr>
      <w:rFonts w:ascii="Calibri" w:eastAsia="Calibri" w:hAnsi="Calibri" w:cs="Calibri"/>
      <w:b/>
      <w:color w:val="000000"/>
      <w:sz w:val="48"/>
      <w:szCs w:val="48"/>
      <w:lang w:eastAsia="cs-CZ"/>
    </w:rPr>
  </w:style>
  <w:style w:type="paragraph" w:styleId="Nadpis2">
    <w:name w:val="heading 2"/>
    <w:basedOn w:val="Normln"/>
    <w:next w:val="Normln"/>
    <w:link w:val="Nadpis2Char"/>
    <w:rsid w:val="00C10E64"/>
    <w:pPr>
      <w:keepNext/>
      <w:keepLines/>
      <w:spacing w:before="360" w:after="80"/>
      <w:contextualSpacing/>
      <w:outlineLvl w:val="1"/>
    </w:pPr>
    <w:rPr>
      <w:rFonts w:ascii="Calibri" w:eastAsia="Calibri" w:hAnsi="Calibri" w:cs="Calibri"/>
      <w:b/>
      <w:color w:val="000000"/>
      <w:sz w:val="36"/>
      <w:szCs w:val="36"/>
      <w:lang w:eastAsia="cs-CZ"/>
    </w:rPr>
  </w:style>
  <w:style w:type="paragraph" w:styleId="Nadpis3">
    <w:name w:val="heading 3"/>
    <w:basedOn w:val="Normln"/>
    <w:next w:val="Normln"/>
    <w:link w:val="Nadpis3Char"/>
    <w:rsid w:val="00C10E64"/>
    <w:pPr>
      <w:keepNext/>
      <w:keepLines/>
      <w:spacing w:before="280" w:after="80"/>
      <w:contextualSpacing/>
      <w:outlineLvl w:val="2"/>
    </w:pPr>
    <w:rPr>
      <w:rFonts w:ascii="Calibri" w:eastAsia="Calibri" w:hAnsi="Calibri" w:cs="Calibri"/>
      <w:b/>
      <w:color w:val="000000"/>
      <w:sz w:val="28"/>
      <w:szCs w:val="28"/>
      <w:lang w:eastAsia="cs-CZ"/>
    </w:rPr>
  </w:style>
  <w:style w:type="paragraph" w:styleId="Nadpis4">
    <w:name w:val="heading 4"/>
    <w:basedOn w:val="Normln"/>
    <w:next w:val="Normln"/>
    <w:link w:val="Nadpis4Char"/>
    <w:rsid w:val="00C10E64"/>
    <w:pPr>
      <w:keepNext/>
      <w:keepLines/>
      <w:spacing w:before="240" w:after="40"/>
      <w:contextualSpacing/>
      <w:outlineLvl w:val="3"/>
    </w:pPr>
    <w:rPr>
      <w:rFonts w:ascii="Calibri" w:eastAsia="Calibri" w:hAnsi="Calibri" w:cs="Calibri"/>
      <w:b/>
      <w:color w:val="000000"/>
      <w:sz w:val="24"/>
      <w:szCs w:val="24"/>
      <w:lang w:eastAsia="cs-CZ"/>
    </w:rPr>
  </w:style>
  <w:style w:type="paragraph" w:styleId="Nadpis5">
    <w:name w:val="heading 5"/>
    <w:basedOn w:val="Normln"/>
    <w:next w:val="Normln"/>
    <w:link w:val="Nadpis5Char"/>
    <w:rsid w:val="00C10E64"/>
    <w:pPr>
      <w:keepNext/>
      <w:keepLines/>
      <w:spacing w:before="220" w:after="40"/>
      <w:contextualSpacing/>
      <w:outlineLvl w:val="4"/>
    </w:pPr>
    <w:rPr>
      <w:rFonts w:ascii="Calibri" w:eastAsia="Calibri" w:hAnsi="Calibri" w:cs="Calibri"/>
      <w:b/>
      <w:color w:val="000000"/>
      <w:lang w:eastAsia="cs-CZ"/>
    </w:rPr>
  </w:style>
  <w:style w:type="paragraph" w:styleId="Nadpis6">
    <w:name w:val="heading 6"/>
    <w:basedOn w:val="Normln"/>
    <w:next w:val="Normln"/>
    <w:link w:val="Nadpis6Char"/>
    <w:rsid w:val="00C10E64"/>
    <w:pPr>
      <w:keepNext/>
      <w:keepLines/>
      <w:spacing w:before="200" w:after="40"/>
      <w:contextualSpacing/>
      <w:outlineLvl w:val="5"/>
    </w:pPr>
    <w:rPr>
      <w:rFonts w:ascii="Calibri" w:eastAsia="Calibri" w:hAnsi="Calibri" w:cs="Calibri"/>
      <w:b/>
      <w:color w:val="000000"/>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qFormat/>
    <w:rsid w:val="00F756F1"/>
    <w:rPr>
      <w:b/>
      <w:bCs/>
    </w:rPr>
  </w:style>
  <w:style w:type="character" w:customStyle="1" w:styleId="Nadpis1Char">
    <w:name w:val="Nadpis 1 Char"/>
    <w:basedOn w:val="Standardnpsmoodstavce"/>
    <w:link w:val="Nadpis1"/>
    <w:rsid w:val="00C10E64"/>
    <w:rPr>
      <w:rFonts w:ascii="Calibri" w:eastAsia="Calibri" w:hAnsi="Calibri" w:cs="Calibri"/>
      <w:b/>
      <w:color w:val="000000"/>
      <w:sz w:val="48"/>
      <w:szCs w:val="48"/>
      <w:lang w:eastAsia="cs-CZ"/>
    </w:rPr>
  </w:style>
  <w:style w:type="character" w:customStyle="1" w:styleId="Nadpis2Char">
    <w:name w:val="Nadpis 2 Char"/>
    <w:basedOn w:val="Standardnpsmoodstavce"/>
    <w:link w:val="Nadpis2"/>
    <w:rsid w:val="00C10E64"/>
    <w:rPr>
      <w:rFonts w:ascii="Calibri" w:eastAsia="Calibri" w:hAnsi="Calibri" w:cs="Calibri"/>
      <w:b/>
      <w:color w:val="000000"/>
      <w:sz w:val="36"/>
      <w:szCs w:val="36"/>
      <w:lang w:eastAsia="cs-CZ"/>
    </w:rPr>
  </w:style>
  <w:style w:type="character" w:customStyle="1" w:styleId="Nadpis3Char">
    <w:name w:val="Nadpis 3 Char"/>
    <w:basedOn w:val="Standardnpsmoodstavce"/>
    <w:link w:val="Nadpis3"/>
    <w:rsid w:val="00C10E64"/>
    <w:rPr>
      <w:rFonts w:ascii="Calibri" w:eastAsia="Calibri" w:hAnsi="Calibri" w:cs="Calibri"/>
      <w:b/>
      <w:color w:val="000000"/>
      <w:sz w:val="28"/>
      <w:szCs w:val="28"/>
      <w:lang w:eastAsia="cs-CZ"/>
    </w:rPr>
  </w:style>
  <w:style w:type="character" w:customStyle="1" w:styleId="Nadpis4Char">
    <w:name w:val="Nadpis 4 Char"/>
    <w:basedOn w:val="Standardnpsmoodstavce"/>
    <w:link w:val="Nadpis4"/>
    <w:rsid w:val="00C10E64"/>
    <w:rPr>
      <w:rFonts w:ascii="Calibri" w:eastAsia="Calibri" w:hAnsi="Calibri" w:cs="Calibri"/>
      <w:b/>
      <w:color w:val="000000"/>
      <w:sz w:val="24"/>
      <w:szCs w:val="24"/>
      <w:lang w:eastAsia="cs-CZ"/>
    </w:rPr>
  </w:style>
  <w:style w:type="character" w:customStyle="1" w:styleId="Nadpis5Char">
    <w:name w:val="Nadpis 5 Char"/>
    <w:basedOn w:val="Standardnpsmoodstavce"/>
    <w:link w:val="Nadpis5"/>
    <w:rsid w:val="00C10E64"/>
    <w:rPr>
      <w:rFonts w:ascii="Calibri" w:eastAsia="Calibri" w:hAnsi="Calibri" w:cs="Calibri"/>
      <w:b/>
      <w:color w:val="000000"/>
      <w:lang w:eastAsia="cs-CZ"/>
    </w:rPr>
  </w:style>
  <w:style w:type="character" w:customStyle="1" w:styleId="Nadpis6Char">
    <w:name w:val="Nadpis 6 Char"/>
    <w:basedOn w:val="Standardnpsmoodstavce"/>
    <w:link w:val="Nadpis6"/>
    <w:rsid w:val="00C10E64"/>
    <w:rPr>
      <w:rFonts w:ascii="Calibri" w:eastAsia="Calibri" w:hAnsi="Calibri" w:cs="Calibri"/>
      <w:b/>
      <w:color w:val="000000"/>
      <w:sz w:val="20"/>
      <w:szCs w:val="20"/>
      <w:lang w:eastAsia="cs-CZ"/>
    </w:rPr>
  </w:style>
  <w:style w:type="table" w:customStyle="1" w:styleId="TableNormal">
    <w:name w:val="Table Normal"/>
    <w:rsid w:val="00C10E64"/>
    <w:pPr>
      <w:spacing w:after="200" w:line="276" w:lineRule="auto"/>
    </w:pPr>
    <w:rPr>
      <w:rFonts w:ascii="Calibri" w:eastAsia="Calibri" w:hAnsi="Calibri" w:cs="Calibri"/>
      <w:color w:val="000000"/>
      <w:lang w:eastAsia="cs-CZ"/>
    </w:rPr>
    <w:tblPr>
      <w:tblCellMar>
        <w:top w:w="0" w:type="dxa"/>
        <w:left w:w="0" w:type="dxa"/>
        <w:bottom w:w="0" w:type="dxa"/>
        <w:right w:w="0" w:type="dxa"/>
      </w:tblCellMar>
    </w:tblPr>
  </w:style>
  <w:style w:type="paragraph" w:styleId="Nzev">
    <w:name w:val="Title"/>
    <w:basedOn w:val="Normln"/>
    <w:next w:val="Normln"/>
    <w:link w:val="NzevChar"/>
    <w:rsid w:val="00C10E64"/>
    <w:pPr>
      <w:keepNext/>
      <w:keepLines/>
      <w:spacing w:before="480" w:after="120"/>
      <w:contextualSpacing/>
    </w:pPr>
    <w:rPr>
      <w:rFonts w:ascii="Calibri" w:eastAsia="Calibri" w:hAnsi="Calibri" w:cs="Calibri"/>
      <w:b/>
      <w:color w:val="000000"/>
      <w:sz w:val="72"/>
      <w:szCs w:val="72"/>
      <w:lang w:eastAsia="cs-CZ"/>
    </w:rPr>
  </w:style>
  <w:style w:type="character" w:customStyle="1" w:styleId="NzevChar">
    <w:name w:val="Název Char"/>
    <w:basedOn w:val="Standardnpsmoodstavce"/>
    <w:link w:val="Nzev"/>
    <w:rsid w:val="00C10E64"/>
    <w:rPr>
      <w:rFonts w:ascii="Calibri" w:eastAsia="Calibri" w:hAnsi="Calibri" w:cs="Calibri"/>
      <w:b/>
      <w:color w:val="000000"/>
      <w:sz w:val="72"/>
      <w:szCs w:val="72"/>
      <w:lang w:eastAsia="cs-CZ"/>
    </w:rPr>
  </w:style>
  <w:style w:type="paragraph" w:styleId="Podnadpis">
    <w:name w:val="Subtitle"/>
    <w:basedOn w:val="Normln"/>
    <w:next w:val="Normln"/>
    <w:link w:val="PodnadpisChar"/>
    <w:rsid w:val="00C10E64"/>
    <w:pPr>
      <w:keepNext/>
      <w:keepLines/>
      <w:spacing w:before="360" w:after="80"/>
      <w:contextualSpacing/>
    </w:pPr>
    <w:rPr>
      <w:rFonts w:ascii="Georgia" w:eastAsia="Georgia" w:hAnsi="Georgia" w:cs="Georgia"/>
      <w:i/>
      <w:color w:val="666666"/>
      <w:sz w:val="48"/>
      <w:szCs w:val="48"/>
      <w:lang w:eastAsia="cs-CZ"/>
    </w:rPr>
  </w:style>
  <w:style w:type="character" w:customStyle="1" w:styleId="PodnadpisChar">
    <w:name w:val="Podnadpis Char"/>
    <w:basedOn w:val="Standardnpsmoodstavce"/>
    <w:link w:val="Podnadpis"/>
    <w:rsid w:val="00C10E64"/>
    <w:rPr>
      <w:rFonts w:ascii="Georgia" w:eastAsia="Georgia" w:hAnsi="Georgia" w:cs="Georgia"/>
      <w:i/>
      <w:color w:val="666666"/>
      <w:sz w:val="48"/>
      <w:szCs w:val="48"/>
      <w:lang w:eastAsia="cs-CZ"/>
    </w:rPr>
  </w:style>
  <w:style w:type="paragraph" w:styleId="Zhlav">
    <w:name w:val="header"/>
    <w:basedOn w:val="Normln"/>
    <w:link w:val="ZhlavChar"/>
    <w:uiPriority w:val="99"/>
    <w:unhideWhenUsed/>
    <w:rsid w:val="00C10E64"/>
    <w:pPr>
      <w:tabs>
        <w:tab w:val="center" w:pos="4536"/>
        <w:tab w:val="right" w:pos="9072"/>
      </w:tabs>
      <w:spacing w:after="0" w:line="240" w:lineRule="auto"/>
    </w:pPr>
    <w:rPr>
      <w:rFonts w:ascii="Calibri" w:eastAsia="Calibri" w:hAnsi="Calibri" w:cs="Calibri"/>
      <w:color w:val="000000"/>
      <w:lang w:eastAsia="cs-CZ"/>
    </w:rPr>
  </w:style>
  <w:style w:type="character" w:customStyle="1" w:styleId="ZhlavChar">
    <w:name w:val="Záhlaví Char"/>
    <w:basedOn w:val="Standardnpsmoodstavce"/>
    <w:link w:val="Zhlav"/>
    <w:uiPriority w:val="99"/>
    <w:rsid w:val="00C10E64"/>
    <w:rPr>
      <w:rFonts w:ascii="Calibri" w:eastAsia="Calibri" w:hAnsi="Calibri" w:cs="Calibri"/>
      <w:color w:val="000000"/>
      <w:lang w:eastAsia="cs-CZ"/>
    </w:rPr>
  </w:style>
  <w:style w:type="paragraph" w:styleId="Zpat">
    <w:name w:val="footer"/>
    <w:basedOn w:val="Normln"/>
    <w:link w:val="ZpatChar"/>
    <w:uiPriority w:val="99"/>
    <w:unhideWhenUsed/>
    <w:rsid w:val="00C10E64"/>
    <w:pPr>
      <w:tabs>
        <w:tab w:val="center" w:pos="4536"/>
        <w:tab w:val="right" w:pos="9072"/>
      </w:tabs>
      <w:spacing w:after="0" w:line="240" w:lineRule="auto"/>
    </w:pPr>
    <w:rPr>
      <w:rFonts w:ascii="Calibri" w:eastAsia="Calibri" w:hAnsi="Calibri" w:cs="Calibri"/>
      <w:color w:val="000000"/>
      <w:lang w:eastAsia="cs-CZ"/>
    </w:rPr>
  </w:style>
  <w:style w:type="character" w:customStyle="1" w:styleId="ZpatChar">
    <w:name w:val="Zápatí Char"/>
    <w:basedOn w:val="Standardnpsmoodstavce"/>
    <w:link w:val="Zpat"/>
    <w:uiPriority w:val="99"/>
    <w:rsid w:val="00C10E64"/>
    <w:rPr>
      <w:rFonts w:ascii="Calibri" w:eastAsia="Calibri" w:hAnsi="Calibri" w:cs="Calibri"/>
      <w:color w:val="000000"/>
      <w:lang w:eastAsia="cs-CZ"/>
    </w:rPr>
  </w:style>
  <w:style w:type="character" w:customStyle="1" w:styleId="sourcedocument">
    <w:name w:val="sourcedocument"/>
    <w:basedOn w:val="Standardnpsmoodstavce"/>
    <w:rsid w:val="00C10E64"/>
  </w:style>
  <w:style w:type="paragraph" w:styleId="Odstavecseseznamem">
    <w:name w:val="List Paragraph"/>
    <w:basedOn w:val="Normln"/>
    <w:uiPriority w:val="34"/>
    <w:qFormat/>
    <w:rsid w:val="00C10E64"/>
    <w:pPr>
      <w:ind w:left="720"/>
      <w:contextualSpacing/>
    </w:pPr>
    <w:rPr>
      <w:rFonts w:ascii="Calibri" w:eastAsia="Calibri" w:hAnsi="Calibri" w:cs="Calibri"/>
      <w:color w:val="000000"/>
      <w:lang w:eastAsia="cs-CZ"/>
    </w:rPr>
  </w:style>
  <w:style w:type="character" w:styleId="Hypertextovodkaz">
    <w:name w:val="Hyperlink"/>
    <w:basedOn w:val="Standardnpsmoodstavce"/>
    <w:uiPriority w:val="99"/>
    <w:unhideWhenUsed/>
    <w:rsid w:val="00C10E64"/>
    <w:rPr>
      <w:color w:val="0563C1" w:themeColor="hyperlink"/>
      <w:u w:val="single"/>
    </w:rPr>
  </w:style>
  <w:style w:type="character" w:styleId="Zmnka">
    <w:name w:val="Mention"/>
    <w:basedOn w:val="Standardnpsmoodstavce"/>
    <w:uiPriority w:val="99"/>
    <w:semiHidden/>
    <w:unhideWhenUsed/>
    <w:rsid w:val="00C10E64"/>
    <w:rPr>
      <w:color w:val="2B579A"/>
      <w:shd w:val="clear" w:color="auto" w:fill="E6E6E6"/>
    </w:rPr>
  </w:style>
  <w:style w:type="character" w:customStyle="1" w:styleId="field773">
    <w:name w:val="field_773"/>
    <w:basedOn w:val="Standardnpsmoodstavce"/>
    <w:rsid w:val="00C10E64"/>
  </w:style>
  <w:style w:type="paragraph" w:styleId="Textbubliny">
    <w:name w:val="Balloon Text"/>
    <w:basedOn w:val="Normln"/>
    <w:link w:val="TextbublinyChar"/>
    <w:uiPriority w:val="99"/>
    <w:semiHidden/>
    <w:unhideWhenUsed/>
    <w:rsid w:val="00C10E64"/>
    <w:pPr>
      <w:spacing w:after="0" w:line="240" w:lineRule="auto"/>
    </w:pPr>
    <w:rPr>
      <w:rFonts w:ascii="Segoe UI" w:eastAsia="Calibri" w:hAnsi="Segoe UI" w:cs="Segoe UI"/>
      <w:color w:val="000000"/>
      <w:sz w:val="18"/>
      <w:szCs w:val="18"/>
      <w:lang w:eastAsia="cs-CZ"/>
    </w:rPr>
  </w:style>
  <w:style w:type="character" w:customStyle="1" w:styleId="TextbublinyChar">
    <w:name w:val="Text bubliny Char"/>
    <w:basedOn w:val="Standardnpsmoodstavce"/>
    <w:link w:val="Textbubliny"/>
    <w:uiPriority w:val="99"/>
    <w:semiHidden/>
    <w:rsid w:val="00C10E64"/>
    <w:rPr>
      <w:rFonts w:ascii="Segoe UI" w:eastAsia="Calibri" w:hAnsi="Segoe UI" w:cs="Segoe UI"/>
      <w:color w:val="000000"/>
      <w:sz w:val="18"/>
      <w:szCs w:val="1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7F0A-9B54-4BBA-9D99-3C764ADA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17312</Words>
  <Characters>102147</Characters>
  <Application>Microsoft Office Word</Application>
  <DocSecurity>0</DocSecurity>
  <Lines>851</Lines>
  <Paragraphs>238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Ryšková, Anastázie</dc:creator>
  <cp:keywords/>
  <dc:description/>
  <cp:lastModifiedBy>Ryšková, Anastázie</cp:lastModifiedBy>
  <cp:revision>44</cp:revision>
  <dcterms:created xsi:type="dcterms:W3CDTF">2017-06-21T10:58:00Z</dcterms:created>
  <dcterms:modified xsi:type="dcterms:W3CDTF">2017-07-01T12:34:00Z</dcterms:modified>
</cp:coreProperties>
</file>