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rPr>
        <w:id w:val="-445615236"/>
        <w:docPartObj>
          <w:docPartGallery w:val="Cover Pages"/>
          <w:docPartUnique/>
        </w:docPartObj>
      </w:sdtPr>
      <w:sdtEndPr>
        <w:rPr>
          <w:color w:val="auto"/>
        </w:rPr>
      </w:sdtEndPr>
      <w:sdtContent>
        <w:p w14:paraId="0DFB9CDF" w14:textId="77777777" w:rsidR="001864CA" w:rsidRDefault="001864CA">
          <w:pPr>
            <w:pStyle w:val="NoSpacing"/>
            <w:spacing w:before="1540" w:after="240"/>
            <w:jc w:val="center"/>
            <w:rPr>
              <w:color w:val="4F81BD" w:themeColor="accent1"/>
            </w:rPr>
          </w:pPr>
          <w:r>
            <w:rPr>
              <w:noProof/>
              <w:color w:val="4F81BD" w:themeColor="accent1"/>
            </w:rPr>
            <w:drawing>
              <wp:inline distT="0" distB="0" distL="0" distR="0" wp14:anchorId="6D1A3124" wp14:editId="20DC18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alias w:val="Title"/>
            <w:tag w:val=""/>
            <w:id w:val="1735040861"/>
            <w:placeholder>
              <w:docPart w:val="B256530A6B6C40768C657C9D60729508"/>
            </w:placeholder>
            <w:dataBinding w:prefixMappings="xmlns:ns0='http://purl.org/dc/elements/1.1/' xmlns:ns1='http://schemas.openxmlformats.org/package/2006/metadata/core-properties' " w:xpath="/ns1:coreProperties[1]/ns0:title[1]" w:storeItemID="{6C3C8BC8-F283-45AE-878A-BAB7291924A1}"/>
            <w:text/>
          </w:sdtPr>
          <w:sdtEndPr/>
          <w:sdtContent>
            <w:p w14:paraId="08BDC924" w14:textId="77777777" w:rsidR="001864CA" w:rsidRPr="00197AF7" w:rsidRDefault="001864CA" w:rsidP="00197AF7">
              <w:pPr>
                <w:pStyle w:val="NoSpacing"/>
                <w:pBdr>
                  <w:top w:val="single" w:sz="6" w:space="6" w:color="4F81BD" w:themeColor="accent1"/>
                  <w:bottom w:val="single" w:sz="6" w:space="6" w:color="4F81BD" w:themeColor="accent1"/>
                </w:pBdr>
                <w:spacing w:after="240"/>
                <w:jc w:val="center"/>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pPr>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 xml:space="preserve">Preparatory data Structure                        </w:t>
              </w:r>
              <w:proofErr w:type="gramStart"/>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End"/>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CSCI 591)</w:t>
              </w:r>
            </w:p>
          </w:sdtContent>
        </w:sdt>
        <w:p w14:paraId="73DA3168" w14:textId="77777777" w:rsidR="00197AF7" w:rsidRDefault="00197AF7">
          <w:pPr>
            <w:pStyle w:val="NoSpacing"/>
            <w:spacing w:before="480"/>
            <w:jc w:val="center"/>
            <w:rPr>
              <w:color w:val="4F81BD" w:themeColor="accent1"/>
            </w:rPr>
          </w:pPr>
          <w:r>
            <w:rPr>
              <w:noProof/>
              <w:color w:val="4F81BD" w:themeColor="accent1"/>
            </w:rPr>
            <w:drawing>
              <wp:inline distT="0" distB="0" distL="0" distR="0" wp14:anchorId="369C52B4" wp14:editId="261DA7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A65FFD" w14:textId="10FC9796" w:rsidR="00197AF7" w:rsidRDefault="007E6536">
          <w:pPr>
            <w:pStyle w:val="NoSpacing"/>
            <w:spacing w:before="480"/>
            <w:jc w:val="center"/>
            <w:rPr>
              <w:color w:val="4F81BD" w:themeColor="accent1"/>
            </w:rPr>
          </w:pPr>
          <w:r w:rsidRPr="00197AF7">
            <w:rPr>
              <w:noProof/>
              <w:color w:val="4F81BD" w:themeColor="accent1"/>
            </w:rPr>
            <mc:AlternateContent>
              <mc:Choice Requires="wps">
                <w:drawing>
                  <wp:anchor distT="45720" distB="45720" distL="114300" distR="114300" simplePos="0" relativeHeight="251663360" behindDoc="0" locked="0" layoutInCell="1" allowOverlap="1" wp14:anchorId="5076B120" wp14:editId="45500047">
                    <wp:simplePos x="0" y="0"/>
                    <wp:positionH relativeFrom="margin">
                      <wp:align>right</wp:align>
                    </wp:positionH>
                    <wp:positionV relativeFrom="paragraph">
                      <wp:posOffset>1015365</wp:posOffset>
                    </wp:positionV>
                    <wp:extent cx="6116955" cy="495300"/>
                    <wp:effectExtent l="57150" t="19050" r="74295" b="952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495300"/>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14:paraId="40B6E5D9" w14:textId="088B0DC6" w:rsidR="00197AF7" w:rsidRPr="00197AF7" w:rsidRDefault="00E8206B" w:rsidP="00E8206B">
                                <w:pPr>
                                  <w:jc w:val="center"/>
                                  <w:rPr>
                                    <w:color w:val="EAF1DD" w:themeColor="accent3" w:themeTint="33"/>
                                  </w:rPr>
                                </w:pPr>
                                <w:r>
                                  <w:rPr>
                                    <w:b/>
                                    <w:color w:val="EAF1DD" w:themeColor="accent3" w:themeTint="33"/>
                                    <w:sz w:val="44"/>
                                    <w:szCs w:val="44"/>
                                  </w:rPr>
                                  <w:t>Evaluating General Infix Expressions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6B120" id="_x0000_t202" coordsize="21600,21600" o:spt="202" path="m,l,21600r21600,l21600,xe">
                    <v:stroke joinstyle="miter"/>
                    <v:path gradientshapeok="t" o:connecttype="rect"/>
                  </v:shapetype>
                  <v:shape id="_x0000_s1026" type="#_x0000_t202" style="position:absolute;left:0;text-align:left;margin-left:430.45pt;margin-top:79.95pt;width:481.65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" fillcolor="black [1632]" strokecolor="black [3040]">
                    <v:fill color2="black [3008]" rotate="t" angle="180" focus="80%" type="gradient">
                      <o:fill v:ext="view" type="gradientUnscaled"/>
                    </v:fill>
                    <v:shadow on="t" color="black" opacity="22937f" origin=",.5" offset="0,.63889mm"/>
                    <v:textbox>
                      <w:txbxContent>
                        <w:p w14:paraId="40B6E5D9" w14:textId="088B0DC6" w:rsidR="00197AF7" w:rsidRPr="00197AF7" w:rsidRDefault="00E8206B" w:rsidP="00E8206B">
                          <w:pPr>
                            <w:jc w:val="center"/>
                            <w:rPr>
                              <w:color w:val="EAF1DD" w:themeColor="accent3" w:themeTint="33"/>
                            </w:rPr>
                          </w:pPr>
                          <w:r>
                            <w:rPr>
                              <w:b/>
                              <w:color w:val="EAF1DD" w:themeColor="accent3" w:themeTint="33"/>
                              <w:sz w:val="44"/>
                              <w:szCs w:val="44"/>
                            </w:rPr>
                            <w:t>Evaluating General Infix Expressions</w:t>
                          </w:r>
                        </w:p>
                      </w:txbxContent>
                    </v:textbox>
                    <w10:wrap type="square" anchorx="margin"/>
                  </v:shape>
                </w:pict>
              </mc:Fallback>
            </mc:AlternateContent>
          </w:r>
          <w:r w:rsidR="00197AF7">
            <w:rPr>
              <w:noProof/>
            </w:rPr>
            <mc:AlternateContent>
              <mc:Choice Requires="wps">
                <w:drawing>
                  <wp:inline distT="0" distB="0" distL="0" distR="0" wp14:anchorId="5AA9C0A5" wp14:editId="5D2CEF66">
                    <wp:extent cx="1828800" cy="472440"/>
                    <wp:effectExtent l="0" t="0" r="0" b="3810"/>
                    <wp:docPr id="2" name="Text Box 2"/>
                    <wp:cNvGraphicFramePr/>
                    <a:graphic xmlns:a="http://schemas.openxmlformats.org/drawingml/2006/main">
                      <a:graphicData uri="http://schemas.microsoft.com/office/word/2010/wordprocessingShape">
                        <wps:wsp>
                          <wps:cNvSpPr txBox="1"/>
                          <wps:spPr>
                            <a:xfrm>
                              <a:off x="0" y="0"/>
                              <a:ext cx="1828800" cy="472440"/>
                            </a:xfrm>
                            <a:prstGeom prst="rect">
                              <a:avLst/>
                            </a:prstGeom>
                            <a:noFill/>
                            <a:ln>
                              <a:noFill/>
                            </a:ln>
                          </wps:spPr>
                          <wps:txbx>
                            <w:txbxContent>
                              <w:p w14:paraId="3C2EC081" w14:textId="59EE2957" w:rsidR="00197AF7" w:rsidRPr="001A6A83" w:rsidRDefault="00197AF7" w:rsidP="00197AF7">
                                <w:pPr>
                                  <w:pStyle w:val="NoSpacing"/>
                                  <w:jc w:val="cente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A6A83">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Project - </w:t>
                                </w:r>
                                <w:r w:rsidR="002C602C">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V</w:t>
                                </w:r>
                                <w:r w:rsidR="00F30692">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A9C0A5" id="Text Box 2" o:spid="_x0000_s1027" type="#_x0000_t202" style="width:2in;height:37.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" filled="f" stroked="f">
                    <v:textbox>
                      <w:txbxContent>
                        <w:p w14:paraId="3C2EC081" w14:textId="59EE2957" w:rsidR="00197AF7" w:rsidRPr="001A6A83" w:rsidRDefault="00197AF7" w:rsidP="00197AF7">
                          <w:pPr>
                            <w:pStyle w:val="NoSpacing"/>
                            <w:jc w:val="cente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A6A83">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Project - </w:t>
                          </w:r>
                          <w:r w:rsidR="002C602C">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V</w:t>
                          </w:r>
                          <w:r w:rsidR="00F30692">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w:t>
                          </w:r>
                        </w:p>
                      </w:txbxContent>
                    </v:textbox>
                    <w10:anchorlock/>
                  </v:shape>
                </w:pict>
              </mc:Fallback>
            </mc:AlternateContent>
          </w:r>
        </w:p>
        <w:p w14:paraId="4DBD3477" w14:textId="3D16064D" w:rsidR="001864CA" w:rsidRDefault="001864CA">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6D4520FE" wp14:editId="100FA7F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0-03-17T00:00:00Z">
                                    <w:dateFormat w:val="MMMM d, yyyy"/>
                                    <w:lid w:val="en-US"/>
                                    <w:storeMappedDataAs w:val="dateTime"/>
                                    <w:calendar w:val="gregorian"/>
                                  </w:date>
                                </w:sdtPr>
                                <w:sdtEndPr/>
                                <w:sdtContent>
                                  <w:p w14:paraId="6809ED9C" w14:textId="198C2045" w:rsidR="001864CA" w:rsidRPr="008F6AC5" w:rsidRDefault="00F30692">
                                    <w:pPr>
                                      <w:pStyle w:val="NoSpacing"/>
                                      <w:spacing w:after="4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March 17, 2020</w:t>
                                    </w:r>
                                  </w:p>
                                </w:sdtContent>
                              </w:sdt>
                              <w:p w14:paraId="5FED7AFF" w14:textId="77777777" w:rsidR="001864CA" w:rsidRPr="008F6AC5" w:rsidRDefault="005442B7">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1C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 Cloud state university</w:t>
                                    </w:r>
                                  </w:sdtContent>
                                </w:sdt>
                              </w:p>
                              <w:p w14:paraId="3494761C" w14:textId="77777777" w:rsidR="001864CA" w:rsidRPr="008F6AC5" w:rsidRDefault="005442B7">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ddress"/>
                                    <w:tag w:val=""/>
                                    <w:id w:val="-726379553"/>
                                    <w:dataBinding w:prefixMappings="xmlns:ns0='http://schemas.microsoft.com/office/2006/coverPageProps' " w:xpath="/ns0:CoverPageProperties[1]/ns0:CompanyAddress[1]" w:storeItemID="{55AF091B-3C7A-41E3-B477-F2FDAA23CFDA}"/>
                                    <w:text/>
                                  </w:sdtPr>
                                  <w:sdtEndPr/>
                                  <w:sdtContent>
                                    <w:r w:rsidR="001A6A83" w:rsidRPr="008F6AC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D4520FE" id="Text Box 142" o:spid="_x0000_s1028"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" filled="f" stroked="f" strokeweight=".5pt">
                    <v:textbox style="mso-fit-shape-to-text:t" inset="0,0,0,0">
                      <w:txbxContent>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0-03-17T00:00:00Z">
                              <w:dateFormat w:val="MMMM d, yyyy"/>
                              <w:lid w:val="en-US"/>
                              <w:storeMappedDataAs w:val="dateTime"/>
                              <w:calendar w:val="gregorian"/>
                            </w:date>
                          </w:sdtPr>
                          <w:sdtEndPr/>
                          <w:sdtContent>
                            <w:p w14:paraId="6809ED9C" w14:textId="198C2045" w:rsidR="001864CA" w:rsidRPr="008F6AC5" w:rsidRDefault="00F30692">
                              <w:pPr>
                                <w:pStyle w:val="NoSpacing"/>
                                <w:spacing w:after="4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March 17, 2020</w:t>
                              </w:r>
                            </w:p>
                          </w:sdtContent>
                        </w:sdt>
                        <w:p w14:paraId="5FED7AFF" w14:textId="77777777" w:rsidR="001864CA" w:rsidRPr="008F6AC5" w:rsidRDefault="005442B7">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1CA0">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 Cloud state university</w:t>
                              </w:r>
                            </w:sdtContent>
                          </w:sdt>
                        </w:p>
                        <w:p w14:paraId="3494761C" w14:textId="77777777" w:rsidR="001864CA" w:rsidRPr="008F6AC5" w:rsidRDefault="005442B7">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ddress"/>
                              <w:tag w:val=""/>
                              <w:id w:val="-726379553"/>
                              <w:dataBinding w:prefixMappings="xmlns:ns0='http://schemas.microsoft.com/office/2006/coverPageProps' " w:xpath="/ns0:CoverPageProperties[1]/ns0:CompanyAddress[1]" w:storeItemID="{55AF091B-3C7A-41E3-B477-F2FDAA23CFDA}"/>
                              <w:text/>
                            </w:sdtPr>
                            <w:sdtEndPr/>
                            <w:sdtContent>
                              <w:r w:rsidR="001A6A83" w:rsidRPr="008F6AC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Department of Computer Science</w:t>
                              </w:r>
                            </w:sdtContent>
                          </w:sdt>
                        </w:p>
                      </w:txbxContent>
                    </v:textbox>
                    <w10:wrap anchorx="margin" anchory="page"/>
                  </v:shape>
                </w:pict>
              </mc:Fallback>
            </mc:AlternateContent>
          </w:r>
        </w:p>
        <w:p w14:paraId="0ACFEC4E" w14:textId="02025A4E" w:rsidR="001864CA" w:rsidRDefault="008F6AC5">
          <w:r>
            <w:rPr>
              <w:noProof/>
            </w:rPr>
            <mc:AlternateContent>
              <mc:Choice Requires="wps">
                <w:drawing>
                  <wp:anchor distT="45720" distB="45720" distL="114300" distR="114300" simplePos="0" relativeHeight="251661312" behindDoc="0" locked="0" layoutInCell="1" allowOverlap="1" wp14:anchorId="43AA58CF" wp14:editId="32488286">
                    <wp:simplePos x="0" y="0"/>
                    <wp:positionH relativeFrom="margin">
                      <wp:posOffset>3733800</wp:posOffset>
                    </wp:positionH>
                    <wp:positionV relativeFrom="paragraph">
                      <wp:posOffset>400050</wp:posOffset>
                    </wp:positionV>
                    <wp:extent cx="2592705" cy="1404620"/>
                    <wp:effectExtent l="57150" t="19050" r="74295" b="971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0462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14:paraId="62205004" w14:textId="77777777" w:rsidR="008F6AC5" w:rsidRPr="008F6AC5" w:rsidRDefault="008F6AC5">
                                <w:pPr>
                                  <w:rPr>
                                    <w:sz w:val="32"/>
                                    <w:szCs w:val="32"/>
                                  </w:rPr>
                                </w:pPr>
                                <w:r w:rsidRPr="008F6AC5">
                                  <w:rPr>
                                    <w:sz w:val="32"/>
                                    <w:szCs w:val="32"/>
                                  </w:rPr>
                                  <w:t>Submitted By: Taddese Erba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A58CF" id="_x0000_s1029" type="#_x0000_t202" style="position:absolute;margin-left:294pt;margin-top:31.5pt;width:204.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" fillcolor="#9a4906 [1641]" strokecolor="#f68c36 [3049]">
                    <v:fill color2="#f68a32 [3017]" rotate="t" angle="180" colors="0 #cb6c1d;52429f #ff8f2a;1 #ff8f26" focus="100%" type="gradient">
                      <o:fill v:ext="view" type="gradientUnscaled"/>
                    </v:fill>
                    <v:shadow on="t" color="black" opacity="22937f" origin=",.5" offset="0,.63889mm"/>
                    <v:textbox style="mso-fit-shape-to-text:t">
                      <w:txbxContent>
                        <w:p w14:paraId="62205004" w14:textId="77777777" w:rsidR="008F6AC5" w:rsidRPr="008F6AC5" w:rsidRDefault="008F6AC5">
                          <w:pPr>
                            <w:rPr>
                              <w:sz w:val="32"/>
                              <w:szCs w:val="32"/>
                            </w:rPr>
                          </w:pPr>
                          <w:r w:rsidRPr="008F6AC5">
                            <w:rPr>
                              <w:sz w:val="32"/>
                              <w:szCs w:val="32"/>
                            </w:rPr>
                            <w:t>Submitted By: Taddese Erba</w:t>
                          </w:r>
                        </w:p>
                      </w:txbxContent>
                    </v:textbox>
                    <w10:wrap type="square" anchorx="margin"/>
                  </v:shape>
                </w:pict>
              </mc:Fallback>
            </mc:AlternateContent>
          </w:r>
          <w:r w:rsidR="001864CA">
            <w:br w:type="page"/>
          </w:r>
        </w:p>
      </w:sdtContent>
    </w:sdt>
    <w:p w14:paraId="65A92BF3" w14:textId="77777777" w:rsidR="00905F2E" w:rsidRPr="003C459B" w:rsidRDefault="00905F2E" w:rsidP="0034412D">
      <w:pPr>
        <w:pStyle w:val="Heading1"/>
        <w:rPr>
          <w:rFonts w:ascii="Times New Roman" w:hAnsi="Times New Roman" w:cs="Times New Roman"/>
          <w:b/>
        </w:rPr>
      </w:pPr>
      <w:r w:rsidRPr="003C459B">
        <w:rPr>
          <w:rFonts w:ascii="Times New Roman" w:hAnsi="Times New Roman" w:cs="Times New Roman"/>
          <w:b/>
        </w:rPr>
        <w:lastRenderedPageBreak/>
        <w:t xml:space="preserve">Design Document </w:t>
      </w:r>
    </w:p>
    <w:p w14:paraId="2607EB49" w14:textId="77777777" w:rsidR="00C750BF" w:rsidRPr="003C459B" w:rsidRDefault="003B1256" w:rsidP="00905F2E">
      <w:pPr>
        <w:pStyle w:val="Heading2"/>
        <w:rPr>
          <w:rFonts w:ascii="Times New Roman" w:hAnsi="Times New Roman" w:cs="Times New Roman"/>
          <w:b/>
        </w:rPr>
      </w:pPr>
      <w:r w:rsidRPr="003C459B">
        <w:rPr>
          <w:rFonts w:ascii="Times New Roman" w:hAnsi="Times New Roman" w:cs="Times New Roman"/>
          <w:b/>
        </w:rPr>
        <w:t xml:space="preserve">Introduction </w:t>
      </w:r>
    </w:p>
    <w:p w14:paraId="5D1BAFCB" w14:textId="6B126A73" w:rsidR="00884358" w:rsidRPr="00884358" w:rsidRDefault="00EE65F5" w:rsidP="00884358">
      <w:pPr>
        <w:spacing w:line="480" w:lineRule="auto"/>
        <w:rPr>
          <w:rFonts w:ascii="Times New Roman" w:hAnsi="Times New Roman" w:cs="Times New Roman"/>
          <w:sz w:val="24"/>
          <w:szCs w:val="24"/>
        </w:rPr>
      </w:pPr>
      <w:r>
        <w:rPr>
          <w:rFonts w:ascii="Times New Roman" w:hAnsi="Times New Roman" w:cs="Times New Roman"/>
          <w:sz w:val="24"/>
          <w:szCs w:val="24"/>
        </w:rPr>
        <w:t xml:space="preserve">Expressions </w:t>
      </w:r>
      <w:r w:rsidR="005442B7">
        <w:rPr>
          <w:rFonts w:ascii="Times New Roman" w:hAnsi="Times New Roman" w:cs="Times New Roman"/>
          <w:sz w:val="24"/>
          <w:szCs w:val="24"/>
        </w:rPr>
        <w:t>that</w:t>
      </w:r>
      <w:r>
        <w:rPr>
          <w:rFonts w:ascii="Times New Roman" w:hAnsi="Times New Roman" w:cs="Times New Roman"/>
          <w:sz w:val="24"/>
          <w:szCs w:val="24"/>
        </w:rPr>
        <w:t xml:space="preserve"> involve arithmetic operations can assume one of the three forms, postfix expression, prefix expression, or infix expression. </w:t>
      </w:r>
      <w:r w:rsidR="005442B7">
        <w:rPr>
          <w:rFonts w:ascii="Times New Roman" w:hAnsi="Times New Roman" w:cs="Times New Roman"/>
          <w:sz w:val="24"/>
          <w:szCs w:val="24"/>
        </w:rPr>
        <w:t>I</w:t>
      </w:r>
      <w:r>
        <w:rPr>
          <w:rFonts w:ascii="Times New Roman" w:hAnsi="Times New Roman" w:cs="Times New Roman"/>
          <w:sz w:val="24"/>
          <w:szCs w:val="24"/>
        </w:rPr>
        <w:t>nfix expression is an ar</w:t>
      </w:r>
      <w:r w:rsidR="005442B7">
        <w:rPr>
          <w:rFonts w:ascii="Times New Roman" w:hAnsi="Times New Roman" w:cs="Times New Roman"/>
          <w:sz w:val="24"/>
          <w:szCs w:val="24"/>
        </w:rPr>
        <w:t>ith</w:t>
      </w:r>
      <w:r>
        <w:rPr>
          <w:rFonts w:ascii="Times New Roman" w:hAnsi="Times New Roman" w:cs="Times New Roman"/>
          <w:sz w:val="24"/>
          <w:szCs w:val="24"/>
        </w:rPr>
        <w:t xml:space="preserve">metic operation in which each subexpression resides in their brackets.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the expression</w:t>
      </w:r>
      <w:r w:rsidR="00884358">
        <w:rPr>
          <w:rFonts w:ascii="Times New Roman" w:hAnsi="Times New Roman" w:cs="Times New Roman"/>
          <w:sz w:val="24"/>
          <w:szCs w:val="24"/>
        </w:rPr>
        <w:t xml:space="preserve"> </w:t>
      </w:r>
      <m:oMath>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8-4</m:t>
                </m:r>
              </m:e>
            </m:d>
            <m:r>
              <w:rPr>
                <w:rFonts w:ascii="Cambria Math" w:hAnsi="Cambria Math" w:cs="Times New Roman"/>
                <w:sz w:val="24"/>
                <w:szCs w:val="24"/>
              </w:rPr>
              <m:t>*2</m:t>
            </m:r>
          </m:e>
        </m:d>
        <m:r>
          <w:rPr>
            <w:rFonts w:ascii="Cambria Math" w:hAnsi="Cambria Math" w:cs="Times New Roman"/>
            <w:sz w:val="24"/>
            <w:szCs w:val="24"/>
          </w:rPr>
          <m:t>/ 2 +3</m:t>
        </m:r>
        <m:r>
          <w:rPr>
            <w:rFonts w:ascii="Cambria Math" w:hAnsi="Cambria Math" w:cs="Times New Roman"/>
            <w:sz w:val="24"/>
            <w:szCs w:val="24"/>
          </w:rPr>
          <m:t>)</m:t>
        </m:r>
      </m:oMath>
      <w:r w:rsidR="00884358">
        <w:rPr>
          <w:rFonts w:ascii="Times New Roman" w:eastAsiaTheme="minorEastAsia" w:hAnsi="Times New Roman" w:cs="Times New Roman"/>
          <w:sz w:val="24"/>
          <w:szCs w:val="24"/>
        </w:rPr>
        <w:t xml:space="preserve"> is an infix expression. In C++, infix expressions Abstract Data Types (ADTs) can be implemented using the stack operation. This project will use the stack ADT to implement the general op</w:t>
      </w:r>
      <w:r w:rsidR="005442B7">
        <w:rPr>
          <w:rFonts w:ascii="Times New Roman" w:eastAsiaTheme="minorEastAsia" w:hAnsi="Times New Roman" w:cs="Times New Roman"/>
          <w:sz w:val="24"/>
          <w:szCs w:val="24"/>
        </w:rPr>
        <w:t>erations</w:t>
      </w:r>
      <w:r w:rsidR="00884358">
        <w:rPr>
          <w:rFonts w:ascii="Times New Roman" w:eastAsiaTheme="minorEastAsia" w:hAnsi="Times New Roman" w:cs="Times New Roman"/>
          <w:sz w:val="24"/>
          <w:szCs w:val="24"/>
        </w:rPr>
        <w:t xml:space="preserve"> of infix expressions. </w:t>
      </w:r>
    </w:p>
    <w:p w14:paraId="3EFC414A" w14:textId="77777777" w:rsidR="00091062" w:rsidRPr="003C459B" w:rsidRDefault="003C459B" w:rsidP="003C459B">
      <w:pPr>
        <w:pStyle w:val="Heading2"/>
        <w:rPr>
          <w:rFonts w:ascii="Times New Roman" w:hAnsi="Times New Roman" w:cs="Times New Roman"/>
          <w:b/>
        </w:rPr>
      </w:pPr>
      <w:r w:rsidRPr="003C459B">
        <w:rPr>
          <w:rFonts w:ascii="Times New Roman" w:hAnsi="Times New Roman" w:cs="Times New Roman"/>
          <w:b/>
        </w:rPr>
        <w:t xml:space="preserve">Data Structure </w:t>
      </w:r>
    </w:p>
    <w:p w14:paraId="10BCE00D" w14:textId="4ACE7C32" w:rsidR="001A34F8" w:rsidRPr="00C86A84" w:rsidRDefault="005442B7" w:rsidP="00C86A84">
      <w:pPr>
        <w:spacing w:line="480" w:lineRule="auto"/>
        <w:rPr>
          <w:rFonts w:ascii="Source Code Pro Light" w:hAnsi="Source Code Pro Light" w:cs="Times New Roman"/>
        </w:rPr>
      </w:pPr>
      <w:r>
        <w:rPr>
          <w:rFonts w:ascii="Times New Roman" w:hAnsi="Times New Roman" w:cs="Times New Roman"/>
          <w:sz w:val="24"/>
          <w:szCs w:val="24"/>
        </w:rPr>
        <w:t>T</w:t>
      </w:r>
      <w:r w:rsidR="000F6FA3">
        <w:rPr>
          <w:rFonts w:ascii="Times New Roman" w:hAnsi="Times New Roman" w:cs="Times New Roman"/>
          <w:sz w:val="24"/>
          <w:szCs w:val="24"/>
        </w:rPr>
        <w:t>o keep the program clear and distinct, the program will use three different files that define the class, implements the class methods, and a file that tests the i</w:t>
      </w:r>
      <w:r>
        <w:rPr>
          <w:rFonts w:ascii="Times New Roman" w:hAnsi="Times New Roman" w:cs="Times New Roman"/>
          <w:sz w:val="24"/>
          <w:szCs w:val="24"/>
        </w:rPr>
        <w:t>mplementat</w:t>
      </w:r>
      <w:r w:rsidR="000F6FA3">
        <w:rPr>
          <w:rFonts w:ascii="Times New Roman" w:hAnsi="Times New Roman" w:cs="Times New Roman"/>
          <w:sz w:val="24"/>
          <w:szCs w:val="24"/>
        </w:rPr>
        <w:t xml:space="preserve">ion. </w:t>
      </w:r>
      <w:r w:rsidR="003D6166">
        <w:rPr>
          <w:rFonts w:ascii="Times New Roman" w:hAnsi="Times New Roman" w:cs="Times New Roman"/>
          <w:sz w:val="24"/>
          <w:szCs w:val="24"/>
        </w:rPr>
        <w:t xml:space="preserve">The </w:t>
      </w:r>
      <w:proofErr w:type="spellStart"/>
      <w:r w:rsidR="000F6FA3">
        <w:rPr>
          <w:rFonts w:ascii="Source Code Pro Light" w:hAnsi="Source Code Pro Light" w:cs="Times New Roman"/>
        </w:rPr>
        <w:t>infix</w:t>
      </w:r>
      <w:r w:rsidR="003D6166" w:rsidRPr="008C3575">
        <w:rPr>
          <w:rFonts w:ascii="Source Code Pro Light" w:hAnsi="Source Code Pro Light" w:cs="Times New Roman"/>
        </w:rPr>
        <w:t>.h</w:t>
      </w:r>
      <w:proofErr w:type="spellEnd"/>
      <w:r w:rsidR="003D6166">
        <w:rPr>
          <w:rFonts w:ascii="Times New Roman" w:hAnsi="Times New Roman" w:cs="Times New Roman"/>
          <w:sz w:val="24"/>
          <w:szCs w:val="24"/>
        </w:rPr>
        <w:t xml:space="preserve"> file contains all the declaration of the required functions. </w:t>
      </w:r>
      <w:r w:rsidR="008C3575">
        <w:rPr>
          <w:rFonts w:ascii="Times New Roman" w:hAnsi="Times New Roman" w:cs="Times New Roman"/>
          <w:sz w:val="24"/>
          <w:szCs w:val="24"/>
        </w:rPr>
        <w:t xml:space="preserve">It is the framework for </w:t>
      </w:r>
      <w:r w:rsidR="000F6FA3">
        <w:rPr>
          <w:rFonts w:ascii="Source Code Pro Light" w:hAnsi="Source Code Pro Light" w:cs="Times New Roman"/>
        </w:rPr>
        <w:t>Infix</w:t>
      </w:r>
      <w:r w:rsidR="008C3575">
        <w:rPr>
          <w:rFonts w:ascii="Times New Roman" w:hAnsi="Times New Roman" w:cs="Times New Roman"/>
          <w:sz w:val="24"/>
          <w:szCs w:val="24"/>
        </w:rPr>
        <w:t xml:space="preserve"> class </w:t>
      </w:r>
      <w:r w:rsidR="000F6FA3">
        <w:rPr>
          <w:rFonts w:ascii="Times New Roman" w:hAnsi="Times New Roman" w:cs="Times New Roman"/>
          <w:sz w:val="24"/>
          <w:szCs w:val="24"/>
        </w:rPr>
        <w:t xml:space="preserve">methods </w:t>
      </w:r>
      <w:r w:rsidR="008C3575">
        <w:rPr>
          <w:rFonts w:ascii="Times New Roman" w:hAnsi="Times New Roman" w:cs="Times New Roman"/>
          <w:sz w:val="24"/>
          <w:szCs w:val="24"/>
        </w:rPr>
        <w:t xml:space="preserve">implementation. It consists of </w:t>
      </w:r>
      <w:r w:rsidR="000F6FA3">
        <w:rPr>
          <w:rFonts w:ascii="Times New Roman" w:hAnsi="Times New Roman" w:cs="Times New Roman"/>
          <w:sz w:val="24"/>
          <w:szCs w:val="24"/>
        </w:rPr>
        <w:t>two</w:t>
      </w:r>
      <w:r w:rsidR="008C3575">
        <w:rPr>
          <w:rFonts w:ascii="Times New Roman" w:hAnsi="Times New Roman" w:cs="Times New Roman"/>
          <w:sz w:val="24"/>
          <w:szCs w:val="24"/>
        </w:rPr>
        <w:t xml:space="preserve"> private objects, the </w:t>
      </w:r>
      <w:r w:rsidR="000F6FA3" w:rsidRPr="000F6FA3">
        <w:rPr>
          <w:rFonts w:ascii="Source Code Pro Light" w:hAnsi="Source Code Pro Light" w:cs="Times New Roman"/>
        </w:rPr>
        <w:t xml:space="preserve">stack &lt;char&gt; </w:t>
      </w:r>
      <w:proofErr w:type="spellStart"/>
      <w:r w:rsidR="000F6FA3" w:rsidRPr="000F6FA3">
        <w:rPr>
          <w:rFonts w:ascii="Source Code Pro Light" w:hAnsi="Source Code Pro Light" w:cs="Times New Roman"/>
        </w:rPr>
        <w:t>sym</w:t>
      </w:r>
      <w:proofErr w:type="spellEnd"/>
      <w:r w:rsidR="000F6FA3">
        <w:rPr>
          <w:rFonts w:ascii="Source Code Pro Light" w:hAnsi="Source Code Pro Light" w:cs="Times New Roman"/>
        </w:rPr>
        <w:t xml:space="preserve"> </w:t>
      </w:r>
      <w:r w:rsidR="000F6FA3" w:rsidRPr="000F6FA3">
        <w:rPr>
          <w:rFonts w:ascii="Times New Roman" w:hAnsi="Times New Roman" w:cs="Times New Roman"/>
          <w:sz w:val="24"/>
          <w:szCs w:val="24"/>
        </w:rPr>
        <w:t>object</w:t>
      </w:r>
      <w:r w:rsidR="000F6FA3">
        <w:rPr>
          <w:rFonts w:ascii="Source Code Pro Light" w:hAnsi="Source Code Pro Light" w:cs="Times New Roman"/>
        </w:rPr>
        <w:t xml:space="preserve"> </w:t>
      </w:r>
      <w:r w:rsidR="000F6FA3" w:rsidRPr="000F6FA3">
        <w:rPr>
          <w:rFonts w:ascii="Times New Roman" w:hAnsi="Times New Roman" w:cs="Times New Roman"/>
          <w:sz w:val="24"/>
          <w:szCs w:val="24"/>
        </w:rPr>
        <w:t>and the</w:t>
      </w:r>
      <w:r w:rsidR="000F6FA3">
        <w:rPr>
          <w:rFonts w:ascii="Source Code Pro Light" w:hAnsi="Source Code Pro Light" w:cs="Times New Roman"/>
        </w:rPr>
        <w:t xml:space="preserve"> </w:t>
      </w:r>
      <w:r w:rsidR="000F6FA3" w:rsidRPr="000F6FA3">
        <w:rPr>
          <w:rFonts w:ascii="Source Code Pro Light" w:hAnsi="Source Code Pro Light" w:cs="Times New Roman"/>
        </w:rPr>
        <w:t>stack &lt;int&gt; op</w:t>
      </w:r>
      <w:r w:rsidR="000F6FA3">
        <w:rPr>
          <w:rFonts w:ascii="Source Code Pro Light" w:hAnsi="Source Code Pro Light" w:cs="Times New Roman"/>
        </w:rPr>
        <w:t xml:space="preserve"> </w:t>
      </w:r>
      <w:r w:rsidR="008C3575">
        <w:rPr>
          <w:rFonts w:ascii="Times New Roman" w:hAnsi="Times New Roman" w:cs="Times New Roman"/>
          <w:sz w:val="24"/>
          <w:szCs w:val="24"/>
        </w:rPr>
        <w:t>object</w:t>
      </w:r>
      <w:r w:rsidR="00B356EA">
        <w:rPr>
          <w:rFonts w:ascii="Times New Roman" w:hAnsi="Times New Roman" w:cs="Times New Roman"/>
          <w:sz w:val="24"/>
          <w:szCs w:val="24"/>
        </w:rPr>
        <w:t xml:space="preserve">. These two objects hold the bracket and other operational characters and the digit characters respectively. </w:t>
      </w:r>
      <w:r>
        <w:rPr>
          <w:rFonts w:ascii="Times New Roman" w:hAnsi="Times New Roman" w:cs="Times New Roman"/>
          <w:sz w:val="24"/>
          <w:szCs w:val="24"/>
        </w:rPr>
        <w:t xml:space="preserve">The </w:t>
      </w:r>
      <w:r w:rsidR="00B356EA">
        <w:rPr>
          <w:rFonts w:ascii="Source Code Pro Light" w:hAnsi="Source Code Pro Light" w:cs="Times New Roman"/>
        </w:rPr>
        <w:t>Infix</w:t>
      </w:r>
      <w:r w:rsidR="00B356EA">
        <w:rPr>
          <w:rFonts w:ascii="Times New Roman" w:hAnsi="Times New Roman" w:cs="Times New Roman"/>
          <w:sz w:val="24"/>
          <w:szCs w:val="24"/>
        </w:rPr>
        <w:t xml:space="preserve"> class </w:t>
      </w:r>
      <w:r w:rsidR="00B356EA">
        <w:rPr>
          <w:rFonts w:ascii="Times New Roman" w:hAnsi="Times New Roman" w:cs="Times New Roman"/>
          <w:sz w:val="24"/>
          <w:szCs w:val="24"/>
        </w:rPr>
        <w:t>contains eight functio</w:t>
      </w:r>
      <w:r>
        <w:rPr>
          <w:rFonts w:ascii="Times New Roman" w:hAnsi="Times New Roman" w:cs="Times New Roman"/>
          <w:sz w:val="24"/>
          <w:szCs w:val="24"/>
        </w:rPr>
        <w:t>n</w:t>
      </w:r>
      <w:r w:rsidR="00B356EA">
        <w:rPr>
          <w:rFonts w:ascii="Times New Roman" w:hAnsi="Times New Roman" w:cs="Times New Roman"/>
          <w:sz w:val="24"/>
          <w:szCs w:val="24"/>
        </w:rPr>
        <w:t xml:space="preserve">s each with their operations as discussed in the following section of this document. </w:t>
      </w:r>
    </w:p>
    <w:p w14:paraId="2D61D396" w14:textId="77777777" w:rsidR="00A8321A" w:rsidRPr="00A8321A" w:rsidRDefault="00A8321A" w:rsidP="00A8321A">
      <w:pPr>
        <w:pStyle w:val="Heading2"/>
        <w:rPr>
          <w:b/>
        </w:rPr>
      </w:pPr>
      <w:r w:rsidRPr="00A8321A">
        <w:rPr>
          <w:b/>
        </w:rPr>
        <w:t xml:space="preserve">Functions </w:t>
      </w:r>
    </w:p>
    <w:p w14:paraId="76CDD283" w14:textId="04CBC83A" w:rsidR="001316E6" w:rsidRPr="00053BB8" w:rsidRDefault="001316E6" w:rsidP="00053BB8">
      <w:pPr>
        <w:spacing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053BB8">
        <w:rPr>
          <w:rFonts w:ascii="Times New Roman" w:hAnsi="Times New Roman" w:cs="Times New Roman"/>
          <w:sz w:val="24"/>
          <w:szCs w:val="24"/>
        </w:rPr>
        <w:t>described</w:t>
      </w:r>
      <w:r>
        <w:rPr>
          <w:rFonts w:ascii="Times New Roman" w:hAnsi="Times New Roman" w:cs="Times New Roman"/>
          <w:sz w:val="24"/>
          <w:szCs w:val="24"/>
        </w:rPr>
        <w:t xml:space="preserve"> in </w:t>
      </w:r>
      <w:r w:rsidR="00483F1E">
        <w:rPr>
          <w:rFonts w:ascii="Times New Roman" w:hAnsi="Times New Roman" w:cs="Times New Roman"/>
          <w:sz w:val="24"/>
          <w:szCs w:val="24"/>
        </w:rPr>
        <w:t xml:space="preserve">the </w:t>
      </w:r>
      <w:r>
        <w:rPr>
          <w:rFonts w:ascii="Times New Roman" w:hAnsi="Times New Roman" w:cs="Times New Roman"/>
          <w:sz w:val="24"/>
          <w:szCs w:val="24"/>
        </w:rPr>
        <w:t>Data Structure section</w:t>
      </w:r>
      <w:r w:rsidR="00053BB8">
        <w:rPr>
          <w:rFonts w:ascii="Times New Roman" w:hAnsi="Times New Roman" w:cs="Times New Roman"/>
          <w:sz w:val="24"/>
          <w:szCs w:val="24"/>
        </w:rPr>
        <w:t xml:space="preserve"> of this document</w:t>
      </w:r>
      <w:r>
        <w:rPr>
          <w:rFonts w:ascii="Times New Roman" w:hAnsi="Times New Roman" w:cs="Times New Roman"/>
          <w:sz w:val="24"/>
          <w:szCs w:val="24"/>
        </w:rPr>
        <w:t xml:space="preserve">, there are </w:t>
      </w:r>
      <w:r w:rsidR="00B356EA">
        <w:rPr>
          <w:rFonts w:ascii="Times New Roman" w:hAnsi="Times New Roman" w:cs="Times New Roman"/>
          <w:sz w:val="24"/>
          <w:szCs w:val="24"/>
        </w:rPr>
        <w:t>eight</w:t>
      </w:r>
      <w:r>
        <w:rPr>
          <w:rFonts w:ascii="Times New Roman" w:hAnsi="Times New Roman" w:cs="Times New Roman"/>
          <w:sz w:val="24"/>
          <w:szCs w:val="24"/>
        </w:rPr>
        <w:t xml:space="preserve"> function</w:t>
      </w:r>
      <w:r w:rsidR="00483F1E">
        <w:rPr>
          <w:rFonts w:ascii="Times New Roman" w:hAnsi="Times New Roman" w:cs="Times New Roman"/>
          <w:sz w:val="24"/>
          <w:szCs w:val="24"/>
        </w:rPr>
        <w:t>s</w:t>
      </w:r>
      <w:r>
        <w:rPr>
          <w:rFonts w:ascii="Times New Roman" w:hAnsi="Times New Roman" w:cs="Times New Roman"/>
          <w:sz w:val="24"/>
          <w:szCs w:val="24"/>
        </w:rPr>
        <w:t xml:space="preserve"> in this project. The functions</w:t>
      </w:r>
      <w:r w:rsidR="00181A6F">
        <w:rPr>
          <w:rFonts w:ascii="Times New Roman" w:hAnsi="Times New Roman" w:cs="Times New Roman"/>
          <w:sz w:val="24"/>
          <w:szCs w:val="24"/>
        </w:rPr>
        <w:t xml:space="preserve"> </w:t>
      </w:r>
      <w:r w:rsidR="00181A6F" w:rsidRPr="00181A6F">
        <w:rPr>
          <w:rFonts w:ascii="Source Code Pro Light" w:hAnsi="Source Code Pro Light" w:cs="Times New Roman"/>
        </w:rPr>
        <w:t xml:space="preserve">void </w:t>
      </w:r>
      <w:proofErr w:type="spellStart"/>
      <w:proofErr w:type="gramStart"/>
      <w:r w:rsidR="00181A6F" w:rsidRPr="00181A6F">
        <w:rPr>
          <w:rFonts w:ascii="Source Code Pro Light" w:hAnsi="Source Code Pro Light" w:cs="Times New Roman"/>
        </w:rPr>
        <w:t>doStack</w:t>
      </w:r>
      <w:proofErr w:type="spellEnd"/>
      <w:r w:rsidR="00181A6F" w:rsidRPr="00181A6F">
        <w:rPr>
          <w:rFonts w:ascii="Source Code Pro Light" w:hAnsi="Source Code Pro Light" w:cs="Times New Roman"/>
        </w:rPr>
        <w:t>(</w:t>
      </w:r>
      <w:proofErr w:type="gramEnd"/>
      <w:r w:rsidR="00181A6F" w:rsidRPr="00181A6F">
        <w:rPr>
          <w:rFonts w:ascii="Source Code Pro Light" w:hAnsi="Source Code Pro Light" w:cs="Times New Roman"/>
        </w:rPr>
        <w:t>string, int)</w:t>
      </w:r>
      <w:r w:rsidR="00181A6F" w:rsidRPr="00181A6F">
        <w:rPr>
          <w:rFonts w:ascii="Source Code Pro Light" w:hAnsi="Source Code Pro Light" w:cs="Times New Roman"/>
        </w:rPr>
        <w:t xml:space="preserve"> </w:t>
      </w:r>
      <w:r w:rsidR="00181A6F">
        <w:rPr>
          <w:rFonts w:ascii="Times New Roman" w:hAnsi="Times New Roman" w:cs="Times New Roman"/>
          <w:sz w:val="24"/>
          <w:szCs w:val="24"/>
        </w:rPr>
        <w:t>is used to perform the stacking operation. The stacking operation involves identifying and separating characters into their distinct stacks. This function takes two arguments, a string of arrays and an int</w:t>
      </w:r>
      <w:r w:rsidR="005442B7">
        <w:rPr>
          <w:rFonts w:ascii="Times New Roman" w:hAnsi="Times New Roman" w:cs="Times New Roman"/>
          <w:sz w:val="24"/>
          <w:szCs w:val="24"/>
        </w:rPr>
        <w:t>e</w:t>
      </w:r>
      <w:r w:rsidR="00181A6F">
        <w:rPr>
          <w:rFonts w:ascii="Times New Roman" w:hAnsi="Times New Roman" w:cs="Times New Roman"/>
          <w:sz w:val="24"/>
          <w:szCs w:val="24"/>
        </w:rPr>
        <w:t xml:space="preserve">ger value that represents the string length. </w:t>
      </w:r>
      <w:proofErr w:type="spellStart"/>
      <w:r w:rsidR="00181A6F">
        <w:rPr>
          <w:rFonts w:ascii="Times New Roman" w:hAnsi="Times New Roman" w:cs="Times New Roman"/>
          <w:sz w:val="24"/>
          <w:szCs w:val="24"/>
        </w:rPr>
        <w:t>Thi</w:t>
      </w:r>
      <w:r w:rsidR="005442B7">
        <w:rPr>
          <w:rFonts w:ascii="Times New Roman" w:hAnsi="Times New Roman" w:cs="Times New Roman"/>
          <w:sz w:val="24"/>
          <w:szCs w:val="24"/>
        </w:rPr>
        <w:t>s</w:t>
      </w:r>
      <w:proofErr w:type="spellEnd"/>
      <w:r w:rsidR="00181A6F">
        <w:rPr>
          <w:rFonts w:ascii="Times New Roman" w:hAnsi="Times New Roman" w:cs="Times New Roman"/>
          <w:sz w:val="24"/>
          <w:szCs w:val="24"/>
        </w:rPr>
        <w:t xml:space="preserve"> </w:t>
      </w:r>
      <w:r w:rsidR="005442B7">
        <w:rPr>
          <w:rFonts w:ascii="Times New Roman" w:hAnsi="Times New Roman" w:cs="Times New Roman"/>
          <w:sz w:val="24"/>
          <w:szCs w:val="24"/>
        </w:rPr>
        <w:t>fu</w:t>
      </w:r>
      <w:r w:rsidR="00181A6F">
        <w:rPr>
          <w:rFonts w:ascii="Times New Roman" w:hAnsi="Times New Roman" w:cs="Times New Roman"/>
          <w:sz w:val="24"/>
          <w:szCs w:val="24"/>
        </w:rPr>
        <w:t>nction has no return value. The</w:t>
      </w:r>
      <w:r>
        <w:rPr>
          <w:rFonts w:ascii="Times New Roman" w:hAnsi="Times New Roman" w:cs="Times New Roman"/>
          <w:sz w:val="24"/>
          <w:szCs w:val="24"/>
        </w:rPr>
        <w:t xml:space="preserve"> </w:t>
      </w:r>
      <w:r w:rsidR="00181A6F" w:rsidRPr="00181A6F">
        <w:rPr>
          <w:rFonts w:ascii="Source Code Pro Light" w:hAnsi="Source Code Pro Light" w:cs="Times New Roman"/>
        </w:rPr>
        <w:t xml:space="preserve">int </w:t>
      </w:r>
      <w:proofErr w:type="spellStart"/>
      <w:proofErr w:type="gramStart"/>
      <w:r w:rsidR="00181A6F" w:rsidRPr="00181A6F">
        <w:rPr>
          <w:rFonts w:ascii="Source Code Pro Light" w:hAnsi="Source Code Pro Light" w:cs="Times New Roman"/>
        </w:rPr>
        <w:t>doComputations</w:t>
      </w:r>
      <w:proofErr w:type="spellEnd"/>
      <w:r w:rsidR="00181A6F" w:rsidRPr="00181A6F">
        <w:rPr>
          <w:rFonts w:ascii="Source Code Pro Light" w:hAnsi="Source Code Pro Light" w:cs="Times New Roman"/>
        </w:rPr>
        <w:t>(</w:t>
      </w:r>
      <w:proofErr w:type="gramEnd"/>
      <w:r w:rsidR="00181A6F" w:rsidRPr="00181A6F">
        <w:rPr>
          <w:rFonts w:ascii="Source Code Pro Light" w:hAnsi="Source Code Pro Light" w:cs="Times New Roman"/>
        </w:rPr>
        <w:t>char, int, int)</w:t>
      </w:r>
      <w:r w:rsidR="00181A6F" w:rsidRPr="00181A6F">
        <w:rPr>
          <w:rFonts w:ascii="Source Code Pro Light" w:hAnsi="Source Code Pro Light" w:cs="Times New Roman"/>
        </w:rPr>
        <w:t xml:space="preserve"> </w:t>
      </w:r>
      <w:r w:rsidR="00181A6F">
        <w:rPr>
          <w:rFonts w:ascii="Times New Roman" w:hAnsi="Times New Roman" w:cs="Times New Roman"/>
          <w:sz w:val="24"/>
          <w:szCs w:val="24"/>
        </w:rPr>
        <w:t>perform</w:t>
      </w:r>
      <w:r w:rsidR="00181A6F">
        <w:rPr>
          <w:rFonts w:ascii="Times New Roman" w:hAnsi="Times New Roman" w:cs="Times New Roman"/>
          <w:sz w:val="24"/>
          <w:szCs w:val="24"/>
        </w:rPr>
        <w:t>s</w:t>
      </w:r>
      <w:r w:rsidR="00181A6F">
        <w:rPr>
          <w:rFonts w:ascii="Times New Roman" w:hAnsi="Times New Roman" w:cs="Times New Roman"/>
          <w:sz w:val="24"/>
          <w:szCs w:val="24"/>
        </w:rPr>
        <w:t xml:space="preserve"> the respective arithmetic </w:t>
      </w:r>
      <w:r w:rsidR="00181A6F">
        <w:rPr>
          <w:rFonts w:ascii="Times New Roman" w:hAnsi="Times New Roman" w:cs="Times New Roman"/>
          <w:sz w:val="24"/>
          <w:szCs w:val="24"/>
        </w:rPr>
        <w:lastRenderedPageBreak/>
        <w:t>op</w:t>
      </w:r>
      <w:r w:rsidR="005442B7">
        <w:rPr>
          <w:rFonts w:ascii="Times New Roman" w:hAnsi="Times New Roman" w:cs="Times New Roman"/>
          <w:sz w:val="24"/>
          <w:szCs w:val="24"/>
        </w:rPr>
        <w:t>p</w:t>
      </w:r>
      <w:r w:rsidR="00181A6F">
        <w:rPr>
          <w:rFonts w:ascii="Times New Roman" w:hAnsi="Times New Roman" w:cs="Times New Roman"/>
          <w:sz w:val="24"/>
          <w:szCs w:val="24"/>
        </w:rPr>
        <w:t>ressions indicated in the infix expression</w:t>
      </w:r>
      <w:r>
        <w:rPr>
          <w:rFonts w:ascii="Times New Roman" w:hAnsi="Times New Roman" w:cs="Times New Roman"/>
          <w:sz w:val="24"/>
          <w:szCs w:val="24"/>
        </w:rPr>
        <w:t xml:space="preserve">. </w:t>
      </w:r>
      <w:r w:rsidR="00181A6F">
        <w:rPr>
          <w:rFonts w:ascii="Times New Roman" w:hAnsi="Times New Roman" w:cs="Times New Roman"/>
          <w:sz w:val="24"/>
          <w:szCs w:val="24"/>
        </w:rPr>
        <w:t xml:space="preserve">This function takes three arguments: the char type object to hold the operator and two int type objects to hold the two operands. It returns the result of the operation by the operator on the two operands. </w:t>
      </w:r>
      <w:r>
        <w:rPr>
          <w:rFonts w:ascii="Times New Roman" w:hAnsi="Times New Roman" w:cs="Times New Roman"/>
          <w:sz w:val="24"/>
          <w:szCs w:val="24"/>
        </w:rPr>
        <w:t xml:space="preserve">The </w:t>
      </w:r>
      <w:r w:rsidR="00181A6F" w:rsidRPr="00181A6F">
        <w:rPr>
          <w:rFonts w:ascii="Source Code Pro Light" w:hAnsi="Source Code Pro Light" w:cs="Times New Roman"/>
        </w:rPr>
        <w:t xml:space="preserve">void </w:t>
      </w:r>
      <w:proofErr w:type="spellStart"/>
      <w:proofErr w:type="gramStart"/>
      <w:r w:rsidR="00181A6F" w:rsidRPr="00181A6F">
        <w:rPr>
          <w:rFonts w:ascii="Source Code Pro Light" w:hAnsi="Source Code Pro Light" w:cs="Times New Roman"/>
        </w:rPr>
        <w:t>processLine</w:t>
      </w:r>
      <w:proofErr w:type="spellEnd"/>
      <w:r w:rsidR="00181A6F" w:rsidRPr="00181A6F">
        <w:rPr>
          <w:rFonts w:ascii="Source Code Pro Light" w:hAnsi="Source Code Pro Light" w:cs="Times New Roman"/>
        </w:rPr>
        <w:t>(</w:t>
      </w:r>
      <w:proofErr w:type="gramEnd"/>
      <w:r w:rsidR="00181A6F" w:rsidRPr="00181A6F">
        <w:rPr>
          <w:rFonts w:ascii="Source Code Pro Light" w:hAnsi="Source Code Pro Light" w:cs="Times New Roman"/>
        </w:rPr>
        <w:t>)</w:t>
      </w:r>
      <w:r w:rsidR="00181A6F">
        <w:rPr>
          <w:rFonts w:ascii="Source Code Pro Light" w:hAnsi="Source Code Pro Light" w:cs="Times New Roman"/>
        </w:rPr>
        <w:t xml:space="preserve"> </w:t>
      </w:r>
      <w:r>
        <w:rPr>
          <w:rFonts w:ascii="Times New Roman" w:hAnsi="Times New Roman" w:cs="Times New Roman"/>
          <w:sz w:val="24"/>
          <w:szCs w:val="24"/>
        </w:rPr>
        <w:t xml:space="preserve">function is used to </w:t>
      </w:r>
      <w:r w:rsidR="00AD04B7">
        <w:rPr>
          <w:rFonts w:ascii="Times New Roman" w:hAnsi="Times New Roman" w:cs="Times New Roman"/>
          <w:sz w:val="24"/>
          <w:szCs w:val="24"/>
        </w:rPr>
        <w:t>read and process the input file</w:t>
      </w:r>
      <w:r>
        <w:rPr>
          <w:rFonts w:ascii="Times New Roman" w:hAnsi="Times New Roman" w:cs="Times New Roman"/>
          <w:sz w:val="24"/>
          <w:szCs w:val="24"/>
        </w:rPr>
        <w:t xml:space="preserve">. </w:t>
      </w:r>
      <w:r w:rsidR="00AD04B7">
        <w:rPr>
          <w:rFonts w:ascii="Times New Roman" w:hAnsi="Times New Roman" w:cs="Times New Roman"/>
          <w:sz w:val="24"/>
          <w:szCs w:val="24"/>
        </w:rPr>
        <w:t>This function will read the input file from the beg</w:t>
      </w:r>
      <w:r w:rsidR="005442B7">
        <w:rPr>
          <w:rFonts w:ascii="Times New Roman" w:hAnsi="Times New Roman" w:cs="Times New Roman"/>
          <w:sz w:val="24"/>
          <w:szCs w:val="24"/>
        </w:rPr>
        <w:t>inn</w:t>
      </w:r>
      <w:r w:rsidR="00AD04B7">
        <w:rPr>
          <w:rFonts w:ascii="Times New Roman" w:hAnsi="Times New Roman" w:cs="Times New Roman"/>
          <w:sz w:val="24"/>
          <w:szCs w:val="24"/>
        </w:rPr>
        <w:t xml:space="preserve">ing of the file to its end. While reading it, it will process one line of the file at a time and send the string of files to the </w:t>
      </w:r>
      <w:r w:rsidR="00AD04B7" w:rsidRPr="00AD04B7">
        <w:rPr>
          <w:rFonts w:ascii="Source Code Pro Light" w:hAnsi="Source Code Pro Light" w:cs="Times New Roman"/>
        </w:rPr>
        <w:t xml:space="preserve">void </w:t>
      </w:r>
      <w:proofErr w:type="spellStart"/>
      <w:proofErr w:type="gramStart"/>
      <w:r w:rsidR="00AD04B7" w:rsidRPr="00AD04B7">
        <w:rPr>
          <w:rFonts w:ascii="Source Code Pro Light" w:hAnsi="Source Code Pro Light" w:cs="Times New Roman"/>
        </w:rPr>
        <w:t>doStack</w:t>
      </w:r>
      <w:proofErr w:type="spellEnd"/>
      <w:r w:rsidR="00AD04B7" w:rsidRPr="00AD04B7">
        <w:rPr>
          <w:rFonts w:ascii="Source Code Pro Light" w:hAnsi="Source Code Pro Light" w:cs="Times New Roman"/>
        </w:rPr>
        <w:t>(</w:t>
      </w:r>
      <w:proofErr w:type="gramEnd"/>
      <w:r w:rsidR="00AD04B7" w:rsidRPr="00AD04B7">
        <w:rPr>
          <w:rFonts w:ascii="Source Code Pro Light" w:hAnsi="Source Code Pro Light" w:cs="Times New Roman"/>
        </w:rPr>
        <w:t>string, int)</w:t>
      </w:r>
      <w:r w:rsidR="00AD04B7" w:rsidRPr="00AD04B7">
        <w:rPr>
          <w:rFonts w:ascii="Times New Roman" w:hAnsi="Times New Roman" w:cs="Times New Roman"/>
          <w:sz w:val="24"/>
          <w:szCs w:val="24"/>
        </w:rPr>
        <w:t xml:space="preserve"> </w:t>
      </w:r>
      <w:r w:rsidR="00AD04B7">
        <w:rPr>
          <w:rFonts w:ascii="Times New Roman" w:hAnsi="Times New Roman" w:cs="Times New Roman"/>
          <w:sz w:val="24"/>
          <w:szCs w:val="24"/>
        </w:rPr>
        <w:t xml:space="preserve">method. This function neither takes an argument nor returns one. </w:t>
      </w:r>
      <w:r>
        <w:rPr>
          <w:rFonts w:ascii="Times New Roman" w:hAnsi="Times New Roman" w:cs="Times New Roman"/>
          <w:sz w:val="24"/>
          <w:szCs w:val="24"/>
        </w:rPr>
        <w:t xml:space="preserve">The </w:t>
      </w:r>
      <w:r w:rsidR="00AD04B7">
        <w:rPr>
          <w:rFonts w:ascii="Times New Roman" w:hAnsi="Times New Roman" w:cs="Times New Roman"/>
          <w:sz w:val="24"/>
          <w:szCs w:val="24"/>
        </w:rPr>
        <w:t xml:space="preserve">two </w:t>
      </w:r>
      <w:proofErr w:type="gramStart"/>
      <w:r w:rsidR="00AD04B7">
        <w:rPr>
          <w:rFonts w:ascii="Times New Roman" w:hAnsi="Times New Roman" w:cs="Times New Roman"/>
          <w:sz w:val="24"/>
          <w:szCs w:val="24"/>
        </w:rPr>
        <w:t xml:space="preserve">functions, </w:t>
      </w:r>
      <w:r>
        <w:rPr>
          <w:rFonts w:ascii="Times New Roman" w:hAnsi="Times New Roman" w:cs="Times New Roman"/>
          <w:sz w:val="24"/>
          <w:szCs w:val="24"/>
        </w:rPr>
        <w:t xml:space="preserve"> </w:t>
      </w:r>
      <w:r w:rsidR="00AD04B7" w:rsidRPr="00AD04B7">
        <w:rPr>
          <w:rFonts w:ascii="Source Code Pro Light" w:hAnsi="Source Code Pro Light" w:cs="Times New Roman"/>
        </w:rPr>
        <w:t>void</w:t>
      </w:r>
      <w:proofErr w:type="gramEnd"/>
      <w:r w:rsidR="00AD04B7" w:rsidRPr="00AD04B7">
        <w:rPr>
          <w:rFonts w:ascii="Source Code Pro Light" w:hAnsi="Source Code Pro Light" w:cs="Times New Roman"/>
        </w:rPr>
        <w:t xml:space="preserve"> </w:t>
      </w:r>
      <w:proofErr w:type="spellStart"/>
      <w:r w:rsidR="00AD04B7" w:rsidRPr="00AD04B7">
        <w:rPr>
          <w:rFonts w:ascii="Source Code Pro Light" w:hAnsi="Source Code Pro Light" w:cs="Times New Roman"/>
        </w:rPr>
        <w:t>formNumStack</w:t>
      </w:r>
      <w:proofErr w:type="spellEnd"/>
      <w:r w:rsidR="00AD04B7" w:rsidRPr="00AD04B7">
        <w:rPr>
          <w:rFonts w:ascii="Source Code Pro Light" w:hAnsi="Source Code Pro Light" w:cs="Times New Roman"/>
        </w:rPr>
        <w:t>(int)</w:t>
      </w:r>
      <w:r w:rsidR="00AD04B7" w:rsidRPr="00AD04B7">
        <w:rPr>
          <w:rFonts w:ascii="Source Code Pro Light" w:hAnsi="Source Code Pro Light" w:cs="Times New Roman"/>
        </w:rPr>
        <w:t xml:space="preserve"> </w:t>
      </w:r>
      <w:r w:rsidR="00AD04B7" w:rsidRPr="00AD04B7">
        <w:rPr>
          <w:rFonts w:ascii="Times New Roman" w:hAnsi="Times New Roman" w:cs="Times New Roman"/>
          <w:sz w:val="24"/>
          <w:szCs w:val="24"/>
        </w:rPr>
        <w:t>and</w:t>
      </w:r>
      <w:r w:rsidRPr="008C3575">
        <w:rPr>
          <w:rFonts w:ascii="Source Code Pro Light" w:hAnsi="Source Code Pro Light" w:cs="Times New Roman"/>
        </w:rPr>
        <w:t xml:space="preserve"> </w:t>
      </w:r>
      <w:r w:rsidR="00AD04B7" w:rsidRPr="00AD04B7">
        <w:rPr>
          <w:rFonts w:ascii="Source Code Pro Light" w:hAnsi="Source Code Pro Light" w:cs="Times New Roman"/>
        </w:rPr>
        <w:t xml:space="preserve">void </w:t>
      </w:r>
      <w:proofErr w:type="spellStart"/>
      <w:r w:rsidR="00AD04B7" w:rsidRPr="00AD04B7">
        <w:rPr>
          <w:rFonts w:ascii="Source Code Pro Light" w:hAnsi="Source Code Pro Light" w:cs="Times New Roman"/>
        </w:rPr>
        <w:t>formSymStack</w:t>
      </w:r>
      <w:proofErr w:type="spellEnd"/>
      <w:r w:rsidR="00AD04B7" w:rsidRPr="00AD04B7">
        <w:rPr>
          <w:rFonts w:ascii="Source Code Pro Light" w:hAnsi="Source Code Pro Light" w:cs="Times New Roman"/>
        </w:rPr>
        <w:t>(char)</w:t>
      </w:r>
      <w:r>
        <w:rPr>
          <w:rFonts w:ascii="Times New Roman" w:hAnsi="Times New Roman" w:cs="Times New Roman"/>
          <w:sz w:val="24"/>
          <w:szCs w:val="24"/>
        </w:rPr>
        <w:t xml:space="preserve"> </w:t>
      </w:r>
      <w:r w:rsidR="00AD04B7">
        <w:rPr>
          <w:rFonts w:ascii="Times New Roman" w:hAnsi="Times New Roman" w:cs="Times New Roman"/>
          <w:sz w:val="24"/>
          <w:szCs w:val="24"/>
        </w:rPr>
        <w:t>are used to form the numbers (operands) stack and symbol (brackets and operators)</w:t>
      </w:r>
      <w:r>
        <w:rPr>
          <w:rFonts w:ascii="Times New Roman" w:hAnsi="Times New Roman" w:cs="Times New Roman"/>
          <w:sz w:val="24"/>
          <w:szCs w:val="24"/>
        </w:rPr>
        <w:t xml:space="preserve"> </w:t>
      </w:r>
      <w:r w:rsidR="00AD04B7">
        <w:rPr>
          <w:rFonts w:ascii="Times New Roman" w:hAnsi="Times New Roman" w:cs="Times New Roman"/>
          <w:sz w:val="24"/>
          <w:szCs w:val="24"/>
        </w:rPr>
        <w:t xml:space="preserve">stack respectively. They both use the </w:t>
      </w:r>
      <w:proofErr w:type="gramStart"/>
      <w:r w:rsidR="00AD04B7" w:rsidRPr="00AD04B7">
        <w:rPr>
          <w:rFonts w:ascii="Source Code Pro Light" w:hAnsi="Source Code Pro Light" w:cs="Times New Roman"/>
        </w:rPr>
        <w:t>push(</w:t>
      </w:r>
      <w:proofErr w:type="gramEnd"/>
      <w:r w:rsidR="00AD04B7" w:rsidRPr="00AD04B7">
        <w:rPr>
          <w:rFonts w:ascii="Source Code Pro Light" w:hAnsi="Source Code Pro Light" w:cs="Times New Roman"/>
        </w:rPr>
        <w:t>)</w:t>
      </w:r>
      <w:r w:rsidR="00AD04B7">
        <w:rPr>
          <w:rFonts w:ascii="Times New Roman" w:hAnsi="Times New Roman" w:cs="Times New Roman"/>
          <w:sz w:val="24"/>
          <w:szCs w:val="24"/>
        </w:rPr>
        <w:t xml:space="preserve"> method to accomplish their task. They both have no return values and take an int and a char variabl</w:t>
      </w:r>
      <w:r w:rsidR="005442B7">
        <w:rPr>
          <w:rFonts w:ascii="Times New Roman" w:hAnsi="Times New Roman" w:cs="Times New Roman"/>
          <w:sz w:val="24"/>
          <w:szCs w:val="24"/>
        </w:rPr>
        <w:t>e</w:t>
      </w:r>
      <w:r w:rsidR="00AD04B7">
        <w:rPr>
          <w:rFonts w:ascii="Times New Roman" w:hAnsi="Times New Roman" w:cs="Times New Roman"/>
          <w:sz w:val="24"/>
          <w:szCs w:val="24"/>
        </w:rPr>
        <w:t xml:space="preserve"> respectively. Similarly, the two functions that follow, the </w:t>
      </w:r>
      <w:r w:rsidR="00AD04B7" w:rsidRPr="00AD04B7">
        <w:rPr>
          <w:rFonts w:ascii="Source Code Pro Light" w:hAnsi="Source Code Pro Light" w:cs="Times New Roman"/>
        </w:rPr>
        <w:t xml:space="preserve">int </w:t>
      </w:r>
      <w:proofErr w:type="spellStart"/>
      <w:proofErr w:type="gramStart"/>
      <w:r w:rsidR="00AD04B7" w:rsidRPr="00AD04B7">
        <w:rPr>
          <w:rFonts w:ascii="Source Code Pro Light" w:hAnsi="Source Code Pro Light" w:cs="Times New Roman"/>
        </w:rPr>
        <w:t>getOperand</w:t>
      </w:r>
      <w:proofErr w:type="spellEnd"/>
      <w:r w:rsidR="00AD04B7" w:rsidRPr="00AD04B7">
        <w:rPr>
          <w:rFonts w:ascii="Source Code Pro Light" w:hAnsi="Source Code Pro Light" w:cs="Times New Roman"/>
        </w:rPr>
        <w:t>(</w:t>
      </w:r>
      <w:proofErr w:type="gramEnd"/>
      <w:r w:rsidR="00AD04B7" w:rsidRPr="00AD04B7">
        <w:rPr>
          <w:rFonts w:ascii="Source Code Pro Light" w:hAnsi="Source Code Pro Light" w:cs="Times New Roman"/>
        </w:rPr>
        <w:t>)</w:t>
      </w:r>
      <w:r w:rsidR="00AD04B7" w:rsidRPr="00AD04B7">
        <w:rPr>
          <w:rFonts w:ascii="Source Code Pro Light" w:hAnsi="Source Code Pro Light" w:cs="Times New Roman"/>
        </w:rPr>
        <w:t xml:space="preserve"> </w:t>
      </w:r>
      <w:r w:rsidR="00AD04B7" w:rsidRPr="00AD04B7">
        <w:rPr>
          <w:rFonts w:ascii="Times New Roman" w:hAnsi="Times New Roman" w:cs="Times New Roman"/>
          <w:sz w:val="24"/>
          <w:szCs w:val="24"/>
        </w:rPr>
        <w:t>and</w:t>
      </w:r>
      <w:r w:rsidR="00707383">
        <w:rPr>
          <w:rFonts w:ascii="Times New Roman" w:hAnsi="Times New Roman" w:cs="Times New Roman"/>
          <w:sz w:val="24"/>
          <w:szCs w:val="24"/>
        </w:rPr>
        <w:t xml:space="preserve"> the</w:t>
      </w:r>
      <w:r w:rsidR="00AD04B7">
        <w:rPr>
          <w:rFonts w:ascii="Source Code Pro Light" w:hAnsi="Source Code Pro Light" w:cs="Times New Roman"/>
        </w:rPr>
        <w:t xml:space="preserve"> </w:t>
      </w:r>
      <w:r w:rsidR="00AD04B7" w:rsidRPr="00AD04B7">
        <w:rPr>
          <w:rFonts w:ascii="Source Code Pro Light" w:hAnsi="Source Code Pro Light" w:cs="Times New Roman"/>
        </w:rPr>
        <w:t xml:space="preserve">char </w:t>
      </w:r>
      <w:proofErr w:type="spellStart"/>
      <w:r w:rsidR="00AD04B7" w:rsidRPr="00AD04B7">
        <w:rPr>
          <w:rFonts w:ascii="Source Code Pro Light" w:hAnsi="Source Code Pro Light" w:cs="Times New Roman"/>
        </w:rPr>
        <w:t>getOperator</w:t>
      </w:r>
      <w:proofErr w:type="spellEnd"/>
      <w:r w:rsidR="00AD04B7" w:rsidRPr="00AD04B7">
        <w:rPr>
          <w:rFonts w:ascii="Source Code Pro Light" w:hAnsi="Source Code Pro Light" w:cs="Times New Roman"/>
        </w:rPr>
        <w:t>()</w:t>
      </w:r>
      <w:r w:rsidR="00053BB8">
        <w:rPr>
          <w:rFonts w:ascii="Times New Roman" w:hAnsi="Times New Roman" w:cs="Times New Roman"/>
          <w:sz w:val="24"/>
          <w:szCs w:val="24"/>
        </w:rPr>
        <w:t xml:space="preserve"> </w:t>
      </w:r>
      <w:r w:rsidR="00707383">
        <w:rPr>
          <w:rFonts w:ascii="Times New Roman" w:hAnsi="Times New Roman" w:cs="Times New Roman"/>
          <w:sz w:val="24"/>
          <w:szCs w:val="24"/>
        </w:rPr>
        <w:t xml:space="preserve">are used to obtain the two top operands and the top operator respectively. The </w:t>
      </w:r>
      <w:r w:rsidR="00707383" w:rsidRPr="00AD04B7">
        <w:rPr>
          <w:rFonts w:ascii="Source Code Pro Light" w:hAnsi="Source Code Pro Light" w:cs="Times New Roman"/>
        </w:rPr>
        <w:t xml:space="preserve">int </w:t>
      </w:r>
      <w:proofErr w:type="spellStart"/>
      <w:proofErr w:type="gramStart"/>
      <w:r w:rsidR="00707383" w:rsidRPr="00AD04B7">
        <w:rPr>
          <w:rFonts w:ascii="Source Code Pro Light" w:hAnsi="Source Code Pro Light" w:cs="Times New Roman"/>
        </w:rPr>
        <w:t>getOperand</w:t>
      </w:r>
      <w:proofErr w:type="spellEnd"/>
      <w:r w:rsidR="00707383" w:rsidRPr="00AD04B7">
        <w:rPr>
          <w:rFonts w:ascii="Source Code Pro Light" w:hAnsi="Source Code Pro Light" w:cs="Times New Roman"/>
        </w:rPr>
        <w:t>(</w:t>
      </w:r>
      <w:proofErr w:type="gramEnd"/>
      <w:r w:rsidR="00707383" w:rsidRPr="00AD04B7">
        <w:rPr>
          <w:rFonts w:ascii="Source Code Pro Light" w:hAnsi="Source Code Pro Light" w:cs="Times New Roman"/>
        </w:rPr>
        <w:t>)</w:t>
      </w:r>
      <w:r w:rsidR="00707383">
        <w:rPr>
          <w:rFonts w:ascii="Times New Roman" w:hAnsi="Times New Roman" w:cs="Times New Roman"/>
          <w:sz w:val="24"/>
          <w:szCs w:val="24"/>
        </w:rPr>
        <w:t xml:space="preserve"> function has a return type int and the </w:t>
      </w:r>
      <w:r>
        <w:rPr>
          <w:rFonts w:ascii="Times New Roman" w:hAnsi="Times New Roman" w:cs="Times New Roman"/>
          <w:sz w:val="24"/>
          <w:szCs w:val="24"/>
        </w:rPr>
        <w:t xml:space="preserve"> </w:t>
      </w:r>
      <w:r w:rsidR="00707383" w:rsidRPr="00AD04B7">
        <w:rPr>
          <w:rFonts w:ascii="Source Code Pro Light" w:hAnsi="Source Code Pro Light" w:cs="Times New Roman"/>
        </w:rPr>
        <w:t xml:space="preserve">char </w:t>
      </w:r>
      <w:proofErr w:type="spellStart"/>
      <w:r w:rsidR="00707383" w:rsidRPr="00AD04B7">
        <w:rPr>
          <w:rFonts w:ascii="Source Code Pro Light" w:hAnsi="Source Code Pro Light" w:cs="Times New Roman"/>
        </w:rPr>
        <w:t>getOperator</w:t>
      </w:r>
      <w:proofErr w:type="spellEnd"/>
      <w:r w:rsidR="00707383" w:rsidRPr="00AD04B7">
        <w:rPr>
          <w:rFonts w:ascii="Source Code Pro Light" w:hAnsi="Source Code Pro Light" w:cs="Times New Roman"/>
        </w:rPr>
        <w:t>()</w:t>
      </w:r>
      <w:r w:rsidR="00707383">
        <w:rPr>
          <w:rFonts w:ascii="Source Code Pro Light" w:hAnsi="Source Code Pro Light" w:cs="Times New Roman"/>
        </w:rPr>
        <w:t xml:space="preserve"> </w:t>
      </w:r>
      <w:r w:rsidR="00707383">
        <w:rPr>
          <w:rFonts w:ascii="Times New Roman" w:hAnsi="Times New Roman" w:cs="Times New Roman"/>
          <w:sz w:val="24"/>
          <w:szCs w:val="24"/>
        </w:rPr>
        <w:t>has a return type char. They both take no arguments at all. The last function in the list is the</w:t>
      </w:r>
      <w:r>
        <w:rPr>
          <w:rFonts w:ascii="Times New Roman" w:hAnsi="Times New Roman" w:cs="Times New Roman"/>
          <w:sz w:val="24"/>
          <w:szCs w:val="24"/>
        </w:rPr>
        <w:t xml:space="preserve"> </w:t>
      </w:r>
      <w:r w:rsidR="00707383" w:rsidRPr="00707383">
        <w:rPr>
          <w:rFonts w:ascii="Source Code Pro Light" w:hAnsi="Source Code Pro Light" w:cs="Times New Roman"/>
        </w:rPr>
        <w:t xml:space="preserve">int </w:t>
      </w:r>
      <w:proofErr w:type="spellStart"/>
      <w:r w:rsidR="00707383" w:rsidRPr="00707383">
        <w:rPr>
          <w:rFonts w:ascii="Source Code Pro Light" w:hAnsi="Source Code Pro Light" w:cs="Times New Roman"/>
        </w:rPr>
        <w:t>comparPrecedence</w:t>
      </w:r>
      <w:proofErr w:type="spellEnd"/>
      <w:r w:rsidR="00707383" w:rsidRPr="00707383">
        <w:rPr>
          <w:rFonts w:ascii="Source Code Pro Light" w:hAnsi="Source Code Pro Light" w:cs="Times New Roman"/>
        </w:rPr>
        <w:t>(char)</w:t>
      </w:r>
      <w:r>
        <w:rPr>
          <w:rFonts w:ascii="Times New Roman" w:hAnsi="Times New Roman" w:cs="Times New Roman"/>
          <w:sz w:val="24"/>
          <w:szCs w:val="24"/>
        </w:rPr>
        <w:t xml:space="preserve"> </w:t>
      </w:r>
      <w:r w:rsidR="00707383">
        <w:rPr>
          <w:rFonts w:ascii="Times New Roman" w:hAnsi="Times New Roman" w:cs="Times New Roman"/>
          <w:sz w:val="24"/>
          <w:szCs w:val="24"/>
        </w:rPr>
        <w:t>function. This function takes a char type variable and returns an int type variable. It is used to compare the operation precedence between the operators in the expression.</w:t>
      </w:r>
      <w:r w:rsidR="00D001F1">
        <w:rPr>
          <w:rFonts w:ascii="Times New Roman" w:hAnsi="Times New Roman" w:cs="Times New Roman"/>
          <w:sz w:val="24"/>
          <w:szCs w:val="24"/>
        </w:rPr>
        <w:t xml:space="preserve"> </w:t>
      </w:r>
    </w:p>
    <w:p w14:paraId="78CF6DA8" w14:textId="3FA26E45" w:rsidR="009D49EA" w:rsidRPr="005D256B" w:rsidRDefault="009D49EA" w:rsidP="005D256B">
      <w:pPr>
        <w:pStyle w:val="Heading2"/>
        <w:spacing w:line="480" w:lineRule="auto"/>
        <w:rPr>
          <w:rFonts w:ascii="Times New Roman" w:hAnsi="Times New Roman" w:cs="Times New Roman"/>
          <w:b/>
          <w:sz w:val="24"/>
          <w:szCs w:val="24"/>
        </w:rPr>
      </w:pPr>
      <w:r w:rsidRPr="005D256B">
        <w:rPr>
          <w:rFonts w:ascii="Times New Roman" w:hAnsi="Times New Roman" w:cs="Times New Roman"/>
          <w:b/>
          <w:sz w:val="24"/>
          <w:szCs w:val="24"/>
        </w:rPr>
        <w:t>The Main Program</w:t>
      </w:r>
    </w:p>
    <w:p w14:paraId="556D2661" w14:textId="6A66D670" w:rsidR="00D001F1" w:rsidRPr="005D256B" w:rsidRDefault="00DA1511" w:rsidP="005D25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D001F1" w:rsidRPr="00ED57E1">
        <w:rPr>
          <w:rFonts w:ascii="Source Code Pro Light" w:hAnsi="Source Code Pro Light" w:cs="Times New Roman"/>
        </w:rPr>
        <w:t>main</w:t>
      </w:r>
      <w:r w:rsidR="00D001F1" w:rsidRPr="005D256B">
        <w:rPr>
          <w:rFonts w:ascii="Times New Roman" w:hAnsi="Times New Roman" w:cs="Times New Roman"/>
          <w:sz w:val="24"/>
          <w:szCs w:val="24"/>
        </w:rPr>
        <w:t>(</w:t>
      </w:r>
      <w:proofErr w:type="gramEnd"/>
      <w:r w:rsidR="00D001F1" w:rsidRPr="005D256B">
        <w:rPr>
          <w:rFonts w:ascii="Times New Roman" w:hAnsi="Times New Roman" w:cs="Times New Roman"/>
          <w:sz w:val="24"/>
          <w:szCs w:val="24"/>
        </w:rPr>
        <w:t>) function</w:t>
      </w:r>
      <w:r>
        <w:rPr>
          <w:rFonts w:ascii="Times New Roman" w:hAnsi="Times New Roman" w:cs="Times New Roman"/>
          <w:sz w:val="24"/>
          <w:szCs w:val="24"/>
        </w:rPr>
        <w:t xml:space="preserve"> is the simplest and the shortest method for this project</w:t>
      </w:r>
      <w:r w:rsidR="00D001F1" w:rsidRPr="005D256B">
        <w:rPr>
          <w:rFonts w:ascii="Times New Roman" w:hAnsi="Times New Roman" w:cs="Times New Roman"/>
          <w:sz w:val="24"/>
          <w:szCs w:val="24"/>
        </w:rPr>
        <w:t xml:space="preserve">. </w:t>
      </w:r>
      <w:r>
        <w:rPr>
          <w:rFonts w:ascii="Times New Roman" w:hAnsi="Times New Roman" w:cs="Times New Roman"/>
          <w:sz w:val="24"/>
          <w:szCs w:val="24"/>
        </w:rPr>
        <w:t>It has a few line</w:t>
      </w:r>
      <w:r w:rsidR="005442B7">
        <w:rPr>
          <w:rFonts w:ascii="Times New Roman" w:hAnsi="Times New Roman" w:cs="Times New Roman"/>
          <w:sz w:val="24"/>
          <w:szCs w:val="24"/>
        </w:rPr>
        <w:t>s</w:t>
      </w:r>
      <w:r>
        <w:rPr>
          <w:rFonts w:ascii="Times New Roman" w:hAnsi="Times New Roman" w:cs="Times New Roman"/>
          <w:sz w:val="24"/>
          <w:szCs w:val="24"/>
        </w:rPr>
        <w:t xml:space="preserve"> of code in which few variables </w:t>
      </w:r>
      <w:proofErr w:type="gramStart"/>
      <w:r>
        <w:rPr>
          <w:rFonts w:ascii="Times New Roman" w:hAnsi="Times New Roman" w:cs="Times New Roman"/>
          <w:sz w:val="24"/>
          <w:szCs w:val="24"/>
        </w:rPr>
        <w:t>declared</w:t>
      </w:r>
      <w:proofErr w:type="gramEnd"/>
      <w:r>
        <w:rPr>
          <w:rFonts w:ascii="Times New Roman" w:hAnsi="Times New Roman" w:cs="Times New Roman"/>
          <w:sz w:val="24"/>
          <w:szCs w:val="24"/>
        </w:rPr>
        <w:t xml:space="preserve"> and outputs displayed along with input from the user, the file name. if the file name is correct, the impl</w:t>
      </w:r>
      <w:r w:rsidR="005442B7">
        <w:rPr>
          <w:rFonts w:ascii="Times New Roman" w:hAnsi="Times New Roman" w:cs="Times New Roman"/>
          <w:sz w:val="24"/>
          <w:szCs w:val="24"/>
        </w:rPr>
        <w:t>ementat</w:t>
      </w:r>
      <w:r>
        <w:rPr>
          <w:rFonts w:ascii="Times New Roman" w:hAnsi="Times New Roman" w:cs="Times New Roman"/>
          <w:sz w:val="24"/>
          <w:szCs w:val="24"/>
        </w:rPr>
        <w:t xml:space="preserve">ion is </w:t>
      </w:r>
      <w:proofErr w:type="gramStart"/>
      <w:r>
        <w:rPr>
          <w:rFonts w:ascii="Times New Roman" w:hAnsi="Times New Roman" w:cs="Times New Roman"/>
          <w:sz w:val="24"/>
          <w:szCs w:val="24"/>
        </w:rPr>
        <w:t>processed</w:t>
      </w:r>
      <w:proofErr w:type="gramEnd"/>
      <w:r>
        <w:rPr>
          <w:rFonts w:ascii="Times New Roman" w:hAnsi="Times New Roman" w:cs="Times New Roman"/>
          <w:sz w:val="24"/>
          <w:szCs w:val="24"/>
        </w:rPr>
        <w:t xml:space="preserve"> and the expressions and their correspon</w:t>
      </w:r>
      <w:r w:rsidR="005442B7">
        <w:rPr>
          <w:rFonts w:ascii="Times New Roman" w:hAnsi="Times New Roman" w:cs="Times New Roman"/>
          <w:sz w:val="24"/>
          <w:szCs w:val="24"/>
        </w:rPr>
        <w:t>ding</w:t>
      </w:r>
      <w:r>
        <w:rPr>
          <w:rFonts w:ascii="Times New Roman" w:hAnsi="Times New Roman" w:cs="Times New Roman"/>
          <w:sz w:val="24"/>
          <w:szCs w:val="24"/>
        </w:rPr>
        <w:t xml:space="preserve"> values are printed on the terminal. If the file name is wrong or the program is unable to locate the file name, a corresponding message is displayed on the terminal s</w:t>
      </w:r>
      <w:r w:rsidR="005442B7">
        <w:rPr>
          <w:rFonts w:ascii="Times New Roman" w:hAnsi="Times New Roman" w:cs="Times New Roman"/>
          <w:sz w:val="24"/>
          <w:szCs w:val="24"/>
        </w:rPr>
        <w:t>c</w:t>
      </w:r>
      <w:r>
        <w:rPr>
          <w:rFonts w:ascii="Times New Roman" w:hAnsi="Times New Roman" w:cs="Times New Roman"/>
          <w:sz w:val="24"/>
          <w:szCs w:val="24"/>
        </w:rPr>
        <w:t xml:space="preserve">reen. </w:t>
      </w:r>
    </w:p>
    <w:p w14:paraId="73AD00E7" w14:textId="42888CC7" w:rsidR="00AC40FA" w:rsidRDefault="00DB454E" w:rsidP="00AC40FA">
      <w:pPr>
        <w:pStyle w:val="Heading1"/>
        <w:rPr>
          <w:b/>
        </w:rPr>
      </w:pPr>
      <w:r>
        <w:rPr>
          <w:b/>
        </w:rPr>
        <w:lastRenderedPageBreak/>
        <w:t>C</w:t>
      </w:r>
      <w:r w:rsidRPr="00AC40FA">
        <w:rPr>
          <w:b/>
        </w:rPr>
        <w:t>ode</w:t>
      </w:r>
      <w:r>
        <w:rPr>
          <w:b/>
        </w:rPr>
        <w:t xml:space="preserve"> l</w:t>
      </w:r>
      <w:r w:rsidR="00AC40FA" w:rsidRPr="00AC40FA">
        <w:rPr>
          <w:b/>
        </w:rPr>
        <w:t>isting</w:t>
      </w:r>
    </w:p>
    <w:p w14:paraId="256F3FE9" w14:textId="67A8747F" w:rsidR="00FC0CF5" w:rsidRDefault="00DE7ECE" w:rsidP="00AC40FA">
      <w:pPr>
        <w:pStyle w:val="Heading2"/>
        <w:numPr>
          <w:ilvl w:val="0"/>
          <w:numId w:val="16"/>
        </w:numPr>
        <w:rPr>
          <w:b/>
          <w:bCs/>
        </w:rPr>
      </w:pPr>
      <w:r w:rsidRPr="00DE7ECE">
        <w:rPr>
          <w:b/>
          <w:bCs/>
        </w:rPr>
        <w:t>The header file (</w:t>
      </w:r>
      <w:proofErr w:type="spellStart"/>
      <w:r w:rsidRPr="00DE7ECE">
        <w:rPr>
          <w:rFonts w:ascii="Source Code Pro Light" w:hAnsi="Source Code Pro Light" w:cs="Times New Roman"/>
          <w:b/>
          <w:bCs/>
        </w:rPr>
        <w:t>List.h</w:t>
      </w:r>
      <w:proofErr w:type="spellEnd"/>
      <w:r w:rsidRPr="00DE7ECE">
        <w:rPr>
          <w:b/>
          <w:bCs/>
        </w:rPr>
        <w:t>)</w:t>
      </w:r>
    </w:p>
    <w:p w14:paraId="448A2093" w14:textId="38042E71" w:rsidR="009F641A" w:rsidRDefault="00DA1511" w:rsidP="00ED68E1">
      <w:pPr>
        <w:ind w:left="720"/>
      </w:pPr>
      <w:r>
        <w:rPr>
          <w:noProof/>
        </w:rPr>
        <w:drawing>
          <wp:inline distT="0" distB="0" distL="0" distR="0" wp14:anchorId="13766D0F" wp14:editId="08AAE7A0">
            <wp:extent cx="6400800" cy="5380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380355"/>
                    </a:xfrm>
                    <a:prstGeom prst="rect">
                      <a:avLst/>
                    </a:prstGeom>
                  </pic:spPr>
                </pic:pic>
              </a:graphicData>
            </a:graphic>
          </wp:inline>
        </w:drawing>
      </w:r>
    </w:p>
    <w:p w14:paraId="2F18EF31" w14:textId="130D3409" w:rsidR="00764203" w:rsidRDefault="00764203" w:rsidP="009F641A"/>
    <w:p w14:paraId="47805EC8" w14:textId="32D116F8" w:rsidR="00764203" w:rsidRDefault="00764203" w:rsidP="009F641A"/>
    <w:p w14:paraId="3FB55859" w14:textId="05FE7EDD" w:rsidR="00764203" w:rsidRDefault="00EA2D9E" w:rsidP="00764203">
      <w:pPr>
        <w:pStyle w:val="Heading2"/>
        <w:numPr>
          <w:ilvl w:val="0"/>
          <w:numId w:val="16"/>
        </w:numPr>
        <w:rPr>
          <w:noProof/>
        </w:rPr>
      </w:pPr>
      <w:r w:rsidRPr="00764203">
        <w:rPr>
          <w:b/>
          <w:bCs/>
        </w:rPr>
        <w:lastRenderedPageBreak/>
        <w:t>The implementation file (</w:t>
      </w:r>
      <w:r w:rsidRPr="00764203">
        <w:rPr>
          <w:rFonts w:ascii="Source Code Pro Light" w:hAnsi="Source Code Pro Light" w:cs="Times New Roman"/>
          <w:b/>
          <w:bCs/>
        </w:rPr>
        <w:t>List.cpp</w:t>
      </w:r>
      <w:r w:rsidRPr="00764203">
        <w:rPr>
          <w:b/>
          <w:bCs/>
        </w:rPr>
        <w:t>)</w:t>
      </w:r>
    </w:p>
    <w:p w14:paraId="0F559E0F" w14:textId="2091384D" w:rsidR="00ED68E1" w:rsidRPr="00ED68E1" w:rsidRDefault="00ED68E1" w:rsidP="00ED68E1">
      <w:pPr>
        <w:ind w:left="720"/>
      </w:pPr>
      <w:r>
        <w:rPr>
          <w:noProof/>
        </w:rPr>
        <w:drawing>
          <wp:inline distT="0" distB="0" distL="0" distR="0" wp14:anchorId="7E299D3D" wp14:editId="54A2FB55">
            <wp:extent cx="6400800" cy="6810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6810375"/>
                    </a:xfrm>
                    <a:prstGeom prst="rect">
                      <a:avLst/>
                    </a:prstGeom>
                  </pic:spPr>
                </pic:pic>
              </a:graphicData>
            </a:graphic>
          </wp:inline>
        </w:drawing>
      </w:r>
    </w:p>
    <w:p w14:paraId="4AAB0EAD" w14:textId="785C6205" w:rsidR="00EA2D9E" w:rsidRDefault="00ED68E1" w:rsidP="00ED68E1">
      <w:pPr>
        <w:ind w:left="720"/>
      </w:pPr>
      <w:r>
        <w:rPr>
          <w:noProof/>
        </w:rPr>
        <w:lastRenderedPageBreak/>
        <w:drawing>
          <wp:inline distT="0" distB="0" distL="0" distR="0" wp14:anchorId="0B294D5C" wp14:editId="3408A234">
            <wp:extent cx="6400800" cy="6962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6962775"/>
                    </a:xfrm>
                    <a:prstGeom prst="rect">
                      <a:avLst/>
                    </a:prstGeom>
                  </pic:spPr>
                </pic:pic>
              </a:graphicData>
            </a:graphic>
          </wp:inline>
        </w:drawing>
      </w:r>
    </w:p>
    <w:p w14:paraId="43BBFA47" w14:textId="429DC23F" w:rsidR="00FC2932" w:rsidRDefault="00ED68E1" w:rsidP="00ED68E1">
      <w:pPr>
        <w:ind w:left="720"/>
      </w:pPr>
      <w:r>
        <w:lastRenderedPageBreak/>
        <w:tab/>
      </w:r>
      <w:r>
        <w:rPr>
          <w:noProof/>
        </w:rPr>
        <w:drawing>
          <wp:inline distT="0" distB="0" distL="0" distR="0" wp14:anchorId="3931C9F9" wp14:editId="45D4E939">
            <wp:extent cx="6400800" cy="5327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5327650"/>
                    </a:xfrm>
                    <a:prstGeom prst="rect">
                      <a:avLst/>
                    </a:prstGeom>
                  </pic:spPr>
                </pic:pic>
              </a:graphicData>
            </a:graphic>
          </wp:inline>
        </w:drawing>
      </w:r>
    </w:p>
    <w:p w14:paraId="00B3A10F" w14:textId="27F85A6F" w:rsidR="00AF386D" w:rsidRPr="00DE7ECE" w:rsidRDefault="00AF386D" w:rsidP="00AF386D">
      <w:pPr>
        <w:pStyle w:val="Heading2"/>
        <w:numPr>
          <w:ilvl w:val="0"/>
          <w:numId w:val="16"/>
        </w:numPr>
        <w:rPr>
          <w:b/>
          <w:bCs/>
        </w:rPr>
      </w:pPr>
      <w:r w:rsidRPr="00DE7ECE">
        <w:rPr>
          <w:b/>
          <w:bCs/>
        </w:rPr>
        <w:lastRenderedPageBreak/>
        <w:t xml:space="preserve">The </w:t>
      </w:r>
      <w:r>
        <w:rPr>
          <w:b/>
          <w:bCs/>
        </w:rPr>
        <w:t>testing</w:t>
      </w:r>
      <w:r w:rsidRPr="00DE7ECE">
        <w:rPr>
          <w:b/>
          <w:bCs/>
        </w:rPr>
        <w:t xml:space="preserve"> file (</w:t>
      </w:r>
      <w:r>
        <w:rPr>
          <w:rFonts w:ascii="Source Code Pro Light" w:hAnsi="Source Code Pro Light" w:cs="Times New Roman"/>
          <w:b/>
          <w:bCs/>
        </w:rPr>
        <w:t>main</w:t>
      </w:r>
      <w:r w:rsidRPr="00DE7ECE">
        <w:rPr>
          <w:rFonts w:ascii="Source Code Pro Light" w:hAnsi="Source Code Pro Light" w:cs="Times New Roman"/>
          <w:b/>
          <w:bCs/>
        </w:rPr>
        <w:t>.</w:t>
      </w:r>
      <w:r>
        <w:rPr>
          <w:rFonts w:ascii="Source Code Pro Light" w:hAnsi="Source Code Pro Light" w:cs="Times New Roman"/>
          <w:b/>
          <w:bCs/>
        </w:rPr>
        <w:t>cpp</w:t>
      </w:r>
      <w:r w:rsidRPr="00DE7ECE">
        <w:rPr>
          <w:b/>
          <w:bCs/>
        </w:rPr>
        <w:t>)</w:t>
      </w:r>
    </w:p>
    <w:p w14:paraId="01E9A410" w14:textId="28F2141F" w:rsidR="00B507C2" w:rsidRDefault="00ED68E1" w:rsidP="00ED68E1">
      <w:pPr>
        <w:ind w:left="720"/>
      </w:pPr>
      <w:r>
        <w:rPr>
          <w:noProof/>
        </w:rPr>
        <w:drawing>
          <wp:inline distT="0" distB="0" distL="0" distR="0" wp14:anchorId="69FAB157" wp14:editId="6621512D">
            <wp:extent cx="6400800" cy="4921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921250"/>
                    </a:xfrm>
                    <a:prstGeom prst="rect">
                      <a:avLst/>
                    </a:prstGeom>
                  </pic:spPr>
                </pic:pic>
              </a:graphicData>
            </a:graphic>
          </wp:inline>
        </w:drawing>
      </w:r>
    </w:p>
    <w:p w14:paraId="73349223" w14:textId="77777777" w:rsidR="00ED68E1" w:rsidRDefault="00ED68E1">
      <w:pPr>
        <w:rPr>
          <w:rFonts w:asciiTheme="majorHAnsi" w:eastAsiaTheme="majorEastAsia" w:hAnsiTheme="majorHAnsi" w:cstheme="majorBidi"/>
          <w:b/>
          <w:color w:val="365F91" w:themeColor="accent1" w:themeShade="BF"/>
          <w:sz w:val="32"/>
          <w:szCs w:val="32"/>
        </w:rPr>
      </w:pPr>
      <w:r>
        <w:rPr>
          <w:b/>
        </w:rPr>
        <w:br w:type="page"/>
      </w:r>
    </w:p>
    <w:p w14:paraId="5B6BE2FF" w14:textId="47CF3517" w:rsidR="00DB454E" w:rsidRDefault="00DB454E" w:rsidP="00DB454E">
      <w:pPr>
        <w:pStyle w:val="Heading1"/>
        <w:rPr>
          <w:b/>
        </w:rPr>
      </w:pPr>
      <w:r w:rsidRPr="00DB454E">
        <w:rPr>
          <w:b/>
        </w:rPr>
        <w:lastRenderedPageBreak/>
        <w:t>Test Results</w:t>
      </w:r>
    </w:p>
    <w:p w14:paraId="27D24510" w14:textId="063D792F" w:rsidR="00E86A3A" w:rsidRDefault="00ED68E1" w:rsidP="00ED68E1">
      <w:pPr>
        <w:pStyle w:val="ListParagraph"/>
        <w:numPr>
          <w:ilvl w:val="0"/>
          <w:numId w:val="24"/>
        </w:numPr>
        <w:rPr>
          <w:rFonts w:asciiTheme="majorHAnsi" w:eastAsiaTheme="majorEastAsia" w:hAnsiTheme="majorHAnsi" w:cstheme="majorBidi"/>
          <w:b/>
          <w:color w:val="365F91" w:themeColor="accent1" w:themeShade="BF"/>
          <w:sz w:val="26"/>
          <w:szCs w:val="26"/>
        </w:rPr>
      </w:pPr>
      <w:r>
        <w:rPr>
          <w:rFonts w:asciiTheme="majorHAnsi" w:eastAsiaTheme="majorEastAsia" w:hAnsiTheme="majorHAnsi" w:cstheme="majorBidi"/>
          <w:b/>
          <w:color w:val="365F91" w:themeColor="accent1" w:themeShade="BF"/>
          <w:sz w:val="26"/>
          <w:szCs w:val="26"/>
        </w:rPr>
        <w:t xml:space="preserve">Read and process </w:t>
      </w:r>
      <w:r w:rsidR="005442B7">
        <w:rPr>
          <w:rFonts w:asciiTheme="majorHAnsi" w:eastAsiaTheme="majorEastAsia" w:hAnsiTheme="majorHAnsi" w:cstheme="majorBidi"/>
          <w:b/>
          <w:color w:val="365F91" w:themeColor="accent1" w:themeShade="BF"/>
          <w:sz w:val="26"/>
          <w:szCs w:val="26"/>
        </w:rPr>
        <w:t xml:space="preserve">a </w:t>
      </w:r>
      <w:r>
        <w:rPr>
          <w:rFonts w:asciiTheme="majorHAnsi" w:eastAsiaTheme="majorEastAsia" w:hAnsiTheme="majorHAnsi" w:cstheme="majorBidi"/>
          <w:b/>
          <w:color w:val="365F91" w:themeColor="accent1" w:themeShade="BF"/>
          <w:sz w:val="26"/>
          <w:szCs w:val="26"/>
        </w:rPr>
        <w:t>success</w:t>
      </w:r>
      <w:r w:rsidR="00E86A3A" w:rsidRPr="00ED68E1">
        <w:rPr>
          <w:rFonts w:asciiTheme="majorHAnsi" w:eastAsiaTheme="majorEastAsia" w:hAnsiTheme="majorHAnsi" w:cstheme="majorBidi"/>
          <w:b/>
          <w:color w:val="365F91" w:themeColor="accent1" w:themeShade="BF"/>
          <w:sz w:val="26"/>
          <w:szCs w:val="26"/>
        </w:rPr>
        <w:t xml:space="preserve">. </w:t>
      </w:r>
    </w:p>
    <w:p w14:paraId="5479A8E9" w14:textId="0623D15F" w:rsidR="00ED68E1" w:rsidRDefault="00ED68E1" w:rsidP="00ED68E1">
      <w:pPr>
        <w:pStyle w:val="ListParagraph"/>
        <w:rPr>
          <w:rFonts w:asciiTheme="majorHAnsi" w:eastAsiaTheme="majorEastAsia" w:hAnsiTheme="majorHAnsi" w:cstheme="majorBidi"/>
          <w:b/>
          <w:color w:val="365F91" w:themeColor="accent1" w:themeShade="BF"/>
          <w:sz w:val="26"/>
          <w:szCs w:val="26"/>
        </w:rPr>
      </w:pPr>
      <w:r>
        <w:rPr>
          <w:noProof/>
        </w:rPr>
        <w:drawing>
          <wp:inline distT="0" distB="0" distL="0" distR="0" wp14:anchorId="1A3CAE57" wp14:editId="24F8ECDD">
            <wp:extent cx="6200775" cy="6829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0775" cy="6829425"/>
                    </a:xfrm>
                    <a:prstGeom prst="rect">
                      <a:avLst/>
                    </a:prstGeom>
                  </pic:spPr>
                </pic:pic>
              </a:graphicData>
            </a:graphic>
          </wp:inline>
        </w:drawing>
      </w:r>
    </w:p>
    <w:p w14:paraId="2723EB4D" w14:textId="77777777" w:rsidR="000B47E6" w:rsidRPr="00ED68E1" w:rsidRDefault="000B47E6" w:rsidP="00ED68E1">
      <w:pPr>
        <w:pStyle w:val="ListParagraph"/>
        <w:rPr>
          <w:rFonts w:asciiTheme="majorHAnsi" w:eastAsiaTheme="majorEastAsia" w:hAnsiTheme="majorHAnsi" w:cstheme="majorBidi"/>
          <w:b/>
          <w:color w:val="365F91" w:themeColor="accent1" w:themeShade="BF"/>
          <w:sz w:val="26"/>
          <w:szCs w:val="26"/>
        </w:rPr>
      </w:pPr>
    </w:p>
    <w:p w14:paraId="4C937B56" w14:textId="7F5EA22A" w:rsidR="00653B1E" w:rsidRDefault="00ED68E1" w:rsidP="00ED68E1">
      <w:pPr>
        <w:pStyle w:val="ListParagraph"/>
        <w:numPr>
          <w:ilvl w:val="0"/>
          <w:numId w:val="24"/>
        </w:numPr>
        <w:rPr>
          <w:rFonts w:asciiTheme="majorHAnsi" w:eastAsiaTheme="majorEastAsia" w:hAnsiTheme="majorHAnsi" w:cstheme="majorBidi"/>
          <w:b/>
          <w:color w:val="365F91" w:themeColor="accent1" w:themeShade="BF"/>
          <w:sz w:val="26"/>
          <w:szCs w:val="26"/>
        </w:rPr>
      </w:pPr>
      <w:r>
        <w:rPr>
          <w:rFonts w:asciiTheme="majorHAnsi" w:eastAsiaTheme="majorEastAsia" w:hAnsiTheme="majorHAnsi" w:cstheme="majorBidi"/>
          <w:b/>
          <w:color w:val="365F91" w:themeColor="accent1" w:themeShade="BF"/>
          <w:sz w:val="26"/>
          <w:szCs w:val="26"/>
        </w:rPr>
        <w:lastRenderedPageBreak/>
        <w:t xml:space="preserve">Filename not </w:t>
      </w:r>
      <w:proofErr w:type="gramStart"/>
      <w:r>
        <w:rPr>
          <w:rFonts w:asciiTheme="majorHAnsi" w:eastAsiaTheme="majorEastAsia" w:hAnsiTheme="majorHAnsi" w:cstheme="majorBidi"/>
          <w:b/>
          <w:color w:val="365F91" w:themeColor="accent1" w:themeShade="BF"/>
          <w:sz w:val="26"/>
          <w:szCs w:val="26"/>
        </w:rPr>
        <w:t>correct</w:t>
      </w:r>
      <w:proofErr w:type="gramEnd"/>
      <w:r>
        <w:rPr>
          <w:rFonts w:asciiTheme="majorHAnsi" w:eastAsiaTheme="majorEastAsia" w:hAnsiTheme="majorHAnsi" w:cstheme="majorBidi"/>
          <w:b/>
          <w:color w:val="365F91" w:themeColor="accent1" w:themeShade="BF"/>
          <w:sz w:val="26"/>
          <w:szCs w:val="26"/>
        </w:rPr>
        <w:t xml:space="preserve"> </w:t>
      </w:r>
    </w:p>
    <w:p w14:paraId="21764E14" w14:textId="360339DC" w:rsidR="000B47E6" w:rsidRPr="00ED68E1" w:rsidRDefault="000B47E6" w:rsidP="000B47E6">
      <w:pPr>
        <w:pStyle w:val="ListParagraph"/>
        <w:rPr>
          <w:rFonts w:asciiTheme="majorHAnsi" w:eastAsiaTheme="majorEastAsia" w:hAnsiTheme="majorHAnsi" w:cstheme="majorBidi"/>
          <w:b/>
          <w:color w:val="365F91" w:themeColor="accent1" w:themeShade="BF"/>
          <w:sz w:val="26"/>
          <w:szCs w:val="26"/>
        </w:rPr>
      </w:pPr>
      <w:r>
        <w:rPr>
          <w:noProof/>
        </w:rPr>
        <w:drawing>
          <wp:inline distT="0" distB="0" distL="0" distR="0" wp14:anchorId="34CF8D5B" wp14:editId="196EAD22">
            <wp:extent cx="6343650" cy="2562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3650" cy="2562225"/>
                    </a:xfrm>
                    <a:prstGeom prst="rect">
                      <a:avLst/>
                    </a:prstGeom>
                  </pic:spPr>
                </pic:pic>
              </a:graphicData>
            </a:graphic>
          </wp:inline>
        </w:drawing>
      </w:r>
    </w:p>
    <w:p w14:paraId="171C94EF" w14:textId="452B5C2E" w:rsidR="00000D46" w:rsidRPr="00CC201C" w:rsidRDefault="00CC201C" w:rsidP="00CC201C">
      <w:pPr>
        <w:pStyle w:val="Heading1"/>
        <w:rPr>
          <w:b/>
        </w:rPr>
      </w:pPr>
      <w:r w:rsidRPr="00CC201C">
        <w:rPr>
          <w:b/>
        </w:rPr>
        <w:t xml:space="preserve">User document </w:t>
      </w:r>
    </w:p>
    <w:p w14:paraId="6B722474" w14:textId="6B60F620" w:rsidR="00734D49" w:rsidRDefault="00CC201C" w:rsidP="00734D49">
      <w:r>
        <w:t xml:space="preserve">This program </w:t>
      </w:r>
      <w:r w:rsidR="00734D49">
        <w:t xml:space="preserve">can perform </w:t>
      </w:r>
      <w:r w:rsidR="00244EA0">
        <w:t>infix opera</w:t>
      </w:r>
      <w:r w:rsidR="005442B7">
        <w:t>t</w:t>
      </w:r>
      <w:r w:rsidR="00244EA0">
        <w:t>ions on expressions saved to a file</w:t>
      </w:r>
      <w:r w:rsidR="00734D49">
        <w:t xml:space="preserve">. </w:t>
      </w:r>
      <w:r w:rsidR="005442B7">
        <w:t>T</w:t>
      </w:r>
      <w:r w:rsidR="00734D49">
        <w:t>o run the program, you must perform the following steps.</w:t>
      </w:r>
    </w:p>
    <w:p w14:paraId="246FA265" w14:textId="02EC22B2" w:rsidR="00244EA0" w:rsidRDefault="00244EA0" w:rsidP="00734D49">
      <w:pPr>
        <w:pStyle w:val="ListParagraph"/>
        <w:numPr>
          <w:ilvl w:val="0"/>
          <w:numId w:val="6"/>
        </w:numPr>
        <w:rPr>
          <w:sz w:val="24"/>
          <w:szCs w:val="24"/>
        </w:rPr>
      </w:pPr>
      <w:r>
        <w:rPr>
          <w:sz w:val="24"/>
          <w:szCs w:val="24"/>
        </w:rPr>
        <w:t>First</w:t>
      </w:r>
      <w:r w:rsidR="005442B7">
        <w:rPr>
          <w:sz w:val="24"/>
          <w:szCs w:val="24"/>
        </w:rPr>
        <w:t>,</w:t>
      </w:r>
      <w:r>
        <w:rPr>
          <w:sz w:val="24"/>
          <w:szCs w:val="24"/>
        </w:rPr>
        <w:t xml:space="preserve"> save the file that contain</w:t>
      </w:r>
      <w:r w:rsidR="005442B7">
        <w:rPr>
          <w:sz w:val="24"/>
          <w:szCs w:val="24"/>
        </w:rPr>
        <w:t>s</w:t>
      </w:r>
      <w:r>
        <w:rPr>
          <w:sz w:val="24"/>
          <w:szCs w:val="24"/>
        </w:rPr>
        <w:t xml:space="preserve"> the infix expressions to the following location.</w:t>
      </w:r>
    </w:p>
    <w:p w14:paraId="35DD6AE4" w14:textId="3D5E7463" w:rsidR="00244EA0" w:rsidRDefault="00244EA0" w:rsidP="00244EA0">
      <w:pPr>
        <w:pStyle w:val="ListParagraph"/>
        <w:ind w:left="1080"/>
        <w:rPr>
          <w:rFonts w:ascii="Courier New" w:hAnsi="Courier New" w:cs="Courier New"/>
          <w:color w:val="000000"/>
          <w:sz w:val="27"/>
          <w:szCs w:val="27"/>
          <w:shd w:val="clear" w:color="auto" w:fill="FFFFFF"/>
        </w:rPr>
      </w:pPr>
      <w:r w:rsidRPr="00244EA0">
        <w:rPr>
          <w:rFonts w:ascii="Courier New" w:hAnsi="Courier New" w:cs="Courier New"/>
          <w:color w:val="000000"/>
          <w:sz w:val="27"/>
          <w:szCs w:val="27"/>
          <w:shd w:val="clear" w:color="auto" w:fill="FFFFFF"/>
        </w:rPr>
        <w:t>F:\School\CSCI 301\My Projects ECE 591\Project 6\</w:t>
      </w:r>
    </w:p>
    <w:p w14:paraId="6BA3CBB6" w14:textId="33B955AE" w:rsidR="00244EA0" w:rsidRPr="00244EA0" w:rsidRDefault="00244EA0" w:rsidP="00244EA0">
      <w:pPr>
        <w:pStyle w:val="ListParagraph"/>
        <w:numPr>
          <w:ilvl w:val="0"/>
          <w:numId w:val="6"/>
        </w:numPr>
      </w:pPr>
      <w:r w:rsidRPr="00244EA0">
        <w:t xml:space="preserve">Name the file </w:t>
      </w:r>
      <w:r w:rsidRPr="00244EA0">
        <w:rPr>
          <w:rFonts w:ascii="Source Code Pro Light" w:hAnsi="Source Code Pro Light"/>
        </w:rPr>
        <w:t>infix.dat</w:t>
      </w:r>
      <w:r>
        <w:rPr>
          <w:rFonts w:ascii="Source Code Pro Light" w:hAnsi="Source Code Pro Light"/>
        </w:rPr>
        <w:t>.</w:t>
      </w:r>
    </w:p>
    <w:p w14:paraId="14ED65C9" w14:textId="262648E5" w:rsidR="00734D49" w:rsidRDefault="00244EA0" w:rsidP="00734D49">
      <w:pPr>
        <w:pStyle w:val="ListParagraph"/>
        <w:numPr>
          <w:ilvl w:val="0"/>
          <w:numId w:val="6"/>
        </w:numPr>
        <w:rPr>
          <w:sz w:val="24"/>
          <w:szCs w:val="24"/>
        </w:rPr>
      </w:pPr>
      <w:r>
        <w:t xml:space="preserve">Run the </w:t>
      </w:r>
      <w:r w:rsidR="00734D49">
        <w:rPr>
          <w:rFonts w:ascii="Source Code Pro Light" w:hAnsi="Source Code Pro Light"/>
        </w:rPr>
        <w:t>main</w:t>
      </w:r>
      <w:r w:rsidR="00734D49" w:rsidRPr="00A03805">
        <w:rPr>
          <w:rFonts w:ascii="Source Code Pro Light" w:hAnsi="Source Code Pro Light"/>
        </w:rPr>
        <w:t>.cpp</w:t>
      </w:r>
      <w:r w:rsidR="00734D49">
        <w:rPr>
          <w:rFonts w:ascii="Source Code Pro Light" w:hAnsi="Source Code Pro Light"/>
        </w:rPr>
        <w:t xml:space="preserve">. </w:t>
      </w:r>
      <w:r>
        <w:rPr>
          <w:sz w:val="24"/>
          <w:szCs w:val="24"/>
        </w:rPr>
        <w:t xml:space="preserve">To compile and run the program, </w:t>
      </w:r>
      <w:r w:rsidR="00734D49">
        <w:rPr>
          <w:sz w:val="24"/>
          <w:szCs w:val="24"/>
        </w:rPr>
        <w:t xml:space="preserve">enter the following command to </w:t>
      </w:r>
      <w:r>
        <w:rPr>
          <w:sz w:val="24"/>
          <w:szCs w:val="24"/>
        </w:rPr>
        <w:t>on the terminal window</w:t>
      </w:r>
      <w:r w:rsidR="00734D49">
        <w:rPr>
          <w:sz w:val="24"/>
          <w:szCs w:val="24"/>
        </w:rPr>
        <w:t>.</w:t>
      </w:r>
    </w:p>
    <w:p w14:paraId="72669C5E" w14:textId="3D4A0AD4" w:rsidR="00734D49" w:rsidRPr="00A03805" w:rsidRDefault="00734D49" w:rsidP="00734D49">
      <w:pPr>
        <w:pStyle w:val="ListParagraph"/>
        <w:ind w:left="1080"/>
        <w:rPr>
          <w:sz w:val="24"/>
          <w:szCs w:val="24"/>
        </w:rPr>
      </w:pPr>
      <w:r>
        <w:rPr>
          <w:rFonts w:ascii="Courier New" w:hAnsi="Courier New" w:cs="Courier New"/>
          <w:color w:val="000000"/>
          <w:sz w:val="27"/>
          <w:szCs w:val="27"/>
          <w:shd w:val="clear" w:color="auto" w:fill="FFFFFF"/>
        </w:rPr>
        <w:t>g++ -o main main.cpp</w:t>
      </w:r>
    </w:p>
    <w:p w14:paraId="60745F1F" w14:textId="1CC5655D" w:rsidR="00734D49" w:rsidRPr="00734D49" w:rsidRDefault="00734D49" w:rsidP="00000D46">
      <w:pPr>
        <w:pStyle w:val="ListParagraph"/>
        <w:numPr>
          <w:ilvl w:val="0"/>
          <w:numId w:val="6"/>
        </w:numPr>
        <w:rPr>
          <w:sz w:val="24"/>
          <w:szCs w:val="24"/>
        </w:rPr>
      </w:pPr>
      <w:r>
        <w:rPr>
          <w:sz w:val="24"/>
          <w:szCs w:val="24"/>
        </w:rPr>
        <w:t>The program will compile and open the following window:</w:t>
      </w:r>
    </w:p>
    <w:p w14:paraId="1F7DFFEC" w14:textId="26F6D330" w:rsidR="00A03805" w:rsidRPr="00734D49" w:rsidRDefault="00244EA0" w:rsidP="00244EA0">
      <w:pPr>
        <w:ind w:left="1080"/>
      </w:pPr>
      <w:r>
        <w:rPr>
          <w:noProof/>
        </w:rPr>
        <w:drawing>
          <wp:inline distT="0" distB="0" distL="0" distR="0" wp14:anchorId="6F17E470" wp14:editId="02A3854B">
            <wp:extent cx="45339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1162050"/>
                    </a:xfrm>
                    <a:prstGeom prst="rect">
                      <a:avLst/>
                    </a:prstGeom>
                  </pic:spPr>
                </pic:pic>
              </a:graphicData>
            </a:graphic>
          </wp:inline>
        </w:drawing>
      </w:r>
    </w:p>
    <w:p w14:paraId="5F67B77B" w14:textId="7BF75D19" w:rsidR="00A03805" w:rsidRDefault="00734D49" w:rsidP="00A03805">
      <w:pPr>
        <w:pStyle w:val="ListParagraph"/>
        <w:numPr>
          <w:ilvl w:val="0"/>
          <w:numId w:val="6"/>
        </w:numPr>
        <w:rPr>
          <w:sz w:val="24"/>
          <w:szCs w:val="24"/>
        </w:rPr>
      </w:pPr>
      <w:r>
        <w:rPr>
          <w:sz w:val="24"/>
          <w:szCs w:val="24"/>
        </w:rPr>
        <w:t xml:space="preserve">Once the window opens, </w:t>
      </w:r>
      <w:r w:rsidR="00244EA0">
        <w:rPr>
          <w:sz w:val="24"/>
          <w:szCs w:val="24"/>
        </w:rPr>
        <w:t xml:space="preserve">enter the line </w:t>
      </w:r>
      <w:r w:rsidR="00244EA0" w:rsidRPr="00244EA0">
        <w:rPr>
          <w:rFonts w:ascii="Source Code Pro Light" w:hAnsi="Source Code Pro Light"/>
        </w:rPr>
        <w:t>infix.dat</w:t>
      </w:r>
      <w:r w:rsidR="00244EA0">
        <w:rPr>
          <w:rFonts w:ascii="Source Code Pro Light" w:hAnsi="Source Code Pro Light"/>
        </w:rPr>
        <w:t>.</w:t>
      </w:r>
    </w:p>
    <w:p w14:paraId="5A6ACBC4" w14:textId="5BBB74A7" w:rsidR="00734D49" w:rsidRDefault="00734D49" w:rsidP="00734D49">
      <w:pPr>
        <w:pStyle w:val="ListParagraph"/>
        <w:ind w:left="1080"/>
        <w:rPr>
          <w:sz w:val="24"/>
          <w:szCs w:val="24"/>
        </w:rPr>
      </w:pPr>
    </w:p>
    <w:p w14:paraId="18AF9B69" w14:textId="4E62C3E0" w:rsidR="00734D49" w:rsidRDefault="00734D49" w:rsidP="00A03805">
      <w:pPr>
        <w:pStyle w:val="ListParagraph"/>
        <w:numPr>
          <w:ilvl w:val="0"/>
          <w:numId w:val="6"/>
        </w:numPr>
        <w:rPr>
          <w:sz w:val="24"/>
          <w:szCs w:val="24"/>
        </w:rPr>
      </w:pPr>
      <w:r>
        <w:rPr>
          <w:sz w:val="24"/>
          <w:szCs w:val="24"/>
        </w:rPr>
        <w:t>Next, type the item you want to insert and then enter</w:t>
      </w:r>
      <w:r w:rsidR="00D4414C">
        <w:rPr>
          <w:sz w:val="24"/>
          <w:szCs w:val="24"/>
        </w:rPr>
        <w:t>. For example, type 15 and enter.</w:t>
      </w:r>
    </w:p>
    <w:p w14:paraId="1CE10DD0" w14:textId="74EF30A1" w:rsidR="00D4414C" w:rsidRDefault="00244EA0" w:rsidP="00244EA0">
      <w:pPr>
        <w:pStyle w:val="ListParagraph"/>
        <w:ind w:left="1080"/>
        <w:rPr>
          <w:sz w:val="24"/>
          <w:szCs w:val="24"/>
        </w:rPr>
      </w:pPr>
      <w:r>
        <w:rPr>
          <w:noProof/>
        </w:rPr>
        <w:lastRenderedPageBreak/>
        <w:drawing>
          <wp:inline distT="0" distB="0" distL="0" distR="0" wp14:anchorId="1729884D" wp14:editId="2F5EB689">
            <wp:extent cx="4191000" cy="781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781050"/>
                    </a:xfrm>
                    <a:prstGeom prst="rect">
                      <a:avLst/>
                    </a:prstGeom>
                  </pic:spPr>
                </pic:pic>
              </a:graphicData>
            </a:graphic>
          </wp:inline>
        </w:drawing>
      </w:r>
    </w:p>
    <w:p w14:paraId="52E99145" w14:textId="554C9549" w:rsidR="00D4414C" w:rsidRDefault="00244EA0" w:rsidP="00A03805">
      <w:pPr>
        <w:pStyle w:val="ListParagraph"/>
        <w:numPr>
          <w:ilvl w:val="0"/>
          <w:numId w:val="6"/>
        </w:numPr>
        <w:rPr>
          <w:sz w:val="24"/>
          <w:szCs w:val="24"/>
        </w:rPr>
      </w:pPr>
      <w:r>
        <w:rPr>
          <w:sz w:val="24"/>
          <w:szCs w:val="24"/>
        </w:rPr>
        <w:t xml:space="preserve">The program will run and display the output as shown below. </w:t>
      </w:r>
    </w:p>
    <w:p w14:paraId="0A2DE442" w14:textId="359A1790" w:rsidR="00D4414C" w:rsidRDefault="00244EA0" w:rsidP="00D4414C">
      <w:pPr>
        <w:pStyle w:val="ListParagraph"/>
        <w:ind w:left="1080"/>
        <w:rPr>
          <w:sz w:val="24"/>
          <w:szCs w:val="24"/>
        </w:rPr>
      </w:pPr>
      <w:r>
        <w:rPr>
          <w:noProof/>
        </w:rPr>
        <w:drawing>
          <wp:inline distT="0" distB="0" distL="0" distR="0" wp14:anchorId="7386B85D" wp14:editId="125BCBD0">
            <wp:extent cx="5838825" cy="5781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5781675"/>
                    </a:xfrm>
                    <a:prstGeom prst="rect">
                      <a:avLst/>
                    </a:prstGeom>
                  </pic:spPr>
                </pic:pic>
              </a:graphicData>
            </a:graphic>
          </wp:inline>
        </w:drawing>
      </w:r>
    </w:p>
    <w:p w14:paraId="5D239FB1" w14:textId="368244E7" w:rsidR="00000D46" w:rsidRDefault="00000D46" w:rsidP="00000D46">
      <w:pPr>
        <w:pStyle w:val="Heading1"/>
        <w:rPr>
          <w:b/>
        </w:rPr>
      </w:pPr>
      <w:r w:rsidRPr="00000D46">
        <w:rPr>
          <w:b/>
        </w:rPr>
        <w:lastRenderedPageBreak/>
        <w:t xml:space="preserve">Summery </w:t>
      </w:r>
    </w:p>
    <w:p w14:paraId="3E9A21CB" w14:textId="37FBBBDE" w:rsidR="00356EDB" w:rsidRPr="00483F1E" w:rsidRDefault="007509D3" w:rsidP="00483F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stack abstract data type is used in the implementation of the infix expression operation. The implementation used to stack operation one for character symbols and operators and another stack for numbers or operands. The two operands on the top of the operand stack are removed from the stack successively and the operator is removed from the operator stack and the operation is applied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the two operands. This process is repeated several times until the end of the expression is reached and the operator stack becomes empty.  </w:t>
      </w:r>
    </w:p>
    <w:p w14:paraId="05090773" w14:textId="419BA4F7" w:rsidR="00483F1E" w:rsidRPr="00483F1E" w:rsidRDefault="007509D3" w:rsidP="00483F1E">
      <w:pPr>
        <w:spacing w:line="480" w:lineRule="auto"/>
        <w:rPr>
          <w:rFonts w:ascii="Times New Roman" w:hAnsi="Times New Roman" w:cs="Times New Roman"/>
          <w:sz w:val="24"/>
          <w:szCs w:val="24"/>
        </w:rPr>
      </w:pPr>
      <w:r>
        <w:rPr>
          <w:rFonts w:ascii="Times New Roman" w:hAnsi="Times New Roman" w:cs="Times New Roman"/>
          <w:sz w:val="24"/>
          <w:szCs w:val="24"/>
        </w:rPr>
        <w:t>I have improved the project by making it work for multidigit number inputs. The program works with any number of digits used. This was achieved by reding the digits of a multidigit number from left to right while the appropriate decimal place is obtained by multiplying by ten for each successive read of the digits. I believe this is a good advancement for the program which was required to work only for single</w:t>
      </w:r>
      <w:r w:rsidR="005442B7">
        <w:rPr>
          <w:rFonts w:ascii="Times New Roman" w:hAnsi="Times New Roman" w:cs="Times New Roman"/>
          <w:sz w:val="24"/>
          <w:szCs w:val="24"/>
        </w:rPr>
        <w:t>-</w:t>
      </w:r>
      <w:r>
        <w:rPr>
          <w:rFonts w:ascii="Times New Roman" w:hAnsi="Times New Roman" w:cs="Times New Roman"/>
          <w:sz w:val="24"/>
          <w:szCs w:val="24"/>
        </w:rPr>
        <w:t>digit inputs.</w:t>
      </w:r>
      <w:r w:rsidR="005442B7">
        <w:rPr>
          <w:rFonts w:ascii="Times New Roman" w:hAnsi="Times New Roman" w:cs="Times New Roman"/>
          <w:sz w:val="24"/>
          <w:szCs w:val="24"/>
        </w:rPr>
        <w:t xml:space="preserve"> This program can also be slightly modified to work with postfix and prefix expressions. </w:t>
      </w:r>
      <w:r>
        <w:rPr>
          <w:rFonts w:ascii="Times New Roman" w:hAnsi="Times New Roman" w:cs="Times New Roman"/>
          <w:sz w:val="24"/>
          <w:szCs w:val="24"/>
        </w:rPr>
        <w:t xml:space="preserve"> </w:t>
      </w:r>
    </w:p>
    <w:p w14:paraId="5B8CC022" w14:textId="01A7CC57" w:rsidR="007563B3" w:rsidRPr="00483F1E" w:rsidRDefault="00141443" w:rsidP="00483F1E">
      <w:pPr>
        <w:spacing w:line="480" w:lineRule="auto"/>
        <w:rPr>
          <w:rFonts w:ascii="Times New Roman" w:hAnsi="Times New Roman" w:cs="Times New Roman"/>
          <w:sz w:val="24"/>
          <w:szCs w:val="24"/>
        </w:rPr>
      </w:pPr>
      <w:r>
        <w:rPr>
          <w:rFonts w:ascii="Times New Roman" w:hAnsi="Times New Roman" w:cs="Times New Roman"/>
          <w:sz w:val="24"/>
          <w:szCs w:val="24"/>
        </w:rPr>
        <w:t>B</w:t>
      </w:r>
      <w:r w:rsidRPr="00483F1E">
        <w:rPr>
          <w:rFonts w:ascii="Times New Roman" w:hAnsi="Times New Roman" w:cs="Times New Roman"/>
          <w:sz w:val="24"/>
          <w:szCs w:val="24"/>
        </w:rPr>
        <w:t>y completing this project</w:t>
      </w:r>
      <w:r>
        <w:rPr>
          <w:rFonts w:ascii="Times New Roman" w:hAnsi="Times New Roman" w:cs="Times New Roman"/>
          <w:sz w:val="24"/>
          <w:szCs w:val="24"/>
        </w:rPr>
        <w:t xml:space="preserve">, </w:t>
      </w:r>
      <w:r w:rsidR="00483F1E" w:rsidRPr="00483F1E">
        <w:rPr>
          <w:rFonts w:ascii="Times New Roman" w:hAnsi="Times New Roman" w:cs="Times New Roman"/>
          <w:sz w:val="24"/>
          <w:szCs w:val="24"/>
        </w:rPr>
        <w:t xml:space="preserve">I have gained a significant level of confidence and the necessary knowledge to work with </w:t>
      </w:r>
      <w:r w:rsidR="007509D3">
        <w:rPr>
          <w:rFonts w:ascii="Times New Roman" w:hAnsi="Times New Roman" w:cs="Times New Roman"/>
          <w:sz w:val="24"/>
          <w:szCs w:val="24"/>
        </w:rPr>
        <w:t>stacks</w:t>
      </w:r>
      <w:r w:rsidR="00483F1E" w:rsidRPr="00483F1E">
        <w:rPr>
          <w:rFonts w:ascii="Times New Roman" w:hAnsi="Times New Roman" w:cs="Times New Roman"/>
          <w:sz w:val="24"/>
          <w:szCs w:val="24"/>
        </w:rPr>
        <w:t xml:space="preserve">. </w:t>
      </w:r>
      <w:r w:rsidR="005442B7">
        <w:rPr>
          <w:rFonts w:ascii="Times New Roman" w:hAnsi="Times New Roman" w:cs="Times New Roman"/>
          <w:sz w:val="24"/>
          <w:szCs w:val="24"/>
        </w:rPr>
        <w:t xml:space="preserve">This program could be further improved by redirecting the output stream to the end of the original file as a solution. it can also be made advanced by making it show each stem </w:t>
      </w:r>
      <w:bookmarkStart w:id="0" w:name="_GoBack"/>
      <w:bookmarkEnd w:id="0"/>
      <w:r w:rsidR="005442B7">
        <w:rPr>
          <w:rFonts w:ascii="Times New Roman" w:hAnsi="Times New Roman" w:cs="Times New Roman"/>
          <w:sz w:val="24"/>
          <w:szCs w:val="24"/>
        </w:rPr>
        <w:t xml:space="preserve">involved in simplifying the expression and obtain the result. </w:t>
      </w:r>
      <w:r w:rsidR="009F4ECD">
        <w:rPr>
          <w:rFonts w:ascii="Times New Roman" w:hAnsi="Times New Roman" w:cs="Times New Roman"/>
          <w:sz w:val="24"/>
          <w:szCs w:val="24"/>
        </w:rPr>
        <w:t xml:space="preserve"> </w:t>
      </w:r>
      <w:r w:rsidR="00483F1E" w:rsidRPr="00483F1E">
        <w:rPr>
          <w:rFonts w:ascii="Times New Roman" w:hAnsi="Times New Roman" w:cs="Times New Roman"/>
          <w:sz w:val="24"/>
          <w:szCs w:val="24"/>
        </w:rPr>
        <w:t xml:space="preserve"> </w:t>
      </w:r>
    </w:p>
    <w:sectPr w:rsidR="007563B3" w:rsidRPr="00483F1E" w:rsidSect="00AE6331">
      <w:headerReference w:type="default" r:id="rId2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2452B" w14:textId="77777777" w:rsidR="00E479AA" w:rsidRDefault="00E479AA" w:rsidP="00E479AA">
      <w:pPr>
        <w:spacing w:after="0" w:line="240" w:lineRule="auto"/>
      </w:pPr>
      <w:r>
        <w:separator/>
      </w:r>
    </w:p>
  </w:endnote>
  <w:endnote w:type="continuationSeparator" w:id="0">
    <w:p w14:paraId="62AEB174" w14:textId="77777777" w:rsidR="00E479AA" w:rsidRDefault="00E479AA" w:rsidP="00E4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Code Pro Light">
    <w:panose1 w:val="020B04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92947" w14:textId="77777777" w:rsidR="00E479AA" w:rsidRDefault="00E479AA" w:rsidP="00E479AA">
      <w:pPr>
        <w:spacing w:after="0" w:line="240" w:lineRule="auto"/>
      </w:pPr>
      <w:r>
        <w:separator/>
      </w:r>
    </w:p>
  </w:footnote>
  <w:footnote w:type="continuationSeparator" w:id="0">
    <w:p w14:paraId="3572F7E6" w14:textId="77777777" w:rsidR="00E479AA" w:rsidRDefault="00E479AA" w:rsidP="00E47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D5232" w14:textId="77777777" w:rsidR="00E479AA" w:rsidRDefault="005442B7" w:rsidP="00E479AA">
    <w:pPr>
      <w:pStyle w:val="Header"/>
      <w:jc w:val="right"/>
    </w:pPr>
    <w:sdt>
      <w:sdtPr>
        <w:id w:val="252481661"/>
        <w:docPartObj>
          <w:docPartGallery w:val="Page Numbers (Top of Page)"/>
          <w:docPartUnique/>
        </w:docPartObj>
      </w:sdtPr>
      <w:sdtEndPr>
        <w:rPr>
          <w:noProof/>
        </w:rPr>
      </w:sdtEndPr>
      <w:sdtContent>
        <w:r w:rsidR="00E479AA">
          <w:fldChar w:fldCharType="begin"/>
        </w:r>
        <w:r w:rsidR="00E479AA">
          <w:instrText xml:space="preserve"> PAGE   \* MERGEFORMAT </w:instrText>
        </w:r>
        <w:r w:rsidR="00E479AA">
          <w:fldChar w:fldCharType="separate"/>
        </w:r>
        <w:r w:rsidR="00E479AA">
          <w:rPr>
            <w:noProof/>
          </w:rPr>
          <w:t>2</w:t>
        </w:r>
        <w:r w:rsidR="00E479AA">
          <w:rPr>
            <w:noProof/>
          </w:rPr>
          <w:fldChar w:fldCharType="end"/>
        </w:r>
      </w:sdtContent>
    </w:sdt>
  </w:p>
  <w:p w14:paraId="66B74D03" w14:textId="77777777" w:rsidR="00E479AA" w:rsidRPr="00E479AA" w:rsidRDefault="00E479AA" w:rsidP="00E479AA">
    <w:pPr>
      <w:pStyle w:val="Header"/>
      <w:rPr>
        <w:b/>
      </w:rPr>
    </w:pPr>
    <w:r w:rsidRPr="00E479AA">
      <w:rPr>
        <w:b/>
      </w:rPr>
      <w:t>Taddese Erba</w:t>
    </w:r>
  </w:p>
  <w:p w14:paraId="211247E1" w14:textId="77777777" w:rsidR="00E479AA" w:rsidRPr="00E479AA" w:rsidRDefault="00E479AA" w:rsidP="00E479AA">
    <w:pPr>
      <w:pStyle w:val="Header"/>
      <w:rPr>
        <w:b/>
      </w:rPr>
    </w:pPr>
    <w:r w:rsidRPr="00E479AA">
      <w:rPr>
        <w:b/>
      </w:rPr>
      <w:t>Section – I</w:t>
    </w:r>
  </w:p>
  <w:p w14:paraId="555C49C5" w14:textId="3E9F9209" w:rsidR="00E479AA" w:rsidRPr="00E479AA" w:rsidRDefault="00E479AA" w:rsidP="00E479AA">
    <w:pPr>
      <w:pStyle w:val="Header"/>
      <w:rPr>
        <w:b/>
      </w:rPr>
    </w:pPr>
    <w:r w:rsidRPr="00E479AA">
      <w:rPr>
        <w:b/>
      </w:rPr>
      <w:t xml:space="preserve">Project – </w:t>
    </w:r>
    <w:r w:rsidR="00F30692">
      <w:rPr>
        <w:b/>
      </w:rPr>
      <w:t>Six</w:t>
    </w:r>
  </w:p>
  <w:p w14:paraId="5086EBE6" w14:textId="4DAE3B0B" w:rsidR="00E479AA" w:rsidRPr="00E479AA" w:rsidRDefault="00E479AA" w:rsidP="00E479AA">
    <w:pPr>
      <w:pStyle w:val="Header"/>
      <w:rPr>
        <w:b/>
      </w:rPr>
    </w:pPr>
    <w:r w:rsidRPr="00E479AA">
      <w:rPr>
        <w:b/>
      </w:rPr>
      <w:t xml:space="preserve">Due: </w:t>
    </w:r>
    <w:r w:rsidR="0079761F">
      <w:rPr>
        <w:b/>
      </w:rPr>
      <w:t xml:space="preserve">March </w:t>
    </w:r>
    <w:r w:rsidR="00F30692">
      <w:rPr>
        <w:b/>
      </w:rPr>
      <w:t>17</w:t>
    </w:r>
    <w:r w:rsidRPr="00E479AA">
      <w:rPr>
        <w:b/>
      </w:rPr>
      <w:t>, 2020</w:t>
    </w:r>
    <w:r w:rsidRPr="00E479AA">
      <w:rPr>
        <w:b/>
      </w:rPr>
      <w:ptab w:relativeTo="margin" w:alignment="center" w:leader="none"/>
    </w:r>
    <w:r w:rsidRPr="00E479AA">
      <w:rPr>
        <w:b/>
      </w:rPr>
      <w:ptab w:relativeTo="margin" w:alignment="right" w:leader="none"/>
    </w:r>
  </w:p>
  <w:p w14:paraId="6314AE85" w14:textId="77777777" w:rsidR="00E479AA" w:rsidRPr="00E479AA" w:rsidRDefault="00E479AA" w:rsidP="00E4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396"/>
    <w:multiLevelType w:val="hybridMultilevel"/>
    <w:tmpl w:val="64B27282"/>
    <w:lvl w:ilvl="0" w:tplc="9E7A3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66F19"/>
    <w:multiLevelType w:val="hybridMultilevel"/>
    <w:tmpl w:val="E488D7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18CF"/>
    <w:multiLevelType w:val="hybridMultilevel"/>
    <w:tmpl w:val="EE04959E"/>
    <w:lvl w:ilvl="0" w:tplc="32D0E5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F2996"/>
    <w:multiLevelType w:val="multilevel"/>
    <w:tmpl w:val="53F8B2B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3B37E07"/>
    <w:multiLevelType w:val="hybridMultilevel"/>
    <w:tmpl w:val="98E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ED5"/>
    <w:multiLevelType w:val="hybridMultilevel"/>
    <w:tmpl w:val="953A6082"/>
    <w:lvl w:ilvl="0" w:tplc="48D0AC9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810DC"/>
    <w:multiLevelType w:val="multilevel"/>
    <w:tmpl w:val="58121ACC"/>
    <w:lvl w:ilvl="0">
      <w:start w:val="1"/>
      <w:numFmt w:val="decimal"/>
      <w:lvlText w:val="%1."/>
      <w:lvlJc w:val="left"/>
      <w:pPr>
        <w:ind w:left="720" w:hanging="360"/>
      </w:pPr>
      <w:rPr>
        <w:rFonts w:hint="default"/>
      </w:rPr>
    </w:lvl>
    <w:lvl w:ilvl="1">
      <w:start w:val="1"/>
      <w:numFmt w:val="decimal"/>
      <w:lvlText w:val="%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7" w15:restartNumberingAfterBreak="0">
    <w:nsid w:val="27331566"/>
    <w:multiLevelType w:val="hybridMultilevel"/>
    <w:tmpl w:val="D066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D4C80"/>
    <w:multiLevelType w:val="hybridMultilevel"/>
    <w:tmpl w:val="DA14CB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78611D"/>
    <w:multiLevelType w:val="hybridMultilevel"/>
    <w:tmpl w:val="D0C0F38E"/>
    <w:lvl w:ilvl="0" w:tplc="32D0E54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6D0972"/>
    <w:multiLevelType w:val="hybridMultilevel"/>
    <w:tmpl w:val="26BA0882"/>
    <w:lvl w:ilvl="0" w:tplc="215664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57A38"/>
    <w:multiLevelType w:val="hybridMultilevel"/>
    <w:tmpl w:val="E1A059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5452F"/>
    <w:multiLevelType w:val="hybridMultilevel"/>
    <w:tmpl w:val="19B48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D0BA4"/>
    <w:multiLevelType w:val="multilevel"/>
    <w:tmpl w:val="EA541E1C"/>
    <w:lvl w:ilvl="0">
      <w:start w:val="1"/>
      <w:numFmt w:val="decimal"/>
      <w:lvlText w:val="%1."/>
      <w:lvlJc w:val="left"/>
      <w:pPr>
        <w:ind w:left="1080" w:hanging="360"/>
      </w:pPr>
      <w:rPr>
        <w:rFonts w:hint="default"/>
      </w:rPr>
    </w:lvl>
    <w:lvl w:ilvl="1">
      <w:start w:val="1"/>
      <w:numFmt w:val="decimal"/>
      <w:lvlText w:val="%2."/>
      <w:lvlJc w:val="left"/>
      <w:pPr>
        <w:ind w:left="189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5670" w:hanging="1800"/>
      </w:pPr>
      <w:rPr>
        <w:rFonts w:hint="default"/>
      </w:rPr>
    </w:lvl>
    <w:lvl w:ilvl="8">
      <w:start w:val="1"/>
      <w:numFmt w:val="decimal"/>
      <w:isLgl/>
      <w:lvlText w:val="%1.%2.%3.%4.%5.%6.%7.%8.%9"/>
      <w:lvlJc w:val="left"/>
      <w:pPr>
        <w:ind w:left="6480" w:hanging="2160"/>
      </w:pPr>
      <w:rPr>
        <w:rFonts w:hint="default"/>
      </w:rPr>
    </w:lvl>
  </w:abstractNum>
  <w:abstractNum w:abstractNumId="14" w15:restartNumberingAfterBreak="0">
    <w:nsid w:val="46CA6D3B"/>
    <w:multiLevelType w:val="hybridMultilevel"/>
    <w:tmpl w:val="7C8C7CB0"/>
    <w:lvl w:ilvl="0" w:tplc="39F49F2A">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EB5F1F"/>
    <w:multiLevelType w:val="hybridMultilevel"/>
    <w:tmpl w:val="346C9E44"/>
    <w:lvl w:ilvl="0" w:tplc="CF72EDC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0C81"/>
    <w:multiLevelType w:val="hybridMultilevel"/>
    <w:tmpl w:val="98E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24CFE"/>
    <w:multiLevelType w:val="multilevel"/>
    <w:tmpl w:val="1CA2C970"/>
    <w:lvl w:ilvl="0">
      <w:start w:val="3"/>
      <w:numFmt w:val="decimal"/>
      <w:lvlText w:val="%1"/>
      <w:lvlJc w:val="left"/>
      <w:pPr>
        <w:ind w:left="1170" w:hanging="360"/>
      </w:pPr>
      <w:rPr>
        <w:rFonts w:hint="default"/>
      </w:rPr>
    </w:lvl>
    <w:lvl w:ilvl="1">
      <w:start w:val="1"/>
      <w:numFmt w:val="decimal"/>
      <w:lvlText w:val="%1.%2"/>
      <w:lvlJc w:val="left"/>
      <w:pPr>
        <w:ind w:left="2610" w:hanging="720"/>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210" w:hanging="1080"/>
      </w:pPr>
      <w:rPr>
        <w:rFonts w:hint="default"/>
      </w:rPr>
    </w:lvl>
    <w:lvl w:ilvl="5">
      <w:start w:val="1"/>
      <w:numFmt w:val="decimal"/>
      <w:lvlText w:val="%1.%2.%3.%4.%5.%6"/>
      <w:lvlJc w:val="left"/>
      <w:pPr>
        <w:ind w:left="7650" w:hanging="144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170" w:hanging="1800"/>
      </w:pPr>
      <w:rPr>
        <w:rFonts w:hint="default"/>
      </w:rPr>
    </w:lvl>
    <w:lvl w:ilvl="8">
      <w:start w:val="1"/>
      <w:numFmt w:val="decimal"/>
      <w:lvlText w:val="%1.%2.%3.%4.%5.%6.%7.%8.%9"/>
      <w:lvlJc w:val="left"/>
      <w:pPr>
        <w:ind w:left="11610" w:hanging="2160"/>
      </w:pPr>
      <w:rPr>
        <w:rFonts w:hint="default"/>
      </w:rPr>
    </w:lvl>
  </w:abstractNum>
  <w:abstractNum w:abstractNumId="18" w15:restartNumberingAfterBreak="0">
    <w:nsid w:val="61942DA7"/>
    <w:multiLevelType w:val="multilevel"/>
    <w:tmpl w:val="53F8B2B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6D547F9D"/>
    <w:multiLevelType w:val="hybridMultilevel"/>
    <w:tmpl w:val="D7E2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76FCA"/>
    <w:multiLevelType w:val="hybridMultilevel"/>
    <w:tmpl w:val="EE640614"/>
    <w:lvl w:ilvl="0" w:tplc="215664F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2B2013"/>
    <w:multiLevelType w:val="hybridMultilevel"/>
    <w:tmpl w:val="7708F59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E5854E7"/>
    <w:multiLevelType w:val="hybridMultilevel"/>
    <w:tmpl w:val="46F4929C"/>
    <w:lvl w:ilvl="0" w:tplc="32D0E5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4D037C"/>
    <w:multiLevelType w:val="hybridMultilevel"/>
    <w:tmpl w:val="548A93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1"/>
  </w:num>
  <w:num w:numId="3">
    <w:abstractNumId w:val="8"/>
  </w:num>
  <w:num w:numId="4">
    <w:abstractNumId w:val="15"/>
  </w:num>
  <w:num w:numId="5">
    <w:abstractNumId w:val="0"/>
  </w:num>
  <w:num w:numId="6">
    <w:abstractNumId w:val="5"/>
  </w:num>
  <w:num w:numId="7">
    <w:abstractNumId w:val="16"/>
  </w:num>
  <w:num w:numId="8">
    <w:abstractNumId w:val="4"/>
  </w:num>
  <w:num w:numId="9">
    <w:abstractNumId w:val="10"/>
  </w:num>
  <w:num w:numId="10">
    <w:abstractNumId w:val="20"/>
  </w:num>
  <w:num w:numId="11">
    <w:abstractNumId w:val="3"/>
  </w:num>
  <w:num w:numId="12">
    <w:abstractNumId w:val="18"/>
  </w:num>
  <w:num w:numId="13">
    <w:abstractNumId w:val="17"/>
  </w:num>
  <w:num w:numId="14">
    <w:abstractNumId w:val="14"/>
  </w:num>
  <w:num w:numId="15">
    <w:abstractNumId w:val="19"/>
  </w:num>
  <w:num w:numId="16">
    <w:abstractNumId w:val="11"/>
  </w:num>
  <w:num w:numId="17">
    <w:abstractNumId w:val="12"/>
  </w:num>
  <w:num w:numId="18">
    <w:abstractNumId w:val="1"/>
  </w:num>
  <w:num w:numId="19">
    <w:abstractNumId w:val="13"/>
  </w:num>
  <w:num w:numId="20">
    <w:abstractNumId w:val="23"/>
  </w:num>
  <w:num w:numId="21">
    <w:abstractNumId w:val="22"/>
  </w:num>
  <w:num w:numId="22">
    <w:abstractNumId w:val="2"/>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jezNDKzNDUxszBV0lEKTi0uzszPAykwNK0FALIXz1QtAAAA"/>
  </w:docVars>
  <w:rsids>
    <w:rsidRoot w:val="001864CA"/>
    <w:rsid w:val="00000D46"/>
    <w:rsid w:val="000461D0"/>
    <w:rsid w:val="00053BB8"/>
    <w:rsid w:val="00091062"/>
    <w:rsid w:val="000B47E6"/>
    <w:rsid w:val="000F6FA3"/>
    <w:rsid w:val="001316E6"/>
    <w:rsid w:val="00141443"/>
    <w:rsid w:val="00167520"/>
    <w:rsid w:val="00181A6F"/>
    <w:rsid w:val="001864CA"/>
    <w:rsid w:val="00197AF7"/>
    <w:rsid w:val="001A34F8"/>
    <w:rsid w:val="001A6A83"/>
    <w:rsid w:val="00212BDB"/>
    <w:rsid w:val="00244EA0"/>
    <w:rsid w:val="002C1115"/>
    <w:rsid w:val="002C3A34"/>
    <w:rsid w:val="002C602C"/>
    <w:rsid w:val="002D55C0"/>
    <w:rsid w:val="002E1CA0"/>
    <w:rsid w:val="003055B0"/>
    <w:rsid w:val="003079BB"/>
    <w:rsid w:val="0031016B"/>
    <w:rsid w:val="003246D4"/>
    <w:rsid w:val="003418D9"/>
    <w:rsid w:val="0034412D"/>
    <w:rsid w:val="00356EDB"/>
    <w:rsid w:val="003A5EBB"/>
    <w:rsid w:val="003B1256"/>
    <w:rsid w:val="003C459B"/>
    <w:rsid w:val="003C6230"/>
    <w:rsid w:val="003D6166"/>
    <w:rsid w:val="003D79CA"/>
    <w:rsid w:val="004071F5"/>
    <w:rsid w:val="00483F1E"/>
    <w:rsid w:val="004B21BE"/>
    <w:rsid w:val="0050537D"/>
    <w:rsid w:val="005442B7"/>
    <w:rsid w:val="00572BA7"/>
    <w:rsid w:val="00597657"/>
    <w:rsid w:val="005D256B"/>
    <w:rsid w:val="005E024B"/>
    <w:rsid w:val="005F1435"/>
    <w:rsid w:val="006260A1"/>
    <w:rsid w:val="006468D9"/>
    <w:rsid w:val="00653B1E"/>
    <w:rsid w:val="00686B51"/>
    <w:rsid w:val="006A3B61"/>
    <w:rsid w:val="006C48B2"/>
    <w:rsid w:val="00707383"/>
    <w:rsid w:val="00734D49"/>
    <w:rsid w:val="0073542C"/>
    <w:rsid w:val="007509D3"/>
    <w:rsid w:val="00754271"/>
    <w:rsid w:val="007563B3"/>
    <w:rsid w:val="00764203"/>
    <w:rsid w:val="007808AB"/>
    <w:rsid w:val="0078572C"/>
    <w:rsid w:val="0079761F"/>
    <w:rsid w:val="007A0EF8"/>
    <w:rsid w:val="007C68C2"/>
    <w:rsid w:val="007E652A"/>
    <w:rsid w:val="007E6536"/>
    <w:rsid w:val="00803CB2"/>
    <w:rsid w:val="008278DD"/>
    <w:rsid w:val="0086283D"/>
    <w:rsid w:val="00884358"/>
    <w:rsid w:val="008C3575"/>
    <w:rsid w:val="008D4F09"/>
    <w:rsid w:val="008E5025"/>
    <w:rsid w:val="008F6AC5"/>
    <w:rsid w:val="00905F2E"/>
    <w:rsid w:val="00930FB8"/>
    <w:rsid w:val="009608B7"/>
    <w:rsid w:val="009C129C"/>
    <w:rsid w:val="009D49EA"/>
    <w:rsid w:val="009F4ECD"/>
    <w:rsid w:val="009F641A"/>
    <w:rsid w:val="00A03805"/>
    <w:rsid w:val="00A03EFE"/>
    <w:rsid w:val="00A12CB4"/>
    <w:rsid w:val="00A564E2"/>
    <w:rsid w:val="00A8321A"/>
    <w:rsid w:val="00A92F1E"/>
    <w:rsid w:val="00A964E3"/>
    <w:rsid w:val="00AB113A"/>
    <w:rsid w:val="00AC40FA"/>
    <w:rsid w:val="00AD04B7"/>
    <w:rsid w:val="00AE6331"/>
    <w:rsid w:val="00AF386D"/>
    <w:rsid w:val="00B356EA"/>
    <w:rsid w:val="00B43613"/>
    <w:rsid w:val="00B507C2"/>
    <w:rsid w:val="00B96DF7"/>
    <w:rsid w:val="00BB0C99"/>
    <w:rsid w:val="00C05F55"/>
    <w:rsid w:val="00C60547"/>
    <w:rsid w:val="00C750BF"/>
    <w:rsid w:val="00C86203"/>
    <w:rsid w:val="00C86A84"/>
    <w:rsid w:val="00CC201C"/>
    <w:rsid w:val="00CD7C82"/>
    <w:rsid w:val="00CF4984"/>
    <w:rsid w:val="00D001F1"/>
    <w:rsid w:val="00D4414C"/>
    <w:rsid w:val="00D539B1"/>
    <w:rsid w:val="00DA1240"/>
    <w:rsid w:val="00DA1511"/>
    <w:rsid w:val="00DB454E"/>
    <w:rsid w:val="00DE0C7B"/>
    <w:rsid w:val="00DE1118"/>
    <w:rsid w:val="00DE7ECE"/>
    <w:rsid w:val="00E204E3"/>
    <w:rsid w:val="00E479AA"/>
    <w:rsid w:val="00E55F99"/>
    <w:rsid w:val="00E8206B"/>
    <w:rsid w:val="00E8644B"/>
    <w:rsid w:val="00E86A3A"/>
    <w:rsid w:val="00EA2D9E"/>
    <w:rsid w:val="00EA5E96"/>
    <w:rsid w:val="00EC0BD0"/>
    <w:rsid w:val="00ED57E1"/>
    <w:rsid w:val="00ED68E1"/>
    <w:rsid w:val="00EE65F5"/>
    <w:rsid w:val="00F14E4B"/>
    <w:rsid w:val="00F30692"/>
    <w:rsid w:val="00FC0CF5"/>
    <w:rsid w:val="00FC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6EA1"/>
  <w15:chartTrackingRefBased/>
  <w15:docId w15:val="{73D30263-7C6A-4475-8AAF-9FE9B9F0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1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5F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45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4CA"/>
    <w:pPr>
      <w:spacing w:after="0" w:line="240" w:lineRule="auto"/>
    </w:pPr>
    <w:rPr>
      <w:rFonts w:eastAsiaTheme="minorEastAsia"/>
    </w:rPr>
  </w:style>
  <w:style w:type="character" w:customStyle="1" w:styleId="NoSpacingChar">
    <w:name w:val="No Spacing Char"/>
    <w:basedOn w:val="DefaultParagraphFont"/>
    <w:link w:val="NoSpacing"/>
    <w:uiPriority w:val="1"/>
    <w:rsid w:val="001864CA"/>
    <w:rPr>
      <w:rFonts w:eastAsiaTheme="minorEastAsia"/>
    </w:rPr>
  </w:style>
  <w:style w:type="paragraph" w:styleId="BalloonText">
    <w:name w:val="Balloon Text"/>
    <w:basedOn w:val="Normal"/>
    <w:link w:val="BalloonTextChar"/>
    <w:uiPriority w:val="99"/>
    <w:semiHidden/>
    <w:unhideWhenUsed/>
    <w:rsid w:val="00186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4CA"/>
    <w:rPr>
      <w:rFonts w:ascii="Segoe UI" w:hAnsi="Segoe UI" w:cs="Segoe UI"/>
      <w:sz w:val="18"/>
      <w:szCs w:val="18"/>
    </w:rPr>
  </w:style>
  <w:style w:type="character" w:customStyle="1" w:styleId="Heading1Char">
    <w:name w:val="Heading 1 Char"/>
    <w:basedOn w:val="DefaultParagraphFont"/>
    <w:link w:val="Heading1"/>
    <w:uiPriority w:val="9"/>
    <w:rsid w:val="003441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5F2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B454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47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9AA"/>
  </w:style>
  <w:style w:type="paragraph" w:styleId="Footer">
    <w:name w:val="footer"/>
    <w:basedOn w:val="Normal"/>
    <w:link w:val="FooterChar"/>
    <w:uiPriority w:val="99"/>
    <w:unhideWhenUsed/>
    <w:rsid w:val="00E47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9AA"/>
  </w:style>
  <w:style w:type="paragraph" w:styleId="ListParagraph">
    <w:name w:val="List Paragraph"/>
    <w:basedOn w:val="Normal"/>
    <w:uiPriority w:val="34"/>
    <w:qFormat/>
    <w:rsid w:val="00A03805"/>
    <w:pPr>
      <w:ind w:left="720"/>
      <w:contextualSpacing/>
    </w:pPr>
  </w:style>
  <w:style w:type="paragraph" w:styleId="FootnoteText">
    <w:name w:val="footnote text"/>
    <w:basedOn w:val="Normal"/>
    <w:link w:val="FootnoteTextChar"/>
    <w:uiPriority w:val="99"/>
    <w:semiHidden/>
    <w:unhideWhenUsed/>
    <w:rsid w:val="00CD7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7C82"/>
    <w:rPr>
      <w:sz w:val="20"/>
      <w:szCs w:val="20"/>
    </w:rPr>
  </w:style>
  <w:style w:type="character" w:styleId="FootnoteReference">
    <w:name w:val="footnote reference"/>
    <w:basedOn w:val="DefaultParagraphFont"/>
    <w:uiPriority w:val="99"/>
    <w:semiHidden/>
    <w:unhideWhenUsed/>
    <w:rsid w:val="00CD7C82"/>
    <w:rPr>
      <w:vertAlign w:val="superscript"/>
    </w:rPr>
  </w:style>
  <w:style w:type="character" w:styleId="PlaceholderText">
    <w:name w:val="Placeholder Text"/>
    <w:basedOn w:val="DefaultParagraphFont"/>
    <w:uiPriority w:val="99"/>
    <w:semiHidden/>
    <w:rsid w:val="00EE6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56530A6B6C40768C657C9D60729508"/>
        <w:category>
          <w:name w:val="General"/>
          <w:gallery w:val="placeholder"/>
        </w:category>
        <w:types>
          <w:type w:val="bbPlcHdr"/>
        </w:types>
        <w:behaviors>
          <w:behavior w:val="content"/>
        </w:behaviors>
        <w:guid w:val="{8F1FE831-3E19-43A0-8985-EB04E45C7434}"/>
      </w:docPartPr>
      <w:docPartBody>
        <w:p w:rsidR="005D6C88" w:rsidRDefault="00C538E9" w:rsidP="00C538E9">
          <w:pPr>
            <w:pStyle w:val="B256530A6B6C40768C657C9D6072950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Code Pro Light">
    <w:panose1 w:val="020B04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E9"/>
    <w:rsid w:val="005D6C88"/>
    <w:rsid w:val="00984D08"/>
    <w:rsid w:val="00C538E9"/>
    <w:rsid w:val="00E0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6530A6B6C40768C657C9D60729508">
    <w:name w:val="B256530A6B6C40768C657C9D60729508"/>
    <w:rsid w:val="00C538E9"/>
  </w:style>
  <w:style w:type="paragraph" w:customStyle="1" w:styleId="FF26042784674C2DB56CC72F15763284">
    <w:name w:val="FF26042784674C2DB56CC72F15763284"/>
    <w:rsid w:val="00C538E9"/>
  </w:style>
  <w:style w:type="paragraph" w:customStyle="1" w:styleId="E93C46CBA4374A72BF83F4E7C39D9382">
    <w:name w:val="E93C46CBA4374A72BF83F4E7C39D9382"/>
    <w:rsid w:val="00E0284B"/>
  </w:style>
  <w:style w:type="paragraph" w:customStyle="1" w:styleId="224FA92F8D8C400ABFBA8EACFB73BAD1">
    <w:name w:val="224FA92F8D8C400ABFBA8EACFB73BAD1"/>
    <w:rsid w:val="00E0284B"/>
  </w:style>
  <w:style w:type="character" w:styleId="PlaceholderText">
    <w:name w:val="Placeholder Text"/>
    <w:basedOn w:val="DefaultParagraphFont"/>
    <w:uiPriority w:val="99"/>
    <w:semiHidden/>
    <w:rsid w:val="00984D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48D17-43B8-4AE8-9846-FCCE7368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Preparatory data Structure                           (CSCI 591)</vt:lpstr>
    </vt:vector>
  </TitlesOfParts>
  <Company>St. Cloud state university</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Preparatory data Structure                           (CSCI 591)</dc:title>
  <dc:subject/>
  <dc:creator>Erba, Taddese D</dc:creator>
  <cp:keywords/>
  <dc:description/>
  <cp:lastModifiedBy>Erba, Taddese D</cp:lastModifiedBy>
  <cp:revision>7</cp:revision>
  <cp:lastPrinted>2020-02-11T05:24:00Z</cp:lastPrinted>
  <dcterms:created xsi:type="dcterms:W3CDTF">2020-03-17T02:14:00Z</dcterms:created>
  <dcterms:modified xsi:type="dcterms:W3CDTF">2020-03-17T04:13:00Z</dcterms:modified>
</cp:coreProperties>
</file>