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7620D" w14:textId="6450F308" w:rsidR="00396553" w:rsidRPr="000E0CB2" w:rsidRDefault="00396553" w:rsidP="00396553">
      <w:pPr>
        <w:rPr>
          <w:b/>
          <w:bCs/>
        </w:rPr>
      </w:pPr>
      <w:r w:rsidRPr="00396553">
        <w:rPr>
          <w:b/>
          <w:bCs/>
        </w:rPr>
        <w:t>1. Given the provided data, what are three conclusions we can draw about Kickstarter campaigns?</w:t>
      </w:r>
    </w:p>
    <w:p w14:paraId="6E8124BD" w14:textId="3738014D" w:rsidR="00E615E5" w:rsidRDefault="00E615E5" w:rsidP="00396553">
      <w:pPr>
        <w:pStyle w:val="ListParagraph"/>
        <w:numPr>
          <w:ilvl w:val="0"/>
          <w:numId w:val="2"/>
        </w:numPr>
      </w:pPr>
      <w:r>
        <w:t>About 54% of campaigns were successful in the 2009-2016 period.</w:t>
      </w:r>
      <w:r w:rsidR="00277CFF">
        <w:t xml:space="preserve"> For the three most recent full years combined (2014-2016), the rate of success for campaigns is 48%. 2014-2016 had over three times as many campaigns than 2009-2013.</w:t>
      </w:r>
    </w:p>
    <w:p w14:paraId="499D16AC" w14:textId="77777777" w:rsidR="00277CFF" w:rsidRDefault="00277CFF" w:rsidP="00277CFF">
      <w:pPr>
        <w:pStyle w:val="ListParagraph"/>
      </w:pPr>
    </w:p>
    <w:p w14:paraId="2750A155" w14:textId="7DF5E871" w:rsidR="00E615E5" w:rsidRDefault="00E615E5" w:rsidP="00E615E5">
      <w:pPr>
        <w:pStyle w:val="ListParagraph"/>
        <w:numPr>
          <w:ilvl w:val="0"/>
          <w:numId w:val="2"/>
        </w:numPr>
      </w:pPr>
      <w:r>
        <w:t>More successful campaigns start in May than any other month. Also, campaigns that start in May have the greatest rate of success.</w:t>
      </w:r>
    </w:p>
    <w:p w14:paraId="7B9121CA" w14:textId="77777777" w:rsidR="00396553" w:rsidRDefault="00396553" w:rsidP="00396553">
      <w:pPr>
        <w:pStyle w:val="ListParagraph"/>
      </w:pPr>
    </w:p>
    <w:p w14:paraId="4BD7218C" w14:textId="3F8F62C5" w:rsidR="00396553" w:rsidRDefault="00396553" w:rsidP="00396553">
      <w:pPr>
        <w:pStyle w:val="ListParagraph"/>
        <w:numPr>
          <w:ilvl w:val="0"/>
          <w:numId w:val="2"/>
        </w:numPr>
      </w:pPr>
      <w:r>
        <w:t>Music campaigns have the greatest rate of success. Among music campaigns, rock campaigns are the most successful.</w:t>
      </w:r>
    </w:p>
    <w:p w14:paraId="2643888A" w14:textId="77777777" w:rsidR="00E94466" w:rsidRDefault="00E94466" w:rsidP="00E94466">
      <w:pPr>
        <w:pStyle w:val="ListParagraph"/>
      </w:pPr>
    </w:p>
    <w:p w14:paraId="7ACD04F1" w14:textId="43AD4BA1" w:rsidR="00E94466" w:rsidRPr="00396553" w:rsidRDefault="00E94466" w:rsidP="00396553">
      <w:pPr>
        <w:pStyle w:val="ListParagraph"/>
        <w:numPr>
          <w:ilvl w:val="0"/>
          <w:numId w:val="2"/>
        </w:numPr>
      </w:pPr>
      <w:r>
        <w:t xml:space="preserve">Publishing campaigns have the </w:t>
      </w:r>
      <w:r w:rsidR="00440B47">
        <w:t>highest rate of failure/cancelation (other than journalism campaigns, of which all 24 have been canceled).</w:t>
      </w:r>
    </w:p>
    <w:p w14:paraId="0AC26417" w14:textId="6A3B404B" w:rsidR="00396553" w:rsidRPr="000E0CB2" w:rsidRDefault="00396553" w:rsidP="00396553">
      <w:pPr>
        <w:rPr>
          <w:b/>
          <w:bCs/>
        </w:rPr>
      </w:pPr>
      <w:r w:rsidRPr="00396553">
        <w:rPr>
          <w:b/>
          <w:bCs/>
        </w:rPr>
        <w:t>2. What are some limitations of this dataset?</w:t>
      </w:r>
    </w:p>
    <w:p w14:paraId="66A2BD8F" w14:textId="13DB38B2" w:rsidR="00440B47" w:rsidRDefault="00440B47" w:rsidP="00440B47">
      <w:pPr>
        <w:pStyle w:val="ListParagraph"/>
        <w:numPr>
          <w:ilvl w:val="0"/>
          <w:numId w:val="3"/>
        </w:numPr>
      </w:pPr>
      <w:r>
        <w:t xml:space="preserve">4,000 projects </w:t>
      </w:r>
      <w:r w:rsidR="00924BAB">
        <w:t>are</w:t>
      </w:r>
      <w:r>
        <w:t xml:space="preserve"> a very small subset of the 300,000+ projects started on Kickstarter, so any analysis may not be accurate</w:t>
      </w:r>
      <w:r w:rsidR="00924BAB">
        <w:t xml:space="preserve"> or reflective of all campaigns</w:t>
      </w:r>
      <w:r>
        <w:t>.</w:t>
      </w:r>
    </w:p>
    <w:p w14:paraId="28FAFFE2" w14:textId="77777777" w:rsidR="00440B47" w:rsidRDefault="00440B47" w:rsidP="00440B47">
      <w:pPr>
        <w:pStyle w:val="ListParagraph"/>
      </w:pPr>
    </w:p>
    <w:p w14:paraId="08D782EC" w14:textId="16B470FE" w:rsidR="00440B47" w:rsidRDefault="00440B47" w:rsidP="00440B47">
      <w:pPr>
        <w:pStyle w:val="ListParagraph"/>
        <w:numPr>
          <w:ilvl w:val="0"/>
          <w:numId w:val="3"/>
        </w:numPr>
      </w:pPr>
      <w:r>
        <w:t>The most recent year included in the dataset is 2017. More up-to-date data may give a better picture of current trends.</w:t>
      </w:r>
    </w:p>
    <w:p w14:paraId="2024BBB5" w14:textId="77777777" w:rsidR="00440B47" w:rsidRDefault="00440B47" w:rsidP="00440B47">
      <w:pPr>
        <w:pStyle w:val="ListParagraph"/>
      </w:pPr>
    </w:p>
    <w:p w14:paraId="66786D10" w14:textId="0FA6993F" w:rsidR="00440B47" w:rsidRPr="00396553" w:rsidRDefault="00440B47" w:rsidP="00620F24">
      <w:pPr>
        <w:pStyle w:val="ListParagraph"/>
        <w:numPr>
          <w:ilvl w:val="0"/>
          <w:numId w:val="3"/>
        </w:numPr>
      </w:pPr>
      <w:r>
        <w:t>Pledge/goal amounts are listed in different types of currencies, and as a result, would be difficult to compare across campaigns.</w:t>
      </w:r>
    </w:p>
    <w:p w14:paraId="5E8673E9" w14:textId="643EA073" w:rsidR="00396553" w:rsidRPr="000E0CB2" w:rsidRDefault="00396553" w:rsidP="00396553">
      <w:pPr>
        <w:rPr>
          <w:b/>
          <w:bCs/>
        </w:rPr>
      </w:pPr>
      <w:r w:rsidRPr="00396553">
        <w:rPr>
          <w:b/>
          <w:bCs/>
        </w:rPr>
        <w:t>3. What are some other possible tables and/or graphs that we could create?</w:t>
      </w:r>
    </w:p>
    <w:p w14:paraId="0224A5E7" w14:textId="0B5ADCAF" w:rsidR="000D6B5C" w:rsidRDefault="000D6B5C" w:rsidP="000D6B5C">
      <w:pPr>
        <w:pStyle w:val="ListParagraph"/>
        <w:numPr>
          <w:ilvl w:val="0"/>
          <w:numId w:val="4"/>
        </w:numPr>
      </w:pPr>
      <w:r>
        <w:t>Assuming pledged amounts have been converted to one type of currency (e.g., USD), you could see which categories/subcategories</w:t>
      </w:r>
      <w:r w:rsidR="00924BAB">
        <w:t xml:space="preserve"> had the</w:t>
      </w:r>
      <w:r>
        <w:t xml:space="preserve"> </w:t>
      </w:r>
      <w:r w:rsidR="000E0CB2">
        <w:t>highest pledged amounts.</w:t>
      </w:r>
    </w:p>
    <w:p w14:paraId="56CC86AE" w14:textId="77777777" w:rsidR="000D6B5C" w:rsidRDefault="000D6B5C" w:rsidP="000D6B5C">
      <w:pPr>
        <w:pStyle w:val="ListParagraph"/>
      </w:pPr>
    </w:p>
    <w:p w14:paraId="519E4833" w14:textId="28416A4E" w:rsidR="000D6B5C" w:rsidRDefault="000D6B5C" w:rsidP="000D6B5C">
      <w:pPr>
        <w:pStyle w:val="ListParagraph"/>
        <w:numPr>
          <w:ilvl w:val="0"/>
          <w:numId w:val="4"/>
        </w:numPr>
      </w:pPr>
      <w:r>
        <w:t xml:space="preserve"> You could sum </w:t>
      </w:r>
      <w:r w:rsidR="000E0CB2">
        <w:t>‘</w:t>
      </w:r>
      <w:proofErr w:type="spellStart"/>
      <w:r>
        <w:t>backers_count</w:t>
      </w:r>
      <w:proofErr w:type="spellEnd"/>
      <w:r w:rsidR="000E0CB2">
        <w:t>’</w:t>
      </w:r>
      <w:r>
        <w:t xml:space="preserve"> to see which categories/subcategories had the most backers.</w:t>
      </w:r>
    </w:p>
    <w:p w14:paraId="5F412AA2" w14:textId="77777777" w:rsidR="000D6B5C" w:rsidRDefault="000D6B5C" w:rsidP="000D6B5C">
      <w:pPr>
        <w:pStyle w:val="ListParagraph"/>
      </w:pPr>
    </w:p>
    <w:p w14:paraId="3ED132A0" w14:textId="4C6DBFD1" w:rsidR="000E0CB2" w:rsidRDefault="000D6B5C" w:rsidP="000E0CB2">
      <w:pPr>
        <w:pStyle w:val="ListParagraph"/>
        <w:numPr>
          <w:ilvl w:val="0"/>
          <w:numId w:val="4"/>
        </w:numPr>
      </w:pPr>
      <w:r>
        <w:t xml:space="preserve">You could average </w:t>
      </w:r>
      <w:r w:rsidR="000E0CB2">
        <w:t>‘</w:t>
      </w:r>
      <w:proofErr w:type="spellStart"/>
      <w:r>
        <w:t>backers_count</w:t>
      </w:r>
      <w:proofErr w:type="spellEnd"/>
      <w:r w:rsidR="000E0CB2">
        <w:t>’ by category</w:t>
      </w:r>
      <w:r w:rsidR="00924BAB">
        <w:t xml:space="preserve"> and state</w:t>
      </w:r>
      <w:r w:rsidR="000E0CB2">
        <w:t xml:space="preserve"> to see the average number of backers a campaign needs to be successful.</w:t>
      </w:r>
    </w:p>
    <w:p w14:paraId="19D9584E" w14:textId="77777777" w:rsidR="000E0CB2" w:rsidRDefault="000E0CB2" w:rsidP="000E0CB2">
      <w:pPr>
        <w:pStyle w:val="ListParagraph"/>
      </w:pPr>
    </w:p>
    <w:p w14:paraId="698ADBCE" w14:textId="365C5597" w:rsidR="00F4383D" w:rsidRDefault="000E0CB2" w:rsidP="000E0CB2">
      <w:pPr>
        <w:pStyle w:val="ListParagraph"/>
        <w:numPr>
          <w:ilvl w:val="0"/>
          <w:numId w:val="4"/>
        </w:numPr>
      </w:pPr>
      <w:r>
        <w:t>You could count the number of campaigns by ‘state’ and ‘</w:t>
      </w:r>
      <w:proofErr w:type="spellStart"/>
      <w:r>
        <w:t>staff_pick</w:t>
      </w:r>
      <w:proofErr w:type="spellEnd"/>
      <w:r>
        <w:t>’ to see if staff-picked projects had a greater rate of success/failure. Similarly, you could count campaigns by ‘state’ and ‘spotlight’ to see if spotlighted projects had a greater rate of success/failure.</w:t>
      </w:r>
    </w:p>
    <w:sectPr w:rsidR="00F4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74FF"/>
    <w:multiLevelType w:val="hybridMultilevel"/>
    <w:tmpl w:val="5BBE05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458A5"/>
    <w:multiLevelType w:val="hybridMultilevel"/>
    <w:tmpl w:val="118691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4F26"/>
    <w:multiLevelType w:val="hybridMultilevel"/>
    <w:tmpl w:val="456CA5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74BBF"/>
    <w:multiLevelType w:val="hybridMultilevel"/>
    <w:tmpl w:val="4F8E6C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53"/>
    <w:rsid w:val="000D6B5C"/>
    <w:rsid w:val="000E0CB2"/>
    <w:rsid w:val="00277CFF"/>
    <w:rsid w:val="0031590E"/>
    <w:rsid w:val="00396553"/>
    <w:rsid w:val="00440B47"/>
    <w:rsid w:val="008A607D"/>
    <w:rsid w:val="00924BAB"/>
    <w:rsid w:val="00E615E5"/>
    <w:rsid w:val="00E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7E24"/>
  <w15:chartTrackingRefBased/>
  <w15:docId w15:val="{ECC08A37-5902-4107-B9D6-1AE57D04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de Ronde</dc:creator>
  <cp:keywords/>
  <dc:description/>
  <cp:lastModifiedBy>Travis de Ronde</cp:lastModifiedBy>
  <cp:revision>3</cp:revision>
  <dcterms:created xsi:type="dcterms:W3CDTF">2021-03-25T06:21:00Z</dcterms:created>
  <dcterms:modified xsi:type="dcterms:W3CDTF">2021-03-29T19:34:00Z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89f0d1-38e2-4d35-959d-73640307bed8_Enabled">
    <vt:lpwstr>true</vt:lpwstr>
  </property>
  <property fmtid="{D5CDD505-2E9C-101B-9397-08002B2CF9AE}" pid="3" name="MSIP_Label_0b89f0d1-38e2-4d35-959d-73640307bed8_SetDate">
    <vt:lpwstr>2021-03-25T06:21:36Z</vt:lpwstr>
  </property>
  <property fmtid="{D5CDD505-2E9C-101B-9397-08002B2CF9AE}" pid="4" name="MSIP_Label_0b89f0d1-38e2-4d35-959d-73640307bed8_Method">
    <vt:lpwstr>Standard</vt:lpwstr>
  </property>
  <property fmtid="{D5CDD505-2E9C-101B-9397-08002B2CF9AE}" pid="5" name="MSIP_Label_0b89f0d1-38e2-4d35-959d-73640307bed8_Name">
    <vt:lpwstr>Internal Use</vt:lpwstr>
  </property>
  <property fmtid="{D5CDD505-2E9C-101B-9397-08002B2CF9AE}" pid="6" name="MSIP_Label_0b89f0d1-38e2-4d35-959d-73640307bed8_SiteId">
    <vt:lpwstr>5ed0cc18-3af9-4f44-88d6-5785b4858554</vt:lpwstr>
  </property>
  <property fmtid="{D5CDD505-2E9C-101B-9397-08002B2CF9AE}" pid="7" name="MSIP_Label_0b89f0d1-38e2-4d35-959d-73640307bed8_ActionId">
    <vt:lpwstr>c94e8ff6-32df-42ef-a44f-f7e20b6245fe</vt:lpwstr>
  </property>
  <property fmtid="{D5CDD505-2E9C-101B-9397-08002B2CF9AE}" pid="8" name="MSIP_Label_0b89f0d1-38e2-4d35-959d-73640307bed8_ContentBits">
    <vt:lpwstr>0</vt:lpwstr>
  </property>
</Properties>
</file>