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HTML2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 From HTML 1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 Structure and Syntax Review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 Paths and structure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Relative and absolute linking in relation to file paths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 Tables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 FORMS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Div and Block Elements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 and Classes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Lecture Notes (Attach File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Recreate the HTML Structure of a sample 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 Chapters Assigned and Slides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 book chapters 10-13 (Intro to CSS)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Web Design track in Treehouse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 2 if you need more to do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Code Academy HTML Track thru CSS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first few CSS Modules in this Code Academy CSS lesson: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codecademy.com/courses/css-coding-with-style/1/1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Become proficient in HTML formatting syntax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file and folder paths for design elements in a site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and implement the use of relative and absolute paths in a site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pages using block level elements and div structure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key differences between Selectors, Ids and Classes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Selectors, Ids and Classes in pages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the use of tablular data in design concepts and structure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uses for forms from the fron end design perspective introducing control sets and input types.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the use of forms in design concepts and structure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page structure using containers and organize content on a web page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