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17" w:rightFromText="117" w:vertAnchor="page" w:horzAnchor="margin" w:tblpY="1534"/>
        <w:tblW w:w="9350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2"/>
        <w:gridCol w:w="1636"/>
        <w:gridCol w:w="2644"/>
        <w:gridCol w:w="3698"/>
      </w:tblGrid>
      <w:tr w:rsidR="000D1FBD" w:rsidTr="000D1FBD"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F0"/>
            <w:hideMark/>
          </w:tcPr>
          <w:p w:rsidR="000D1FBD" w:rsidRDefault="000D1FB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Sender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F0"/>
            <w:hideMark/>
          </w:tcPr>
          <w:p w:rsidR="000D1FBD" w:rsidRDefault="000D1FB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Receiver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F0"/>
            <w:hideMark/>
          </w:tcPr>
          <w:p w:rsidR="000D1FBD" w:rsidRDefault="000D1FB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Messages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B0F0"/>
            <w:hideMark/>
          </w:tcPr>
          <w:p w:rsidR="000D1FBD" w:rsidRDefault="000D1FB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</w:t>
            </w:r>
          </w:p>
        </w:tc>
      </w:tr>
      <w:tr w:rsidR="000D1FBD" w:rsidTr="000D1FBD"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  <w:rPr>
                <w:sz w:val="22"/>
              </w:rPr>
            </w:pPr>
            <w:r>
              <w:t>Android App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Tower Pi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Upload image</w:t>
            </w:r>
            <w:r>
              <w:br/>
              <w:t>Select image</w:t>
            </w:r>
            <w:r>
              <w:br/>
              <w:t>Database operation</w:t>
            </w:r>
            <w:r>
              <w:br/>
              <w:t>User input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UDP message stream containing an image file</w:t>
            </w:r>
            <w:r>
              <w:br/>
              <w:t>UDP message containing image ID</w:t>
            </w:r>
          </w:p>
          <w:p w:rsidR="000D1FBD" w:rsidRDefault="000D1FBD">
            <w:pPr>
              <w:spacing w:after="0" w:line="240" w:lineRule="auto"/>
            </w:pPr>
            <w:r>
              <w:t>UDP message containing an SQL command</w:t>
            </w:r>
            <w:r>
              <w:br/>
              <w:t>UDP message containing a string</w:t>
            </w:r>
          </w:p>
        </w:tc>
      </w:tr>
      <w:tr w:rsidR="000D1FBD" w:rsidTr="000D1FBD"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Tower Pi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Android App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Acknowledgement</w:t>
            </w:r>
            <w:r>
              <w:br/>
              <w:t>User input request</w:t>
            </w:r>
          </w:p>
          <w:p w:rsidR="000D1FBD" w:rsidRDefault="000D1FBD">
            <w:pPr>
              <w:spacing w:after="0" w:line="240" w:lineRule="auto"/>
            </w:pPr>
            <w:r>
              <w:t>Drawing ID</w:t>
            </w:r>
          </w:p>
          <w:p w:rsidR="000D1FBD" w:rsidRDefault="000D1FBD">
            <w:pPr>
              <w:spacing w:after="0" w:line="240" w:lineRule="auto"/>
            </w:pPr>
            <w:r>
              <w:br/>
              <w:t>Database info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 xml:space="preserve">UDP message with </w:t>
            </w:r>
            <w:proofErr w:type="spellStart"/>
            <w:r>
              <w:t>Ack</w:t>
            </w:r>
            <w:proofErr w:type="spellEnd"/>
            <w:r>
              <w:t xml:space="preserve"> op-code </w:t>
            </w:r>
            <w:r>
              <w:rPr>
                <w:color w:val="808080" w:themeColor="background1" w:themeShade="80"/>
              </w:rPr>
              <w:t>(see below)</w:t>
            </w:r>
            <w:r>
              <w:br/>
              <w:t>UDP message containing a string</w:t>
            </w:r>
          </w:p>
          <w:p w:rsidR="000D1FBD" w:rsidRDefault="000D1FBD">
            <w:pPr>
              <w:spacing w:after="0" w:line="240" w:lineRule="auto"/>
            </w:pPr>
            <w:r>
              <w:t>UDP message containing the ID for a calibrated drawing</w:t>
            </w:r>
            <w:r>
              <w:br/>
              <w:t xml:space="preserve">UDP message containing native data format </w:t>
            </w:r>
            <w:r>
              <w:rPr>
                <w:color w:val="808080" w:themeColor="background1" w:themeShade="80"/>
              </w:rPr>
              <w:t>(</w:t>
            </w:r>
            <w:proofErr w:type="spellStart"/>
            <w:r>
              <w:rPr>
                <w:color w:val="808080" w:themeColor="background1" w:themeShade="80"/>
              </w:rPr>
              <w:t>int</w:t>
            </w:r>
            <w:proofErr w:type="spellEnd"/>
            <w:r>
              <w:rPr>
                <w:color w:val="808080" w:themeColor="background1" w:themeShade="80"/>
              </w:rPr>
              <w:t>, string, etc.)</w:t>
            </w:r>
          </w:p>
        </w:tc>
      </w:tr>
      <w:tr w:rsidR="000D1FBD" w:rsidTr="000D1FBD"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Android App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Vehicle Pi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Draw image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UDP message containing a drawing ID</w:t>
            </w:r>
          </w:p>
        </w:tc>
      </w:tr>
      <w:tr w:rsidR="000D1FBD" w:rsidTr="000D1FBD"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Vehicle Pi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Android App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Acknowledgement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 xml:space="preserve">UDP message with </w:t>
            </w:r>
            <w:proofErr w:type="spellStart"/>
            <w:r>
              <w:t>Ack</w:t>
            </w:r>
            <w:proofErr w:type="spellEnd"/>
            <w:r>
              <w:t xml:space="preserve"> op-code </w:t>
            </w:r>
            <w:r>
              <w:rPr>
                <w:color w:val="808080" w:themeColor="background1" w:themeShade="80"/>
              </w:rPr>
              <w:t>(see below)</w:t>
            </w:r>
          </w:p>
        </w:tc>
      </w:tr>
      <w:tr w:rsidR="000D1FBD" w:rsidTr="000D1FBD"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Vehicle Pi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Tower Pi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Start tracking</w:t>
            </w:r>
          </w:p>
          <w:p w:rsidR="000D1FBD" w:rsidRDefault="000D1FBD">
            <w:pPr>
              <w:spacing w:after="0" w:line="240" w:lineRule="auto"/>
            </w:pPr>
            <w:r>
              <w:t>Check position</w:t>
            </w:r>
            <w:r>
              <w:br/>
              <w:t xml:space="preserve">Get </w:t>
            </w:r>
            <w:proofErr w:type="spellStart"/>
            <w:r>
              <w:t>nextSegment</w:t>
            </w:r>
            <w:proofErr w:type="spellEnd"/>
            <w:r>
              <w:br/>
              <w:t>Standby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UDP message containing a drawing ID</w:t>
            </w:r>
            <w:r>
              <w:br/>
              <w:t xml:space="preserve">UDP message with hex op-code </w:t>
            </w:r>
            <w:r>
              <w:rPr>
                <w:color w:val="808080" w:themeColor="background1" w:themeShade="80"/>
              </w:rPr>
              <w:t>(see below)</w:t>
            </w:r>
            <w:r>
              <w:br/>
              <w:t>“  “</w:t>
            </w:r>
            <w:r>
              <w:br/>
              <w:t>“  “</w:t>
            </w:r>
          </w:p>
        </w:tc>
      </w:tr>
      <w:tr w:rsidR="000D1FBD" w:rsidTr="000D1FBD"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Tower Pi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Vehicle Pi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Acknowledgement</w:t>
            </w:r>
            <w:r>
              <w:br/>
              <w:t>Position</w:t>
            </w:r>
            <w:r>
              <w:br/>
            </w:r>
            <w:proofErr w:type="spellStart"/>
            <w:r>
              <w:t>NextSegment</w:t>
            </w:r>
            <w:proofErr w:type="spellEnd"/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 xml:space="preserve">UDP message with </w:t>
            </w:r>
            <w:proofErr w:type="spellStart"/>
            <w:r>
              <w:t>Ack</w:t>
            </w:r>
            <w:proofErr w:type="spellEnd"/>
            <w:r>
              <w:t xml:space="preserve"> op-code </w:t>
            </w:r>
            <w:r>
              <w:rPr>
                <w:color w:val="808080" w:themeColor="background1" w:themeShade="80"/>
              </w:rPr>
              <w:t>(see below)</w:t>
            </w:r>
            <w:r>
              <w:br/>
              <w:t xml:space="preserve">UDP message containing 3 </w:t>
            </w:r>
            <w:proofErr w:type="spellStart"/>
            <w:r>
              <w:t>ints</w:t>
            </w:r>
            <w:proofErr w:type="spellEnd"/>
            <w:r>
              <w:t xml:space="preserve"> </w:t>
            </w:r>
            <w:r>
              <w:rPr>
                <w:color w:val="808080" w:themeColor="background1" w:themeShade="80"/>
              </w:rPr>
              <w:t xml:space="preserve">(coordinates </w:t>
            </w:r>
            <w:proofErr w:type="spellStart"/>
            <w:r>
              <w:rPr>
                <w:color w:val="808080" w:themeColor="background1" w:themeShade="80"/>
              </w:rPr>
              <w:t>x,y</w:t>
            </w:r>
            <w:proofErr w:type="spellEnd"/>
            <w:r>
              <w:rPr>
                <w:color w:val="808080" w:themeColor="background1" w:themeShade="80"/>
              </w:rPr>
              <w:t xml:space="preserve"> &amp; orientation)</w:t>
            </w:r>
            <w:r>
              <w:br/>
              <w:t xml:space="preserve">UDP message containing a </w:t>
            </w:r>
            <w:proofErr w:type="spellStart"/>
            <w:r>
              <w:t>int</w:t>
            </w:r>
            <w:proofErr w:type="spellEnd"/>
            <w:r>
              <w:t xml:space="preserve"> array </w:t>
            </w:r>
            <w:r>
              <w:rPr>
                <w:color w:val="808080" w:themeColor="background1" w:themeShade="80"/>
              </w:rPr>
              <w:t>(containing what angle to move to every step)</w:t>
            </w:r>
            <w:r>
              <w:t xml:space="preserve"> </w:t>
            </w:r>
          </w:p>
        </w:tc>
      </w:tr>
      <w:tr w:rsidR="000D1FBD" w:rsidTr="000D1FBD"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Vehicle Pi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Vehicle Arduino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Movement instructions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5-bit UDP message:</w:t>
            </w:r>
            <w:r>
              <w:br/>
              <w:t xml:space="preserve">  bit 0-2: Movement type </w:t>
            </w:r>
            <w:r>
              <w:rPr>
                <w:color w:val="808080" w:themeColor="background1" w:themeShade="80"/>
              </w:rPr>
              <w:t>(pg. 13-14)</w:t>
            </w:r>
            <w:r>
              <w:br/>
              <w:t xml:space="preserve">  bit 3: Chalk up/down</w:t>
            </w:r>
            <w:r>
              <w:br/>
              <w:t xml:space="preserve">  bit 4: Standby/active</w:t>
            </w:r>
          </w:p>
        </w:tc>
      </w:tr>
      <w:tr w:rsidR="000D1FBD" w:rsidTr="000D1FBD"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Vehicle Arduino</w:t>
            </w: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Vehicle Pi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Done Moving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  <w:hideMark/>
          </w:tcPr>
          <w:p w:rsidR="000D1FBD" w:rsidRDefault="000D1FBD">
            <w:pPr>
              <w:spacing w:after="0" w:line="240" w:lineRule="auto"/>
            </w:pPr>
            <w:r>
              <w:t>1-bit UDP message</w:t>
            </w:r>
          </w:p>
        </w:tc>
      </w:tr>
    </w:tbl>
    <w:p w:rsidR="00A86BEA" w:rsidRDefault="000D1FBD">
      <w:bookmarkStart w:id="0" w:name="_GoBack"/>
      <w:bookmarkEnd w:id="0"/>
    </w:p>
    <w:sectPr w:rsidR="00A8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BD"/>
    <w:rsid w:val="000D1FBD"/>
    <w:rsid w:val="00F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A9829-1DFE-4DA8-8CB6-5C0D38B1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BD"/>
    <w:pPr>
      <w:spacing w:after="200" w:line="276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FBD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1086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Hurlen</dc:creator>
  <cp:keywords/>
  <dc:description/>
  <cp:lastModifiedBy>Jonas Hurlen</cp:lastModifiedBy>
  <cp:revision>1</cp:revision>
  <dcterms:created xsi:type="dcterms:W3CDTF">2019-12-05T23:08:00Z</dcterms:created>
  <dcterms:modified xsi:type="dcterms:W3CDTF">2019-12-05T23:08:00Z</dcterms:modified>
</cp:coreProperties>
</file>