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ml2uig2da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Release Notes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Student Grade Viewer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Release Version:</w:t>
      </w:r>
      <w:r w:rsidDel="00000000" w:rsidR="00000000" w:rsidRPr="00000000">
        <w:rPr>
          <w:rtl w:val="0"/>
        </w:rPr>
        <w:t xml:space="preserve"> v1.1(v 2.0)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Release Date: </w:t>
      </w:r>
      <w:r w:rsidDel="00000000" w:rsidR="00000000" w:rsidRPr="00000000">
        <w:rPr>
          <w:rtl w:val="0"/>
        </w:rPr>
        <w:t xml:space="preserve">12-27-2025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Based on Baseline:</w:t>
      </w:r>
      <w:r w:rsidDel="00000000" w:rsidR="00000000" w:rsidRPr="00000000">
        <w:rPr>
          <w:rtl w:val="0"/>
        </w:rPr>
        <w:t xml:space="preserve"> BL2 + approved functional changes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Release Type:</w:t>
      </w:r>
      <w:r w:rsidDel="00000000" w:rsidR="00000000" w:rsidRPr="00000000">
        <w:rPr>
          <w:rtl w:val="0"/>
        </w:rPr>
        <w:t xml:space="preserve"> Functional System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Authorized by</w:t>
      </w:r>
      <w:r w:rsidDel="00000000" w:rsidR="00000000" w:rsidRPr="00000000">
        <w:rPr>
          <w:rtl w:val="0"/>
        </w:rPr>
        <w:t xml:space="preserve">: Tadiyos Dejene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ze4lv0rw4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Release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</w:t>
      </w:r>
      <w:r w:rsidDel="00000000" w:rsidR="00000000" w:rsidRPr="00000000">
        <w:rPr>
          <w:b w:val="1"/>
          <w:bCs w:val="1"/>
          <w:rtl w:val="0"/>
        </w:rPr>
        <w:t xml:space="preserve">v2.0 (v1.1)</w:t>
      </w:r>
      <w:r w:rsidDel="00000000" w:rsidR="00000000" w:rsidRPr="00000000">
        <w:rPr>
          <w:rtl w:val="0"/>
        </w:rPr>
        <w:t xml:space="preserve"> represents the </w:t>
      </w:r>
      <w:r w:rsidDel="00000000" w:rsidR="00000000" w:rsidRPr="00000000">
        <w:rPr>
          <w:b w:val="1"/>
          <w:bCs w:val="1"/>
          <w:rtl w:val="0"/>
        </w:rPr>
        <w:t xml:space="preserve">second and final major release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i w:val="1"/>
          <w:iCs w:val="1"/>
          <w:rtl w:val="0"/>
        </w:rPr>
        <w:t xml:space="preserve">Student Grade Viewer System</w:t>
      </w:r>
      <w:r w:rsidDel="00000000" w:rsidR="00000000" w:rsidRPr="00000000">
        <w:rPr>
          <w:rtl w:val="0"/>
        </w:rPr>
        <w:t xml:space="preserve">. This release builds upon Release v1.0 by introducing </w:t>
      </w:r>
      <w:r w:rsidDel="00000000" w:rsidR="00000000" w:rsidRPr="00000000">
        <w:rPr>
          <w:b w:val="1"/>
          <w:bCs w:val="1"/>
          <w:rtl w:val="0"/>
        </w:rPr>
        <w:t xml:space="preserve">fully integrated functionality</w:t>
      </w:r>
      <w:r w:rsidDel="00000000" w:rsidR="00000000" w:rsidRPr="00000000">
        <w:rPr>
          <w:rtl w:val="0"/>
        </w:rPr>
        <w:t xml:space="preserve">, enhanced user interface improvements, and completion of all approved Change Requests up to </w:t>
      </w:r>
      <w:r w:rsidDel="00000000" w:rsidR="00000000" w:rsidRPr="00000000">
        <w:rPr>
          <w:b w:val="1"/>
          <w:bCs w:val="1"/>
          <w:rtl w:val="0"/>
        </w:rPr>
        <w:t xml:space="preserve">Baseline 2 (BL2)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focus of this release was to ensure functional completeness, consistency with the Software Configuration Management Plan (SCMP), and readiness for final submission.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padz1kriy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Release Objectives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objectives of Release v2.0 (v1.1) are: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complete all remaining functional features identified after Release v1.0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integrate the login system with the student dashboard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introduce a grades page with calculation logic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improve UI consistency and navigation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finalize all SCM documentation and audits for Baseline 2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wgh4pbww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New and Enhanced Features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v7fqo70nw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Functional Enhancements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to Dashboard Integration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Successful login now redirects users to the dashboard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Unauthorized access to dashboard is restricted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Grades Page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grades page implemented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Grade calculation logic added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Improved navigation from dashboard to grades page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Improvements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 data loading from JSON file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Improved layout and information presentation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3l8p19gdg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User Interface Improvements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Improved UI coloring and visual consistency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broken links and navigation issues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readability and layout alignment across pages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xcs9or1g2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Implemented Change Requests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Change Requests (CRs) are included in this release:</w:t>
      </w:r>
    </w:p>
    <w:tbl>
      <w:tblPr>
        <w:tblStyle w:val="Table1"/>
        <w:tblW w:w="5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4820"/>
        <w:tblGridChange w:id="0">
          <w:tblGrid>
            <w:gridCol w:w="995"/>
            <w:gridCol w:w="48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Modern login page with separate CSS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Client-side login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CR-004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Student dashboard after login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CR-005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Dashboard data retrieval from JSON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CR-006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UI improvements and styling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CR-007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Conflict resolution in data retrieval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CR-008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Login to dashboard integration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CR-009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Grades page with calculation logic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CR-010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UI improvements and link fixes for grades page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listed CRs have been </w:t>
      </w:r>
      <w:r w:rsidDel="00000000" w:rsidR="00000000" w:rsidRPr="00000000">
        <w:rPr>
          <w:b w:val="1"/>
          <w:bCs w:val="1"/>
          <w:rtl w:val="0"/>
        </w:rPr>
        <w:t xml:space="preserve">implemented, reviewed, merged, and approved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4h95uvpy4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Configuration Baseline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release is based on: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2 (BL2)</w:t>
      </w:r>
      <w:r w:rsidDel="00000000" w:rsidR="00000000" w:rsidRPr="00000000">
        <w:rPr>
          <w:rtl w:val="0"/>
        </w:rPr>
        <w:t xml:space="preserve"> — Functional Baseline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Register v2.0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SCM documentation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Physical and Functional Configuration Audits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 2 serves as the reference baseline for this release.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7uknjvwzu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Testing Summary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activities performed for this release include: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input validation testing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access control testing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and redirection testing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Grades calculation verification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consistency and link validation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critical tests passed successfully.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z01mhv2na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Known Limitations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limitations remain in this release: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backend authentication (client-side only)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data source (JSON-based)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persistent user session beyond browser session storage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limitations are acceptable given the academic scope of the project.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o5cljeuhs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Compatibility and Environment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Platform: Web-based (HTML, CSS, JavaScript)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Compatibility: Modern browsers (Chrome, Firefox, Edge)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Control: Git &amp; GitHub</w:t>
        <w:br w:type="textWrapping"/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a2snxov1s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Release Approval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release has been: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Reviewed against the SCMP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through configuration audits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for final academic submission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0cwo6loo3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Conclusion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</w:t>
      </w:r>
      <w:r w:rsidDel="00000000" w:rsidR="00000000" w:rsidRPr="00000000">
        <w:rPr>
          <w:b w:val="1"/>
          <w:bCs w:val="1"/>
          <w:rtl w:val="0"/>
        </w:rPr>
        <w:t xml:space="preserve">v2.0 (v1.1)</w:t>
      </w:r>
      <w:r w:rsidDel="00000000" w:rsidR="00000000" w:rsidRPr="00000000">
        <w:rPr>
          <w:rtl w:val="0"/>
        </w:rPr>
        <w:t xml:space="preserve"> marks the </w:t>
      </w:r>
      <w:r w:rsidDel="00000000" w:rsidR="00000000" w:rsidRPr="00000000">
        <w:rPr>
          <w:b w:val="1"/>
          <w:bCs w:val="1"/>
          <w:rtl w:val="0"/>
        </w:rPr>
        <w:t xml:space="preserve">completion of the Student Grade Viewer System</w:t>
      </w:r>
      <w:r w:rsidDel="00000000" w:rsidR="00000000" w:rsidRPr="00000000">
        <w:rPr>
          <w:rtl w:val="0"/>
        </w:rPr>
        <w:t xml:space="preserve">. All planned features have been implemented, all approved changes are included, and the system is stable and compliant with Software Configuration Management standards.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release satisfies the requirements for </w:t>
      </w:r>
      <w:r w:rsidDel="00000000" w:rsidR="00000000" w:rsidRPr="00000000">
        <w:rPr>
          <w:b w:val="1"/>
          <w:bCs w:val="1"/>
          <w:rtl w:val="0"/>
        </w:rPr>
        <w:t xml:space="preserve">Baseline 2</w:t>
      </w:r>
      <w:r w:rsidDel="00000000" w:rsidR="00000000" w:rsidRPr="00000000">
        <w:rPr>
          <w:rtl w:val="0"/>
        </w:rPr>
        <w:t xml:space="preserve"> and represents the final deliverable of the project.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