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hcofcpvfd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Configuration Audit Report</w:t>
      </w:r>
    </w:p>
    <w:p w:rsidR="00000000" w:rsidDel="00000000" w:rsidP="00000000" w:rsidRDefault="00000000" w:rsidRPr="00000000" w14:paraId="00000002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Student Grade Viewer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Audit Type:</w:t>
      </w:r>
      <w:r w:rsidDel="00000000" w:rsidR="00000000" w:rsidRPr="00000000">
        <w:rPr>
          <w:rtl w:val="0"/>
        </w:rPr>
        <w:t xml:space="preserve"> Physical &amp; Functional Configuration Audit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Baseline Audited:</w:t>
      </w:r>
      <w:r w:rsidDel="00000000" w:rsidR="00000000" w:rsidRPr="00000000">
        <w:rPr>
          <w:rtl w:val="0"/>
        </w:rPr>
        <w:t xml:space="preserve"> BL2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Audit Status:</w:t>
      </w:r>
      <w:r w:rsidDel="00000000" w:rsidR="00000000" w:rsidRPr="00000000">
        <w:rPr>
          <w:rtl w:val="0"/>
        </w:rPr>
        <w:t xml:space="preserve"> Completed</w:t>
      </w:r>
    </w:p>
    <w:p w:rsidR="00000000" w:rsidDel="00000000" w:rsidP="00000000" w:rsidRDefault="00000000" w:rsidRPr="00000000" w14:paraId="00000003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Authorized by:</w:t>
      </w:r>
      <w:r w:rsidDel="00000000" w:rsidR="00000000" w:rsidRPr="00000000">
        <w:rPr>
          <w:rtl w:val="0"/>
        </w:rPr>
        <w:t xml:space="preserve"> Yohannes Tigistu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7cdg9ww0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Configuration Audit verifies that all configuration items for the </w:t>
      </w:r>
      <w:r w:rsidDel="00000000" w:rsidR="00000000" w:rsidRPr="00000000">
        <w:rPr>
          <w:i w:val="1"/>
          <w:iCs w:val="1"/>
          <w:rtl w:val="0"/>
        </w:rPr>
        <w:t xml:space="preserve">Student Grade Viewer</w:t>
      </w:r>
      <w:r w:rsidDel="00000000" w:rsidR="00000000" w:rsidRPr="00000000">
        <w:rPr>
          <w:rtl w:val="0"/>
        </w:rPr>
        <w:t xml:space="preserve"> project are correctly documented, versioned, and implemented in accordance with the Software Configuration Management Plan.</w:t>
        <w:br w:type="textWrapping"/>
        <w:t xml:space="preserve"> Both a </w:t>
      </w:r>
      <w:r w:rsidDel="00000000" w:rsidR="00000000" w:rsidRPr="00000000">
        <w:rPr>
          <w:b w:val="1"/>
          <w:bCs w:val="1"/>
          <w:rtl w:val="0"/>
        </w:rPr>
        <w:t xml:space="preserve">Physical Configuration Audit (PCA)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bCs w:val="1"/>
          <w:rtl w:val="0"/>
        </w:rPr>
        <w:t xml:space="preserve">Functional Configuration Audit (FCA)</w:t>
      </w:r>
      <w:r w:rsidDel="00000000" w:rsidR="00000000" w:rsidRPr="00000000">
        <w:rPr>
          <w:rtl w:val="0"/>
        </w:rPr>
        <w:t xml:space="preserve"> were conducted based on the repository state and approved change history.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xtyb873z2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Physical Configuration Audit (PCA)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c5yhyb6t1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Document Matches Repository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SCM documents (SCMP, CI Register, Complete documents ) are present in the repository.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files referenced in documentation exist in the correct directories.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uncontrolled or undocumented files were identified.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Pass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9jnjawf5j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Configuration Items Properly Named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HTML, CSS, and JavaScript files follow consistent naming conventions.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branches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feature-login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feature-dashboard</w:t>
      </w:r>
      <w:r w:rsidDel="00000000" w:rsidR="00000000" w:rsidRPr="00000000">
        <w:rPr>
          <w:rtl w:val="0"/>
        </w:rPr>
        <w:t xml:space="preserve">) are correctly named.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Requests are clearly referenced in commit messages and pull requests.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Pass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t01f6qur1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Version Numbers Are Consistent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Release versions (v1.0) align with repository tags and release notes.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versions in the CI Register reflect implemented changes.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Baseline identifiers (BL1, BL2) are consistently referenced.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Pass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y7zbesa4d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Functional Configuration Audit (FCA)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hwobnlizn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Change Requests Implementation Status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approved Change Requests were traced from documentation to repository commits and pull requests:</w:t>
      </w:r>
    </w:p>
    <w:tbl>
      <w:tblPr>
        <w:tblStyle w:val="Table1"/>
        <w:tblW w:w="8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5"/>
        <w:gridCol w:w="5630"/>
        <w:gridCol w:w="1490"/>
        <w:tblGridChange w:id="0">
          <w:tblGrid>
            <w:gridCol w:w="995"/>
            <w:gridCol w:w="5630"/>
            <w:gridCol w:w="14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CR-001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Add modern login page with separate CSS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Implemented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CR-002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Add client-side validation for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Implemented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CR-004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Add student dashboard after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Implemented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CR-005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Update dashboard to display data linked from JSON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Implemented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CR-006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Improve UI coloring and simple textual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Implemented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CR-007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Resolve conflict in data retrieval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Implemented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CR-008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Integrate login with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Implemented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CR-009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Add grades page with calculation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Implemented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CR-010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Improve UI and fix link issues for grades 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Implemented</w:t>
            </w:r>
          </w:p>
        </w:tc>
      </w:tr>
    </w:tbl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listed change requests were: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Implemented on feature branches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Reviewed through pull requests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Successfully merged into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Pass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ggjv6826f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Features Match Basic Requirements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implemented system was evaluated against project requirements: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page provides modern UI and input validation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Successful login redirects to dashboard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access to dashboard is prevented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displays student-related data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Grades page calculates and displays grades correctly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links function correctly across pages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implemented features meet or exceed the defined academic requirements.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Pass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aa6g67pr2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Audit Findings Summary</w:t>
      </w:r>
    </w:p>
    <w:tbl>
      <w:tblPr>
        <w:tblStyle w:val="Table2"/>
        <w:tblW w:w="4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60"/>
        <w:gridCol w:w="890"/>
        <w:tblGridChange w:id="0">
          <w:tblGrid>
            <w:gridCol w:w="3260"/>
            <w:gridCol w:w="8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Physical Configuration Audit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Functional Configuration Audit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discrepancies or missing implementations were identified.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nwxtbdlvv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Conclusion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configuration audit confirms that the </w:t>
      </w:r>
      <w:r w:rsidDel="00000000" w:rsidR="00000000" w:rsidRPr="00000000">
        <w:rPr>
          <w:i w:val="1"/>
          <w:iCs w:val="1"/>
          <w:rtl w:val="0"/>
        </w:rPr>
        <w:t xml:space="preserve">Student Grade Viewer</w:t>
      </w:r>
      <w:r w:rsidDel="00000000" w:rsidR="00000000" w:rsidRPr="00000000">
        <w:rPr>
          <w:rtl w:val="0"/>
        </w:rPr>
        <w:t xml:space="preserve"> project is fully compliant with its Software Configuration Management Plan.</w:t>
        <w:br w:type="textWrapping"/>
        <w:t xml:space="preserve"> All approved Change Requests have been correctly implemented, documented, and integrated.</w:t>
        <w:br w:type="textWrapping"/>
        <w:t xml:space="preserve"> The system is </w:t>
      </w:r>
      <w:r w:rsidDel="00000000" w:rsidR="00000000" w:rsidRPr="00000000">
        <w:rPr>
          <w:b w:val="1"/>
          <w:bCs w:val="1"/>
          <w:rtl w:val="0"/>
        </w:rPr>
        <w:t xml:space="preserve">ready for Release v2.0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