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6.2964903090624"/>
        <w:gridCol w:w="2976.1760083813515"/>
        <w:gridCol w:w="2534.89785227868"/>
        <w:gridCol w:w="2902.629649030906"/>
        <w:tblGridChange w:id="0">
          <w:tblGrid>
            <w:gridCol w:w="946.2964903090624"/>
            <w:gridCol w:w="2976.1760083813515"/>
            <w:gridCol w:w="2534.89785227868"/>
            <w:gridCol w:w="2902.6296490309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Valid Student ID &amp;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ETS1234/15,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pass1234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Invalid Student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ETS@123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Error shown under 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Short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pass12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Error shown under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Empty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Errors displayed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