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1A1A2E"/>
          <w:sz w:val="64"/>
          <w:szCs w:val="64"/>
        </w:rPr>
        <w:t xml:space="preserve">UltraOS</w:t>
      </w:r>
    </w:p>
    <w:p>
      <w:pPr>
        <w:spacing w:after="400" w:before="0"/>
      </w:pPr>
      <w:r>
        <w:rPr>
          <w:rFonts w:ascii="Arial" w:cs="Arial" w:eastAsia="Arial" w:hAnsi="Arial"/>
          <w:color w:val="2C5F2E"/>
          <w:sz w:val="32"/>
          <w:szCs w:val="32"/>
        </w:rPr>
        <w:t xml:space="preserve">Platform Usability Review &amp; Comprehensive Build Plan</w:t>
      </w:r>
    </w:p>
    <w:p>
      <w:pPr>
        <w:spacing w:after="80" w:before="0"/>
      </w:pPr>
      <w:r>
        <w:rPr>
          <w:rFonts w:ascii="Arial" w:cs="Arial" w:eastAsia="Arial" w:hAnsi="Arial"/>
          <w:color w:val="888888"/>
          <w:sz w:val="20"/>
          <w:szCs w:val="20"/>
        </w:rPr>
        <w:t xml:space="preserve">Reviewed by: Claude (Anthropic)    |    Date: March 27, 2026</w:t>
      </w:r>
    </w:p>
    <w:p>
      <w:pPr>
        <w:spacing w:after="600" w:before="0"/>
      </w:pPr>
      <w:r>
        <w:rPr>
          <w:rFonts w:ascii="Arial" w:cs="Arial" w:eastAsia="Arial" w:hAnsi="Arial"/>
          <w:i/>
          <w:iCs/>
          <w:color w:val="888888"/>
          <w:sz w:val="20"/>
          <w:szCs w:val="20"/>
        </w:rPr>
        <w:t xml:space="preserve">Perspective: Endurance athlete (ultra runner / gravel cyclist / triathlete)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r>
              <w:rPr>
                <w:rFonts w:ascii="Arial" w:cs="Arial" w:eastAsia="Arial" w:hAnsi="Arial"/>
                <w:i/>
                <w:iCs/>
                <w:sz w:val="20"/>
                <w:szCs w:val="20"/>
              </w:rPr>
              <w:t xml:space="preserve">This review walks through every page of the UltraOS platform from the perspective of a serious endurance athlete — someone training for a 100-miler, an iron-distance triathlon, or a gravel century. For each page the question asked is simply: does this bring me value right now? Findings are organized by page, followed by a cross-cutting issues summary and a prioritized build plan.</w:t>
            </w:r>
          </w:p>
        </w:tc>
      </w:tr>
    </w:tbl>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Executive Summary</w:t>
      </w:r>
    </w:p>
    <w:p>
      <w:pPr>
        <w:spacing w:after="80" w:before="80"/>
      </w:pPr>
      <w:r>
        <w:rPr>
          <w:rFonts w:ascii="Arial" w:cs="Arial" w:eastAsia="Arial" w:hAnsi="Arial"/>
          <w:sz w:val="22"/>
          <w:szCs w:val="22"/>
        </w:rPr>
        <w:t xml:space="preserve">UltraOS has a genuinely defensible product thesis and meaningful technical progress already in place. The intervention logging infrastructure, dashboard trend chart with intervention overlay, research library, and coach roster skeleton are all further along than most early-stage SaaS products at this funding/resource level. The design system is clean, the data model is solid, and the Strava OAuth loop works end-to-end.</w:t>
      </w:r>
    </w:p>
    <w:p>
      <w:pPr>
        <w:spacing w:after="80" w:before="80"/>
      </w:pPr>
      <w:r>
        <w:rPr>
          <w:rFonts w:ascii="Arial" w:cs="Arial" w:eastAsia="Arial" w:hAnsi="Arial"/>
          <w:sz w:val="22"/>
          <w:szCs w:val="22"/>
        </w:rPr>
        <w:t xml:space="preserve">However, the platform as it stands today has a critical gap between what it promises athletes and what it delivers on first login. The hero product feature described in the positioning — the Race Architecture Builder — is completely absent from the codebase. The AI Pattern Recognition engine is also not yet built. And the path from "I just logged in for the first time" to "I understand why this is valuable and I want to use it every week" is not yet clear.</w:t>
      </w:r>
    </w:p>
    <w:p>
      <w:pPr>
        <w:spacing w:after="80" w:before="80"/>
      </w:pPr>
      <w:r>
        <w:rPr>
          <w:rFonts w:ascii="Arial" w:cs="Arial" w:eastAsia="Arial" w:hAnsi="Arial"/>
          <w:sz w:val="22"/>
          <w:szCs w:val="22"/>
        </w:rPr>
        <w:t xml:space="preserve">The good news: the hardest parts (schema, intervention catalog, Strava pipeline, research feed) are done. What remains is mostly UX clarity, the Race Architecture Builder, progressive onboarding, and a payment layer. These are all buildable.</w:t>
      </w:r>
    </w:p>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Page-by-Page Usability Review</w:t>
      </w:r>
    </w:p>
    <w:p>
      <w:pPr>
        <w:spacing w:after="80" w:before="80"/>
      </w:pPr>
      <w:r>
        <w:rPr>
          <w:rFonts w:ascii="Arial" w:cs="Arial" w:eastAsia="Arial" w:hAnsi="Arial"/>
          <w:sz w:val="22"/>
          <w:szCs w:val="22"/>
        </w:rPr>
        <w:t xml:space="preserve">Grading key: ✅ Strong  ⚠️ Needs work  ❌ Missing / broken</w:t>
      </w:r>
    </w:p>
    <w:p>
      <w:pPr>
        <w:pStyle w:val="Heading2"/>
        <w:spacing w:after="120" w:before="320"/>
      </w:pPr>
      <w:r>
        <w:rPr>
          <w:rFonts w:ascii="Arial" w:cs="Arial" w:eastAsia="Arial" w:hAnsi="Arial"/>
          <w:b/>
          <w:bCs/>
          <w:color w:val="2C5F2E"/>
          <w:sz w:val="26"/>
          <w:szCs w:val="26"/>
        </w:rPr>
        <w:t xml:space="preserve">1. Landing Page (/)</w:t>
      </w:r>
    </w:p>
    <w:p>
      <w:pPr>
        <w:spacing w:after="80" w:before="120"/>
      </w:pPr>
      <w:r>
        <w:rPr>
          <w:rFonts w:ascii="Arial" w:cs="Arial" w:eastAsia="Arial" w:hAnsi="Arial"/>
          <w:b/>
          <w:bCs/>
          <w:color w:val="B7791F"/>
          <w:sz w:val="22"/>
          <w:szCs w:val="22"/>
        </w:rPr>
        <w:t xml:space="preserve">⚠️ Verdict: Intriguing but underselling the product</w:t>
      </w:r>
    </w:p>
    <w:p>
      <w:pPr>
        <w:spacing w:after="80" w:before="80"/>
      </w:pPr>
      <w:r>
        <w:rPr>
          <w:rFonts w:ascii="Arial" w:cs="Arial" w:eastAsia="Arial" w:hAnsi="Arial"/>
          <w:sz w:val="22"/>
          <w:szCs w:val="22"/>
        </w:rPr>
        <w:t xml:space="preserve">As a first-time visitor who is a serious ultra runner, the headline "Log the protocols behind race-day outcomes" lands well. It speaks directly to a pain I recognize — my heat acclimation block and gut training sessions live in scattered notes and my head, not anywhere structured.</w:t>
      </w:r>
    </w:p>
    <w:p>
      <w:pPr>
        <w:spacing w:after="80" w:before="80"/>
      </w:pPr>
      <w:r>
        <w:rPr>
          <w:rFonts w:ascii="Arial" w:cs="Arial" w:eastAsia="Arial" w:hAnsi="Arial"/>
          <w:sz w:val="22"/>
          <w:szCs w:val="22"/>
        </w:rPr>
        <w:t xml:space="preserve">But the page stops there. There is a single viewport. No scroll content below the fold. The dark feature panel on the right shows four vague tiles: Track, Review, Learn, Coach. These do not show me the product — they describe it in the most generic terms possible. I have no screenshot, no example insight, no sense of what I will actually see after I click "Login with Strava."</w:t>
      </w:r>
    </w:p>
    <w:p>
      <w:pPr>
        <w:pStyle w:val="Heading3"/>
        <w:spacing w:after="80" w:before="240"/>
      </w:pPr>
      <w:r>
        <w:rPr>
          <w:rFonts w:ascii="Arial" w:cs="Arial" w:eastAsia="Arial" w:hAnsi="Arial"/>
          <w:b/>
          <w:bCs/>
          <w:sz w:val="22"/>
          <w:szCs w:val="22"/>
        </w:rPr>
        <w:t xml:space="preserve">What is missing from an athlete's perspective:</w:t>
      </w:r>
    </w:p>
    <w:p>
      <w:pPr>
        <w:pStyle w:val="ListParagraph"/>
        <w:numPr>
          <w:ilvl w:val="0"/>
          <w:numId w:val="2"/>
        </w:numPr>
        <w:spacing w:after="40" w:before="40"/>
      </w:pPr>
      <w:r>
        <w:rPr>
          <w:rFonts w:ascii="Arial" w:cs="Arial" w:eastAsia="Arial" w:hAnsi="Arial"/>
          <w:sz w:val="22"/>
          <w:szCs w:val="22"/>
        </w:rPr>
        <w:t xml:space="preserve">No product screenshot. I want to see the intervention log form, the dashboard trend chart with amber overlay dots, the research library. Show me the thing.</w:t>
      </w:r>
    </w:p>
    <w:p>
      <w:pPr>
        <w:pStyle w:val="ListParagraph"/>
        <w:numPr>
          <w:ilvl w:val="0"/>
          <w:numId w:val="2"/>
        </w:numPr>
        <w:spacing w:after="40" w:before="40"/>
      </w:pPr>
      <w:r>
        <w:rPr>
          <w:rFonts w:ascii="Arial" w:cs="Arial" w:eastAsia="Arial" w:hAnsi="Arial"/>
          <w:sz w:val="22"/>
          <w:szCs w:val="22"/>
        </w:rPr>
        <w:t xml:space="preserve">No social proof. No testimonials, no athlete count, no "used by X coaches at [event]."</w:t>
      </w:r>
    </w:p>
    <w:p>
      <w:pPr>
        <w:pStyle w:val="ListParagraph"/>
        <w:numPr>
          <w:ilvl w:val="0"/>
          <w:numId w:val="2"/>
        </w:numPr>
        <w:spacing w:after="40" w:before="40"/>
      </w:pPr>
      <w:r>
        <w:rPr>
          <w:rFonts w:ascii="Arial" w:cs="Arial" w:eastAsia="Arial" w:hAnsi="Arial"/>
          <w:sz w:val="22"/>
          <w:szCs w:val="22"/>
        </w:rPr>
        <w:t xml:space="preserve">No specificity about who this is for. The copy says "runners, cyclists, and triathletes" but says nothing about ultra runners specifically until the sub-headline. The positioning line in the brief ("Performance intelligence for athletes who go long") is stronger than what is on the page.</w:t>
      </w:r>
    </w:p>
    <w:p>
      <w:pPr>
        <w:pStyle w:val="ListParagraph"/>
        <w:numPr>
          <w:ilvl w:val="0"/>
          <w:numId w:val="2"/>
        </w:numPr>
        <w:spacing w:after="40" w:before="40"/>
      </w:pPr>
      <w:r>
        <w:rPr>
          <w:rFonts w:ascii="Arial" w:cs="Arial" w:eastAsia="Arial" w:hAnsi="Arial"/>
          <w:sz w:val="22"/>
          <w:szCs w:val="22"/>
        </w:rPr>
        <w:t xml:space="preserve">The four feature tiles in the dark panel include "Roster tools on coach plans" — that is a B2B feature being shown to an athlete. It is irrelevant and dilutes focus.</w:t>
      </w:r>
    </w:p>
    <w:p>
      <w:pPr>
        <w:pStyle w:val="ListParagraph"/>
        <w:numPr>
          <w:ilvl w:val="0"/>
          <w:numId w:val="2"/>
        </w:numPr>
        <w:spacing w:after="40" w:before="40"/>
      </w:pPr>
      <w:r>
        <w:rPr>
          <w:rFonts w:ascii="Arial" w:cs="Arial" w:eastAsia="Arial" w:hAnsi="Arial"/>
          <w:sz w:val="22"/>
          <w:szCs w:val="22"/>
        </w:rPr>
        <w:t xml:space="preserve">No FAQ, no "how it works" section, no comparison to TrainingPeaks/Strava. Those two platforms are the mental frame every arriving athlete will have.</w:t>
      </w:r>
    </w:p>
    <w:p>
      <w:pPr>
        <w:pStyle w:val="ListParagraph"/>
        <w:numPr>
          <w:ilvl w:val="0"/>
          <w:numId w:val="2"/>
        </w:numPr>
        <w:spacing w:after="40" w:before="40"/>
      </w:pPr>
      <w:r>
        <w:rPr>
          <w:rFonts w:ascii="Arial" w:cs="Arial" w:eastAsia="Arial" w:hAnsi="Arial"/>
          <w:sz w:val="22"/>
          <w:szCs w:val="22"/>
        </w:rPr>
        <w:t xml:space="preserve">Mobile navigation is a hamburger menu. On mobile, the page has zero visible navigation until the icon is tapped.</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2. Onboarding (/onboarding)</w:t>
      </w:r>
    </w:p>
    <w:p>
      <w:pPr>
        <w:spacing w:after="80" w:before="120"/>
      </w:pPr>
      <w:r>
        <w:rPr>
          <w:rFonts w:ascii="Arial" w:cs="Arial" w:eastAsia="Arial" w:hAnsi="Arial"/>
          <w:b/>
          <w:bCs/>
          <w:color w:val="2C5F2E"/>
          <w:sz w:val="22"/>
          <w:szCs w:val="22"/>
        </w:rPr>
        <w:t xml:space="preserve">✅ Verdict: Solid structure, one friction point</w:t>
      </w:r>
    </w:p>
    <w:p>
      <w:pPr>
        <w:spacing w:after="80" w:before="80"/>
      </w:pPr>
      <w:r>
        <w:rPr>
          <w:rFonts w:ascii="Arial" w:cs="Arial" w:eastAsia="Arial" w:hAnsi="Arial"/>
          <w:sz w:val="22"/>
          <w:szCs w:val="22"/>
        </w:rPr>
        <w:t xml:space="preserve">The 3-step flow (Your Race &gt; Your Sport &gt; Connect Strava) is logical and appropriately scoped. The race catalog search is a smart touch — I can type "Leadville" and find my target race rather than manually entering everything. Sport multi-select covers the full audience spectrum.</w:t>
      </w:r>
    </w:p>
    <w:p>
      <w:pPr>
        <w:pStyle w:val="Heading3"/>
        <w:spacing w:after="80" w:before="240"/>
      </w:pPr>
      <w:r>
        <w:rPr>
          <w:rFonts w:ascii="Arial" w:cs="Arial" w:eastAsia="Arial" w:hAnsi="Arial"/>
          <w:b/>
          <w:bCs/>
          <w:sz w:val="22"/>
          <w:szCs w:val="22"/>
        </w:rPr>
        <w:t xml:space="preserve">Friction points:</w:t>
      </w:r>
    </w:p>
    <w:p>
      <w:pPr>
        <w:pStyle w:val="ListParagraph"/>
        <w:numPr>
          <w:ilvl w:val="0"/>
          <w:numId w:val="2"/>
        </w:numPr>
        <w:spacing w:after="40" w:before="40"/>
      </w:pPr>
      <w:r>
        <w:rPr>
          <w:rFonts w:ascii="Arial" w:cs="Arial" w:eastAsia="Arial" w:hAnsi="Arial"/>
          <w:sz w:val="22"/>
          <w:szCs w:val="22"/>
        </w:rPr>
        <w:t xml:space="preserve">Step 3 is labeled "Connect Strava" in the step indicator. If I train on Garmin and do not have Strava, I see this label and immediately wonder if the product even works without Strava. There is no "skip for now" path shown in the step indicator UI. Some athletes will drop out here.</w:t>
      </w:r>
    </w:p>
    <w:p>
      <w:pPr>
        <w:pStyle w:val="ListParagraph"/>
        <w:numPr>
          <w:ilvl w:val="0"/>
          <w:numId w:val="2"/>
        </w:numPr>
        <w:spacing w:after="40" w:before="40"/>
      </w:pPr>
      <w:r>
        <w:rPr>
          <w:rFonts w:ascii="Arial" w:cs="Arial" w:eastAsia="Arial" w:hAnsi="Arial"/>
          <w:sz w:val="22"/>
          <w:szCs w:val="22"/>
        </w:rPr>
        <w:t xml:space="preserve">After completing onboarding, where does the user land? The router likely sends them to /dashboard — but is there a welcome state? A checklist? A first-action prompt? Based on the code, the dashboard will show an empty TrendChart with "No training data is available for this window yet" — a cold and uninspiring first view.</w:t>
      </w:r>
    </w:p>
    <w:p>
      <w:pPr>
        <w:pStyle w:val="ListParagraph"/>
        <w:numPr>
          <w:ilvl w:val="0"/>
          <w:numId w:val="2"/>
        </w:numPr>
        <w:spacing w:after="40" w:before="40"/>
      </w:pPr>
      <w:r>
        <w:rPr>
          <w:rFonts w:ascii="Arial" w:cs="Arial" w:eastAsia="Arial" w:hAnsi="Arial"/>
          <w:sz w:val="22"/>
          <w:szCs w:val="22"/>
        </w:rPr>
        <w:t xml:space="preserve">The race catalog is searched via /api/race-catalog. If my race is not in the catalog, I can add it manually — but this is not prominently signposted in the onboarding flow.</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3. Dashboard (/dashboard)</w:t>
      </w:r>
    </w:p>
    <w:p>
      <w:pPr>
        <w:spacing w:after="80" w:before="120"/>
      </w:pPr>
      <w:r>
        <w:rPr>
          <w:rFonts w:ascii="Arial" w:cs="Arial" w:eastAsia="Arial" w:hAnsi="Arial"/>
          <w:b/>
          <w:bCs/>
          <w:color w:val="2C5F2E"/>
          <w:sz w:val="22"/>
          <w:szCs w:val="22"/>
        </w:rPr>
        <w:t xml:space="preserve">✅ Verdict: Technically strong, needs an athlete narrative layer</w:t>
      </w:r>
    </w:p>
    <w:p>
      <w:pPr>
        <w:spacing w:after="80" w:before="80"/>
      </w:pPr>
      <w:r>
        <w:rPr>
          <w:rFonts w:ascii="Arial" w:cs="Arial" w:eastAsia="Arial" w:hAnsi="Arial"/>
          <w:sz w:val="22"/>
          <w:szCs w:val="22"/>
        </w:rPr>
        <w:t xml:space="preserve">This is the most technically impressive page in the platform. The TrendChart is a custom SVG component with Strava activity data (mileage, elevation, hours, sessions) plotted over time. The intervention overlay — amber dots on the chart indicating days with logged interventions — is genuinely differentiated. No competitor does this. Seeing my heat acclimation block sitting on top of my training load curve is immediately meaningful.</w:t>
      </w:r>
    </w:p>
    <w:p>
      <w:pPr>
        <w:spacing w:after="80" w:before="80"/>
      </w:pPr>
      <w:r>
        <w:rPr>
          <w:rFonts w:ascii="Arial" w:cs="Arial" w:eastAsia="Arial" w:hAnsi="Arial"/>
          <w:sz w:val="22"/>
          <w:szCs w:val="22"/>
        </w:rPr>
        <w:t xml:space="preserve">The 16-week intervention heatmap below the chart provides a GitHub-style contribution grid for interventions. The timeframe toggles (7D / 30D / 90D) and metric selectors (mileage / elevation / time / sessions) are all thoughtfully built.</w:t>
      </w:r>
    </w:p>
    <w:p>
      <w:pPr>
        <w:pStyle w:val="Heading3"/>
        <w:spacing w:after="80" w:before="240"/>
      </w:pPr>
      <w:r>
        <w:rPr>
          <w:rFonts w:ascii="Arial" w:cs="Arial" w:eastAsia="Arial" w:hAnsi="Arial"/>
          <w:b/>
          <w:bCs/>
          <w:sz w:val="22"/>
          <w:szCs w:val="22"/>
        </w:rPr>
        <w:t xml:space="preserve">What an athlete still needs:</w:t>
      </w:r>
    </w:p>
    <w:p>
      <w:pPr>
        <w:pStyle w:val="ListParagraph"/>
        <w:numPr>
          <w:ilvl w:val="0"/>
          <w:numId w:val="2"/>
        </w:numPr>
        <w:spacing w:after="40" w:before="40"/>
      </w:pPr>
      <w:r>
        <w:rPr>
          <w:rFonts w:ascii="Arial" w:cs="Arial" w:eastAsia="Arial" w:hAnsi="Arial"/>
          <w:sz w:val="22"/>
          <w:szCs w:val="22"/>
        </w:rPr>
        <w:t xml:space="preserve">Race countdown is absent. If I have 38 days until Leadville 100, that number should be the first thing I see every time I open the dashboard. Right now it only appears if it was recently set in the log intervention form and persisted in localStorage.</w:t>
      </w:r>
    </w:p>
    <w:p>
      <w:pPr>
        <w:pStyle w:val="ListParagraph"/>
        <w:numPr>
          <w:ilvl w:val="0"/>
          <w:numId w:val="2"/>
        </w:numPr>
        <w:spacing w:after="40" w:before="40"/>
      </w:pPr>
      <w:r>
        <w:rPr>
          <w:rFonts w:ascii="Arial" w:cs="Arial" w:eastAsia="Arial" w:hAnsi="Arial"/>
          <w:sz w:val="22"/>
          <w:szCs w:val="22"/>
        </w:rPr>
        <w:t xml:space="preserve">The empty state for a brand-new Strava-connected user is "No training data is available for this window yet." This is factually accurate but emotionally deflating. The first view should guide the athlete toward their first meaningful action.</w:t>
      </w:r>
    </w:p>
    <w:p>
      <w:pPr>
        <w:pStyle w:val="ListParagraph"/>
        <w:numPr>
          <w:ilvl w:val="0"/>
          <w:numId w:val="2"/>
        </w:numPr>
        <w:spacing w:after="40" w:before="40"/>
      </w:pPr>
      <w:r>
        <w:rPr>
          <w:rFonts w:ascii="Arial" w:cs="Arial" w:eastAsia="Arial" w:hAnsi="Arial"/>
          <w:sz w:val="22"/>
          <w:szCs w:val="22"/>
        </w:rPr>
        <w:t xml:space="preserve">The heatmap is visually appealing but context-free. Clicking a day opens a modal showing interventions for that day — good. But the heatmap itself does not communicate "you need 4+ heat sessions in the next 6 weeks" or any actionable guidance.</w:t>
      </w:r>
    </w:p>
    <w:p>
      <w:pPr>
        <w:pStyle w:val="ListParagraph"/>
        <w:numPr>
          <w:ilvl w:val="0"/>
          <w:numId w:val="2"/>
        </w:numPr>
        <w:spacing w:after="40" w:before="40"/>
      </w:pPr>
      <w:r>
        <w:rPr>
          <w:rFonts w:ascii="Arial" w:cs="Arial" w:eastAsia="Arial" w:hAnsi="Arial"/>
          <w:sz w:val="22"/>
          <w:szCs w:val="22"/>
        </w:rPr>
        <w:t xml:space="preserve">There is no "next recommended action" or "what to focus on this week" callout anywhere on the dashboard. The page shows data but does not yet opine on it.</w:t>
      </w:r>
    </w:p>
    <w:p>
      <w:pPr>
        <w:pStyle w:val="ListParagraph"/>
        <w:numPr>
          <w:ilvl w:val="0"/>
          <w:numId w:val="2"/>
        </w:numPr>
        <w:spacing w:after="40" w:before="40"/>
      </w:pPr>
      <w:r>
        <w:rPr>
          <w:rFonts w:ascii="Arial" w:cs="Arial" w:eastAsia="Arial" w:hAnsi="Arial"/>
          <w:sz w:val="22"/>
          <w:szCs w:val="22"/>
        </w:rPr>
        <w:t xml:space="preserve">The intervention heatmap and chart overlay are the core UltraOS differentiators — but they are positioned below the fold, after training volume stats that any Strava user can already see. The most differentiated content should come first.</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4. Log Intervention (/log-intervention)</w:t>
      </w:r>
    </w:p>
    <w:p>
      <w:pPr>
        <w:spacing w:after="80" w:before="120"/>
      </w:pPr>
      <w:r>
        <w:rPr>
          <w:rFonts w:ascii="Arial" w:cs="Arial" w:eastAsia="Arial" w:hAnsi="Arial"/>
          <w:b/>
          <w:bCs/>
          <w:color w:val="2C5F2E"/>
          <w:sz w:val="22"/>
          <w:szCs w:val="22"/>
        </w:rPr>
        <w:t xml:space="preserve">✅ Verdict: Best page on the platform — minor UX polish needed</w:t>
      </w:r>
    </w:p>
    <w:p>
      <w:pPr>
        <w:spacing w:after="80" w:before="80"/>
      </w:pPr>
      <w:r>
        <w:rPr>
          <w:rFonts w:ascii="Arial" w:cs="Arial" w:eastAsia="Arial" w:hAnsi="Arial"/>
          <w:sz w:val="22"/>
          <w:szCs w:val="22"/>
        </w:rPr>
        <w:t xml:space="preserve">The intervention logging form is genuinely excellent. It has Quick Log mode for speed, a visual category grid with recent-count badges, type-specific protocol fields (heat acclimation asks for method/temperature/duration/response; bicarb asks for dose/timing/delivery/GI response/performance feel), a Strava activity picker, training phase and target race fields, inline race profile creation, and favorites persistence. This is the core of the product and it is well built.</w:t>
      </w:r>
    </w:p>
    <w:p>
      <w:pPr>
        <w:pStyle w:val="Heading3"/>
        <w:spacing w:after="80" w:before="240"/>
      </w:pPr>
      <w:r>
        <w:rPr>
          <w:rFonts w:ascii="Arial" w:cs="Arial" w:eastAsia="Arial" w:hAnsi="Arial"/>
          <w:b/>
          <w:bCs/>
          <w:sz w:val="22"/>
          <w:szCs w:val="22"/>
        </w:rPr>
        <w:t xml:space="preserve">Minor friction points:</w:t>
      </w:r>
    </w:p>
    <w:p>
      <w:pPr>
        <w:pStyle w:val="ListParagraph"/>
        <w:numPr>
          <w:ilvl w:val="0"/>
          <w:numId w:val="2"/>
        </w:numPr>
        <w:spacing w:after="40" w:before="40"/>
      </w:pPr>
      <w:r>
        <w:rPr>
          <w:rFonts w:ascii="Arial" w:cs="Arial" w:eastAsia="Arial" w:hAnsi="Arial"/>
          <w:sz w:val="22"/>
          <w:szCs w:val="22"/>
        </w:rPr>
        <w:t xml:space="preserve">"Fast repeat" favorites pre-populate with defaults (Sauna, Gut Training, Bicarb, Fueling) even on a first-time visit, before the athlete has logged anything. These feel like someone else's habits until the athlete has their own. Default favorites should be shown as suggestions, or appear only after data exists.</w:t>
      </w:r>
    </w:p>
    <w:p>
      <w:pPr>
        <w:pStyle w:val="ListParagraph"/>
        <w:numPr>
          <w:ilvl w:val="0"/>
          <w:numId w:val="2"/>
        </w:numPr>
        <w:spacing w:after="40" w:before="40"/>
      </w:pPr>
      <w:r>
        <w:rPr>
          <w:rFonts w:ascii="Arial" w:cs="Arial" w:eastAsia="Arial" w:hAnsi="Arial"/>
          <w:sz w:val="22"/>
          <w:szCs w:val="22"/>
        </w:rPr>
        <w:t xml:space="preserve">Two separate text fields — "Additional Context" and "Notes" — exist for the same conceptual purpose. The distinction is not clear. One free-text notes field is sufficient for now.</w:t>
      </w:r>
    </w:p>
    <w:p>
      <w:pPr>
        <w:pStyle w:val="ListParagraph"/>
        <w:numPr>
          <w:ilvl w:val="0"/>
          <w:numId w:val="2"/>
        </w:numPr>
        <w:spacing w:after="40" w:before="40"/>
      </w:pPr>
      <w:r>
        <w:rPr>
          <w:rFonts w:ascii="Arial" w:cs="Arial" w:eastAsia="Arial" w:hAnsi="Arial"/>
          <w:sz w:val="22"/>
          <w:szCs w:val="22"/>
        </w:rPr>
        <w:t xml:space="preserve">Protocol fields use numeric response scales (1-10) with no tooltip or legend indicating what 10 means. For GI response, does 10 mean perfect or catastrophic? Endurance athletes are precise about language — a small label like "(1 = severe distress, 10 = no issues)" would prevent bad data.</w:t>
      </w:r>
    </w:p>
    <w:p>
      <w:pPr>
        <w:pStyle w:val="ListParagraph"/>
        <w:numPr>
          <w:ilvl w:val="0"/>
          <w:numId w:val="2"/>
        </w:numPr>
        <w:spacing w:after="40" w:before="40"/>
      </w:pPr>
      <w:r>
        <w:rPr>
          <w:rFonts w:ascii="Arial" w:cs="Arial" w:eastAsia="Arial" w:hAnsi="Arial"/>
          <w:sz w:val="22"/>
          <w:szCs w:val="22"/>
        </w:rPr>
        <w:t xml:space="preserve">Success confirmation after saving is a text message "Intervention logged." — this works but a more rewarding interaction (brief animation, count update, suggestion for next intervention) would reinforce the logging habit.</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5. Intervention History (/history)</w:t>
      </w:r>
    </w:p>
    <w:p>
      <w:pPr>
        <w:spacing w:after="80" w:before="120"/>
      </w:pPr>
      <w:r>
        <w:rPr>
          <w:rFonts w:ascii="Arial" w:cs="Arial" w:eastAsia="Arial" w:hAnsi="Arial"/>
          <w:b/>
          <w:bCs/>
          <w:color w:val="B7791F"/>
          <w:sz w:val="22"/>
          <w:szCs w:val="22"/>
        </w:rPr>
        <w:t xml:space="preserve">⚠️ Verdict: Good bones, needs analytical surface area</w:t>
      </w:r>
    </w:p>
    <w:p>
      <w:pPr>
        <w:spacing w:after="80" w:before="80"/>
      </w:pPr>
      <w:r>
        <w:rPr>
          <w:rFonts w:ascii="Arial" w:cs="Arial" w:eastAsia="Arial" w:hAnsi="Arial"/>
          <w:sz w:val="22"/>
          <w:szCs w:val="22"/>
        </w:rPr>
        <w:t xml:space="preserve">The history page has date range presets (This Week, Last 30D, Last 90D, All Time, Custom), a calendar view with intervention entries per day, category color badges, and outcome scores. This is a solid foundation.</w:t>
      </w:r>
    </w:p>
    <w:p>
      <w:pPr>
        <w:pStyle w:val="Heading3"/>
        <w:spacing w:after="80" w:before="240"/>
      </w:pPr>
      <w:r>
        <w:rPr>
          <w:rFonts w:ascii="Arial" w:cs="Arial" w:eastAsia="Arial" w:hAnsi="Arial"/>
          <w:b/>
          <w:bCs/>
          <w:sz w:val="22"/>
          <w:szCs w:val="22"/>
        </w:rPr>
        <w:t xml:space="preserve">What I want as an athlete reviewing my prep:</w:t>
      </w:r>
    </w:p>
    <w:p>
      <w:pPr>
        <w:pStyle w:val="ListParagraph"/>
        <w:numPr>
          <w:ilvl w:val="0"/>
          <w:numId w:val="2"/>
        </w:numPr>
        <w:spacing w:after="40" w:before="40"/>
      </w:pPr>
      <w:r>
        <w:rPr>
          <w:rFonts w:ascii="Arial" w:cs="Arial" w:eastAsia="Arial" w:hAnsi="Arial"/>
          <w:sz w:val="22"/>
          <w:szCs w:val="22"/>
        </w:rPr>
        <w:t xml:space="preserve">"How many heat sessions did I get in the last 8 weeks?" I should not have to count calendar squares. A summary row — "8 heat sessions in the last 60 days, 4 gut training sessions" — would make this page immediately more useful.</w:t>
      </w:r>
    </w:p>
    <w:p>
      <w:pPr>
        <w:pStyle w:val="ListParagraph"/>
        <w:numPr>
          <w:ilvl w:val="0"/>
          <w:numId w:val="2"/>
        </w:numPr>
        <w:spacing w:after="40" w:before="40"/>
      </w:pPr>
      <w:r>
        <w:rPr>
          <w:rFonts w:ascii="Arial" w:cs="Arial" w:eastAsia="Arial" w:hAnsi="Arial"/>
          <w:sz w:val="22"/>
          <w:szCs w:val="22"/>
        </w:rPr>
        <w:t xml:space="preserve">Block progression view: I want to see that my gut training carb intake has moved from 60g/hr in week 1 to 90g/hr in week 6. A sparkline per intervention category would show this in seconds.</w:t>
      </w:r>
    </w:p>
    <w:p>
      <w:pPr>
        <w:pStyle w:val="ListParagraph"/>
        <w:numPr>
          <w:ilvl w:val="0"/>
          <w:numId w:val="2"/>
        </w:numPr>
        <w:spacing w:after="40" w:before="40"/>
      </w:pPr>
      <w:r>
        <w:rPr>
          <w:rFonts w:ascii="Arial" w:cs="Arial" w:eastAsia="Arial" w:hAnsi="Arial"/>
          <w:sz w:val="22"/>
          <w:szCs w:val="22"/>
        </w:rPr>
        <w:t xml:space="preserve">No direct link from history to the Race Architecture Builder (when built). The history page should become the evidence base for race prep recommendations.</w:t>
      </w:r>
    </w:p>
    <w:p>
      <w:pPr>
        <w:pStyle w:val="ListParagraph"/>
        <w:numPr>
          <w:ilvl w:val="0"/>
          <w:numId w:val="2"/>
        </w:numPr>
        <w:spacing w:after="40" w:before="40"/>
      </w:pPr>
      <w:r>
        <w:rPr>
          <w:rFonts w:ascii="Arial" w:cs="Arial" w:eastAsia="Arial" w:hAnsi="Arial"/>
          <w:sz w:val="22"/>
          <w:szCs w:val="22"/>
        </w:rPr>
        <w:t xml:space="preserve">The calendar view and the list view are two different mental models. Currently the calendar seems primary — but many athletes will want a simple chronological list with filters. This should be a toggled view.</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6. Insights (/insights)</w:t>
      </w:r>
    </w:p>
    <w:p>
      <w:pPr>
        <w:spacing w:after="80" w:before="120"/>
      </w:pPr>
      <w:r>
        <w:rPr>
          <w:rFonts w:ascii="Arial" w:cs="Arial" w:eastAsia="Arial" w:hAnsi="Arial"/>
          <w:b/>
          <w:bCs/>
          <w:color w:val="B7791F"/>
          <w:sz w:val="22"/>
          <w:szCs w:val="22"/>
        </w:rPr>
        <w:t xml:space="preserve">⚠️ Verdict: Correct concept, needs data threshold visibility</w:t>
      </w:r>
    </w:p>
    <w:p>
      <w:pPr>
        <w:spacing w:after="80" w:before="80"/>
      </w:pPr>
      <w:r>
        <w:rPr>
          <w:rFonts w:ascii="Arial" w:cs="Arial" w:eastAsia="Arial" w:hAnsi="Arial"/>
          <w:sz w:val="22"/>
          <w:szCs w:val="22"/>
        </w:rPr>
        <w:t xml:space="preserve">The Insights page builds cards from the athlete's activity and intervention data via buildInsightCards(). The current race target is surfaced from localStorage. The page intelligently gates insights behind data sufficiency — if there is not enough logged history, it shows an empty state.</w:t>
      </w:r>
    </w:p>
    <w:p>
      <w:pPr>
        <w:pStyle w:val="Heading3"/>
        <w:spacing w:after="80" w:before="240"/>
      </w:pPr>
      <w:r>
        <w:rPr>
          <w:rFonts w:ascii="Arial" w:cs="Arial" w:eastAsia="Arial" w:hAnsi="Arial"/>
          <w:b/>
          <w:bCs/>
          <w:sz w:val="22"/>
          <w:szCs w:val="22"/>
        </w:rPr>
        <w:t xml:space="preserve">What is missing:</w:t>
      </w:r>
    </w:p>
    <w:p>
      <w:pPr>
        <w:pStyle w:val="ListParagraph"/>
        <w:numPr>
          <w:ilvl w:val="0"/>
          <w:numId w:val="2"/>
        </w:numPr>
        <w:spacing w:after="40" w:before="40"/>
      </w:pPr>
      <w:r>
        <w:rPr>
          <w:rFonts w:ascii="Arial" w:cs="Arial" w:eastAsia="Arial" w:hAnsi="Arial"/>
          <w:sz w:val="22"/>
          <w:szCs w:val="22"/>
        </w:rPr>
        <w:t xml:space="preserve">The empty state does not tell me how far away I am. "Log 12 more interventions to unlock your first insight" is infinitely more motivating than a blank screen. The data threshold should be visible as a progress bar or count.</w:t>
      </w:r>
    </w:p>
    <w:p>
      <w:pPr>
        <w:pStyle w:val="ListParagraph"/>
        <w:numPr>
          <w:ilvl w:val="0"/>
          <w:numId w:val="2"/>
        </w:numPr>
        <w:spacing w:after="40" w:before="40"/>
      </w:pPr>
      <w:r>
        <w:rPr>
          <w:rFonts w:ascii="Arial" w:cs="Arial" w:eastAsia="Arial" w:hAnsi="Arial"/>
          <w:sz w:val="22"/>
          <w:szCs w:val="22"/>
        </w:rPr>
        <w:t xml:space="preserve">The insight cards, when they appear, show patterns — but do they include a recommended action? An insight without a "therefore, do X" is incomplete. Even a simple suggestion ("Consider adding a 5th heat session this week") would make the page actionable.</w:t>
      </w:r>
    </w:p>
    <w:p>
      <w:pPr>
        <w:pStyle w:val="ListParagraph"/>
        <w:numPr>
          <w:ilvl w:val="0"/>
          <w:numId w:val="2"/>
        </w:numPr>
        <w:spacing w:after="40" w:before="40"/>
      </w:pPr>
      <w:r>
        <w:rPr>
          <w:rFonts w:ascii="Arial" w:cs="Arial" w:eastAsia="Arial" w:hAnsi="Arial"/>
          <w:sz w:val="22"/>
          <w:szCs w:val="22"/>
        </w:rPr>
        <w:t xml:space="preserve">There is no mechanism to rate or dismiss an insight as "not relevant to me." User feedback on insights is what teaches the engine over time.</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7. Explorer (/explorer)</w:t>
      </w:r>
    </w:p>
    <w:p>
      <w:pPr>
        <w:spacing w:after="80" w:before="120"/>
      </w:pPr>
      <w:r>
        <w:rPr>
          <w:rFonts w:ascii="Arial" w:cs="Arial" w:eastAsia="Arial" w:hAnsi="Arial"/>
          <w:b/>
          <w:bCs/>
          <w:color w:val="B7791F"/>
          <w:sz w:val="22"/>
          <w:szCs w:val="22"/>
        </w:rPr>
        <w:t xml:space="preserve">⚠️ Verdict: Strong concept, gating strategy needs refinement</w:t>
      </w:r>
    </w:p>
    <w:p>
      <w:pPr>
        <w:spacing w:after="80" w:before="80"/>
      </w:pPr>
      <w:r>
        <w:rPr>
          <w:rFonts w:ascii="Arial" w:cs="Arial" w:eastAsia="Arial" w:hAnsi="Arial"/>
          <w:sz w:val="22"/>
          <w:szCs w:val="22"/>
        </w:rPr>
        <w:t xml:space="preserve">The Explorer allows athletes to pick an input variable (heat sessions, gut training, sleep) against an outcome variable (race GI score, performance rating, HRV) and see the correlation chart. The page shows a static demo chart for locked users that illustrates the concept well.</w:t>
      </w:r>
    </w:p>
    <w:p>
      <w:pPr>
        <w:pStyle w:val="Heading3"/>
        <w:spacing w:after="80" w:before="240"/>
      </w:pPr>
      <w:r>
        <w:rPr>
          <w:rFonts w:ascii="Arial" w:cs="Arial" w:eastAsia="Arial" w:hAnsi="Arial"/>
          <w:b/>
          <w:bCs/>
          <w:sz w:val="22"/>
          <w:szCs w:val="22"/>
        </w:rPr>
        <w:t xml:space="preserve">Friction points:</w:t>
      </w:r>
    </w:p>
    <w:p>
      <w:pPr>
        <w:pStyle w:val="ListParagraph"/>
        <w:numPr>
          <w:ilvl w:val="0"/>
          <w:numId w:val="2"/>
        </w:numPr>
        <w:spacing w:after="40" w:before="40"/>
      </w:pPr>
      <w:r>
        <w:rPr>
          <w:rFonts w:ascii="Arial" w:cs="Arial" w:eastAsia="Arial" w:hAnsi="Arial"/>
          <w:sz w:val="22"/>
          <w:szCs w:val="22"/>
        </w:rPr>
        <w:t xml:space="preserve">The feature is gated behind Individual Annual ($240/yr) or a Coach plan. For an athlete who has been on the free beta and has logged 30 interventions, hitting this wall is jarring. Consider unlocking a read-only demo mode with their actual data at any tier, gating the download/export behind annual.</w:t>
      </w:r>
    </w:p>
    <w:p>
      <w:pPr>
        <w:pStyle w:val="ListParagraph"/>
        <w:numPr>
          <w:ilvl w:val="0"/>
          <w:numId w:val="2"/>
        </w:numPr>
        <w:spacing w:after="40" w:before="40"/>
      </w:pPr>
      <w:r>
        <w:rPr>
          <w:rFonts w:ascii="Arial" w:cs="Arial" w:eastAsia="Arial" w:hAnsi="Arial"/>
          <w:sz w:val="22"/>
          <w:szCs w:val="22"/>
        </w:rPr>
        <w:t xml:space="preserve">The input/outcome variable dropdowns are not rendered at all for locked users — only the upgrade prompt and the static demo chart. Showing the actual UI (even if "Generate" is disabled) would help athletes understand what they are unlocking.</w:t>
      </w:r>
    </w:p>
    <w:p>
      <w:pPr>
        <w:pStyle w:val="ListParagraph"/>
        <w:numPr>
          <w:ilvl w:val="0"/>
          <w:numId w:val="2"/>
        </w:numPr>
        <w:spacing w:after="40" w:before="40"/>
      </w:pPr>
      <w:r>
        <w:rPr>
          <w:rFonts w:ascii="Arial" w:cs="Arial" w:eastAsia="Arial" w:hAnsi="Arial"/>
          <w:sz w:val="22"/>
          <w:szCs w:val="22"/>
        </w:rPr>
        <w:t xml:space="preserve">The threshold for meaningful Explorer results (10+ interventions) is correctly communicated — this is good design.</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8. Research Library (/content)</w:t>
      </w:r>
    </w:p>
    <w:p>
      <w:pPr>
        <w:spacing w:after="80" w:before="120"/>
      </w:pPr>
      <w:r>
        <w:rPr>
          <w:rFonts w:ascii="Arial" w:cs="Arial" w:eastAsia="Arial" w:hAnsi="Arial"/>
          <w:b/>
          <w:bCs/>
          <w:color w:val="2C5F2E"/>
          <w:sz w:val="22"/>
          <w:szCs w:val="22"/>
        </w:rPr>
        <w:t xml:space="preserve">✅ Verdict: Genuinely excellent standalone product</w:t>
      </w:r>
    </w:p>
    <w:p>
      <w:pPr>
        <w:spacing w:after="80" w:before="80"/>
      </w:pPr>
      <w:r>
        <w:rPr>
          <w:rFonts w:ascii="Arial" w:cs="Arial" w:eastAsia="Arial" w:hAnsi="Arial"/>
          <w:sz w:val="22"/>
          <w:szCs w:val="22"/>
        </w:rPr>
        <w:t xml:space="preserve">The research library is the strongest standalone feature in UltraOS. It has 19 topic filters, sport-specific relevance scoring with dot pips (1-5 for running / gravel / triathlon), a PubMed live search integration, expandable summaries, and a broad topic taxonomy. As an athlete who wants to understand why sodium bicarb works before logging a protocol, this page delivers real value.</w:t>
      </w:r>
    </w:p>
    <w:p>
      <w:pPr>
        <w:pStyle w:val="Heading3"/>
        <w:spacing w:after="80" w:before="240"/>
      </w:pPr>
      <w:r>
        <w:rPr>
          <w:rFonts w:ascii="Arial" w:cs="Arial" w:eastAsia="Arial" w:hAnsi="Arial"/>
          <w:b/>
          <w:bCs/>
          <w:sz w:val="22"/>
          <w:szCs w:val="22"/>
        </w:rPr>
        <w:t xml:space="preserve">What would make it better:</w:t>
      </w:r>
    </w:p>
    <w:p>
      <w:pPr>
        <w:pStyle w:val="ListParagraph"/>
        <w:numPr>
          <w:ilvl w:val="0"/>
          <w:numId w:val="2"/>
        </w:numPr>
        <w:spacing w:after="40" w:before="40"/>
      </w:pPr>
      <w:r>
        <w:rPr>
          <w:rFonts w:ascii="Arial" w:cs="Arial" w:eastAsia="Arial" w:hAnsi="Arial"/>
          <w:sz w:val="22"/>
          <w:szCs w:val="22"/>
        </w:rPr>
        <w:t xml:space="preserve">No bookmarking. I cannot save a study to reference before my next race. A simple "save" button per entry with a saved items view would make this far stickier.</w:t>
      </w:r>
    </w:p>
    <w:p>
      <w:pPr>
        <w:pStyle w:val="ListParagraph"/>
        <w:numPr>
          <w:ilvl w:val="0"/>
          <w:numId w:val="2"/>
        </w:numPr>
        <w:spacing w:after="40" w:before="40"/>
      </w:pPr>
      <w:r>
        <w:rPr>
          <w:rFonts w:ascii="Arial" w:cs="Arial" w:eastAsia="Arial" w:hAnsi="Arial"/>
          <w:sz w:val="22"/>
          <w:szCs w:val="22"/>
        </w:rPr>
        <w:t xml:space="preserve">No "this study supports the intervention you logged" cross-reference. When I log gut training and then visit the research library, I should see gut training studies surfaced first. The integration between the two systems is missing.</w:t>
      </w:r>
    </w:p>
    <w:p>
      <w:pPr>
        <w:pStyle w:val="ListParagraph"/>
        <w:numPr>
          <w:ilvl w:val="0"/>
          <w:numId w:val="2"/>
        </w:numPr>
        <w:spacing w:after="40" w:before="40"/>
      </w:pPr>
      <w:r>
        <w:rPr>
          <w:rFonts w:ascii="Arial" w:cs="Arial" w:eastAsia="Arial" w:hAnsi="Arial"/>
          <w:sz w:val="22"/>
          <w:szCs w:val="22"/>
        </w:rPr>
        <w:t xml:space="preserve">The PubMed search integration is a power feature that most users will never discover — it is not prominent in the UI and has no introductory label.</w:t>
      </w:r>
    </w:p>
    <w:p>
      <w:pPr>
        <w:pStyle w:val="ListParagraph"/>
        <w:numPr>
          <w:ilvl w:val="0"/>
          <w:numId w:val="2"/>
        </w:numPr>
        <w:spacing w:after="40" w:before="40"/>
      </w:pPr>
      <w:r>
        <w:rPr>
          <w:rFonts w:ascii="Arial" w:cs="Arial" w:eastAsia="Arial" w:hAnsi="Arial"/>
          <w:sz w:val="22"/>
          <w:szCs w:val="22"/>
        </w:rPr>
        <w:t xml:space="preserve">No notification when new research is added to the library. A "New this month" badge or email digest would drive re-engagement.</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9. Connections (/connections)</w:t>
      </w:r>
    </w:p>
    <w:p>
      <w:pPr>
        <w:spacing w:after="80" w:before="120"/>
      </w:pPr>
      <w:r>
        <w:rPr>
          <w:rFonts w:ascii="Arial" w:cs="Arial" w:eastAsia="Arial" w:hAnsi="Arial"/>
          <w:b/>
          <w:bCs/>
          <w:color w:val="B7791F"/>
          <w:sz w:val="22"/>
          <w:szCs w:val="22"/>
        </w:rPr>
        <w:t xml:space="preserve">⚠️ Verdict: Honest but feels static</w:t>
      </w:r>
    </w:p>
    <w:p>
      <w:pPr>
        <w:spacing w:after="80" w:before="80"/>
      </w:pPr>
      <w:r>
        <w:rPr>
          <w:rFonts w:ascii="Arial" w:cs="Arial" w:eastAsia="Arial" w:hAnsi="Arial"/>
          <w:sz w:val="22"/>
          <w:szCs w:val="22"/>
        </w:rPr>
        <w:t xml:space="preserve">The page shows Strava (live) plus Garmin, COROS, Zwift, and TrainingPeaks all labeled "Coming soon." The honesty is appreciated — no fake progress bars. But four out of five integrations being "Coming soon" with no timeline is a concern for athlete trust.</w:t>
      </w:r>
    </w:p>
    <w:p>
      <w:pPr>
        <w:pStyle w:val="Heading3"/>
        <w:spacing w:after="80" w:before="240"/>
      </w:pPr>
      <w:r>
        <w:rPr>
          <w:rFonts w:ascii="Arial" w:cs="Arial" w:eastAsia="Arial" w:hAnsi="Arial"/>
          <w:b/>
          <w:bCs/>
          <w:sz w:val="22"/>
          <w:szCs w:val="22"/>
        </w:rPr>
        <w:t xml:space="preserve">Missing elements:</w:t>
      </w:r>
    </w:p>
    <w:p>
      <w:pPr>
        <w:pStyle w:val="ListParagraph"/>
        <w:numPr>
          <w:ilvl w:val="0"/>
          <w:numId w:val="2"/>
        </w:numPr>
        <w:spacing w:after="40" w:before="40"/>
      </w:pPr>
      <w:r>
        <w:rPr>
          <w:rFonts w:ascii="Arial" w:cs="Arial" w:eastAsia="Arial" w:hAnsi="Arial"/>
          <w:sz w:val="22"/>
          <w:szCs w:val="22"/>
        </w:rPr>
        <w:t xml:space="preserve">"Last synced: 2 hours ago" — Strava-connected athletes need confirmation that their data is fresh. Currently there is no sync status indicator.</w:t>
      </w:r>
    </w:p>
    <w:p>
      <w:pPr>
        <w:pStyle w:val="ListParagraph"/>
        <w:numPr>
          <w:ilvl w:val="0"/>
          <w:numId w:val="2"/>
        </w:numPr>
        <w:spacing w:after="40" w:before="40"/>
      </w:pPr>
      <w:r>
        <w:rPr>
          <w:rFonts w:ascii="Arial" w:cs="Arial" w:eastAsia="Arial" w:hAnsi="Arial"/>
          <w:sz w:val="22"/>
          <w:szCs w:val="22"/>
        </w:rPr>
        <w:t xml:space="preserve">Manual activity logging path: athletes who use Garmin exclusively right now have no way to get activity data into UltraOS. A lightweight "log a workout manually" fallback (just distance/duration/date) would unblock them.</w:t>
      </w:r>
    </w:p>
    <w:p>
      <w:pPr>
        <w:pStyle w:val="ListParagraph"/>
        <w:numPr>
          <w:ilvl w:val="0"/>
          <w:numId w:val="2"/>
        </w:numPr>
        <w:spacing w:after="40" w:before="40"/>
      </w:pPr>
      <w:r>
        <w:rPr>
          <w:rFonts w:ascii="Arial" w:cs="Arial" w:eastAsia="Arial" w:hAnsi="Arial"/>
          <w:sz w:val="22"/>
          <w:szCs w:val="22"/>
        </w:rPr>
        <w:t xml:space="preserve">Coming-soon integrations should have a "Notify me when available" option per integration to build a prioritization signal and an email list segment.</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10. Athlete Settings (/settings)</w:t>
      </w:r>
    </w:p>
    <w:p>
      <w:pPr>
        <w:spacing w:after="80" w:before="120"/>
      </w:pPr>
      <w:r>
        <w:rPr>
          <w:rFonts w:ascii="Arial" w:cs="Arial" w:eastAsia="Arial" w:hAnsi="Arial"/>
          <w:b/>
          <w:bCs/>
          <w:color w:val="B7791F"/>
          <w:sz w:val="22"/>
          <w:szCs w:val="22"/>
        </w:rPr>
        <w:t xml:space="preserve">⚠️ Verdict: Comprehensive data model, overwhelming UX</w:t>
      </w:r>
    </w:p>
    <w:p>
      <w:pPr>
        <w:spacing w:after="80" w:before="80"/>
      </w:pPr>
      <w:r>
        <w:rPr>
          <w:rFonts w:ascii="Arial" w:cs="Arial" w:eastAsia="Arial" w:hAnsi="Arial"/>
          <w:sz w:val="22"/>
          <w:szCs w:val="22"/>
        </w:rPr>
        <w:t xml:space="preserve">The settings schema is excellent: altitude (sleep and training elevation), HR zones (5 zones, min/max each), body weight, sweat rate, sodium concentration, fueling anchors, fluid targets, supplement stack. This is exactly the baseline data needed to make intervention comparisons meaningful.</w:t>
      </w:r>
    </w:p>
    <w:p>
      <w:pPr>
        <w:pStyle w:val="Heading3"/>
        <w:spacing w:after="80" w:before="240"/>
      </w:pPr>
      <w:r>
        <w:rPr>
          <w:rFonts w:ascii="Arial" w:cs="Arial" w:eastAsia="Arial" w:hAnsi="Arial"/>
          <w:b/>
          <w:bCs/>
          <w:sz w:val="22"/>
          <w:szCs w:val="22"/>
        </w:rPr>
        <w:t xml:space="preserve">UX problems for first-time users:</w:t>
      </w:r>
    </w:p>
    <w:p>
      <w:pPr>
        <w:pStyle w:val="ListParagraph"/>
        <w:numPr>
          <w:ilvl w:val="0"/>
          <w:numId w:val="2"/>
        </w:numPr>
        <w:spacing w:after="40" w:before="40"/>
      </w:pPr>
      <w:r>
        <w:rPr>
          <w:rFonts w:ascii="Arial" w:cs="Arial" w:eastAsia="Arial" w:hAnsi="Arial"/>
          <w:sz w:val="22"/>
          <w:szCs w:val="22"/>
        </w:rPr>
        <w:t xml:space="preserve">10 HR zone input fields (5 zones x min/max) displayed as individual text boxes with no context is overwhelming. A visual zone calculator — enter max HR, get suggested zones automatically — would dramatically reduce abandonment.</w:t>
      </w:r>
    </w:p>
    <w:p>
      <w:pPr>
        <w:pStyle w:val="ListParagraph"/>
        <w:numPr>
          <w:ilvl w:val="0"/>
          <w:numId w:val="2"/>
        </w:numPr>
        <w:spacing w:after="40" w:before="40"/>
      </w:pPr>
      <w:r>
        <w:rPr>
          <w:rFonts w:ascii="Arial" w:cs="Arial" w:eastAsia="Arial" w:hAnsi="Arial"/>
          <w:sz w:val="22"/>
          <w:szCs w:val="22"/>
        </w:rPr>
        <w:t xml:space="preserve">No tooltip or explanation for sweat sodium concentration, sweat rate, or fluid target. These are lab-test or field-test values that most athletes do not know off the top of their heads. A "how to estimate this" inline link would help.</w:t>
      </w:r>
    </w:p>
    <w:p>
      <w:pPr>
        <w:pStyle w:val="ListParagraph"/>
        <w:numPr>
          <w:ilvl w:val="0"/>
          <w:numId w:val="2"/>
        </w:numPr>
        <w:spacing w:after="40" w:before="40"/>
      </w:pPr>
      <w:r>
        <w:rPr>
          <w:rFonts w:ascii="Arial" w:cs="Arial" w:eastAsia="Arial" w:hAnsi="Arial"/>
          <w:sz w:val="22"/>
          <w:szCs w:val="22"/>
        </w:rPr>
        <w:t xml:space="preserve">Strava connects but HR zones are not imported. Garmin and most sport watches already have the athlete's HR zones — auto-populate when the integration is available.</w:t>
      </w:r>
    </w:p>
    <w:p>
      <w:pPr>
        <w:pStyle w:val="ListParagraph"/>
        <w:numPr>
          <w:ilvl w:val="0"/>
          <w:numId w:val="2"/>
        </w:numPr>
        <w:spacing w:after="40" w:before="40"/>
      </w:pPr>
      <w:r>
        <w:rPr>
          <w:rFonts w:ascii="Arial" w:cs="Arial" w:eastAsia="Arial" w:hAnsi="Arial"/>
          <w:sz w:val="22"/>
          <w:szCs w:val="22"/>
        </w:rPr>
        <w:t xml:space="preserve">Supplements section allows adding a stack but there is no way to toggle a supplement "active" or "inactive" across different race builds. Serious athletes rotate supplements by training block.</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11. Guide (/guide)</w:t>
      </w:r>
    </w:p>
    <w:p>
      <w:pPr>
        <w:spacing w:after="80" w:before="120"/>
      </w:pPr>
      <w:r>
        <w:rPr>
          <w:rFonts w:ascii="Arial" w:cs="Arial" w:eastAsia="Arial" w:hAnsi="Arial"/>
          <w:b/>
          <w:bCs/>
          <w:color w:val="2C5F2E"/>
          <w:sz w:val="22"/>
          <w:szCs w:val="22"/>
        </w:rPr>
        <w:t xml:space="preserve">✅ Verdict: Clear writing, passive delivery</w:t>
      </w:r>
    </w:p>
    <w:p>
      <w:pPr>
        <w:spacing w:after="80" w:before="80"/>
      </w:pPr>
      <w:r>
        <w:rPr>
          <w:rFonts w:ascii="Arial" w:cs="Arial" w:eastAsia="Arial" w:hAnsi="Arial"/>
          <w:sz w:val="22"/>
          <w:szCs w:val="22"/>
        </w:rPr>
        <w:t xml:space="preserve">The guide covers every feature section with clean copy: what the feature is, why it matters, what to do with it. The "coachOnly" filtering is smart. The writing is honest about data thresholds ("if there is not enough evidence yet, the product should tell you what to log next").</w:t>
      </w:r>
    </w:p>
    <w:p>
      <w:pPr>
        <w:pStyle w:val="Heading3"/>
        <w:spacing w:after="80" w:before="240"/>
      </w:pPr>
      <w:r>
        <w:rPr>
          <w:rFonts w:ascii="Arial" w:cs="Arial" w:eastAsia="Arial" w:hAnsi="Arial"/>
          <w:b/>
          <w:bCs/>
          <w:sz w:val="22"/>
          <w:szCs w:val="22"/>
        </w:rPr>
        <w:t xml:space="preserve">What would improve it:</w:t>
      </w:r>
    </w:p>
    <w:p>
      <w:pPr>
        <w:pStyle w:val="ListParagraph"/>
        <w:numPr>
          <w:ilvl w:val="0"/>
          <w:numId w:val="2"/>
        </w:numPr>
        <w:spacing w:after="40" w:before="40"/>
      </w:pPr>
      <w:r>
        <w:rPr>
          <w:rFonts w:ascii="Arial" w:cs="Arial" w:eastAsia="Arial" w:hAnsi="Arial"/>
          <w:sz w:val="22"/>
          <w:szCs w:val="22"/>
        </w:rPr>
        <w:t xml:space="preserve">Each section ends with a description but not a link to the actual feature. A "Go log your first intervention" CTA under the Intervention Log section would convert guide readers directly.</w:t>
      </w:r>
    </w:p>
    <w:p>
      <w:pPr>
        <w:pStyle w:val="ListParagraph"/>
        <w:numPr>
          <w:ilvl w:val="0"/>
          <w:numId w:val="2"/>
        </w:numPr>
        <w:spacing w:after="40" w:before="40"/>
      </w:pPr>
      <w:r>
        <w:rPr>
          <w:rFonts w:ascii="Arial" w:cs="Arial" w:eastAsia="Arial" w:hAnsi="Arial"/>
          <w:sz w:val="22"/>
          <w:szCs w:val="22"/>
        </w:rPr>
        <w:t xml:space="preserve">No interactive "getting started" checklist. A progressive task list (set up your race, log 5 interventions, fill in your baseline settings) would give new users a clear path.</w:t>
      </w:r>
    </w:p>
    <w:p>
      <w:pPr>
        <w:pStyle w:val="ListParagraph"/>
        <w:numPr>
          <w:ilvl w:val="0"/>
          <w:numId w:val="2"/>
        </w:numPr>
        <w:spacing w:after="40" w:before="40"/>
      </w:pPr>
      <w:r>
        <w:rPr>
          <w:rFonts w:ascii="Arial" w:cs="Arial" w:eastAsia="Arial" w:hAnsi="Arial"/>
          <w:sz w:val="22"/>
          <w:szCs w:val="22"/>
        </w:rPr>
        <w:t xml:space="preserve">The guide is accessible without login — good. But it should also be surfaced inside the app as an inline help system, not just a separate page.</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12. Pricing (/pricing)</w:t>
      </w:r>
    </w:p>
    <w:p>
      <w:pPr>
        <w:spacing w:after="80" w:before="120"/>
      </w:pPr>
      <w:r>
        <w:rPr>
          <w:rFonts w:ascii="Arial" w:cs="Arial" w:eastAsia="Arial" w:hAnsi="Arial"/>
          <w:b/>
          <w:bCs/>
          <w:color w:val="B7791F"/>
          <w:sz w:val="22"/>
          <w:szCs w:val="22"/>
        </w:rPr>
        <w:t xml:space="preserve">⚠️ Verdict: Good tier structure, no payment layer</w:t>
      </w:r>
    </w:p>
    <w:p>
      <w:pPr>
        <w:spacing w:after="80" w:before="80"/>
      </w:pPr>
      <w:r>
        <w:rPr>
          <w:rFonts w:ascii="Arial" w:cs="Arial" w:eastAsia="Arial" w:hAnsi="Arial"/>
          <w:sz w:val="22"/>
          <w:szCs w:val="22"/>
        </w:rPr>
        <w:t xml:space="preserve">The 5-tier structure is logically sequenced: $7/mo research only, $29/mo individual, $240/yr individual, $69/mo coach, $580/yr coach. The "Best Value" badge on annual plans is correct. The FAQ section is honest and covers the right questions.</w:t>
      </w:r>
    </w:p>
    <w:p>
      <w:pPr>
        <w:pStyle w:val="Heading3"/>
        <w:spacing w:after="80" w:before="240"/>
      </w:pPr>
      <w:r>
        <w:rPr>
          <w:rFonts w:ascii="Arial" w:cs="Arial" w:eastAsia="Arial" w:hAnsi="Arial"/>
          <w:b/>
          <w:bCs/>
          <w:sz w:val="22"/>
          <w:szCs w:val="22"/>
        </w:rPr>
        <w:t xml:space="preserve">Critical gaps:</w:t>
      </w:r>
    </w:p>
    <w:p>
      <w:pPr>
        <w:pStyle w:val="ListParagraph"/>
        <w:numPr>
          <w:ilvl w:val="0"/>
          <w:numId w:val="2"/>
        </w:numPr>
        <w:spacing w:after="40" w:before="40"/>
      </w:pPr>
      <w:r>
        <w:rPr>
          <w:rFonts w:ascii="Arial" w:cs="Arial" w:eastAsia="Arial" w:hAnsi="Arial"/>
          <w:sz w:val="22"/>
          <w:szCs w:val="22"/>
        </w:rPr>
        <w:t xml:space="preserve">"Preview This Tier" is the current CTA. This sets a localStorage preference only — no Stripe, no payment, no subscription. For a beta this is fine, but athletes who click it and see no change may lose trust in the platform's seriousness.</w:t>
      </w:r>
    </w:p>
    <w:p>
      <w:pPr>
        <w:pStyle w:val="ListParagraph"/>
        <w:numPr>
          <w:ilvl w:val="0"/>
          <w:numId w:val="2"/>
        </w:numPr>
        <w:spacing w:after="40" w:before="40"/>
      </w:pPr>
      <w:r>
        <w:rPr>
          <w:rFonts w:ascii="Arial" w:cs="Arial" w:eastAsia="Arial" w:hAnsi="Arial"/>
          <w:sz w:val="22"/>
          <w:szCs w:val="22"/>
        </w:rPr>
        <w:t xml:space="preserve">No "Free beta access" messaging. The business spec says beta athletes get free access in exchange for data. The pricing page does not acknowledge this. New users who arrive at pricing will not understand they have full access and may feel confused about what is gated.</w:t>
      </w:r>
    </w:p>
    <w:p>
      <w:pPr>
        <w:pStyle w:val="ListParagraph"/>
        <w:numPr>
          <w:ilvl w:val="0"/>
          <w:numId w:val="2"/>
        </w:numPr>
        <w:spacing w:after="40" w:before="40"/>
      </w:pPr>
      <w:r>
        <w:rPr>
          <w:rFonts w:ascii="Arial" w:cs="Arial" w:eastAsia="Arial" w:hAnsi="Arial"/>
          <w:sz w:val="22"/>
          <w:szCs w:val="22"/>
        </w:rPr>
        <w:t xml:space="preserve">The $7/mo Research Feed Only tier is a strong entry point. Consider making it more prominent as the "zero-risk way to try UltraOS."</w:t>
      </w:r>
    </w:p>
    <w:p>
      <w:pPr>
        <w:pBdr>
          <w:bottom w:val="single" w:color="DDDDDD" w:sz="4" w:space="1"/>
        </w:pBdr>
        <w:spacing w:after="160" w:before="160"/>
      </w:pPr>
    </w:p>
    <w:p>
      <w:pPr>
        <w:pStyle w:val="Heading2"/>
        <w:spacing w:after="120" w:before="320"/>
      </w:pPr>
      <w:r>
        <w:rPr>
          <w:rFonts w:ascii="Arial" w:cs="Arial" w:eastAsia="Arial" w:hAnsi="Arial"/>
          <w:b/>
          <w:bCs/>
          <w:color w:val="2C5F2E"/>
          <w:sz w:val="26"/>
          <w:szCs w:val="26"/>
        </w:rPr>
        <w:t xml:space="preserve">13. Coaches (/coaches)</w:t>
      </w:r>
    </w:p>
    <w:p>
      <w:pPr>
        <w:spacing w:after="80" w:before="120"/>
      </w:pPr>
      <w:r>
        <w:rPr>
          <w:rFonts w:ascii="Arial" w:cs="Arial" w:eastAsia="Arial" w:hAnsi="Arial"/>
          <w:b/>
          <w:bCs/>
          <w:color w:val="2C5F2E"/>
          <w:sz w:val="22"/>
          <w:szCs w:val="22"/>
        </w:rPr>
        <w:t xml:space="preserve">✅ Verdict: Correctly gated, skeleton is solid</w:t>
      </w:r>
    </w:p>
    <w:p>
      <w:pPr>
        <w:spacing w:after="80" w:before="80"/>
      </w:pPr>
      <w:r>
        <w:rPr>
          <w:rFonts w:ascii="Arial" w:cs="Arial" w:eastAsia="Arial" w:hAnsi="Arial"/>
          <w:sz w:val="22"/>
          <w:szCs w:val="22"/>
        </w:rPr>
        <w:t xml:space="preserve">The coach dashboard has protocol assignment, triage cards, roster view, and compliance tracking. As an athlete this page is not relevant to me — and it is correctly gated behind coach plans. The architecture is solid for the coach use case.</w:t>
      </w:r>
    </w:p>
    <w:p>
      <w:pPr>
        <w:pStyle w:val="Heading3"/>
        <w:spacing w:after="80" w:before="240"/>
      </w:pPr>
      <w:r>
        <w:rPr>
          <w:rFonts w:ascii="Arial" w:cs="Arial" w:eastAsia="Arial" w:hAnsi="Arial"/>
          <w:b/>
          <w:bCs/>
          <w:sz w:val="22"/>
          <w:szCs w:val="22"/>
        </w:rPr>
        <w:t xml:space="preserve">What is missing for coaches (future state):</w:t>
      </w:r>
    </w:p>
    <w:p>
      <w:pPr>
        <w:pStyle w:val="ListParagraph"/>
        <w:numPr>
          <w:ilvl w:val="0"/>
          <w:numId w:val="2"/>
        </w:numPr>
        <w:spacing w:after="40" w:before="40"/>
      </w:pPr>
      <w:r>
        <w:rPr>
          <w:rFonts w:ascii="Arial" w:cs="Arial" w:eastAsia="Arial" w:hAnsi="Arial"/>
          <w:sz w:val="22"/>
          <w:szCs w:val="22"/>
        </w:rPr>
        <w:t xml:space="preserve">Athlete detail view: clicking into a specific athlete should show their full intervention history, current race build, and settings.</w:t>
      </w:r>
    </w:p>
    <w:p>
      <w:pPr>
        <w:pStyle w:val="ListParagraph"/>
        <w:numPr>
          <w:ilvl w:val="0"/>
          <w:numId w:val="2"/>
        </w:numPr>
        <w:spacing w:after="40" w:before="40"/>
      </w:pPr>
      <w:r>
        <w:rPr>
          <w:rFonts w:ascii="Arial" w:cs="Arial" w:eastAsia="Arial" w:hAnsi="Arial"/>
          <w:sz w:val="22"/>
          <w:szCs w:val="22"/>
        </w:rPr>
        <w:t xml:space="preserve">Compliance percentage per athlete per protocol assigned.</w:t>
      </w:r>
    </w:p>
    <w:p>
      <w:pPr>
        <w:pStyle w:val="ListParagraph"/>
        <w:numPr>
          <w:ilvl w:val="0"/>
          <w:numId w:val="2"/>
        </w:numPr>
        <w:spacing w:after="40" w:before="40"/>
      </w:pPr>
      <w:r>
        <w:rPr>
          <w:rFonts w:ascii="Arial" w:cs="Arial" w:eastAsia="Arial" w:hAnsi="Arial"/>
          <w:sz w:val="22"/>
          <w:szCs w:val="22"/>
        </w:rPr>
        <w:t xml:space="preserve">Push notification path: "Athlete X has not logged in 7 days" alert to coach.</w:t>
      </w:r>
    </w:p>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Cross-Cutting Issues</w:t>
      </w:r>
    </w:p>
    <w:p>
      <w:pPr>
        <w:spacing w:after="80" w:before="80"/>
      </w:pPr>
      <w:r>
        <w:rPr>
          <w:rFonts w:ascii="Arial" w:cs="Arial" w:eastAsia="Arial" w:hAnsi="Arial"/>
          <w:sz w:val="22"/>
          <w:szCs w:val="22"/>
        </w:rPr>
        <w:t xml:space="preserve">The following problems affect multiple pages and represent the highest-impact improvement opportunities.</w:t>
      </w:r>
    </w:p>
    <w:p>
      <w:pPr>
        <w:pStyle w:val="Heading2"/>
        <w:spacing w:after="120" w:before="320"/>
      </w:pPr>
      <w:r>
        <w:rPr>
          <w:rFonts w:ascii="Arial" w:cs="Arial" w:eastAsia="Arial" w:hAnsi="Arial"/>
          <w:b/>
          <w:bCs/>
          <w:color w:val="2C5F2E"/>
          <w:sz w:val="26"/>
          <w:szCs w:val="26"/>
        </w:rPr>
        <w:t xml:space="preserve">Issue 1: Navigation Inconsistency</w:t>
      </w:r>
    </w:p>
    <w:p>
      <w:pPr>
        <w:spacing w:after="80" w:before="80"/>
      </w:pPr>
      <w:r>
        <w:rPr>
          <w:rFonts w:ascii="Arial" w:cs="Arial" w:eastAsia="Arial" w:hAnsi="Arial"/>
          <w:sz w:val="22"/>
          <w:szCs w:val="22"/>
        </w:rPr>
        <w:t xml:space="preserve">The desktop sidebar (DesktopSidebar.js) is a clean persistent left rail — Training, Platform, Help/Billing, Account sections. But it is only visible on desktop (lg:flex hidden on mobile). On mobile, each page has its own NavMenu component with different link sets per page. Some pages include links that others do not. The DashboardTabs component on mobile reduces to just "Back to Home" and the current section name — effectively no navigation.</w:t>
      </w:r>
    </w:p>
    <w:p>
      <w:pPr>
        <w:spacing w:after="80" w:before="80"/>
      </w:pPr>
      <w:r>
        <w:rPr>
          <w:rFonts w:ascii="Arial" w:cs="Arial" w:eastAsia="Arial" w:hAnsi="Arial"/>
          <w:sz w:val="22"/>
          <w:szCs w:val="22"/>
        </w:rPr>
        <w:t xml:space="preserve">This means a mobile athlete logging an intervention has no quick path to their history, settings, or research library. Mobile is where many athletes will use this product — during a recovery window, between sessions, or immediately after a heat session. The navigation must work on mobile.</w:t>
      </w:r>
    </w:p>
    <w:p>
      <w:pPr>
        <w:pStyle w:val="Heading2"/>
        <w:spacing w:after="120" w:before="320"/>
      </w:pPr>
      <w:r>
        <w:rPr>
          <w:rFonts w:ascii="Arial" w:cs="Arial" w:eastAsia="Arial" w:hAnsi="Arial"/>
          <w:b/>
          <w:bCs/>
          <w:color w:val="2C5F2E"/>
          <w:sz w:val="26"/>
          <w:szCs w:val="26"/>
        </w:rPr>
        <w:t xml:space="preserve">Issue 2: No Race Countdown / Persistent Race Context</w:t>
      </w:r>
    </w:p>
    <w:p>
      <w:pPr>
        <w:spacing w:after="80" w:before="80"/>
      </w:pPr>
      <w:r>
        <w:rPr>
          <w:rFonts w:ascii="Arial" w:cs="Arial" w:eastAsia="Arial" w:hAnsi="Arial"/>
          <w:sz w:val="22"/>
          <w:szCs w:val="22"/>
        </w:rPr>
        <w:t xml:space="preserve">The athlete's target race is the organizational center of everything in UltraOS. Every intervention is logged against it. The Race Architecture Builder (when built) generates around it. Yet the target race is only visible on the dashboard occasionally and in the log intervention form sidebar. It should be a persistent element — a race countdown banner — on every logged-in page.</w:t>
      </w:r>
    </w:p>
    <w:p>
      <w:pPr>
        <w:pStyle w:val="Heading2"/>
        <w:spacing w:after="120" w:before="320"/>
      </w:pPr>
      <w:r>
        <w:rPr>
          <w:rFonts w:ascii="Arial" w:cs="Arial" w:eastAsia="Arial" w:hAnsi="Arial"/>
          <w:b/>
          <w:bCs/>
          <w:color w:val="2C5F2E"/>
          <w:sz w:val="26"/>
          <w:szCs w:val="26"/>
        </w:rPr>
        <w:t xml:space="preserve">Issue 3: Race Architecture Builder is Absent</w:t>
      </w:r>
    </w:p>
    <w:p>
      <w:pPr>
        <w:spacing w:after="80" w:before="80"/>
      </w:pPr>
      <w:r>
        <w:rPr>
          <w:rFonts w:ascii="Arial" w:cs="Arial" w:eastAsia="Arial" w:hAnsi="Arial"/>
          <w:sz w:val="22"/>
          <w:szCs w:val="22"/>
        </w:rPr>
        <w:t xml:space="preserve">Module 2 in the product spec — the Race Architecture Builder — is described as "the hero marketing feature." An athlete inputs a target race and receives a complete personalized prep blueprint: fueling architecture, hydration plan, heat acclimation window, bicarb timing, sleep protocol, caffeine strategy, pacing intelligence, and race week checklist. This feature does not exist in the codebase. It is the feature most likely to convert a free beta user into a paying subscriber and the one most likely to generate word-of-mouth in tight endurance communities. It must be the next major build.</w:t>
      </w:r>
    </w:p>
    <w:p>
      <w:pPr>
        <w:pStyle w:val="Heading2"/>
        <w:spacing w:after="120" w:before="320"/>
      </w:pPr>
      <w:r>
        <w:rPr>
          <w:rFonts w:ascii="Arial" w:cs="Arial" w:eastAsia="Arial" w:hAnsi="Arial"/>
          <w:b/>
          <w:bCs/>
          <w:color w:val="2C5F2E"/>
          <w:sz w:val="26"/>
          <w:szCs w:val="26"/>
        </w:rPr>
        <w:t xml:space="preserve">Issue 4: No Post-Race Outcome Capture</w:t>
      </w:r>
    </w:p>
    <w:p>
      <w:pPr>
        <w:spacing w:after="80" w:before="80"/>
      </w:pPr>
      <w:r>
        <w:rPr>
          <w:rFonts w:ascii="Arial" w:cs="Arial" w:eastAsia="Arial" w:hAnsi="Arial"/>
          <w:sz w:val="22"/>
          <w:szCs w:val="22"/>
        </w:rPr>
        <w:t xml:space="preserve">The intervention intelligence loop is: log interventions before a race, capture race outcomes after, then surface correlations. The first half is built. The second half — a post-race outcome form (how did it go, GI issues, pacing failure, overall rating, notes) — does not exist. Without outcome data, the platform can identify patterns in preparation but cannot close the loop on whether those preparations worked.</w:t>
      </w:r>
    </w:p>
    <w:p>
      <w:pPr>
        <w:pStyle w:val="Heading2"/>
        <w:spacing w:after="120" w:before="320"/>
      </w:pPr>
      <w:r>
        <w:rPr>
          <w:rFonts w:ascii="Arial" w:cs="Arial" w:eastAsia="Arial" w:hAnsi="Arial"/>
          <w:b/>
          <w:bCs/>
          <w:color w:val="2C5F2E"/>
          <w:sz w:val="26"/>
          <w:szCs w:val="26"/>
        </w:rPr>
        <w:t xml:space="preserve">Issue 5: Empty States Underperform</w:t>
      </w:r>
    </w:p>
    <w:p>
      <w:pPr>
        <w:spacing w:after="80" w:before="80"/>
      </w:pPr>
      <w:r>
        <w:rPr>
          <w:rFonts w:ascii="Arial" w:cs="Arial" w:eastAsia="Arial" w:hAnsi="Arial"/>
          <w:sz w:val="22"/>
          <w:szCs w:val="22"/>
        </w:rPr>
        <w:t xml:space="preserve">New users see empty states on Dashboard (no training data), Insights (not enough interventions), and Explorer (unlock required). None of these empty states guide the user toward their next action. The product has significant logic built around what to show when data exists — but has not yet invested equally in what to show when it does not. Empty states are the onboarding experience for 100% of new users.</w:t>
      </w:r>
    </w:p>
    <w:p>
      <w:pPr>
        <w:pStyle w:val="Heading2"/>
        <w:spacing w:after="120" w:before="320"/>
      </w:pPr>
      <w:r>
        <w:rPr>
          <w:rFonts w:ascii="Arial" w:cs="Arial" w:eastAsia="Arial" w:hAnsi="Arial"/>
          <w:b/>
          <w:bCs/>
          <w:color w:val="2C5F2E"/>
          <w:sz w:val="26"/>
          <w:szCs w:val="26"/>
        </w:rPr>
        <w:t xml:space="preserve">Issue 6: No Payment Infrastructure</w:t>
      </w:r>
    </w:p>
    <w:p>
      <w:pPr>
        <w:spacing w:after="80" w:before="80"/>
      </w:pPr>
      <w:r>
        <w:rPr>
          <w:rFonts w:ascii="Arial" w:cs="Arial" w:eastAsia="Arial" w:hAnsi="Arial"/>
          <w:sz w:val="22"/>
          <w:szCs w:val="22"/>
        </w:rPr>
        <w:t xml:space="preserve">The pricing page sets a localStorage preference. No Stripe integration, no subscription enforcement, no plan gating in the API layer. This is appropriate for a closed beta but must be built before any public launch or ambassador program.</w:t>
      </w:r>
    </w:p>
    <w:p>
      <w:pPr>
        <w:pStyle w:val="Heading2"/>
        <w:spacing w:after="120" w:before="320"/>
      </w:pPr>
      <w:r>
        <w:rPr>
          <w:rFonts w:ascii="Arial" w:cs="Arial" w:eastAsia="Arial" w:hAnsi="Arial"/>
          <w:b/>
          <w:bCs/>
          <w:color w:val="2C5F2E"/>
          <w:sz w:val="26"/>
          <w:szCs w:val="26"/>
        </w:rPr>
        <w:t xml:space="preserve">Issue 7: AI Engine Not Connected</w:t>
      </w:r>
    </w:p>
    <w:p>
      <w:pPr>
        <w:spacing w:after="80" w:before="80"/>
      </w:pPr>
      <w:r>
        <w:rPr>
          <w:rFonts w:ascii="Arial" w:cs="Arial" w:eastAsia="Arial" w:hAnsi="Arial"/>
          <w:sz w:val="22"/>
          <w:szCs w:val="22"/>
        </w:rPr>
        <w:t xml:space="preserve">The Anthropic Claude API is specified as the AI backbone. It is not yet integrated. The buildInsightCards() function generates rule-based cards from activity + intervention data — this is valuable and should stay — but the AI layer for natural language insight generation, correlation surfacing, and race prep personalization is not yet live.</w:t>
      </w:r>
    </w:p>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Comprehensive Build Plan</w:t>
      </w:r>
    </w:p>
    <w:p>
      <w:pPr>
        <w:spacing w:after="80" w:before="80"/>
      </w:pPr>
      <w:r>
        <w:rPr>
          <w:rFonts w:ascii="Arial" w:cs="Arial" w:eastAsia="Arial" w:hAnsi="Arial"/>
          <w:sz w:val="22"/>
          <w:szCs w:val="22"/>
        </w:rPr>
        <w:t xml:space="preserve">Organized into four priority tiers. Priority 1 tasks are blocking for beta athlete value. Priority 2 tasks unlock the core product promise. Priority 3 builds the growth and monetization layer. Priority 4 is the long-term moat.</w:t>
      </w:r>
    </w:p>
    <w:p>
      <w:pPr>
        <w:pStyle w:val="Heading2"/>
        <w:spacing w:after="120" w:before="320"/>
      </w:pPr>
      <w:r>
        <w:rPr>
          <w:rFonts w:ascii="Arial" w:cs="Arial" w:eastAsia="Arial" w:hAnsi="Arial"/>
          <w:b/>
          <w:bCs/>
          <w:color w:val="2C5F2E"/>
          <w:sz w:val="26"/>
          <w:szCs w:val="26"/>
        </w:rPr>
        <w:t xml:space="preserve">Priority 1: Fix the First-Hour Experience (Weeks 1-3)</w:t>
      </w:r>
    </w:p>
    <w:p>
      <w:pPr>
        <w:spacing w:after="80" w:before="80"/>
      </w:pPr>
      <w:r>
        <w:rPr>
          <w:rFonts w:ascii="Arial" w:cs="Arial" w:eastAsia="Arial" w:hAnsi="Arial"/>
          <w:sz w:val="22"/>
          <w:szCs w:val="22"/>
        </w:rPr>
        <w:t xml:space="preserve">These tasks determine whether a new athlete logs in, understands the product, and takes their first meaningful action — or closes the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What It Involves</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1. Race countdown banner</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Persistent amber strip on every authenticated page showing target race name + days remaining. Reads from localStorage / Supabase race record.</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Centers every session on the goal. Dramatically changes the emotional tone of the app.</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2. Onboarding success state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After onboarding step 3, redirect to a welcome dashboard with a 3-item checklist: (a) race set, (b) settings filled, (c) first intervention logged.</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Prevents the cold empty dashboard on first login. Gives athletes a clear starting point.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3. Empty state redesigns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Dashboard: "Strava connected! Log your first intervention to start building your protocol history." Insights: progress bar to data threshold. Explorer: show locked UI with upgrade callout.</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Empty states are the first 15 minutes of every new user's experience. They must be warm and directive.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4. Onboarding skip/manual path</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"Continue without Strava" option in step 3. Show manual workout logging option on Connections page.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Non-Strava athletes (Garmin, COROS) should not be blocked. Manual logging as fallback.</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5. Mobile navigation</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 a mobile bottom nav bar (4 tabs: Dashboard, Log, History, Research) replacing per-page hamburger menus. DashboardTabs currently renders only a back button on mobile.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Athletes log interventions on their phones. Mobile navigation must match desktop quality.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6. Response scale tooltips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"(1 = worst, 10 = best)" label to every 1-10 response field in the intervention form.</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Prevents bad data. GI response, performance feel, perceived benefit all need clear polarity.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7. Merge duplicate notes fields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Collapse "Additional Context" and "Notes" into a single "Notes" field in the log form.</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Reduces form cognitive load. Two free-text fields for the same purpose is confusing.</w:t>
            </w:r>
          </w:p>
        </w:tc>
      </w:tr>
    </w:tbl>
    <w:p>
      <w:pPr>
        <w:pageBreakBefore/>
      </w:pPr>
    </w:p>
    <w:p>
      <w:pPr>
        <w:pStyle w:val="Heading2"/>
        <w:spacing w:after="120" w:before="320"/>
      </w:pPr>
      <w:r>
        <w:rPr>
          <w:rFonts w:ascii="Arial" w:cs="Arial" w:eastAsia="Arial" w:hAnsi="Arial"/>
          <w:b/>
          <w:bCs/>
          <w:color w:val="2C5F2E"/>
          <w:sz w:val="26"/>
          <w:szCs w:val="26"/>
        </w:rPr>
        <w:t xml:space="preserve">Priority 2: Build the Core Product Promise (Weeks 4-10)</w:t>
      </w:r>
    </w:p>
    <w:p>
      <w:pPr>
        <w:spacing w:after="80" w:before="80"/>
      </w:pPr>
      <w:r>
        <w:rPr>
          <w:rFonts w:ascii="Arial" w:cs="Arial" w:eastAsia="Arial" w:hAnsi="Arial"/>
          <w:sz w:val="22"/>
          <w:szCs w:val="22"/>
        </w:rPr>
        <w:t xml:space="preserve">These are the features that fulfill the UltraOS value proposition. Without them the platform is a good data capture tool but not yet a performance intelligence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What It Involves</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1. RACE ARCHITECTURE BUILDER</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New page (/race-plan). Athlete inputs: target race (auto-filled from saved race), predicted finish time, training phase, current gut training baseline, heat acclimation sessions completed. Output: fueling plan (carb/hr targets, gut training gap), hydration/electrolyte targets, intervention window recommendations (heat block start date, bicarb timing, caffeine taper), race week checklist. Uses athlete settings for personalization; falls back to generalized defaults for new users.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#1 conversion and retention feature. The feature most likely to generate word-of-mouth. Absent from the codebase entirely. This is the next major build.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2. Post-race outcome capture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New form triggered by race date passing. Fields: overall rating (1-10), GI issues (Y/N + notes), pacing execution (ran to plan / went out too fast / died), DNF flag, post-race notes. Links to the completed race record. Feeds back into intervention correlation analysis.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Closes the training loop. Without outcome data, the AI engine cannot confirm whether any intervention worked. This data is the competitive moat.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3. History block summary</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summary statistics above the calendar view: "8 heat sessions in last 60 days | 6 gut training sessions | avg carb intake 72g/hr." Sparkline per category showing progression over selected range.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Answers the athlete's most common history question in 3 seconds instead of counting calendar squares.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4. Insight cards with actions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Each insight card should include a "What to do" callout: not just a pattern description but a concrete recommendation (e.g., "Add 2 more heat sessions before taper week"). Even rule-based logic ("if heat sessions &lt; 4 in last 30 days and race is in &lt; 45 days, suggest urgency") is valuable before the AI layer.</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Transforms insights from interesting to actionable. Drives behavior change, which drives retention.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5. Research / intervention cross-reference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When an athlete visits the Research Library, surface relevant studies based on their most recently logged intervention types. "Based on your recent gut training sessions, you may find these studies useful."</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Connects the two strongest modules. Creates a natural loop: log &gt; review evidence &gt; log with more precision.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6. Settings UX overhaul</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HR zone calculator (input max HR, output suggested zones). Add tooltip/help text for sweat rate and sodium concentration with estimation methods. Group fields into collapsible sections (Altitude, Heart Rate, Fueling, Supplements).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Settings page abandonment is high when fields are unexplained. Better settings = better personalization = better insights.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7. Research bookmarking</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"Save" button to each research entry. New "Saved" tab in the Research Library. Simple bookmarks table in Supabase per athlete.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Increases research library stickiness and re-engagement. Saved articles become a personal reference library for race prep.</w:t>
            </w:r>
          </w:p>
        </w:tc>
      </w:tr>
    </w:tbl>
    <w:p>
      <w:pPr>
        <w:pageBreakBefore/>
      </w:pPr>
    </w:p>
    <w:p>
      <w:pPr>
        <w:pStyle w:val="Heading2"/>
        <w:spacing w:after="120" w:before="320"/>
      </w:pPr>
      <w:r>
        <w:rPr>
          <w:rFonts w:ascii="Arial" w:cs="Arial" w:eastAsia="Arial" w:hAnsi="Arial"/>
          <w:b/>
          <w:bCs/>
          <w:color w:val="2C5F2E"/>
          <w:sz w:val="26"/>
          <w:szCs w:val="26"/>
        </w:rPr>
        <w:t xml:space="preserve">Priority 3: Growth &amp; Monetization (Weeks 10-20)</w:t>
      </w:r>
    </w:p>
    <w:p>
      <w:pPr>
        <w:spacing w:after="80" w:before="80"/>
      </w:pPr>
      <w:r>
        <w:rPr>
          <w:rFonts w:ascii="Arial" w:cs="Arial" w:eastAsia="Arial" w:hAnsi="Arial"/>
          <w:sz w:val="22"/>
          <w:szCs w:val="22"/>
        </w:rPr>
        <w:t xml:space="preserve">These tasks turn a compelling product into a business. Most depend on Priority 1 and 2 being solid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What It Involves</w:t>
            </w:r>
          </w:p>
        </w:tc>
        <w:tc>
          <w:tcPr>
            <w:tcW w:type="dxa" w:w="3380"/>
            <w:tcBorders>
              <w:top w:val="single" w:color="DDDDDD" w:sz="1"/>
              <w:left w:val="single" w:color="DDDDDD" w:sz="1"/>
              <w:bottom w:val="single" w:color="DDDDDD" w:sz="1"/>
              <w:right w:val="single" w:color="DDDDDD" w:sz="1"/>
            </w:tcBorders>
            <w:shd w:fill="2C5F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1. Stripe integration</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Stripe Checkout for monthly and annual plans. Store subscription status in Supabase athletes table. Enforce plan gating in API middleware (check plan_id from DB, not localStorage). Webhook handler for cancellations and renewals.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Cannot charge athletes without a payment layer. Must be in place before any public launch.</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2. Landing page redesign</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product screenshots (dashboard with intervention overlay, log form, race builder output). Social proof section (ambassador athlete names + quotes). Comparison section vs. TrainingPeaks / "what the incumbents can't do." Scroll depth. Video or animated demo. Clear free beta CTA.</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landing page is the first impression for every new athlete. Currently it undersells a strong product.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3. Claude API integration for insights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Connect the Anthropic Claude API to the insight engine. Input: athlete's intervention history + settings + race context + outcome history. Output: natural language insight cards with reasoning. Start with personal pattern recognition (Year 1 target). Strict prompt engineering to avoid hallucination on low-data athletes.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AI layer is the long-term moat. Even basic personal pattern surfacing ("your last 3 race performances were strongest after 5+ heat sessions") is meaningfully more valuable than rule-based cards.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4. Garmin OAuth integration</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Garmin Connect OAuth. Map Garmin activity types to UltraOS activity schema. Sync via Garmin webhook or polling.</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Garmin is the primary device for the target athlete demographic. Strava-only limits the addressable market.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5. Email/notification system</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Research digest email (monthly — existing Substack strategy, bring in-platform). Race week checklist email (triggered 7 days before race date). "Log your post-race notes" prompt email (triggered 1 day after race date). In-app notification center (page exists, needs backend).</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Notifications drive re-engagement at the highest-value moments: before and after races. Email addresses the retention gap between sessions.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6. Connections "notify me"</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email capture on Garmin/COROS/Zwift/TrainingPeaks "Coming soon" tiles. Sends a notification when the integration ships.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Builds a prioritization signal for which integrations to build first and an engaged email segment per platform.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7. Ambassador onboarding flow</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Create a dedicated invite flow for 10-15 ambassador athletes: custom invite link, pre-loaded race profile, ambassador badge in account. Track ambassador-referred athletes.</w:t>
            </w:r>
          </w:p>
        </w:tc>
        <w:tc>
          <w:tcPr>
            <w:tcW w:type="dxa" w:w="33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The ambassador network is the primary cold-start distribution strategy. It needs a managed onboarding path, not just a generic login link.</w:t>
            </w:r>
          </w:p>
        </w:tc>
      </w:tr>
    </w:tbl>
    <w:p>
      <w:pPr>
        <w:pageBreakBefore/>
      </w:pPr>
    </w:p>
    <w:p>
      <w:pPr>
        <w:pStyle w:val="Heading2"/>
        <w:spacing w:after="120" w:before="320"/>
      </w:pPr>
      <w:r>
        <w:rPr>
          <w:rFonts w:ascii="Arial" w:cs="Arial" w:eastAsia="Arial" w:hAnsi="Arial"/>
          <w:b/>
          <w:bCs/>
          <w:color w:val="2C5F2E"/>
          <w:sz w:val="26"/>
          <w:szCs w:val="26"/>
        </w:rPr>
        <w:t xml:space="preserve">Priority 4: Moat Building (Year 2+)</w:t>
      </w:r>
    </w:p>
    <w:p>
      <w:pPr>
        <w:spacing w:after="80" w:before="80"/>
      </w:pPr>
      <w:r>
        <w:rPr>
          <w:rFonts w:ascii="Arial" w:cs="Arial" w:eastAsia="Arial" w:hAnsi="Arial"/>
          <w:sz w:val="22"/>
          <w:szCs w:val="22"/>
        </w:rPr>
        <w:t xml:space="preserve">These are the features that make UltraOS defensible and eventually impossible to replicate without starting over.</w:t>
      </w:r>
    </w:p>
    <w:p>
      <w:pPr>
        <w:pStyle w:val="ListParagraph"/>
        <w:numPr>
          <w:ilvl w:val="0"/>
          <w:numId w:val="2"/>
        </w:numPr>
        <w:spacing w:after="40" w:before="40"/>
      </w:pPr>
      <w:r>
        <w:rPr>
          <w:rFonts w:ascii="Arial" w:cs="Arial" w:eastAsia="Arial" w:hAnsi="Arial"/>
          <w:sz w:val="22"/>
          <w:szCs w:val="22"/>
        </w:rPr>
        <w:t xml:space="preserve">Population insights: Anonymized aggregate patterns across all users ("athletes who completed 5+ heat sessions before hot ultras had a 28% lower DNF rate"). Requires sufficient data density — target Year 2 when the user base has meaningful intervention history across multiple race outcomes.</w:t>
      </w:r>
    </w:p>
    <w:p>
      <w:pPr>
        <w:pStyle w:val="ListParagraph"/>
        <w:numPr>
          <w:ilvl w:val="0"/>
          <w:numId w:val="2"/>
        </w:numPr>
        <w:spacing w:after="40" w:before="40"/>
      </w:pPr>
      <w:r>
        <w:rPr>
          <w:rFonts w:ascii="Arial" w:cs="Arial" w:eastAsia="Arial" w:hAnsi="Arial"/>
          <w:sz w:val="22"/>
          <w:szCs w:val="22"/>
        </w:rPr>
        <w:t xml:space="preserve">Race outcome database: Once enough athletes have logged post-race outcomes linked to prep data, UltraOS has a dataset no competitor can acquire. The query interface for this should eventually be public-facing ("How did athletes who did bicarb loading perform at Leadville 2024?").</w:t>
      </w:r>
    </w:p>
    <w:p>
      <w:pPr>
        <w:pStyle w:val="ListParagraph"/>
        <w:numPr>
          <w:ilvl w:val="0"/>
          <w:numId w:val="2"/>
        </w:numPr>
        <w:spacing w:after="40" w:before="40"/>
      </w:pPr>
      <w:r>
        <w:rPr>
          <w:rFonts w:ascii="Arial" w:cs="Arial" w:eastAsia="Arial" w:hAnsi="Arial"/>
          <w:sz w:val="22"/>
          <w:szCs w:val="22"/>
        </w:rPr>
        <w:t xml:space="preserve">Coach Command Center v2: Athlete detail views, compliance charts, cohort comparison across athletes targeting the same event, protocol library for coaches to save and assign templated blocks.</w:t>
      </w:r>
    </w:p>
    <w:p>
      <w:pPr>
        <w:pStyle w:val="ListParagraph"/>
        <w:numPr>
          <w:ilvl w:val="0"/>
          <w:numId w:val="2"/>
        </w:numPr>
        <w:spacing w:after="40" w:before="40"/>
      </w:pPr>
      <w:r>
        <w:rPr>
          <w:rFonts w:ascii="Arial" w:cs="Arial" w:eastAsia="Arial" w:hAnsi="Arial"/>
          <w:sz w:val="22"/>
          <w:szCs w:val="22"/>
        </w:rPr>
        <w:t xml:space="preserve">Sports science co-authorship pipeline: Partner with university sports science departments to co-analyze the UltraOS aggregate dataset. A co-authored peer-reviewed study generates category legitimacy no marketing spend can replicate.</w:t>
      </w:r>
    </w:p>
    <w:p>
      <w:pPr>
        <w:pStyle w:val="ListParagraph"/>
        <w:numPr>
          <w:ilvl w:val="0"/>
          <w:numId w:val="2"/>
        </w:numPr>
        <w:spacing w:after="40" w:before="40"/>
      </w:pPr>
      <w:r>
        <w:rPr>
          <w:rFonts w:ascii="Arial" w:cs="Arial" w:eastAsia="Arial" w:hAnsi="Arial"/>
          <w:sz w:val="22"/>
          <w:szCs w:val="22"/>
        </w:rPr>
        <w:t xml:space="preserve">PWA / mobile optimization: The platform should work as an installable mobile app for athletes who want it on their home screen. Next.js supports PWA configuration. Target offline-capable intervention logging for post-workout capture in the field.</w:t>
      </w:r>
    </w:p>
    <w:p>
      <w:pPr>
        <w:pStyle w:val="ListParagraph"/>
        <w:numPr>
          <w:ilvl w:val="0"/>
          <w:numId w:val="2"/>
        </w:numPr>
        <w:spacing w:after="40" w:before="40"/>
      </w:pPr>
      <w:r>
        <w:rPr>
          <w:rFonts w:ascii="Arial" w:cs="Arial" w:eastAsia="Arial" w:hAnsi="Arial"/>
          <w:sz w:val="22"/>
          <w:szCs w:val="22"/>
        </w:rPr>
        <w:t xml:space="preserve">Race catalog enrichment: Expand the race catalog database with elevation profiles, historical weather data, and course terrain classifications. Makes Race Architecture Builder recommendations significantly more precise.</w:t>
      </w:r>
    </w:p>
    <w:p>
      <w:pPr>
        <w:pStyle w:val="ListParagraph"/>
        <w:numPr>
          <w:ilvl w:val="0"/>
          <w:numId w:val="2"/>
        </w:numPr>
        <w:spacing w:after="40" w:before="40"/>
      </w:pPr>
      <w:r>
        <w:rPr>
          <w:rFonts w:ascii="Arial" w:cs="Arial" w:eastAsia="Arial" w:hAnsi="Arial"/>
          <w:sz w:val="22"/>
          <w:szCs w:val="22"/>
        </w:rPr>
        <w:t xml:space="preserve">Supplement interaction checker: As supplement stacks are logged, surface known interaction data (e.g., bicarb + caffeine timing windows) from the research library. Connects the supplement stack in settings to the intervention catalog.</w:t>
      </w:r>
    </w:p>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Quick Wins (&lt; 2 Hours Each)</w:t>
      </w:r>
    </w:p>
    <w:p>
      <w:pPr>
        <w:spacing w:after="80" w:before="80"/>
      </w:pPr>
      <w:r>
        <w:rPr>
          <w:rFonts w:ascii="Arial" w:cs="Arial" w:eastAsia="Arial" w:hAnsi="Arial"/>
          <w:sz w:val="22"/>
          <w:szCs w:val="22"/>
        </w:rPr>
        <w:t xml:space="preserve">These are small changes that make the product meaningfully better with minimal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Quick Win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 Required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Response scale tooltips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"(1 = worst, 10 = best)" label to all 1-10 numeric fields in InterventionProtocolFields.js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Merge notes fields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Remove "Additional Context" textarea from log-intervention.js, keep "Notes" only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Pricing beta messaging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"During beta, all features are free to explore" to pricing page hero section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Guide CTAs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"Go to [feature]" link at the end of each section in guide.js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Strava sync status</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Show "Last synced: [time]" below Strava card on connections.js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Research "New" badge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Tag research entries added in the last 30 days with a "New" badge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Default favorites logic</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Only show "Fast repeat" favorites after the athlete has logged at least one intervention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Coach feature callout on landing</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Remove "Roster tools on coach plans" from the landing page feature grid — not relevant to an athlete first visit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Insight progress counter</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On insights.js empty state, show: "X interventions logged — Y more until your first insight is ready"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Connections notify-me</w:t>
            </w:r>
          </w:p>
        </w:tc>
        <w:tc>
          <w:tcPr>
            <w:tcW w:type="dxa" w:w="46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Add email input on each "Coming soon" integration tile for interest capture</w:t>
            </w:r>
          </w:p>
        </w:tc>
      </w:tr>
    </w:tbl>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Priority Summary</w:t>
      </w:r>
    </w:p>
    <w:p>
      <w:pPr>
        <w:spacing w:after="80" w:before="80"/>
      </w:pPr>
      <w:r>
        <w:rPr>
          <w:rFonts w:ascii="Arial" w:cs="Arial" w:eastAsia="Arial" w:hAnsi="Arial"/>
          <w:sz w:val="22"/>
          <w:szCs w:val="22"/>
        </w:rPr>
        <w:t xml:space="preserve">The following table consolidates the full build plan into a sequenced roadmap. Items are ordered within each tier by athlete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2040"/>
        <w:gridCol w:w="1800"/>
        <w:gridCol w:w="1800"/>
      </w:tblGrid>
      <w:tr>
        <w:trPr>
          <w:tblHeader/>
        </w:trPr>
        <w:tc>
          <w:tcPr>
            <w:tcW w:type="dxa" w:w="7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Athlete Impact</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Build Effort</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Race Architecture Builder</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2</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Race countdown banner</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P1 — First Hour</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Low</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3</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Post-race outcome capture</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4</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Onboarding welcome checklist</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P1 — First Hour</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Low</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5</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Empty state redesigns</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P1 — First Hour</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Low</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6</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Mobile navigation (bottom bar)</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P1 — First Hour</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7</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History block summary stats</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Low</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8</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Insight cards with actions</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9</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Settings UX overhaul</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10</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Stripe integration</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Monetization</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 for revenue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11</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Response scale tooltips</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Quick Win</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Trivial</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12</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Research bookmarking</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Low</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13</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Research / intervention cross-ref</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P2 — Core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14</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Landing page redesign</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Growth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15</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Claude API integration</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Growth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 for AI promise</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16</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Garmin OAuth</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Growth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17</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Email / notification system</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Growth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18</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Ambassador onboarding flow</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P3 — Growth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High</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Medium</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19</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Population insights</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P4 — Moat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 long-term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Very High</w:t>
            </w:r>
          </w:p>
        </w:tc>
      </w:tr>
      <w:tr>
        <w:tc>
          <w:tcPr>
            <w:tcW w:type="dxa" w:w="720"/>
            <w:tcBorders>
              <w:top w:val="single" w:color="DDDDDD" w:sz="1"/>
              <w:left w:val="single" w:color="DDDDDD" w:sz="1"/>
              <w:bottom w:val="single" w:color="DDDDDD" w:sz="1"/>
              <w:right w:val="single" w:color="DDDDDD" w:sz="1"/>
            </w:tcBorders>
            <w:tcMar>
              <w:top w:type="dxa" w:w="60"/>
              <w:left w:type="dxa" w:w="100"/>
              <w:bottom w:type="dxa" w:w="60"/>
              <w:right w:type="dxa" w:w="100"/>
            </w:tcMar>
          </w:tcPr>
          <w:p>
            <w:r>
              <w:rPr>
                <w:rFonts w:ascii="Arial" w:cs="Arial" w:eastAsia="Arial" w:hAnsi="Arial"/>
                <w:sz w:val="18"/>
                <w:szCs w:val="18"/>
              </w:rPr>
              <w:t xml:space="preserve">20</w:t>
            </w:r>
          </w:p>
        </w:tc>
        <w:tc>
          <w:tcPr>
            <w:tcW w:type="dxa" w:w="30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Race outcome database / query</w:t>
            </w:r>
          </w:p>
        </w:tc>
        <w:tc>
          <w:tcPr>
            <w:tcW w:type="dxa" w:w="20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P4 — Moat</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Critical long-term</w:t>
            </w:r>
          </w:p>
        </w:tc>
        <w:tc>
          <w:tcPr>
            <w:tcW w:type="dxa" w:w="1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18"/>
                <w:szCs w:val="18"/>
              </w:rPr>
              <w:t xml:space="preserve">Very High</w:t>
            </w:r>
          </w:p>
        </w:tc>
      </w:tr>
    </w:tbl>
    <w:p>
      <w:pPr>
        <w:pBdr>
          <w:bottom w:val="single" w:color="DDDDDD" w:sz="4" w:space="1"/>
        </w:pBdr>
        <w:spacing w:after="160" w:before="160"/>
      </w:pPr>
    </w:p>
    <w:p>
      <w:pPr>
        <w:pageBreakBefore/>
      </w:pPr>
    </w:p>
    <w:p>
      <w:pPr>
        <w:pStyle w:val="Heading1"/>
        <w:spacing w:after="160" w:before="400"/>
      </w:pPr>
      <w:r>
        <w:rPr>
          <w:rFonts w:ascii="Arial" w:cs="Arial" w:eastAsia="Arial" w:hAnsi="Arial"/>
          <w:b/>
          <w:bCs/>
          <w:sz w:val="32"/>
          <w:szCs w:val="32"/>
        </w:rPr>
        <w:t xml:space="preserve">Closing Perspective</w:t>
      </w:r>
    </w:p>
    <w:p>
      <w:pPr>
        <w:spacing w:after="80" w:before="80"/>
      </w:pPr>
      <w:r>
        <w:rPr>
          <w:rFonts w:ascii="Arial" w:cs="Arial" w:eastAsia="Arial" w:hAnsi="Arial"/>
          <w:sz w:val="22"/>
          <w:szCs w:val="22"/>
        </w:rPr>
        <w:t xml:space="preserve">UltraOS has a real thesis and meaningful traction. The athletes this platform is built for — people training for Leadville, for Ironman, for 200-mile gravel races, for backyard ultras — are obsessive about marginal gains in a way that no mainstream platform has ever truly served. They already know the interventions exist. They already suspect that heat acclimation and gut training and bicarb matter. They just have nowhere to put that knowledge where it compounds into intelligence over time.</w:t>
      </w:r>
    </w:p>
    <w:p>
      <w:pPr>
        <w:spacing w:after="80" w:before="80"/>
      </w:pPr>
      <w:r>
        <w:rPr>
          <w:rFonts w:ascii="Arial" w:cs="Arial" w:eastAsia="Arial" w:hAnsi="Arial"/>
          <w:sz w:val="22"/>
          <w:szCs w:val="22"/>
        </w:rPr>
        <w:t xml:space="preserve">The platform is further along than a skeptic would expect. The intervention catalog is thorough, the Strava pipeline works, the research library is genuinely valuable, and the dashboard trend chart with intervention overlay is already doing something no competitor does.</w:t>
      </w:r>
    </w:p>
    <w:p>
      <w:pPr>
        <w:spacing w:after="80" w:before="80"/>
      </w:pPr>
      <w:r>
        <w:rPr>
          <w:rFonts w:ascii="Arial" w:cs="Arial" w:eastAsia="Arial" w:hAnsi="Arial"/>
          <w:sz w:val="22"/>
          <w:szCs w:val="22"/>
        </w:rPr>
        <w:t xml:space="preserve">The gap between what exists and what the product needs to be comes down to three things: completing the Race Architecture Builder (the thing athletes will actually tell each other about), closing the post-race feedback loop (the data that makes the AI defensible), and improving the first-hour experience so that new users understand immediately what they are building.</w:t>
      </w:r>
    </w:p>
    <w:p>
      <w:pPr>
        <w:spacing w:after="80" w:before="80"/>
      </w:pPr>
      <w:r>
        <w:rPr>
          <w:rFonts w:ascii="Arial" w:cs="Arial" w:eastAsia="Arial" w:hAnsi="Arial"/>
          <w:sz w:val="22"/>
          <w:szCs w:val="22"/>
        </w:rPr>
        <w:t xml:space="preserve">Build those three things, and UltraOS earns the right to charge for it.</w:t>
      </w:r>
    </w:p>
    <w:p>
      <w:pPr>
        <w:spacing w:after="160" w:before="400"/>
        <w:jc w:val="center"/>
      </w:pPr>
      <w:r>
        <w:rPr>
          <w:rFonts w:ascii="Arial" w:cs="Arial" w:eastAsia="Arial" w:hAnsi="Arial"/>
          <w:color w:val="AAAAAA"/>
          <w:sz w:val="20"/>
          <w:szCs w:val="20"/>
        </w:rPr>
        <w:t xml:space="preserve">---</w:t>
      </w:r>
    </w:p>
    <w:p>
      <w:pPr>
        <w:jc w:val="center"/>
      </w:pPr>
      <w:r>
        <w:rPr>
          <w:rFonts w:ascii="Arial" w:cs="Arial" w:eastAsia="Arial" w:hAnsi="Arial"/>
          <w:i/>
          <w:iCs/>
          <w:color w:val="AAAAAA"/>
          <w:sz w:val="18"/>
          <w:szCs w:val="18"/>
        </w:rPr>
        <w:t xml:space="preserve">Report generated by Claude (Anthropic) | UltraOS codebase at tadschweizer/Ultra_OS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pPr>
    <w:r>
      <w:rPr>
        <w:rFonts w:ascii="Arial" w:cs="Arial" w:eastAsia="Arial" w:hAnsi="Arial"/>
        <w:color w:val="AAAAAA"/>
        <w:sz w:val="16"/>
        <w:szCs w:val="16"/>
      </w:rPr>
      <w:t xml:space="preserve">Confidential — UltraOS Platform Review</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360"/>
      </w:tabs>
    </w:pPr>
    <w:r>
      <w:rPr>
        <w:rFonts w:ascii="Arial" w:cs="Arial" w:eastAsia="Arial" w:hAnsi="Arial"/>
        <w:color w:val="888888"/>
        <w:sz w:val="18"/>
        <w:szCs w:val="18"/>
      </w:rPr>
      <w:t xml:space="preserve">UltraOS — Platform Review &amp; Build Plan</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C5F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2026-03-27T23:35:31.951Z</dcterms:created>
  <dcterms:modified xsi:type="dcterms:W3CDTF">2026-03-27T23:35:31.951Z</dcterms:modified>
</cp:coreProperties>
</file>

<file path=docProps/custom.xml><?xml version="1.0" encoding="utf-8"?>
<Properties xmlns="http://schemas.openxmlformats.org/officeDocument/2006/custom-properties" xmlns:vt="http://schemas.openxmlformats.org/officeDocument/2006/docPropsVTypes"/>
</file>