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75AFEA" w14:textId="77777777" w:rsidR="007B09F3" w:rsidRDefault="007B09F3" w:rsidP="007B09F3">
      <w:r>
        <w:t>A Note on the Photographic World of Yim Hyang-ja</w:t>
      </w:r>
    </w:p>
    <w:p w14:paraId="79EA8BC8" w14:textId="77777777" w:rsidR="007B09F3" w:rsidRDefault="007B09F3" w:rsidP="007B09F3"/>
    <w:p w14:paraId="36016786" w14:textId="77777777" w:rsidR="007B09F3" w:rsidRDefault="007B09F3" w:rsidP="007B09F3">
      <w:r>
        <w:t xml:space="preserve">Back in 1973, I was a sophomore studying photography at the Nihon University in the College of Arts. That’s when my bond with Yim Hyang-ja began, as she was admitted to the very same department one year after my joining. Upon graduating from the Nihon University, Yim proceeded to the graduate school of Kyushu Sangyo University – the only institution of higher learning in all of Japan to offer an advanced degree program in photography. After finishing her studies in Japan, she returned home to Korea in the early 1980s, soon (becoming a university professor and) setting up a publishing company jointly with a stock photo agency, launching a quarterly ‘Sajin </w:t>
      </w:r>
      <w:proofErr w:type="spellStart"/>
      <w:r>
        <w:t>Bipyong</w:t>
      </w:r>
      <w:proofErr w:type="spellEnd"/>
      <w:r>
        <w:t xml:space="preserve">’ (Photo Critique), along with the ‘Sajin </w:t>
      </w:r>
      <w:proofErr w:type="spellStart"/>
      <w:r>
        <w:t>Bipyong</w:t>
      </w:r>
      <w:proofErr w:type="spellEnd"/>
      <w:r>
        <w:t xml:space="preserve"> Award’ to cultivate competent young artists in the field of photography. Yim’s activities brought countless contributions to nurture and advance the culture of photography in Korea. Thanks to multiple events revolving around photography – including talk shows tied to exhibitions held by Japanese photographers throughout the 1990s – I had the privilege of making regular visits to Korea, whereby Yim and I managed to maintain a rather close rapport that has persisted ever since. </w:t>
      </w:r>
    </w:p>
    <w:p w14:paraId="6EED60DC" w14:textId="77777777" w:rsidR="007B09F3" w:rsidRDefault="007B09F3" w:rsidP="007B09F3"/>
    <w:p w14:paraId="23A9C851" w14:textId="77777777" w:rsidR="007B09F3" w:rsidRDefault="007B09F3" w:rsidP="007B09F3">
      <w:r>
        <w:t xml:space="preserve">I was aware of Yim’s enduring productivity as a photographer in Japan. For some reason, however, I have yet to feel that I have had a proper chance to view her works of photography all at once. Only when I received her request to write a note on the publication of her collection of photographs could I gain an overall perspective of her oeuvre. I saw unfolding therein her large-scale world in which the photographer encounters the objects of the photos at unique points in time. To me, that was both a pleasant surprise and a new discovery. This collection is Yim’s first in print, but it is a work of art that – dare I say – illuminates her proud stature and lofty class. </w:t>
      </w:r>
    </w:p>
    <w:p w14:paraId="43769096" w14:textId="77777777" w:rsidR="007B09F3" w:rsidRDefault="007B09F3" w:rsidP="007B09F3"/>
    <w:p w14:paraId="36959712" w14:textId="77777777" w:rsidR="007B09F3" w:rsidRDefault="007B09F3" w:rsidP="007B09F3">
      <w:r>
        <w:t xml:space="preserve">During the 1970s and 1980s, when she was still studying in Japan, Yim mastered the skills of photography and printing, in addition to other techniques. In 1982, at Shinjuku Nikon Salon in Tokyo and Fukuoka Art Museum, she held an exhibition of portraits called A Lonely Image – The Surroundings of an Artist, for which the model was the photographer </w:t>
      </w:r>
      <w:proofErr w:type="spellStart"/>
      <w:r>
        <w:t>Setsuzo</w:t>
      </w:r>
      <w:proofErr w:type="spellEnd"/>
      <w:r>
        <w:t xml:space="preserve"> Katayama. Rather than portraits, This photography collection “Myths” contains a series of landscapes facing nature. Reflected in the landscape photos that she kept on taking throughout the 1990s in Korea is the sure mark of her view of photography in deeply personal, concentrated density. </w:t>
      </w:r>
    </w:p>
    <w:p w14:paraId="23D15972" w14:textId="77777777" w:rsidR="007B09F3" w:rsidRDefault="007B09F3" w:rsidP="007B09F3"/>
    <w:p w14:paraId="31611DF7" w14:textId="77777777" w:rsidR="007B09F3" w:rsidRDefault="007B09F3" w:rsidP="007B09F3">
      <w:r>
        <w:t xml:space="preserve">Occupying the central space of the frame in these pictures are trees, rocks, soil, sky, and water, all portrayed in a straightforward, or even simple, manner. The pictures clearly tell the viewer that, in them, the arbiter is juxtaposed with the objects in such a way that the former allows nature to permeate into the domain of humans to melt in and embrace one another instead of having one control the other – as is characteristic of nature in the West. That is, Yim’s photographs make one feel at ease with nature and embody a sense of reverence for and unity with it. That is the mindset with which she clicks her shutter. </w:t>
      </w:r>
    </w:p>
    <w:p w14:paraId="75C7655E" w14:textId="77777777" w:rsidR="007B09F3" w:rsidRDefault="007B09F3" w:rsidP="007B09F3"/>
    <w:p w14:paraId="7D88C2C7" w14:textId="77777777" w:rsidR="007B09F3" w:rsidRDefault="007B09F3" w:rsidP="007B09F3">
      <w:r>
        <w:t>From a slightly different perspective, one might say that, embedded in the objects of nature in her pictures, alongside the trees, rocks, soil, sky, and water, is perhaps her sense of loneliness or anxiety, or else her intense searching for something. In this regard, one may wonder if a few of the photos in this collection could even be self-portraits.</w:t>
      </w:r>
    </w:p>
    <w:p w14:paraId="02A54169" w14:textId="77777777" w:rsidR="007B09F3" w:rsidRDefault="007B09F3" w:rsidP="007B09F3"/>
    <w:p w14:paraId="18CB0907" w14:textId="77777777" w:rsidR="007B09F3" w:rsidRDefault="007B09F3" w:rsidP="007B09F3">
      <w:r>
        <w:t xml:space="preserve">The fact that such fine works of art are presented to the public is of great significance. Despite the lapse of time since Yim Hyang-ja took these pictures, I don’t think her original attitude with respect to the human-nature relationship has undergone change in the slightest. Actually, it could rather be that she is posing a query anew in terms of her search for unity with nature in human society at a time when the factors of unease are ever-growing amid such worrisome phenomena as the COVID-19 pandemic, the Russo-Ukrainian War, the Israel-Hamas War, and so forth. I hope her works will resonate not only with viewers in Korea and Japan but also worldwide. </w:t>
      </w:r>
    </w:p>
    <w:p w14:paraId="402607A5" w14:textId="77777777" w:rsidR="007B09F3" w:rsidRDefault="007B09F3" w:rsidP="007B09F3"/>
    <w:p w14:paraId="0E0014F8" w14:textId="77777777" w:rsidR="007B09F3" w:rsidRDefault="007B09F3" w:rsidP="007B09F3">
      <w:proofErr w:type="spellStart"/>
      <w:r>
        <w:t>Iizawa</w:t>
      </w:r>
      <w:proofErr w:type="spellEnd"/>
      <w:r>
        <w:t xml:space="preserve"> Kotaro, Photo Critic</w:t>
      </w:r>
    </w:p>
    <w:p w14:paraId="34312145" w14:textId="77777777" w:rsidR="007B09F3" w:rsidRDefault="007B09F3" w:rsidP="007B09F3"/>
    <w:p w14:paraId="5BD6303A" w14:textId="77777777" w:rsidR="007B09F3" w:rsidRDefault="007B09F3" w:rsidP="007B09F3">
      <w:r>
        <w:t>...............................................................</w:t>
      </w:r>
    </w:p>
    <w:p w14:paraId="43050AF2" w14:textId="77777777" w:rsidR="007B09F3" w:rsidRDefault="007B09F3" w:rsidP="007B09F3"/>
    <w:p w14:paraId="3381B2A4" w14:textId="77777777" w:rsidR="007B09F3" w:rsidRDefault="007B09F3" w:rsidP="007B09F3">
      <w:r>
        <w:t xml:space="preserve">The Worlds of Ariadne’s String and Zhuang Zhou’s Sphere </w:t>
      </w:r>
    </w:p>
    <w:p w14:paraId="11AF176C" w14:textId="77777777" w:rsidR="007B09F3" w:rsidRDefault="007B09F3" w:rsidP="007B09F3"/>
    <w:p w14:paraId="0522358C" w14:textId="77777777" w:rsidR="007B09F3" w:rsidRDefault="007B09F3" w:rsidP="007B09F3">
      <w:r>
        <w:t>Zhuang Zhou’s 19-chapter “達生” (Understanding of Life) goes beyond mere descriptive achievements and speaks of the sphere of total selfless immersion. It goes in line with profound insight arising from the human inner world pursued by surrealism. Photography is regarded as a cane of senses that reveals the inner traces through mechanical automatism. In addition, the photographic acts of senses are compared to Ariadne’s red string as a guide through the labyrinth. This string is just a guide for humans to follow the realm unfathomable by human definite senses –- in other words, the traces of spheres.</w:t>
      </w:r>
    </w:p>
    <w:p w14:paraId="0C6CEEE4" w14:textId="77777777" w:rsidR="007B09F3" w:rsidRDefault="007B09F3" w:rsidP="007B09F3"/>
    <w:p w14:paraId="4A1548B1" w14:textId="77777777" w:rsidR="007B09F3" w:rsidRDefault="007B09F3" w:rsidP="007B09F3">
      <w:r>
        <w:t>Yim Hyang-</w:t>
      </w:r>
      <w:proofErr w:type="spellStart"/>
      <w:r>
        <w:t>ja’s</w:t>
      </w:r>
      <w:proofErr w:type="spellEnd"/>
      <w:r>
        <w:t xml:space="preserve"> photographs indicate the labyrinth’s true paths, revealing the “境” (the invisible world of Sphere) or some indications that are viable in reality. A dark sea apprehensive of an imminent storm, a rock reminding the viewer of some gigantic fish, fishing gear left neglected, a horde of vines soaring into the sky… These black-and-white images reveal mysterious objects that hint at a world that has just been awakened from the darkness. </w:t>
      </w:r>
    </w:p>
    <w:p w14:paraId="2D927A0E" w14:textId="77777777" w:rsidR="007B09F3" w:rsidRDefault="007B09F3" w:rsidP="007B09F3"/>
    <w:p w14:paraId="67613710" w14:textId="77777777" w:rsidR="007B09F3" w:rsidRDefault="007B09F3" w:rsidP="007B09F3">
      <w:r>
        <w:t xml:space="preserve">Yim’s works feature no text to add to their understanding; instead, what is seen is language itself. What is important here is the poetic signal exuding from extremely fragmented scenes with all evidential aspects deleted. Examples include the immanence of God, aura-like signs of some secret religious ritual, or metaphysical elements whose formless existence is sensed or grasped – as with a poem or piece of music. Therefore, from the gigantic rock and vines soaring into the sky, we are not “seeing objects” but appreciating “what is being radiated from them.” After all this, photography becomes wordless automatic production revealed as surrealistic signs. </w:t>
      </w:r>
    </w:p>
    <w:p w14:paraId="178A41B3" w14:textId="77777777" w:rsidR="007B09F3" w:rsidRDefault="007B09F3" w:rsidP="007B09F3"/>
    <w:p w14:paraId="2E071E2F" w14:textId="77777777" w:rsidR="007B09F3" w:rsidRDefault="007B09F3" w:rsidP="007B09F3">
      <w:r>
        <w:t>We cannot read any concrete information or clues from Yim Hyang-</w:t>
      </w:r>
      <w:proofErr w:type="spellStart"/>
      <w:r>
        <w:t>ja’s</w:t>
      </w:r>
      <w:proofErr w:type="spellEnd"/>
      <w:r>
        <w:t xml:space="preserve"> photographs. In her photos, there cannot exist fillers for the gaps between scenes or any narrative structures. There exist only the fragmented objects and the pieces that occupy the scenes. For example, the gigantic rock and the ropes that occupy most of the picture are minute elements reconstructed from the visible world. This is because the camera, from its birth, has existed as a device of excessive information that indiscriminately collects the world. </w:t>
      </w:r>
    </w:p>
    <w:p w14:paraId="621DC6B7" w14:textId="77777777" w:rsidR="007B09F3" w:rsidRDefault="007B09F3" w:rsidP="007B09F3"/>
    <w:p w14:paraId="2B5D4BEC" w14:textId="77777777" w:rsidR="007B09F3" w:rsidRDefault="007B09F3" w:rsidP="007B09F3">
      <w:r>
        <w:t>In another work, the obscured scenes just awakened from the darkness have neither any trace of movement nor critical events or moments. As is seen on the slope heavily shadowed by a tree, the sharp contrast of black and white emphasizes the continued silence and stillness void of any other movement. What is temporality valid in these motionless scenes is the continued absence of time revealed in the overlapping past, present, and future.</w:t>
      </w:r>
    </w:p>
    <w:p w14:paraId="353676B9" w14:textId="77777777" w:rsidR="007B09F3" w:rsidRDefault="007B09F3" w:rsidP="007B09F3"/>
    <w:p w14:paraId="057576D2" w14:textId="77777777" w:rsidR="007B09F3" w:rsidRDefault="007B09F3" w:rsidP="007B09F3">
      <w:r>
        <w:t xml:space="preserve">On the other hand, from the images of motionless stillness, a viewer experiences an unpredicted situation. Just like the quiet before a storm, in which everything is coagulated in absolute silence, these images produce a chill during our viewing them. This happens because, over our prolonged fight against time, we have become accustomed to the movements of isolating ourselves from the ghost of death. And, quite immediately, this experience generates in us some inexplicable psychological melancholy and distress, calling up a panorama of reflective memories. They refer to sensitive movements of images of all things stilled – in other words, the “remains of emotions” revealed when senses and acts have disappeared. They are the sentiments passing with lingering feelings over certain fragmented objects. </w:t>
      </w:r>
    </w:p>
    <w:p w14:paraId="065C0114" w14:textId="77777777" w:rsidR="007B09F3" w:rsidRDefault="007B09F3" w:rsidP="007B09F3"/>
    <w:p w14:paraId="12A204E1" w14:textId="77777777" w:rsidR="007B09F3" w:rsidRDefault="007B09F3" w:rsidP="007B09F3">
      <w:r>
        <w:t>These lingering sentiments overlapped with reality lead the viewer to experience a surrealistic sphere. Furthermore, the great structure and motionless statements constructed by fragments become an open space of memories, which in turn forms an empty space the size of its openness to be filled with the memories of the viewers, who are then led to reflect upon the paths they too have traveled on. It is the genuine soul of art as well as the truths of human life on the border between light and darkness – it is Ariadne’s String that leads to experiencing a ‘境’ of the ‘達生’.</w:t>
      </w:r>
    </w:p>
    <w:p w14:paraId="6CA1F072" w14:textId="77777777" w:rsidR="007B09F3" w:rsidRDefault="007B09F3" w:rsidP="007B09F3"/>
    <w:p w14:paraId="1B9234E9" w14:textId="77777777" w:rsidR="007B09F3" w:rsidRDefault="007B09F3" w:rsidP="007B09F3">
      <w:r>
        <w:t>Lee Kyoung-</w:t>
      </w:r>
      <w:proofErr w:type="spellStart"/>
      <w:r>
        <w:t>ryul</w:t>
      </w:r>
      <w:proofErr w:type="spellEnd"/>
      <w:r>
        <w:t xml:space="preserve"> (Photo Aesthetics, Professor of Chung-Ang University)</w:t>
      </w:r>
    </w:p>
    <w:p w14:paraId="53048CE9" w14:textId="77777777" w:rsidR="007B09F3" w:rsidRDefault="007B09F3" w:rsidP="007B09F3"/>
    <w:p w14:paraId="709E9E4F" w14:textId="77777777" w:rsidR="007B09F3" w:rsidRDefault="007B09F3" w:rsidP="007B09F3">
      <w:r>
        <w:t>...............................................................</w:t>
      </w:r>
    </w:p>
    <w:p w14:paraId="102C2A79" w14:textId="77777777" w:rsidR="007B09F3" w:rsidRDefault="007B09F3" w:rsidP="007B09F3"/>
    <w:p w14:paraId="09661B7C" w14:textId="77777777" w:rsidR="007B09F3" w:rsidRDefault="007B09F3" w:rsidP="007B09F3">
      <w:r>
        <w:t>Return of a Photographer and Revival of the History of Korean Photography</w:t>
      </w:r>
    </w:p>
    <w:p w14:paraId="2D390804" w14:textId="77777777" w:rsidR="007B09F3" w:rsidRDefault="007B09F3" w:rsidP="007B09F3"/>
    <w:p w14:paraId="7FF53C1E" w14:textId="77777777" w:rsidR="007B09F3" w:rsidRDefault="007B09F3" w:rsidP="007B09F3">
      <w:r>
        <w:t xml:space="preserve">In 1983, The Hankook Ilbo covered eight female photographers leading the field of photographic art in Korea in a series titled, “Where Korea’s Woman Power Has Reached?” Though not in an organized movement, the activities of Korea’s female photographers enjoyed a rapid increase in the 1980s, and their diverse practices were displayed in various photographic scenes. A case of their movements converging was the “Female Photographers’ Exhibition,” organized as the opening special for </w:t>
      </w:r>
      <w:proofErr w:type="spellStart"/>
      <w:r>
        <w:t>Hanmadang</w:t>
      </w:r>
      <w:proofErr w:type="spellEnd"/>
      <w:r>
        <w:t xml:space="preserve"> Gallery in 1983.</w:t>
      </w:r>
    </w:p>
    <w:p w14:paraId="7E1053B7" w14:textId="77777777" w:rsidR="007B09F3" w:rsidRDefault="007B09F3" w:rsidP="007B09F3"/>
    <w:p w14:paraId="53688765" w14:textId="77777777" w:rsidR="007B09F3" w:rsidRDefault="007B09F3" w:rsidP="007B09F3">
      <w:r>
        <w:t xml:space="preserve">In this landmark exhibition that stood as a turning point in the history of Korean photography, Yim Hyang-ja was heavily showcased. However, now 40 years removed from that exhibition, no written records or critiques remain to tell us about what happened or what roles were taken on by Korean female photographers in the history of photography in the early 1980s. Due to the absence of such records, their existence was forgotten, and this period of time is left blank in the history of Korean photography. The first attempt to recognize this void was the “History of Korean Female Photographers I: Female Photographic Movements in the 1980s,” held at Seoul Museum of Art in 2021. </w:t>
      </w:r>
    </w:p>
    <w:p w14:paraId="6C1F0787" w14:textId="77777777" w:rsidR="007B09F3" w:rsidRDefault="007B09F3" w:rsidP="007B09F3"/>
    <w:p w14:paraId="7D70BE13" w14:textId="77777777" w:rsidR="007B09F3" w:rsidRDefault="007B09F3" w:rsidP="007B09F3">
      <w:r>
        <w:t>As the exhibition planner, I had the privilege of confirming that Yim Hyang-ja, one of the 10 participant photographers, had the original vintage prints made by herself. Despite the long lapse of time, the three-piece series “The Portrait of an Artist” and the eight-piece series “COSMOS” displayed perfect representations of the subtle and deep tones typical of silver-halide prints. These photographic works that might have been lost to history were thus brought to light. Moreover, all of these were collected by Seoul Museum of Photography (scheduled to open in 2024) for eternal preservation as part of the public archives.</w:t>
      </w:r>
    </w:p>
    <w:p w14:paraId="6938DECE" w14:textId="77777777" w:rsidR="007B09F3" w:rsidRDefault="007B09F3" w:rsidP="007B09F3"/>
    <w:p w14:paraId="45C86113" w14:textId="77777777" w:rsidR="007B09F3" w:rsidRDefault="007B09F3" w:rsidP="007B09F3">
      <w:r>
        <w:t>Except for her intermittent participation in group exhibitions, Yim Hyang-</w:t>
      </w:r>
      <w:proofErr w:type="spellStart"/>
      <w:r>
        <w:t>ja’s</w:t>
      </w:r>
      <w:proofErr w:type="spellEnd"/>
      <w:r>
        <w:t xml:space="preserve"> activities as an artist had almost ceased following her individual exhibition in 1984. However, her interest in landscapes, as shown in the “COSMOS” series, continued. Published for the occasion of her first individual exhibition in 40 years,</w:t>
      </w:r>
    </w:p>
    <w:p w14:paraId="3340E062" w14:textId="77777777" w:rsidR="007B09F3" w:rsidRDefault="007B09F3" w:rsidP="007B09F3"/>
    <w:p w14:paraId="5AECD835" w14:textId="77777777" w:rsidR="007B09F3" w:rsidRDefault="007B09F3" w:rsidP="007B09F3">
      <w:r>
        <w:t>Yim Hyang-</w:t>
      </w:r>
      <w:proofErr w:type="spellStart"/>
      <w:r>
        <w:t>ja’s</w:t>
      </w:r>
      <w:proofErr w:type="spellEnd"/>
      <w:r>
        <w:t xml:space="preserve"> Collected Photographs presents over 20 pieces from her landscape photos, selected from those taken over a long span of time as “Landscape of consciousness.” This has significance beyond a recollection of a photographer’s artistic works. By retrieving the artistic activities once fiercely at the forefront in the early 1980s, the history of Korean female photography is being renewed while also filling the void in the history of photography. Yim’s early works display the authentic “fine prints” that she mastered through her studies in Japan. More than the mere representations of the outward appearance of nature, she manages her own tones in expressing her impressions and feelings or the state of her mind in response to the given landscape. Her understanding and expressional methods of black-and-white tones remain consistent in her subsequent works. In the history of Korean photographic prints, her works mark clear cases of striving toward modernity.</w:t>
      </w:r>
    </w:p>
    <w:p w14:paraId="4B2F4378" w14:textId="77777777" w:rsidR="007B09F3" w:rsidRDefault="007B09F3" w:rsidP="007B09F3"/>
    <w:p w14:paraId="6F3C20BE" w14:textId="77777777" w:rsidR="007B09F3" w:rsidRDefault="007B09F3" w:rsidP="007B09F3">
      <w:r>
        <w:t>The Photographers’ Exhibition of Female mentioned above is worthy of noting in that it raises the need to renew discussions on the starting point of Korea’s modern photography. In speaking of modern photographs, the critical point is whether the photographers’ awareness of modernity is prepositioned. In this perspective, we see Yim Hyang-</w:t>
      </w:r>
      <w:proofErr w:type="spellStart"/>
      <w:r>
        <w:t>ja’s</w:t>
      </w:r>
      <w:proofErr w:type="spellEnd"/>
      <w:r>
        <w:t xml:space="preserve"> self-awareness as a modernist in that she has presented a new interpretation of landscapes while pursuing and continuing her interpretation in photographic methodology.</w:t>
      </w:r>
    </w:p>
    <w:p w14:paraId="70C1042B" w14:textId="77777777" w:rsidR="007B09F3" w:rsidRDefault="007B09F3" w:rsidP="007B09F3"/>
    <w:p w14:paraId="37C9DC3C" w14:textId="77777777" w:rsidR="007B09F3" w:rsidRDefault="007B09F3" w:rsidP="007B09F3">
      <w:r>
        <w:t>Until now, Yim had not enjoyed remarkable attention, and the reason for this is partly rooted in her prolonged silence. More than that, however, it is also because the pioneering photographic practices of her time had no opportunity to be admitted into photographic history and were long left to oblivion. In this sense, this collection of Yim Hyang-</w:t>
      </w:r>
      <w:proofErr w:type="spellStart"/>
      <w:r>
        <w:t>ja’s</w:t>
      </w:r>
      <w:proofErr w:type="spellEnd"/>
      <w:r>
        <w:t xml:space="preserve"> photographs has historical significance in its presentation of a momentum for the revival of the history of Korean photography as well as the return of a photographer.</w:t>
      </w:r>
    </w:p>
    <w:p w14:paraId="5612B1F4" w14:textId="77777777" w:rsidR="007B09F3" w:rsidRDefault="007B09F3" w:rsidP="007B09F3"/>
    <w:p w14:paraId="2641B469" w14:textId="77777777" w:rsidR="007B09F3" w:rsidRDefault="007B09F3" w:rsidP="007B09F3">
      <w:r>
        <w:t>Lee Kyung-min, Head of the Research Institutes of Photographic Archives, History of Korean Photography</w:t>
      </w:r>
    </w:p>
    <w:p w14:paraId="41B2E0A8" w14:textId="77777777" w:rsidR="007B09F3" w:rsidRDefault="007B09F3" w:rsidP="007B09F3"/>
    <w:p w14:paraId="066175EF" w14:textId="77777777" w:rsidR="007B09F3" w:rsidRDefault="007B09F3" w:rsidP="007B09F3">
      <w:r>
        <w:t>...............................................................</w:t>
      </w:r>
    </w:p>
    <w:p w14:paraId="63F610B0" w14:textId="77777777" w:rsidR="007B09F3" w:rsidRDefault="007B09F3" w:rsidP="007B09F3"/>
    <w:p w14:paraId="71EB18FC" w14:textId="77777777" w:rsidR="007B09F3" w:rsidRDefault="007B09F3" w:rsidP="007B09F3">
      <w:r>
        <w:t>Children of Nyx</w:t>
      </w:r>
    </w:p>
    <w:p w14:paraId="632A6EB6" w14:textId="77777777" w:rsidR="007B09F3" w:rsidRDefault="007B09F3" w:rsidP="007B09F3"/>
    <w:p w14:paraId="6DE61CFF" w14:textId="77777777" w:rsidR="007B09F3" w:rsidRDefault="007B09F3" w:rsidP="007B09F3">
      <w:r>
        <w:t>Grotesque forms lined up on the seawalls facing the sea against the dark sky, a gigantic rock crouched with its bare back in the cold pale light, the water heavily glistening like oil, flames burning like the eyes of a vicious devil, vines soaring into the black sky with their hair shaken loose, the horizon precariously leaning to one side, tree roots exposed from a heap of crumbled soil like some broken nerves... These are scenes from what could easily be someone’s nightmares quietly unfolding.</w:t>
      </w:r>
    </w:p>
    <w:p w14:paraId="2FF35D85" w14:textId="77777777" w:rsidR="007B09F3" w:rsidRDefault="007B09F3" w:rsidP="007B09F3"/>
    <w:p w14:paraId="26578CF6" w14:textId="77777777" w:rsidR="007B09F3" w:rsidRDefault="007B09F3" w:rsidP="007B09F3">
      <w:r>
        <w:t>On the picture overflowing with desolate stillness, the viewer’s eyes are drawn to a spotlighted object. Yim Hyang-</w:t>
      </w:r>
      <w:proofErr w:type="spellStart"/>
      <w:r>
        <w:t>ja’s</w:t>
      </w:r>
      <w:proofErr w:type="spellEnd"/>
      <w:r>
        <w:t xml:space="preserve"> landscapes altogether disrupt our expectations of some romantic sights of magnificent nature or paradise. The black-and-white world of Chiaroscuro – dark, chaotic, melancholy, and puzzling – awakens some ominous memories from the depths of unconsciousness.</w:t>
      </w:r>
    </w:p>
    <w:p w14:paraId="07C78473" w14:textId="77777777" w:rsidR="007B09F3" w:rsidRDefault="007B09F3" w:rsidP="007B09F3"/>
    <w:p w14:paraId="0C30E368" w14:textId="77777777" w:rsidR="007B09F3" w:rsidRDefault="007B09F3" w:rsidP="007B09F3">
      <w:r>
        <w:t>We can see the intact appearances of objects or phenomena only through the engagement of active consciousness. What matters is not the appearance of the object itself but the inner response it arouses. Stimulating our emotions and imagination, it creates meaningful connections between the physical world of reality and ourselves. Yim’s objects are selected by the inner motives activated by experiences and memories; she knows exactly what she wants to say through these objects, as well as how to achieve these wants throughout the process of taking a photo.</w:t>
      </w:r>
    </w:p>
    <w:p w14:paraId="422D2434" w14:textId="77777777" w:rsidR="007B09F3" w:rsidRDefault="007B09F3" w:rsidP="007B09F3"/>
    <w:p w14:paraId="2F09CBB1" w14:textId="0D279288" w:rsidR="007B09F3" w:rsidRDefault="007B09F3" w:rsidP="007B09F3">
      <w:r>
        <w:t xml:space="preserve">Her works created around her days of learning in Japan during the 1970s are the fossils of light, darkness, and time settled through advanced manual processes according to the ideological conventions of art and aesthetics in modernism. She never tries to follow trends; in fact, she reflects extreme dislike for edging toward similarity to others. She appears to actively go against the trends of so-called “contemporary photography,” which seem to exclude the unique features and traditional values of photography. Her style of surrealism or symbolic photographs is based perfectly on the straightforward and pure methodology of modernism. </w:t>
      </w:r>
    </w:p>
    <w:p w14:paraId="25D81447" w14:textId="77777777" w:rsidR="007B09F3" w:rsidRDefault="007B09F3" w:rsidP="007B09F3"/>
    <w:p w14:paraId="6D8EAC80" w14:textId="77777777" w:rsidR="007B09F3" w:rsidRDefault="007B09F3" w:rsidP="007B09F3">
      <w:r>
        <w:t>Carl Jung said it is almost impossible to divide thoughts, emotions, sentiments, and intuition that constitute consciousness; this is because these are connected in inseparable relations in our body and mind. Clicking the camera shutter is an act of converging the flows of consciousness operating in a photographer’s mind. Therefore, photographs act as a photographer’s self-portrait. In other words, Yim Hyang-</w:t>
      </w:r>
      <w:proofErr w:type="spellStart"/>
      <w:r>
        <w:t>ja’s</w:t>
      </w:r>
      <w:proofErr w:type="spellEnd"/>
      <w:r>
        <w:t xml:space="preserve"> landscapes are “landscapes of the photographer’s consciousness,” or flames of emotions evoked by the collision of an object in reality with Yim’s own motives. Such intentions are clearly revealed by her exposure to the limit and bold composition trimmed of all unnecessary details. Her photos lead the viewer to see even more than what comes in through the eyes, letting their consciousness arrive at a deeper level than ever.</w:t>
      </w:r>
    </w:p>
    <w:p w14:paraId="157C99FF" w14:textId="77777777" w:rsidR="007B09F3" w:rsidRDefault="007B09F3" w:rsidP="007B09F3"/>
    <w:p w14:paraId="682C89E6" w14:textId="77777777" w:rsidR="007B09F3" w:rsidRDefault="007B09F3" w:rsidP="007B09F3">
      <w:r>
        <w:rPr>
          <w:rFonts w:hint="eastAsia"/>
        </w:rPr>
        <w:t>“</w:t>
      </w:r>
      <w:r>
        <w:t>Myths” is the title of her present photographic series, released 40 years after her early work, “COSMOS,” and aimed at providing some kind of order to what is imperfect and finite. Myths are narratives for what is transcendental, holy, supernatural, and unverifiable in their existence. The dark and rebellious tones hovering over her photographs serve as a narrative guide to illuminate the meaning of light. In the world of myths, darkness finds a place to settle down before light does; on the other hand, light – bright as it may be – is unidentifiable without the help of darkness.</w:t>
      </w:r>
    </w:p>
    <w:p w14:paraId="0FB33A96" w14:textId="77777777" w:rsidR="007B09F3" w:rsidRDefault="007B09F3" w:rsidP="007B09F3"/>
    <w:p w14:paraId="69DB53E6" w14:textId="77777777" w:rsidR="007B09F3" w:rsidRDefault="007B09F3" w:rsidP="007B09F3">
      <w:r>
        <w:t>Wandering around the underground world of Hades, Nyx gave birth to all the children of darkness: hunger, aging, sleep, dreams, death, perishing, cynical smiles, suffering, revenge, curses, madness, misery, sympathy, magic, weakness, war, disputes, destruction, deceit, and wandering. The works of this exhibition of “Myths” hint at all their stories.</w:t>
      </w:r>
    </w:p>
    <w:p w14:paraId="1E2E7C5E" w14:textId="77777777" w:rsidR="007B09F3" w:rsidRDefault="007B09F3" w:rsidP="007B09F3"/>
    <w:p w14:paraId="547311F5" w14:textId="7865E581" w:rsidR="00B96B2D" w:rsidRDefault="007B09F3" w:rsidP="007B09F3">
      <w:r>
        <w:t>Kim Seung-</w:t>
      </w:r>
      <w:proofErr w:type="spellStart"/>
      <w:r>
        <w:t>kon</w:t>
      </w:r>
      <w:proofErr w:type="spellEnd"/>
      <w:r>
        <w:t>, Director of Korea Academy of Photography and Art, Photo Critic</w:t>
      </w:r>
    </w:p>
    <w:sectPr w:rsidR="00B96B2D">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bordersDoNotSurroundHeader/>
  <w:bordersDoNotSurroundFooter/>
  <w:proofState w:spelling="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9F3"/>
    <w:rsid w:val="007B09F3"/>
    <w:rsid w:val="00850A7D"/>
    <w:rsid w:val="00B96B2D"/>
    <w:rsid w:val="00E25DF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25DA6D"/>
  <w15:chartTrackingRefBased/>
  <w15:docId w15:val="{9E41F68D-8486-4C29-B5CF-E8C5F10FE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2673</Words>
  <Characters>14247</Characters>
  <Application>Microsoft Office Word</Application>
  <DocSecurity>0</DocSecurity>
  <Lines>228</Lines>
  <Paragraphs>38</Paragraphs>
  <ScaleCrop>false</ScaleCrop>
  <Company/>
  <LinksUpToDate>false</LinksUpToDate>
  <CharactersWithSpaces>16908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kim@iphos.co.kr</dc:creator>
  <cp:keywords/>
  <dc:description/>
  <cp:lastModifiedBy>kim@iphos.co.kr</cp:lastModifiedBy>
  <cp:revision>3</cp:revision>
  <dcterms:created xsi:type="dcterms:W3CDTF">2024-01-14T06:15:00Z</dcterms:created>
  <dcterms:modified xsi:type="dcterms:W3CDTF">2024-01-14T06:16:00Z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4c2fc96b-f739-4b60-b316-c585ddc22635</vt:lpwstr>
  </property>
</Properties>
</file>