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proofErr w:type="gramStart"/>
            <w:r>
              <w:rPr>
                <w:rFonts w:hint="eastAsia"/>
                <w:sz w:val="16"/>
              </w:rPr>
              <w:t>제 2 주차</w:t>
            </w:r>
            <w:proofErr w:type="gramEnd"/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2026.  10.  1.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  <w:proofErr w:type="spellEnd"/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MuJoCo 설치·뷰어 조작, Unitree G1 열기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Python 3.14.7 + mujoco 3.14.0·usd-core·yourdfpy 설치. 뷰어 Joint 슬라이더로 left_shoulder_pitch −1.07, right_shoulder_pitch 0.57 rad 이동 스크린샷. g1.xml 어깨 3축·팔꿈치 joint axis·range·액추에이터(kp=500, ±25 N·m) 표.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week02_g1_viewer.png, notes/04_g1_arm_joints.md · week02</w:t>
            </w:r>
            <w:proofErr w:type="spellStart"/>
            <w:proofErr w:type="spellEnd"/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2링크 팔 URDF·MJCF 두 버전 작성, 동작 비교 (개별 과제)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링크 0.3 m·1 kg×2, 어깨 ±150°, 팔꿈치 −60°~120°, 감쇠 0.1 동일 작성. 둘 다 뷰어에서 shoulder 1.26 / elbow 0.853 rad 자세 확인. 어깨 90° 5 s 자유낙하 관절각 차이 1×10⁻¹⁵ rad(동일). URDF 로드 시 액추에이터·고정 베이스 inertial 없음 확인.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sim/urdf·mjcf/two_link_arm, 뷰어 캡처 2장, compare_urdf_mjcf.py · week02</w:t>
            </w:r>
            <w:proofErr w:type="spellStart"/>
            <w:proofErr w:type="spellEnd"/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관성값 변경 시 낙하 거동 기록 (개별 과제)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팔꿈치 잠근 단진자 낙하로 기준 / 질량·관성 ×5 / 관성만 ×5 / ×0.2 / &lt;inertial&gt; 생략 5조건 비교. 첫 통과 시각·최대 각속도·잔류 진폭 CSV 기록(2번 참조).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sim/scripts/results.csv · week02</w:t>
            </w:r>
            <w:proofErr w:type="spellStart"/>
            <w:proofErr w:type="spellEnd"/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>기보유 하체 실측표 (SRR 기여)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761F69" w:rsidRDefault="00AC44F4">
            <w:pPr>
              <w:spacing w:before="10" w:after="10"/>
            </w:pPr>
            <w:r w:rsidRPr="00761F69">
              <w:rPr>
                <w:sz w:val="16"/>
              </w:rPr>
              <w:t>실측 항목표(치수·휠 배치·질량·전원/통신) 작성, CAD·주행 영상으로 4륜 옴니휠 확인. 실물 실측은 일정 확정 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__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>logs/week02_base_ measurement.md · week02</w:t>
            </w:r>
            <w:proofErr w:type="spellStart"/>
            <w:proofErr w:type="spellEnd"/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B00D82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① URDF joint의 origin은 부모 링크 프레임 기준 자식 프레임의 위치·자세(xyz, rpy), axis는 그 joint(=자식) 프레임 기준 회전축 단위벡터. revolute는 &lt;limit&gt;가 필수(어깨 ±2.618 rad, effort 25 N·m), continuous는 각도 한계 없는 회전(바퀴).</w:t>
            </w:r>
          </w:p>
          <w:p w14:paraId="7ADF0E76" w14:textId="77777777" w:rsidR="00AC44F4" w:rsidRPr="00B00D82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② URDF·MJCF 2링크 팔 5 s 자유낙하 관절각 차이 1×10⁻¹⁵ rad. 어깨 기준 관성 I = 2×0.0075 + 1×0.15² + 1×0.45² = 0.24 kg·m², 최대 중력토크 5.886 N·m → 무감쇠 최대 각속도 √(2τ/I)=7.0 rad/s, 시뮬(감쇠 0.1) 6.1 rad/s, 최하점 첫 통과 0.39 s.</w:t>
            </w:r>
          </w:p>
          <w:p w14:paraId="5A3ACCDC" w14:textId="77777777" w:rsidR="00AC44F4" w:rsidRDefault="00AC44F4" w:rsidP="007F0547">
            <w:pPr>
              <w:spacing w:before="10" w:after="10"/>
            </w:pPr>
            <w:r w:rsidRPr="00B00D82">
              <w:rPr>
                <w:sz w:val="16"/>
              </w:rPr>
              <w:t>③ 관성만 ×5 → 첫 통과 0.385→0.429 s, 최대 각속도 6.53→5.88 rad/s. 질량·관성 함께 ×5 → 0.376 s / 6.90 rad/s(중력토크·관성이 같이 커져 궤적 거의 같고 감쇠 영향만 1/5). &lt;inertial&gt; 생략 시 geom 밀도 1000 kg/m³로 0.377 kg 자동 계산. G1 shoulder_pitch: axis (0,1,0), range −3.09~2.67 rad, ±25 N·m, position kp=500.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문제 /</w:t>
            </w:r>
            <w:proofErr w:type="gramEnd"/>
            <w:r>
              <w:rPr>
                <w:b/>
                <w:bCs/>
                <w:color w:val="FFFFFF"/>
                <w:sz w:val="18"/>
                <w:szCs w:val="18"/>
              </w:rPr>
              <w:t xml:space="preserve">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회신란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>하체 실측 가능한 시간과 질량 측정 방법(저울 여부), 하체 CAD 원본(STEP 등) 제공 가능 여부를 알려주시면 실측표를 바로 채우겠습니다.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>MuJoCo에서 월드 고정 베이스는 자식과 충돌 제외가 안 돼 어깨에 초기 접촉력이 생겨 베이스 collision을 껐습니다. 우리 로봇 URDF의 베이스를 고정으로 둘지 floating으로 둘지 규약을 정해 주시면 맞추겠습니다.</w:t>
            </w:r>
            <w:proofErr w:type="gramStart"/>
            <w:proofErr w:type="gramEnd"/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>usd-core로 큐브 .usda 생성, 2링크 팔을 Xform 계층 USD로 작성 + RevoluteJoint 2개·DriveAPI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>URDF ↔ USD 대응표 작성(질량·관성·joint origin/axis → prim 속성), 박종진 체크리스트로 내 URDF 점검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>CAD→URDF→USD/MJCF 파이프라인 그림 1장, 구술 준비(reference vs sublayer, inertial→USD 속성), Git week03 태그</w:t>
            </w:r>
            <w:proofErr w:type="spellStart"/>
            <w:proofErr w:type="spellEnd"/>
          </w:p>
        </w:tc>
      </w:tr>
    </w:tbl>
    <w:p w14:paraId="5F477A1F" w14:textId="77777777" w:rsidR="00E22CB6" w:rsidRDefault="00E22CB6">
      <w:pPr>
        <w:spacing w:before="0" w:after="0" w:line="20" w:lineRule="exact"/>
      </w:pPr>
      <w:r>
        <w:rPr>
          <w:sz w:val="2"/>
        </w:rPr>
      </w: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E0DB8" w14:textId="77777777" w:rsidR="008C6BFF" w:rsidRDefault="008C6BFF">
      <w:r>
        <w:separator/>
      </w:r>
    </w:p>
  </w:endnote>
  <w:endnote w:type="continuationSeparator" w:id="0">
    <w:p w14:paraId="1A951AE2" w14:textId="77777777" w:rsidR="008C6BFF" w:rsidRDefault="008C6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668C8" w14:textId="77777777" w:rsidR="008C6BFF" w:rsidRDefault="008C6BFF">
      <w:r>
        <w:separator/>
      </w:r>
    </w:p>
  </w:footnote>
  <w:footnote w:type="continuationSeparator" w:id="0">
    <w:p w14:paraId="38B03DD8" w14:textId="77777777" w:rsidR="008C6BFF" w:rsidRDefault="008C6B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C1D7B"/>
    <w:rsid w:val="00132AF5"/>
    <w:rsid w:val="0021239A"/>
    <w:rsid w:val="002B563F"/>
    <w:rsid w:val="002C18E1"/>
    <w:rsid w:val="002D0393"/>
    <w:rsid w:val="00726FAC"/>
    <w:rsid w:val="00761F69"/>
    <w:rsid w:val="007E2D95"/>
    <w:rsid w:val="007F0547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2026-09-29T09:23:00Z</dcterms:created>
  <dcterms:modified xsi:type="dcterms:W3CDTF">2026-09-29T09:23:00Z</dcterms:modified>
</cp:coreProperties>
</file>