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42E0" w14:textId="4511C826" w:rsidR="00AC44F4" w:rsidRDefault="00132AF5" w:rsidP="007F0547">
      <w:pPr>
        <w:spacing w:after="100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A7CF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8F7A8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함태훈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1BF7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B5DD2" w14:textId="07DC4229" w:rsidR="00AC44F4" w:rsidRDefault="007F0547">
            <w:pPr>
              <w:spacing w:before="10" w:after="10"/>
              <w:jc w:val="center"/>
            </w:pPr>
            <w:r>
              <w:rPr>
                <w:rFonts w:hint="eastAsia"/>
                <w:sz w:val="16"/>
              </w:rPr>
              <w:t>22212334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B2B7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F368A" w14:textId="20D2652C" w:rsidR="00AC44F4" w:rsidRDefault="007F0547">
            <w:pPr>
              <w:spacing w:before="10" w:after="10"/>
              <w:jc w:val="center"/>
            </w:pPr>
            <w:proofErr w:type="gramStart"/>
            <w:r>
              <w:rPr>
                <w:rFonts w:hint="eastAsia"/>
                <w:sz w:val="16"/>
              </w:rPr>
              <w:t>제 2 주차</w:t>
            </w:r>
            <w:proofErr w:type="gramEnd"/>
          </w:p>
        </w:tc>
      </w:tr>
      <w:tr w:rsidR="00AC44F4" w14:paraId="1D5BDFF8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C4156" w14:textId="3D0B2D26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37249" w14:textId="5869F4F3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41FAD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022C9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36B4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7A96F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2026.  10.  1.</w:t>
            </w:r>
          </w:p>
        </w:tc>
      </w:tr>
    </w:tbl>
    <w:p w14:paraId="68ABDBFF" w14:textId="77777777" w:rsidR="00AC44F4" w:rsidRDefault="00AC44F4">
      <w:pPr>
        <w:rPr>
          <w:sz w:val="8"/>
          <w:szCs w:val="8"/>
        </w:rPr>
      </w:pPr>
    </w:p>
    <w:p w14:paraId="2423BA9A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4007"/>
        <w:gridCol w:w="1157"/>
        <w:gridCol w:w="1927"/>
      </w:tblGrid>
      <w:tr w:rsidR="00AC44F4" w14:paraId="3AFACD15" w14:textId="77777777" w:rsidTr="00761F69">
        <w:trPr>
          <w:trHeight w:val="360"/>
          <w:tblHeader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A6E2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19215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E1263" w14:textId="77777777" w:rsidR="00AC44F4" w:rsidRDefault="00132AF5">
            <w:pPr>
              <w:spacing w:before="10" w:after="1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  <w:proofErr w:type="spellEnd"/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422E0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A7313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>MuJoCo 설치·뷰어 조작, Unitree G1 열기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D6E94" w14:textId="77777777" w:rsidR="00AC44F4" w:rsidRPr="00761F69" w:rsidRDefault="00AC44F4">
            <w:pPr>
              <w:spacing w:before="10" w:after="10"/>
            </w:pPr>
            <w:r w:rsidRPr="00761F69">
              <w:rPr>
                <w:sz w:val="16"/>
              </w:rPr>
              <w:t>Python 3.14.7 + mujoco 3.14.0·usd-core·yourdfpy 설치. 뷰어 Joint 슬라이더로 left_shoulder_pitch −1.07, right_shoulder_pitch 0.57 rad 이동 스크린샷. g1.xml 어깨 3축·팔꿈치 joint axis·range·액추에이터(kp=500, ±25 N·m) 표.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7F2F7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0C758" w14:textId="44D301A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>week02_g1_viewer.png, notes/04_g1_arm_joints.md · week02</w:t>
            </w:r>
            <w:proofErr w:type="spellStart"/>
            <w:proofErr w:type="spellEnd"/>
          </w:p>
        </w:tc>
      </w:tr>
      <w:tr w:rsidR="00AC44F4" w14:paraId="02AF4EEF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2CAD5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>2링크 팔 URDF·MJCF 두 버전 작성, 동작 비교 (개별 과제)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C40D8" w14:textId="77777777" w:rsidR="00AC44F4" w:rsidRPr="00761F69" w:rsidRDefault="00AC44F4">
            <w:pPr>
              <w:spacing w:before="10" w:after="10"/>
            </w:pPr>
            <w:r w:rsidRPr="00761F69">
              <w:rPr>
                <w:sz w:val="16"/>
              </w:rPr>
              <w:t>링크 0.3 m·1 kg×2, 어깨 ±150°, 팔꿈치 −60°~120°, 감쇠 0.1 동일 작성. 둘 다 뷰어에서 shoulder 1.26 / elbow 0.853 rad 자세 확인. 어깨 90° 5 s 자유낙하 관절각 차이 1×10⁻¹⁵ rad(동일). URDF 로드 시 액추에이터·고정 베이스 inertial 없음 확인.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074DC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0652" w14:textId="1C3E968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>sim/urdf·mjcf/two_link_arm, 뷰어 캡처 2장, compare_urdf_mjcf.py · week02</w:t>
            </w:r>
            <w:proofErr w:type="spellStart"/>
            <w:proofErr w:type="spellEnd"/>
          </w:p>
        </w:tc>
      </w:tr>
      <w:tr w:rsidR="00AC44F4" w14:paraId="061D36BB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3E3D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>관성값 변경 시 낙하 거동 기록 (개별 과제)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9D38" w14:textId="77777777" w:rsidR="00AC44F4" w:rsidRPr="00761F69" w:rsidRDefault="00AC44F4">
            <w:pPr>
              <w:spacing w:before="10" w:after="10"/>
            </w:pPr>
            <w:r w:rsidRPr="00761F69">
              <w:rPr>
                <w:sz w:val="16"/>
              </w:rPr>
              <w:t>팔꿈치 잠근 단진자 낙하로 기준 / 질량·관성 ×5 / 관성만 ×5 / ×0.2 / &lt;inertial&gt; 생략 5조건 비교. 첫 통과 시각·최대 각속도·잔류 진폭 CSV 기록(2번 참조).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76B73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1E93B" w14:textId="62968948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>sim/scripts/results.csv · week02</w:t>
            </w:r>
            <w:proofErr w:type="spellStart"/>
            <w:proofErr w:type="spellEnd"/>
          </w:p>
        </w:tc>
      </w:tr>
      <w:tr w:rsidR="00AC44F4" w14:paraId="061D36BB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3E3D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>기보유 하체 실측표 (SRR 기여)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9D38" w14:textId="77777777" w:rsidR="00AC44F4" w:rsidRPr="00761F69" w:rsidRDefault="00AC44F4">
            <w:pPr>
              <w:spacing w:before="10" w:after="10"/>
            </w:pPr>
            <w:r w:rsidRPr="00761F69">
              <w:rPr>
                <w:sz w:val="16"/>
              </w:rPr>
              <w:t>실측 항목표 양식 작성. CAD 공유 불가. 9/30 팀장님 지시로 보류 → G1 시뮬 우선, CAD·BOM 완성 후 재개.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76B73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30 % (보류)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1E93B" w14:textId="62968948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>logs/week02_base_ measurement.md · week02</w:t>
            </w:r>
            <w:proofErr w:type="spellStart"/>
            <w:proofErr w:type="spellEnd"/>
          </w:p>
        </w:tc>
      </w:tr>
    </w:tbl>
    <w:p w14:paraId="29C9638D" w14:textId="77777777" w:rsidR="00AC44F4" w:rsidRDefault="00AC44F4">
      <w:pPr>
        <w:rPr>
          <w:sz w:val="8"/>
          <w:szCs w:val="8"/>
        </w:rPr>
      </w:pPr>
    </w:p>
    <w:p w14:paraId="5758B59A" w14:textId="33DB4894" w:rsidR="00AC44F4" w:rsidRDefault="00132AF5" w:rsidP="007F0547">
      <w:pPr>
        <w:pStyle w:val="2"/>
        <w:spacing w:before="200" w:after="80"/>
      </w:pPr>
      <w:r>
        <w:rPr>
          <w:sz w:val="22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BB981" w14:textId="77777777" w:rsidR="00AC44F4" w:rsidRPr="00B00D82" w:rsidRDefault="00AC44F4" w:rsidP="007F0547">
            <w:pPr>
              <w:spacing w:before="10" w:after="10"/>
            </w:pPr>
            <w:r w:rsidRPr="00B00D82">
              <w:rPr>
                <w:sz w:val="16"/>
              </w:rPr>
              <w:t>① URDF joint의 origin은 부모 링크 프레임 기준 자식 프레임의 위치·자세(xyz, rpy), axis는 그 joint(=자식) 프레임 기준 회전축 단위벡터. revolute는 &lt;limit&gt;가 필수(어깨 ±2.618 rad, effort 25 N·m), continuous는 각도 한계 없는 회전(바퀴).</w:t>
            </w:r>
          </w:p>
          <w:p w14:paraId="7ADF0E76" w14:textId="77777777" w:rsidR="00AC44F4" w:rsidRPr="00B00D82" w:rsidRDefault="00AC44F4" w:rsidP="007F0547">
            <w:pPr>
              <w:spacing w:before="10" w:after="10"/>
            </w:pPr>
            <w:r w:rsidRPr="00B00D82">
              <w:rPr>
                <w:sz w:val="16"/>
              </w:rPr>
              <w:t>② URDF·MJCF 2링크 팔 5 s 자유낙하 관절각 차이 1×10⁻¹⁵ rad. 어깨 기준 관성 I = 2×0.0075 + 1×0.15² + 1×0.45² = 0.24 kg·m², 최대 중력토크 5.886 N·m → 무감쇠 최대 각속도 √(2τ/I)=7.0 rad/s, 시뮬(감쇠 0.1) 6.1 rad/s, 최하점 첫 통과 0.39 s.</w:t>
            </w:r>
          </w:p>
          <w:p w14:paraId="5A3ACCDC" w14:textId="77777777" w:rsidR="00AC44F4" w:rsidRDefault="00AC44F4" w:rsidP="007F0547">
            <w:pPr>
              <w:spacing w:before="10" w:after="10"/>
            </w:pPr>
            <w:r w:rsidRPr="00B00D82">
              <w:rPr>
                <w:sz w:val="16"/>
              </w:rPr>
              <w:t>③ 관성만 ×5 → 첫 통과 0.385→0.429 s, 최대 각속도 6.53→5.88 rad/s. 질량·관성 함께 ×5 → 0.376 s / 6.90 rad/s(중력토크·관성이 같이 커져 궤적 거의 같고 감쇠 영향만 1/5). &lt;inertial&gt; 생략 시 geom 밀도 1000 kg/m³로 0.377 kg 자동 계산. G1 shoulder_pitch: axis (0,1,0), range −3.09~2.67 rad, ±25 N·m, position kp=500.</w:t>
            </w:r>
          </w:p>
        </w:tc>
      </w:tr>
    </w:tbl>
    <w:p w14:paraId="4C07540E" w14:textId="77777777" w:rsidR="00AC44F4" w:rsidRDefault="00AC44F4">
      <w:pPr>
        <w:rPr>
          <w:sz w:val="8"/>
          <w:szCs w:val="8"/>
        </w:rPr>
      </w:pPr>
    </w:p>
    <w:p w14:paraId="5030860F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681"/>
      </w:tblGrid>
      <w:tr w:rsidR="00AC44F4" w14:paraId="7F96FF42" w14:textId="77777777" w:rsidTr="00726FAC">
        <w:trPr>
          <w:trHeight w:val="360"/>
          <w:tblHeader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D9A5" w14:textId="77777777" w:rsidR="00AC44F4" w:rsidRDefault="00132AF5">
            <w:pPr>
              <w:spacing w:before="10" w:after="10"/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문제 /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질문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173D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회신란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AC44F4" w14:paraId="16456E8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B91AB" w14:textId="37858DFB" w:rsidR="00AC44F4" w:rsidRDefault="00AC44F4">
            <w:pPr>
              <w:spacing w:before="10" w:after="10"/>
            </w:pPr>
            <w:r>
              <w:rPr>
                <w:sz w:val="16"/>
              </w:rPr>
              <w:t>실측 보류에 따라 G1 분석을 이어가려 합니다. 우선 분석할 부위(팔·하체·전신)를 정해 주시면 맞추겠습니다.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02F5A" w14:textId="77777777" w:rsidR="00AC44F4" w:rsidRDefault="00AC44F4">
            <w:pPr>
              <w:spacing w:before="10" w:after="10"/>
            </w:pPr>
          </w:p>
        </w:tc>
      </w:tr>
      <w:tr w:rsidR="00AC44F4" w14:paraId="0E6623E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207D7" w14:textId="22DC1378" w:rsidR="00AC44F4" w:rsidRDefault="00AC44F4">
            <w:pPr>
              <w:spacing w:before="10" w:after="10"/>
            </w:pPr>
            <w:r>
              <w:rPr>
                <w:sz w:val="16"/>
              </w:rPr>
              <w:t>MuJoCo에서 월드 고정 베이스는 자식과 충돌 제외가 안 돼 어깨에 초기 접촉력이 생겨 베이스 collision을 껐습니다. 우리 로봇 URDF의 베이스를 고정으로 둘지 floating으로 둘지 규약을 정해 주시면 맞추겠습니다.</w:t>
            </w:r>
            <w:proofErr w:type="gramStart"/>
            <w:proofErr w:type="gramEnd"/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37682" w14:textId="77777777" w:rsidR="00AC44F4" w:rsidRDefault="00AC44F4">
            <w:pPr>
              <w:spacing w:before="10" w:after="10"/>
            </w:pPr>
          </w:p>
        </w:tc>
      </w:tr>
    </w:tbl>
    <w:p w14:paraId="00AF15C8" w14:textId="77777777" w:rsidR="00AC44F4" w:rsidRDefault="00AC44F4">
      <w:pPr>
        <w:rPr>
          <w:sz w:val="8"/>
          <w:szCs w:val="8"/>
        </w:rPr>
      </w:pPr>
    </w:p>
    <w:p w14:paraId="57E3451D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4. 다음 주 계획</w:t>
      </w:r>
    </w:p>
    <w:tbl>
      <w:tblPr>
        <w:tblW w:w="6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976"/>
      </w:tblGrid>
      <w:tr w:rsidR="00EB089D" w14:paraId="5D0A3A3E" w14:textId="77777777" w:rsidTr="00EB089D">
        <w:trPr>
          <w:trHeight w:val="360"/>
          <w:tblHeader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F50DD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DFFBB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94D96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2775E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>usd-core로 큐브 .usda 생성, 2링크 팔을 Xform 계층 USD로 작성 + RevoluteJoint 2개·DriveAPI</w:t>
            </w:r>
          </w:p>
        </w:tc>
      </w:tr>
      <w:tr w:rsidR="00EB089D" w14:paraId="2ED3BC33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DE803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A9A19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>URDF ↔ USD 대응표 작성(질량·관성·joint origin/axis → prim 속성), 박종진 체크리스트로 내 URDF 점검</w:t>
            </w:r>
          </w:p>
        </w:tc>
      </w:tr>
      <w:tr w:rsidR="00EB089D" w14:paraId="354ABE25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7B23E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DB376" w14:textId="71D87DAF" w:rsidR="00EB089D" w:rsidRDefault="00EB089D">
            <w:pPr>
              <w:spacing w:before="10" w:after="10"/>
            </w:pPr>
            <w:r>
              <w:rPr>
                <w:sz w:val="16"/>
              </w:rPr>
              <w:t>CAD→URDF→USD/MJCF 파이프라인 그림 1장, 구술 준비(reference vs sublayer, inertial→USD 속성), Git week03 태그</w:t>
            </w:r>
            <w:proofErr w:type="spellStart"/>
            <w:proofErr w:type="spellEnd"/>
          </w:p>
        </w:tc>
      </w:tr>
    </w:tbl>
    <w:p w14:paraId="5F477A1F" w14:textId="77777777" w:rsidR="00E22CB6" w:rsidRDefault="00E22CB6">
      <w:pPr>
        <w:spacing w:before="0" w:after="0" w:line="20" w:lineRule="exact"/>
      </w:pPr>
      <w:r>
        <w:rPr>
          <w:sz w:val="2"/>
        </w:rPr>
      </w:r>
    </w:p>
    <w:sectPr w:rsidR="00E22CB6">
      <w:footerReference w:type="default" r:id="rId7"/>
      <w:pgSz w:w="11906" w:h="16838"/>
      <w:pgMar w:top="1000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0DB8" w14:textId="77777777" w:rsidR="008C6BFF" w:rsidRDefault="008C6BFF">
      <w:r>
        <w:separator/>
      </w:r>
    </w:p>
  </w:endnote>
  <w:endnote w:type="continuationSeparator" w:id="0">
    <w:p w14:paraId="1A951AE2" w14:textId="77777777" w:rsidR="008C6BFF" w:rsidRDefault="008C6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 xml:space="preserve">영남대학교 로봇공학과 · </w:t>
    </w:r>
    <w:proofErr w:type="spellStart"/>
    <w:r>
      <w:rPr>
        <w:color w:val="6B7280"/>
        <w:sz w:val="15"/>
        <w:szCs w:val="15"/>
      </w:rPr>
      <w:t>휴머노이드</w:t>
    </w:r>
    <w:proofErr w:type="spellEnd"/>
    <w:r>
      <w:rPr>
        <w:color w:val="6B7280"/>
        <w:sz w:val="15"/>
        <w:szCs w:val="15"/>
      </w:rPr>
      <w:t xml:space="preserve"> </w:t>
    </w:r>
    <w:proofErr w:type="spellStart"/>
    <w:r>
      <w:rPr>
        <w:color w:val="6B7280"/>
        <w:sz w:val="15"/>
        <w:szCs w:val="15"/>
      </w:rPr>
      <w:t>캡스톤디자인</w:t>
    </w:r>
    <w:proofErr w:type="spellEnd"/>
    <w:r>
      <w:rPr>
        <w:color w:val="6B7280"/>
        <w:sz w:val="15"/>
        <w:szCs w:val="15"/>
      </w:rPr>
      <w:t xml:space="preserve">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68C8" w14:textId="77777777" w:rsidR="008C6BFF" w:rsidRDefault="008C6BFF">
      <w:r>
        <w:separator/>
      </w:r>
    </w:p>
  </w:footnote>
  <w:footnote w:type="continuationSeparator" w:id="0">
    <w:p w14:paraId="38B03DD8" w14:textId="77777777" w:rsidR="008C6BFF" w:rsidRDefault="008C6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111066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C1D7B"/>
    <w:rsid w:val="00132AF5"/>
    <w:rsid w:val="0021239A"/>
    <w:rsid w:val="002B563F"/>
    <w:rsid w:val="002C18E1"/>
    <w:rsid w:val="002D0393"/>
    <w:rsid w:val="00726FAC"/>
    <w:rsid w:val="00761F69"/>
    <w:rsid w:val="007E2D95"/>
    <w:rsid w:val="007F0547"/>
    <w:rsid w:val="008C6BFF"/>
    <w:rsid w:val="00AC44F4"/>
    <w:rsid w:val="00B00D82"/>
    <w:rsid w:val="00B02FD6"/>
    <w:rsid w:val="00CA4C5A"/>
    <w:rsid w:val="00E22CB6"/>
    <w:rsid w:val="00EB089D"/>
    <w:rsid w:val="00EC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학부생 주간 활동 보고서</vt:lpstr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태훈 함</cp:lastModifiedBy>
  <cp:revision>2</cp:revision>
  <dcterms:created xsi:type="dcterms:W3CDTF">2026-09-29T09:23:00Z</dcterms:created>
  <dcterms:modified xsi:type="dcterms:W3CDTF">2026-09-29T09:23:00Z</dcterms:modified>
</cp:coreProperties>
</file>