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6A0C999" w:rsidR="00FB7809" w:rsidRPr="004E611E" w:rsidRDefault="00C81EA7" w:rsidP="004E611E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48DD51B" w:rsidR="00FB7809" w:rsidRPr="007C7B2F" w:rsidRDefault="004E611E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EE885F9" w:rsidR="00FB7809" w:rsidRPr="007C7B2F" w:rsidRDefault="004E611E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3.30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BF72797" w14:textId="277543C7" w:rsidR="00E50C38" w:rsidRDefault="00E50C38" w:rsidP="004E611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AI Perception을 이용하여 시야각에 따라 Target 설정</w:t>
            </w:r>
          </w:p>
          <w:p w14:paraId="5572D143" w14:textId="357D563C" w:rsidR="00E50C38" w:rsidRDefault="00E50C38" w:rsidP="004E611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랜덤 Origin, Radius 값을 정해서 Patrol Location을 설정</w:t>
            </w:r>
          </w:p>
          <w:p w14:paraId="39F8BA42" w14:textId="160E4507" w:rsidR="00E50C38" w:rsidRDefault="00E50C38" w:rsidP="004E611E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원거리 공격을 위한 EQS 생성</w:t>
            </w:r>
          </w:p>
          <w:p w14:paraId="38E50999" w14:textId="50734316" w:rsidR="00E50C38" w:rsidRPr="00E50C38" w:rsidRDefault="00E50C38" w:rsidP="00E50C38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후보군 타겟들을 모아서 베스트 타겟을 설정 ( 거리, 체력 )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27FC0632" w:rsidR="00FB7809" w:rsidRDefault="00FB7809" w:rsidP="004E611E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4E611E">
        <w:rPr>
          <w:sz w:val="22"/>
        </w:rPr>
        <w:br/>
      </w:r>
      <w:r w:rsidR="00E50C38" w:rsidRPr="00C02F70">
        <w:rPr>
          <w:rFonts w:hint="eastAsia"/>
          <w:bCs/>
          <w:sz w:val="22"/>
        </w:rPr>
        <w:t>UAIPerceptionComponent 클래스와 void OnPerceptionUpdated( ) 콜백 함수를 통해 AI에 감각 시스템을 추가했음</w:t>
      </w:r>
    </w:p>
    <w:p w14:paraId="6E322828" w14:textId="08E18FBB" w:rsidR="00E50C38" w:rsidRPr="004E611E" w:rsidRDefault="00E50C38" w:rsidP="004E611E">
      <w:pPr>
        <w:rPr>
          <w:rFonts w:hint="eastAsia"/>
          <w:b/>
          <w:sz w:val="22"/>
        </w:rPr>
      </w:pPr>
      <w:r>
        <w:rPr>
          <w:noProof/>
          <w:sz w:val="22"/>
        </w:rPr>
        <w:drawing>
          <wp:inline distT="0" distB="0" distL="0" distR="0" wp14:anchorId="5053A42B" wp14:editId="33CDD80B">
            <wp:extent cx="3440874" cy="5757111"/>
            <wp:effectExtent l="0" t="0" r="7620" b="0"/>
            <wp:docPr id="1598656659" name="그림 1" descr="텍스트, 문서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6659" name="그림 1" descr="텍스트, 문서, 폰트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181" cy="575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3583" w14:textId="15C06C14" w:rsidR="00C02F70" w:rsidRPr="00C02F70" w:rsidRDefault="00C02F70" w:rsidP="00C02F70">
      <w:pPr>
        <w:rPr>
          <w:sz w:val="22"/>
        </w:rPr>
      </w:pPr>
      <w:r w:rsidRPr="00C02F70">
        <w:rPr>
          <w:sz w:val="22"/>
        </w:rPr>
        <w:t>CanSenseActor를 호출해, 해당 액터가 시각으로 감지되었는지 확인하고 결과(Stimulus)를 받음</w:t>
      </w:r>
    </w:p>
    <w:p w14:paraId="62422B58" w14:textId="0F69A68E" w:rsidR="00E50C38" w:rsidRDefault="00C02F70" w:rsidP="0065146D">
      <w:pPr>
        <w:rPr>
          <w:rFonts w:hint="eastAsia"/>
          <w:sz w:val="22"/>
        </w:rPr>
      </w:pPr>
      <w:r w:rsidRPr="00C02F70">
        <w:rPr>
          <w:sz w:val="22"/>
        </w:rPr>
        <w:t xml:space="preserve">감지되었으면 </w:t>
      </w:r>
      <w:r>
        <w:rPr>
          <w:rFonts w:hint="eastAsia"/>
          <w:sz w:val="22"/>
        </w:rPr>
        <w:t xml:space="preserve">새로 인식된 액터를 모으는 </w:t>
      </w:r>
      <w:r w:rsidRPr="00C02F70">
        <w:rPr>
          <w:sz w:val="22"/>
        </w:rPr>
        <w:t xml:space="preserve">NewlySensedActors에 </w:t>
      </w:r>
      <w:r>
        <w:rPr>
          <w:rFonts w:hint="eastAsia"/>
          <w:sz w:val="22"/>
        </w:rPr>
        <w:t>추가했음. 중복으로 저장되는 것을 막</w:t>
      </w:r>
      <w:r>
        <w:rPr>
          <w:rFonts w:hint="eastAsia"/>
          <w:sz w:val="22"/>
        </w:rPr>
        <w:lastRenderedPageBreak/>
        <w:t>기 위해 Set로 저장했음. 그리고 타겟을 정하는 함수인 HandleSensedSight를 통해 감지된 액터 중 유효하지 않은 액터는 해제하게 했음.</w:t>
      </w:r>
    </w:p>
    <w:p w14:paraId="48FABB70" w14:textId="53052A0C" w:rsidR="00E50C38" w:rsidRDefault="00E50C38" w:rsidP="0065146D">
      <w:pPr>
        <w:rPr>
          <w:rFonts w:hint="eastAsia"/>
          <w:sz w:val="22"/>
        </w:rPr>
      </w:pPr>
      <w:r>
        <w:rPr>
          <w:rFonts w:hint="eastAsia"/>
          <w:noProof/>
          <w:sz w:val="22"/>
        </w:rPr>
        <w:drawing>
          <wp:inline distT="0" distB="0" distL="0" distR="0" wp14:anchorId="082AE8BA" wp14:editId="26016903">
            <wp:extent cx="3739243" cy="5898222"/>
            <wp:effectExtent l="0" t="0" r="0" b="7620"/>
            <wp:docPr id="557945167" name="그림 2" descr="텍스트, 문서, 편지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45167" name="그림 2" descr="텍스트, 문서, 편지, 폰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90" cy="591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DADB" w14:textId="2C0F9364" w:rsidR="00E50C38" w:rsidRDefault="00C02F70" w:rsidP="0065146D">
      <w:pPr>
        <w:pBdr>
          <w:bottom w:val="single" w:sz="6" w:space="1" w:color="auto"/>
        </w:pBdr>
        <w:rPr>
          <w:sz w:val="22"/>
        </w:rPr>
      </w:pPr>
      <w:r>
        <w:rPr>
          <w:rFonts w:hint="eastAsia"/>
          <w:sz w:val="22"/>
        </w:rPr>
        <w:t>CanSenseActor 함수에서 액터가 (시각, 청각 등)에 의해 감지되었는지 확인하고 감각과 일치하는 자극을 반환하게 했음</w:t>
      </w:r>
    </w:p>
    <w:p w14:paraId="0713D920" w14:textId="77777777" w:rsidR="00194A5E" w:rsidRDefault="00194A5E" w:rsidP="0065146D">
      <w:pPr>
        <w:pBdr>
          <w:bottom w:val="single" w:sz="6" w:space="1" w:color="auto"/>
        </w:pBdr>
        <w:rPr>
          <w:rFonts w:hint="eastAsia"/>
          <w:sz w:val="22"/>
        </w:rPr>
      </w:pPr>
    </w:p>
    <w:p w14:paraId="01FDF9D9" w14:textId="477007E6" w:rsidR="00194A5E" w:rsidRPr="00C02F70" w:rsidRDefault="00194A5E" w:rsidP="00C02F70">
      <w:pPr>
        <w:rPr>
          <w:rFonts w:hint="eastAsia"/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697B97C7" wp14:editId="1BE55163">
            <wp:extent cx="5236210" cy="3951605"/>
            <wp:effectExtent l="0" t="0" r="2540" b="0"/>
            <wp:docPr id="57165802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71D28" w14:textId="58F57612" w:rsidR="00E50C38" w:rsidRDefault="00194A5E" w:rsidP="0065146D">
      <w:pPr>
        <w:rPr>
          <w:sz w:val="22"/>
        </w:rPr>
      </w:pPr>
      <w:r>
        <w:rPr>
          <w:rFonts w:hint="eastAsia"/>
          <w:sz w:val="22"/>
        </w:rPr>
        <w:t>Patrol Location을 선택할 때 원점과 유효 반지름 값을 배열로 정의하고 랜덤으로 정할 수 있도록 했음 후에 상황에 따라 선택할 수 있는 확장성을 고려했음</w:t>
      </w:r>
    </w:p>
    <w:p w14:paraId="5CB3B6A1" w14:textId="77777777" w:rsidR="00194A5E" w:rsidRDefault="00194A5E" w:rsidP="0065146D">
      <w:pPr>
        <w:rPr>
          <w:sz w:val="22"/>
        </w:rPr>
      </w:pPr>
    </w:p>
    <w:p w14:paraId="3635D384" w14:textId="38176372" w:rsidR="00194A5E" w:rsidRDefault="00923ABA" w:rsidP="0065146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1377FAC" wp14:editId="67D38161">
            <wp:extent cx="4637405" cy="3244215"/>
            <wp:effectExtent l="0" t="0" r="0" b="0"/>
            <wp:docPr id="136234779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0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4702" w14:textId="77777777" w:rsidR="00923ABA" w:rsidRDefault="00923ABA" w:rsidP="0065146D">
      <w:pPr>
        <w:rPr>
          <w:sz w:val="22"/>
        </w:rPr>
      </w:pPr>
      <w:r>
        <w:rPr>
          <w:rFonts w:hint="eastAsia"/>
          <w:sz w:val="22"/>
        </w:rPr>
        <w:t>기존 타겟은 인식된 타겟이 시야에 있는 동안 지속되는 로직이었기에 CalculateTargetPriority라는 후보자 타겟에 상황 가중치를 부여해서 우선순위가 높은 타겟을 설정할 수 있도록 했음</w:t>
      </w:r>
    </w:p>
    <w:p w14:paraId="13B70AEC" w14:textId="77777777" w:rsidR="00923ABA" w:rsidRDefault="00923ABA" w:rsidP="0065146D">
      <w:pPr>
        <w:rPr>
          <w:sz w:val="22"/>
        </w:rPr>
      </w:pPr>
    </w:p>
    <w:p w14:paraId="3399B43A" w14:textId="77777777" w:rsidR="00923ABA" w:rsidRDefault="00923ABA" w:rsidP="0065146D">
      <w:pPr>
        <w:rPr>
          <w:sz w:val="22"/>
        </w:rPr>
      </w:pPr>
    </w:p>
    <w:p w14:paraId="3403DB02" w14:textId="7B1710C6" w:rsidR="00923ABA" w:rsidRDefault="00923ABA" w:rsidP="0065146D">
      <w:pPr>
        <w:rPr>
          <w:rFonts w:hint="eastAsia"/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4FE3015A" wp14:editId="0D89D0AC">
            <wp:extent cx="3875405" cy="3227705"/>
            <wp:effectExtent l="0" t="0" r="0" b="0"/>
            <wp:docPr id="77968556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40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2"/>
        </w:rPr>
        <w:t xml:space="preserve"> </w:t>
      </w:r>
    </w:p>
    <w:p w14:paraId="25E7FCEE" w14:textId="77777777" w:rsidR="00194A5E" w:rsidRDefault="00194A5E" w:rsidP="0065146D">
      <w:pPr>
        <w:rPr>
          <w:rFonts w:hint="eastAsia"/>
          <w:sz w:val="22"/>
        </w:rPr>
      </w:pPr>
    </w:p>
    <w:p w14:paraId="2830EAD4" w14:textId="77777777" w:rsidR="00E50C38" w:rsidRPr="0065146D" w:rsidRDefault="00E50C38" w:rsidP="0065146D">
      <w:pPr>
        <w:rPr>
          <w:rFonts w:hint="eastAsia"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3148657E" w14:textId="6C11E720" w:rsidR="00FB7809" w:rsidRDefault="00C02F70" w:rsidP="00923ABA">
            <w:pPr>
              <w:jc w:val="left"/>
            </w:pPr>
            <w:r>
              <w:rPr>
                <w:rFonts w:hint="eastAsia"/>
              </w:rPr>
              <w:t>AI Perception System으로 타겟을 정하는 로직</w:t>
            </w:r>
            <w:r w:rsidR="00194A5E">
              <w:rPr>
                <w:rFonts w:hint="eastAsia"/>
              </w:rPr>
              <w:t>이 그저 시야에 가장 빨리 인식된 액터를 타겟으로 정함</w:t>
            </w:r>
          </w:p>
          <w:p w14:paraId="6B954229" w14:textId="78C65B08" w:rsidR="00194A5E" w:rsidRPr="00194A5E" w:rsidRDefault="00194A5E" w:rsidP="00F573B8">
            <w:pPr>
              <w:jc w:val="left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649AF328" w:rsidR="00FB7809" w:rsidRPr="007A5D2F" w:rsidRDefault="00194A5E" w:rsidP="00923A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베스트 타겟을 정하는 로직을 구현해서 상황에 맞는 타겟을 정하도록 함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6A0F1F3" w:rsidR="00FB7809" w:rsidRPr="007C7B2F" w:rsidRDefault="00674C27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15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4503B15" w:rsidR="00FB7809" w:rsidRPr="007C7B2F" w:rsidRDefault="004E611E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31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4.06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3E7288BA" w:rsidR="00F73809" w:rsidRPr="007C7B2F" w:rsidRDefault="00F73809" w:rsidP="00C81EA7">
            <w:pPr>
              <w:rPr>
                <w:rFonts w:hint="eastAsia"/>
              </w:rPr>
            </w:pPr>
            <w:r>
              <w:t xml:space="preserve"> </w:t>
            </w:r>
            <w:r w:rsidR="003361C5">
              <w:rPr>
                <w:rFonts w:hint="eastAsia"/>
              </w:rPr>
              <w:t>AI가 다른 스킬도 쓸 수 있도록 할 것이다.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0E4A3" w14:textId="77777777" w:rsidR="002523B5" w:rsidRDefault="002523B5" w:rsidP="00FD79E3">
      <w:pPr>
        <w:spacing w:after="0" w:line="240" w:lineRule="auto"/>
      </w:pPr>
      <w:r>
        <w:separator/>
      </w:r>
    </w:p>
  </w:endnote>
  <w:endnote w:type="continuationSeparator" w:id="0">
    <w:p w14:paraId="1624733D" w14:textId="77777777" w:rsidR="002523B5" w:rsidRDefault="002523B5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8F09" w14:textId="77777777" w:rsidR="002523B5" w:rsidRDefault="002523B5" w:rsidP="00FD79E3">
      <w:pPr>
        <w:spacing w:after="0" w:line="240" w:lineRule="auto"/>
      </w:pPr>
      <w:r>
        <w:separator/>
      </w:r>
    </w:p>
  </w:footnote>
  <w:footnote w:type="continuationSeparator" w:id="0">
    <w:p w14:paraId="6A8609C4" w14:textId="77777777" w:rsidR="002523B5" w:rsidRDefault="002523B5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56A3C6B"/>
    <w:multiLevelType w:val="hybridMultilevel"/>
    <w:tmpl w:val="66F0819A"/>
    <w:lvl w:ilvl="0" w:tplc="A96E92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A1A5F5B"/>
    <w:multiLevelType w:val="hybridMultilevel"/>
    <w:tmpl w:val="74707B86"/>
    <w:lvl w:ilvl="0" w:tplc="1C683B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1746D2C"/>
    <w:multiLevelType w:val="hybridMultilevel"/>
    <w:tmpl w:val="DBBC5D16"/>
    <w:lvl w:ilvl="0" w:tplc="5E08C7A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4"/>
  </w:num>
  <w:num w:numId="3" w16cid:durableId="2122874849">
    <w:abstractNumId w:val="3"/>
  </w:num>
  <w:num w:numId="4" w16cid:durableId="1357929696">
    <w:abstractNumId w:val="1"/>
  </w:num>
  <w:num w:numId="5" w16cid:durableId="155538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5176E"/>
    <w:rsid w:val="00076A6A"/>
    <w:rsid w:val="00194A5E"/>
    <w:rsid w:val="001A1380"/>
    <w:rsid w:val="001D14E4"/>
    <w:rsid w:val="002523B5"/>
    <w:rsid w:val="003361C5"/>
    <w:rsid w:val="003B7F36"/>
    <w:rsid w:val="003E24A2"/>
    <w:rsid w:val="004E611E"/>
    <w:rsid w:val="00507F58"/>
    <w:rsid w:val="00534E7A"/>
    <w:rsid w:val="0065146D"/>
    <w:rsid w:val="00674C27"/>
    <w:rsid w:val="00690FBB"/>
    <w:rsid w:val="006A065B"/>
    <w:rsid w:val="00770F75"/>
    <w:rsid w:val="008F54EA"/>
    <w:rsid w:val="00923ABA"/>
    <w:rsid w:val="00A07BE6"/>
    <w:rsid w:val="00A80738"/>
    <w:rsid w:val="00B47F9A"/>
    <w:rsid w:val="00BD1663"/>
    <w:rsid w:val="00C02F70"/>
    <w:rsid w:val="00C34D1F"/>
    <w:rsid w:val="00C37EBE"/>
    <w:rsid w:val="00C63AC6"/>
    <w:rsid w:val="00C81EA7"/>
    <w:rsid w:val="00CF3C11"/>
    <w:rsid w:val="00CF784E"/>
    <w:rsid w:val="00E50C38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0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4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12</cp:revision>
  <dcterms:created xsi:type="dcterms:W3CDTF">2022-01-23T06:23:00Z</dcterms:created>
  <dcterms:modified xsi:type="dcterms:W3CDTF">2025-05-25T06:19:00Z</dcterms:modified>
</cp:coreProperties>
</file>