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5B74F" w14:textId="77777777" w:rsidR="003F1E6B" w:rsidRPr="00832D51" w:rsidRDefault="00000000">
      <w:pPr>
        <w:pStyle w:val="Ttulo1"/>
        <w:rPr>
          <w:lang w:val="es-ES"/>
        </w:rPr>
      </w:pPr>
      <w:r w:rsidRPr="00832D51">
        <w:rPr>
          <w:lang w:val="es-ES"/>
        </w:rPr>
        <w:t>Proyecto ERP – Documentación Completa Sprint 1</w:t>
      </w:r>
    </w:p>
    <w:p w14:paraId="32E6270B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>Este documento integra todos los entregables solicitados en la guía del taller: árbol de descomposición funcional, diagramas UML (casos de uso, actividad y clases), y plan de pruebas para los módulos Inventario y CRM.</w:t>
      </w:r>
    </w:p>
    <w:p w14:paraId="4274A690" w14:textId="77777777" w:rsidR="003F1E6B" w:rsidRPr="00832D51" w:rsidRDefault="00000000">
      <w:pPr>
        <w:pStyle w:val="Ttulo2"/>
        <w:rPr>
          <w:lang w:val="es-ES"/>
        </w:rPr>
      </w:pPr>
      <w:r w:rsidRPr="00832D51">
        <w:rPr>
          <w:lang w:val="es-ES"/>
        </w:rPr>
        <w:t>1. Árbol de Descomposición Funcional</w:t>
      </w:r>
    </w:p>
    <w:p w14:paraId="1026CCCA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>ERP</w:t>
      </w:r>
    </w:p>
    <w:p w14:paraId="3B8B1921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 xml:space="preserve">  ├── Módulo Inventario</w:t>
      </w:r>
    </w:p>
    <w:p w14:paraId="624FE638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 xml:space="preserve">  │     └── Registrar Productos</w:t>
      </w:r>
    </w:p>
    <w:p w14:paraId="2E3FED61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 xml:space="preserve">  └── Módulo CRM</w:t>
      </w:r>
    </w:p>
    <w:p w14:paraId="65825F74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 xml:space="preserve">        └── Registrar Cliente</w:t>
      </w:r>
    </w:p>
    <w:p w14:paraId="63E0D58E" w14:textId="6E4B374D" w:rsidR="00832D51" w:rsidRPr="00832D51" w:rsidRDefault="00832D51">
      <w:pPr>
        <w:rPr>
          <w:lang w:val="es-ES"/>
        </w:rPr>
      </w:pPr>
    </w:p>
    <w:p w14:paraId="5594CE57" w14:textId="7373FAAD" w:rsidR="003F1E6B" w:rsidRPr="00832D51" w:rsidRDefault="00000000">
      <w:pPr>
        <w:pStyle w:val="Ttulo2"/>
        <w:rPr>
          <w:lang w:val="es-ES"/>
        </w:rPr>
      </w:pPr>
      <w:r w:rsidRPr="00832D51">
        <w:rPr>
          <w:lang w:val="es-ES"/>
        </w:rPr>
        <w:t>2. Diagramas UML – Casos de Uso</w:t>
      </w:r>
    </w:p>
    <w:p w14:paraId="48BCBA58" w14:textId="569577D6" w:rsidR="003F1E6B" w:rsidRPr="00832D51" w:rsidRDefault="00832D51">
      <w:pPr>
        <w:rPr>
          <w:lang w:val="es-ES"/>
        </w:rPr>
      </w:pPr>
      <w:r w:rsidRPr="00832D51">
        <w:rPr>
          <w:lang w:val="es-ES"/>
        </w:rPr>
        <w:drawing>
          <wp:anchor distT="0" distB="0" distL="114300" distR="114300" simplePos="0" relativeHeight="251658240" behindDoc="0" locked="0" layoutInCell="1" allowOverlap="1" wp14:anchorId="3E531612" wp14:editId="742A8AA8">
            <wp:simplePos x="0" y="0"/>
            <wp:positionH relativeFrom="column">
              <wp:posOffset>0</wp:posOffset>
            </wp:positionH>
            <wp:positionV relativeFrom="paragraph">
              <wp:posOffset>2103120</wp:posOffset>
            </wp:positionV>
            <wp:extent cx="4324954" cy="2191056"/>
            <wp:effectExtent l="0" t="0" r="0" b="0"/>
            <wp:wrapThrough wrapText="bothSides">
              <wp:wrapPolygon edited="0">
                <wp:start x="0" y="0"/>
                <wp:lineTo x="0" y="21412"/>
                <wp:lineTo x="21505" y="21412"/>
                <wp:lineTo x="21505" y="0"/>
                <wp:lineTo x="0" y="0"/>
              </wp:wrapPolygon>
            </wp:wrapThrough>
            <wp:docPr id="1880146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46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832D51">
        <w:rPr>
          <w:rFonts w:ascii="Consolas" w:hAnsi="Consolas"/>
          <w:sz w:val="18"/>
          <w:lang w:val="es-ES"/>
        </w:rPr>
        <w:t>@startuml</w:t>
      </w:r>
      <w:r w:rsidR="00000000" w:rsidRPr="00832D51">
        <w:rPr>
          <w:rFonts w:ascii="Consolas" w:hAnsi="Consolas"/>
          <w:sz w:val="18"/>
          <w:lang w:val="es-ES"/>
        </w:rPr>
        <w:br/>
        <w:t>actor Usuario</w:t>
      </w:r>
      <w:r w:rsidR="00000000" w:rsidRPr="00832D51">
        <w:rPr>
          <w:rFonts w:ascii="Consolas" w:hAnsi="Consolas"/>
          <w:sz w:val="18"/>
          <w:lang w:val="es-ES"/>
        </w:rPr>
        <w:br/>
      </w:r>
      <w:proofErr w:type="spellStart"/>
      <w:r w:rsidR="00000000" w:rsidRPr="00832D51">
        <w:rPr>
          <w:rFonts w:ascii="Consolas" w:hAnsi="Consolas"/>
          <w:sz w:val="18"/>
          <w:lang w:val="es-ES"/>
        </w:rPr>
        <w:t>rectangle</w:t>
      </w:r>
      <w:proofErr w:type="spellEnd"/>
      <w:r w:rsidR="00000000" w:rsidRPr="00832D51">
        <w:rPr>
          <w:rFonts w:ascii="Consolas" w:hAnsi="Consolas"/>
          <w:sz w:val="18"/>
          <w:lang w:val="es-ES"/>
        </w:rPr>
        <w:t xml:space="preserve"> Inventario {</w:t>
      </w:r>
      <w:r w:rsidR="00000000" w:rsidRPr="00832D51">
        <w:rPr>
          <w:rFonts w:ascii="Consolas" w:hAnsi="Consolas"/>
          <w:sz w:val="18"/>
          <w:lang w:val="es-ES"/>
        </w:rPr>
        <w:br/>
        <w:t xml:space="preserve">  Usuario --&gt; (Registrar Productos)</w:t>
      </w:r>
      <w:r w:rsidR="00000000" w:rsidRPr="00832D51">
        <w:rPr>
          <w:rFonts w:ascii="Consolas" w:hAnsi="Consolas"/>
          <w:sz w:val="18"/>
          <w:lang w:val="es-ES"/>
        </w:rPr>
        <w:br/>
        <w:t>}</w:t>
      </w:r>
      <w:r w:rsidR="00000000" w:rsidRPr="00832D51">
        <w:rPr>
          <w:rFonts w:ascii="Consolas" w:hAnsi="Consolas"/>
          <w:sz w:val="18"/>
          <w:lang w:val="es-ES"/>
        </w:rPr>
        <w:br/>
        <w:t>@enduml</w:t>
      </w:r>
      <w:r w:rsidR="00000000" w:rsidRPr="00832D51">
        <w:rPr>
          <w:rFonts w:ascii="Consolas" w:hAnsi="Consolas"/>
          <w:sz w:val="18"/>
          <w:lang w:val="es-ES"/>
        </w:rPr>
        <w:br/>
      </w:r>
      <w:r w:rsidR="00000000" w:rsidRPr="00832D51">
        <w:rPr>
          <w:rFonts w:ascii="Consolas" w:hAnsi="Consolas"/>
          <w:sz w:val="18"/>
          <w:lang w:val="es-ES"/>
        </w:rPr>
        <w:br/>
        <w:t>@startuml</w:t>
      </w:r>
      <w:r w:rsidR="00000000" w:rsidRPr="00832D51">
        <w:rPr>
          <w:rFonts w:ascii="Consolas" w:hAnsi="Consolas"/>
          <w:sz w:val="18"/>
          <w:lang w:val="es-ES"/>
        </w:rPr>
        <w:br/>
        <w:t>actor Usuario</w:t>
      </w:r>
      <w:r w:rsidR="00000000" w:rsidRPr="00832D51">
        <w:rPr>
          <w:rFonts w:ascii="Consolas" w:hAnsi="Consolas"/>
          <w:sz w:val="18"/>
          <w:lang w:val="es-ES"/>
        </w:rPr>
        <w:br/>
      </w:r>
      <w:proofErr w:type="spellStart"/>
      <w:r w:rsidR="00000000" w:rsidRPr="00832D51">
        <w:rPr>
          <w:rFonts w:ascii="Consolas" w:hAnsi="Consolas"/>
          <w:sz w:val="18"/>
          <w:lang w:val="es-ES"/>
        </w:rPr>
        <w:t>rectangle</w:t>
      </w:r>
      <w:proofErr w:type="spellEnd"/>
      <w:r w:rsidR="00000000" w:rsidRPr="00832D51">
        <w:rPr>
          <w:rFonts w:ascii="Consolas" w:hAnsi="Consolas"/>
          <w:sz w:val="18"/>
          <w:lang w:val="es-ES"/>
        </w:rPr>
        <w:t xml:space="preserve"> CRM {</w:t>
      </w:r>
      <w:r w:rsidR="00000000" w:rsidRPr="00832D51">
        <w:rPr>
          <w:rFonts w:ascii="Consolas" w:hAnsi="Consolas"/>
          <w:sz w:val="18"/>
          <w:lang w:val="es-ES"/>
        </w:rPr>
        <w:br/>
        <w:t xml:space="preserve">  Usuario --&gt; (Registrar Cliente)</w:t>
      </w:r>
      <w:r w:rsidR="00000000" w:rsidRPr="00832D51">
        <w:rPr>
          <w:rFonts w:ascii="Consolas" w:hAnsi="Consolas"/>
          <w:sz w:val="18"/>
          <w:lang w:val="es-ES"/>
        </w:rPr>
        <w:br/>
        <w:t>}</w:t>
      </w:r>
      <w:r w:rsidR="00000000" w:rsidRPr="00832D51">
        <w:rPr>
          <w:rFonts w:ascii="Consolas" w:hAnsi="Consolas"/>
          <w:sz w:val="18"/>
          <w:lang w:val="es-ES"/>
        </w:rPr>
        <w:br/>
        <w:t>@enduml</w:t>
      </w:r>
      <w:r w:rsidR="00000000" w:rsidRPr="00832D51">
        <w:rPr>
          <w:rFonts w:ascii="Consolas" w:hAnsi="Consolas"/>
          <w:sz w:val="18"/>
          <w:lang w:val="es-ES"/>
        </w:rPr>
        <w:br/>
      </w:r>
    </w:p>
    <w:p w14:paraId="452C958A" w14:textId="77777777" w:rsidR="00832D51" w:rsidRDefault="00832D51">
      <w:pPr>
        <w:pStyle w:val="Ttulo2"/>
        <w:rPr>
          <w:lang w:val="es-ES"/>
        </w:rPr>
      </w:pPr>
    </w:p>
    <w:p w14:paraId="5491B3F5" w14:textId="77777777" w:rsidR="00832D51" w:rsidRDefault="00832D51">
      <w:pPr>
        <w:pStyle w:val="Ttulo2"/>
        <w:rPr>
          <w:lang w:val="es-ES"/>
        </w:rPr>
      </w:pPr>
    </w:p>
    <w:p w14:paraId="6D408AAC" w14:textId="77777777" w:rsidR="00832D51" w:rsidRDefault="00832D51">
      <w:pPr>
        <w:pStyle w:val="Ttulo2"/>
        <w:rPr>
          <w:lang w:val="es-ES"/>
        </w:rPr>
      </w:pPr>
    </w:p>
    <w:p w14:paraId="1D23FA34" w14:textId="77777777" w:rsidR="00832D51" w:rsidRDefault="00832D51" w:rsidP="00832D51">
      <w:pPr>
        <w:rPr>
          <w:lang w:val="es-ES"/>
        </w:rPr>
      </w:pPr>
    </w:p>
    <w:p w14:paraId="68406BAF" w14:textId="77777777" w:rsidR="00832D51" w:rsidRPr="00832D51" w:rsidRDefault="00832D51" w:rsidP="00832D51">
      <w:pPr>
        <w:rPr>
          <w:lang w:val="es-ES"/>
        </w:rPr>
      </w:pPr>
    </w:p>
    <w:p w14:paraId="0B459A8A" w14:textId="056ACCD4" w:rsidR="003F1E6B" w:rsidRPr="00832D51" w:rsidRDefault="00000000">
      <w:pPr>
        <w:pStyle w:val="Ttulo2"/>
        <w:rPr>
          <w:lang w:val="es-ES"/>
        </w:rPr>
      </w:pPr>
      <w:r w:rsidRPr="00832D51">
        <w:rPr>
          <w:lang w:val="es-ES"/>
        </w:rPr>
        <w:lastRenderedPageBreak/>
        <w:t>3. Diagramas UML – Actividad</w:t>
      </w:r>
    </w:p>
    <w:p w14:paraId="08464813" w14:textId="4274A525" w:rsidR="003F1E6B" w:rsidRDefault="00000000">
      <w:pPr>
        <w:rPr>
          <w:lang w:val="es-ES"/>
        </w:rPr>
      </w:pPr>
      <w:r w:rsidRPr="00832D51">
        <w:rPr>
          <w:rFonts w:ascii="Consolas" w:hAnsi="Consolas"/>
          <w:sz w:val="18"/>
          <w:lang w:val="es-ES"/>
        </w:rPr>
        <w:t>@startuml</w:t>
      </w:r>
      <w:r w:rsidRPr="00832D51">
        <w:rPr>
          <w:rFonts w:ascii="Consolas" w:hAnsi="Consolas"/>
          <w:sz w:val="18"/>
          <w:lang w:val="es-ES"/>
        </w:rPr>
        <w:br/>
      </w:r>
      <w:proofErr w:type="spellStart"/>
      <w:r w:rsidRPr="00832D51">
        <w:rPr>
          <w:rFonts w:ascii="Consolas" w:hAnsi="Consolas"/>
          <w:sz w:val="18"/>
          <w:lang w:val="es-ES"/>
        </w:rPr>
        <w:t>start</w:t>
      </w:r>
      <w:proofErr w:type="spellEnd"/>
      <w:r w:rsidRPr="00832D51">
        <w:rPr>
          <w:rFonts w:ascii="Consolas" w:hAnsi="Consolas"/>
          <w:sz w:val="18"/>
          <w:lang w:val="es-ES"/>
        </w:rPr>
        <w:br/>
        <w:t>:Ingresar datos del producto;</w:t>
      </w:r>
      <w:r w:rsidRPr="00832D51">
        <w:rPr>
          <w:rFonts w:ascii="Consolas" w:hAnsi="Consolas"/>
          <w:sz w:val="18"/>
          <w:lang w:val="es-ES"/>
        </w:rPr>
        <w:br/>
      </w:r>
      <w:proofErr w:type="spellStart"/>
      <w:r w:rsidRPr="00832D51">
        <w:rPr>
          <w:rFonts w:ascii="Consolas" w:hAnsi="Consolas"/>
          <w:sz w:val="18"/>
          <w:lang w:val="es-ES"/>
        </w:rPr>
        <w:t>if</w:t>
      </w:r>
      <w:proofErr w:type="spellEnd"/>
      <w:r w:rsidRPr="00832D51">
        <w:rPr>
          <w:rFonts w:ascii="Consolas" w:hAnsi="Consolas"/>
          <w:sz w:val="18"/>
          <w:lang w:val="es-ES"/>
        </w:rPr>
        <w:t xml:space="preserve"> (Datos válidos?) </w:t>
      </w:r>
      <w:proofErr w:type="spellStart"/>
      <w:r w:rsidRPr="00832D51">
        <w:rPr>
          <w:rFonts w:ascii="Consolas" w:hAnsi="Consolas"/>
          <w:sz w:val="18"/>
          <w:lang w:val="es-ES"/>
        </w:rPr>
        <w:t>then</w:t>
      </w:r>
      <w:proofErr w:type="spellEnd"/>
      <w:r w:rsidRPr="00832D51">
        <w:rPr>
          <w:rFonts w:ascii="Consolas" w:hAnsi="Consolas"/>
          <w:sz w:val="18"/>
          <w:lang w:val="es-ES"/>
        </w:rPr>
        <w:t xml:space="preserve"> (Sí)</w:t>
      </w:r>
      <w:r w:rsidRPr="00832D51">
        <w:rPr>
          <w:rFonts w:ascii="Consolas" w:hAnsi="Consolas"/>
          <w:sz w:val="18"/>
          <w:lang w:val="es-ES"/>
        </w:rPr>
        <w:br/>
        <w:t xml:space="preserve">  :Guardar producto;</w:t>
      </w:r>
      <w:r w:rsidRPr="00832D51">
        <w:rPr>
          <w:rFonts w:ascii="Consolas" w:hAnsi="Consolas"/>
          <w:sz w:val="18"/>
          <w:lang w:val="es-ES"/>
        </w:rPr>
        <w:br/>
        <w:t xml:space="preserve">  :Mostrar confirmación;</w:t>
      </w:r>
      <w:r w:rsidRPr="00832D51">
        <w:rPr>
          <w:rFonts w:ascii="Consolas" w:hAnsi="Consolas"/>
          <w:sz w:val="18"/>
          <w:lang w:val="es-ES"/>
        </w:rPr>
        <w:br/>
      </w:r>
      <w:proofErr w:type="spellStart"/>
      <w:r w:rsidRPr="00832D51">
        <w:rPr>
          <w:rFonts w:ascii="Consolas" w:hAnsi="Consolas"/>
          <w:sz w:val="18"/>
          <w:lang w:val="es-ES"/>
        </w:rPr>
        <w:t>else</w:t>
      </w:r>
      <w:proofErr w:type="spellEnd"/>
      <w:r w:rsidRPr="00832D51">
        <w:rPr>
          <w:rFonts w:ascii="Consolas" w:hAnsi="Consolas"/>
          <w:sz w:val="18"/>
          <w:lang w:val="es-ES"/>
        </w:rPr>
        <w:t xml:space="preserve"> (No)</w:t>
      </w:r>
      <w:r w:rsidRPr="00832D51">
        <w:rPr>
          <w:rFonts w:ascii="Consolas" w:hAnsi="Consolas"/>
          <w:sz w:val="18"/>
          <w:lang w:val="es-ES"/>
        </w:rPr>
        <w:br/>
        <w:t xml:space="preserve">  :Mostrar error;</w:t>
      </w:r>
      <w:r w:rsidRPr="00832D51">
        <w:rPr>
          <w:rFonts w:ascii="Consolas" w:hAnsi="Consolas"/>
          <w:sz w:val="18"/>
          <w:lang w:val="es-ES"/>
        </w:rPr>
        <w:br/>
      </w:r>
      <w:proofErr w:type="spellStart"/>
      <w:r w:rsidRPr="00832D51">
        <w:rPr>
          <w:rFonts w:ascii="Consolas" w:hAnsi="Consolas"/>
          <w:sz w:val="18"/>
          <w:lang w:val="es-ES"/>
        </w:rPr>
        <w:t>endif</w:t>
      </w:r>
      <w:proofErr w:type="spellEnd"/>
      <w:r w:rsidRPr="00832D51">
        <w:rPr>
          <w:rFonts w:ascii="Consolas" w:hAnsi="Consolas"/>
          <w:sz w:val="18"/>
          <w:lang w:val="es-ES"/>
        </w:rPr>
        <w:br/>
        <w:t>stop</w:t>
      </w:r>
      <w:r w:rsidRPr="00832D51">
        <w:rPr>
          <w:rFonts w:ascii="Consolas" w:hAnsi="Consolas"/>
          <w:sz w:val="18"/>
          <w:lang w:val="es-ES"/>
        </w:rPr>
        <w:br/>
        <w:t>@enduml</w:t>
      </w:r>
      <w:r w:rsidRPr="00832D51">
        <w:rPr>
          <w:rFonts w:ascii="Consolas" w:hAnsi="Consolas"/>
          <w:sz w:val="18"/>
          <w:lang w:val="es-ES"/>
        </w:rPr>
        <w:br/>
      </w:r>
      <w:r w:rsidRPr="00832D51">
        <w:rPr>
          <w:rFonts w:ascii="Consolas" w:hAnsi="Consolas"/>
          <w:sz w:val="18"/>
          <w:lang w:val="es-ES"/>
        </w:rPr>
        <w:br/>
        <w:t>@startuml</w:t>
      </w:r>
      <w:r w:rsidRPr="00832D51">
        <w:rPr>
          <w:rFonts w:ascii="Consolas" w:hAnsi="Consolas"/>
          <w:sz w:val="18"/>
          <w:lang w:val="es-ES"/>
        </w:rPr>
        <w:br/>
      </w:r>
      <w:proofErr w:type="spellStart"/>
      <w:r w:rsidRPr="00832D51">
        <w:rPr>
          <w:rFonts w:ascii="Consolas" w:hAnsi="Consolas"/>
          <w:sz w:val="18"/>
          <w:lang w:val="es-ES"/>
        </w:rPr>
        <w:t>start</w:t>
      </w:r>
      <w:proofErr w:type="spellEnd"/>
      <w:r w:rsidRPr="00832D51">
        <w:rPr>
          <w:rFonts w:ascii="Consolas" w:hAnsi="Consolas"/>
          <w:sz w:val="18"/>
          <w:lang w:val="es-ES"/>
        </w:rPr>
        <w:br/>
        <w:t>:Ingresar datos del cliente;</w:t>
      </w:r>
      <w:r w:rsidRPr="00832D51">
        <w:rPr>
          <w:rFonts w:ascii="Consolas" w:hAnsi="Consolas"/>
          <w:sz w:val="18"/>
          <w:lang w:val="es-ES"/>
        </w:rPr>
        <w:br/>
      </w:r>
      <w:proofErr w:type="spellStart"/>
      <w:r w:rsidRPr="00832D51">
        <w:rPr>
          <w:rFonts w:ascii="Consolas" w:hAnsi="Consolas"/>
          <w:sz w:val="18"/>
          <w:lang w:val="es-ES"/>
        </w:rPr>
        <w:t>if</w:t>
      </w:r>
      <w:proofErr w:type="spellEnd"/>
      <w:r w:rsidRPr="00832D51">
        <w:rPr>
          <w:rFonts w:ascii="Consolas" w:hAnsi="Consolas"/>
          <w:sz w:val="18"/>
          <w:lang w:val="es-ES"/>
        </w:rPr>
        <w:t xml:space="preserve"> (</w:t>
      </w:r>
      <w:proofErr w:type="gramStart"/>
      <w:r w:rsidRPr="00832D51">
        <w:rPr>
          <w:rFonts w:ascii="Consolas" w:hAnsi="Consolas"/>
          <w:sz w:val="18"/>
          <w:lang w:val="es-ES"/>
        </w:rPr>
        <w:t>Datos válidos?</w:t>
      </w:r>
      <w:proofErr w:type="gramEnd"/>
      <w:r w:rsidRPr="00832D51">
        <w:rPr>
          <w:rFonts w:ascii="Consolas" w:hAnsi="Consolas"/>
          <w:sz w:val="18"/>
          <w:lang w:val="es-ES"/>
        </w:rPr>
        <w:t xml:space="preserve">) </w:t>
      </w:r>
      <w:proofErr w:type="spellStart"/>
      <w:r w:rsidRPr="00832D51">
        <w:rPr>
          <w:rFonts w:ascii="Consolas" w:hAnsi="Consolas"/>
          <w:sz w:val="18"/>
          <w:lang w:val="es-ES"/>
        </w:rPr>
        <w:t>then</w:t>
      </w:r>
      <w:proofErr w:type="spellEnd"/>
      <w:r w:rsidRPr="00832D51">
        <w:rPr>
          <w:rFonts w:ascii="Consolas" w:hAnsi="Consolas"/>
          <w:sz w:val="18"/>
          <w:lang w:val="es-ES"/>
        </w:rPr>
        <w:t xml:space="preserve"> (Sí)</w:t>
      </w:r>
      <w:r w:rsidRPr="00832D51">
        <w:rPr>
          <w:rFonts w:ascii="Consolas" w:hAnsi="Consolas"/>
          <w:sz w:val="18"/>
          <w:lang w:val="es-ES"/>
        </w:rPr>
        <w:br/>
        <w:t xml:space="preserve">  :Guardar cliente;</w:t>
      </w:r>
      <w:r w:rsidRPr="00832D51">
        <w:rPr>
          <w:rFonts w:ascii="Consolas" w:hAnsi="Consolas"/>
          <w:sz w:val="18"/>
          <w:lang w:val="es-ES"/>
        </w:rPr>
        <w:br/>
        <w:t xml:space="preserve">  :Mostrar confirmación;</w:t>
      </w:r>
      <w:r w:rsidRPr="00832D51">
        <w:rPr>
          <w:rFonts w:ascii="Consolas" w:hAnsi="Consolas"/>
          <w:sz w:val="18"/>
          <w:lang w:val="es-ES"/>
        </w:rPr>
        <w:br/>
      </w:r>
      <w:proofErr w:type="spellStart"/>
      <w:r w:rsidRPr="00832D51">
        <w:rPr>
          <w:rFonts w:ascii="Consolas" w:hAnsi="Consolas"/>
          <w:sz w:val="18"/>
          <w:lang w:val="es-ES"/>
        </w:rPr>
        <w:t>else</w:t>
      </w:r>
      <w:proofErr w:type="spellEnd"/>
      <w:r w:rsidRPr="00832D51">
        <w:rPr>
          <w:rFonts w:ascii="Consolas" w:hAnsi="Consolas"/>
          <w:sz w:val="18"/>
          <w:lang w:val="es-ES"/>
        </w:rPr>
        <w:t xml:space="preserve"> (No)</w:t>
      </w:r>
      <w:r w:rsidRPr="00832D51">
        <w:rPr>
          <w:rFonts w:ascii="Consolas" w:hAnsi="Consolas"/>
          <w:sz w:val="18"/>
          <w:lang w:val="es-ES"/>
        </w:rPr>
        <w:br/>
        <w:t xml:space="preserve">  :Mostrar error;</w:t>
      </w:r>
      <w:r w:rsidRPr="00832D51">
        <w:rPr>
          <w:rFonts w:ascii="Consolas" w:hAnsi="Consolas"/>
          <w:sz w:val="18"/>
          <w:lang w:val="es-ES"/>
        </w:rPr>
        <w:br/>
      </w:r>
      <w:proofErr w:type="spellStart"/>
      <w:r w:rsidRPr="00832D51">
        <w:rPr>
          <w:rFonts w:ascii="Consolas" w:hAnsi="Consolas"/>
          <w:sz w:val="18"/>
          <w:lang w:val="es-ES"/>
        </w:rPr>
        <w:t>endif</w:t>
      </w:r>
      <w:proofErr w:type="spellEnd"/>
      <w:r w:rsidRPr="00832D51">
        <w:rPr>
          <w:rFonts w:ascii="Consolas" w:hAnsi="Consolas"/>
          <w:sz w:val="18"/>
          <w:lang w:val="es-ES"/>
        </w:rPr>
        <w:br/>
        <w:t>stop</w:t>
      </w:r>
      <w:r w:rsidRPr="00832D51">
        <w:rPr>
          <w:rFonts w:ascii="Consolas" w:hAnsi="Consolas"/>
          <w:sz w:val="18"/>
          <w:lang w:val="es-ES"/>
        </w:rPr>
        <w:br/>
        <w:t>@enduml</w:t>
      </w:r>
      <w:r w:rsidRPr="00832D51">
        <w:rPr>
          <w:rFonts w:ascii="Consolas" w:hAnsi="Consolas"/>
          <w:sz w:val="18"/>
          <w:lang w:val="es-ES"/>
        </w:rPr>
        <w:br/>
      </w:r>
    </w:p>
    <w:p w14:paraId="1DA4337A" w14:textId="67223AF5" w:rsidR="00832D51" w:rsidRPr="00832D51" w:rsidRDefault="00832D51">
      <w:pPr>
        <w:rPr>
          <w:lang w:val="es-ES"/>
        </w:rPr>
      </w:pPr>
      <w:r w:rsidRPr="00832D51">
        <w:rPr>
          <w:lang w:val="es-ES"/>
        </w:rPr>
        <w:drawing>
          <wp:inline distT="0" distB="0" distL="0" distR="0" wp14:anchorId="273CBFEB" wp14:editId="36BBD130">
            <wp:extent cx="2209800" cy="3889503"/>
            <wp:effectExtent l="0" t="0" r="0" b="0"/>
            <wp:docPr id="7030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2402" cy="389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AD43" w14:textId="77777777" w:rsidR="003F1E6B" w:rsidRDefault="00000000">
      <w:pPr>
        <w:pStyle w:val="Ttulo2"/>
      </w:pPr>
      <w:r>
        <w:lastRenderedPageBreak/>
        <w:t>4. Diagramas UML – Clases</w:t>
      </w:r>
    </w:p>
    <w:p w14:paraId="57CEAB32" w14:textId="77777777" w:rsidR="003F1E6B" w:rsidRDefault="00000000">
      <w:pPr>
        <w:rPr>
          <w:lang w:val="es-ES"/>
        </w:rPr>
      </w:pPr>
      <w:r>
        <w:rPr>
          <w:rFonts w:ascii="Consolas" w:hAnsi="Consolas"/>
          <w:sz w:val="18"/>
        </w:rPr>
        <w:t>@startuml</w:t>
      </w:r>
      <w:r>
        <w:rPr>
          <w:rFonts w:ascii="Consolas" w:hAnsi="Consolas"/>
          <w:sz w:val="18"/>
        </w:rPr>
        <w:br/>
        <w:t>class Producto {</w:t>
      </w:r>
      <w:r>
        <w:rPr>
          <w:rFonts w:ascii="Consolas" w:hAnsi="Consolas"/>
          <w:sz w:val="18"/>
        </w:rPr>
        <w:br/>
        <w:t xml:space="preserve">  id: int</w:t>
      </w:r>
      <w:r>
        <w:rPr>
          <w:rFonts w:ascii="Consolas" w:hAnsi="Consolas"/>
          <w:sz w:val="18"/>
        </w:rPr>
        <w:br/>
        <w:t xml:space="preserve">  codigo: String</w:t>
      </w:r>
      <w:r>
        <w:rPr>
          <w:rFonts w:ascii="Consolas" w:hAnsi="Consolas"/>
          <w:sz w:val="18"/>
        </w:rPr>
        <w:br/>
        <w:t xml:space="preserve">  nombre: String</w:t>
      </w:r>
      <w:r>
        <w:rPr>
          <w:rFonts w:ascii="Consolas" w:hAnsi="Consolas"/>
          <w:sz w:val="18"/>
        </w:rPr>
        <w:br/>
        <w:t xml:space="preserve">  unidad: String</w:t>
      </w:r>
      <w:r>
        <w:rPr>
          <w:rFonts w:ascii="Consolas" w:hAnsi="Consolas"/>
          <w:sz w:val="18"/>
        </w:rPr>
        <w:br/>
        <w:t xml:space="preserve">  stockActual: int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MovimientoStock {</w:t>
      </w:r>
      <w:r>
        <w:rPr>
          <w:rFonts w:ascii="Consolas" w:hAnsi="Consolas"/>
          <w:sz w:val="18"/>
        </w:rPr>
        <w:br/>
        <w:t xml:space="preserve">  id: int</w:t>
      </w:r>
      <w:r>
        <w:rPr>
          <w:rFonts w:ascii="Consolas" w:hAnsi="Consolas"/>
          <w:sz w:val="18"/>
        </w:rPr>
        <w:br/>
        <w:t xml:space="preserve">  tipo: String</w:t>
      </w:r>
      <w:r>
        <w:rPr>
          <w:rFonts w:ascii="Consolas" w:hAnsi="Consolas"/>
          <w:sz w:val="18"/>
        </w:rPr>
        <w:br/>
        <w:t xml:space="preserve">  cantidad: int</w:t>
      </w:r>
      <w:r>
        <w:rPr>
          <w:rFonts w:ascii="Consolas" w:hAnsi="Consolas"/>
          <w:sz w:val="18"/>
        </w:rPr>
        <w:br/>
        <w:t xml:space="preserve">  fecha: Date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Producto "1" -- "0..*" MovimientoStock</w:t>
      </w:r>
      <w:r>
        <w:rPr>
          <w:rFonts w:ascii="Consolas" w:hAnsi="Consolas"/>
          <w:sz w:val="18"/>
        </w:rPr>
        <w:br/>
        <w:t>@enduml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@startuml</w:t>
      </w:r>
      <w:r>
        <w:rPr>
          <w:rFonts w:ascii="Consolas" w:hAnsi="Consolas"/>
          <w:sz w:val="18"/>
        </w:rPr>
        <w:br/>
        <w:t>class Cliente {</w:t>
      </w:r>
      <w:r>
        <w:rPr>
          <w:rFonts w:ascii="Consolas" w:hAnsi="Consolas"/>
          <w:sz w:val="18"/>
        </w:rPr>
        <w:br/>
        <w:t xml:space="preserve">  id: int</w:t>
      </w:r>
      <w:r>
        <w:rPr>
          <w:rFonts w:ascii="Consolas" w:hAnsi="Consolas"/>
          <w:sz w:val="18"/>
        </w:rPr>
        <w:br/>
        <w:t xml:space="preserve">  identificacion: String</w:t>
      </w:r>
      <w:r>
        <w:rPr>
          <w:rFonts w:ascii="Consolas" w:hAnsi="Consolas"/>
          <w:sz w:val="18"/>
        </w:rPr>
        <w:br/>
        <w:t xml:space="preserve">  nombre: String</w:t>
      </w:r>
      <w:r>
        <w:rPr>
          <w:rFonts w:ascii="Consolas" w:hAnsi="Consolas"/>
          <w:sz w:val="18"/>
        </w:rPr>
        <w:br/>
        <w:t xml:space="preserve">  email: String</w:t>
      </w:r>
      <w:r>
        <w:rPr>
          <w:rFonts w:ascii="Consolas" w:hAnsi="Consolas"/>
          <w:sz w:val="18"/>
        </w:rPr>
        <w:br/>
        <w:t xml:space="preserve">  telefono: String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Interaccion {</w:t>
      </w:r>
      <w:r>
        <w:rPr>
          <w:rFonts w:ascii="Consolas" w:hAnsi="Consolas"/>
          <w:sz w:val="18"/>
        </w:rPr>
        <w:br/>
        <w:t xml:space="preserve">  id: int</w:t>
      </w:r>
      <w:r>
        <w:rPr>
          <w:rFonts w:ascii="Consolas" w:hAnsi="Consolas"/>
          <w:sz w:val="18"/>
        </w:rPr>
        <w:br/>
        <w:t xml:space="preserve">  tipo: String</w:t>
      </w:r>
      <w:r>
        <w:rPr>
          <w:rFonts w:ascii="Consolas" w:hAnsi="Consolas"/>
          <w:sz w:val="18"/>
        </w:rPr>
        <w:br/>
        <w:t xml:space="preserve">  descripcion: String</w:t>
      </w:r>
      <w:r>
        <w:rPr>
          <w:rFonts w:ascii="Consolas" w:hAnsi="Consolas"/>
          <w:sz w:val="18"/>
        </w:rPr>
        <w:br/>
        <w:t xml:space="preserve">  fecha: Date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Cliente "1" -- "0..*" </w:t>
      </w:r>
      <w:proofErr w:type="spellStart"/>
      <w:r w:rsidRPr="00832D51">
        <w:rPr>
          <w:rFonts w:ascii="Consolas" w:hAnsi="Consolas"/>
          <w:sz w:val="18"/>
          <w:lang w:val="es-ES"/>
        </w:rPr>
        <w:t>Interaccion</w:t>
      </w:r>
      <w:proofErr w:type="spellEnd"/>
      <w:r w:rsidRPr="00832D51">
        <w:rPr>
          <w:rFonts w:ascii="Consolas" w:hAnsi="Consolas"/>
          <w:sz w:val="18"/>
          <w:lang w:val="es-ES"/>
        </w:rPr>
        <w:br/>
        <w:t>@enduml</w:t>
      </w:r>
      <w:r w:rsidRPr="00832D51">
        <w:rPr>
          <w:rFonts w:ascii="Consolas" w:hAnsi="Consolas"/>
          <w:sz w:val="18"/>
          <w:lang w:val="es-ES"/>
        </w:rPr>
        <w:br/>
      </w:r>
    </w:p>
    <w:p w14:paraId="65C05311" w14:textId="6CA6EC10" w:rsidR="00832D51" w:rsidRPr="00832D51" w:rsidRDefault="00832D51">
      <w:pPr>
        <w:rPr>
          <w:lang w:val="es-ES"/>
        </w:rPr>
      </w:pPr>
      <w:r w:rsidRPr="00832D51">
        <w:rPr>
          <w:lang w:val="es-ES"/>
        </w:rPr>
        <w:drawing>
          <wp:inline distT="0" distB="0" distL="0" distR="0" wp14:anchorId="5ABB1AF8" wp14:editId="349B4D5F">
            <wp:extent cx="2351316" cy="1971675"/>
            <wp:effectExtent l="0" t="0" r="0" b="0"/>
            <wp:docPr id="138160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0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4321" cy="199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7E6C" w14:textId="77777777" w:rsidR="003F1E6B" w:rsidRPr="00832D51" w:rsidRDefault="00000000">
      <w:pPr>
        <w:pStyle w:val="Ttulo2"/>
        <w:rPr>
          <w:lang w:val="es-ES"/>
        </w:rPr>
      </w:pPr>
      <w:r w:rsidRPr="00832D51">
        <w:rPr>
          <w:lang w:val="es-ES"/>
        </w:rPr>
        <w:lastRenderedPageBreak/>
        <w:t>5. Plan de Pruebas</w:t>
      </w:r>
    </w:p>
    <w:p w14:paraId="1220C63C" w14:textId="77777777" w:rsidR="003F1E6B" w:rsidRPr="00832D51" w:rsidRDefault="00000000">
      <w:pPr>
        <w:pStyle w:val="Ttulo3"/>
        <w:rPr>
          <w:lang w:val="es-ES"/>
        </w:rPr>
      </w:pPr>
      <w:r w:rsidRPr="00832D51">
        <w:rPr>
          <w:lang w:val="es-ES"/>
        </w:rPr>
        <w:t>5.1 Registrar Productos</w:t>
      </w:r>
    </w:p>
    <w:p w14:paraId="0E61ACD7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>CP-INV-01: Registro exitoso</w:t>
      </w:r>
    </w:p>
    <w:p w14:paraId="54305AB1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>CP-INV-02: Campos obligatorios vacíos</w:t>
      </w:r>
    </w:p>
    <w:p w14:paraId="5E14270B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>CP-INV-03: Código duplicado</w:t>
      </w:r>
    </w:p>
    <w:p w14:paraId="462ABCAB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>CP-INV-04: Validación de formato</w:t>
      </w:r>
    </w:p>
    <w:p w14:paraId="7094C6A2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>CP-INV-05: Visualización en listado</w:t>
      </w:r>
    </w:p>
    <w:p w14:paraId="16951EE1" w14:textId="77777777" w:rsidR="003F1E6B" w:rsidRPr="00832D51" w:rsidRDefault="00000000">
      <w:pPr>
        <w:pStyle w:val="Ttulo3"/>
        <w:rPr>
          <w:lang w:val="es-ES"/>
        </w:rPr>
      </w:pPr>
      <w:r w:rsidRPr="00832D51">
        <w:rPr>
          <w:lang w:val="es-ES"/>
        </w:rPr>
        <w:t>5.2 Registrar Cliente</w:t>
      </w:r>
    </w:p>
    <w:p w14:paraId="71CE521C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>CP-CRM-01: Registro exitoso</w:t>
      </w:r>
    </w:p>
    <w:p w14:paraId="1330FB1A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>CP-CRM-02: Email inválido</w:t>
      </w:r>
    </w:p>
    <w:p w14:paraId="591DE2E5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>CP-CRM-03: Cliente duplicado</w:t>
      </w:r>
    </w:p>
    <w:p w14:paraId="6A964BD9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>CP-CRM-04: Campos obligatorios vacíos</w:t>
      </w:r>
    </w:p>
    <w:p w14:paraId="22E8A9D0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>CP-CRM-05: Visualización en listado</w:t>
      </w:r>
    </w:p>
    <w:p w14:paraId="52C74C34" w14:textId="77777777" w:rsidR="003F1E6B" w:rsidRPr="00832D51" w:rsidRDefault="00000000">
      <w:pPr>
        <w:pStyle w:val="Ttulo2"/>
        <w:rPr>
          <w:lang w:val="es-ES"/>
        </w:rPr>
      </w:pPr>
      <w:r w:rsidRPr="00832D51">
        <w:rPr>
          <w:lang w:val="es-ES"/>
        </w:rPr>
        <w:t>6. Estrategias y Aseguramiento de Calidad</w:t>
      </w:r>
    </w:p>
    <w:p w14:paraId="42C35735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>• Uso de Jira para gestión de historias y seguimiento del sprint.</w:t>
      </w:r>
    </w:p>
    <w:p w14:paraId="5AF570CE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 xml:space="preserve">• Validación mediante criterios </w:t>
      </w:r>
      <w:proofErr w:type="spellStart"/>
      <w:r w:rsidRPr="00832D51">
        <w:rPr>
          <w:lang w:val="es-ES"/>
        </w:rPr>
        <w:t>Gherkin</w:t>
      </w:r>
      <w:proofErr w:type="spellEnd"/>
      <w:r w:rsidRPr="00832D51">
        <w:rPr>
          <w:lang w:val="es-ES"/>
        </w:rPr>
        <w:t>.</w:t>
      </w:r>
    </w:p>
    <w:p w14:paraId="14F585E6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>• Revisión por pares (PR) antes de integración.</w:t>
      </w:r>
    </w:p>
    <w:p w14:paraId="2A1E9416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>• Actualización continua de diagramas y documentación.</w:t>
      </w:r>
    </w:p>
    <w:p w14:paraId="7223C710" w14:textId="77777777" w:rsidR="003F1E6B" w:rsidRPr="00832D51" w:rsidRDefault="00000000">
      <w:pPr>
        <w:rPr>
          <w:lang w:val="es-ES"/>
        </w:rPr>
      </w:pPr>
      <w:r w:rsidRPr="00832D51">
        <w:rPr>
          <w:lang w:val="es-ES"/>
        </w:rPr>
        <w:t>• Pruebas funcionales basadas en criterios de aceptación.</w:t>
      </w:r>
    </w:p>
    <w:sectPr w:rsidR="003F1E6B" w:rsidRPr="00832D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6317596">
    <w:abstractNumId w:val="8"/>
  </w:num>
  <w:num w:numId="2" w16cid:durableId="1532765141">
    <w:abstractNumId w:val="6"/>
  </w:num>
  <w:num w:numId="3" w16cid:durableId="1273320663">
    <w:abstractNumId w:val="5"/>
  </w:num>
  <w:num w:numId="4" w16cid:durableId="1008748836">
    <w:abstractNumId w:val="4"/>
  </w:num>
  <w:num w:numId="5" w16cid:durableId="558789602">
    <w:abstractNumId w:val="7"/>
  </w:num>
  <w:num w:numId="6" w16cid:durableId="701903590">
    <w:abstractNumId w:val="3"/>
  </w:num>
  <w:num w:numId="7" w16cid:durableId="1256093511">
    <w:abstractNumId w:val="2"/>
  </w:num>
  <w:num w:numId="8" w16cid:durableId="868877689">
    <w:abstractNumId w:val="1"/>
  </w:num>
  <w:num w:numId="9" w16cid:durableId="74063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E6B"/>
    <w:rsid w:val="00832D51"/>
    <w:rsid w:val="00AA1D8D"/>
    <w:rsid w:val="00B47730"/>
    <w:rsid w:val="00C876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E16129"/>
  <w14:defaultImageDpi w14:val="300"/>
  <w15:docId w15:val="{DC6B06FD-0E83-4CF3-90A1-5D513D52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308</Words>
  <Characters>1894</Characters>
  <Application>Microsoft Office Word</Application>
  <DocSecurity>0</DocSecurity>
  <Lines>118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Alejandro Vanegas Carrillo</cp:lastModifiedBy>
  <cp:revision>2</cp:revision>
  <dcterms:created xsi:type="dcterms:W3CDTF">2013-12-23T23:15:00Z</dcterms:created>
  <dcterms:modified xsi:type="dcterms:W3CDTF">2026-02-23T03:47:00Z</dcterms:modified>
  <cp:category/>
</cp:coreProperties>
</file>