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Almau Messenger: подход, контрольные точки и бизнес-модель</w:t>
      </w:r>
    </w:p>
    <w:p>
      <w:r>
        <w:rPr>
          <w:b/>
        </w:rPr>
        <w:t xml:space="preserve">Дисциплина: </w:t>
      </w:r>
      <w:r>
        <w:t>Стандарты и принципы проектного управления. Задание, неделя 3.</w:t>
      </w:r>
    </w:p>
    <w:p>
      <w:r>
        <w:rPr>
          <w:b/>
        </w:rPr>
        <w:t xml:space="preserve">Проект: </w:t>
      </w:r>
      <w:r>
        <w:t>Almau Messenger — анонимный Telegram-бот и сайт для студентов AlmaU с инструментами для студенческих клубов.</w:t>
      </w:r>
    </w:p>
    <w:p>
      <w:r>
        <w:rPr>
          <w:b/>
        </w:rPr>
        <w:t xml:space="preserve">Команда: </w:t>
      </w:r>
      <w:r>
        <w:t xml:space="preserve">Дияр, Абулхаир, Хамид.   </w:t>
      </w:r>
    </w:p>
    <w:p>
      <w:r>
        <w:rPr>
          <w:b/>
        </w:rPr>
        <w:t xml:space="preserve">Выбранный подход: </w:t>
      </w:r>
      <w:r>
        <w:t>Hybrid (гибридный).</w:t>
      </w:r>
    </w:p>
    <w:p>
      <w:pPr>
        <w:pStyle w:val="Heading1"/>
      </w:pPr>
      <w:r>
        <w:t>1. О проекте</w:t>
      </w:r>
    </w:p>
    <w:p>
      <w:r>
        <w:t>Бот случайно соединяет двух студентов для анонимного разговора, подбирает собеседника по интересам и помогает найти компанию на мероприятие. Сайт показывает клубы и ивенты. Первый платящий клиент — горный клуб Summit Seekers: для него сделаны запись на походы с листом ожидания, напоминания, рассылки и панель организатора. Проект работает в реальности: бот на Railway, сайт на Vercel, код на GitHub.</w:t>
      </w:r>
    </w:p>
    <w:p>
      <w:r>
        <w:t>Заинтересованные стороны: студенты (пользователи), студенческие клубы (заказчики и платящие клиенты), организаторы походов и ивентов, университет AlmaU, преподаватель (приёмка этапов), команда из трёх человек, платформы Telegram, Railway и Vercel.</w:t>
      </w:r>
    </w:p>
    <w:p>
      <w:r>
        <w:t>Цель: создать работающий сервис анонимного общения и мероприятий для студентов AlmaU и дать клубам инструменты записи, напоминаний и безопасности. Результат: бот и сайт в рабочем состоянии, первый платящий клиент (Summit Seekers, 20 000 ₸).</w:t>
      </w:r>
    </w:p>
    <w:p>
      <w:pPr>
        <w:pStyle w:val="Heading1"/>
      </w:pPr>
      <w:r>
        <w:t>2. Обоснование выбора подхода (Hybrid)</w:t>
      </w:r>
    </w:p>
    <w:p>
      <w:r>
        <w:t>Мы выбрали Hybrid, потому что у проекта две разные части, и им подходят разные подходы.</w:t>
      </w:r>
    </w:p>
    <w:p>
      <w:r>
        <w:t>Рамки проекта жёсткие и заданы заранее. У нас есть фиксированные контрольные точки: этап 1 (идея и первая версия), этап 2 (подбор по интересам, ивенты, модерация) и рубежный контроль 1 (бэкенд, хостинг, защита). Дата каждой точки не переносится, поэтому верхний уровень плана мы строим по каскадному принципу: этапы идут по порядку, у каждого есть результат и срок. Здесь нужен WBS, потому что нужно видеть, что должно быть готово к каждой дате.</w:t>
      </w:r>
    </w:p>
    <w:p>
      <w:r>
        <w:t>Требования к самому продукту меняются по ходу работы. Мы не знали заранее, чего хотят клубы. Когда появился Summit Seekers, выяснилось, что нужны запись с листом ожидания, напоминания, кнопка «Я спустился» и SOS, чего в первоначальном плане не было. Также у нас сменился username бота, и пришлось менять ссылки и QR-коды. При полностью каскадном плане такие изменения были бы дорогими, а в Agile мы просто добавляем историю в бэклог и берём её в ближайший спринт.</w:t>
      </w:r>
    </w:p>
    <w:p>
      <w:r>
        <w:t>Риски. Главные риски — недоступность бота (Telegram, хостинг), потеря базы при деплое и злоупотребления в анонимном чате. Их мы закладываем в верхнеуровневый план (отдельный пакет работ «Модерация и безопасность»), а детали решаем короткими итерациями с проверкой тестами.</w:t>
      </w:r>
    </w:p>
    <w:p>
      <w:r>
        <w:t>Заинтересованные стороны. Преподавателю нужны предсказуемые результаты к датам (каскад), клубу — быстрая обратная связь и доработки по его запросам (Agile). Гибрид позволяет дать и то, и другое. Чистый Waterfall не подошёл бы из-за меняющихся требований клубов, чистый Agile — из-за жёстких дат этапов и необходимости показывать результат по плану.</w:t>
      </w:r>
    </w:p>
    <w:p>
      <w:pPr>
        <w:pStyle w:val="Heading1"/>
      </w:pPr>
      <w:r>
        <w:t>3. Контрольные точки по силлабусу «Основы IT-стартапа»</w:t>
      </w:r>
    </w:p>
    <w:p>
      <w:r>
        <w:t>Жизненный цикл проекта мы привязали к 16-недельному плану курса. Статус указан по фактам из репозитория. Пустые поля команда заполняет сама после того, как работа будет выполнена.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907"/>
            <w:shd w:val="clear" w:fill="3B2F8F"/>
          </w:tcPr>
          <w:p>
            <w:r/>
            <w:r>
              <w:rPr>
                <w:b/>
                <w:color w:val="FFFFFF"/>
              </w:rPr>
              <w:t>Недели</w:t>
            </w:r>
          </w:p>
        </w:tc>
        <w:tc>
          <w:tcPr>
            <w:tcW w:type="dxa" w:w="2494"/>
            <w:shd w:val="clear" w:fill="3B2F8F"/>
          </w:tcPr>
          <w:p>
            <w:r/>
            <w:r>
              <w:rPr>
                <w:b/>
                <w:color w:val="FFFFFF"/>
              </w:rPr>
              <w:t>Контрольная точка</w:t>
            </w:r>
          </w:p>
        </w:tc>
        <w:tc>
          <w:tcPr>
            <w:tcW w:type="dxa" w:w="3969"/>
            <w:shd w:val="clear" w:fill="3B2F8F"/>
          </w:tcPr>
          <w:p>
            <w:r/>
            <w:r>
              <w:rPr>
                <w:b/>
                <w:color w:val="FFFFFF"/>
              </w:rPr>
              <w:t>Результат для проверки</w:t>
            </w:r>
          </w:p>
        </w:tc>
        <w:tc>
          <w:tcPr>
            <w:tcW w:type="dxa" w:w="2268"/>
            <w:shd w:val="clear" w:fill="3B2F8F"/>
          </w:tcPr>
          <w:p>
            <w:r/>
            <w:r>
              <w:rPr>
                <w:b/>
                <w:color w:val="FFFFFF"/>
              </w:rPr>
              <w:t>Статус</w:t>
            </w:r>
          </w:p>
        </w:tc>
      </w:tr>
      <w:tr>
        <w:tc>
          <w:tcPr>
            <w:tcW w:type="dxa" w:w="907"/>
          </w:tcPr>
          <w:p>
            <w:r>
              <w:t>1–2</w:t>
            </w:r>
          </w:p>
        </w:tc>
        <w:tc>
          <w:tcPr>
            <w:tcW w:type="dxa" w:w="2494"/>
          </w:tcPr>
          <w:p>
            <w:r>
              <w:t>Идея и MVP</w:t>
            </w:r>
          </w:p>
        </w:tc>
        <w:tc>
          <w:tcPr>
            <w:tcW w:type="dxa" w:w="3969"/>
          </w:tcPr>
          <w:p>
            <w:r>
              <w:t>Идея анонимного бота для студентов AlmaU; список трендов и интересов</w:t>
            </w:r>
          </w:p>
        </w:tc>
        <w:tc>
          <w:tcPr>
            <w:tcW w:type="dxa" w:w="2268"/>
          </w:tcPr>
          <w:p>
            <w:r>
              <w:t>Выполнено</w:t>
            </w:r>
          </w:p>
        </w:tc>
      </w:tr>
      <w:tr>
        <w:tc>
          <w:tcPr>
            <w:tcW w:type="dxa" w:w="907"/>
          </w:tcPr>
          <w:p>
            <w:r>
              <w:t>3</w:t>
            </w:r>
          </w:p>
        </w:tc>
        <w:tc>
          <w:tcPr>
            <w:tcW w:type="dxa" w:w="2494"/>
          </w:tcPr>
          <w:p>
            <w:r>
              <w:t>Problem statement («5 почему»)</w:t>
            </w:r>
          </w:p>
        </w:tc>
        <w:tc>
          <w:tcPr>
            <w:tcW w:type="dxa" w:w="3969"/>
          </w:tcPr>
          <w:p>
            <w:r>
              <w:t>Формулировка проблемы (п. 3.1 ниже)</w:t>
            </w:r>
          </w:p>
        </w:tc>
        <w:tc>
          <w:tcPr>
            <w:tcW w:type="dxa" w:w="2268"/>
          </w:tcPr>
          <w:p>
            <w:r>
              <w:t>Выполнено</w:t>
            </w:r>
          </w:p>
        </w:tc>
      </w:tr>
      <w:tr>
        <w:tc>
          <w:tcPr>
            <w:tcW w:type="dxa" w:w="907"/>
          </w:tcPr>
          <w:p>
            <w:r>
              <w:t>4</w:t>
            </w:r>
          </w:p>
        </w:tc>
        <w:tc>
          <w:tcPr>
            <w:tcW w:type="dxa" w:w="2494"/>
          </w:tcPr>
          <w:p>
            <w:r>
              <w:t>Валидация гипотез (CustDev)</w:t>
            </w:r>
          </w:p>
        </w:tc>
        <w:tc>
          <w:tcPr>
            <w:tcW w:type="dxa" w:w="3969"/>
          </w:tcPr>
          <w:p>
            <w:r>
              <w:t>План интервью и таблица результатов (п. 3.2 ниже)</w:t>
            </w:r>
          </w:p>
        </w:tc>
        <w:tc>
          <w:tcPr>
            <w:tcW w:type="dxa" w:w="2268"/>
          </w:tcPr>
          <w:p>
            <w:r>
              <w:t>Нужно провести интервью</w:t>
            </w:r>
          </w:p>
        </w:tc>
      </w:tr>
      <w:tr>
        <w:tc>
          <w:tcPr>
            <w:tcW w:type="dxa" w:w="907"/>
          </w:tcPr>
          <w:p>
            <w:r>
              <w:t>5</w:t>
            </w:r>
          </w:p>
        </w:tc>
        <w:tc>
          <w:tcPr>
            <w:tcW w:type="dxa" w:w="2494"/>
          </w:tcPr>
          <w:p>
            <w:r>
              <w:t>Business Model Canvas</w:t>
            </w:r>
          </w:p>
        </w:tc>
        <w:tc>
          <w:tcPr>
            <w:tcW w:type="dxa" w:w="3969"/>
          </w:tcPr>
          <w:p>
            <w:r>
              <w:t>Девять блоков (п. 4)</w:t>
            </w:r>
          </w:p>
        </w:tc>
        <w:tc>
          <w:tcPr>
            <w:tcW w:type="dxa" w:w="2268"/>
          </w:tcPr>
          <w:p>
            <w:r>
              <w:t>Выполнено (в документе)</w:t>
            </w:r>
          </w:p>
        </w:tc>
      </w:tr>
      <w:tr>
        <w:tc>
          <w:tcPr>
            <w:tcW w:type="dxa" w:w="907"/>
          </w:tcPr>
          <w:p>
            <w:r>
              <w:t>6</w:t>
            </w:r>
          </w:p>
        </w:tc>
        <w:tc>
          <w:tcPr>
            <w:tcW w:type="dxa" w:w="2494"/>
          </w:tcPr>
          <w:p>
            <w:r>
              <w:t>ИИ-брендинг</w:t>
            </w:r>
          </w:p>
        </w:tc>
        <w:tc>
          <w:tcPr>
            <w:tcW w:type="dxa" w:w="3969"/>
          </w:tcPr>
          <w:p>
            <w:r>
              <w:t>Логотип, фирменный стиль (чёрный и лаймовый), логотипы клубов</w:t>
            </w:r>
          </w:p>
        </w:tc>
        <w:tc>
          <w:tcPr>
            <w:tcW w:type="dxa" w:w="2268"/>
          </w:tcPr>
          <w:p>
            <w:r>
              <w:t>Выполнено</w:t>
            </w:r>
          </w:p>
        </w:tc>
      </w:tr>
      <w:tr>
        <w:tc>
          <w:tcPr>
            <w:tcW w:type="dxa" w:w="907"/>
          </w:tcPr>
          <w:p>
            <w:r>
              <w:t>7</w:t>
            </w:r>
          </w:p>
        </w:tc>
        <w:tc>
          <w:tcPr>
            <w:tcW w:type="dxa" w:w="2494"/>
          </w:tcPr>
          <w:p>
            <w:r>
              <w:t>Создание и тест MVP</w:t>
            </w:r>
          </w:p>
        </w:tc>
        <w:tc>
          <w:tcPr>
            <w:tcW w:type="dxa" w:w="3969"/>
          </w:tcPr>
          <w:p>
            <w:r>
              <w:t>Работающий бот, 68 автотестов</w:t>
            </w:r>
          </w:p>
        </w:tc>
        <w:tc>
          <w:tcPr>
            <w:tcW w:type="dxa" w:w="2268"/>
          </w:tcPr>
          <w:p>
            <w:r>
              <w:t>Выполнено</w:t>
            </w:r>
          </w:p>
        </w:tc>
      </w:tr>
      <w:tr>
        <w:tc>
          <w:tcPr>
            <w:tcW w:type="dxa" w:w="907"/>
          </w:tcPr>
          <w:p>
            <w:r>
              <w:t>8</w:t>
            </w:r>
          </w:p>
        </w:tc>
        <w:tc>
          <w:tcPr>
            <w:tcW w:type="dxa" w:w="2494"/>
          </w:tcPr>
          <w:p>
            <w:r>
              <w:t>Рубежный контроль 1</w:t>
            </w:r>
          </w:p>
        </w:tc>
        <w:tc>
          <w:tcPr>
            <w:tcW w:type="dxa" w:w="3969"/>
          </w:tcPr>
          <w:p>
            <w:r>
              <w:t>Питч (PDF и PowerPoint), живое демо по ссылке</w:t>
            </w:r>
          </w:p>
        </w:tc>
        <w:tc>
          <w:tcPr>
            <w:tcW w:type="dxa" w:w="2268"/>
          </w:tcPr>
          <w:p>
            <w:r>
              <w:t>Подготовлено</w:t>
            </w:r>
          </w:p>
        </w:tc>
      </w:tr>
      <w:tr>
        <w:tc>
          <w:tcPr>
            <w:tcW w:type="dxa" w:w="907"/>
          </w:tcPr>
          <w:p>
            <w:r>
              <w:t>9–10</w:t>
            </w:r>
          </w:p>
        </w:tc>
        <w:tc>
          <w:tcPr>
            <w:tcW w:type="dxa" w:w="2494"/>
          </w:tcPr>
          <w:p>
            <w:r>
              <w:t>Деплой: хостинг и домен</w:t>
            </w:r>
          </w:p>
        </w:tc>
        <w:tc>
          <w:tcPr>
            <w:tcW w:type="dxa" w:w="3969"/>
          </w:tcPr>
          <w:p>
            <w:r>
              <w:t>Бот на Railway, сайт на Vercel. Домен: адрес vercel.app</w:t>
            </w:r>
          </w:p>
        </w:tc>
        <w:tc>
          <w:tcPr>
            <w:tcW w:type="dxa" w:w="2268"/>
          </w:tcPr>
          <w:p>
            <w:r>
              <w:t>Хостинг есть; свой домен — решить</w:t>
            </w:r>
          </w:p>
        </w:tc>
      </w:tr>
      <w:tr>
        <w:tc>
          <w:tcPr>
            <w:tcW w:type="dxa" w:w="907"/>
          </w:tcPr>
          <w:p>
            <w:r>
              <w:t>11–12</w:t>
            </w:r>
          </w:p>
        </w:tc>
        <w:tc>
          <w:tcPr>
            <w:tcW w:type="dxa" w:w="2494"/>
          </w:tcPr>
          <w:p>
            <w:r>
              <w:t>Пилот с реальными пользователями</w:t>
            </w:r>
          </w:p>
        </w:tc>
        <w:tc>
          <w:tcPr>
            <w:tcW w:type="dxa" w:w="3969"/>
          </w:tcPr>
          <w:p>
            <w:r>
              <w:t>Пилот с клубом Summit Seekers, данные пилота (п. 5)</w:t>
            </w:r>
          </w:p>
        </w:tc>
        <w:tc>
          <w:tcPr>
            <w:tcW w:type="dxa" w:w="2268"/>
          </w:tcPr>
          <w:p>
            <w:r>
              <w:t>В процессе: внести цифры</w:t>
            </w:r>
          </w:p>
        </w:tc>
      </w:tr>
      <w:tr>
        <w:tc>
          <w:tcPr>
            <w:tcW w:type="dxa" w:w="907"/>
          </w:tcPr>
          <w:p>
            <w:r>
              <w:t>13–14</w:t>
            </w:r>
          </w:p>
        </w:tc>
        <w:tc>
          <w:tcPr>
            <w:tcW w:type="dxa" w:w="2494"/>
          </w:tcPr>
          <w:p>
            <w:r>
              <w:t>Защита и Pitch Deck</w:t>
            </w:r>
          </w:p>
        </w:tc>
        <w:tc>
          <w:tcPr>
            <w:tcW w:type="dxa" w:w="3969"/>
          </w:tcPr>
          <w:p>
            <w:r>
              <w:t>Pitch Deck, заметки докладчика</w:t>
            </w:r>
          </w:p>
        </w:tc>
        <w:tc>
          <w:tcPr>
            <w:tcW w:type="dxa" w:w="2268"/>
          </w:tcPr>
          <w:p>
            <w:r>
              <w:t>Подготовлено</w:t>
            </w:r>
          </w:p>
        </w:tc>
      </w:tr>
      <w:tr>
        <w:tc>
          <w:tcPr>
            <w:tcW w:type="dxa" w:w="907"/>
          </w:tcPr>
          <w:p>
            <w:r>
              <w:t>15</w:t>
            </w:r>
          </w:p>
        </w:tc>
        <w:tc>
          <w:tcPr>
            <w:tcW w:type="dxa" w:w="2494"/>
          </w:tcPr>
          <w:p>
            <w:r>
              <w:t>Рубежный контроль 2</w:t>
            </w:r>
          </w:p>
        </w:tc>
        <w:tc>
          <w:tcPr>
            <w:tcW w:type="dxa" w:w="3969"/>
          </w:tcPr>
          <w:p>
            <w:r>
              <w:t>Результаты хостинга и пилота</w:t>
            </w:r>
          </w:p>
        </w:tc>
        <w:tc>
          <w:tcPr>
            <w:tcW w:type="dxa" w:w="2268"/>
          </w:tcPr>
          <w:p>
            <w:r>
              <w:t>Впереди</w:t>
            </w:r>
          </w:p>
        </w:tc>
      </w:tr>
      <w:tr>
        <w:tc>
          <w:tcPr>
            <w:tcW w:type="dxa" w:w="907"/>
          </w:tcPr>
          <w:p>
            <w:r>
              <w:t>16</w:t>
            </w:r>
          </w:p>
        </w:tc>
        <w:tc>
          <w:tcPr>
            <w:tcW w:type="dxa" w:w="2494"/>
          </w:tcPr>
          <w:p>
            <w:r>
              <w:t>Экзамен</w:t>
            </w:r>
          </w:p>
        </w:tc>
        <w:tc>
          <w:tcPr>
            <w:tcW w:type="dxa" w:w="3969"/>
          </w:tcPr>
          <w:p>
            <w:r>
              <w:t>Защита проекта</w:t>
            </w:r>
          </w:p>
        </w:tc>
        <w:tc>
          <w:tcPr>
            <w:tcW w:type="dxa" w:w="2268"/>
          </w:tcPr>
          <w:p>
            <w:r>
              <w:t>Впереди</w:t>
            </w:r>
          </w:p>
        </w:tc>
      </w:tr>
    </w:tbl>
    <w:p/>
    <w:p>
      <w:pPr>
        <w:pStyle w:val="Heading2"/>
      </w:pPr>
      <w:r>
        <w:t>3.1 Problem statement (метод «5 почему»)</w:t>
      </w:r>
    </w:p>
    <w:p>
      <w:r>
        <w:t>Проблема: студентам AlmaU сложно знакомиться и находить компанию на мероприятия, а клубам сложно собирать и удерживать участников.</w:t>
      </w:r>
    </w:p>
    <w:p>
      <w:r>
        <w:t>1. Почему студенты не ходят на мероприятия клубов? Потому что приходить одному неловко и не с кем договориться.</w:t>
      </w:r>
    </w:p>
    <w:p>
      <w:r>
        <w:t>2. Почему не с кем договориться? Потому что люди из разных групп и курсов не знают друг друга.</w:t>
      </w:r>
    </w:p>
    <w:p>
      <w:r>
        <w:t>3. Почему не знакомятся сами? Потому что страшно написать первым и показать себя, когда тебя знают по имени.</w:t>
      </w:r>
    </w:p>
    <w:p>
      <w:r>
        <w:t>4. Почему нет удобного способа? Потому что группы в мессенджерах разрознены, а клубы ведут запись в форме и чате вручную.</w:t>
      </w:r>
    </w:p>
    <w:p>
      <w:r>
        <w:t>5. Почему клубы так работают? Потому что у них нет простого инструмента записи, напоминаний и безопасности, который уже находится там, где сидят студенты (Telegram).</w:t>
      </w:r>
    </w:p>
    <w:p>
      <w:r>
        <w:t>Корневая причина: нет безопасного анонимного входа в общение и нет простого инструмента для клубов в привычном мессенджере. Это и решает Almau Messenger.</w:t>
      </w:r>
    </w:p>
    <w:p>
      <w:pPr>
        <w:pStyle w:val="Heading2"/>
      </w:pPr>
      <w:r>
        <w:t>3.2 Валидация гипотез: план интервью</w:t>
      </w:r>
    </w:p>
    <w:p>
      <w:r>
        <w:t>Гипотезы: (1) студенты готовы анонимно общаться с однокурсниками из своего вуза; (2) студентам нужна компания на мероприятия; (3) клубы готовы платить за запись, напоминания и безопасность. Цель: 5–10 интервью, каждое 10–15 минут. Результаты команда вносит в таблицу после проведения, чужих ответов не придумываем.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fill="3B2F8F"/>
          </w:tcPr>
          <w:p>
            <w:r/>
            <w:r>
              <w:rPr>
                <w:b/>
                <w:color w:val="FFFFFF"/>
              </w:rPr>
              <w:t>Кого опрашиваем</w:t>
            </w:r>
          </w:p>
        </w:tc>
        <w:tc>
          <w:tcPr>
            <w:tcW w:type="dxa" w:w="7370"/>
            <w:shd w:val="clear" w:fill="3B2F8F"/>
          </w:tcPr>
          <w:p>
            <w:r/>
            <w:r>
              <w:rPr>
                <w:b/>
                <w:color w:val="FFFFFF"/>
              </w:rPr>
              <w:t>Вопросы</w:t>
            </w:r>
          </w:p>
        </w:tc>
      </w:tr>
      <w:tr>
        <w:tc>
          <w:tcPr>
            <w:tcW w:type="dxa" w:w="2268"/>
          </w:tcPr>
          <w:p>
            <w:r>
              <w:t>Студенты AlmaU</w:t>
            </w:r>
          </w:p>
        </w:tc>
        <w:tc>
          <w:tcPr>
            <w:tcW w:type="dxa" w:w="7370"/>
          </w:tcPr>
          <w:p>
            <w:r>
              <w:t>1) Ходите ли вы на мероприятия клубов? Как часто?</w:t>
              <w:br/>
              <w:t>2) С кем обычно ходите? Что мешает пойти одному?</w:t>
              <w:br/>
              <w:t>3) Хотели бы вы анонимно переписываться с другим студентом? Что вас остановит?</w:t>
              <w:br/>
              <w:t>4) Что должно быть в таком боте, чтобы вы им пользовались?</w:t>
              <w:br/>
              <w:t>5) Что вас беспокоит в анонимных чатах (оскорбления, спам)?</w:t>
            </w:r>
          </w:p>
        </w:tc>
      </w:tr>
      <w:tr>
        <w:tc>
          <w:tcPr>
            <w:tcW w:type="dxa" w:w="2268"/>
          </w:tcPr>
          <w:p>
            <w:r>
              <w:t>Организаторы клубов</w:t>
            </w:r>
          </w:p>
        </w:tc>
        <w:tc>
          <w:tcPr>
            <w:tcW w:type="dxa" w:w="7370"/>
          </w:tcPr>
          <w:p>
            <w:r>
              <w:t>1) Как вы сейчас собираете запись на мероприятие?</w:t>
              <w:br/>
              <w:t>2) Сколько времени уходит на списки, напоминания и рассылки?</w:t>
              <w:br/>
              <w:t>3) Были ли случаи, когда не пришли записавшиеся или не вернулся участник?</w:t>
              <w:br/>
              <w:t>4) Что для вас самое неудобное?</w:t>
              <w:br/>
              <w:t>5) Заплатили бы вы за инструмент, который решает это? Сколько это стоит для вас?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567"/>
            <w:shd w:val="clear" w:fill="3B2F8F"/>
          </w:tcPr>
          <w:p>
            <w:r/>
            <w:r>
              <w:rPr>
                <w:b/>
                <w:color w:val="FFFFFF"/>
              </w:rPr>
              <w:t>№</w:t>
            </w:r>
          </w:p>
        </w:tc>
        <w:tc>
          <w:tcPr>
            <w:tcW w:type="dxa" w:w="2551"/>
            <w:shd w:val="clear" w:fill="3B2F8F"/>
          </w:tcPr>
          <w:p>
            <w:r/>
            <w:r>
              <w:rPr>
                <w:b/>
                <w:color w:val="FFFFFF"/>
              </w:rPr>
              <w:t>Респондент (имя/роль)</w:t>
            </w:r>
          </w:p>
        </w:tc>
        <w:tc>
          <w:tcPr>
            <w:tcW w:type="dxa" w:w="1417"/>
            <w:shd w:val="clear" w:fill="3B2F8F"/>
          </w:tcPr>
          <w:p>
            <w:r/>
            <w:r>
              <w:rPr>
                <w:b/>
                <w:color w:val="FFFFFF"/>
              </w:rPr>
              <w:t>Дата</w:t>
            </w:r>
          </w:p>
        </w:tc>
        <w:tc>
          <w:tcPr>
            <w:tcW w:type="dxa" w:w="3402"/>
            <w:shd w:val="clear" w:fill="3B2F8F"/>
          </w:tcPr>
          <w:p>
            <w:r/>
            <w:r>
              <w:rPr>
                <w:b/>
                <w:color w:val="FFFFFF"/>
              </w:rPr>
              <w:t>Главный вывод</w:t>
            </w:r>
          </w:p>
        </w:tc>
        <w:tc>
          <w:tcPr>
            <w:tcW w:type="dxa" w:w="1701"/>
            <w:shd w:val="clear" w:fill="3B2F8F"/>
          </w:tcPr>
          <w:p>
            <w:r/>
            <w:r>
              <w:rPr>
                <w:b/>
                <w:color w:val="FFFFFF"/>
              </w:rPr>
              <w:t>Подтверждает гипотезу (1/2/3)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2551"/>
          </w:tcPr>
          <w:p>
            <w:r/>
          </w:p>
        </w:tc>
        <w:tc>
          <w:tcPr>
            <w:tcW w:type="dxa" w:w="1417"/>
          </w:tcPr>
          <w:p>
            <w:r/>
          </w:p>
        </w:tc>
        <w:tc>
          <w:tcPr>
            <w:tcW w:type="dxa" w:w="3402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2551"/>
          </w:tcPr>
          <w:p>
            <w:r/>
          </w:p>
        </w:tc>
        <w:tc>
          <w:tcPr>
            <w:tcW w:type="dxa" w:w="1417"/>
          </w:tcPr>
          <w:p>
            <w:r/>
          </w:p>
        </w:tc>
        <w:tc>
          <w:tcPr>
            <w:tcW w:type="dxa" w:w="3402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2551"/>
          </w:tcPr>
          <w:p>
            <w:r/>
          </w:p>
        </w:tc>
        <w:tc>
          <w:tcPr>
            <w:tcW w:type="dxa" w:w="1417"/>
          </w:tcPr>
          <w:p>
            <w:r/>
          </w:p>
        </w:tc>
        <w:tc>
          <w:tcPr>
            <w:tcW w:type="dxa" w:w="3402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2551"/>
          </w:tcPr>
          <w:p>
            <w:r/>
          </w:p>
        </w:tc>
        <w:tc>
          <w:tcPr>
            <w:tcW w:type="dxa" w:w="1417"/>
          </w:tcPr>
          <w:p>
            <w:r/>
          </w:p>
        </w:tc>
        <w:tc>
          <w:tcPr>
            <w:tcW w:type="dxa" w:w="3402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2551"/>
          </w:tcPr>
          <w:p>
            <w:r/>
          </w:p>
        </w:tc>
        <w:tc>
          <w:tcPr>
            <w:tcW w:type="dxa" w:w="1417"/>
          </w:tcPr>
          <w:p>
            <w:r/>
          </w:p>
        </w:tc>
        <w:tc>
          <w:tcPr>
            <w:tcW w:type="dxa" w:w="3402"/>
          </w:tcPr>
          <w:p>
            <w:r/>
          </w:p>
        </w:tc>
        <w:tc>
          <w:tcPr>
            <w:tcW w:type="dxa" w:w="1701"/>
          </w:tcPr>
          <w:p>
            <w:r/>
          </w:p>
        </w:tc>
      </w:tr>
    </w:tbl>
    <w:p/>
    <w:p>
      <w:r>
        <w:t>Уже есть одно реальное подтверждение гипотезы 3: клуб Summit Seekers заплатил 20 000 ₸ за подключение. Это нужно описать в выводах интервью отдельно.</w:t>
      </w:r>
    </w:p>
    <w:p>
      <w:pPr>
        <w:pStyle w:val="Heading1"/>
      </w:pPr>
      <w:r>
        <w:t>4. Business Model Canvas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fill="3B2F8F"/>
          </w:tcPr>
          <w:p>
            <w:r/>
            <w:r>
              <w:rPr>
                <w:b/>
                <w:color w:val="FFFFFF"/>
              </w:rPr>
              <w:t>Блок</w:t>
            </w:r>
          </w:p>
        </w:tc>
        <w:tc>
          <w:tcPr>
            <w:tcW w:type="dxa" w:w="7087"/>
            <w:shd w:val="clear" w:fill="3B2F8F"/>
          </w:tcPr>
          <w:p>
            <w:r/>
            <w:r>
              <w:rPr>
                <w:b/>
                <w:color w:val="FFFFFF"/>
              </w:rPr>
              <w:t>Содержание для Almau Messenger</w:t>
            </w:r>
          </w:p>
        </w:tc>
      </w:tr>
      <w:tr>
        <w:tc>
          <w:tcPr>
            <w:tcW w:type="dxa" w:w="2551"/>
          </w:tcPr>
          <w:p>
            <w:r>
              <w:t>Сегменты клиентов</w:t>
            </w:r>
          </w:p>
        </w:tc>
        <w:tc>
          <w:tcPr>
            <w:tcW w:type="dxa" w:w="7087"/>
          </w:tcPr>
          <w:p>
            <w:r>
              <w:t>Студенты AlmaU (пользователи, бесплатно); студенческие клубы и организаторы (платящие клиенты). В перспективе — клубы других вузов Алматы.</w:t>
            </w:r>
          </w:p>
        </w:tc>
      </w:tr>
      <w:tr>
        <w:tc>
          <w:tcPr>
            <w:tcW w:type="dxa" w:w="2551"/>
          </w:tcPr>
          <w:p>
            <w:r>
              <w:t>Ценностное предложение</w:t>
            </w:r>
          </w:p>
        </w:tc>
        <w:tc>
          <w:tcPr>
            <w:tcW w:type="dxa" w:w="7087"/>
          </w:tcPr>
          <w:p>
            <w:r>
              <w:t>Студентам: анонимное знакомство по интересам и компания на мероприятия без раскрытия имени и телефона. Клубам: запись с листом ожидания, напоминания, рассылки, панель организатора, безопасность («Я спустился» и SOS), отчёт.</w:t>
            </w:r>
          </w:p>
        </w:tc>
      </w:tr>
      <w:tr>
        <w:tc>
          <w:tcPr>
            <w:tcW w:type="dxa" w:w="2551"/>
          </w:tcPr>
          <w:p>
            <w:r>
              <w:t>Каналы</w:t>
            </w:r>
          </w:p>
        </w:tc>
        <w:tc>
          <w:tcPr>
            <w:tcW w:type="dxa" w:w="7087"/>
          </w:tcPr>
          <w:p>
            <w:r>
              <w:t>Telegram-бот (основной), сайт almau-messenger.vercel.app, ссылки и QR-коды в чатах клубов, рекомендации студентов.</w:t>
            </w:r>
          </w:p>
        </w:tc>
      </w:tr>
      <w:tr>
        <w:tc>
          <w:tcPr>
            <w:tcW w:type="dxa" w:w="2551"/>
          </w:tcPr>
          <w:p>
            <w:r>
              <w:t>Отношения с клиентами</w:t>
            </w:r>
          </w:p>
        </w:tc>
        <w:tc>
          <w:tcPr>
            <w:tcW w:type="dxa" w:w="7087"/>
          </w:tcPr>
          <w:p>
            <w:r>
              <w:t>Прямая работа с организаторами клубов (Summit Seekers — партнёр), поддержка в Telegram, сбор обратной связи после мероприятий.</w:t>
            </w:r>
          </w:p>
        </w:tc>
      </w:tr>
      <w:tr>
        <w:tc>
          <w:tcPr>
            <w:tcW w:type="dxa" w:w="2551"/>
          </w:tcPr>
          <w:p>
            <w:r>
              <w:t>Потоки доходов</w:t>
            </w:r>
          </w:p>
        </w:tc>
        <w:tc>
          <w:tcPr>
            <w:tcW w:type="dxa" w:w="7087"/>
          </w:tcPr>
          <w:p>
            <w:r>
              <w:t>Подключение и подписка для клубов. Факт: первая оплата 20 000 ₸ от Summit Seekers. Планируется подписка и оплата в боте. Студентам сервис бесплатный.</w:t>
            </w:r>
          </w:p>
        </w:tc>
      </w:tr>
      <w:tr>
        <w:tc>
          <w:tcPr>
            <w:tcW w:type="dxa" w:w="2551"/>
          </w:tcPr>
          <w:p>
            <w:r>
              <w:t>Ключевые ресурсы</w:t>
            </w:r>
          </w:p>
        </w:tc>
        <w:tc>
          <w:tcPr>
            <w:tcW w:type="dxa" w:w="7087"/>
          </w:tcPr>
          <w:p>
            <w:r>
              <w:t>Код бота и сайта (репозиторий GitHub), команда из трёх человек, хостинг Railway и Vercel, каталог клубов и ивентов, база пользователей.</w:t>
            </w:r>
          </w:p>
        </w:tc>
      </w:tr>
      <w:tr>
        <w:tc>
          <w:tcPr>
            <w:tcW w:type="dxa" w:w="2551"/>
          </w:tcPr>
          <w:p>
            <w:r>
              <w:t>Ключевые виды деятельности</w:t>
            </w:r>
          </w:p>
        </w:tc>
        <w:tc>
          <w:tcPr>
            <w:tcW w:type="dxa" w:w="7087"/>
          </w:tcPr>
          <w:p>
            <w:r>
              <w:t>Разработка и поддержка бота, модерация, подключение новых клубов, сбор обратной связи, тестирование.</w:t>
            </w:r>
          </w:p>
        </w:tc>
      </w:tr>
      <w:tr>
        <w:tc>
          <w:tcPr>
            <w:tcW w:type="dxa" w:w="2551"/>
          </w:tcPr>
          <w:p>
            <w:r>
              <w:t>Ключевые партнёры</w:t>
            </w:r>
          </w:p>
        </w:tc>
        <w:tc>
          <w:tcPr>
            <w:tcW w:type="dxa" w:w="7087"/>
          </w:tcPr>
          <w:p>
            <w:r>
              <w:t>Клуб Summit Seekers; AlmaU; Telegram; Railway и Vercel; другие клубы.</w:t>
            </w:r>
          </w:p>
        </w:tc>
      </w:tr>
      <w:tr>
        <w:tc>
          <w:tcPr>
            <w:tcW w:type="dxa" w:w="2551"/>
          </w:tcPr>
          <w:p>
            <w:r>
              <w:t>Структура затрат</w:t>
            </w:r>
          </w:p>
        </w:tc>
        <w:tc>
          <w:tcPr>
            <w:tcW w:type="dxa" w:w="7087"/>
          </w:tcPr>
          <w:p>
            <w:r>
              <w:t>Хостинг (Railway; при постоянной базе нужен платный диск), домен, время команды, возможные расходы на продвижение. Основные расходы сейчас — время команды.</w:t>
            </w:r>
          </w:p>
        </w:tc>
      </w:tr>
    </w:tbl>
    <w:p/>
    <w:p>
      <w:pPr>
        <w:pStyle w:val="Heading1"/>
      </w:pPr>
      <w:r>
        <w:t>5. Пилот и деплой: что внести перед защитой</w:t>
      </w:r>
    </w:p>
    <w:p>
      <w:r>
        <w:t>Эти данные берутся из реального бота, придумывать их нельзя.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402"/>
            <w:shd w:val="clear" w:fill="3B2F8F"/>
          </w:tcPr>
          <w:p>
            <w:r/>
            <w:r>
              <w:rPr>
                <w:b/>
                <w:color w:val="FFFFFF"/>
              </w:rPr>
              <w:t>Показатель</w:t>
            </w:r>
          </w:p>
        </w:tc>
        <w:tc>
          <w:tcPr>
            <w:tcW w:type="dxa" w:w="3969"/>
            <w:shd w:val="clear" w:fill="3B2F8F"/>
          </w:tcPr>
          <w:p>
            <w:r/>
            <w:r>
              <w:rPr>
                <w:b/>
                <w:color w:val="FFFFFF"/>
              </w:rPr>
              <w:t>Где взять</w:t>
            </w:r>
          </w:p>
        </w:tc>
        <w:tc>
          <w:tcPr>
            <w:tcW w:type="dxa" w:w="2268"/>
            <w:shd w:val="clear" w:fill="3B2F8F"/>
          </w:tcPr>
          <w:p>
            <w:r/>
            <w:r>
              <w:rPr>
                <w:b/>
                <w:color w:val="FFFFFF"/>
              </w:rPr>
              <w:t>Значение</w:t>
            </w:r>
          </w:p>
        </w:tc>
      </w:tr>
      <w:tr>
        <w:tc>
          <w:tcPr>
            <w:tcW w:type="dxa" w:w="3402"/>
          </w:tcPr>
          <w:p>
            <w:r>
              <w:t>Число пользователей в боте</w:t>
            </w:r>
          </w:p>
        </w:tc>
        <w:tc>
          <w:tcPr>
            <w:tcW w:type="dxa" w:w="3969"/>
          </w:tcPr>
          <w:p>
            <w:r>
              <w:t>Команда /stats (строка «Пользователей»)</w:t>
            </w:r>
          </w:p>
        </w:tc>
        <w:tc>
          <w:tcPr>
            <w:tcW w:type="dxa" w:w="2268"/>
          </w:tcPr>
          <w:p>
            <w:r/>
          </w:p>
        </w:tc>
      </w:tr>
      <w:tr>
        <w:tc>
          <w:tcPr>
            <w:tcW w:type="dxa" w:w="3402"/>
          </w:tcPr>
          <w:p>
            <w:r>
              <w:t>Число записавшихся на поход Summit Seekers</w:t>
            </w:r>
          </w:p>
        </w:tc>
        <w:tc>
          <w:tcPr>
            <w:tcW w:type="dxa" w:w="3969"/>
          </w:tcPr>
          <w:p>
            <w:r>
              <w:t>Панель организатора /club</w:t>
            </w:r>
          </w:p>
        </w:tc>
        <w:tc>
          <w:tcPr>
            <w:tcW w:type="dxa" w:w="2268"/>
          </w:tcPr>
          <w:p>
            <w:r/>
          </w:p>
        </w:tc>
      </w:tr>
      <w:tr>
        <w:tc>
          <w:tcPr>
            <w:tcW w:type="dxa" w:w="3402"/>
          </w:tcPr>
          <w:p>
            <w:r>
              <w:t>Сколько пришло и спустилось</w:t>
            </w:r>
          </w:p>
        </w:tc>
        <w:tc>
          <w:tcPr>
            <w:tcW w:type="dxa" w:w="3969"/>
          </w:tcPr>
          <w:p>
            <w:r>
              <w:t>Отчёт по походу в боте</w:t>
            </w:r>
          </w:p>
        </w:tc>
        <w:tc>
          <w:tcPr>
            <w:tcW w:type="dxa" w:w="2268"/>
          </w:tcPr>
          <w:p>
            <w:r/>
          </w:p>
        </w:tc>
      </w:tr>
      <w:tr>
        <w:tc>
          <w:tcPr>
            <w:tcW w:type="dxa" w:w="3402"/>
          </w:tcPr>
          <w:p>
            <w:r>
              <w:t>Отзыв организатора клуба</w:t>
            </w:r>
          </w:p>
        </w:tc>
        <w:tc>
          <w:tcPr>
            <w:tcW w:type="dxa" w:w="3969"/>
          </w:tcPr>
          <w:p>
            <w:r>
              <w:t>Короткое сообщение или голосовое от организатора</w:t>
            </w:r>
          </w:p>
        </w:tc>
        <w:tc>
          <w:tcPr>
            <w:tcW w:type="dxa" w:w="2268"/>
          </w:tcPr>
          <w:p>
            <w:r/>
          </w:p>
        </w:tc>
      </w:tr>
      <w:tr>
        <w:tc>
          <w:tcPr>
            <w:tcW w:type="dxa" w:w="3402"/>
          </w:tcPr>
          <w:p>
            <w:r>
              <w:t>Адрес сайта и бота</w:t>
            </w:r>
          </w:p>
        </w:tc>
        <w:tc>
          <w:tcPr>
            <w:tcW w:type="dxa" w:w="3969"/>
          </w:tcPr>
          <w:p>
            <w:r>
              <w:t>almau-messenger.vercel.app, t.me/Almau_mes_bot</w:t>
            </w:r>
          </w:p>
        </w:tc>
        <w:tc>
          <w:tcPr>
            <w:tcW w:type="dxa" w:w="2268"/>
          </w:tcPr>
          <w:p>
            <w:r>
              <w:t>Проверить, что открываются</w:t>
            </w:r>
          </w:p>
        </w:tc>
      </w:tr>
      <w:tr>
        <w:tc>
          <w:tcPr>
            <w:tcW w:type="dxa" w:w="3402"/>
          </w:tcPr>
          <w:p>
            <w:r>
              <w:t>Свой домен</w:t>
            </w:r>
          </w:p>
        </w:tc>
        <w:tc>
          <w:tcPr>
            <w:tcW w:type="dxa" w:w="3969"/>
          </w:tcPr>
          <w:p>
            <w:r>
              <w:t>Решить с преподавателем: достаточно vercel.app или нужен свой</w:t>
            </w:r>
          </w:p>
        </w:tc>
        <w:tc>
          <w:tcPr>
            <w:tcW w:type="dxa" w:w="2268"/>
          </w:tcPr>
          <w:p>
            <w:r>
              <w:t>Решение:</w:t>
            </w:r>
          </w:p>
        </w:tc>
      </w:tr>
    </w:tbl>
    <w:p/>
    <w:p>
      <w:pPr>
        <w:pStyle w:val="Heading1"/>
      </w:pPr>
      <w:r>
        <w:t>6. Выводы и риски по срокам</w:t>
      </w:r>
    </w:p>
    <w:p>
      <w:r>
        <w:t>Проект выполнен по плану курса почти полностью. Незакрытыми остаются валидация через интервью, внесение цифр пилота и решение по домену. Эти шаги нужно закрыть до рубежного контроля 2. Если команда не успеет провести интервью, то именно этот пункт станет главным риском оценки по критерию «логика и оригинальность».</w:t>
      </w:r>
    </w:p>
    <w:p/>
    <w:p>
      <w:r>
        <w:t>Черновик подготовлен как основа. Перед сдачей каждый участник перечитывает документ, проверяет факты и при необходимости переписывает обоснование своими словами.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