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v8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v8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 lx(k) — t시점 유지자수(기준 인원 </w:t>
            </w:r>
            <w:r>
              <w:t xml:space="preserve">l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</w:t>
            </w:r>
            <w:r>
              <w:t xml:space="preserve"> = 100,000). 그 유지자의 탈퇴 사유가 생기지 않은 사람 수 (다.)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유지자 lx(k) 의 현가와 그 누계 (다.)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D′ · N′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납입기수 N* 에 쓰는 유지자의 Dx · Nx (다. — D′ 로 적은 유지자)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 · D · 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보험금이 가져다 쓰는 유지자의 lx · Dx · Nx (라. — 대상자수)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(k)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지급자수 — 대상자수 × 급부 위험률 (라.)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급부 발생자의 현가와 그 누계 (라.)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보장금액 배수 × 면책·삭감 (마.). 보장금액 = 보험가입금액 ×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pPr>
        <w:pStyle w:val="Heading2"/>
      </w:pPr>
      <w:r>
        <w:t xml:space="preserve">다. 유지자</w:t>
      </w:r>
    </w:p>
    <w:p>
      <w:r>
        <w:t xml:space="preserve">(1) </w:t>
      </w:r>
      <w:r>
        <w:t xml:space="preserve">l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— 사망, 80% 이상 장해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min( 1,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+ </w:t>
            </w:r>
            <w:r>
              <w:t xml:space="preserve">r</w:t>
            </w:r>
            <w:r>
              <w:rPr>
                <w:vertAlign w:val="subscript"/>
              </w:rPr>
              <w:t xml:space="preserve">x+t</w:t>
            </w:r>
            <w:r>
              <w:t xml:space="preserve">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r</w:t>
            </w:r>
            <w:r>
              <w:rPr>
                <w:vertAlign w:val="subscript"/>
              </w:rPr>
              <w:t xml:space="preserve">x+t</w:t>
            </w:r>
            <w:r>
              <w:t xml:space="preserve">/2 )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</w:t>
            </w:r>
            <w:r>
              <w:rPr>
                <w:vertAlign w:val="superscript"/>
              </w:rPr>
              <w:t xml:space="preserve">(1)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r>
        <w:t xml:space="preserve">(2) </w:t>
      </w:r>
      <w:r>
        <w:t xml:space="preserve">l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— 사망 아닌 유지자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x+t+1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( 1 −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  <w:r>
              <w:t xml:space="preserve"> 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현가누계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·</w:t>
            </w:r>
            <w:r>
              <w:t xml:space="preserve">v</w:t>
            </w:r>
            <w:r>
              <w:rPr>
                <w:vertAlign w:val="superscript"/>
              </w:rPr>
              <w:t xml:space="preserve">t</w:t>
            </w:r>
            <w:r>
              <w:t xml:space="preserve"> · </w:t>
            </w:r>
            <w:r>
              <w:t xml:space="preserve">N′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D′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라. 보험금</w:t>
      </w:r>
    </w:p>
    <w:p>
      <w:r>
        <w:t xml:space="preserve">(1) 사망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대상자수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l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q</w:t>
            </w:r>
            <w:r>
              <w:rPr>
                <w:vertAlign w:val="subscript"/>
              </w:rPr>
              <w:t xml:space="preserve">x+t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계산기수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C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d</w:t>
            </w:r>
            <w:r>
              <w:rPr>
                <w:vertAlign w:val="superscript"/>
              </w:rPr>
              <w:t xml:space="preserve">(2)</w:t>
            </w:r>
            <w:r>
              <w:rPr>
                <w:vertAlign w:val="subscript"/>
              </w:rPr>
              <w:t xml:space="preserve">x+t</w:t>
            </w:r>
            <w:r>
              <w:t xml:space="preserve"> × </w:t>
            </w:r>
            <w:r>
              <w:t xml:space="preserve">v</w:t>
            </w:r>
            <w:r>
              <w:rPr>
                <w:vertAlign w:val="superscript"/>
              </w:rPr>
              <w:t xml:space="preserve">t+½</w:t>
            </w:r>
            <w:r>
              <w:t xml:space="preserve"> · </w:t>
            </w:r>
            <w:r>
              <w:t xml:space="preserve">M</w:t>
            </w:r>
            <w:r>
              <w:rPr>
                <w:vertAlign w:val="subscript"/>
              </w:rPr>
              <w:t xml:space="preserve">x+t</w:t>
            </w:r>
            <w:r>
              <w:t xml:space="preserve"> = </w:t>
            </w:r>
            <w:r>
              <w:t xml:space="preserve">Σ</w:t>
            </w:r>
            <w:r>
              <w:rPr>
                <w:vertAlign w:val="subscript"/>
              </w:rPr>
              <w:t xml:space="preserve">u≥t</w:t>
            </w:r>
            <w:r>
              <w:t xml:space="preserve"> </w:t>
            </w:r>
            <w:r>
              <w:t xml:space="preserve">C</w:t>
            </w:r>
            <w:r>
              <w:rPr>
                <w:vertAlign w:val="subscript"/>
              </w:rPr>
              <w:t xml:space="preserve">x+u</w:t>
            </w:r>
          </w:p>
        </w:tc>
      </w:tr>
    </w:tbl>
    <w:p/>
    <w:p>
      <w:pPr>
        <w:pStyle w:val="Heading2"/>
      </w:pPr>
      <w:r>
        <w:t xml:space="preserve">마. 보장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보장금액 배수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삭감기간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삭감 시 지급률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—</w:t>
            </w:r>
          </w:p>
        </w:tc>
      </w:tr>
    </w:tbl>
    <w:p/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[납입] 유지자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