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58F85A" w14:textId="07418424" w:rsidR="00617681" w:rsidRPr="00617681" w:rsidRDefault="00617681" w:rsidP="00617681">
      <w:pPr>
        <w:pStyle w:val="pdq2pgselectionanchorcontainer"/>
        <w:rPr>
          <w:rStyle w:val="Strong"/>
          <w:rFonts w:ascii="Aptos" w:hAnsi="Aptos"/>
          <w:b w:val="0"/>
          <w:bCs w:val="0"/>
        </w:rPr>
      </w:pPr>
      <w:r w:rsidRPr="00617681">
        <w:rPr>
          <w:rStyle w:val="Strong"/>
          <w:rFonts w:ascii="Aptos" w:hAnsi="Aptos"/>
        </w:rPr>
        <w:t>Taekyung (Jean) Ho</w:t>
      </w:r>
      <w:r w:rsidRPr="00617681">
        <w:rPr>
          <w:rFonts w:ascii="Aptos" w:hAnsi="Aptos"/>
        </w:rPr>
        <w:br/>
      </w:r>
      <w:hyperlink r:id="rId4" w:history="1">
        <w:r w:rsidRPr="00617681">
          <w:rPr>
            <w:rStyle w:val="Hyperlink"/>
            <w:rFonts w:ascii="Aptos" w:hAnsi="Aptos"/>
          </w:rPr>
          <w:t>taek020422@gmail.com</w:t>
        </w:r>
      </w:hyperlink>
      <w:r w:rsidRPr="00617681">
        <w:rPr>
          <w:rFonts w:ascii="Aptos" w:hAnsi="Aptos"/>
        </w:rPr>
        <w:t xml:space="preserve"> | 425-568-4900</w:t>
      </w:r>
      <w:r w:rsidRPr="00617681">
        <w:rPr>
          <w:rFonts w:ascii="Aptos" w:hAnsi="Aptos"/>
        </w:rPr>
        <w:br/>
      </w:r>
      <w:hyperlink r:id="rId5" w:history="1">
        <w:r w:rsidRPr="00617681">
          <w:rPr>
            <w:rStyle w:val="Hyperlink"/>
            <w:rFonts w:ascii="Aptos" w:hAnsi="Aptos"/>
          </w:rPr>
          <w:t>linkedin.com/in/taekyung-ho-929bba312</w:t>
        </w:r>
      </w:hyperlink>
      <w:r w:rsidRPr="00617681">
        <w:rPr>
          <w:rFonts w:ascii="Aptos" w:hAnsi="Aptos"/>
        </w:rPr>
        <w:t xml:space="preserve"> | </w:t>
      </w:r>
      <w:hyperlink r:id="rId6" w:history="1">
        <w:r w:rsidRPr="00617681">
          <w:rPr>
            <w:rStyle w:val="Hyperlink"/>
            <w:rFonts w:ascii="Aptos" w:hAnsi="Aptos"/>
          </w:rPr>
          <w:t>github.com/taekyung00</w:t>
        </w:r>
      </w:hyperlink>
    </w:p>
    <w:p w14:paraId="40288C04" w14:textId="77777777" w:rsidR="00617681" w:rsidRPr="00617681" w:rsidRDefault="00617681" w:rsidP="00617681">
      <w:pPr>
        <w:pStyle w:val="pdq2pgselectionanchorcontainer"/>
        <w:rPr>
          <w:rFonts w:ascii="Aptos" w:hAnsi="Aptos"/>
        </w:rPr>
      </w:pPr>
      <w:r w:rsidRPr="00617681">
        <w:rPr>
          <w:rFonts w:ascii="Aptos" w:hAnsi="Aptos"/>
        </w:rPr>
        <w:t>Dear Epic Games Hiring Team,</w:t>
      </w:r>
    </w:p>
    <w:p w14:paraId="6E905788" w14:textId="7777777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I am excited to apply for the </w:t>
      </w:r>
      <w:r w:rsidRPr="00617681">
        <w:rPr>
          <w:rStyle w:val="Strong"/>
          <w:rFonts w:ascii="Aptos" w:hAnsi="Aptos"/>
          <w:b w:val="0"/>
          <w:bCs w:val="0"/>
        </w:rPr>
        <w:t>Gameplay Programmer Intern (R27398)</w:t>
      </w:r>
      <w:r w:rsidRPr="00617681">
        <w:rPr>
          <w:rFonts w:ascii="Aptos" w:hAnsi="Aptos"/>
        </w:rPr>
        <w:t xml:space="preserve"> position at Epic Games. I am currently pursuing a B.S. in Computer Science in Real-Time Interactive Simulation at DigiPen Institute of Technology, where I have developed a strong foundation in C++, game technology, software architecture, and computer graphics. I am especially interested in this role because it combines the areas I have enjoyed most in my projects: solving technical problems in C++, developing game systems, and collaborating with others to turn gameplay ideas into working experiences.</w:t>
      </w:r>
    </w:p>
    <w:p w14:paraId="327AF3B1" w14:textId="7777777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As the </w:t>
      </w:r>
      <w:r w:rsidRPr="00617681">
        <w:rPr>
          <w:rStyle w:val="Strong"/>
          <w:rFonts w:ascii="Aptos" w:hAnsi="Aptos"/>
          <w:b w:val="0"/>
          <w:bCs w:val="0"/>
        </w:rPr>
        <w:t>Producer and Engine/Graphics Engineer for Dragonic Tactics</w:t>
      </w:r>
      <w:r w:rsidRPr="00617681">
        <w:rPr>
          <w:rFonts w:ascii="Aptos" w:hAnsi="Aptos"/>
          <w:b/>
          <w:bCs/>
        </w:rPr>
        <w:t>,</w:t>
      </w:r>
      <w:r w:rsidRPr="00617681">
        <w:rPr>
          <w:rFonts w:ascii="Aptos" w:hAnsi="Aptos"/>
        </w:rPr>
        <w:t xml:space="preserve"> a 2D turn-based tactical RPG developed by a five-person team, I worked extensively with a custom C++ game engine. I refactored the engine to integrate OpenGL directly, developed core rendering systems, and helped design communication between engine and gameplay systems using an EventBus. Alongside my engineering responsibilities, I coordinated project milestones and development priorities across the team. This experience taught me how technical systems, gameplay requirements, and team collaboration affect one another throughout development.</w:t>
      </w:r>
    </w:p>
    <w:p w14:paraId="31E3ADBC" w14:textId="7777777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Previously, as </w:t>
      </w:r>
      <w:r w:rsidRPr="00617681">
        <w:rPr>
          <w:rStyle w:val="Strong"/>
          <w:rFonts w:ascii="Aptos" w:hAnsi="Aptos"/>
          <w:b w:val="0"/>
          <w:bCs w:val="0"/>
        </w:rPr>
        <w:t>Technical Lead for 10..9..8..</w:t>
      </w:r>
      <w:r w:rsidRPr="00617681">
        <w:rPr>
          <w:rFonts w:ascii="Aptos" w:hAnsi="Aptos"/>
          <w:b/>
          <w:bCs/>
        </w:rPr>
        <w:t>,</w:t>
      </w:r>
      <w:r w:rsidRPr="00617681">
        <w:rPr>
          <w:rFonts w:ascii="Aptos" w:hAnsi="Aptos"/>
        </w:rPr>
        <w:t xml:space="preserve"> I helped develop a custom C++ engine using an Entity Component System and the Singleton pattern while guiding technical decisions and project integration. Working on these projects strengthened both my C++ skills and my interest in the engineering behind interactive experiences. I particularly enjoy understanding how systems fit together, debugging technical problems, and building implementations that other parts of a game can reliably depend on.</w:t>
      </w:r>
    </w:p>
    <w:p w14:paraId="068CD660" w14:textId="77777777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 xml:space="preserve">I would be excited to bring this foundation to Epic while learning to develop clean, maintainable C++ gameplay code in Unreal Engine. The opportunity to contribute to Fortnite alongside programmers, designers, and artists is especially appealing to me because I want to continue growing as an engineer who can </w:t>
      </w:r>
      <w:r w:rsidRPr="00617681">
        <w:rPr>
          <w:rStyle w:val="Strong"/>
          <w:rFonts w:ascii="Aptos" w:hAnsi="Aptos"/>
          <w:b w:val="0"/>
          <w:bCs w:val="0"/>
        </w:rPr>
        <w:t>prototype, debug, and refine gameplay systems while collaborating effectively across disciplines</w:t>
      </w:r>
      <w:r w:rsidRPr="00617681">
        <w:rPr>
          <w:rFonts w:ascii="Aptos" w:hAnsi="Aptos"/>
          <w:b/>
          <w:bCs/>
        </w:rPr>
        <w:t>.</w:t>
      </w:r>
    </w:p>
    <w:p w14:paraId="6408C284" w14:textId="77777777" w:rsidR="00617681" w:rsidRPr="00617681" w:rsidRDefault="00617681" w:rsidP="00617681">
      <w:pPr>
        <w:pStyle w:val="NormalWeb"/>
        <w:rPr>
          <w:rFonts w:ascii="Aptos" w:hAnsi="Aptos"/>
          <w:lang w:val="en-US"/>
        </w:rPr>
      </w:pPr>
      <w:r w:rsidRPr="00617681">
        <w:rPr>
          <w:rFonts w:ascii="Aptos" w:hAnsi="Aptos"/>
        </w:rPr>
        <w:t>Thank you for considering my application. I would welcome the opportunity to contribute my C++ and game development experience to Epic Games and continue developing as a gameplay programmer.</w:t>
      </w:r>
    </w:p>
    <w:p w14:paraId="0CCE2301" w14:textId="4C4A7281" w:rsidR="00617681" w:rsidRPr="00617681" w:rsidRDefault="00617681" w:rsidP="00617681">
      <w:pPr>
        <w:pStyle w:val="NormalWeb"/>
        <w:rPr>
          <w:rFonts w:ascii="Aptos" w:hAnsi="Aptos"/>
        </w:rPr>
      </w:pPr>
      <w:r w:rsidRPr="00617681">
        <w:rPr>
          <w:rFonts w:ascii="Aptos" w:hAnsi="Aptos"/>
        </w:rPr>
        <w:t>Sincerely,</w:t>
      </w:r>
      <w:r w:rsidRPr="00617681">
        <w:rPr>
          <w:rFonts w:ascii="Aptos" w:hAnsi="Aptos"/>
        </w:rPr>
        <w:br/>
        <w:t>Taekyung (Jean) Ho</w:t>
      </w:r>
    </w:p>
    <w:sectPr w:rsidR="00617681" w:rsidRPr="0061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81"/>
    <w:rsid w:val="00617681"/>
    <w:rsid w:val="0099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B5F26"/>
  <w15:chartTrackingRefBased/>
  <w15:docId w15:val="{385872A0-8EEC-BA48-AC2E-B5E9C1DBA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68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1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7681"/>
    <w:rPr>
      <w:b/>
      <w:bCs/>
    </w:rPr>
  </w:style>
  <w:style w:type="paragraph" w:styleId="NormalWeb">
    <w:name w:val="Normal (Web)"/>
    <w:basedOn w:val="Normal"/>
    <w:uiPriority w:val="99"/>
    <w:unhideWhenUsed/>
    <w:rsid w:val="0061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1768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ithub.com/taekyung00" TargetMode="External"/><Relationship Id="rId5" Type="http://schemas.openxmlformats.org/officeDocument/2006/relationships/hyperlink" Target="https://www.linkedin.com/in/taekyung-ho-929bba312/" TargetMode="External"/><Relationship Id="rId4" Type="http://schemas.openxmlformats.org/officeDocument/2006/relationships/hyperlink" Target="mailto:taek0204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허태경</dc:creator>
  <cp:keywords/>
  <dc:description/>
  <cp:lastModifiedBy>허태경</cp:lastModifiedBy>
  <cp:revision>1</cp:revision>
  <dcterms:created xsi:type="dcterms:W3CDTF">2026-09-03T02:29:00Z</dcterms:created>
  <dcterms:modified xsi:type="dcterms:W3CDTF">2026-09-03T02:34:00Z</dcterms:modified>
</cp:coreProperties>
</file>