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07A1F" w14:textId="77777777" w:rsidR="001F5D05" w:rsidRPr="001F5D05" w:rsidRDefault="001F5D05" w:rsidP="001F5D05">
      <w:pPr>
        <w:pStyle w:val="pdq2pgselectionanchorcontainer"/>
        <w:rPr>
          <w:rFonts w:ascii="Aptos" w:hAnsi="Aptos"/>
        </w:rPr>
      </w:pPr>
      <w:r w:rsidRPr="001F5D05">
        <w:rPr>
          <w:rStyle w:val="Strong"/>
          <w:rFonts w:ascii="Aptos" w:hAnsi="Aptos"/>
        </w:rPr>
        <w:t>Taekyung (Jean) Ho</w:t>
      </w:r>
      <w:r w:rsidRPr="001F5D05">
        <w:rPr>
          <w:rFonts w:ascii="Aptos" w:hAnsi="Aptos"/>
        </w:rPr>
        <w:br/>
      </w:r>
      <w:hyperlink r:id="rId4" w:history="1">
        <w:r w:rsidRPr="001F5D05">
          <w:rPr>
            <w:rStyle w:val="Hyperlink"/>
            <w:rFonts w:ascii="Aptos" w:hAnsi="Aptos"/>
          </w:rPr>
          <w:t>taek020422@gmail.com</w:t>
        </w:r>
      </w:hyperlink>
      <w:r w:rsidRPr="001F5D05">
        <w:rPr>
          <w:rFonts w:ascii="Aptos" w:hAnsi="Aptos"/>
        </w:rPr>
        <w:t xml:space="preserve"> | 425-568-4900</w:t>
      </w:r>
      <w:r w:rsidRPr="001F5D05">
        <w:rPr>
          <w:rFonts w:ascii="Aptos" w:hAnsi="Aptos"/>
        </w:rPr>
        <w:br/>
        <w:t>linkedin.com/in/taekyung-ho-929bba312 | github.com/taekyung00</w:t>
      </w:r>
    </w:p>
    <w:p w14:paraId="4569CA82" w14:textId="77777777" w:rsidR="001F5D05" w:rsidRPr="001F5D05" w:rsidRDefault="001F5D05" w:rsidP="001F5D05">
      <w:pPr>
        <w:pStyle w:val="NormalWeb"/>
        <w:rPr>
          <w:rFonts w:ascii="Aptos" w:hAnsi="Aptos"/>
        </w:rPr>
      </w:pPr>
      <w:r w:rsidRPr="001F5D05">
        <w:rPr>
          <w:rFonts w:ascii="Aptos" w:hAnsi="Aptos"/>
        </w:rPr>
        <w:t>Dear Toyota Material Handling North America Hiring Team,</w:t>
      </w:r>
    </w:p>
    <w:p w14:paraId="068AAF80" w14:textId="77777777" w:rsidR="001F5D05" w:rsidRPr="001F5D05" w:rsidRDefault="001F5D05" w:rsidP="001F5D05">
      <w:pPr>
        <w:pStyle w:val="NormalWeb"/>
        <w:rPr>
          <w:rFonts w:ascii="Aptos" w:hAnsi="Aptos"/>
        </w:rPr>
      </w:pPr>
      <w:r w:rsidRPr="001F5D05">
        <w:rPr>
          <w:rFonts w:ascii="Aptos" w:hAnsi="Aptos"/>
        </w:rPr>
        <w:t xml:space="preserve">I am excited to apply for the </w:t>
      </w:r>
      <w:r w:rsidRPr="001F5D05">
        <w:rPr>
          <w:rStyle w:val="Strong"/>
          <w:rFonts w:ascii="Aptos" w:hAnsi="Aptos"/>
          <w:b w:val="0"/>
          <w:bCs w:val="0"/>
        </w:rPr>
        <w:t>Artificial Intelligence Business Transformation Internship</w:t>
      </w:r>
      <w:r w:rsidRPr="001F5D05">
        <w:rPr>
          <w:rFonts w:ascii="Aptos" w:hAnsi="Aptos"/>
        </w:rPr>
        <w:t xml:space="preserve"> at Toyota Material Handling North America. I am currently pursuing a B.S. in Computer Science in Real-Time Interactive Simulation at DigiPen Institute of Technology, where I have developed a strong foundation in C++, software architecture, systems programming, and computer graphics. I am particularly interested in this internship because it combines software development with the practical application of AI to improve workflows, automate processes, and help teams work more effectively.</w:t>
      </w:r>
    </w:p>
    <w:p w14:paraId="117B85EA" w14:textId="77777777" w:rsidR="001F5D05" w:rsidRPr="001F5D05" w:rsidRDefault="001F5D05" w:rsidP="001F5D05">
      <w:pPr>
        <w:pStyle w:val="NormalWeb"/>
        <w:rPr>
          <w:rFonts w:ascii="Aptos" w:hAnsi="Aptos"/>
        </w:rPr>
      </w:pPr>
      <w:r w:rsidRPr="001F5D05">
        <w:rPr>
          <w:rFonts w:ascii="Aptos" w:hAnsi="Aptos"/>
        </w:rPr>
        <w:t xml:space="preserve">As the Producer and Engine/Graphics Engineer for </w:t>
      </w:r>
      <w:r w:rsidRPr="001F5D05">
        <w:rPr>
          <w:rStyle w:val="Emphasis"/>
          <w:rFonts w:ascii="Aptos" w:hAnsi="Aptos"/>
        </w:rPr>
        <w:t>Dragonic Tactics</w:t>
      </w:r>
      <w:r w:rsidRPr="001F5D05">
        <w:rPr>
          <w:rFonts w:ascii="Aptos" w:hAnsi="Aptos"/>
        </w:rPr>
        <w:t>, a 2D turn-based tactical RPG developed by a five-person team, I worked extensively with a custom C++ game engine. I refactored the engine to integrate OpenGL directly, developed core rendering systems, and helped design communication between engine and gameplay systems using an EventBus. Alongside my engineering responsibilities, I coordinated project milestones and development priorities across the team. This experience taught me how to analyze technical problems, design maintainable systems, and collaborate with people working on different parts of a larger project.</w:t>
      </w:r>
    </w:p>
    <w:p w14:paraId="4ACD0F44" w14:textId="77777777" w:rsidR="001F5D05" w:rsidRPr="001F5D05" w:rsidRDefault="001F5D05" w:rsidP="001F5D05">
      <w:pPr>
        <w:pStyle w:val="NormalWeb"/>
        <w:rPr>
          <w:rFonts w:ascii="Aptos" w:hAnsi="Aptos"/>
        </w:rPr>
      </w:pPr>
      <w:r w:rsidRPr="001F5D05">
        <w:rPr>
          <w:rFonts w:ascii="Aptos" w:hAnsi="Aptos"/>
        </w:rPr>
        <w:t xml:space="preserve">Previously, as Technical Lead for </w:t>
      </w:r>
      <w:r w:rsidRPr="001F5D05">
        <w:rPr>
          <w:rStyle w:val="Emphasis"/>
          <w:rFonts w:ascii="Aptos" w:hAnsi="Aptos"/>
        </w:rPr>
        <w:t>10..9..8..</w:t>
      </w:r>
      <w:r w:rsidRPr="001F5D05">
        <w:rPr>
          <w:rFonts w:ascii="Aptos" w:hAnsi="Aptos"/>
        </w:rPr>
        <w:t>, I helped develop a custom C++ engine while guiding technical decisions and project integration. Across these projects, I became especially interested in building tools and systems that reduce repetitive work, improve development workflows, and make complex information easier to organize and use. I have also incorporated AI-assisted development tools into my own workflow and have become increasingly interested in how generative and agentic AI can be applied responsibly to software development and broader business processes.</w:t>
      </w:r>
    </w:p>
    <w:p w14:paraId="37CF7274" w14:textId="77777777" w:rsidR="001F5D05" w:rsidRPr="001F5D05" w:rsidRDefault="001F5D05" w:rsidP="001F5D05">
      <w:pPr>
        <w:pStyle w:val="NormalWeb"/>
        <w:rPr>
          <w:rFonts w:ascii="Aptos" w:hAnsi="Aptos"/>
        </w:rPr>
      </w:pPr>
      <w:r w:rsidRPr="001F5D05">
        <w:rPr>
          <w:rFonts w:ascii="Aptos" w:hAnsi="Aptos"/>
        </w:rPr>
        <w:t>I would be excited to bring my software engineering background, problem-solving skills, and willingness to learn to Toyota Material Handling. The opportunity to prototype AI-enabled solutions, explore process automation, and collaborate with teams across IT, Finance, Supply Chain, and other business areas is especially appealing to me. I am eager to deepen my understanding of practical AI applications while contributing to projects that create measurable improvements in how people work.</w:t>
      </w:r>
    </w:p>
    <w:p w14:paraId="2C66A24F" w14:textId="77777777" w:rsidR="001F5D05" w:rsidRPr="001F5D05" w:rsidRDefault="001F5D05" w:rsidP="001F5D05">
      <w:pPr>
        <w:pStyle w:val="NormalWeb"/>
        <w:rPr>
          <w:rFonts w:ascii="Aptos" w:hAnsi="Aptos"/>
        </w:rPr>
      </w:pPr>
      <w:r w:rsidRPr="001F5D05">
        <w:rPr>
          <w:rFonts w:ascii="Aptos" w:hAnsi="Aptos"/>
        </w:rPr>
        <w:t>Thank you for considering my application. I would welcome the opportunity to contribute my technical background and collaborative experience to Toyota Material Handling North America while continuing to grow as a software engineer working with AI-enabled systems.</w:t>
      </w:r>
    </w:p>
    <w:p w14:paraId="43E84089" w14:textId="5F0E67EF" w:rsidR="001F5D05" w:rsidRPr="001F5D05" w:rsidRDefault="001F5D05" w:rsidP="001F5D05">
      <w:pPr>
        <w:pStyle w:val="NormalWeb"/>
        <w:rPr>
          <w:rFonts w:ascii="Aptos" w:hAnsi="Aptos" w:hint="eastAsia"/>
        </w:rPr>
      </w:pPr>
      <w:r w:rsidRPr="001F5D05">
        <w:rPr>
          <w:rFonts w:ascii="Aptos" w:hAnsi="Aptos"/>
        </w:rPr>
        <w:t>Sincerely,</w:t>
      </w:r>
      <w:r w:rsidRPr="001F5D05">
        <w:rPr>
          <w:rFonts w:ascii="Aptos" w:hAnsi="Aptos"/>
        </w:rPr>
        <w:br/>
      </w:r>
      <w:r w:rsidRPr="001F5D05">
        <w:rPr>
          <w:rStyle w:val="Strong"/>
          <w:rFonts w:ascii="Aptos" w:hAnsi="Aptos"/>
        </w:rPr>
        <w:t>Taekyung (Jean) Ho</w:t>
      </w:r>
    </w:p>
    <w:sectPr w:rsidR="001F5D05" w:rsidRPr="001F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05"/>
    <w:rsid w:val="001F5D05"/>
    <w:rsid w:val="0099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DAB52"/>
  <w15:chartTrackingRefBased/>
  <w15:docId w15:val="{18498FE9-E908-FE4A-BDBF-18D56391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0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F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5D0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F5D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F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F5D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ek0204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허태경</dc:creator>
  <cp:keywords/>
  <dc:description/>
  <cp:lastModifiedBy>허태경</cp:lastModifiedBy>
  <cp:revision>1</cp:revision>
  <dcterms:created xsi:type="dcterms:W3CDTF">2026-09-03T20:07:00Z</dcterms:created>
  <dcterms:modified xsi:type="dcterms:W3CDTF">2026-09-03T20:08:00Z</dcterms:modified>
</cp:coreProperties>
</file>