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/>
          <w:i w:val="0"/>
          <w:sz w:val="36"/>
        </w:rPr>
        <w:t>Taekyung (Jean) Ho</w:t>
      </w:r>
    </w:p>
    <w:p>
      <w:pPr>
        <w:keepNext w:val="0"/>
        <w:widowControl w:val="0"/>
        <w:spacing w:before="0" w:after="0" w:line="240" w:lineRule="auto"/>
        <w:jc w:val="center"/>
      </w:pPr>
      <w:r>
        <w:rPr>
          <w:rFonts w:ascii="Aptos" w:hAnsi="Aptos" w:eastAsia="Aptos"/>
          <w:b w:val="0"/>
          <w:i w:val="0"/>
          <w:sz w:val="20"/>
        </w:rPr>
        <w:t>taek020422@gmail.com | 425-568-4900</w:t>
      </w:r>
    </w:p>
    <w:p>
      <w:pPr>
        <w:keepNext w:val="0"/>
        <w:widowControl w:val="0"/>
        <w:spacing w:before="0" w:after="0" w:line="240" w:lineRule="auto"/>
        <w:jc w:val="center"/>
      </w:pPr>
      <w:hyperlink r:id="rId9">
        <w:r>
          <w:rPr>
            <w:rFonts w:ascii="Aptos" w:hAnsi="Aptos"/>
            <w:color w:val="0563C1"/>
            <w:u w:val="single"/>
            <w:sz w:val="20"/>
          </w:rPr>
          <w:t>linkedin.com/in/taekyung-jean</w:t>
        </w:r>
      </w:hyperlink>
      <w:r>
        <w:rPr>
          <w:rFonts w:ascii="Aptos" w:hAnsi="Aptos" w:eastAsia="Aptos"/>
          <w:b w:val="0"/>
          <w:i w:val="0"/>
          <w:sz w:val="20"/>
        </w:rPr>
        <w:t xml:space="preserve">| </w:t>
      </w:r>
      <w:hyperlink r:id="rId10">
        <w:r>
          <w:rPr>
            <w:rFonts w:ascii="Aptos" w:hAnsi="Aptos"/>
            <w:color w:val="0563C1"/>
            <w:u w:val="single"/>
            <w:sz w:val="20"/>
          </w:rPr>
          <w:t>github.com/taekyung00</w:t>
        </w:r>
      </w:hyperlink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EDUCATION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DIGIPEN INSTITUTE OF TECHNOLOGY | Redmond, WA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 xml:space="preserve">B.S. in Computer Science in Real-Time Interactive Simulation | GPA: </w:t>
      </w:r>
      <w:r>
        <w:rPr>
          <w:rFonts w:ascii="Aptos" w:hAnsi="Aptos" w:eastAsia="Aptos"/>
          <w:b w:val="0"/>
          <w:i w:val="0"/>
          <w:sz w:val="20"/>
        </w:rPr>
        <w:t>3.96/4.0</w:t>
      </w:r>
      <w:r>
        <w:rPr>
          <w:rFonts w:ascii="Aptos" w:hAnsi="Aptos" w:eastAsia="Aptos"/>
          <w:b/>
          <w:i w:val="0"/>
          <w:sz w:val="22"/>
        </w:rPr>
        <w:tab/>
        <w:t>Expected May 2028</w:t>
      </w:r>
    </w:p>
    <w:p>
      <w:pPr>
        <w:keepNext w:val="0"/>
        <w:widowControl w:val="0"/>
        <w:spacing w:before="0" w:after="10" w:line="240" w:lineRule="auto"/>
      </w:pPr>
      <w:r>
        <w:rPr>
          <w:rFonts w:ascii="Aptos" w:hAnsi="Aptos" w:eastAsia="Aptos"/>
          <w:b/>
          <w:i w:val="0"/>
          <w:sz w:val="20"/>
        </w:rPr>
        <w:t>Relevant Coursework:</w:t>
      </w:r>
      <w:r>
        <w:rPr>
          <w:rFonts w:ascii="Aptos" w:hAnsi="Aptos" w:eastAsia="Aptos"/>
          <w:b w:val="0"/>
          <w:i w:val="0"/>
          <w:sz w:val="20"/>
        </w:rPr>
        <w:t xml:space="preserve"> Operating Systems, Data Structures, Algorithm Analysis, Computer Graphics I &amp; II, Linear Algebra</w:t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PROJECTS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Dragonic Tactics | Producer &amp; Engine/Graphics Engineer</w:t>
      </w:r>
      <w:r>
        <w:rPr>
          <w:rFonts w:ascii="Aptos" w:hAnsi="Aptos" w:eastAsia="Aptos"/>
          <w:b/>
          <w:i w:val="0"/>
          <w:sz w:val="22"/>
        </w:rPr>
        <w:tab/>
        <w:t>Sep 2025 – Jun 2026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Turn-Based Tactical RPG | C++, OpenGL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Refactored a custom C++ engine to remove an external rendering dependency and directly integrate OpenGL, increasing control over a core subsystem and simplifying its architecture.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Designed inter-system communication using an EventBus to decouple engine and gameplay systems while retaining direct access where tighter subsystem integration was required.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Engineered reusable rendering infrastructure supporting texture mapping, batch rendering, instanced rendering, and virtual resolution for resolution-independent rendering.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Served as Producer on a 5-person team, coordinating project milestones, technical priorities, and integration across multiple software systems.</w:t>
      </w:r>
    </w:p>
    <w:p>
      <w:pPr>
        <w:keepNext w:val="0"/>
        <w:spacing w:before="6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2"/>
        </w:rPr>
        <w:t>10..9..8.. | Technical Lead</w:t>
      </w:r>
      <w:r>
        <w:rPr>
          <w:rFonts w:ascii="Aptos" w:hAnsi="Aptos" w:eastAsia="Aptos"/>
          <w:b/>
          <w:i w:val="0"/>
          <w:sz w:val="22"/>
        </w:rPr>
        <w:tab/>
        <w:t>Spring 2025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 w:val="0"/>
          <w:i w:val="0"/>
          <w:sz w:val="22"/>
        </w:rPr>
        <w:t>2D Dungeon Exploration Puzzle Game | C++, raylib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Led the technical development of a dungeon exploration game built around a 10-step movement constraint, using a custom C++ engine developed as part of DigiPen’s Game Implementation Techniques coursework.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Designed and implemented modular engine architecture using ECS (Entity Component System) and the Singleton pattern to organize components and core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Guided technical decisions, debugging, and project integration while separating reusable software systems from application-specific logic.</w:t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WORK EXPERIENCE</w:t>
      </w:r>
    </w:p>
    <w:p>
      <w:pPr>
        <w:keepNext w:val="0"/>
        <w:spacing w:before="0" w:after="0" w:line="240" w:lineRule="auto"/>
        <w:widowControl w:val="0"/>
        <w:tabs>
          <w:tab w:val="right" w:pos="11088"/>
        </w:tabs>
      </w:pPr>
      <w:r>
        <w:rPr>
          <w:rFonts w:ascii="Aptos" w:hAnsi="Aptos" w:eastAsia="Aptos"/>
          <w:b/>
          <w:i w:val="0"/>
          <w:sz w:val="20"/>
        </w:rPr>
        <w:t>Republic of Korea Air Force | ROMAD Specialist | 10th Fighter Wing, Suwon, South Korea</w:t>
      </w:r>
      <w:r>
        <w:rPr>
          <w:rFonts w:ascii="Aptos" w:hAnsi="Aptos" w:eastAsia="Aptos"/>
          <w:b/>
          <w:i w:val="0"/>
          <w:sz w:val="20"/>
        </w:rPr>
        <w:tab/>
        <w:t>Aug 2022 – May 2024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Served as a ROMAD (tactical air communications maintenance specialist), maintaining specialized military vehicles equipped with ground-to-air radio communication systems.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Operated and maintained additional ground-to-air radio equipment supporting communication between air traffic controllers and pilots.</w:t>
      </w:r>
    </w:p>
    <w:p>
      <w:pPr>
        <w:keepNext w:val="0"/>
        <w:widowControl w:val="0"/>
        <w:spacing w:before="0" w:after="0" w:line="240" w:lineRule="auto"/>
        <w:ind w:left="360" w:hanging="187"/>
      </w:pPr>
      <w:r>
        <w:rPr>
          <w:rFonts w:ascii="Calibri" w:hAnsi="Calibri" w:eastAsia="Calibri"/>
          <w:b w:val="0"/>
          <w:i w:val="0"/>
          <w:sz w:val="20"/>
        </w:rPr>
        <w:t>●</w:t>
      </w:r>
      <w:r>
        <w:rPr>
          <w:rFonts w:ascii="Aptos" w:hAnsi="Aptos" w:eastAsia="Aptos"/>
          <w:b w:val="0"/>
          <w:i w:val="0"/>
          <w:sz w:val="20"/>
        </w:rPr>
        <w:t xml:space="preserve">  Performed routine inspections, troubleshooting, and equipment maintenance as a member of the Ground-to-Air Communications Maintenance Section, supporting reliable operation of communication systems.</w:t>
      </w:r>
    </w:p>
    <w:p>
      <w:pPr>
        <w:keepNext/>
        <w:spacing w:before="10" w:after="0" w:line="240" w:lineRule="auto"/>
        <w:widowControl w:val="0"/>
        <w:pBdr>
          <w:bottom w:val="single" w:sz="7" w:space="1" w:color="000000"/>
        </w:pBdr>
      </w:pPr>
      <w:r>
        <w:rPr>
          <w:rFonts w:ascii="Aptos" w:hAnsi="Aptos" w:eastAsia="Aptos"/>
          <w:b/>
          <w:i w:val="0"/>
          <w:sz w:val="22"/>
        </w:rPr>
        <w:t>TECHNICAL SKILLS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Programming Languages:</w:t>
      </w:r>
      <w:r>
        <w:rPr>
          <w:rFonts w:ascii="Aptos" w:hAnsi="Aptos" w:eastAsia="Aptos"/>
          <w:b w:val="0"/>
          <w:i w:val="0"/>
          <w:sz w:val="20"/>
        </w:rPr>
        <w:t xml:space="preserve"> C++, C, JavaScript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Tools:</w:t>
      </w:r>
      <w:r>
        <w:rPr>
          <w:rFonts w:ascii="Aptos" w:hAnsi="Aptos" w:eastAsia="Aptos"/>
          <w:b w:val="0"/>
          <w:i w:val="0"/>
          <w:sz w:val="20"/>
        </w:rPr>
        <w:t xml:space="preserve"> Linux, Git, CMake, Visual Studio, VS Code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Concepts:</w:t>
      </w:r>
      <w:r>
        <w:rPr>
          <w:rFonts w:ascii="Aptos" w:hAnsi="Aptos" w:eastAsia="Aptos"/>
          <w:b w:val="0"/>
          <w:i w:val="0"/>
          <w:sz w:val="20"/>
        </w:rPr>
        <w:t xml:space="preserve"> Software Architecture, Data Structures, Object-Oriented Programming (OOP), Design Patterns, Entity Component System (ECS)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C++:</w:t>
      </w:r>
      <w:r>
        <w:rPr>
          <w:rFonts w:ascii="Aptos" w:hAnsi="Aptos" w:eastAsia="Aptos"/>
          <w:b w:val="0"/>
          <w:i w:val="0"/>
          <w:sz w:val="20"/>
        </w:rPr>
        <w:t xml:space="preserve"> Modern C++, Smart Pointers, Manual Memory Management, Templates, Modules</w:t>
      </w:r>
    </w:p>
    <w:p>
      <w:pPr>
        <w:keepNext w:val="0"/>
        <w:widowControl w:val="0"/>
        <w:spacing w:before="0" w:after="0" w:line="240" w:lineRule="auto"/>
      </w:pPr>
      <w:r>
        <w:rPr>
          <w:rFonts w:ascii="Aptos" w:hAnsi="Aptos" w:eastAsia="Aptos"/>
          <w:b/>
          <w:i w:val="0"/>
          <w:sz w:val="20"/>
        </w:rPr>
        <w:t>Graphics:</w:t>
      </w:r>
      <w:r>
        <w:rPr>
          <w:rFonts w:ascii="Aptos" w:hAnsi="Aptos" w:eastAsia="Aptos"/>
          <w:b w:val="0"/>
          <w:i w:val="0"/>
          <w:sz w:val="20"/>
        </w:rPr>
        <w:t xml:space="preserve"> OpenGL, GLSL</w:t>
      </w:r>
    </w:p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taekyung-jean" TargetMode="External"/><Relationship Id="rId10" Type="http://schemas.openxmlformats.org/officeDocument/2006/relationships/hyperlink" Target="https://github.com/taekyung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Taekyung Ho Resume - Klaviyo</dc:title>
  <dc:subject>Tailored resume for Klaviyo Software Engineer Intern (Summer 2027)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