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표시 기준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굵은 글씨</w:t>
            </w:r>
            <w:r>
              <w:rPr>
                <w:color w:val="666666"/>
                <w:sz w:val="19"/>
                <w:szCs w:val="19"/>
              </w:rPr>
              <w:t xml:space="preserve"> = 볼드   |   </w:t>
            </w:r>
            <w:r>
              <w:rPr>
                <w:sz w:val="19"/>
                <w:szCs w:val="19"/>
                <w:highlight w:val="yellow"/>
                <w:highlightCs w:val="yellow"/>
              </w:rPr>
              <w:t xml:space="preserve">노란 형광</w:t>
            </w:r>
            <w:r>
              <w:rPr>
                <w:color w:val="666666"/>
                <w:sz w:val="19"/>
                <w:szCs w:val="19"/>
              </w:rPr>
              <w:t xml:space="preserve"> = 형광펜   |   </w:t>
            </w:r>
            <w:r>
              <w:rPr>
                <w:b/>
                <w:bCs/>
                <w:color w:val="2B6CB0"/>
                <w:sz w:val="19"/>
                <w:szCs w:val="19"/>
              </w:rPr>
              <w:t xml:space="preserve">[사진 n] 파란 점선 박스</w:t>
            </w:r>
            <w:r>
              <w:rPr>
                <w:color w:val="666666"/>
                <w:sz w:val="19"/>
                <w:szCs w:val="19"/>
              </w:rPr>
              <w:t xml:space="preserve"> = 사진 넣을 자리 (캡션은 네이버 사진 설명란에 입력)   |   </w:t>
            </w:r>
            <w:r>
              <w:rPr>
                <w:b/>
                <w:bCs/>
                <w:color w:val="C05621"/>
                <w:sz w:val="19"/>
                <w:szCs w:val="19"/>
              </w:rPr>
              <w:t xml:space="preserve">[직접 경험] 주황 박스</w:t>
            </w:r>
            <w:r>
              <w:rPr>
                <w:color w:val="666666"/>
                <w:sz w:val="19"/>
                <w:szCs w:val="19"/>
              </w:rPr>
              <w:t xml:space="preserve"> = 실제 겪은 일을 직접 써넣을 자리 (못 채우면 박스째 삭제)</w:t>
            </w:r>
          </w:p>
        </w:tc>
      </w:tr>
    </w:tbl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제목</w:t>
      </w:r>
    </w:p>
    <w:p>
      <w:pPr>
        <w:spacing w:after="200" w:line="400"/>
      </w:pPr>
      <w:r>
        <w:rPr>
          <w:b/>
          <w:bCs/>
          <w:color w:val="1F3A5F"/>
          <w:sz w:val="32"/>
          <w:szCs w:val="32"/>
        </w:rPr>
        <w:t xml:space="preserve">동후암1구역 대지 10평 단독 7억6천, 서울역 신축 22억과 나란히 놓고 계산해 보니</w:t>
      </w:r>
    </w:p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본문</w:t>
      </w:r>
    </w:p>
    <w:p>
      <w:pPr>
        <w:spacing w:after="160" w:line="360"/>
      </w:pPr>
      <w:r>
        <w:rPr>
          <w:b/>
          <w:bCs/>
        </w:rPr>
        <w:t xml:space="preserve">7억6,000만 원.</w:t>
      </w:r>
      <w:r>
        <w:t xml:space="preserve"> 서울역에서 걸어서 13분, 남산 자락 후암동에 있는 대지 10평짜리 단독주택 한 채입니다. 1985년에 지은 집이고, 출입구가 따로 난 원룸 두 칸으로 나뉘어 있습니다.</w:t>
      </w:r>
    </w:p>
    <w:p>
      <w:pPr>
        <w:spacing w:after="160" w:line="360"/>
      </w:pPr>
      <w:r>
        <w:t xml:space="preserve">서울 한복판에 새 아파트 한 채를 받을 '자리'를 이 가격에 살 수 있느냐. 이 매물 앞에서 투자자가 묻는 질문은 결국 이것 하나입니다. </w:t>
      </w:r>
      <w:r>
        <w:rPr>
          <w:highlight w:val="yellow"/>
          <w:highlightCs w:val="yellow"/>
        </w:rPr>
        <w:t xml:space="preserve">결론부터 말하면 가격은 후암동 같은 평수 시세 안에 있습니다. 이 매물의 진짜 변수는 가격이 아니라 시간, 그리고 토지거래허가입니다.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오늘 소개할 매물: 동후암1구역 1985년 단독주택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위치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용산구 후암동 45번지 일대 (동후암1구역 신속통합기획 후보지)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건물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단독주택 · 블록구조 · 지상 1층 · 1가구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대지 / 연면적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33㎡ (약 10평) / 26.76㎡ (약 8평)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구성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출입구가 분리된 원룸 2개 (방 2 · 욕실 2), 남동향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사용승인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1985년 6월 29일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임대 조건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보증금 1,500만 / 월 105만 (매물 표기 기준)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주차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불가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대지 평당가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7,613만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매매가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7억6,000만 원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건물 정보는 건축물대장(사용승인일·구조·면적)과 대조했습니다. 매매가·임대 조건은 게시 시점에 다시 확인이 필요합니다.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1]  </w:t>
            </w:r>
            <w:r>
              <w:rPr>
                <w:b/>
                <w:bCs/>
                <w:sz w:val="22"/>
                <w:szCs w:val="22"/>
              </w:rPr>
              <w:t xml:space="preserve">매물 외관 · 분리된 원룸 출입구 사진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동후암1구역 후암동 단독주택 매물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  <w:sz w:val="21"/>
                <w:szCs w:val="21"/>
              </w:rPr>
              <w:t xml:space="preserve">[직접 경험 넣을 자리]  </w:t>
            </w:r>
            <w:r>
              <w:rPr>
                <w:b/>
                <w:bCs/>
                <w:sz w:val="21"/>
                <w:szCs w:val="21"/>
              </w:rPr>
              <w:t xml:space="preserve">매물을 직접 보러 갔을 때 느낀 점 1~2줄 (선택)</w:t>
            </w:r>
          </w:p>
          <w:p>
            <w:r>
              <w:rPr>
                <w:color w:val="666666"/>
                <w:sz w:val="19"/>
                <w:szCs w:val="19"/>
              </w:rPr>
              <w:t xml:space="preserve">[○월 ○일] 이 매물을 직접 보러 갔습니다. [서울역/후암시장]에서 걸어서 [○분], 오르막은 [정도], 골목은 [분위기], 집은 [채광·누수·관리 상태]였습니다. [솔직한 느낌 한 줄]. ← 대괄호는 실제로 본 내용으로 채우고, 못 채우면 박스째 삭제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1985년에 지은 단독이라 권리산정기준일(2024년 6월 3일)보다 </w:t>
      </w:r>
      <w:r>
        <w:rPr>
          <w:b/>
          <w:bCs/>
        </w:rPr>
        <w:t xml:space="preserve">39년 앞선 집</w:t>
      </w:r>
      <w:r>
        <w:t xml:space="preserve">입니다. 기준일 뒤에 지었거나 쪼갠 물건에서 생기는 '입주권이 안 나오는' 문제와는 거리가 먼 매물입니다.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2]  </w:t>
            </w:r>
            <w:r>
              <w:rPr>
                <w:b/>
                <w:bCs/>
                <w:sz w:val="22"/>
                <w:szCs w:val="22"/>
              </w:rPr>
              <w:t xml:space="preserve">매물 분석표 또는 건축물대장 요약 이미지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동후암1구역 단독주택 매물 정보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후암동 같은 평수 단독은 얼마에 거래됐나</w:t>
      </w:r>
    </w:p>
    <w:p>
      <w:pPr>
        <w:spacing w:after="160" w:line="360"/>
      </w:pPr>
      <w:r>
        <w:t xml:space="preserve">국토교통부 실거래 공개자료에서 후암동 단독주택 중개거래를 골랐습니다. 위 3건은 이 매물과 대지 크기가 같은(33~35㎡) 거래, 아래 7건은 매물과 같은 40번지대의 최근 거래입니다.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900"/>
        <w:gridCol w:w="2000"/>
        <w:gridCol w:w="1850"/>
        <w:gridCol w:w="1888"/>
      </w:tblGrid>
      <w:tr>
        <w:trPr>
          <w:tblHeader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계약일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지번대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준공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대지</w:t>
            </w:r>
          </w:p>
        </w:tc>
        <w:tc>
          <w:tcPr>
            <w:tcW w:type="dxa" w:w="1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거래가</w:t>
            </w:r>
          </w:p>
        </w:tc>
        <w:tc>
          <w:tcPr>
            <w:tcW w:type="dxa" w:w="18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대지 평당가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2025.12.18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1○○번지대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1973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34㎡ (10.28평)</w:t>
            </w:r>
          </w:p>
        </w:tc>
        <w:tc>
          <w:tcPr>
            <w:tcW w:type="dxa" w:w="1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7억</w:t>
            </w:r>
          </w:p>
        </w:tc>
        <w:tc>
          <w:tcPr>
            <w:tcW w:type="dxa" w:w="18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6,806만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2025.12.02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1○○번지대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1959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33㎡ (9.98평)</w:t>
            </w:r>
          </w:p>
        </w:tc>
        <w:tc>
          <w:tcPr>
            <w:tcW w:type="dxa" w:w="1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6억9,000만</w:t>
            </w:r>
          </w:p>
        </w:tc>
        <w:tc>
          <w:tcPr>
            <w:tcW w:type="dxa" w:w="18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6,912만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2025.10.24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1○○번지대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2011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34.7㎡ (10.5평)</w:t>
            </w:r>
          </w:p>
        </w:tc>
        <w:tc>
          <w:tcPr>
            <w:tcW w:type="dxa" w:w="1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8억2,500만</w:t>
            </w:r>
          </w:p>
        </w:tc>
        <w:tc>
          <w:tcPr>
            <w:tcW w:type="dxa" w:w="18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7,860만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2026.04.27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40번지대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2016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61.5㎡ (18.6평)</w:t>
            </w:r>
          </w:p>
        </w:tc>
        <w:tc>
          <w:tcPr>
            <w:tcW w:type="dxa" w:w="1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14억9,000만</w:t>
            </w:r>
          </w:p>
        </w:tc>
        <w:tc>
          <w:tcPr>
            <w:tcW w:type="dxa" w:w="18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8,009만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2026.03.01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40번지대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1954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167.3㎡ (50.61평)</w:t>
            </w:r>
          </w:p>
        </w:tc>
        <w:tc>
          <w:tcPr>
            <w:tcW w:type="dxa" w:w="1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25억</w:t>
            </w:r>
          </w:p>
        </w:tc>
        <w:tc>
          <w:tcPr>
            <w:tcW w:type="dxa" w:w="18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4,940만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2026.02.28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40번지대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1955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56.9㎡ (17.21평)</w:t>
            </w:r>
          </w:p>
        </w:tc>
        <w:tc>
          <w:tcPr>
            <w:tcW w:type="dxa" w:w="1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10억3,000만</w:t>
            </w:r>
          </w:p>
        </w:tc>
        <w:tc>
          <w:tcPr>
            <w:tcW w:type="dxa" w:w="18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5,984만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2026.01.17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40번지대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1959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213.6㎡ (64.61평)</w:t>
            </w:r>
          </w:p>
        </w:tc>
        <w:tc>
          <w:tcPr>
            <w:tcW w:type="dxa" w:w="1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29억7,000만</w:t>
            </w:r>
          </w:p>
        </w:tc>
        <w:tc>
          <w:tcPr>
            <w:tcW w:type="dxa" w:w="18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4,597만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2025.07.26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40번지대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2012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98.5㎡ (29.8평)</w:t>
            </w:r>
          </w:p>
        </w:tc>
        <w:tc>
          <w:tcPr>
            <w:tcW w:type="dxa" w:w="1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18억2,000만</w:t>
            </w:r>
          </w:p>
        </w:tc>
        <w:tc>
          <w:tcPr>
            <w:tcW w:type="dxa" w:w="18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6,108만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2025.07.26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40번지대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1990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108.1㎡ (32.7평)</w:t>
            </w:r>
          </w:p>
        </w:tc>
        <w:tc>
          <w:tcPr>
            <w:tcW w:type="dxa" w:w="1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16억5,000만</w:t>
            </w:r>
          </w:p>
        </w:tc>
        <w:tc>
          <w:tcPr>
            <w:tcW w:type="dxa" w:w="18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5,046만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2025.07.22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40번지대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1938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97.8㎡ (29.58평)</w:t>
            </w:r>
          </w:p>
        </w:tc>
        <w:tc>
          <w:tcPr>
            <w:tcW w:type="dxa" w:w="1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8억2,000만</w:t>
            </w:r>
          </w:p>
        </w:tc>
        <w:tc>
          <w:tcPr>
            <w:tcW w:type="dxa" w:w="18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2,772만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이 매물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45번지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1985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33㎡ (9.98평)</w:t>
            </w:r>
          </w:p>
        </w:tc>
        <w:tc>
          <w:tcPr>
            <w:tcW w:type="dxa" w:w="1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7억6,000만</w:t>
            </w:r>
          </w:p>
        </w:tc>
        <w:tc>
          <w:tcPr>
            <w:tcW w:type="dxa" w:w="188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7,613만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공개자료는 지번 일부가 가려져 있어 구역 안 물건인지는 따로 확인해야 합니다. 위 3건(1○○번지대)은 동후암1구역 밖일 가능성이 높아 '같은 평수 시세' 참고용으로만 넣었습니다.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3]  </w:t>
            </w:r>
            <w:r>
              <w:rPr>
                <w:b/>
                <w:bCs/>
                <w:sz w:val="22"/>
                <w:szCs w:val="22"/>
              </w:rPr>
              <w:t xml:space="preserve">재개발 앱 실거래 그래프 · 거래 목록 캡처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동후암1구역 일대 단독주택 실거래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rPr>
          <w:highlight w:val="yellow"/>
          <w:highlightCs w:val="yellow"/>
        </w:rPr>
        <w:t xml:space="preserve">총액으로 보면 후암동 대지 10평 단독 시세(6억9,000만~8억2,500만 원) 한가운데입니다.</w:t>
      </w:r>
      <w:r>
        <w:t xml:space="preserve"> 대지 평당가 7,613만 원은 높아 보이지만, 땅이 작을수록 평당가가 올라가는 건 이 동네도 같습니다. 40번지대에서 대지 17~33평 단독은 평당 5,000만~6,100만 원대, 대지 10평은 6,800만~7,900만 원대였습니다.</w:t>
      </w:r>
    </w:p>
    <w:p>
      <w:pPr>
        <w:spacing w:after="160" w:line="360"/>
      </w:pPr>
      <w:r>
        <w:t xml:space="preserve">땅이 작아도 값이 일정 선 아래로 내려가지 않는 이유는 단순합니다. 시장은 이 동네 집에 '땅값'보다 '새 아파트 한 채를 받을 자리'의 값을 먼저 매기기 때문입니다.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새 아파트 한 채까지: 서울역 신축과 나란히 놓으면</w:t>
      </w:r>
    </w:p>
    <w:p>
      <w:pPr>
        <w:spacing w:after="160" w:line="360"/>
      </w:pPr>
      <w:r>
        <w:t xml:space="preserve">동후암1구역은 아직 정비계획 전이라 조합원 분양가도, 분담금도 추정할 수 없습니다. 그래서 반대로 계산해 봤습니다. 서울역 생활권에서 이미 입주한 신축이 지금 얼마에 거래되는지를 기준점으로 두는 방식입니다.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19"/>
        <w:gridCol w:w="3119"/>
      </w:tblGrid>
      <w:tr>
        <w:trPr>
          <w:tblHeader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서울역센트럴자이 (2017년 준공)</w:t>
            </w:r>
          </w:p>
        </w:tc>
        <w:tc>
          <w:tcPr>
            <w:tcW w:type="dxa" w:w="31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전용 59㎡</w:t>
            </w:r>
          </w:p>
        </w:tc>
        <w:tc>
          <w:tcPr>
            <w:tcW w:type="dxa" w:w="31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전용 84㎡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최근 실거래</w:t>
            </w:r>
          </w:p>
        </w:tc>
        <w:tc>
          <w:tcPr>
            <w:tcW w:type="dxa" w:w="31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19억5,000만~20억5,000만 (2026.7~9, 4건)</w:t>
            </w:r>
          </w:p>
        </w:tc>
        <w:tc>
          <w:tcPr>
            <w:tcW w:type="dxa" w:w="31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21억8,000만~22억9,000만 (2026.4~8, 5건)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이 매물 매매가</w:t>
            </w:r>
          </w:p>
        </w:tc>
        <w:tc>
          <w:tcPr>
            <w:tcW w:type="dxa" w:w="31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7억6,000만</w:t>
            </w:r>
          </w:p>
        </w:tc>
        <w:tc>
          <w:tcPr>
            <w:tcW w:type="dxa" w:w="31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7억6,000만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분담금이 넘지 말아야 할 선</w:t>
            </w:r>
          </w:p>
        </w:tc>
        <w:tc>
          <w:tcPr>
            <w:tcW w:type="dxa" w:w="31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약 11억9,000만~12억9,000만</w:t>
            </w:r>
          </w:p>
        </w:tc>
        <w:tc>
          <w:tcPr>
            <w:tcW w:type="dxa" w:w="31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약 14억2,000만~15억3,000만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단순 비교입니다. 입주까지의 시간, 이자·세금, 그 사이 시세 변화는 반영하지 않았습니다.</w:t>
      </w:r>
    </w:p>
    <w:p>
      <w:pPr>
        <w:spacing w:after="160" w:line="360"/>
      </w:pPr>
      <w:r>
        <w:t xml:space="preserve">숫자만 보면 여유가 꽤 커 보여서 마음이 놓입니다. 하지만 이 계산에는 </w:t>
      </w:r>
      <w:r>
        <w:rPr>
          <w:b/>
          <w:bCs/>
        </w:rPr>
        <w:t xml:space="preserve">10년 안팎의 시간이 빠져 있습니다.</w:t>
      </w:r>
      <w:r>
        <w:t xml:space="preserve"> 추진위 단계에서 입주까지 가는 동안의 이자와 기회비용을 넣으면, 실제로 편안한 분담금 선은 표보다 한참 아래에 있습니다.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4]  </w:t>
            </w:r>
            <w:r>
              <w:rPr>
                <w:b/>
                <w:bCs/>
                <w:sz w:val="22"/>
                <w:szCs w:val="22"/>
              </w:rPr>
              <w:t xml:space="preserve">동후암1구역과 서울역센트럴자이 위치를 함께 표시한 지도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동후암1구역과 서울역 인근 신축 단지 위치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월세 105만 원, 기다림을 얼마나 덜어줄까</w:t>
      </w:r>
    </w:p>
    <w:p>
      <w:pPr>
        <w:spacing w:after="160" w:line="360"/>
      </w:pPr>
      <w:r>
        <w:t xml:space="preserve">매물에 표기된 임대 조건(보증금 1,500만 원·월 105만 원)이 그대로라면 연 1,260만 원, 보증금을 뺀 투자금 기준 </w:t>
      </w:r>
      <w:r>
        <w:rPr>
          <w:b/>
          <w:bCs/>
        </w:rPr>
        <w:t xml:space="preserve">약 1.7%</w:t>
      </w:r>
      <w:r>
        <w:t xml:space="preserve">(세전)입니다. 대출 이자를 덮기에는 부족하고, 자기 자금으로 버틸 때 관리비와 세금 일부를 덜어주는 정도입니다.</w:t>
      </w:r>
    </w:p>
    <w:p>
      <w:pPr>
        <w:spacing w:after="160" w:line="360"/>
      </w:pPr>
      <w:r>
        <w:t xml:space="preserve">그리고 더 중요한 단서가 있습니다. 이 월세 구조는 </w:t>
      </w:r>
      <w:r>
        <w:rPr>
          <w:b/>
          <w:bCs/>
        </w:rPr>
        <w:t xml:space="preserve">토지거래허가 여부에 따라 아예 유지되지 않을 수도</w:t>
      </w:r>
      <w:r>
        <w:t xml:space="preserve"> 있습니다. 아래 확인 1번을 꼭 먼저 보세요.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사업은 지금 어디쯤인가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시점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2024.06.03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권리산정기준일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2024.06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남산 고도지구 높이 20m → 최대 45m 완화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2024.06.27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신속통합기획 재개발 후보지 선정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2026.06.05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조합설립추진위원회 승인 (토지등소유자 1,406명 중 774명 동의, 55.05%)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2027 (목표)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정비구역 지정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2028 (목표)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조합설립인가</w:t>
            </w:r>
          </w:p>
        </w:tc>
      </w:tr>
    </w:tbl>
    <w:p>
      <w:pPr>
        <w:spacing w:after="160" w:line="360"/>
      </w:pPr>
      <w:r>
        <w:rPr>
          <w:highlight w:val="yellow"/>
          <w:highlightCs w:val="yellow"/>
        </w:rPr>
        <w:t xml:space="preserve">지금은 출발선을 막 지난 단계라, 이 매물의 가격보다 '버틸 시간'이 더 큰 변수입니다.</w:t>
      </w:r>
      <w:r>
        <w:t xml:space="preserve"> 조합을 세우려면 동의율을 75%까지 끌어올려야 하고, 남산 경관 조건 아래 층수와 세대수도 아직 정해지지 않았습니다. 사업 단계와 동의율, 교통은 이전 글 「동후암1구역 재개발 총정리」에서 자세히 다뤘습니다.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5]  </w:t>
            </w:r>
            <w:r>
              <w:rPr>
                <w:b/>
                <w:bCs/>
                <w:sz w:val="22"/>
                <w:szCs w:val="22"/>
              </w:rPr>
              <w:t xml:space="preserve">재개발 단계 인포그래픽 (현재 위치: 추진위 승인)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동후암1구역 사업 진행 단계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이 매물에서 꼭 확인할 다섯 가지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토지거래허가와 임대</w:t>
      </w:r>
      <w:r>
        <w:t xml:space="preserve">: 재개발 정보 앱 기준으로 구역 안팎에서 최근 토지거래허가 사례가 확인됩니다(후암동 30-40 포함). </w:t>
      </w:r>
      <w:r>
        <w:rPr>
          <w:highlight w:val="yellow"/>
          <w:highlightCs w:val="yellow"/>
        </w:rPr>
        <w:t xml:space="preserve">허가 대상이라면 실거주 의무가 붙어, 원룸 2개를 세놓고 월세를 받는 구조가 막힐 수 있습니다.</w:t>
      </w:r>
      <w:r>
        <w:t xml:space="preserve"> 매물의 '즉시입주' 표기와 현 임차인의 퇴거 조건까지 계약 전에 구청과 함께 확인하세요.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구역 경계</w:t>
      </w:r>
      <w:r>
        <w:t xml:space="preserve">: 재개발 정보 앱 지도에서는 후보지 경계 안에 표시되지만, 경계는 정비계획에서 바뀔 수 있습니다. 이름이 비슷한 후암1구역(재건축), 동후암2·3구역과도 구분하세요.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받을 평형과 분담금</w:t>
      </w:r>
      <w:r>
        <w:t xml:space="preserve">: 대지 10평·연면적 8평 단독은 감정평가액이 크지 않아, 원하는 평형이 클수록 분담금이 커집니다. 59㎡와 84㎡ 중 무엇을 노릴지에 따라 필요한 자금이 달라집니다.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세대 기준 분양자격</w:t>
      </w:r>
      <w:r>
        <w:t xml:space="preserve">: 지은 시점은 문제가 없지만, 매수자 세대가 구역 안에 다른 주택을 갖고 있으면 원칙적으로 1주택만 분양됩니다. 세대원 보유 현황을 미리 확인하세요.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생활 조건과 건축 제한</w:t>
      </w:r>
      <w:r>
        <w:t xml:space="preserve">: 주차가 불가하고 남산 자락 언덕입니다. 후보지 선정 뒤 건축허가 제한이 걸렸다는 보도도 있어, 고쳐 쓰거나 다시 지을 계획이라면 가능 범위를 먼저 확인하세요.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6]  </w:t>
            </w:r>
            <w:r>
              <w:rPr>
                <w:b/>
                <w:bCs/>
                <w:sz w:val="22"/>
                <w:szCs w:val="22"/>
              </w:rPr>
              <w:t xml:space="preserve">'이 매물 확인 5가지' 카드 이미지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동후암1구역 단독주택 계약 전 체크리스트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  <w:sz w:val="21"/>
                <w:szCs w:val="21"/>
              </w:rPr>
              <w:t xml:space="preserve">[직접 경험 넣을 자리]  </w:t>
            </w:r>
            <w:r>
              <w:rPr>
                <w:b/>
                <w:bCs/>
                <w:sz w:val="21"/>
                <w:szCs w:val="21"/>
              </w:rPr>
              <w:t xml:space="preserve">실제 상담에서 받은 질문 1줄 (선택)</w:t>
            </w:r>
          </w:p>
          <w:p>
            <w:r>
              <w:rPr>
                <w:color w:val="666666"/>
                <w:sz w:val="19"/>
                <w:szCs w:val="19"/>
              </w:rPr>
              <w:t xml:space="preserve">이 구역 단독주택 문의 때 가장 먼저 나온 질문은 [실제 질문]이었습니다. [그때 드린 답 한 줄]. ← 실제 있었던 일만 쓰고, 없으면 박스째 삭제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이런 분께 맞고, 이런 분은 기다리는 편이 낫습니다</w:t>
      </w:r>
    </w:p>
    <w:p>
      <w:pPr>
        <w:spacing w:after="160" w:line="360"/>
      </w:pPr>
      <w:r>
        <w:t xml:space="preserve">서울역·용산 생활권에 직접 살 계획이 있고, 대출 없이 7억6,000만 원을 묶어 두고 10년 안팎을 견딜 수 있는 분께 맞습니다. 이런 분께 이 매물은 '권리 걱정이 적은 오래된 단독'이라는 점이 가장 큰 장점입니다.</w:t>
      </w:r>
    </w:p>
    <w:p>
      <w:pPr>
        <w:spacing w:after="160" w:line="360"/>
      </w:pPr>
      <w:r>
        <w:rPr>
          <w:b/>
          <w:bCs/>
        </w:rPr>
        <w:t xml:space="preserve">월세 수익을 보고 사려는 분, 대출 비중이 큰 분, 몇 년 안에 차익을 기대하는 분</w:t>
      </w:r>
      <w:r>
        <w:t xml:space="preserve">께는 권하지 않습니다. 토지거래허가 요건 때문에 임대를 유지할 수 없다면 계산 자체가 달라집니다. 정비구역 지정으로 층수와 세대수가 나온 뒤에 들어가면 가격은 오를 수 있지만, 불확실성은 훨씬 줄어듭니다.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정리하면</w:t>
      </w:r>
    </w:p>
    <w:p>
      <w:pPr>
        <w:spacing w:after="160" w:line="360"/>
      </w:pPr>
      <w:r>
        <w:rPr>
          <w:highlight w:val="yellow"/>
          <w:highlightCs w:val="yellow"/>
        </w:rPr>
        <w:t xml:space="preserve">이 매물은 '7억6,000만 원이 싸냐'가 아니라 '7억6,000만 원을 넣고 10년 안팎을 버틸 수 있느냐'로 판단해야 합니다.</w:t>
      </w:r>
      <w:r>
        <w:t xml:space="preserve"> 가격은 같은 평수 시세 안에 있고, 1985년 단독이라 권리 문제도 적습니다. 남은 건 토지거래허가와 시간입니다.</w:t>
      </w:r>
    </w:p>
    <w:p>
      <w:pPr>
        <w:spacing w:after="160" w:line="360"/>
      </w:pPr>
      <w:r>
        <w:t xml:space="preserve">이 매물의 토지거래허가 대상 여부와 임대 조건, 받을 평형별 필요 자금은 상담 때 서류와 함께 하나씩 짚어 드립니다.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7]  </w:t>
            </w:r>
            <w:r>
              <w:rPr>
                <w:b/>
                <w:bCs/>
                <w:sz w:val="22"/>
                <w:szCs w:val="22"/>
              </w:rPr>
              <w:t xml:space="preserve">중개사무소 정보 (명함형 이미지 1장)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동후암1구역 매물 상담 안내</w:t>
            </w:r>
          </w:p>
        </w:tc>
      </w:tr>
    </w:tbl>
    <w:p>
      <w:pPr>
        <w:spacing w:after="160"/>
      </w:pPr>
    </w:p>
    <w:p>
      <w:pPr>
        <w:keepNext/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해시태그</w:t>
      </w:r>
    </w:p>
    <w:p>
      <w:pPr>
        <w:keepNext/>
        <w:keepLines/>
        <w:spacing w:after="60" w:line="360"/>
      </w:pPr>
      <w:r>
        <w:rPr>
          <w:color w:val="2B6CB0"/>
          <w:sz w:val="21"/>
          <w:szCs w:val="21"/>
        </w:rPr>
        <w:t xml:space="preserve">#동후암1구역   #동후암1구역매물   #후암동단독주택   #후암동재개발   #용산재개발</w:t>
      </w:r>
    </w:p>
    <w:p>
      <w:pPr>
        <w:keepNext/>
        <w:keepLines/>
        <w:spacing w:after="60" w:line="360"/>
      </w:pPr>
      <w:r>
        <w:rPr>
          <w:color w:val="2B6CB0"/>
          <w:sz w:val="21"/>
          <w:szCs w:val="21"/>
        </w:rPr>
        <w:t xml:space="preserve">#신속통합기획   #서울역센트럴자이   #서울역역세권   #재개발투자</w:t>
      </w:r>
    </w:p>
    <w:p>
      <w:r>
        <w:br w:type="page"/>
      </w:r>
    </w:p>
    <w:p>
      <w:pPr>
        <w:pBdr>
          <w:bottom w:val="single" w:color="1F3A5F" w:sz="6" w:space="4"/>
        </w:pBdr>
        <w:spacing w:after="120"/>
      </w:pPr>
      <w:r>
        <w:rPr>
          <w:b/>
          <w:bCs/>
          <w:color w:val="1F3A5F"/>
          <w:sz w:val="26"/>
          <w:szCs w:val="26"/>
        </w:rPr>
        <w:t xml:space="preserve">작성자 참고용 (블로그에는 올리지 마세요)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가장 먼저 확인할 것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첨부하신 네이버 매물은 '리치공인중개사사무소'와 '제일공인중개사' 두 곳이 등록한 매물입니다. 대표님 사무소가 의뢰를 받았거나 공동중개 합의가 된 매물이 아니라면, 블로그에 매물로 올리는 것이 표시·광고 규정에 걸릴 수 있습니다. 의뢰 관계를 먼저 확인해 주세요.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토지거래허가: 재개발 정보 앱에 최근 허가 3건(후암동 30-40 등)이 보입니다. 이 매물이 허가 대상이면 실거주 의무 때문에 '월세 받으며 보유'가 어려울 수 있어, 본문 확인 1번에 넣었습니다. 구청 확인 후 문구를 조정해 주세요.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작성·강조 팁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올려 주신 「동후암1구역 재개발 총정리」 원고와 겹치지 않도록, 이번 글은 매물 중심으로 쓰고 사업 단계·교통·동의율은 짧게 줄인 뒤 이전 글로 연결했습니다. 블로그에 올릴 때 이전 글 링크를 넣어 주세요.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주소는 '후암동 45번지 일대'로만 적었습니다. 네이버 매물에는 전체 지번이 공개돼 있지만, 블로그 노출 수준은 대표님 기준에 맞춰 주세요.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형광펜은 5곳입니다. 표는 매물 표의 '매매가', 실거래 표의 '이 매물', 신축 비교 표의 '분담금이 넘지 말아야 할 선' 줄만 강조했습니다.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감정 표현은 투자자 심리와 작성자 판단으로만 넣었습니다. 현장 방문·상담처럼 실제 있었던 일로 읽히는 내용은 주황 박스로 비워 두었습니다.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게시 전에 확인할 것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매물 정보는 네이버 부동산(2026.10.17 확인매물)과 건축물대장 커넥터로 대조했습니다: 사용승인 1985.06.29, 블록구조, 지상 1층, 연면적 26.76㎡, 1가구, 반지하 없음. 개별주택 공시가격은 커넥터에서 조회되지 않았습니다.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네이버 매물에 '보증금 1,500만/월 105만'과 '즉시입주'가 함께 적혀 있습니다. 현 임차인이 있는지, 퇴거 조건이 무엇인지 확인해 주세요.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실거래 위 3건(1○○번지대)은 동후암1구역(30-2 일대) 밖일 가능성이 높아 같은 평수 참고용으로만 넣었습니다. 아래 7건은 지번이 '4*'(40번지대)로 가려진 거래라 구역 안인지 확인하지 못했습니다.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서울역센트럴자이 비교는 2026년 4~9월 국토부 실거래 기준 단순 비교입니다. 59㎡ 범위에서는 4월 14억5,000만 원 1건(이례적 저가)을 뺀 7~9월 거래만 썼습니다.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추진위 승인(2026.6.5, 1,406명 중 774명, 55.05%)은 디벨로퍼뉴스로 다시 확인했습니다. 권리산정기준일·고도 완화·후보지 선정·2027/2028 목표는 이전 총정리 원고의 출처 기준입니다.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'1세대 1주택 분양' 원칙과 토지거래허가 시 실거주 의무는 일반 원칙으로 적었습니다. 개별 매물은 구청·전문가 확인이 필요합니다.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출처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2wodyepfje_qqfoadzbqm">
        <w:r>
          <w:rPr>
            <w:rStyle w:val="Hyperlink"/>
            <w:sz w:val="19"/>
            <w:szCs w:val="19"/>
          </w:rPr>
          <w:t xml:space="preserve">디벨로퍼뉴스 – 동후암1구역, 추진위 승인 완료… 정비구역 지정 전 재개발 준비 본격화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z41p4jy8_rkhwroaowvgl">
        <w:r>
          <w:rPr>
            <w:rStyle w:val="Hyperlink"/>
            <w:sz w:val="19"/>
            <w:szCs w:val="19"/>
          </w:rPr>
          <w:t xml:space="preserve">한국도시환경헤럴드 – [동후암1구역] 조합설립추진위원회 승인 쾌거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5k_2jz1lenwrpyl34uaq1">
        <w:r>
          <w:rPr>
            <w:rStyle w:val="Hyperlink"/>
            <w:sz w:val="19"/>
            <w:szCs w:val="19"/>
          </w:rPr>
          <w:t xml:space="preserve">위클리한국주택경제 – 동후암1구역·신길16-2구역, 권리산정기준일 고시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in4ewmcrxn9-mtiuekps8">
        <w:r>
          <w:rPr>
            <w:rStyle w:val="Hyperlink"/>
            <w:sz w:val="19"/>
            <w:szCs w:val="19"/>
          </w:rPr>
          <w:t xml:space="preserve">다음뉴스 – 후암동 노후 주택가…재개발 시계가 돈다</w:t>
        </w:r>
      </w:hyperlink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네이버 부동산 매물 (후암동 다가구 매매 7억6,000만, 2026.10.17 확인매물) – 첨부 캡처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건축물대장 (후암동 45-19 표제부) – 건축물대장 커넥터 조회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국토교통부 단독·다가구 매매 실거래 공개자료 (용산구 후암동, 2024.11~2026.09, 대지면적 포함)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국토교통부 아파트 매매 실거래 공개자료 (중구 만리동2가 서울역센트럴자이, 2026.04~2026.09)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이전 원고 「동후암1구역 재개발 총정리」의 출처 목록 (고도 완화·신통기획 후보지·목표 일정)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2B6CB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2wodyepfje_qqfoadzbqm" Type="http://schemas.openxmlformats.org/officeDocument/2006/relationships/hyperlink" Target="https://www.dpnews.co.kr/news/articleView.html?idxno=1932" TargetMode="External"/><Relationship Id="rIdz41p4jy8_rkhwroaowvgl" Type="http://schemas.openxmlformats.org/officeDocument/2006/relationships/hyperlink" Target="http://www.kueherald.co.kr/news/articleView.html?idxno=58580" TargetMode="External"/><Relationship Id="rId5k_2jz1lenwrpyl34uaq1" Type="http://schemas.openxmlformats.org/officeDocument/2006/relationships/hyperlink" Target="http://www.arunews.com/news/articleView.html?idxno=44557" TargetMode="External"/><Relationship Id="rIdin4ewmcrxn9-mtiuekps8" Type="http://schemas.openxmlformats.org/officeDocument/2006/relationships/hyperlink" Target="https://v.daum.net/v/KCw90GGhvx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동후암1구역 매물 블로그 원고</dc:title>
  <dc:creator>투유부동산컨설팅</dc:creator>
  <cp:lastModifiedBy>Un-named</cp:lastModifiedBy>
  <cp:revision>1</cp:revision>
  <dcterms:created xsi:type="dcterms:W3CDTF">2026-10-17T08:28:03.718Z</dcterms:created>
  <dcterms:modified xsi:type="dcterms:W3CDTF">2026-10-17T08:28:03.718Z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