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8C4B3" w14:textId="77777777" w:rsidR="0010057E" w:rsidRPr="00D50897" w:rsidRDefault="0010057E"/>
    <w:tbl>
      <w:tblPr>
        <w:tblStyle w:val="afffa"/>
        <w:tblW w:w="14005" w:type="dxa"/>
        <w:tblBorders>
          <w:top w:val="nil"/>
          <w:left w:val="nil"/>
          <w:bottom w:val="nil"/>
          <w:right w:val="nil"/>
          <w:insideH w:val="nil"/>
          <w:insideV w:val="nil"/>
        </w:tblBorders>
        <w:tblLayout w:type="fixed"/>
        <w:tblLook w:val="0400" w:firstRow="0" w:lastRow="0" w:firstColumn="0" w:lastColumn="0" w:noHBand="0" w:noVBand="1"/>
      </w:tblPr>
      <w:tblGrid>
        <w:gridCol w:w="2679"/>
        <w:gridCol w:w="11326"/>
      </w:tblGrid>
      <w:tr w:rsidR="003C3865" w:rsidRPr="00FE2EBC" w14:paraId="37630105" w14:textId="77777777">
        <w:tc>
          <w:tcPr>
            <w:tcW w:w="2679" w:type="dxa"/>
          </w:tcPr>
          <w:p w14:paraId="0CB29DF1" w14:textId="77777777" w:rsidR="00960954" w:rsidRPr="00FE2EBC" w:rsidRDefault="003B2D66">
            <w:pPr>
              <w:jc w:val="center"/>
              <w:rPr>
                <w:rFonts w:ascii="Times New Roman" w:eastAsia="Times New Roman" w:hAnsi="Times New Roman" w:cs="Times New Roman"/>
              </w:rPr>
            </w:pPr>
            <w:r w:rsidRPr="00FE2EBC">
              <w:rPr>
                <w:rFonts w:ascii="Times New Roman" w:eastAsia="Times New Roman" w:hAnsi="Times New Roman" w:cs="Times New Roman"/>
              </w:rPr>
              <w:t>……..(1)………</w:t>
            </w:r>
            <w:r w:rsidRPr="00FE2EBC">
              <w:rPr>
                <w:rFonts w:ascii="Times New Roman" w:eastAsia="Times New Roman" w:hAnsi="Times New Roman" w:cs="Times New Roman"/>
              </w:rPr>
              <w:br/>
              <w:t>……..(2)………</w:t>
            </w:r>
          </w:p>
        </w:tc>
        <w:tc>
          <w:tcPr>
            <w:tcW w:w="11326" w:type="dxa"/>
          </w:tcPr>
          <w:p w14:paraId="3B61CB31" w14:textId="77777777" w:rsidR="00960954" w:rsidRPr="00FE2EBC" w:rsidRDefault="003B2D66">
            <w:pPr>
              <w:spacing w:line="320" w:lineRule="auto"/>
              <w:ind w:right="-109"/>
              <w:jc w:val="center"/>
              <w:rPr>
                <w:rFonts w:ascii="Times New Roman" w:eastAsia="Times New Roman" w:hAnsi="Times New Roman" w:cs="Times New Roman"/>
                <w:b/>
              </w:rPr>
            </w:pPr>
            <w:r w:rsidRPr="00FE2EBC">
              <w:rPr>
                <w:rFonts w:ascii="Times New Roman" w:eastAsia="Times New Roman" w:hAnsi="Times New Roman" w:cs="Times New Roman"/>
                <w:b/>
              </w:rPr>
              <w:t>BẢNG ĐỐI CHIẾU</w:t>
            </w:r>
          </w:p>
          <w:p w14:paraId="31BCE9D3" w14:textId="77777777" w:rsidR="00960954" w:rsidRPr="00FE2EBC" w:rsidRDefault="003B2D66">
            <w:pPr>
              <w:jc w:val="center"/>
              <w:rPr>
                <w:rFonts w:ascii="Times New Roman" w:eastAsia="Times New Roman" w:hAnsi="Times New Roman" w:cs="Times New Roman"/>
              </w:rPr>
            </w:pPr>
            <w:r w:rsidRPr="00FE2EBC">
              <w:rPr>
                <w:rFonts w:ascii="Times New Roman" w:eastAsia="Times New Roman" w:hAnsi="Times New Roman" w:cs="Times New Roman"/>
                <w:b/>
              </w:rPr>
              <w:t>THẨM DUYỆT THIẾT KẾ VỀ PHÒNG CHÁY VÀ CHỮA CHÁY</w:t>
            </w:r>
          </w:p>
        </w:tc>
      </w:tr>
    </w:tbl>
    <w:p w14:paraId="6C2AED96" w14:textId="77777777" w:rsidR="00960954" w:rsidRPr="00FE2EBC" w:rsidRDefault="00960954">
      <w:pPr>
        <w:rPr>
          <w:rFonts w:ascii="Times New Roman" w:eastAsia="Times New Roman" w:hAnsi="Times New Roman" w:cs="Times New Roman"/>
        </w:rPr>
      </w:pPr>
    </w:p>
    <w:p w14:paraId="45E98C5A"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rPr>
      </w:pPr>
      <w:r w:rsidRPr="00FE2EBC">
        <w:rPr>
          <w:rFonts w:ascii="Times New Roman" w:eastAsia="Times New Roman" w:hAnsi="Times New Roman" w:cs="Times New Roman"/>
          <w:b/>
        </w:rPr>
        <w:t>1. Tên công trình</w:t>
      </w:r>
      <w:r w:rsidRPr="00FE2EBC">
        <w:rPr>
          <w:rFonts w:ascii="Times New Roman" w:eastAsia="Times New Roman" w:hAnsi="Times New Roman" w:cs="Times New Roman"/>
        </w:rPr>
        <w:t>: Công trình nhà công nghiệp, sản xuất</w:t>
      </w:r>
      <w:r w:rsidRPr="00FE2EBC">
        <w:rPr>
          <w:rFonts w:ascii="Times New Roman" w:eastAsia="Times New Roman" w:hAnsi="Times New Roman" w:cs="Times New Roman"/>
        </w:rPr>
        <w:tab/>
      </w:r>
    </w:p>
    <w:p w14:paraId="2BBA3216"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b/>
        </w:rPr>
      </w:pPr>
      <w:r w:rsidRPr="00FE2EBC">
        <w:rPr>
          <w:rFonts w:ascii="Times New Roman" w:eastAsia="Times New Roman" w:hAnsi="Times New Roman" w:cs="Times New Roman"/>
          <w:b/>
        </w:rPr>
        <w:t>2. Địa điểm xây dựng:</w:t>
      </w:r>
      <w:r w:rsidRPr="00FE2EBC">
        <w:rPr>
          <w:rFonts w:ascii="Times New Roman" w:eastAsia="Times New Roman" w:hAnsi="Times New Roman" w:cs="Times New Roman"/>
        </w:rPr>
        <w:tab/>
      </w:r>
    </w:p>
    <w:p w14:paraId="21204438"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b/>
        </w:rPr>
      </w:pPr>
      <w:r w:rsidRPr="00FE2EBC">
        <w:rPr>
          <w:rFonts w:ascii="Times New Roman" w:eastAsia="Times New Roman" w:hAnsi="Times New Roman" w:cs="Times New Roman"/>
          <w:b/>
        </w:rPr>
        <w:t>3. Chủ đầu tư:</w:t>
      </w:r>
      <w:r w:rsidRPr="00FE2EBC">
        <w:rPr>
          <w:rFonts w:ascii="Times New Roman" w:eastAsia="Times New Roman" w:hAnsi="Times New Roman" w:cs="Times New Roman"/>
        </w:rPr>
        <w:tab/>
      </w:r>
    </w:p>
    <w:p w14:paraId="6DE5E418"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b/>
        </w:rPr>
      </w:pPr>
      <w:r w:rsidRPr="00FE2EBC">
        <w:rPr>
          <w:rFonts w:ascii="Times New Roman" w:eastAsia="Times New Roman" w:hAnsi="Times New Roman" w:cs="Times New Roman"/>
          <w:b/>
        </w:rPr>
        <w:t>4. Cơ quan thiết kế:</w:t>
      </w:r>
      <w:r w:rsidRPr="00FE2EBC">
        <w:rPr>
          <w:rFonts w:ascii="Times New Roman" w:eastAsia="Times New Roman" w:hAnsi="Times New Roman" w:cs="Times New Roman"/>
        </w:rPr>
        <w:tab/>
      </w:r>
    </w:p>
    <w:p w14:paraId="276C5F10"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rPr>
      </w:pPr>
      <w:r w:rsidRPr="00FE2EBC">
        <w:rPr>
          <w:rFonts w:ascii="Times New Roman" w:eastAsia="Times New Roman" w:hAnsi="Times New Roman" w:cs="Times New Roman"/>
          <w:b/>
        </w:rPr>
        <w:t>5. Cán bộ thẩm duyệt:</w:t>
      </w:r>
      <w:r w:rsidRPr="00FE2EBC">
        <w:rPr>
          <w:rFonts w:ascii="Times New Roman" w:eastAsia="Times New Roman" w:hAnsi="Times New Roman" w:cs="Times New Roman"/>
        </w:rPr>
        <w:tab/>
      </w:r>
    </w:p>
    <w:p w14:paraId="0387A37C" w14:textId="77777777" w:rsidR="00960954" w:rsidRPr="00FE2EBC" w:rsidRDefault="003B2D66">
      <w:pPr>
        <w:tabs>
          <w:tab w:val="left" w:pos="9922"/>
        </w:tabs>
        <w:spacing w:after="0" w:line="240" w:lineRule="auto"/>
        <w:ind w:left="567" w:hanging="567"/>
        <w:rPr>
          <w:rFonts w:ascii="Times New Roman" w:eastAsia="Times New Roman" w:hAnsi="Times New Roman" w:cs="Times New Roman"/>
          <w:b/>
        </w:rPr>
      </w:pPr>
      <w:r w:rsidRPr="00FE2EBC">
        <w:rPr>
          <w:rFonts w:ascii="Times New Roman" w:eastAsia="Times New Roman" w:hAnsi="Times New Roman" w:cs="Times New Roman"/>
          <w:b/>
        </w:rPr>
        <w:t>6. Danh mục các Quy chuẩn, tiêu chuẩn, quy định áp dụng để đối chiếu thẩm duyệt</w:t>
      </w:r>
    </w:p>
    <w:p w14:paraId="05978825"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rPr>
      </w:pPr>
      <w:r w:rsidRPr="00FE2EBC">
        <w:rPr>
          <w:rFonts w:ascii="Times New Roman" w:eastAsia="Times New Roman" w:hAnsi="Times New Roman" w:cs="Times New Roman"/>
        </w:rPr>
        <w:t>- Nghị định 136/2020/NĐ-CP</w:t>
      </w:r>
      <w:bookmarkStart w:id="0" w:name="bookmark=id.gjdgxs" w:colFirst="0" w:colLast="0"/>
      <w:bookmarkEnd w:id="0"/>
      <w:r w:rsidRPr="00FE2EBC">
        <w:rPr>
          <w:rFonts w:ascii="Times New Roman" w:eastAsia="Times New Roman" w:hAnsi="Times New Roman" w:cs="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214E9A7B"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rPr>
      </w:pPr>
      <w:r w:rsidRPr="00FE2EBC">
        <w:rPr>
          <w:rFonts w:ascii="Times New Roman" w:eastAsia="Times New Roman" w:hAnsi="Times New Roman" w:cs="Times New Roman"/>
        </w:rPr>
        <w:t>- Nghị định 40/2020/NĐ-CP ngày 06/4/2020: Nghị định quy định chi tiết thi hành một số điều của luật đầu tư công;</w:t>
      </w:r>
    </w:p>
    <w:p w14:paraId="5F892C82" w14:textId="77777777" w:rsidR="00960954" w:rsidRPr="00FE2EBC" w:rsidRDefault="003B2D66" w:rsidP="003B2D66">
      <w:pPr>
        <w:tabs>
          <w:tab w:val="left" w:pos="851"/>
          <w:tab w:val="right" w:pos="9356"/>
        </w:tabs>
        <w:spacing w:after="0" w:line="240" w:lineRule="auto"/>
        <w:jc w:val="both"/>
        <w:rPr>
          <w:rFonts w:ascii="Times New Roman" w:eastAsia="Times New Roman" w:hAnsi="Times New Roman" w:cs="Times New Roman"/>
        </w:rPr>
      </w:pPr>
      <w:r w:rsidRPr="00FE2EBC">
        <w:rPr>
          <w:rFonts w:ascii="Times New Roman" w:eastAsia="Times New Roman" w:hAnsi="Times New Roman" w:cs="Times New Roman"/>
        </w:rPr>
        <w:t>- QCVN 06:2022/BXD: Quy chuẩn kỹ thuật quốc gia về an toàn cháy cho nhà và công trình;</w:t>
      </w:r>
    </w:p>
    <w:p w14:paraId="181AF01F" w14:textId="420F22C8" w:rsidR="0077596F" w:rsidRPr="00FE2EBC" w:rsidRDefault="0077596F" w:rsidP="0077596F">
      <w:pPr>
        <w:tabs>
          <w:tab w:val="left" w:pos="851"/>
          <w:tab w:val="right" w:pos="9356"/>
        </w:tabs>
        <w:spacing w:after="0"/>
        <w:jc w:val="both"/>
        <w:rPr>
          <w:rFonts w:ascii="Times New Roman" w:hAnsi="Times New Roman"/>
          <w:color w:val="FF0000"/>
          <w:lang w:val="vi-VN"/>
        </w:rPr>
      </w:pPr>
      <w:r w:rsidRPr="00FE2EBC">
        <w:rPr>
          <w:rFonts w:ascii="Times New Roman" w:hAnsi="Times New Roman"/>
          <w:color w:val="FF0000"/>
          <w:lang w:val="vi-VN"/>
        </w:rPr>
        <w:t xml:space="preserve">- Sửa đổi 1 </w:t>
      </w:r>
      <w:r w:rsidRPr="00FE2EBC">
        <w:rPr>
          <w:rFonts w:ascii="Times New Roman" w:hAnsi="Times New Roman"/>
          <w:color w:val="FF0000"/>
        </w:rPr>
        <w:t>QCVN 06:2022/BXD: Quy chuẩn kỹ thuật quốc gia về an toàn cháy cho nhà và công trình</w:t>
      </w:r>
    </w:p>
    <w:p w14:paraId="4B280878" w14:textId="738D8B03" w:rsidR="003B2D66" w:rsidRPr="00FE2EBC" w:rsidRDefault="003B2D66" w:rsidP="003B2D66">
      <w:pPr>
        <w:tabs>
          <w:tab w:val="left" w:pos="851"/>
          <w:tab w:val="right" w:pos="9356"/>
        </w:tabs>
        <w:spacing w:after="0"/>
        <w:jc w:val="both"/>
        <w:rPr>
          <w:rFonts w:ascii="Times New Roman" w:hAnsi="Times New Roman"/>
          <w:color w:val="000000" w:themeColor="text1"/>
          <w:lang w:val="vi-VN"/>
        </w:rPr>
      </w:pPr>
      <w:r w:rsidRPr="00FE2EBC">
        <w:rPr>
          <w:rFonts w:ascii="Times New Roman" w:hAnsi="Times New Roman"/>
          <w:color w:val="000000" w:themeColor="text1"/>
          <w:lang w:val="vi-VN"/>
        </w:rPr>
        <w:t>- TCVN 3890:2023: Ph</w:t>
      </w:r>
      <w:r w:rsidRPr="00FE2EBC">
        <w:rPr>
          <w:rFonts w:ascii="Times New Roman" w:hAnsi="Times New Roman" w:hint="eastAsia"/>
          <w:color w:val="000000" w:themeColor="text1"/>
          <w:lang w:val="vi-VN"/>
        </w:rPr>
        <w:t>ươ</w:t>
      </w:r>
      <w:r w:rsidRPr="00FE2EBC">
        <w:rPr>
          <w:rFonts w:ascii="Times New Roman" w:hAnsi="Times New Roman"/>
          <w:color w:val="000000" w:themeColor="text1"/>
          <w:lang w:val="vi-VN"/>
        </w:rPr>
        <w:t>ng tiện phòng cháy và chữa cháy cho nhà và công trình - trang bị, bố trí;</w:t>
      </w:r>
    </w:p>
    <w:p w14:paraId="63531487"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TCVN 13456:2022 Phòng cháy chữa cháy – Phương tiện chiếu sáng sự cố và chỉ dẫn thoát nạn – Yêu cầu thiết kế, lắp đặt;</w:t>
      </w:r>
    </w:p>
    <w:p w14:paraId="05477A4E"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lang w:val="vi-VN"/>
        </w:rPr>
        <w:t xml:space="preserve">- QCVN 05:2020/BCT: Quy chuẩn kỹ thuật quốc gia về an toàn trong sản xuất, kinh doanh, sử dụng, bảo quản và vận chuyển hóa chất nguy hiểm </w:t>
      </w:r>
      <w:r w:rsidRPr="00FE2EBC">
        <w:rPr>
          <w:rFonts w:ascii="Times New Roman" w:eastAsia="Times New Roman" w:hAnsi="Times New Roman" w:cs="Times New Roman"/>
          <w:b/>
          <w:i/>
          <w:lang w:val="vi-VN"/>
        </w:rPr>
        <w:t>(nếu có);</w:t>
      </w:r>
    </w:p>
    <w:p w14:paraId="222BAE1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lang w:val="vi-VN"/>
        </w:rPr>
        <w:t xml:space="preserve">- QCVN 02:2020/BCA: Quy chuẩn kỹ thuật quốc gia và Trạm bơm cấp nước chữa cháy </w:t>
      </w:r>
      <w:r w:rsidRPr="00FE2EBC">
        <w:rPr>
          <w:rFonts w:ascii="Times New Roman" w:eastAsia="Times New Roman" w:hAnsi="Times New Roman" w:cs="Times New Roman"/>
          <w:b/>
          <w:i/>
          <w:lang w:val="vi-VN"/>
        </w:rPr>
        <w:t>(nếu có);</w:t>
      </w:r>
    </w:p>
    <w:p w14:paraId="00C2AB8F"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lang w:val="vi-VN"/>
        </w:rPr>
        <w:t xml:space="preserve">- QCVN 10:2012/BCT: Quy chuẩn kỹ thuật quốc gia về an toàn trạm cấp khí dầu mỏ hóa lỏng </w:t>
      </w:r>
      <w:r w:rsidRPr="00FE2EBC">
        <w:rPr>
          <w:rFonts w:ascii="Times New Roman" w:eastAsia="Times New Roman" w:hAnsi="Times New Roman" w:cs="Times New Roman"/>
          <w:b/>
          <w:i/>
          <w:lang w:val="vi-VN"/>
        </w:rPr>
        <w:t>(nếu có);</w:t>
      </w:r>
    </w:p>
    <w:p w14:paraId="473C4273"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lang w:val="vi-VN"/>
        </w:rPr>
        <w:t xml:space="preserve">- TCVN 5738:2021: Phòng cháy chữa cháy - Hệ thống báo cháy tự động - Yêu cầu kỹ thuật </w:t>
      </w:r>
      <w:r w:rsidRPr="00FE2EBC">
        <w:rPr>
          <w:rFonts w:ascii="Times New Roman" w:eastAsia="Times New Roman" w:hAnsi="Times New Roman" w:cs="Times New Roman"/>
          <w:b/>
          <w:i/>
          <w:lang w:val="vi-VN"/>
        </w:rPr>
        <w:t>(nếu có);</w:t>
      </w:r>
    </w:p>
    <w:p w14:paraId="6DCE03C7"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lang w:val="vi-VN"/>
        </w:rPr>
        <w:t xml:space="preserve">- TCVN 7336:2021: Phòng cháy chữa cháy - Hệ thống chữa cháy tự động bằng nước, bọt – Yêu cầu thiết kế </w:t>
      </w:r>
      <w:r w:rsidRPr="00FE2EBC">
        <w:rPr>
          <w:rFonts w:ascii="Times New Roman" w:eastAsia="Times New Roman" w:hAnsi="Times New Roman" w:cs="Times New Roman"/>
          <w:b/>
          <w:i/>
          <w:lang w:val="vi-VN"/>
        </w:rPr>
        <w:t>(nếu có);</w:t>
      </w:r>
    </w:p>
    <w:p w14:paraId="1373D1F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bookmarkStart w:id="1" w:name="_heading=h.gjdgxs" w:colFirst="0" w:colLast="0"/>
      <w:bookmarkEnd w:id="1"/>
      <w:r w:rsidRPr="00FE2EBC">
        <w:rPr>
          <w:rFonts w:ascii="Times New Roman" w:eastAsia="Times New Roman" w:hAnsi="Times New Roman" w:cs="Times New Roman"/>
          <w:lang w:val="vi-VN"/>
        </w:rPr>
        <w:t xml:space="preserve">- TCVN 7161-1:2022 ISO 14520-1:2015 Hệ thống chữa cháy bằng khí – Tính chất vật lý và thiết kế hệ thống – Phần 1: Yêu cầu chung </w:t>
      </w:r>
      <w:r w:rsidRPr="00FE2EBC">
        <w:rPr>
          <w:rFonts w:ascii="Times New Roman" w:eastAsia="Times New Roman" w:hAnsi="Times New Roman" w:cs="Times New Roman"/>
          <w:b/>
          <w:i/>
          <w:lang w:val="vi-VN"/>
        </w:rPr>
        <w:t>(nếu có);</w:t>
      </w:r>
    </w:p>
    <w:p w14:paraId="5D4AE77E"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7161-5:2021 ISO 14520-5:2019: Hệ thống chữa cháy bằng khí - Tính chất vật lý và thiết kế  hệ thống - Phần 5: Khí chữa cháy FK-5-1-12 </w:t>
      </w:r>
      <w:r w:rsidRPr="00FE2EBC">
        <w:rPr>
          <w:rFonts w:ascii="Times New Roman" w:eastAsia="Times New Roman" w:hAnsi="Times New Roman" w:cs="Times New Roman"/>
          <w:b/>
          <w:i/>
          <w:lang w:val="vi-VN"/>
        </w:rPr>
        <w:t>(nếu có);</w:t>
      </w:r>
    </w:p>
    <w:p w14:paraId="1D9FA2CB"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13333:2021: Hệ thống chữa cháy bằng Sol-khí – Yêu cầu về thiết kế, lắp đặt, kiểm tra và bảo dưỡng </w:t>
      </w:r>
      <w:r w:rsidRPr="00FE2EBC">
        <w:rPr>
          <w:rFonts w:ascii="Times New Roman" w:eastAsia="Times New Roman" w:hAnsi="Times New Roman" w:cs="Times New Roman"/>
          <w:b/>
          <w:i/>
          <w:lang w:val="vi-VN"/>
        </w:rPr>
        <w:t>(nếu có);</w:t>
      </w:r>
    </w:p>
    <w:p w14:paraId="10350D4E"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lang w:val="vi-VN"/>
        </w:rPr>
        <w:t xml:space="preserve">- TCVN 7161-9:2009-ISO 14520-9:2006: Hệ thống chữa cháy bằng khí - Tính chất vật lý  và thiết kế hệ thống Phần 9: Chất chữa cháy HFC-227ea </w:t>
      </w:r>
      <w:r w:rsidRPr="00FE2EBC">
        <w:rPr>
          <w:rFonts w:ascii="Times New Roman" w:eastAsia="Times New Roman" w:hAnsi="Times New Roman" w:cs="Times New Roman"/>
          <w:b/>
          <w:i/>
          <w:lang w:val="vi-VN"/>
        </w:rPr>
        <w:t>(nếu có);</w:t>
      </w:r>
    </w:p>
    <w:p w14:paraId="5E4C2EB8"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lang w:val="vi-VN"/>
        </w:rPr>
        <w:t xml:space="preserve">- TCVN 7161-13:2009-ISO 14520-13:2006: Hệ thống chữa cháy bằng khí - Tính chất vật lý và thiết kế hệ thống Phần 13: Chất chữa cháy IG–100 </w:t>
      </w:r>
      <w:r w:rsidRPr="00FE2EBC">
        <w:rPr>
          <w:rFonts w:ascii="Times New Roman" w:eastAsia="Times New Roman" w:hAnsi="Times New Roman" w:cs="Times New Roman"/>
          <w:b/>
          <w:i/>
          <w:lang w:val="vi-VN"/>
        </w:rPr>
        <w:t>(nếu có);</w:t>
      </w:r>
    </w:p>
    <w:p w14:paraId="2BA92A54"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6101:1996 ISO 6183:1990: Thiết bị chữa cháy - Hệ thống chữa cháy Cacbon dioxit thiết kế và lắp đặt </w:t>
      </w:r>
      <w:r w:rsidRPr="00FE2EBC">
        <w:rPr>
          <w:rFonts w:ascii="Times New Roman" w:eastAsia="Times New Roman" w:hAnsi="Times New Roman" w:cs="Times New Roman"/>
          <w:b/>
          <w:i/>
          <w:lang w:val="vi-VN"/>
        </w:rPr>
        <w:t>(nếu có);</w:t>
      </w:r>
    </w:p>
    <w:p w14:paraId="13C9980F"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4513-1988: Cấp nước bên trong tiêu chuẩn thiết kế </w:t>
      </w:r>
      <w:r w:rsidRPr="00FE2EBC">
        <w:rPr>
          <w:rFonts w:ascii="Times New Roman" w:eastAsia="Times New Roman" w:hAnsi="Times New Roman" w:cs="Times New Roman"/>
          <w:b/>
          <w:i/>
          <w:lang w:val="vi-VN"/>
        </w:rPr>
        <w:t>(nếu có);</w:t>
      </w:r>
    </w:p>
    <w:p w14:paraId="37DB2C20"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5687:2010 Thông gió, điều hòa không khí - Tiêu chuẩn thiết kế </w:t>
      </w:r>
      <w:r w:rsidRPr="00FE2EBC">
        <w:rPr>
          <w:rFonts w:ascii="Times New Roman" w:eastAsia="Times New Roman" w:hAnsi="Times New Roman" w:cs="Times New Roman"/>
          <w:b/>
          <w:i/>
          <w:lang w:val="vi-VN"/>
        </w:rPr>
        <w:t>(nếu có);</w:t>
      </w:r>
    </w:p>
    <w:p w14:paraId="15EAD970" w14:textId="77777777" w:rsidR="00F11E44" w:rsidRPr="00FE2EBC" w:rsidRDefault="00F11E44" w:rsidP="00F11E44">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5740:2023: Phòng cháy chữa cháy - Vòi đẩy chữa cháy </w:t>
      </w:r>
      <w:r w:rsidRPr="00FE2EBC">
        <w:rPr>
          <w:rFonts w:ascii="Times New Roman" w:eastAsia="Times New Roman" w:hAnsi="Times New Roman" w:cs="Times New Roman"/>
          <w:b/>
          <w:i/>
          <w:lang w:val="vi-VN"/>
        </w:rPr>
        <w:t>(nếu có);</w:t>
      </w:r>
    </w:p>
    <w:p w14:paraId="0BD3D836"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Quy phạm 11 TCN-20-2006 Quy phạm trang bị điện Phần 3: Trang bị phân phối và trạm biến áp </w:t>
      </w:r>
      <w:r w:rsidRPr="00FE2EBC">
        <w:rPr>
          <w:rFonts w:ascii="Times New Roman" w:eastAsia="Times New Roman" w:hAnsi="Times New Roman" w:cs="Times New Roman"/>
          <w:b/>
          <w:i/>
          <w:lang w:val="vi-VN"/>
        </w:rPr>
        <w:t>(nếu có);</w:t>
      </w:r>
    </w:p>
    <w:p w14:paraId="591A3D8C"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6379:1998 Thiết bị chữa cháy - Trụ nước chữa cháy – Yêu cầu kỹ thuật </w:t>
      </w:r>
      <w:r w:rsidRPr="00FE2EBC">
        <w:rPr>
          <w:rFonts w:ascii="Times New Roman" w:eastAsia="Times New Roman" w:hAnsi="Times New Roman" w:cs="Times New Roman"/>
          <w:b/>
          <w:i/>
          <w:lang w:val="vi-VN"/>
        </w:rPr>
        <w:t>(nếu có);</w:t>
      </w:r>
    </w:p>
    <w:p w14:paraId="5EB80AF6"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7441:2004 Hệ thống cung cấp khí dầu mỏ hóa lỏng (LPG) tại nơi tiêu thụ - Yêu cầu thiết kế, lắp đặt và vận hành </w:t>
      </w:r>
      <w:r w:rsidRPr="00FE2EBC">
        <w:rPr>
          <w:rFonts w:ascii="Times New Roman" w:eastAsia="Times New Roman" w:hAnsi="Times New Roman" w:cs="Times New Roman"/>
          <w:b/>
          <w:i/>
          <w:lang w:val="vi-VN"/>
        </w:rPr>
        <w:t>(nếu có);</w:t>
      </w:r>
    </w:p>
    <w:p w14:paraId="558956CF"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 TCVN 5307:2009 Kho dầu mỏ và sản phẩm dầu mỏ - Yêu cầu thiết kế </w:t>
      </w:r>
      <w:r w:rsidRPr="00FE2EBC">
        <w:rPr>
          <w:rFonts w:ascii="Times New Roman" w:eastAsia="Times New Roman" w:hAnsi="Times New Roman" w:cs="Times New Roman"/>
          <w:b/>
          <w:i/>
          <w:lang w:val="vi-VN"/>
        </w:rPr>
        <w:t>(nếu có).</w:t>
      </w:r>
    </w:p>
    <w:p w14:paraId="10D41C11"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b/>
          <w:i/>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4457BFD"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b/>
          <w:lang w:val="vi-VN"/>
        </w:rPr>
        <w:t>7. Quy mô, sự phù hợp của các tiêu chuẩn, quy chuẩn, tài liệu kỹ thuật áp dụng để thiết kế và danh mục bản vẽ</w:t>
      </w:r>
    </w:p>
    <w:p w14:paraId="68B25B25"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b/>
          <w:lang w:val="vi-VN"/>
        </w:rPr>
        <w:t xml:space="preserve">7.1. Quy mô của công trình: </w:t>
      </w:r>
      <w:r w:rsidRPr="00FE2EBC">
        <w:rPr>
          <w:rFonts w:ascii="Times New Roman" w:eastAsia="Times New Roman" w:hAnsi="Times New Roman" w:cs="Times New Roman"/>
          <w:i/>
          <w:lang w:val="vi-VN"/>
        </w:rPr>
        <w:t>Cần mô tả quy mô chi tiết của công trình…</w:t>
      </w:r>
    </w:p>
    <w:p w14:paraId="1D5F8A2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i/>
          <w:lang w:val="vi-VN"/>
        </w:rPr>
      </w:pPr>
      <w:r w:rsidRPr="00FE2EBC">
        <w:rPr>
          <w:rFonts w:ascii="Times New Roman" w:eastAsia="Times New Roman" w:hAnsi="Times New Roman" w:cs="Times New Roman"/>
          <w:b/>
          <w:lang w:val="vi-VN"/>
        </w:rPr>
        <w:t xml:space="preserve">7.2. Sự phù hợp của các tiêu chuẩn, quy chuẩn áp dụng để thiết kế: </w:t>
      </w:r>
      <w:r w:rsidRPr="00FE2EBC">
        <w:rPr>
          <w:rFonts w:ascii="Times New Roman" w:eastAsia="Times New Roman" w:hAnsi="Times New Roman" w:cs="Times New Roman"/>
          <w:b/>
          <w:bCs/>
          <w:i/>
          <w:lang w:val="vi-VN"/>
        </w:rPr>
        <w:t>Cần so sánh sự phù hợp giữa các tiêu chuẩn, quy chuẩn Chủ đầu tư nêu tại thuyết minh, bản vẽ thiết kế có phù hợp với các tiêu chuẩn, quy chuẩn hiện hành về PCCC hay không. Trường</w:t>
      </w:r>
      <w:r w:rsidRPr="00FE2EBC">
        <w:rPr>
          <w:rFonts w:ascii="Times New Roman" w:eastAsia="Times New Roman" w:hAnsi="Times New Roman" w:cs="Times New Roman"/>
          <w:b/>
          <w:i/>
          <w:lang w:val="vi-VN"/>
        </w:rPr>
        <w:t xml:space="preserve"> hợp sử dụng các tiêu chuẩn, quy chuẩn, tài liệu kỹ thuật nước ngoài để thiết kế phải được chấp thuận trước khi áp dụng thiết kế của Bộ Công an theo quy định tại khoản 5 Điều 8 Luật phòng cháy và chữa cháy năm 2013</w:t>
      </w:r>
      <w:r w:rsidRPr="00FE2EBC">
        <w:rPr>
          <w:rFonts w:ascii="Times New Roman" w:eastAsia="Times New Roman" w:hAnsi="Times New Roman" w:cs="Times New Roman"/>
          <w:i/>
          <w:lang w:val="vi-VN"/>
        </w:rPr>
        <w:t xml:space="preserve">; </w:t>
      </w:r>
      <w:r w:rsidRPr="00FE2EBC">
        <w:rPr>
          <w:rFonts w:ascii="Times New Roman" w:eastAsia="Times New Roman" w:hAnsi="Times New Roman" w:cs="Times New Roman"/>
          <w:b/>
          <w:i/>
          <w:lang w:val="vi-VN"/>
        </w:rPr>
        <w:t>trường hợp sử dụng tiêu chuẩn nước ngoài khác về xây dựng thì thực hiện theo quy định tại Điều 8 Nghị định số 15/2021/NĐ-CP ngày 03/3/2021 của Chính phủ.</w:t>
      </w:r>
    </w:p>
    <w:p w14:paraId="75441A10"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Kết luận: </w:t>
      </w:r>
      <w:r w:rsidRPr="00FE2EBC">
        <w:rPr>
          <w:rFonts w:ascii="Times New Roman" w:eastAsia="Times New Roman" w:hAnsi="Times New Roman" w:cs="Times New Roman"/>
          <w:i/>
          <w:lang w:val="vi-VN"/>
        </w:rPr>
        <w:t>Đã bảo đảm hay chưa.</w:t>
      </w:r>
    </w:p>
    <w:p w14:paraId="50A8C97A"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7.3. Danh mục bản vẽ: </w:t>
      </w:r>
      <w:r w:rsidRPr="00FE2EBC">
        <w:rPr>
          <w:rFonts w:ascii="Times New Roman" w:eastAsia="Times New Roman" w:hAnsi="Times New Roman" w:cs="Times New Roman"/>
          <w:i/>
          <w:lang w:val="vi-VN"/>
        </w:rPr>
        <w:t>Thống kê chi tiết danh mục bản vẽ thiết kế Chủ đầu tư gửi kèm</w:t>
      </w:r>
      <w:r w:rsidRPr="00FE2EBC">
        <w:rPr>
          <w:rFonts w:ascii="Times New Roman" w:eastAsia="Times New Roman" w:hAnsi="Times New Roman" w:cs="Times New Roman"/>
          <w:lang w:val="vi-VN"/>
        </w:rPr>
        <w:t>.</w:t>
      </w:r>
    </w:p>
    <w:p w14:paraId="76463C4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lang w:val="vi-VN"/>
        </w:rPr>
        <w:t>- Thuyết minh: … quyển;</w:t>
      </w:r>
    </w:p>
    <w:p w14:paraId="7F83BD18"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Bản vẽ kiến trúc: ……………………</w:t>
      </w:r>
    </w:p>
    <w:p w14:paraId="7BFA363B"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 xml:space="preserve">Bản vẽ hệ thống báo cháy </w:t>
      </w:r>
      <w:r w:rsidRPr="00FE2EBC">
        <w:rPr>
          <w:rFonts w:ascii="Times New Roman" w:eastAsia="Times New Roman" w:hAnsi="Times New Roman" w:cs="Times New Roman"/>
          <w:i/>
          <w:lang w:val="vi-VN"/>
        </w:rPr>
        <w:t>(nếu có)</w:t>
      </w:r>
      <w:r w:rsidRPr="00FE2EBC">
        <w:rPr>
          <w:rFonts w:ascii="Times New Roman" w:eastAsia="Times New Roman" w:hAnsi="Times New Roman" w:cs="Times New Roman"/>
          <w:lang w:val="vi-VN"/>
        </w:rPr>
        <w:t>: ……………………</w:t>
      </w:r>
    </w:p>
    <w:p w14:paraId="48FF60A8"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Bản vẽ hệ thống chữa cháy, trang bị phương tiện chữa cháy ban đầu: ……………………</w:t>
      </w:r>
    </w:p>
    <w:p w14:paraId="082BE42D"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Bản vẽ hệ thống đèn chiếu sáng sự cố, đèn chỉ dẫn thoát nạn: ……………………</w:t>
      </w:r>
    </w:p>
    <w:p w14:paraId="16DD4F58"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 xml:space="preserve">Bản vẽ hệ thống bảo vệ chống tụ khói </w:t>
      </w:r>
      <w:r w:rsidRPr="00FE2EBC">
        <w:rPr>
          <w:rFonts w:ascii="Times New Roman" w:eastAsia="Times New Roman" w:hAnsi="Times New Roman" w:cs="Times New Roman"/>
          <w:i/>
          <w:lang w:val="vi-VN"/>
        </w:rPr>
        <w:t>(nếu có)</w:t>
      </w:r>
      <w:r w:rsidRPr="00FE2EBC">
        <w:rPr>
          <w:rFonts w:ascii="Times New Roman" w:eastAsia="Times New Roman" w:hAnsi="Times New Roman" w:cs="Times New Roman"/>
          <w:lang w:val="vi-VN"/>
        </w:rPr>
        <w:t>: ……………………</w:t>
      </w:r>
    </w:p>
    <w:p w14:paraId="433990E6"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Bản vẽ sơ đồ cấp điện cho hệ thống PCCC: ……………………</w:t>
      </w:r>
    </w:p>
    <w:p w14:paraId="1278AEA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 </w:t>
      </w:r>
      <w:r w:rsidRPr="00FE2EBC">
        <w:rPr>
          <w:rFonts w:ascii="Times New Roman" w:eastAsia="Times New Roman" w:hAnsi="Times New Roman" w:cs="Times New Roman"/>
          <w:lang w:val="vi-VN"/>
        </w:rPr>
        <w:t xml:space="preserve">Bản vẽ trang bị phương tiện chữa cháy cơ giới </w:t>
      </w:r>
      <w:r w:rsidRPr="00FE2EBC">
        <w:rPr>
          <w:rFonts w:ascii="Times New Roman" w:eastAsia="Times New Roman" w:hAnsi="Times New Roman" w:cs="Times New Roman"/>
          <w:i/>
          <w:lang w:val="vi-VN"/>
        </w:rPr>
        <w:t>(nếu có)</w:t>
      </w:r>
      <w:r w:rsidRPr="00FE2EBC">
        <w:rPr>
          <w:rFonts w:ascii="Times New Roman" w:eastAsia="Times New Roman" w:hAnsi="Times New Roman" w:cs="Times New Roman"/>
          <w:lang w:val="vi-VN"/>
        </w:rPr>
        <w:t>, dụng cụ phá dỡ thô sơ và dụng cụ chữa cháy thông thường: ……………………</w:t>
      </w:r>
    </w:p>
    <w:p w14:paraId="3AD13A79"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 xml:space="preserve">Kết luận: </w:t>
      </w:r>
      <w:r w:rsidRPr="00FE2EBC">
        <w:rPr>
          <w:rFonts w:ascii="Times New Roman" w:eastAsia="Times New Roman" w:hAnsi="Times New Roman" w:cs="Times New Roman"/>
          <w:i/>
          <w:lang w:val="vi-VN"/>
        </w:rPr>
        <w:t>Đã bảo đảm đầy đủ để đối chiếu hay chưa. Trường hợp còn thiếu cần kiến nghị bổ sung bản vẽ thiết kế.</w:t>
      </w:r>
    </w:p>
    <w:p w14:paraId="07BD0CD3" w14:textId="77777777" w:rsidR="00960954" w:rsidRPr="00FE2EBC" w:rsidRDefault="003B2D66">
      <w:pPr>
        <w:tabs>
          <w:tab w:val="left" w:pos="851"/>
          <w:tab w:val="right" w:pos="9356"/>
        </w:tabs>
        <w:spacing w:after="0" w:line="240" w:lineRule="auto"/>
        <w:jc w:val="both"/>
        <w:rPr>
          <w:rFonts w:ascii="Times New Roman" w:eastAsia="Times New Roman" w:hAnsi="Times New Roman" w:cs="Times New Roman"/>
          <w:b/>
          <w:lang w:val="vi-VN"/>
        </w:rPr>
      </w:pPr>
      <w:r w:rsidRPr="00FE2EBC">
        <w:rPr>
          <w:rFonts w:ascii="Times New Roman" w:eastAsia="Times New Roman" w:hAnsi="Times New Roman" w:cs="Times New Roman"/>
          <w:b/>
          <w:lang w:val="vi-VN"/>
        </w:rPr>
        <w:t>8. Nội dung kiểm tra đối chiếu theo tiêu chuẩn quy định:</w:t>
      </w:r>
    </w:p>
    <w:p w14:paraId="7AA1BE76" w14:textId="77777777" w:rsidR="00960954" w:rsidRPr="00FE2EBC" w:rsidRDefault="003B2D66">
      <w:pPr>
        <w:tabs>
          <w:tab w:val="left" w:pos="9922"/>
        </w:tabs>
        <w:spacing w:before="60" w:after="120"/>
        <w:jc w:val="right"/>
        <w:rPr>
          <w:rFonts w:ascii="Times New Roman" w:eastAsia="Times New Roman" w:hAnsi="Times New Roman" w:cs="Times New Roman"/>
          <w:b/>
          <w:i/>
          <w:lang w:val="vi-VN"/>
        </w:rPr>
      </w:pPr>
      <w:r w:rsidRPr="00FE2EBC">
        <w:rPr>
          <w:rFonts w:ascii="Times New Roman" w:eastAsia="Times New Roman" w:hAnsi="Times New Roman" w:cs="Times New Roman"/>
          <w:b/>
          <w:i/>
          <w:lang w:val="vi-VN"/>
        </w:rPr>
        <w:t>*Chú thích: (+) - Đạt; (KN) - Kiến nghị</w:t>
      </w:r>
    </w:p>
    <w:tbl>
      <w:tblPr>
        <w:tblStyle w:val="afffb"/>
        <w:tblW w:w="158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473"/>
        <w:gridCol w:w="3222"/>
        <w:gridCol w:w="7954"/>
        <w:gridCol w:w="1689"/>
        <w:gridCol w:w="646"/>
      </w:tblGrid>
      <w:tr w:rsidR="003C3865" w:rsidRPr="00FE2EBC" w14:paraId="2A6501D1" w14:textId="77777777" w:rsidTr="003C3865">
        <w:tc>
          <w:tcPr>
            <w:tcW w:w="905" w:type="dxa"/>
            <w:shd w:val="clear" w:color="auto" w:fill="D9D9D9"/>
          </w:tcPr>
          <w:p w14:paraId="2A149D78"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TT</w:t>
            </w:r>
          </w:p>
        </w:tc>
        <w:tc>
          <w:tcPr>
            <w:tcW w:w="1473" w:type="dxa"/>
            <w:shd w:val="clear" w:color="auto" w:fill="D9D9D9"/>
          </w:tcPr>
          <w:p w14:paraId="73E9CDF2"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Nội dung</w:t>
            </w:r>
          </w:p>
          <w:p w14:paraId="6B8EB672"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đối chiếu</w:t>
            </w:r>
          </w:p>
        </w:tc>
        <w:tc>
          <w:tcPr>
            <w:tcW w:w="3222" w:type="dxa"/>
            <w:shd w:val="clear" w:color="auto" w:fill="D9D9D9"/>
          </w:tcPr>
          <w:p w14:paraId="5CFA253B"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Nội dung</w:t>
            </w:r>
          </w:p>
          <w:p w14:paraId="03731EFB"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Thiết kế</w:t>
            </w:r>
          </w:p>
        </w:tc>
        <w:tc>
          <w:tcPr>
            <w:tcW w:w="7954" w:type="dxa"/>
            <w:shd w:val="clear" w:color="auto" w:fill="D9D9D9"/>
          </w:tcPr>
          <w:p w14:paraId="72782ECA"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Nội dung quy định của tiêu chuẩn,</w:t>
            </w:r>
          </w:p>
          <w:p w14:paraId="07A7F0A6"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quy chuẩn kỹ thuật</w:t>
            </w:r>
          </w:p>
        </w:tc>
        <w:tc>
          <w:tcPr>
            <w:tcW w:w="1689" w:type="dxa"/>
            <w:shd w:val="clear" w:color="auto" w:fill="D9D9D9"/>
          </w:tcPr>
          <w:p w14:paraId="50C7CE1F"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Khoản, điều, tiêu chuẩn, quy chuẩn</w:t>
            </w:r>
          </w:p>
        </w:tc>
        <w:tc>
          <w:tcPr>
            <w:tcW w:w="646" w:type="dxa"/>
            <w:shd w:val="clear" w:color="auto" w:fill="D9D9D9"/>
          </w:tcPr>
          <w:p w14:paraId="1C3B4F7C"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Kết luận</w:t>
            </w:r>
          </w:p>
        </w:tc>
      </w:tr>
      <w:tr w:rsidR="003C3865" w:rsidRPr="00FE2EBC" w14:paraId="41587F67" w14:textId="77777777" w:rsidTr="003C3865">
        <w:tc>
          <w:tcPr>
            <w:tcW w:w="905" w:type="dxa"/>
            <w:shd w:val="clear" w:color="auto" w:fill="D9D9D9"/>
          </w:tcPr>
          <w:p w14:paraId="00038A7E"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1</w:t>
            </w:r>
          </w:p>
        </w:tc>
        <w:tc>
          <w:tcPr>
            <w:tcW w:w="1473" w:type="dxa"/>
            <w:shd w:val="clear" w:color="auto" w:fill="D9D9D9"/>
          </w:tcPr>
          <w:p w14:paraId="22E4B5E7"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2</w:t>
            </w:r>
          </w:p>
        </w:tc>
        <w:tc>
          <w:tcPr>
            <w:tcW w:w="3222" w:type="dxa"/>
            <w:shd w:val="clear" w:color="auto" w:fill="D9D9D9"/>
          </w:tcPr>
          <w:p w14:paraId="3B232640"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3</w:t>
            </w:r>
          </w:p>
        </w:tc>
        <w:tc>
          <w:tcPr>
            <w:tcW w:w="7954" w:type="dxa"/>
            <w:shd w:val="clear" w:color="auto" w:fill="D9D9D9"/>
          </w:tcPr>
          <w:p w14:paraId="4E7F49EA"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4</w:t>
            </w:r>
          </w:p>
        </w:tc>
        <w:tc>
          <w:tcPr>
            <w:tcW w:w="1689" w:type="dxa"/>
            <w:shd w:val="clear" w:color="auto" w:fill="D9D9D9"/>
          </w:tcPr>
          <w:p w14:paraId="0443844E"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5</w:t>
            </w:r>
          </w:p>
        </w:tc>
        <w:tc>
          <w:tcPr>
            <w:tcW w:w="646" w:type="dxa"/>
            <w:shd w:val="clear" w:color="auto" w:fill="D9D9D9"/>
          </w:tcPr>
          <w:p w14:paraId="2D376633"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6</w:t>
            </w:r>
          </w:p>
        </w:tc>
      </w:tr>
      <w:tr w:rsidR="003C3865" w:rsidRPr="00FE2EBC" w14:paraId="473446D3" w14:textId="77777777" w:rsidTr="003C3865">
        <w:tc>
          <w:tcPr>
            <w:tcW w:w="905" w:type="dxa"/>
            <w:shd w:val="clear" w:color="auto" w:fill="auto"/>
          </w:tcPr>
          <w:p w14:paraId="003BF34D" w14:textId="7102FEA9" w:rsidR="00960954" w:rsidRPr="00FE2EBC" w:rsidRDefault="00FB0050">
            <w:pPr>
              <w:jc w:val="center"/>
              <w:rPr>
                <w:rFonts w:ascii="Times New Roman" w:eastAsia="Times New Roman" w:hAnsi="Times New Roman" w:cs="Times New Roman"/>
              </w:rPr>
            </w:pPr>
            <w:r w:rsidRPr="00FE2EBC">
              <w:rPr>
                <w:rFonts w:ascii="Times New Roman" w:eastAsia="Times New Roman" w:hAnsi="Times New Roman" w:cs="Times New Roman"/>
                <w:b/>
              </w:rPr>
              <w:t>1</w:t>
            </w:r>
          </w:p>
        </w:tc>
        <w:tc>
          <w:tcPr>
            <w:tcW w:w="14984" w:type="dxa"/>
            <w:gridSpan w:val="5"/>
            <w:shd w:val="clear" w:color="auto" w:fill="auto"/>
          </w:tcPr>
          <w:p w14:paraId="16F16ECC" w14:textId="77777777" w:rsidR="00960954" w:rsidRPr="00FE2EBC" w:rsidRDefault="003B2D66">
            <w:pPr>
              <w:rPr>
                <w:rFonts w:ascii="Times New Roman" w:eastAsia="Times New Roman" w:hAnsi="Times New Roman" w:cs="Times New Roman"/>
              </w:rPr>
            </w:pPr>
            <w:r w:rsidRPr="00FE2EBC">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F948AA" w:rsidRPr="00FE2EBC" w14:paraId="631C096F" w14:textId="77777777" w:rsidTr="003C3865">
        <w:tc>
          <w:tcPr>
            <w:tcW w:w="905" w:type="dxa"/>
            <w:shd w:val="clear" w:color="auto" w:fill="auto"/>
          </w:tcPr>
          <w:p w14:paraId="50217CE8" w14:textId="69837F41" w:rsidR="00F948AA" w:rsidRPr="00FE2EBC" w:rsidRDefault="002500CD" w:rsidP="00F948AA">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FC1A254" w14:textId="1485A06F" w:rsidR="00F948AA" w:rsidRPr="00FE2EBC" w:rsidRDefault="00F948AA" w:rsidP="00F948AA">
            <w:pPr>
              <w:rPr>
                <w:rFonts w:ascii="Times New Roman" w:eastAsia="Times New Roman" w:hAnsi="Times New Roman" w:cs="Times New Roman"/>
              </w:rPr>
            </w:pPr>
            <w:r w:rsidRPr="00FE2EBC">
              <w:rPr>
                <w:rFonts w:ascii="Times New Roman" w:hAnsi="Times New Roman"/>
                <w:color w:val="000000"/>
              </w:rPr>
              <w:t>Đối tượng thuộc diện thẩm duyệt, phân cấp thẩm duyệt</w:t>
            </w:r>
          </w:p>
        </w:tc>
        <w:tc>
          <w:tcPr>
            <w:tcW w:w="3222" w:type="dxa"/>
            <w:shd w:val="clear" w:color="auto" w:fill="auto"/>
          </w:tcPr>
          <w:p w14:paraId="656871E7" w14:textId="77777777" w:rsidR="00F948AA" w:rsidRPr="00FE2EBC" w:rsidRDefault="00F948AA" w:rsidP="00F948AA">
            <w:pPr>
              <w:jc w:val="both"/>
              <w:rPr>
                <w:rFonts w:ascii="Times New Roman" w:hAnsi="Times New Roman"/>
                <w:color w:val="000000"/>
              </w:rPr>
            </w:pPr>
            <w:r w:rsidRPr="00FE2EBC">
              <w:rPr>
                <w:rFonts w:ascii="Times New Roman" w:hAnsi="Times New Roman"/>
                <w:color w:val="000000"/>
              </w:rPr>
              <w:t>- Nêu các thông tin chính của công trình để xác định đối tượng thuộc diện thẩm duyệt (khối tích, số cháu)</w:t>
            </w:r>
          </w:p>
          <w:p w14:paraId="327D4662" w14:textId="72E691DE" w:rsidR="00F948AA" w:rsidRPr="00FE2EBC" w:rsidRDefault="00F948AA" w:rsidP="00F948AA">
            <w:pPr>
              <w:jc w:val="both"/>
              <w:rPr>
                <w:rFonts w:ascii="Times New Roman" w:eastAsia="Times New Roman" w:hAnsi="Times New Roman" w:cs="Times New Roman"/>
                <w:b/>
                <w:i/>
              </w:rPr>
            </w:pPr>
            <w:r w:rsidRPr="00FE2EBC">
              <w:rPr>
                <w:rFonts w:ascii="Times New Roman" w:hAnsi="Times New Roman"/>
                <w:color w:val="000000"/>
              </w:rPr>
              <w:t>- Nêu các thông tin cần thiết của dự án, công trình… hoặc phương tiện giao thông cơ giới để xác định phân cấp thẩm duyệt</w:t>
            </w:r>
          </w:p>
        </w:tc>
        <w:tc>
          <w:tcPr>
            <w:tcW w:w="7954" w:type="dxa"/>
            <w:shd w:val="clear" w:color="auto" w:fill="auto"/>
          </w:tcPr>
          <w:p w14:paraId="1276E185" w14:textId="77777777" w:rsidR="00F948AA" w:rsidRPr="00FE2EBC" w:rsidRDefault="00F948AA" w:rsidP="00F948AA">
            <w:pPr>
              <w:jc w:val="both"/>
              <w:rPr>
                <w:rFonts w:ascii="Times New Roman" w:hAnsi="Times New Roman"/>
                <w:color w:val="000000"/>
              </w:rPr>
            </w:pPr>
            <w:r w:rsidRPr="00FE2EBC">
              <w:rPr>
                <w:rFonts w:ascii="Times New Roman" w:hAnsi="Times New Roman"/>
                <w:color w:val="000000"/>
              </w:rPr>
              <w:t>+ Nghị định số 40/2020/NĐ-CP ngày 06/4/2020: Nghị định quy định chi tiết thi hành một số điều của luật đầu tư công…</w:t>
            </w:r>
          </w:p>
          <w:p w14:paraId="0B01FD97" w14:textId="75B66622" w:rsidR="00F948AA" w:rsidRPr="00FE2EBC" w:rsidRDefault="00F948AA" w:rsidP="00F948AA">
            <w:pPr>
              <w:pBdr>
                <w:top w:val="nil"/>
                <w:left w:val="nil"/>
                <w:bottom w:val="nil"/>
                <w:right w:val="nil"/>
                <w:between w:val="nil"/>
              </w:pBdr>
              <w:jc w:val="both"/>
              <w:rPr>
                <w:rFonts w:ascii="Times New Roman" w:eastAsia="Times New Roman" w:hAnsi="Times New Roman" w:cs="Times New Roman"/>
              </w:rPr>
            </w:pPr>
            <w:r w:rsidRPr="00FE2EBC">
              <w:rPr>
                <w:rFonts w:ascii="Times New Roman" w:hAnsi="Times New Roman"/>
                <w:color w:val="000000"/>
              </w:rPr>
              <w:t>+ Phân cấp thẩm duyệt của dự án, công trình, phương tiện giao thông cơ giới</w:t>
            </w:r>
          </w:p>
        </w:tc>
        <w:tc>
          <w:tcPr>
            <w:tcW w:w="1689" w:type="dxa"/>
            <w:shd w:val="clear" w:color="auto" w:fill="auto"/>
          </w:tcPr>
          <w:p w14:paraId="717916BE" w14:textId="77777777" w:rsidR="00F948AA" w:rsidRPr="00FE2EBC" w:rsidRDefault="00F948AA" w:rsidP="00F948AA">
            <w:pPr>
              <w:jc w:val="center"/>
              <w:rPr>
                <w:rFonts w:ascii="Times New Roman" w:hAnsi="Times New Roman"/>
                <w:color w:val="000000"/>
              </w:rPr>
            </w:pPr>
            <w:r w:rsidRPr="00FE2EBC">
              <w:rPr>
                <w:rFonts w:ascii="Times New Roman" w:hAnsi="Times New Roman"/>
                <w:color w:val="000000"/>
              </w:rPr>
              <w:t>Phụ lục V,</w:t>
            </w:r>
          </w:p>
          <w:p w14:paraId="4D6A628C" w14:textId="77777777" w:rsidR="00F948AA" w:rsidRPr="00FE2EBC" w:rsidRDefault="00F948AA" w:rsidP="00F948AA">
            <w:pPr>
              <w:jc w:val="center"/>
              <w:rPr>
                <w:rFonts w:ascii="Times New Roman" w:hAnsi="Times New Roman"/>
                <w:color w:val="000000"/>
              </w:rPr>
            </w:pPr>
            <w:r w:rsidRPr="00FE2EBC">
              <w:rPr>
                <w:rFonts w:ascii="Times New Roman" w:hAnsi="Times New Roman"/>
                <w:color w:val="000000"/>
              </w:rPr>
              <w:t>Khoản 12, Điều 13</w:t>
            </w:r>
          </w:p>
          <w:p w14:paraId="05536184" w14:textId="77777777" w:rsidR="00F948AA" w:rsidRPr="00FE2EBC" w:rsidRDefault="00F948AA" w:rsidP="00F948AA">
            <w:pPr>
              <w:jc w:val="center"/>
              <w:rPr>
                <w:rFonts w:ascii="Times New Roman" w:hAnsi="Times New Roman"/>
                <w:color w:val="000000"/>
              </w:rPr>
            </w:pPr>
            <w:r w:rsidRPr="00FE2EBC">
              <w:rPr>
                <w:rFonts w:ascii="Times New Roman" w:hAnsi="Times New Roman"/>
                <w:color w:val="000000"/>
              </w:rPr>
              <w:t>Nghị định số 136/2020/NĐ-CP</w:t>
            </w:r>
          </w:p>
          <w:p w14:paraId="6AD0B175" w14:textId="77777777" w:rsidR="00F948AA" w:rsidRPr="00FE2EBC" w:rsidRDefault="00F948AA" w:rsidP="00F948AA">
            <w:pPr>
              <w:jc w:val="center"/>
              <w:rPr>
                <w:rFonts w:ascii="Times New Roman" w:hAnsi="Times New Roman"/>
                <w:color w:val="000000"/>
              </w:rPr>
            </w:pPr>
            <w:r w:rsidRPr="00FE2EBC">
              <w:rPr>
                <w:rFonts w:ascii="Times New Roman" w:hAnsi="Times New Roman"/>
                <w:color w:val="000000"/>
              </w:rPr>
              <w:t>Nghị định số 40/2020/NĐ-CP</w:t>
            </w:r>
          </w:p>
          <w:p w14:paraId="666A311E" w14:textId="77777777" w:rsidR="00F948AA" w:rsidRPr="00FE2EBC" w:rsidRDefault="00F948AA" w:rsidP="00F948AA">
            <w:pPr>
              <w:jc w:val="center"/>
              <w:rPr>
                <w:rFonts w:ascii="Times New Roman" w:eastAsia="Times New Roman" w:hAnsi="Times New Roman" w:cs="Times New Roman"/>
              </w:rPr>
            </w:pPr>
          </w:p>
        </w:tc>
        <w:tc>
          <w:tcPr>
            <w:tcW w:w="646" w:type="dxa"/>
            <w:shd w:val="clear" w:color="auto" w:fill="auto"/>
          </w:tcPr>
          <w:p w14:paraId="12EB2CA2" w14:textId="77777777" w:rsidR="00F948AA" w:rsidRPr="00FE2EBC" w:rsidRDefault="00F948AA" w:rsidP="00F948AA">
            <w:pPr>
              <w:jc w:val="center"/>
              <w:rPr>
                <w:rFonts w:ascii="Times New Roman" w:eastAsia="Times New Roman" w:hAnsi="Times New Roman" w:cs="Times New Roman"/>
              </w:rPr>
            </w:pPr>
          </w:p>
        </w:tc>
      </w:tr>
      <w:tr w:rsidR="002E00A0" w:rsidRPr="00FE2EBC" w14:paraId="7761550F" w14:textId="77777777" w:rsidTr="003C3865">
        <w:tc>
          <w:tcPr>
            <w:tcW w:w="905" w:type="dxa"/>
            <w:shd w:val="clear" w:color="auto" w:fill="auto"/>
          </w:tcPr>
          <w:p w14:paraId="60DBCD9D" w14:textId="64998950"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w:t>
            </w:r>
          </w:p>
        </w:tc>
        <w:tc>
          <w:tcPr>
            <w:tcW w:w="1473" w:type="dxa"/>
            <w:shd w:val="clear" w:color="auto" w:fill="auto"/>
          </w:tcPr>
          <w:p w14:paraId="6B6BE410" w14:textId="7135A664" w:rsidR="002E00A0" w:rsidRPr="00FE2EBC" w:rsidRDefault="002E00A0" w:rsidP="002E00A0">
            <w:pPr>
              <w:rPr>
                <w:rFonts w:ascii="Times New Roman" w:eastAsia="Times New Roman" w:hAnsi="Times New Roman" w:cs="Times New Roman"/>
              </w:rPr>
            </w:pPr>
            <w:r w:rsidRPr="00FE2EBC">
              <w:rPr>
                <w:rFonts w:ascii="Times New Roman" w:eastAsia="Times New Roman" w:hAnsi="Times New Roman" w:cs="Times New Roman"/>
              </w:rPr>
              <w:t>Số tầng của các hạng mục công trình</w:t>
            </w:r>
          </w:p>
        </w:tc>
        <w:tc>
          <w:tcPr>
            <w:tcW w:w="3222" w:type="dxa"/>
            <w:shd w:val="clear" w:color="auto" w:fill="auto"/>
          </w:tcPr>
          <w:p w14:paraId="25192676" w14:textId="77777777" w:rsidR="002E00A0" w:rsidRPr="00FE2EBC" w:rsidRDefault="002E00A0" w:rsidP="002E00A0">
            <w:pPr>
              <w:jc w:val="both"/>
              <w:rPr>
                <w:rFonts w:ascii="Times New Roman" w:eastAsia="Times New Roman" w:hAnsi="Times New Roman" w:cs="Times New Roman"/>
                <w:b/>
                <w:i/>
              </w:rPr>
            </w:pPr>
          </w:p>
        </w:tc>
        <w:tc>
          <w:tcPr>
            <w:tcW w:w="7954" w:type="dxa"/>
            <w:shd w:val="clear" w:color="auto" w:fill="auto"/>
          </w:tcPr>
          <w:p w14:paraId="323D2C7C" w14:textId="77777777" w:rsidR="002E00A0" w:rsidRPr="00FE2EBC" w:rsidRDefault="002E00A0" w:rsidP="002E00A0">
            <w:pPr>
              <w:pBdr>
                <w:top w:val="nil"/>
                <w:left w:val="nil"/>
                <w:bottom w:val="nil"/>
                <w:right w:val="nil"/>
                <w:between w:val="nil"/>
              </w:pBdr>
              <w:jc w:val="both"/>
              <w:rPr>
                <w:rFonts w:ascii="Times New Roman" w:eastAsia="Times New Roman" w:hAnsi="Times New Roman" w:cs="Times New Roman"/>
              </w:rPr>
            </w:pPr>
            <w:r w:rsidRPr="00FE2EBC">
              <w:rPr>
                <w:rFonts w:ascii="Times New Roman" w:eastAsia="Times New Roman" w:hAnsi="Times New Roman" w:cs="Times New Roman"/>
              </w:rPr>
              <w:t>* Số tầng của tòa nhà bao gồm toàn bộ các tầng trên mặt đất (kể cả tầng kỹ thuật, tầng tum) và tầng bán/nửa hầm, không bao gồm tầng áp mái.</w:t>
            </w:r>
          </w:p>
          <w:p w14:paraId="6FE06916" w14:textId="77777777" w:rsidR="002E00A0" w:rsidRPr="00FE2EBC" w:rsidRDefault="002E00A0" w:rsidP="002E00A0">
            <w:pPr>
              <w:pBdr>
                <w:top w:val="nil"/>
                <w:left w:val="nil"/>
                <w:bottom w:val="nil"/>
                <w:right w:val="nil"/>
                <w:between w:val="nil"/>
              </w:pBdr>
              <w:jc w:val="both"/>
              <w:rPr>
                <w:rFonts w:ascii="Times New Roman" w:eastAsia="Times New Roman" w:hAnsi="Times New Roman" w:cs="Times New Roman"/>
              </w:rPr>
            </w:pPr>
            <w:r w:rsidRPr="00FE2EBC">
              <w:rPr>
                <w:rFonts w:ascii="Times New Roman" w:eastAsia="Times New Roman" w:hAnsi="Times New Roman" w:cs="Times New Roman"/>
              </w:rPr>
              <w:t xml:space="preserve">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 </w:t>
            </w:r>
          </w:p>
          <w:p w14:paraId="0F2C5B3E" w14:textId="77777777" w:rsidR="002E00A0" w:rsidRPr="00FE2EBC" w:rsidRDefault="002E00A0" w:rsidP="002E00A0">
            <w:pPr>
              <w:spacing w:before="120"/>
              <w:jc w:val="both"/>
              <w:rPr>
                <w:rFonts w:ascii="Times New Roman" w:hAnsi="Times New Roman" w:cs="Times New Roman"/>
                <w:color w:val="FF0000"/>
              </w:rPr>
            </w:pPr>
            <w:r w:rsidRPr="00FE2EBC">
              <w:rPr>
                <w:rFonts w:ascii="Times New Roman" w:hAnsi="Times New Roman" w:cs="Times New Roman"/>
                <w:color w:val="FF0000"/>
              </w:rPr>
              <w:t>Khi xác định số lượng tầng của nhà thì mỗi sàn công tác, sàn đỡ thiết bị và sàn lửng nằm ở cao độ bất kỳ có diện tích lớn hơn 40 % diện tích một tầng của nhà đó, phải được tính như một tầng.</w:t>
            </w:r>
          </w:p>
          <w:p w14:paraId="33B522E1" w14:textId="77777777" w:rsidR="002E00A0" w:rsidRPr="00FE2EBC" w:rsidRDefault="002E00A0" w:rsidP="002E00A0">
            <w:pPr>
              <w:spacing w:before="120"/>
              <w:jc w:val="both"/>
              <w:rPr>
                <w:rFonts w:ascii="Times New Roman" w:hAnsi="Times New Roman" w:cs="Times New Roman"/>
                <w:color w:val="FF0000"/>
              </w:rPr>
            </w:pPr>
            <w:r w:rsidRPr="00FE2EBC">
              <w:rPr>
                <w:rFonts w:ascii="Times New Roman" w:hAnsi="Times New Roman" w:cs="Times New Roman"/>
                <w:color w:val="FF0000"/>
              </w:rPr>
              <w:t xml:space="preserve">Diện tích một tầng của nhà trong phạm vi một khoang cháy được xác định theo chu vi bên trong của tường bao của tầng, </w:t>
            </w:r>
            <w:r w:rsidRPr="00FE2EBC">
              <w:rPr>
                <w:rFonts w:ascii="Times New Roman" w:hAnsi="Times New Roman" w:cs="Times New Roman"/>
                <w:b/>
                <w:bCs/>
                <w:color w:val="FF0000"/>
              </w:rPr>
              <w:t>không tính diện tích buồng thang bộ</w:t>
            </w:r>
            <w:r w:rsidRPr="00FE2EBC">
              <w:rPr>
                <w:rFonts w:ascii="Times New Roman" w:hAnsi="Times New Roman" w:cs="Times New Roman"/>
                <w:color w:val="FF0000"/>
              </w:rPr>
              <w:t>. Nếu trong diện tích đó có các sàn công tác, sàn đỡ thiết bị và sàn lửng thì đối với nhà 1 tầng phải cộng thêm diện tích của tất cả các sàn này; còn đối với nhà nhiều tầng (hoặc phần nhà nhiều tầng) thì diện tích khoang cháy của mỗi tầng phải cộng thêm diện tích các sản công tác, sàn đỡ thiết bị và sàn lửng nằm trong tầng đó. Diện tích của thềm (cầu) xếp dỡ phía ngoài dùng cho phương tiện vận tải đường bộ và đường sắt không được tính vào diện tích của tầng nhà trong phạm vi khoang cháy. Diện tích các gian phòng có chiều cao thông từ 2 tầng trở lên, trong phạm vi một nhà nhiều tầng (gian phòng thông 2 tầng hoặc nhiều tầng) mà lỗ thông tầng không được bảo vệ ngăn cháy thì được tính vào diện tích tổng cộng của nhà trong phạm vi một tầng.</w:t>
            </w:r>
          </w:p>
          <w:p w14:paraId="50E53F07" w14:textId="4707E4E9" w:rsidR="002E00A0" w:rsidRPr="00FE2EBC" w:rsidRDefault="002E00A0" w:rsidP="002E00A0">
            <w:pPr>
              <w:pBdr>
                <w:top w:val="nil"/>
                <w:left w:val="nil"/>
                <w:bottom w:val="nil"/>
                <w:right w:val="nil"/>
                <w:between w:val="nil"/>
              </w:pBdr>
              <w:jc w:val="both"/>
              <w:rPr>
                <w:rFonts w:ascii="Times New Roman" w:eastAsia="Times New Roman" w:hAnsi="Times New Roman" w:cs="Times New Roman"/>
              </w:rPr>
            </w:pPr>
            <w:r w:rsidRPr="00FE2EBC">
              <w:rPr>
                <w:rFonts w:ascii="Times New Roman" w:hAnsi="Times New Roman" w:cs="Times New Roman"/>
                <w:color w:val="FF0000"/>
              </w:rPr>
              <w:t>Diện tích xây dựng được xác định theo chu vi ngoài của nhà ở cao độ chân tường, bao gồm cả các phần nhô ra, đường đi qua dưới nhà, các phần nhà không có kết cấu ngăn che bên ngoài.".</w:t>
            </w:r>
          </w:p>
        </w:tc>
        <w:tc>
          <w:tcPr>
            <w:tcW w:w="1689" w:type="dxa"/>
            <w:shd w:val="clear" w:color="auto" w:fill="auto"/>
          </w:tcPr>
          <w:p w14:paraId="14E589F3" w14:textId="77777777"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t>Điều 1.4.50</w:t>
            </w:r>
          </w:p>
          <w:p w14:paraId="44E9F7CF" w14:textId="77777777"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t xml:space="preserve"> QCVN</w:t>
            </w:r>
          </w:p>
          <w:p w14:paraId="5ED49371" w14:textId="77777777"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t>06:2022/BXD</w:t>
            </w:r>
          </w:p>
          <w:p w14:paraId="1C294EB0" w14:textId="77777777" w:rsidR="002E00A0" w:rsidRPr="00FE2EBC" w:rsidRDefault="002E00A0" w:rsidP="002E00A0">
            <w:pPr>
              <w:jc w:val="center"/>
              <w:rPr>
                <w:rFonts w:ascii="Times New Roman" w:eastAsia="Times New Roman" w:hAnsi="Times New Roman" w:cs="Times New Roman"/>
              </w:rPr>
            </w:pPr>
          </w:p>
          <w:p w14:paraId="77BC7A58" w14:textId="77777777" w:rsidR="002E00A0" w:rsidRPr="00FE2EBC" w:rsidRDefault="002E00A0" w:rsidP="002E00A0">
            <w:pPr>
              <w:rPr>
                <w:rFonts w:ascii="Times New Roman" w:eastAsia="Times New Roman" w:hAnsi="Times New Roman" w:cs="Times New Roman"/>
              </w:rPr>
            </w:pPr>
          </w:p>
          <w:p w14:paraId="14AE7BF4" w14:textId="77777777" w:rsidR="002E00A0" w:rsidRPr="00FE2EBC" w:rsidRDefault="002E00A0" w:rsidP="002E00A0">
            <w:pPr>
              <w:rPr>
                <w:rFonts w:ascii="Times New Roman" w:eastAsia="Times New Roman" w:hAnsi="Times New Roman" w:cs="Times New Roman"/>
              </w:rPr>
            </w:pPr>
          </w:p>
          <w:p w14:paraId="04D60E65" w14:textId="77777777" w:rsidR="002E00A0" w:rsidRPr="00FE2EBC" w:rsidRDefault="002E00A0" w:rsidP="002E00A0">
            <w:pPr>
              <w:jc w:val="center"/>
              <w:rPr>
                <w:rFonts w:ascii="Times New Roman" w:eastAsia="Times New Roman" w:hAnsi="Times New Roman" w:cs="Times New Roman"/>
                <w:b/>
              </w:rPr>
            </w:pPr>
            <w:r w:rsidRPr="00FE2EBC">
              <w:rPr>
                <w:rFonts w:ascii="Times New Roman" w:eastAsia="Times New Roman" w:hAnsi="Times New Roman" w:cs="Times New Roman"/>
              </w:rPr>
              <w:t>A.1.2.1</w:t>
            </w:r>
            <w:r w:rsidRPr="00FE2EBC">
              <w:rPr>
                <w:rFonts w:ascii="Times New Roman" w:eastAsia="Times New Roman" w:hAnsi="Times New Roman" w:cs="Times New Roman"/>
                <w:b/>
              </w:rPr>
              <w:t xml:space="preserve"> </w:t>
            </w:r>
          </w:p>
          <w:p w14:paraId="22F2E87F" w14:textId="77777777"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5BCE25A1" w14:textId="77777777" w:rsidR="002E00A0" w:rsidRPr="00FE2EBC" w:rsidRDefault="002E00A0" w:rsidP="002E00A0">
            <w:pPr>
              <w:jc w:val="center"/>
              <w:rPr>
                <w:rFonts w:ascii="Times New Roman" w:eastAsia="Times New Roman" w:hAnsi="Times New Roman" w:cs="Times New Roman"/>
              </w:rPr>
            </w:pPr>
            <w:r w:rsidRPr="00FE2EBC">
              <w:rPr>
                <w:rFonts w:ascii="Times New Roman" w:eastAsia="Times New Roman" w:hAnsi="Times New Roman" w:cs="Times New Roman"/>
              </w:rPr>
              <w:t>06:2022/BXD</w:t>
            </w:r>
          </w:p>
          <w:p w14:paraId="0E8674FF" w14:textId="1905C7C2" w:rsidR="002E00A0" w:rsidRPr="00FE2EBC" w:rsidRDefault="00183484" w:rsidP="002E00A0">
            <w:pPr>
              <w:rPr>
                <w:rFonts w:ascii="Times New Roman" w:eastAsia="Times New Roman" w:hAnsi="Times New Roman" w:cs="Times New Roman"/>
                <w:color w:val="FF0000"/>
                <w:lang w:val="vi-VN"/>
              </w:rPr>
            </w:pPr>
            <w:r w:rsidRPr="00FE2EBC">
              <w:rPr>
                <w:rFonts w:ascii="Times New Roman" w:eastAsia="Times New Roman" w:hAnsi="Times New Roman" w:cs="Times New Roman"/>
                <w:color w:val="FF0000"/>
              </w:rPr>
              <w:t>Sửa</w:t>
            </w:r>
            <w:r w:rsidRPr="00FE2EBC">
              <w:rPr>
                <w:rFonts w:ascii="Times New Roman" w:eastAsia="Times New Roman" w:hAnsi="Times New Roman" w:cs="Times New Roman"/>
                <w:color w:val="FF0000"/>
                <w:lang w:val="vi-VN"/>
              </w:rPr>
              <w:t xml:space="preserve"> </w:t>
            </w:r>
            <w:r w:rsidR="00EF41C5" w:rsidRPr="00FE2EBC">
              <w:rPr>
                <w:rFonts w:ascii="Times New Roman" w:eastAsia="Times New Roman" w:hAnsi="Times New Roman" w:cs="Times New Roman"/>
                <w:color w:val="FF0000"/>
                <w:lang w:val="vi-VN"/>
              </w:rPr>
              <w:t>đổi</w:t>
            </w:r>
            <w:r w:rsidRPr="00FE2EBC">
              <w:rPr>
                <w:rFonts w:ascii="Times New Roman" w:eastAsia="Times New Roman" w:hAnsi="Times New Roman" w:cs="Times New Roman"/>
                <w:color w:val="FF0000"/>
                <w:lang w:val="vi-VN"/>
              </w:rPr>
              <w:t xml:space="preserve"> 01:2023</w:t>
            </w:r>
          </w:p>
          <w:p w14:paraId="05AFD84C" w14:textId="77777777" w:rsidR="002E00A0" w:rsidRPr="00FE2EBC" w:rsidRDefault="002E00A0" w:rsidP="002E00A0">
            <w:pPr>
              <w:jc w:val="center"/>
              <w:rPr>
                <w:rFonts w:ascii="Times New Roman" w:eastAsia="Times New Roman" w:hAnsi="Times New Roman" w:cs="Times New Roman"/>
              </w:rPr>
            </w:pPr>
          </w:p>
        </w:tc>
        <w:tc>
          <w:tcPr>
            <w:tcW w:w="646" w:type="dxa"/>
            <w:shd w:val="clear" w:color="auto" w:fill="auto"/>
          </w:tcPr>
          <w:p w14:paraId="46098C8A" w14:textId="77777777" w:rsidR="002E00A0" w:rsidRPr="00FE2EBC" w:rsidRDefault="002E00A0" w:rsidP="002E00A0">
            <w:pPr>
              <w:jc w:val="center"/>
              <w:rPr>
                <w:rFonts w:ascii="Times New Roman" w:eastAsia="Times New Roman" w:hAnsi="Times New Roman" w:cs="Times New Roman"/>
              </w:rPr>
            </w:pPr>
          </w:p>
        </w:tc>
      </w:tr>
      <w:tr w:rsidR="00163FB6" w:rsidRPr="00FE2EBC" w14:paraId="2E6369CB" w14:textId="77777777" w:rsidTr="003C3865">
        <w:tc>
          <w:tcPr>
            <w:tcW w:w="905" w:type="dxa"/>
            <w:shd w:val="clear" w:color="auto" w:fill="auto"/>
          </w:tcPr>
          <w:p w14:paraId="3B8DF622" w14:textId="77777777" w:rsidR="00163FB6" w:rsidRPr="00FE2EBC" w:rsidRDefault="00163FB6" w:rsidP="00163FB6">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0284E77" w14:textId="77777777" w:rsidR="00163FB6" w:rsidRPr="00FE2EBC" w:rsidRDefault="00163FB6" w:rsidP="00163FB6">
            <w:pPr>
              <w:rPr>
                <w:rFonts w:ascii="Times New Roman" w:eastAsia="Times New Roman" w:hAnsi="Times New Roman" w:cs="Times New Roman"/>
              </w:rPr>
            </w:pPr>
            <w:r w:rsidRPr="00FE2EBC">
              <w:rPr>
                <w:rFonts w:ascii="Times New Roman" w:eastAsia="Times New Roman" w:hAnsi="Times New Roman" w:cs="Times New Roman"/>
              </w:rPr>
              <w:t>Chiều cao an toàn PCCC của các hạng mục công trình</w:t>
            </w:r>
          </w:p>
        </w:tc>
        <w:tc>
          <w:tcPr>
            <w:tcW w:w="3222" w:type="dxa"/>
            <w:shd w:val="clear" w:color="auto" w:fill="auto"/>
          </w:tcPr>
          <w:p w14:paraId="45EBB80A" w14:textId="77777777" w:rsidR="00163FB6" w:rsidRPr="00FE2EBC" w:rsidRDefault="00163FB6" w:rsidP="00163FB6">
            <w:pPr>
              <w:jc w:val="both"/>
              <w:rPr>
                <w:rFonts w:ascii="Times New Roman" w:eastAsia="Times New Roman" w:hAnsi="Times New Roman" w:cs="Times New Roman"/>
                <w:b/>
                <w:i/>
              </w:rPr>
            </w:pPr>
            <w:r w:rsidRPr="00FE2EBC">
              <w:rPr>
                <w:rFonts w:ascii="Times New Roman" w:eastAsia="Times New Roman" w:hAnsi="Times New Roman" w:cs="Times New Roman"/>
                <w:b/>
                <w:i/>
              </w:rPr>
              <w:t>Lưu ý:</w:t>
            </w:r>
          </w:p>
          <w:p w14:paraId="7F0041F4" w14:textId="77777777" w:rsidR="00163FB6" w:rsidRPr="00FE2EBC" w:rsidRDefault="00163FB6" w:rsidP="00163FB6">
            <w:pPr>
              <w:jc w:val="both"/>
              <w:rPr>
                <w:rFonts w:ascii="Times New Roman" w:eastAsia="Times New Roman" w:hAnsi="Times New Roman" w:cs="Times New Roman"/>
                <w:b/>
                <w:i/>
              </w:rPr>
            </w:pPr>
            <w:r w:rsidRPr="00FE2EBC">
              <w:rPr>
                <w:rFonts w:ascii="Times New Roman" w:eastAsia="Times New Roman" w:hAnsi="Times New Roman" w:cs="Times New Roman"/>
                <w:b/>
                <w:i/>
              </w:rPr>
              <w:t>- Gian phòng mà con người có mặt ở đó không ít hơn 2 giờ liên tục hoặc có mặt tổng cộng 6 giờ trong một ngày đêm theo quy định tại Điều 1.4.22 QCVN 06:2022/BXD.</w:t>
            </w:r>
          </w:p>
          <w:p w14:paraId="47EF242D" w14:textId="77777777" w:rsidR="00163FB6" w:rsidRPr="00FE2EBC" w:rsidRDefault="00163FB6" w:rsidP="00163FB6">
            <w:pPr>
              <w:jc w:val="both"/>
              <w:rPr>
                <w:rFonts w:ascii="Times New Roman" w:eastAsia="Times New Roman" w:hAnsi="Times New Roman" w:cs="Times New Roman"/>
                <w:b/>
                <w:i/>
              </w:rPr>
            </w:pPr>
            <w:r w:rsidRPr="00FE2EBC">
              <w:rPr>
                <w:rFonts w:ascii="Times New Roman" w:eastAsia="Times New Roman" w:hAnsi="Times New Roman" w:cs="Times New Roman"/>
                <w:b/>
                <w:i/>
              </w:rPr>
              <w:t>- Mái nhà có sự có mặt thường xuyên của con người (không ít hơn 2 giờ liên tục hoặc tổng thời gian không ít hơn 6 giờ trong vòng một ngày đêm) theo quy định tại Điều 1.4.37 QCVN 06:2022/BXD.</w:t>
            </w:r>
          </w:p>
          <w:p w14:paraId="3C4BB9F9" w14:textId="77777777" w:rsidR="00163FB6" w:rsidRPr="00FE2EBC" w:rsidRDefault="00163FB6" w:rsidP="00163FB6">
            <w:pPr>
              <w:jc w:val="both"/>
              <w:rPr>
                <w:rFonts w:ascii="Times New Roman" w:hAnsi="Times New Roman"/>
                <w:color w:val="FF0000"/>
                <w:lang w:val="vi-VN"/>
              </w:rPr>
            </w:pPr>
            <w:r w:rsidRPr="00FE2EBC">
              <w:rPr>
                <w:rFonts w:ascii="Times New Roman" w:hAnsi="Times New Roman"/>
                <w:color w:val="FF0000"/>
                <w:lang w:val="vi-VN"/>
              </w:rPr>
              <w:lastRenderedPageBreak/>
              <w:t>Trong trường hợp nhà có nhiều chiều cao PCCC thì ghi rõ chiều cao PCCC tại từng mặt, từng phần nhà</w:t>
            </w:r>
          </w:p>
          <w:p w14:paraId="7E24DFE4" w14:textId="402A6750" w:rsidR="00163FB6" w:rsidRPr="00FE2EBC" w:rsidRDefault="00163FB6" w:rsidP="00163FB6">
            <w:pPr>
              <w:jc w:val="both"/>
              <w:rPr>
                <w:rFonts w:ascii="Times New Roman" w:eastAsia="Times New Roman" w:hAnsi="Times New Roman" w:cs="Times New Roman"/>
                <w:b/>
                <w:i/>
              </w:rPr>
            </w:pPr>
            <w:r w:rsidRPr="00FE2EBC">
              <w:rPr>
                <w:rFonts w:ascii="Times New Roman" w:hAnsi="Times New Roman"/>
                <w:color w:val="FF000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7954" w:type="dxa"/>
            <w:shd w:val="clear" w:color="auto" w:fill="auto"/>
          </w:tcPr>
          <w:p w14:paraId="2C96BDD9" w14:textId="77777777" w:rsidR="00163FB6" w:rsidRPr="00FE2EBC" w:rsidRDefault="00163FB6" w:rsidP="00163FB6">
            <w:pPr>
              <w:pBdr>
                <w:top w:val="nil"/>
                <w:left w:val="nil"/>
                <w:bottom w:val="nil"/>
                <w:right w:val="nil"/>
                <w:between w:val="nil"/>
              </w:pBdr>
              <w:jc w:val="both"/>
              <w:rPr>
                <w:rFonts w:ascii="Times New Roman" w:eastAsia="Times New Roman" w:hAnsi="Times New Roman" w:cs="Times New Roman"/>
              </w:rPr>
            </w:pPr>
            <w:r w:rsidRPr="00FE2EBC">
              <w:rPr>
                <w:rFonts w:ascii="Times New Roman" w:eastAsia="Times New Roman" w:hAnsi="Times New Roman" w:cs="Times New Roman"/>
              </w:rPr>
              <w:lastRenderedPageBreak/>
              <w:t>Chiều cao PCCC của nhà (không tính tầng kỹ thuật trên cùng) được xác định như sau:</w:t>
            </w:r>
            <w:r w:rsidRPr="00FE2EBC">
              <w:rPr>
                <w:rFonts w:ascii="Times New Roman" w:eastAsia="Times New Roman" w:hAnsi="Times New Roman" w:cs="Times New Roman"/>
              </w:rPr>
              <w:br/>
              <w:t>- Bằng khoảng cách lớn nhất tính từ mặt đường cho xe chữa cháy tiếp cận đến mép dưới của lỗ cửa (cửa sổ) mở trên tường ngoài của tầng trên cùng;</w:t>
            </w:r>
          </w:p>
          <w:p w14:paraId="2DFDFDC8" w14:textId="77777777" w:rsidR="00163FB6" w:rsidRPr="00FE2EBC" w:rsidRDefault="00163FB6" w:rsidP="00163FB6">
            <w:pPr>
              <w:pBdr>
                <w:top w:val="nil"/>
                <w:left w:val="nil"/>
                <w:bottom w:val="nil"/>
                <w:right w:val="nil"/>
                <w:between w:val="nil"/>
              </w:pBdr>
              <w:jc w:val="both"/>
              <w:rPr>
                <w:rFonts w:ascii="Times New Roman" w:eastAsia="Times New Roman" w:hAnsi="Times New Roman" w:cs="Times New Roman"/>
              </w:rPr>
            </w:pPr>
            <w:r w:rsidRPr="00FE2EBC">
              <w:rPr>
                <w:rFonts w:ascii="Times New Roman" w:eastAsia="Times New Roman" w:hAnsi="Times New Roman" w:cs="Times New Roman"/>
              </w:rPr>
              <w:t>- Bằng một nửa tổng khoảng cách tính từ mặt đường cho xe chữa cháy tiếp cận đến mặt sàn và đến trần của tầng trên cùng – khi không có lỗ cửa (cửa sổ).</w:t>
            </w:r>
          </w:p>
          <w:p w14:paraId="03FDB43B" w14:textId="77777777" w:rsidR="00163FB6" w:rsidRPr="00FE2EBC" w:rsidRDefault="00163FB6" w:rsidP="00163FB6">
            <w:pPr>
              <w:pBdr>
                <w:top w:val="nil"/>
                <w:left w:val="nil"/>
                <w:bottom w:val="nil"/>
                <w:right w:val="nil"/>
                <w:between w:val="nil"/>
              </w:pBdr>
              <w:jc w:val="both"/>
              <w:rPr>
                <w:rFonts w:ascii="Times New Roman" w:eastAsia="Times New Roman" w:hAnsi="Times New Roman" w:cs="Times New Roman"/>
                <w:iCs/>
              </w:rPr>
            </w:pPr>
            <w:r w:rsidRPr="00FE2EBC">
              <w:rPr>
                <w:rFonts w:ascii="Times New Roman" w:eastAsia="Times New Roman" w:hAnsi="Times New Roman" w:cs="Times New Roman"/>
                <w:iCs/>
              </w:rPr>
              <w:t>CHÚ THÍCH 1: Khi mái nhà được khai thác sử dụng thì chiều cao PCCC của nhà được xác định bằng khoảng cách lớn nhất từ mặt đường cho xe chữa cháy tiếp cận đến mép trên tường bao của mái.</w:t>
            </w:r>
          </w:p>
          <w:p w14:paraId="36F7F55B" w14:textId="77777777" w:rsidR="00163FB6" w:rsidRPr="00FE2EBC" w:rsidRDefault="00163FB6" w:rsidP="00163FB6">
            <w:pPr>
              <w:pBdr>
                <w:top w:val="nil"/>
                <w:left w:val="nil"/>
                <w:bottom w:val="nil"/>
                <w:right w:val="nil"/>
                <w:between w:val="nil"/>
              </w:pBdr>
              <w:jc w:val="both"/>
              <w:rPr>
                <w:rFonts w:ascii="Times New Roman" w:eastAsia="Times New Roman" w:hAnsi="Times New Roman" w:cs="Times New Roman"/>
                <w:iCs/>
              </w:rPr>
            </w:pPr>
            <w:r w:rsidRPr="00FE2EBC">
              <w:rPr>
                <w:rFonts w:ascii="Times New Roman" w:eastAsia="Times New Roman" w:hAnsi="Times New Roman" w:cs="Times New Roman"/>
                <w:iCs/>
              </w:rPr>
              <w:t>CHÚ THÍCH 2: Khi xác định chiều cao PCCC thì mái nhà không được tính là có khai thác sử dụng nếu con người không có mặt thường xuyên trên mái.</w:t>
            </w:r>
          </w:p>
          <w:p w14:paraId="618C6731" w14:textId="77777777" w:rsidR="00163FB6" w:rsidRPr="00FE2EBC" w:rsidRDefault="00163FB6" w:rsidP="00163FB6">
            <w:pPr>
              <w:pBdr>
                <w:top w:val="nil"/>
                <w:left w:val="nil"/>
                <w:bottom w:val="nil"/>
                <w:right w:val="nil"/>
                <w:between w:val="nil"/>
              </w:pBdr>
              <w:rPr>
                <w:rFonts w:ascii="Times New Roman" w:eastAsia="Times New Roman" w:hAnsi="Times New Roman" w:cs="Times New Roman"/>
                <w:iCs/>
              </w:rPr>
            </w:pPr>
            <w:r w:rsidRPr="00FE2EBC">
              <w:rPr>
                <w:rFonts w:ascii="Times New Roman" w:eastAsia="Times New Roman" w:hAnsi="Times New Roman" w:cs="Times New Roman"/>
                <w:iCs/>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FC5B2DF" w14:textId="625FB969" w:rsidR="00163FB6" w:rsidRPr="00FE2EBC" w:rsidRDefault="00163FB6" w:rsidP="00163FB6">
            <w:pPr>
              <w:pBdr>
                <w:top w:val="nil"/>
                <w:left w:val="nil"/>
                <w:bottom w:val="nil"/>
                <w:right w:val="nil"/>
                <w:between w:val="nil"/>
              </w:pBdr>
              <w:rPr>
                <w:rFonts w:ascii="Times New Roman" w:eastAsia="Times New Roman" w:hAnsi="Times New Roman" w:cs="Times New Roman"/>
                <w:i/>
              </w:rPr>
            </w:pPr>
            <w:r w:rsidRPr="00FE2EBC">
              <w:rPr>
                <w:rFonts w:ascii="Times New Roman" w:hAnsi="Times New Roman"/>
                <w:iCs/>
                <w:color w:val="FF0000"/>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689" w:type="dxa"/>
            <w:shd w:val="clear" w:color="auto" w:fill="auto"/>
          </w:tcPr>
          <w:p w14:paraId="01745429" w14:textId="77777777" w:rsidR="00163FB6" w:rsidRPr="00FE2EBC" w:rsidRDefault="00163FB6" w:rsidP="00163FB6">
            <w:pPr>
              <w:jc w:val="center"/>
              <w:rPr>
                <w:rFonts w:ascii="Times New Roman" w:hAnsi="Times New Roman"/>
                <w:color w:val="000000"/>
              </w:rPr>
            </w:pPr>
            <w:r w:rsidRPr="00FE2EBC">
              <w:rPr>
                <w:rFonts w:ascii="Times New Roman" w:hAnsi="Times New Roman"/>
                <w:color w:val="000000"/>
              </w:rPr>
              <w:lastRenderedPageBreak/>
              <w:t>Đ 1.4.9</w:t>
            </w:r>
          </w:p>
          <w:p w14:paraId="66CD5C25" w14:textId="77777777" w:rsidR="00163FB6" w:rsidRPr="00FE2EBC" w:rsidRDefault="00163FB6" w:rsidP="00163FB6">
            <w:pPr>
              <w:jc w:val="center"/>
              <w:rPr>
                <w:rFonts w:ascii="Times New Roman" w:hAnsi="Times New Roman"/>
                <w:color w:val="000000"/>
              </w:rPr>
            </w:pPr>
            <w:r w:rsidRPr="00FE2EBC">
              <w:rPr>
                <w:rFonts w:ascii="Times New Roman" w:hAnsi="Times New Roman"/>
                <w:color w:val="000000"/>
              </w:rPr>
              <w:t>QCVN</w:t>
            </w:r>
          </w:p>
          <w:p w14:paraId="6F54DA92" w14:textId="77777777" w:rsidR="00163FB6" w:rsidRPr="00FE2EBC" w:rsidRDefault="00163FB6" w:rsidP="00163FB6">
            <w:pPr>
              <w:jc w:val="center"/>
              <w:rPr>
                <w:rFonts w:ascii="Times New Roman" w:hAnsi="Times New Roman"/>
                <w:color w:val="000000"/>
                <w:lang w:val="vi-VN"/>
              </w:rPr>
            </w:pPr>
            <w:r w:rsidRPr="00FE2EBC">
              <w:rPr>
                <w:rFonts w:ascii="Times New Roman" w:hAnsi="Times New Roman"/>
                <w:color w:val="000000"/>
              </w:rPr>
              <w:t>06:2022/BXD</w:t>
            </w:r>
            <w:r w:rsidRPr="00FE2EBC">
              <w:rPr>
                <w:rFonts w:ascii="Times New Roman" w:hAnsi="Times New Roman"/>
                <w:color w:val="000000"/>
                <w:lang w:val="vi-VN"/>
              </w:rPr>
              <w:t xml:space="preserve"> và Sửa đổi 1: 2023</w:t>
            </w:r>
          </w:p>
          <w:p w14:paraId="25520442" w14:textId="77777777" w:rsidR="00163FB6" w:rsidRPr="00FE2EBC" w:rsidRDefault="00163FB6" w:rsidP="00163FB6">
            <w:pPr>
              <w:jc w:val="center"/>
              <w:rPr>
                <w:rFonts w:ascii="Times New Roman" w:hAnsi="Times New Roman"/>
                <w:color w:val="000000"/>
              </w:rPr>
            </w:pPr>
          </w:p>
          <w:p w14:paraId="3CE2EF8E" w14:textId="77777777" w:rsidR="00163FB6" w:rsidRPr="00FE2EBC" w:rsidRDefault="00163FB6" w:rsidP="00163FB6">
            <w:pPr>
              <w:jc w:val="center"/>
              <w:rPr>
                <w:rFonts w:ascii="Times New Roman" w:eastAsia="Times New Roman" w:hAnsi="Times New Roman" w:cs="Times New Roman"/>
              </w:rPr>
            </w:pPr>
          </w:p>
        </w:tc>
        <w:tc>
          <w:tcPr>
            <w:tcW w:w="646" w:type="dxa"/>
            <w:shd w:val="clear" w:color="auto" w:fill="auto"/>
          </w:tcPr>
          <w:p w14:paraId="690CE2BD" w14:textId="77777777" w:rsidR="00163FB6" w:rsidRPr="00FE2EBC" w:rsidRDefault="00163FB6" w:rsidP="00163FB6">
            <w:pPr>
              <w:jc w:val="center"/>
              <w:rPr>
                <w:rFonts w:ascii="Times New Roman" w:eastAsia="Times New Roman" w:hAnsi="Times New Roman" w:cs="Times New Roman"/>
              </w:rPr>
            </w:pPr>
          </w:p>
        </w:tc>
      </w:tr>
      <w:tr w:rsidR="008F3EAA" w:rsidRPr="00FE2EBC" w14:paraId="1FABC3B5" w14:textId="77777777" w:rsidTr="003C3865">
        <w:tc>
          <w:tcPr>
            <w:tcW w:w="905" w:type="dxa"/>
            <w:shd w:val="clear" w:color="auto" w:fill="auto"/>
          </w:tcPr>
          <w:p w14:paraId="36DE5143" w14:textId="74057D20"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9E039E1" w14:textId="119E302F" w:rsidR="008F3EAA" w:rsidRPr="00FE2EBC" w:rsidRDefault="008F3EAA" w:rsidP="008F3EAA">
            <w:pPr>
              <w:rPr>
                <w:rFonts w:ascii="Times New Roman" w:eastAsia="Times New Roman" w:hAnsi="Times New Roman" w:cs="Times New Roman"/>
              </w:rPr>
            </w:pPr>
            <w:r w:rsidRPr="00FE2EBC">
              <w:rPr>
                <w:rFonts w:ascii="Times New Roman" w:eastAsia="Times New Roman" w:hAnsi="Times New Roman" w:cs="Times New Roman"/>
              </w:rPr>
              <w:t xml:space="preserve">Nhóm nhà dựa theo tính nguy hiểm cháy </w:t>
            </w:r>
          </w:p>
        </w:tc>
        <w:tc>
          <w:tcPr>
            <w:tcW w:w="3222" w:type="dxa"/>
            <w:shd w:val="clear" w:color="auto" w:fill="auto"/>
          </w:tcPr>
          <w:p w14:paraId="7A192B9A" w14:textId="7CAB42C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b/>
                <w:i/>
              </w:rPr>
              <w:t>Lưu ý: Thống kê nhóm nhà của các hạng mục công trình</w:t>
            </w:r>
          </w:p>
        </w:tc>
        <w:tc>
          <w:tcPr>
            <w:tcW w:w="7954" w:type="dxa"/>
            <w:shd w:val="clear" w:color="auto" w:fill="auto"/>
          </w:tcPr>
          <w:p w14:paraId="512DC5FA" w14:textId="77777777" w:rsidR="008F3EAA" w:rsidRPr="00FE2EBC" w:rsidRDefault="008F3EAA" w:rsidP="008F3EAA">
            <w:pPr>
              <w:jc w:val="both"/>
              <w:rPr>
                <w:rFonts w:ascii="Times New Roman" w:eastAsia="Times New Roman" w:hAnsi="Times New Roman" w:cs="Times New Roman"/>
              </w:rPr>
            </w:pPr>
            <w:r w:rsidRPr="00FE2EBC">
              <w:rPr>
                <w:rFonts w:ascii="Times New Roman" w:eastAsia="Times New Roman" w:hAnsi="Times New Roman" w:cs="Times New Roman"/>
              </w:rPr>
              <w:t>- Nhóm F5.1 gồm: Các nhà sản xuất, các gian phòng sản xuất và thí nghiệm, nhà xưởng, cửa hàng sửa chữa, bảo dưỡng ô-tô, mô-tô, xe gắn máy; và các nhà có đặc điểm sử dụng tương tự.</w:t>
            </w:r>
          </w:p>
          <w:p w14:paraId="6410E10F" w14:textId="77777777" w:rsidR="008F3EAA" w:rsidRPr="00FE2EBC" w:rsidRDefault="008F3EAA" w:rsidP="008F3EAA">
            <w:pPr>
              <w:jc w:val="both"/>
              <w:rPr>
                <w:rFonts w:ascii="Times New Roman" w:eastAsia="Times New Roman" w:hAnsi="Times New Roman" w:cs="Times New Roman"/>
              </w:rPr>
            </w:pPr>
            <w:r w:rsidRPr="00FE2EBC">
              <w:rPr>
                <w:rFonts w:ascii="Times New Roman" w:eastAsia="Times New Roman" w:hAnsi="Times New Roman" w:cs="Times New Roman"/>
              </w:rPr>
              <w:t>- Nhóm F5.2 gồm: Các nhà và công trình kho; ga ra để xe không có dịch vụ kỹ thuậtvà sửa chữa; kho chứa sách, kho lưu trữ, trung tâm lưu trữ, trung tâm cơ sở dữ liệu chuyên ngành, các gian phòng kho; khu vực lưu giữ hàng hóa của cảng cạn; kho hàng hóa, vật tư cháy được hoặc hàng hóa vật tư không cháy đựng trong các bao bì cháy được; và các nhà có đặc điểm sử dụng tương tự.</w:t>
            </w:r>
          </w:p>
          <w:p w14:paraId="013A7079" w14:textId="7696E319" w:rsidR="008F3EAA" w:rsidRPr="00FE2EBC" w:rsidRDefault="008F3EAA" w:rsidP="008F3EAA">
            <w:pPr>
              <w:jc w:val="both"/>
              <w:rPr>
                <w:rFonts w:ascii="Times New Roman" w:eastAsia="Times New Roman" w:hAnsi="Times New Roman" w:cs="Times New Roman"/>
              </w:rPr>
            </w:pPr>
            <w:r w:rsidRPr="00FE2EBC">
              <w:rPr>
                <w:rFonts w:ascii="Times New Roman" w:eastAsia="Times New Roman" w:hAnsi="Times New Roman" w:cs="Times New Roman"/>
              </w:rPr>
              <w:t>- Nhóm F5.3 gồm: Các nhà phục vụ nông nghiệp và phát triển nông thôn.</w:t>
            </w:r>
          </w:p>
        </w:tc>
        <w:tc>
          <w:tcPr>
            <w:tcW w:w="1689" w:type="dxa"/>
            <w:shd w:val="clear" w:color="auto" w:fill="auto"/>
          </w:tcPr>
          <w:p w14:paraId="15933071"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Bảng 6</w:t>
            </w:r>
          </w:p>
          <w:p w14:paraId="4AB62A5A"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4983AD97"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06:2022/BXD</w:t>
            </w:r>
          </w:p>
          <w:p w14:paraId="2812337F" w14:textId="77777777" w:rsidR="008F3EAA" w:rsidRPr="00FE2EBC" w:rsidRDefault="008F3EAA" w:rsidP="008F3EAA">
            <w:pPr>
              <w:jc w:val="center"/>
              <w:rPr>
                <w:rFonts w:ascii="Times New Roman" w:eastAsia="Times New Roman" w:hAnsi="Times New Roman" w:cs="Times New Roman"/>
              </w:rPr>
            </w:pPr>
          </w:p>
        </w:tc>
        <w:tc>
          <w:tcPr>
            <w:tcW w:w="646" w:type="dxa"/>
            <w:shd w:val="clear" w:color="auto" w:fill="auto"/>
          </w:tcPr>
          <w:p w14:paraId="5D4E4B4D" w14:textId="77777777" w:rsidR="008F3EAA" w:rsidRPr="00FE2EBC" w:rsidRDefault="008F3EAA" w:rsidP="008F3EAA">
            <w:pPr>
              <w:jc w:val="center"/>
              <w:rPr>
                <w:rFonts w:ascii="Times New Roman" w:eastAsia="Times New Roman" w:hAnsi="Times New Roman" w:cs="Times New Roman"/>
              </w:rPr>
            </w:pPr>
          </w:p>
        </w:tc>
      </w:tr>
      <w:tr w:rsidR="008F3EAA" w:rsidRPr="00FE2EBC" w14:paraId="5A2223D8" w14:textId="77777777" w:rsidTr="003C3865">
        <w:tc>
          <w:tcPr>
            <w:tcW w:w="905" w:type="dxa"/>
            <w:shd w:val="clear" w:color="auto" w:fill="auto"/>
          </w:tcPr>
          <w:p w14:paraId="1B7FBE76"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EBA8831" w14:textId="77777777" w:rsidR="008F3EAA" w:rsidRPr="00FE2EBC" w:rsidRDefault="008F3EAA" w:rsidP="008F3EAA">
            <w:pPr>
              <w:rPr>
                <w:rFonts w:ascii="Times New Roman" w:eastAsia="Times New Roman" w:hAnsi="Times New Roman" w:cs="Times New Roman"/>
              </w:rPr>
            </w:pPr>
            <w:r w:rsidRPr="00FE2EBC">
              <w:rPr>
                <w:rFonts w:ascii="Times New Roman" w:eastAsia="Times New Roman" w:hAnsi="Times New Roman" w:cs="Times New Roman"/>
              </w:rPr>
              <w:t>Khối tích PCCC  của các hạng mục công trình</w:t>
            </w:r>
          </w:p>
        </w:tc>
        <w:tc>
          <w:tcPr>
            <w:tcW w:w="3222" w:type="dxa"/>
            <w:shd w:val="clear" w:color="auto" w:fill="auto"/>
          </w:tcPr>
          <w:p w14:paraId="250772AE" w14:textId="4885886A" w:rsidR="008F3EAA" w:rsidRPr="00FE2EBC" w:rsidRDefault="008F3EAA" w:rsidP="008F3EAA">
            <w:pPr>
              <w:jc w:val="both"/>
              <w:rPr>
                <w:rFonts w:ascii="Times New Roman" w:eastAsia="Times New Roman" w:hAnsi="Times New Roman" w:cs="Times New Roman"/>
                <w:b/>
                <w:i/>
              </w:rPr>
            </w:pPr>
            <w:r w:rsidRPr="00FE2EBC">
              <w:rPr>
                <w:rFonts w:ascii="Times New Roman" w:eastAsia="Times New Roman" w:hAnsi="Times New Roman" w:cs="Times New Roman"/>
                <w:b/>
                <w:i/>
              </w:rPr>
              <w:t>Lưu ý: Có thể tham khảo chi tiết cách tính diện tích khoang cháy tại H.6 QCVN 06:2022/BXD (khối tích để yêu cầu thiết kế các giải pháp an toàn PCCC cho công trình, hạng mục công trình được xác định theo QCVN 06:2022/BXD;)</w:t>
            </w:r>
          </w:p>
        </w:tc>
        <w:tc>
          <w:tcPr>
            <w:tcW w:w="7954" w:type="dxa"/>
            <w:shd w:val="clear" w:color="auto" w:fill="auto"/>
          </w:tcPr>
          <w:p w14:paraId="29C73D80" w14:textId="77777777" w:rsidR="008F3EAA" w:rsidRPr="00FE2EBC" w:rsidRDefault="008F3EAA" w:rsidP="008F3EAA">
            <w:pPr>
              <w:rPr>
                <w:rFonts w:ascii="Times New Roman" w:eastAsia="Times New Roman" w:hAnsi="Times New Roman" w:cs="Times New Roman"/>
              </w:rPr>
            </w:pPr>
            <w:r w:rsidRPr="00FE2EBC">
              <w:rPr>
                <w:rFonts w:ascii="Times New Roman" w:eastAsia="Times New Roman" w:hAnsi="Times New Roman" w:cs="Times New Roman"/>
              </w:rPr>
              <w:t>Khối tích xây dựng của nhà được xác định là tổng khối tích các phần nhà trên mặt đất tính từ cốt ± 0,00 trở lên và phần ngầm từ cốt hoàn thiện nền sàn tầng hầm dưới cùng lên đến cốt ± 0,00. Khối tích các phần trên mặt đất và phần ngầm của nhà được tính theo kích thước từ mặt ngoài kết cấu bao che, kể cả ô lấy sáng và thông gió của mỗi phần của nhà.</w:t>
            </w:r>
          </w:p>
        </w:tc>
        <w:tc>
          <w:tcPr>
            <w:tcW w:w="1689" w:type="dxa"/>
            <w:shd w:val="clear" w:color="auto" w:fill="auto"/>
          </w:tcPr>
          <w:p w14:paraId="5B8F2B7E"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 xml:space="preserve">A.1.2.2 </w:t>
            </w:r>
          </w:p>
          <w:p w14:paraId="1E84725E"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5A2441B6" w14:textId="77777777" w:rsidR="008F3EAA" w:rsidRPr="00FE2EBC" w:rsidRDefault="008F3EAA" w:rsidP="008F3EAA">
            <w:pPr>
              <w:jc w:val="center"/>
              <w:rPr>
                <w:rFonts w:ascii="Times New Roman" w:eastAsia="Times New Roman" w:hAnsi="Times New Roman" w:cs="Times New Roman"/>
              </w:rPr>
            </w:pPr>
            <w:r w:rsidRPr="00FE2EBC">
              <w:rPr>
                <w:rFonts w:ascii="Times New Roman" w:eastAsia="Times New Roman" w:hAnsi="Times New Roman" w:cs="Times New Roman"/>
              </w:rPr>
              <w:t>06:2022/BXD</w:t>
            </w:r>
          </w:p>
          <w:p w14:paraId="3BF9BA7C" w14:textId="77777777" w:rsidR="008F3EAA" w:rsidRPr="00FE2EBC" w:rsidRDefault="008F3EAA" w:rsidP="008F3EAA">
            <w:pPr>
              <w:jc w:val="center"/>
              <w:rPr>
                <w:rFonts w:ascii="Times New Roman" w:eastAsia="Times New Roman" w:hAnsi="Times New Roman" w:cs="Times New Roman"/>
              </w:rPr>
            </w:pPr>
          </w:p>
        </w:tc>
        <w:tc>
          <w:tcPr>
            <w:tcW w:w="646" w:type="dxa"/>
            <w:shd w:val="clear" w:color="auto" w:fill="auto"/>
          </w:tcPr>
          <w:p w14:paraId="7673F8F1" w14:textId="77777777" w:rsidR="008F3EAA" w:rsidRPr="00FE2EBC" w:rsidRDefault="008F3EAA" w:rsidP="008F3EAA">
            <w:pPr>
              <w:jc w:val="center"/>
              <w:rPr>
                <w:rFonts w:ascii="Times New Roman" w:eastAsia="Times New Roman" w:hAnsi="Times New Roman" w:cs="Times New Roman"/>
              </w:rPr>
            </w:pPr>
          </w:p>
        </w:tc>
      </w:tr>
      <w:tr w:rsidR="008E6264" w:rsidRPr="00FE2EBC" w14:paraId="07CBACCB" w14:textId="77777777" w:rsidTr="003C3865">
        <w:tc>
          <w:tcPr>
            <w:tcW w:w="905" w:type="dxa"/>
            <w:shd w:val="clear" w:color="auto" w:fill="auto"/>
          </w:tcPr>
          <w:p w14:paraId="6AC5FDB1" w14:textId="0414DE5B" w:rsidR="008E6264" w:rsidRPr="00FE2EBC" w:rsidRDefault="008E6264" w:rsidP="008E6264">
            <w:pPr>
              <w:jc w:val="center"/>
              <w:rPr>
                <w:rFonts w:ascii="Times New Roman" w:eastAsia="Times New Roman" w:hAnsi="Times New Roman" w:cs="Times New Roman"/>
              </w:rPr>
            </w:pPr>
          </w:p>
        </w:tc>
        <w:tc>
          <w:tcPr>
            <w:tcW w:w="1473" w:type="dxa"/>
            <w:shd w:val="clear" w:color="auto" w:fill="auto"/>
          </w:tcPr>
          <w:p w14:paraId="48A2628A" w14:textId="20C945FD" w:rsidR="008E6264" w:rsidRPr="00FE2EBC" w:rsidRDefault="008E6264" w:rsidP="008E6264">
            <w:pPr>
              <w:rPr>
                <w:rFonts w:ascii="Times New Roman" w:eastAsia="Times New Roman" w:hAnsi="Times New Roman" w:cs="Times New Roman"/>
              </w:rPr>
            </w:pPr>
            <w:r w:rsidRPr="00FE2EBC">
              <w:rPr>
                <w:rFonts w:ascii="Times New Roman" w:hAnsi="Times New Roman"/>
                <w:color w:val="000000"/>
              </w:rPr>
              <w:t>Cấp nguy hiểm cháy kết cấu của nhà, công trình và khoang cháy</w:t>
            </w:r>
          </w:p>
        </w:tc>
        <w:tc>
          <w:tcPr>
            <w:tcW w:w="3222" w:type="dxa"/>
            <w:shd w:val="clear" w:color="auto" w:fill="auto"/>
          </w:tcPr>
          <w:p w14:paraId="18AB3010" w14:textId="32E67F7C" w:rsidR="008E6264" w:rsidRPr="00FE2EBC" w:rsidRDefault="008E6264" w:rsidP="008E6264">
            <w:pPr>
              <w:jc w:val="both"/>
              <w:rPr>
                <w:rFonts w:ascii="Times New Roman" w:eastAsia="Times New Roman" w:hAnsi="Times New Roman" w:cs="Times New Roman"/>
                <w:b/>
                <w:i/>
              </w:rPr>
            </w:pPr>
          </w:p>
        </w:tc>
        <w:tc>
          <w:tcPr>
            <w:tcW w:w="7954" w:type="dxa"/>
            <w:shd w:val="clear" w:color="auto" w:fill="auto"/>
          </w:tcPr>
          <w:tbl>
            <w:tblPr>
              <w:tblStyle w:val="afa"/>
              <w:tblW w:w="6235" w:type="dxa"/>
              <w:tblLayout w:type="fixed"/>
              <w:tblLook w:val="0000" w:firstRow="0" w:lastRow="0" w:firstColumn="0" w:lastColumn="0" w:noHBand="0" w:noVBand="0"/>
            </w:tblPr>
            <w:tblGrid>
              <w:gridCol w:w="1062"/>
              <w:gridCol w:w="1254"/>
              <w:gridCol w:w="715"/>
              <w:gridCol w:w="1329"/>
              <w:gridCol w:w="940"/>
              <w:gridCol w:w="935"/>
            </w:tblGrid>
            <w:tr w:rsidR="008E6264" w:rsidRPr="00FE2EBC" w14:paraId="08D398C6" w14:textId="77777777" w:rsidTr="009C282E">
              <w:tc>
                <w:tcPr>
                  <w:tcW w:w="1062" w:type="dxa"/>
                  <w:vMerge w:val="restart"/>
                  <w:tcBorders>
                    <w:top w:val="single" w:sz="4" w:space="0" w:color="000000"/>
                    <w:left w:val="single" w:sz="4" w:space="0" w:color="000000"/>
                    <w:right w:val="single" w:sz="6" w:space="0" w:color="000000"/>
                  </w:tcBorders>
                </w:tcPr>
                <w:p w14:paraId="5428F694"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42887A96"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Cấp nguy hiểm cháy của cấu kiện xây dựng</w:t>
                  </w:r>
                </w:p>
              </w:tc>
            </w:tr>
            <w:tr w:rsidR="008E6264" w:rsidRPr="00FE2EBC" w14:paraId="190BCA4D" w14:textId="77777777" w:rsidTr="009C282E">
              <w:tc>
                <w:tcPr>
                  <w:tcW w:w="1062" w:type="dxa"/>
                  <w:vMerge/>
                  <w:tcBorders>
                    <w:top w:val="single" w:sz="4" w:space="0" w:color="000000"/>
                    <w:left w:val="single" w:sz="4" w:space="0" w:color="000000"/>
                    <w:right w:val="single" w:sz="6" w:space="0" w:color="000000"/>
                  </w:tcBorders>
                </w:tcPr>
                <w:p w14:paraId="389893F6" w14:textId="77777777" w:rsidR="008E6264" w:rsidRPr="00FE2EBC" w:rsidRDefault="008E6264" w:rsidP="008E6264">
                  <w:pPr>
                    <w:widowControl w:val="0"/>
                    <w:pBdr>
                      <w:top w:val="nil"/>
                      <w:left w:val="nil"/>
                      <w:bottom w:val="nil"/>
                      <w:right w:val="nil"/>
                      <w:between w:val="nil"/>
                    </w:pBdr>
                    <w:spacing w:line="276" w:lineRule="auto"/>
                    <w:rPr>
                      <w:rFonts w:ascii="Times New Roman" w:hAnsi="Times New Roman"/>
                      <w:color w:val="000000"/>
                    </w:rPr>
                  </w:pPr>
                </w:p>
              </w:tc>
              <w:tc>
                <w:tcPr>
                  <w:tcW w:w="1254" w:type="dxa"/>
                  <w:tcBorders>
                    <w:top w:val="single" w:sz="6" w:space="0" w:color="000000"/>
                    <w:left w:val="single" w:sz="6" w:space="0" w:color="000000"/>
                    <w:bottom w:val="single" w:sz="4" w:space="0" w:color="000000"/>
                    <w:right w:val="single" w:sz="6" w:space="0" w:color="000000"/>
                  </w:tcBorders>
                </w:tcPr>
                <w:p w14:paraId="50710867"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1B5C2E90"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3A73074E"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69EC0FA1"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20207A98"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Bản thang và chiếu thang trong buồng thang bộ</w:t>
                  </w:r>
                </w:p>
              </w:tc>
            </w:tr>
            <w:tr w:rsidR="008E6264" w:rsidRPr="00FE2EBC" w14:paraId="0BBE1FFE" w14:textId="77777777" w:rsidTr="009C282E">
              <w:tc>
                <w:tcPr>
                  <w:tcW w:w="1062" w:type="dxa"/>
                  <w:tcBorders>
                    <w:top w:val="single" w:sz="4" w:space="0" w:color="000000"/>
                    <w:left w:val="single" w:sz="4" w:space="0" w:color="000000"/>
                    <w:bottom w:val="single" w:sz="4" w:space="0" w:color="000000"/>
                    <w:right w:val="single" w:sz="6" w:space="0" w:color="000000"/>
                  </w:tcBorders>
                </w:tcPr>
                <w:p w14:paraId="745C9E79"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S0</w:t>
                  </w:r>
                </w:p>
              </w:tc>
              <w:tc>
                <w:tcPr>
                  <w:tcW w:w="1254" w:type="dxa"/>
                  <w:tcBorders>
                    <w:top w:val="single" w:sz="4" w:space="0" w:color="000000"/>
                    <w:left w:val="single" w:sz="6" w:space="0" w:color="000000"/>
                    <w:bottom w:val="single" w:sz="4" w:space="0" w:color="000000"/>
                    <w:right w:val="single" w:sz="6" w:space="0" w:color="000000"/>
                  </w:tcBorders>
                </w:tcPr>
                <w:p w14:paraId="20387222"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c>
                <w:tcPr>
                  <w:tcW w:w="715" w:type="dxa"/>
                  <w:tcBorders>
                    <w:top w:val="single" w:sz="4" w:space="0" w:color="000000"/>
                    <w:left w:val="single" w:sz="6" w:space="0" w:color="000000"/>
                    <w:bottom w:val="single" w:sz="4" w:space="0" w:color="000000"/>
                    <w:right w:val="single" w:sz="6" w:space="0" w:color="000000"/>
                  </w:tcBorders>
                </w:tcPr>
                <w:p w14:paraId="307F44AA"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c>
                <w:tcPr>
                  <w:tcW w:w="1329" w:type="dxa"/>
                  <w:tcBorders>
                    <w:top w:val="single" w:sz="4" w:space="0" w:color="000000"/>
                    <w:left w:val="single" w:sz="6" w:space="0" w:color="000000"/>
                    <w:bottom w:val="single" w:sz="4" w:space="0" w:color="000000"/>
                    <w:right w:val="single" w:sz="6" w:space="0" w:color="000000"/>
                  </w:tcBorders>
                </w:tcPr>
                <w:p w14:paraId="1D79FE15"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c>
                <w:tcPr>
                  <w:tcW w:w="940" w:type="dxa"/>
                  <w:tcBorders>
                    <w:top w:val="single" w:sz="4" w:space="0" w:color="000000"/>
                    <w:left w:val="single" w:sz="6" w:space="0" w:color="000000"/>
                    <w:bottom w:val="single" w:sz="4" w:space="0" w:color="000000"/>
                    <w:right w:val="single" w:sz="6" w:space="0" w:color="000000"/>
                  </w:tcBorders>
                </w:tcPr>
                <w:p w14:paraId="6C153AAD"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0578F0E4"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r>
            <w:tr w:rsidR="008E6264" w:rsidRPr="00FE2EBC" w14:paraId="4E64D5A8" w14:textId="77777777" w:rsidTr="009C282E">
              <w:tc>
                <w:tcPr>
                  <w:tcW w:w="1062" w:type="dxa"/>
                  <w:tcBorders>
                    <w:top w:val="single" w:sz="4" w:space="0" w:color="000000"/>
                    <w:left w:val="single" w:sz="4" w:space="0" w:color="000000"/>
                    <w:bottom w:val="single" w:sz="4" w:space="0" w:color="000000"/>
                    <w:right w:val="single" w:sz="6" w:space="0" w:color="000000"/>
                  </w:tcBorders>
                </w:tcPr>
                <w:p w14:paraId="17DDF97D"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S1</w:t>
                  </w:r>
                </w:p>
              </w:tc>
              <w:tc>
                <w:tcPr>
                  <w:tcW w:w="1254" w:type="dxa"/>
                  <w:tcBorders>
                    <w:top w:val="single" w:sz="4" w:space="0" w:color="000000"/>
                    <w:left w:val="single" w:sz="6" w:space="0" w:color="000000"/>
                    <w:bottom w:val="single" w:sz="4" w:space="0" w:color="000000"/>
                    <w:right w:val="single" w:sz="6" w:space="0" w:color="000000"/>
                  </w:tcBorders>
                </w:tcPr>
                <w:p w14:paraId="39B8FC50"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K1</w:t>
                  </w:r>
                </w:p>
              </w:tc>
              <w:tc>
                <w:tcPr>
                  <w:tcW w:w="715" w:type="dxa"/>
                  <w:tcBorders>
                    <w:top w:val="single" w:sz="4" w:space="0" w:color="000000"/>
                    <w:left w:val="single" w:sz="6" w:space="0" w:color="000000"/>
                    <w:bottom w:val="single" w:sz="4" w:space="0" w:color="000000"/>
                    <w:right w:val="single" w:sz="6" w:space="0" w:color="000000"/>
                  </w:tcBorders>
                </w:tcPr>
                <w:p w14:paraId="08B462FB"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K2</w:t>
                  </w:r>
                </w:p>
              </w:tc>
              <w:tc>
                <w:tcPr>
                  <w:tcW w:w="1329" w:type="dxa"/>
                  <w:tcBorders>
                    <w:top w:val="single" w:sz="4" w:space="0" w:color="000000"/>
                    <w:left w:val="single" w:sz="6" w:space="0" w:color="000000"/>
                    <w:bottom w:val="single" w:sz="4" w:space="0" w:color="000000"/>
                    <w:right w:val="single" w:sz="6" w:space="0" w:color="000000"/>
                  </w:tcBorders>
                </w:tcPr>
                <w:p w14:paraId="0B45E977"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K1</w:t>
                  </w:r>
                </w:p>
              </w:tc>
              <w:tc>
                <w:tcPr>
                  <w:tcW w:w="940" w:type="dxa"/>
                  <w:tcBorders>
                    <w:top w:val="single" w:sz="4" w:space="0" w:color="000000"/>
                    <w:left w:val="single" w:sz="6" w:space="0" w:color="000000"/>
                    <w:bottom w:val="single" w:sz="4" w:space="0" w:color="000000"/>
                    <w:right w:val="single" w:sz="6" w:space="0" w:color="000000"/>
                  </w:tcBorders>
                </w:tcPr>
                <w:p w14:paraId="141A2923"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c>
                <w:tcPr>
                  <w:tcW w:w="935" w:type="dxa"/>
                  <w:tcBorders>
                    <w:top w:val="single" w:sz="4" w:space="0" w:color="000000"/>
                    <w:left w:val="single" w:sz="6" w:space="0" w:color="000000"/>
                    <w:bottom w:val="single" w:sz="4" w:space="0" w:color="000000"/>
                    <w:right w:val="single" w:sz="4" w:space="0" w:color="000000"/>
                  </w:tcBorders>
                </w:tcPr>
                <w:p w14:paraId="4AA8F250"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K0</w:t>
                  </w:r>
                </w:p>
              </w:tc>
            </w:tr>
            <w:tr w:rsidR="008E6264" w:rsidRPr="00FE2EBC" w14:paraId="0A31650F" w14:textId="77777777" w:rsidTr="009C282E">
              <w:tc>
                <w:tcPr>
                  <w:tcW w:w="1062" w:type="dxa"/>
                  <w:tcBorders>
                    <w:top w:val="single" w:sz="4" w:space="0" w:color="000000"/>
                    <w:left w:val="single" w:sz="4" w:space="0" w:color="000000"/>
                    <w:bottom w:val="single" w:sz="4" w:space="0" w:color="000000"/>
                    <w:right w:val="single" w:sz="6" w:space="0" w:color="000000"/>
                  </w:tcBorders>
                </w:tcPr>
                <w:p w14:paraId="0D656BC5"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S2</w:t>
                  </w:r>
                </w:p>
              </w:tc>
              <w:tc>
                <w:tcPr>
                  <w:tcW w:w="1254" w:type="dxa"/>
                  <w:tcBorders>
                    <w:top w:val="single" w:sz="4" w:space="0" w:color="000000"/>
                    <w:left w:val="single" w:sz="6" w:space="0" w:color="000000"/>
                    <w:bottom w:val="single" w:sz="4" w:space="0" w:color="000000"/>
                    <w:right w:val="single" w:sz="6" w:space="0" w:color="000000"/>
                  </w:tcBorders>
                </w:tcPr>
                <w:p w14:paraId="06E420F6"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K3</w:t>
                  </w:r>
                </w:p>
              </w:tc>
              <w:tc>
                <w:tcPr>
                  <w:tcW w:w="715" w:type="dxa"/>
                  <w:tcBorders>
                    <w:top w:val="single" w:sz="4" w:space="0" w:color="000000"/>
                    <w:left w:val="single" w:sz="6" w:space="0" w:color="000000"/>
                    <w:bottom w:val="single" w:sz="4" w:space="0" w:color="000000"/>
                    <w:right w:val="single" w:sz="6" w:space="0" w:color="000000"/>
                  </w:tcBorders>
                </w:tcPr>
                <w:p w14:paraId="78D14046"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K3</w:t>
                  </w:r>
                </w:p>
              </w:tc>
              <w:tc>
                <w:tcPr>
                  <w:tcW w:w="1329" w:type="dxa"/>
                  <w:tcBorders>
                    <w:top w:val="single" w:sz="4" w:space="0" w:color="000000"/>
                    <w:left w:val="single" w:sz="6" w:space="0" w:color="000000"/>
                    <w:bottom w:val="single" w:sz="4" w:space="0" w:color="000000"/>
                    <w:right w:val="single" w:sz="6" w:space="0" w:color="000000"/>
                  </w:tcBorders>
                </w:tcPr>
                <w:p w14:paraId="0E9BC581"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K2</w:t>
                  </w:r>
                </w:p>
              </w:tc>
              <w:tc>
                <w:tcPr>
                  <w:tcW w:w="940" w:type="dxa"/>
                  <w:tcBorders>
                    <w:top w:val="single" w:sz="4" w:space="0" w:color="000000"/>
                    <w:left w:val="single" w:sz="6" w:space="0" w:color="000000"/>
                    <w:bottom w:val="single" w:sz="4" w:space="0" w:color="000000"/>
                    <w:right w:val="single" w:sz="6" w:space="0" w:color="000000"/>
                  </w:tcBorders>
                </w:tcPr>
                <w:p w14:paraId="08F493F3"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29DC7997"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K1</w:t>
                  </w:r>
                </w:p>
              </w:tc>
            </w:tr>
            <w:tr w:rsidR="008E6264" w:rsidRPr="00FE2EBC" w14:paraId="0F6FB7D3" w14:textId="77777777" w:rsidTr="009C282E">
              <w:tc>
                <w:tcPr>
                  <w:tcW w:w="1062" w:type="dxa"/>
                  <w:tcBorders>
                    <w:top w:val="single" w:sz="4" w:space="0" w:color="000000"/>
                    <w:left w:val="single" w:sz="4" w:space="0" w:color="000000"/>
                    <w:bottom w:val="single" w:sz="4" w:space="0" w:color="000000"/>
                    <w:right w:val="single" w:sz="6" w:space="0" w:color="000000"/>
                  </w:tcBorders>
                </w:tcPr>
                <w:p w14:paraId="23FEA3B4"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7ADAED27"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3BC8FD49"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K1</w:t>
                  </w:r>
                </w:p>
              </w:tc>
              <w:tc>
                <w:tcPr>
                  <w:tcW w:w="935" w:type="dxa"/>
                  <w:tcBorders>
                    <w:top w:val="single" w:sz="4" w:space="0" w:color="000000"/>
                    <w:left w:val="single" w:sz="6" w:space="0" w:color="000000"/>
                    <w:bottom w:val="single" w:sz="4" w:space="0" w:color="000000"/>
                    <w:right w:val="single" w:sz="4" w:space="0" w:color="000000"/>
                  </w:tcBorders>
                </w:tcPr>
                <w:p w14:paraId="28A9A6C6" w14:textId="77777777" w:rsidR="008E6264" w:rsidRPr="00FE2EBC" w:rsidRDefault="008E6264" w:rsidP="008E6264">
                  <w:pPr>
                    <w:pBdr>
                      <w:top w:val="nil"/>
                      <w:left w:val="nil"/>
                      <w:bottom w:val="nil"/>
                      <w:right w:val="nil"/>
                      <w:between w:val="nil"/>
                    </w:pBdr>
                    <w:spacing w:before="60" w:after="60" w:line="264" w:lineRule="auto"/>
                    <w:jc w:val="center"/>
                    <w:rPr>
                      <w:rFonts w:ascii="Times New Roman" w:hAnsi="Times New Roman"/>
                      <w:color w:val="000000"/>
                    </w:rPr>
                  </w:pPr>
                  <w:r w:rsidRPr="00FE2EBC">
                    <w:rPr>
                      <w:rFonts w:ascii="Times New Roman" w:hAnsi="Times New Roman"/>
                      <w:color w:val="000000"/>
                    </w:rPr>
                    <w:t>K3</w:t>
                  </w:r>
                </w:p>
              </w:tc>
            </w:tr>
          </w:tbl>
          <w:p w14:paraId="1C5553A9" w14:textId="5A3B6034" w:rsidR="008E6264" w:rsidRPr="00FE2EBC" w:rsidRDefault="008E6264" w:rsidP="008E6264">
            <w:pPr>
              <w:rPr>
                <w:rFonts w:ascii="Times New Roman" w:eastAsia="Times New Roman" w:hAnsi="Times New Roman" w:cs="Times New Roman"/>
              </w:rPr>
            </w:pPr>
          </w:p>
        </w:tc>
        <w:tc>
          <w:tcPr>
            <w:tcW w:w="1689" w:type="dxa"/>
            <w:shd w:val="clear" w:color="auto" w:fill="auto"/>
          </w:tcPr>
          <w:p w14:paraId="3319A2BF" w14:textId="4BEBCE7A" w:rsidR="008E6264" w:rsidRPr="00FE2EBC" w:rsidRDefault="008E6264" w:rsidP="008E6264">
            <w:pPr>
              <w:jc w:val="center"/>
              <w:rPr>
                <w:rFonts w:ascii="Times New Roman" w:eastAsia="Times New Roman" w:hAnsi="Times New Roman" w:cs="Times New Roman"/>
              </w:rPr>
            </w:pPr>
            <w:r w:rsidRPr="00FE2EBC">
              <w:rPr>
                <w:rFonts w:ascii="Times New Roman" w:hAnsi="Times New Roman"/>
                <w:color w:val="000000"/>
              </w:rPr>
              <w:t>Bảng 5 QCVN 06:2022/BXD</w:t>
            </w:r>
          </w:p>
        </w:tc>
        <w:tc>
          <w:tcPr>
            <w:tcW w:w="646" w:type="dxa"/>
            <w:shd w:val="clear" w:color="auto" w:fill="auto"/>
          </w:tcPr>
          <w:p w14:paraId="79853EEB" w14:textId="77777777" w:rsidR="008E6264" w:rsidRPr="00FE2EBC" w:rsidRDefault="008E6264" w:rsidP="008E6264">
            <w:pPr>
              <w:jc w:val="center"/>
              <w:rPr>
                <w:rFonts w:ascii="Times New Roman" w:eastAsia="Times New Roman" w:hAnsi="Times New Roman" w:cs="Times New Roman"/>
              </w:rPr>
            </w:pPr>
          </w:p>
        </w:tc>
      </w:tr>
      <w:tr w:rsidR="008E6264" w:rsidRPr="00FE2EBC" w14:paraId="3CAEC85A" w14:textId="77777777" w:rsidTr="003C3865">
        <w:tc>
          <w:tcPr>
            <w:tcW w:w="905" w:type="dxa"/>
            <w:shd w:val="clear" w:color="auto" w:fill="auto"/>
          </w:tcPr>
          <w:p w14:paraId="2BB09F1F" w14:textId="77777777" w:rsidR="008E6264" w:rsidRPr="00FE2EBC" w:rsidRDefault="008E6264" w:rsidP="008E6264">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31D524A8" w14:textId="77777777" w:rsidR="008E6264" w:rsidRPr="00FE2EBC" w:rsidRDefault="008E6264" w:rsidP="008E6264">
            <w:pPr>
              <w:rPr>
                <w:rFonts w:ascii="Times New Roman" w:eastAsia="Times New Roman" w:hAnsi="Times New Roman" w:cs="Times New Roman"/>
              </w:rPr>
            </w:pPr>
            <w:r w:rsidRPr="00FE2EBC">
              <w:rPr>
                <w:rFonts w:ascii="Times New Roman" w:eastAsia="Times New Roman" w:hAnsi="Times New Roman" w:cs="Times New Roman"/>
              </w:rPr>
              <w:t>Hạng nguy hiểm cháy, nổ của các hạng mục công trình</w:t>
            </w:r>
          </w:p>
        </w:tc>
        <w:tc>
          <w:tcPr>
            <w:tcW w:w="3222" w:type="dxa"/>
            <w:shd w:val="clear" w:color="auto" w:fill="auto"/>
          </w:tcPr>
          <w:p w14:paraId="69A98E7D" w14:textId="77777777" w:rsidR="008E6264" w:rsidRPr="00FE2EBC" w:rsidRDefault="008E6264" w:rsidP="008E6264">
            <w:pPr>
              <w:jc w:val="both"/>
              <w:rPr>
                <w:rFonts w:ascii="Times New Roman" w:eastAsia="Times New Roman" w:hAnsi="Times New Roman" w:cs="Times New Roman"/>
                <w:b/>
                <w:i/>
              </w:rPr>
            </w:pPr>
            <w:r w:rsidRPr="00FE2EBC">
              <w:rPr>
                <w:rFonts w:ascii="Times New Roman" w:eastAsia="Times New Roman" w:hAnsi="Times New Roman" w:cs="Times New Roman"/>
                <w:b/>
                <w:i/>
              </w:rPr>
              <w:t>Lưu ý: Thống kê hạng nguy hiểm cháy, nổ của các hạng mục công trình (các thiết bị, dây chuyền công nghệ ngoài trời phục vụ sản xuất thì không coi là hạng mục công trình, không yêu cầu xét đến hạng nguy hiểm cháy, nổ).</w:t>
            </w:r>
          </w:p>
          <w:p w14:paraId="58EC03F1" w14:textId="1BF3FD5F" w:rsidR="007318F0" w:rsidRPr="00FE2EBC" w:rsidRDefault="007318F0" w:rsidP="008E6264">
            <w:pPr>
              <w:jc w:val="both"/>
              <w:rPr>
                <w:rFonts w:ascii="Times New Roman" w:eastAsia="Times New Roman" w:hAnsi="Times New Roman" w:cs="Times New Roman"/>
                <w:b/>
                <w:i/>
                <w:lang w:val="vi-VN"/>
              </w:rPr>
            </w:pPr>
            <w:r w:rsidRPr="00FE2EBC">
              <w:rPr>
                <w:rFonts w:ascii="Times New Roman" w:eastAsia="Times New Roman" w:hAnsi="Times New Roman" w:cs="Times New Roman"/>
                <w:b/>
                <w:i/>
                <w:lang w:val="vi-VN"/>
              </w:rPr>
              <w:t>Lưu ý đối với các công trình có sử dụng hoá chất</w:t>
            </w:r>
          </w:p>
        </w:tc>
        <w:tc>
          <w:tcPr>
            <w:tcW w:w="7954" w:type="dxa"/>
            <w:shd w:val="clear" w:color="auto" w:fill="auto"/>
          </w:tcPr>
          <w:p w14:paraId="0D7A5FFC" w14:textId="77777777" w:rsidR="008E6264" w:rsidRPr="00FE2EBC" w:rsidRDefault="008E6264" w:rsidP="008E6264">
            <w:pPr>
              <w:jc w:val="both"/>
              <w:rPr>
                <w:rFonts w:ascii="Times New Roman" w:eastAsia="Times New Roman" w:hAnsi="Times New Roman" w:cs="Times New Roman"/>
                <w:b/>
              </w:rPr>
            </w:pPr>
            <w:r w:rsidRPr="00FE2EBC">
              <w:rPr>
                <w:rFonts w:ascii="Times New Roman" w:eastAsia="Times New Roman" w:hAnsi="Times New Roman" w:cs="Times New Roman"/>
                <w:b/>
              </w:rPr>
              <w:t xml:space="preserve">- </w:t>
            </w:r>
            <w:r w:rsidRPr="00FE2EBC">
              <w:rPr>
                <w:rFonts w:ascii="Times New Roman" w:eastAsia="Times New Roman" w:hAnsi="Times New Roman" w:cs="Times New Roman"/>
                <w:b/>
                <w:color w:val="FF0000"/>
              </w:rPr>
              <w:t xml:space="preserve">Khi không có các tính toán cụ thể để phân hạng nguy hiểm cháy và cháy nổ theo tiêu chuẩn, có thể tham khảo hạng nguy hiểm cháy và cháy nổ của một số nhà và gian phòng thuộc các phân xưởng, </w:t>
            </w:r>
            <w:r w:rsidRPr="00FE2EBC">
              <w:rPr>
                <w:rFonts w:ascii="Times New Roman" w:eastAsia="Times New Roman" w:hAnsi="Times New Roman" w:cs="Times New Roman"/>
                <w:b/>
                <w:color w:val="FF0000"/>
                <w:lang w:val="vi-VN"/>
              </w:rPr>
              <w:t xml:space="preserve"> </w:t>
            </w:r>
            <w:r w:rsidRPr="00FE2EBC">
              <w:rPr>
                <w:rFonts w:ascii="Times New Roman" w:eastAsia="Times New Roman" w:hAnsi="Times New Roman" w:cs="Times New Roman"/>
                <w:b/>
                <w:color w:val="FF0000"/>
              </w:rPr>
              <w:t xml:space="preserve">nhà kho, bộ phận sản xuất như sau quy định tại C.3.2 QCVN 06:2022/BXD. </w:t>
            </w:r>
          </w:p>
          <w:p w14:paraId="0E42B66D" w14:textId="77777777" w:rsidR="008E6264" w:rsidRPr="00FE2EBC" w:rsidRDefault="008E6264" w:rsidP="008E6264">
            <w:pPr>
              <w:jc w:val="both"/>
              <w:rPr>
                <w:rFonts w:ascii="Times New Roman" w:eastAsia="Times New Roman" w:hAnsi="Times New Roman" w:cs="Times New Roman"/>
              </w:rPr>
            </w:pPr>
            <w:r w:rsidRPr="00FE2EBC">
              <w:rPr>
                <w:rFonts w:ascii="Times New Roman" w:eastAsia="Times New Roman" w:hAnsi="Times New Roman" w:cs="Times New Roman"/>
              </w:rPr>
              <w:t xml:space="preserve">- Trường hợp các gian phòng, công trình không có quy định cụ thể tại C.3.2 QCVN 06:2022/BXD, xác định theo nguyên tắc như sau: </w:t>
            </w:r>
          </w:p>
          <w:p w14:paraId="305D1BFC"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b/>
              </w:rPr>
              <w:t>* Nhà, công trình được xếp vào hạng A</w:t>
            </w:r>
            <w:r w:rsidRPr="00FE2EBC">
              <w:rPr>
                <w:rFonts w:ascii="Times New Roman" w:eastAsia="Times New Roman" w:hAnsi="Times New Roman" w:cs="Times New Roman"/>
              </w:rPr>
              <w:t xml:space="preserve"> nếu trong nhà, công trình đó có tổng diện tích của các gian phòng hạng A vượt quá 5 % diện tích của tất cả các gian phòng của nhà, hoặc vượt quá 200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w:t>
            </w:r>
          </w:p>
          <w:p w14:paraId="7F0768B6"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rPr>
              <w:t>Nhà, công trình không được xếp vào hạng A nếu tổng diện tích của các gian phòng hạng A trong nhà, công trình đó không vượt quá 25 % tổng diện tích của tất cả các gian phòng của nhà (nhưng không vượt quá 1 000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và các gian phòng hạng A đó đều được trang bị các thiết bị chữa cháy tự động.</w:t>
            </w:r>
          </w:p>
          <w:p w14:paraId="5A4909F9" w14:textId="77777777" w:rsidR="008E6264" w:rsidRPr="00FE2EBC" w:rsidRDefault="008E6264" w:rsidP="008E6264">
            <w:pPr>
              <w:pBdr>
                <w:top w:val="nil"/>
                <w:left w:val="nil"/>
                <w:bottom w:val="nil"/>
                <w:right w:val="nil"/>
                <w:between w:val="nil"/>
              </w:pBdr>
              <w:tabs>
                <w:tab w:val="left" w:pos="709"/>
              </w:tabs>
              <w:rPr>
                <w:rFonts w:ascii="Times New Roman" w:eastAsia="Times New Roman" w:hAnsi="Times New Roman" w:cs="Times New Roman"/>
                <w:b/>
              </w:rPr>
            </w:pPr>
            <w:r w:rsidRPr="00FE2EBC">
              <w:rPr>
                <w:rFonts w:ascii="Times New Roman" w:eastAsia="Times New Roman" w:hAnsi="Times New Roman" w:cs="Times New Roman"/>
                <w:b/>
              </w:rPr>
              <w:t xml:space="preserve">* Hạng B: </w:t>
            </w:r>
            <w:r w:rsidRPr="00FE2EBC">
              <w:rPr>
                <w:rFonts w:ascii="Times New Roman" w:eastAsia="Times New Roman" w:hAnsi="Times New Roman" w:cs="Times New Roman"/>
              </w:rPr>
              <w:t>Nhà, công trình được xếp vào hạng B nếu đồng thời thỏa mãn 2 điều kiện sau:</w:t>
            </w:r>
          </w:p>
          <w:p w14:paraId="3F10790A"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Nhà, công trình không thuộc hạng A;</w:t>
            </w:r>
          </w:p>
          <w:p w14:paraId="76003777"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lastRenderedPageBreak/>
              <w:t>Tổng diện tích của các gian phòng hạng A và B vượt quá 5 % tổng diện tích của tất cả các gian phòng của nhà, công trình đó hoặc vượt quá 200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w:t>
            </w:r>
          </w:p>
          <w:p w14:paraId="015CD156"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rPr>
              <w:t>Nhà, công trình không được xếp vào hạng B nếu tổng diện tích của các gian phòng hạng A và B trong nhà, công trình đó không vượt quá 25 % tổng diện tích của tất cả các gian phòng của nhà, công trình (nhưng không vượt quá 1 000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và các gian phòng đó đều được trang bị các thiết bị chữa cháy tự động. </w:t>
            </w:r>
          </w:p>
          <w:p w14:paraId="60D78284" w14:textId="77777777" w:rsidR="008E6264" w:rsidRPr="00FE2EBC" w:rsidRDefault="008E6264" w:rsidP="008E6264">
            <w:pPr>
              <w:pBdr>
                <w:top w:val="nil"/>
                <w:left w:val="nil"/>
                <w:bottom w:val="nil"/>
                <w:right w:val="nil"/>
                <w:between w:val="nil"/>
              </w:pBdr>
              <w:tabs>
                <w:tab w:val="left" w:pos="709"/>
              </w:tabs>
              <w:rPr>
                <w:rFonts w:ascii="Times New Roman" w:eastAsia="Times New Roman" w:hAnsi="Times New Roman" w:cs="Times New Roman"/>
                <w:b/>
              </w:rPr>
            </w:pPr>
            <w:r w:rsidRPr="00FE2EBC">
              <w:rPr>
                <w:rFonts w:ascii="Times New Roman" w:eastAsia="Times New Roman" w:hAnsi="Times New Roman" w:cs="Times New Roman"/>
                <w:b/>
              </w:rPr>
              <w:t>* Hạng C</w:t>
            </w:r>
          </w:p>
          <w:p w14:paraId="46B6FD96"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rPr>
              <w:t>Nhà, công trình được xếp vào hạng C nếu đồng thời thỏa mãn 2 điều kiện sau:</w:t>
            </w:r>
          </w:p>
          <w:p w14:paraId="752B3D8E"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Nhà, công trình không thuộc hạng A hoặc B;</w:t>
            </w:r>
          </w:p>
          <w:p w14:paraId="16E5572A"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Tổng diện tích của các gian phòng hạng A, B và C1, C2 và C3 vượt quá 5 % (10 %, nếu trong nhà, công trình không có các gian phòng hạng A và B) tổng diện tích của tất cả các gian phòng của nhà, công trình.</w:t>
            </w:r>
          </w:p>
          <w:p w14:paraId="774DB35B"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Nhà, công trình không được xếp vào hạng C nếu tổng diện tích của các gian phòng hạng A, B và C1, C2 và C3 trong nhà, công trình đó không vượt quá 25 % tổng diện tích của tất cả các gian phòng của nhà, công trình (nhưng không vượt quá 3 500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và các gian phòng đó đều được trang bị các thiết bị chữa cháy tự động. </w:t>
            </w:r>
          </w:p>
          <w:p w14:paraId="7AE6A6BC" w14:textId="77777777" w:rsidR="008E6264" w:rsidRPr="00FE2EBC" w:rsidRDefault="008E6264" w:rsidP="008E6264">
            <w:pPr>
              <w:pBdr>
                <w:top w:val="nil"/>
                <w:left w:val="nil"/>
                <w:bottom w:val="nil"/>
                <w:right w:val="nil"/>
                <w:between w:val="nil"/>
              </w:pBdr>
              <w:tabs>
                <w:tab w:val="left" w:pos="709"/>
              </w:tabs>
              <w:rPr>
                <w:rFonts w:ascii="Times New Roman" w:eastAsia="Times New Roman" w:hAnsi="Times New Roman" w:cs="Times New Roman"/>
                <w:b/>
              </w:rPr>
            </w:pPr>
            <w:r w:rsidRPr="00FE2EBC">
              <w:rPr>
                <w:rFonts w:ascii="Times New Roman" w:eastAsia="Times New Roman" w:hAnsi="Times New Roman" w:cs="Times New Roman"/>
                <w:b/>
              </w:rPr>
              <w:t>* Hạng D</w:t>
            </w:r>
          </w:p>
          <w:p w14:paraId="7D978416"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rPr>
              <w:t>Nhà, công trình được xếp vào hạng D nếu đồng thời thỏa mãn 2 điều kiện sau:</w:t>
            </w:r>
          </w:p>
          <w:p w14:paraId="38B341B2"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Nhà, công trình không thuộc hạng A, B và C;</w:t>
            </w:r>
          </w:p>
          <w:p w14:paraId="4FEC0D53" w14:textId="77777777" w:rsidR="008E6264" w:rsidRPr="00FE2EBC" w:rsidRDefault="008E6264" w:rsidP="008E6264">
            <w:pPr>
              <w:numPr>
                <w:ilvl w:val="0"/>
                <w:numId w:val="2"/>
              </w:numPr>
              <w:pBdr>
                <w:top w:val="nil"/>
                <w:left w:val="nil"/>
                <w:bottom w:val="nil"/>
                <w:right w:val="nil"/>
                <w:between w:val="nil"/>
              </w:pBdr>
              <w:tabs>
                <w:tab w:val="left" w:pos="454"/>
              </w:tabs>
              <w:ind w:left="357" w:hanging="357"/>
              <w:jc w:val="both"/>
              <w:rPr>
                <w:rFonts w:ascii="Times New Roman" w:eastAsia="Times New Roman" w:hAnsi="Times New Roman" w:cs="Times New Roman"/>
              </w:rPr>
            </w:pPr>
            <w:r w:rsidRPr="00FE2EBC">
              <w:rPr>
                <w:rFonts w:ascii="Times New Roman" w:eastAsia="Times New Roman" w:hAnsi="Times New Roman" w:cs="Times New Roman"/>
              </w:rPr>
              <w:t>Tổng diện tích của các gian phòng hạng A, B, C1, C2, C3 và D vượt quá 5 % tổng diện tích của tất cả các gian phòng của nhà, công trình.</w:t>
            </w:r>
          </w:p>
          <w:p w14:paraId="2DC803D1" w14:textId="77777777" w:rsidR="008E6264" w:rsidRPr="00FE2EBC" w:rsidRDefault="008E6264" w:rsidP="008E6264">
            <w:pPr>
              <w:pBdr>
                <w:top w:val="nil"/>
                <w:left w:val="nil"/>
                <w:bottom w:val="nil"/>
                <w:right w:val="nil"/>
                <w:between w:val="nil"/>
              </w:pBdr>
              <w:tabs>
                <w:tab w:val="left" w:pos="851"/>
              </w:tabs>
              <w:jc w:val="both"/>
              <w:rPr>
                <w:rFonts w:ascii="Times New Roman" w:eastAsia="Times New Roman" w:hAnsi="Times New Roman" w:cs="Times New Roman"/>
              </w:rPr>
            </w:pPr>
            <w:r w:rsidRPr="00FE2EBC">
              <w:rPr>
                <w:rFonts w:ascii="Times New Roman" w:eastAsia="Times New Roman" w:hAnsi="Times New Roman" w:cs="Times New Roman"/>
              </w:rPr>
              <w:t>Nhà, công trình không được xếp vào hạng D nếu tổng diện tích của các gian phòng hạng A, B, C1, C2, C3 và D trong nhà, công trình đó không vượt quá 25 % tổng diện tích của tất cả các gian phòng của nhà, công trình (nhưng không vượt quá 5 000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và các gian phòng hạng A, B, C1, C2 và C3 đều được trang bị các thiết bị chữa cháy tự động.</w:t>
            </w:r>
          </w:p>
          <w:p w14:paraId="6D473A85" w14:textId="77777777" w:rsidR="008E6264" w:rsidRPr="00FE2EBC" w:rsidRDefault="008E6264" w:rsidP="008E6264">
            <w:pPr>
              <w:pBdr>
                <w:top w:val="nil"/>
                <w:left w:val="nil"/>
                <w:bottom w:val="nil"/>
                <w:right w:val="nil"/>
                <w:between w:val="nil"/>
              </w:pBdr>
              <w:tabs>
                <w:tab w:val="left" w:pos="709"/>
              </w:tabs>
              <w:rPr>
                <w:rFonts w:ascii="Times New Roman" w:eastAsia="Times New Roman" w:hAnsi="Times New Roman" w:cs="Times New Roman"/>
                <w:b/>
              </w:rPr>
            </w:pPr>
            <w:r w:rsidRPr="00FE2EBC">
              <w:rPr>
                <w:rFonts w:ascii="Times New Roman" w:eastAsia="Times New Roman" w:hAnsi="Times New Roman" w:cs="Times New Roman"/>
                <w:b/>
              </w:rPr>
              <w:t xml:space="preserve">* Hạng E: </w:t>
            </w:r>
            <w:r w:rsidRPr="00FE2EBC">
              <w:rPr>
                <w:rFonts w:ascii="Times New Roman" w:eastAsia="Times New Roman" w:hAnsi="Times New Roman" w:cs="Times New Roman"/>
              </w:rPr>
              <w:t>Nhà, công trình được xếp vào hạng E nếu nó không thuộc các hạng A, B, C hoặc D.</w:t>
            </w:r>
          </w:p>
        </w:tc>
        <w:tc>
          <w:tcPr>
            <w:tcW w:w="1689" w:type="dxa"/>
            <w:shd w:val="clear" w:color="auto" w:fill="auto"/>
          </w:tcPr>
          <w:p w14:paraId="609CF919" w14:textId="77777777" w:rsidR="008E6264" w:rsidRPr="00FE2EBC" w:rsidRDefault="008E6264" w:rsidP="003A319B">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Phụ lục C</w:t>
            </w:r>
          </w:p>
          <w:p w14:paraId="010D2CCC" w14:textId="77777777" w:rsidR="008E6264" w:rsidRPr="00FE2EBC" w:rsidRDefault="008E6264" w:rsidP="003A319B">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717C331F" w14:textId="58162171" w:rsidR="008E6264" w:rsidRPr="00FE2EBC" w:rsidRDefault="008E6264" w:rsidP="003A319B">
            <w:pPr>
              <w:jc w:val="center"/>
              <w:rPr>
                <w:rFonts w:ascii="Times New Roman" w:eastAsia="Times New Roman" w:hAnsi="Times New Roman" w:cs="Times New Roman"/>
                <w:bCs/>
                <w:color w:val="FF0000"/>
              </w:rPr>
            </w:pPr>
            <w:r w:rsidRPr="00FE2EBC">
              <w:rPr>
                <w:rFonts w:ascii="Times New Roman" w:eastAsia="Times New Roman" w:hAnsi="Times New Roman" w:cs="Times New Roman"/>
              </w:rPr>
              <w:t>06:2022/BXD</w:t>
            </w:r>
            <w:r w:rsidR="00C850D1" w:rsidRPr="00FE2EBC">
              <w:rPr>
                <w:rFonts w:ascii="Times New Roman" w:eastAsia="Times New Roman" w:hAnsi="Times New Roman" w:cs="Times New Roman"/>
                <w:bCs/>
                <w:color w:val="FF0000"/>
              </w:rPr>
              <w:t xml:space="preserve"> và sửa đổi 1:2023</w:t>
            </w:r>
          </w:p>
          <w:p w14:paraId="44C22220" w14:textId="77777777" w:rsidR="008E6264" w:rsidRPr="00FE2EBC" w:rsidRDefault="008E6264" w:rsidP="003A319B">
            <w:pPr>
              <w:jc w:val="both"/>
              <w:rPr>
                <w:rFonts w:ascii="Times New Roman" w:eastAsia="Times New Roman" w:hAnsi="Times New Roman" w:cs="Times New Roman"/>
                <w:b/>
                <w:color w:val="FF0000"/>
              </w:rPr>
            </w:pPr>
          </w:p>
        </w:tc>
        <w:tc>
          <w:tcPr>
            <w:tcW w:w="646" w:type="dxa"/>
            <w:shd w:val="clear" w:color="auto" w:fill="auto"/>
          </w:tcPr>
          <w:p w14:paraId="66A4005C" w14:textId="77777777" w:rsidR="008E6264" w:rsidRPr="00FE2EBC" w:rsidRDefault="008E6264" w:rsidP="008E6264">
            <w:pPr>
              <w:jc w:val="center"/>
              <w:rPr>
                <w:rFonts w:ascii="Times New Roman" w:eastAsia="Times New Roman" w:hAnsi="Times New Roman" w:cs="Times New Roman"/>
              </w:rPr>
            </w:pPr>
          </w:p>
        </w:tc>
      </w:tr>
      <w:tr w:rsidR="005A754C" w:rsidRPr="00FE2EBC" w14:paraId="382B52BF" w14:textId="77777777" w:rsidTr="003C3865">
        <w:tc>
          <w:tcPr>
            <w:tcW w:w="905" w:type="dxa"/>
            <w:shd w:val="clear" w:color="auto" w:fill="auto"/>
          </w:tcPr>
          <w:p w14:paraId="1848F300" w14:textId="62E697D8" w:rsidR="005A754C" w:rsidRPr="00FE2EBC" w:rsidRDefault="005A754C" w:rsidP="005A754C">
            <w:pPr>
              <w:jc w:val="center"/>
              <w:rPr>
                <w:rFonts w:ascii="Times New Roman" w:eastAsia="Times New Roman" w:hAnsi="Times New Roman" w:cs="Times New Roman"/>
                <w:b/>
              </w:rPr>
            </w:pPr>
            <w:r w:rsidRPr="00FE2EBC">
              <w:rPr>
                <w:rFonts w:ascii="Times New Roman" w:eastAsia="Times New Roman" w:hAnsi="Times New Roman" w:cs="Times New Roman"/>
                <w:b/>
              </w:rPr>
              <w:t>2</w:t>
            </w:r>
          </w:p>
        </w:tc>
        <w:tc>
          <w:tcPr>
            <w:tcW w:w="1473" w:type="dxa"/>
            <w:shd w:val="clear" w:color="auto" w:fill="auto"/>
          </w:tcPr>
          <w:p w14:paraId="419EF35C" w14:textId="77777777" w:rsidR="005A754C" w:rsidRPr="00FE2EBC" w:rsidRDefault="005A754C" w:rsidP="005A754C">
            <w:pPr>
              <w:rPr>
                <w:rFonts w:ascii="Times New Roman" w:eastAsia="Times New Roman" w:hAnsi="Times New Roman" w:cs="Times New Roman"/>
              </w:rPr>
            </w:pPr>
            <w:r w:rsidRPr="00FE2EBC">
              <w:rPr>
                <w:rFonts w:ascii="Times New Roman" w:eastAsia="Times New Roman" w:hAnsi="Times New Roman" w:cs="Times New Roman"/>
                <w:b/>
              </w:rPr>
              <w:t>Bậc chịu lửa, yêu cầu giới hạn chịu lửa của các cấu kiện xây dựng công trình</w:t>
            </w:r>
          </w:p>
        </w:tc>
        <w:tc>
          <w:tcPr>
            <w:tcW w:w="3222" w:type="dxa"/>
            <w:shd w:val="clear" w:color="auto" w:fill="auto"/>
          </w:tcPr>
          <w:p w14:paraId="7593C68D"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Lưu ý: </w:t>
            </w:r>
          </w:p>
          <w:p w14:paraId="41350B74"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1. Đối với nhà sử dụng bê tông cốt thép phải xác định giới hạn chịu lửa theo Phụ lục F QCVN 06:2022/BXD.</w:t>
            </w:r>
          </w:p>
          <w:p w14:paraId="2B054146"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2. Đối với nhà sử dụng kết cấu thép không bọc bảo vệ thì giới hạn chịu lửa được xác định là R15, RE15, REI 15, khi đó nhà được xác định có bậc chịu lửa IV </w:t>
            </w:r>
            <w:r w:rsidRPr="00FE2EBC">
              <w:rPr>
                <w:rFonts w:ascii="Times New Roman" w:eastAsia="Times New Roman" w:hAnsi="Times New Roman" w:cs="Times New Roman"/>
                <w:b/>
                <w:i/>
              </w:rPr>
              <w:lastRenderedPageBreak/>
              <w:t>(quy định tại Điều 2.5.5.3 QCVN 06:2022/BXD: Khi giới hạn chịu lửa tối thiểu của các cấu kiện được yêu cầu là R 15 (RE 15, REI 15) thì cho phép sử dụng các kết cấu thép không bọc bảo vệ nếu giới hạn chịu lửa của chúng theo kết quả thử nghiệm hoặc theo tính toán từ R 8 trở lên, hoặc hệ số tiết diện Am/V nhỏ hơn hoặc bằng 250 m-1. Hệ số tiết diện Am/V xác định theo ISO 834-10 hoặc các tiêu chuẩn tương đương.</w:t>
            </w:r>
          </w:p>
          <w:p w14:paraId="03A5F5FF"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3. - Đối với từng công trình cụ thể sử dụng kết cấu cột bê tông cốt thép, sàn từng tầng bê tông cốt thép (với nhà nhiều tầng), tại bộ phận mái (không có tầng áp mái) gồm tấm lợp, giàn, dầm, xà gồ thiết kế bằng thép (không bọc bảo vệ) khi trong hồ sơ thiết kế chủ đầu tư, đơn vị tư vấn thiết kế, người thiết kế kết cấu có năng lực thuyết minh, tính toán chỉ rõ các bộ phận này không tham gia vào độ bền tổng thể và sự ổn định không gian cho nhà khi có cháy và chịu trách nhiệm về kết quả này (không phải là tường chịu lực, cột chịu lực và các bộ phận chịu lực khác theo quy định của QCVN 06:2022/BXD) thì có thể xét giới hạn chịu lửa các bộ phận này là kết cấu mái (không phải cột chịu lực và các bộ phận chịu lực khác của nhà theo quy định </w:t>
            </w:r>
            <w:r w:rsidRPr="00FE2EBC">
              <w:rPr>
                <w:rFonts w:ascii="Times New Roman" w:eastAsia="Times New Roman" w:hAnsi="Times New Roman" w:cs="Times New Roman"/>
                <w:b/>
                <w:i/>
              </w:rPr>
              <w:lastRenderedPageBreak/>
              <w:t>tại bảng 4), khi đó giới hạn chịu lửa của các bộ phận này đạt R15, RE15, R30, RE30 thì xác định bậc chịu lửa của nhà là bậc II/I;</w:t>
            </w:r>
          </w:p>
          <w:p w14:paraId="10DAE9C4"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Đối với nhà có bộ phận chịu lực là các kết cấu thép: để bảo đảm đạt được bậc chịu lửa I, II, III phải có giải pháp phủ, bọc bảo vệ chống cháy cho các kết cấu thép chịu lực đạt GHCL tương ứng R120, R90, R45:</w:t>
            </w:r>
          </w:p>
          <w:p w14:paraId="3946CB89"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Thông tin về các bộ phận chịu lực của nhà (tương ứng với từng GHCL) phải được đơn vị thiết kế chỉ rõ trong thuyết minh và thiết kế kỹ thuật (Điều 2.5.3.3);</w:t>
            </w:r>
          </w:p>
          <w:p w14:paraId="6BFB1D9C"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 Một cấu kiện xây dựng được cho là bảo đảm yêu cầu về giới hạn chịu lửa nếu thỏa mãn một trong các điều kiện được nêu tại </w:t>
            </w:r>
          </w:p>
          <w:p w14:paraId="1BABD785"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Lớp cách nhiệt của tấm lợp được coi là một thành phần của tấm lợp, phải bảo đảm giới hạn chịu lửa quy định tại Bảng 4 khi tấm lợp đó không thuộc diện giảm trừ tại Chú thích 2 (xem lại ý này, hiện kiểm tra nghiệm thu chỉ yêu cầu chứng minh lớp cách nhiệt là vật liệu không cháy).</w:t>
            </w:r>
          </w:p>
          <w:p w14:paraId="2A77C7E2"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t>- Hệ số tiết diện A</w:t>
            </w:r>
            <w:r w:rsidRPr="00FE2EBC">
              <w:rPr>
                <w:rFonts w:ascii="Times New Roman" w:eastAsia="Times New Roman" w:hAnsi="Times New Roman" w:cs="Times New Roman"/>
                <w:b/>
                <w:i/>
                <w:vertAlign w:val="subscript"/>
              </w:rPr>
              <w:t>m</w:t>
            </w:r>
            <w:r w:rsidRPr="00FE2EBC">
              <w:rPr>
                <w:rFonts w:ascii="Times New Roman" w:eastAsia="Times New Roman" w:hAnsi="Times New Roman" w:cs="Times New Roman"/>
                <w:b/>
                <w:i/>
              </w:rPr>
              <w:t>/V xác định theo ISO 834-10 hoặc các tiêu chuẩn tương đương</w:t>
            </w:r>
          </w:p>
          <w:p w14:paraId="34693625" w14:textId="64117153" w:rsidR="005A754C" w:rsidRPr="00FE2EBC" w:rsidRDefault="00F405EE" w:rsidP="005A754C">
            <w:pPr>
              <w:jc w:val="both"/>
              <w:rPr>
                <w:rFonts w:ascii="Times New Roman" w:eastAsia="Times New Roman" w:hAnsi="Times New Roman" w:cs="Times New Roman"/>
                <w:b/>
                <w:i/>
              </w:rPr>
            </w:pPr>
            <w:r w:rsidRPr="00FE2EBC">
              <w:rPr>
                <w:rFonts w:ascii="Times New Roman" w:hAnsi="Times New Roman"/>
                <w:color w:val="FF0000"/>
                <w:lang w:val="vi-VN"/>
              </w:rPr>
              <w:t xml:space="preserve">- Lưu ý tại chú thích 6 sửa đổi 1:2023 không yêu cầu giới hạn chịu lửa của tường ngoài nhà trừ các quy định đối với các mảng tường sử dụng làm đai hoặc dải </w:t>
            </w:r>
            <w:r w:rsidRPr="00FE2EBC">
              <w:rPr>
                <w:rFonts w:ascii="Times New Roman" w:hAnsi="Times New Roman"/>
                <w:color w:val="FF0000"/>
                <w:lang w:val="vi-VN"/>
              </w:rPr>
              <w:lastRenderedPageBreak/>
              <w:t>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7954" w:type="dxa"/>
            <w:shd w:val="clear" w:color="auto" w:fill="auto"/>
          </w:tcPr>
          <w:p w14:paraId="2763DF15" w14:textId="77777777" w:rsidR="005A754C" w:rsidRPr="00FE2EBC" w:rsidRDefault="005A754C" w:rsidP="005A754C">
            <w:pPr>
              <w:jc w:val="both"/>
              <w:rPr>
                <w:rFonts w:ascii="Times New Roman" w:eastAsia="Times New Roman" w:hAnsi="Times New Roman" w:cs="Times New Roman"/>
                <w:b/>
                <w:i/>
              </w:rPr>
            </w:pPr>
            <w:r w:rsidRPr="00FE2EBC">
              <w:rPr>
                <w:rFonts w:ascii="Times New Roman" w:eastAsia="Times New Roman" w:hAnsi="Times New Roman" w:cs="Times New Roman"/>
                <w:b/>
                <w:i/>
              </w:rPr>
              <w:lastRenderedPageBreak/>
              <w:t>Lưu ý: Việc thiết kế bậc chịu lửa phải phù hợp với quy mô, tính chất, hạng nguy hiểm cháy, nổ vào chiều cao của công trình.</w:t>
            </w:r>
          </w:p>
          <w:p w14:paraId="3D71E193" w14:textId="77777777" w:rsidR="005A754C" w:rsidRPr="00FE2EBC" w:rsidRDefault="005A754C" w:rsidP="005A754C">
            <w:pPr>
              <w:jc w:val="both"/>
              <w:rPr>
                <w:rFonts w:ascii="Times New Roman" w:eastAsia="Times New Roman" w:hAnsi="Times New Roman" w:cs="Times New Roman"/>
                <w:b/>
              </w:rPr>
            </w:pPr>
            <w:r w:rsidRPr="00FE2EBC">
              <w:rPr>
                <w:rFonts w:ascii="Times New Roman" w:eastAsia="Times New Roman" w:hAnsi="Times New Roman" w:cs="Times New Roman"/>
                <w:b/>
              </w:rPr>
              <w:t>Bậc I:</w:t>
            </w:r>
          </w:p>
          <w:p w14:paraId="54E7A00A"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chịu lực, cột chịu lực và các bộ phận chịu lực khác: R 120;</w:t>
            </w:r>
          </w:p>
          <w:p w14:paraId="54F37F17"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ngoài không chịu lực: E 30;</w:t>
            </w:r>
          </w:p>
          <w:p w14:paraId="1C5F7EEF"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Sàn giữa các tầng (bao gồm cả sàn tầng áp mái và sàn trên tầng hầm): REI 60;</w:t>
            </w:r>
          </w:p>
          <w:p w14:paraId="169547AE"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Tấm lợp (kể cả tấm lợp có lớp các nhiệt): RE 30;</w:t>
            </w:r>
          </w:p>
          <w:p w14:paraId="77EBA22B"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Giàn, dầm, xà gồ: R 30;</w:t>
            </w:r>
          </w:p>
          <w:p w14:paraId="25B94229"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trong buồng thang: REI 120;</w:t>
            </w:r>
          </w:p>
          <w:p w14:paraId="4F2BE028"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Bản thang và chiếu thang: R60.</w:t>
            </w:r>
          </w:p>
          <w:p w14:paraId="61434063" w14:textId="77777777" w:rsidR="005A754C" w:rsidRPr="00FE2EBC" w:rsidRDefault="005A754C" w:rsidP="005A754C">
            <w:pPr>
              <w:jc w:val="both"/>
              <w:rPr>
                <w:rFonts w:ascii="Times New Roman" w:eastAsia="Times New Roman" w:hAnsi="Times New Roman" w:cs="Times New Roman"/>
                <w:b/>
              </w:rPr>
            </w:pPr>
            <w:r w:rsidRPr="00FE2EBC">
              <w:rPr>
                <w:rFonts w:ascii="Times New Roman" w:eastAsia="Times New Roman" w:hAnsi="Times New Roman" w:cs="Times New Roman"/>
                <w:b/>
              </w:rPr>
              <w:lastRenderedPageBreak/>
              <w:t>Bậc II:</w:t>
            </w:r>
          </w:p>
          <w:p w14:paraId="6C09F858"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chịu lực, cột chịu lực và các bộ phận chịu lực khác: R 90;</w:t>
            </w:r>
          </w:p>
          <w:p w14:paraId="558934C3"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ngoài không chịu lực: E 15;</w:t>
            </w:r>
          </w:p>
          <w:p w14:paraId="0BBA1328"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Sàn giữa các tầng (bao gồm cả sàn tầng áp mái và sàn trên tầng hầm): REI 45;</w:t>
            </w:r>
          </w:p>
          <w:p w14:paraId="7C7D91BC"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Tấm lợp (kể cả tấm lợp có lớp các nhiệt): RE 15;</w:t>
            </w:r>
          </w:p>
          <w:p w14:paraId="784CDFF1"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Giàn, dầm, xà gồ: R 15;</w:t>
            </w:r>
          </w:p>
          <w:p w14:paraId="38380A20"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trong buồng thang: REI 90;</w:t>
            </w:r>
          </w:p>
          <w:p w14:paraId="58E944EA"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Bản thang và chiếu thang: R60.</w:t>
            </w:r>
          </w:p>
          <w:p w14:paraId="0805B64E" w14:textId="77777777" w:rsidR="005A754C" w:rsidRPr="00FE2EBC" w:rsidRDefault="005A754C" w:rsidP="005A754C">
            <w:pPr>
              <w:jc w:val="both"/>
              <w:rPr>
                <w:rFonts w:ascii="Times New Roman" w:eastAsia="Times New Roman" w:hAnsi="Times New Roman" w:cs="Times New Roman"/>
                <w:b/>
              </w:rPr>
            </w:pPr>
            <w:r w:rsidRPr="00FE2EBC">
              <w:rPr>
                <w:rFonts w:ascii="Times New Roman" w:eastAsia="Times New Roman" w:hAnsi="Times New Roman" w:cs="Times New Roman"/>
                <w:b/>
              </w:rPr>
              <w:t>Bậc III:</w:t>
            </w:r>
          </w:p>
          <w:p w14:paraId="5E2F7406"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chịu lực, cột chịu lực và các bộ phận chịu lực khác: R 45;</w:t>
            </w:r>
          </w:p>
          <w:p w14:paraId="5D82F207"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ngoài không chịu lực: E 15;</w:t>
            </w:r>
          </w:p>
          <w:p w14:paraId="038BED4F"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Sàn giữa các tầng (bao gồm cả sàn tầng áp mái và sàn trên tầng hầm): REI 45;</w:t>
            </w:r>
          </w:p>
          <w:p w14:paraId="2A1B9F5B"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Tấm lợp (kể cả tấm lợp có lớp các nhiệt): RE 15;</w:t>
            </w:r>
          </w:p>
          <w:p w14:paraId="00BD2D9F"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Giàn, dầm, xà gồ: R 15;</w:t>
            </w:r>
          </w:p>
          <w:p w14:paraId="748BCBC7"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trong buồng thang: REI 60;</w:t>
            </w:r>
          </w:p>
          <w:p w14:paraId="32159924"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Bản thang và chiếu thang: R45.</w:t>
            </w:r>
          </w:p>
          <w:p w14:paraId="01A0C53C" w14:textId="77777777" w:rsidR="005A754C" w:rsidRPr="00FE2EBC" w:rsidRDefault="005A754C" w:rsidP="005A754C">
            <w:pPr>
              <w:jc w:val="both"/>
              <w:rPr>
                <w:rFonts w:ascii="Times New Roman" w:eastAsia="Times New Roman" w:hAnsi="Times New Roman" w:cs="Times New Roman"/>
                <w:b/>
              </w:rPr>
            </w:pPr>
            <w:r w:rsidRPr="00FE2EBC">
              <w:rPr>
                <w:rFonts w:ascii="Times New Roman" w:eastAsia="Times New Roman" w:hAnsi="Times New Roman" w:cs="Times New Roman"/>
                <w:b/>
              </w:rPr>
              <w:t>Bậc IV:</w:t>
            </w:r>
          </w:p>
          <w:p w14:paraId="0FBB4965"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chịu lực, cột chịu lực và các bộ phận chịu lực khác: R 15;</w:t>
            </w:r>
          </w:p>
          <w:p w14:paraId="1EFB5CD2"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ngoài không chịu lực: E 15;</w:t>
            </w:r>
          </w:p>
          <w:p w14:paraId="2C249AF3"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Sàn giữa các tầng (bao gồm cả sàn tầng áp mái và sàn trên tầng hầm): REI 15;</w:t>
            </w:r>
          </w:p>
          <w:p w14:paraId="13593662"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Tấm lợp (kể cả tấm lợp có lớp các nhiệt): RE 15;</w:t>
            </w:r>
          </w:p>
          <w:p w14:paraId="6087FE1E"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Giàn, dầm, xà gồ: R 15;</w:t>
            </w:r>
          </w:p>
          <w:p w14:paraId="5C2CA30B"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Tường trong buồng thang: REI 45;</w:t>
            </w:r>
          </w:p>
          <w:p w14:paraId="3777D2EF" w14:textId="77777777" w:rsidR="005A754C" w:rsidRPr="00FE2EBC" w:rsidRDefault="005A754C" w:rsidP="005A754C">
            <w:pPr>
              <w:jc w:val="both"/>
              <w:rPr>
                <w:rFonts w:ascii="Times New Roman" w:eastAsia="Times New Roman" w:hAnsi="Times New Roman" w:cs="Times New Roman"/>
              </w:rPr>
            </w:pPr>
            <w:r w:rsidRPr="00FE2EBC">
              <w:rPr>
                <w:rFonts w:ascii="Times New Roman" w:eastAsia="Times New Roman" w:hAnsi="Times New Roman" w:cs="Times New Roman"/>
              </w:rPr>
              <w:t>- Bản thang và chiếu thang: R15.</w:t>
            </w:r>
          </w:p>
          <w:p w14:paraId="0AE3F0EC" w14:textId="77777777" w:rsidR="005A754C" w:rsidRPr="00FE2EBC" w:rsidRDefault="005A754C" w:rsidP="005A754C">
            <w:pPr>
              <w:jc w:val="both"/>
              <w:rPr>
                <w:rFonts w:ascii="Times New Roman" w:eastAsia="Times New Roman" w:hAnsi="Times New Roman" w:cs="Times New Roman"/>
                <w:b/>
              </w:rPr>
            </w:pPr>
            <w:r w:rsidRPr="00FE2EBC">
              <w:rPr>
                <w:rFonts w:ascii="Times New Roman" w:eastAsia="Times New Roman" w:hAnsi="Times New Roman" w:cs="Times New Roman"/>
                <w:b/>
              </w:rPr>
              <w:t>Bậc V không quy định.</w:t>
            </w:r>
          </w:p>
          <w:p w14:paraId="659E35E5" w14:textId="77777777" w:rsidR="005A754C" w:rsidRPr="00FE2EBC" w:rsidRDefault="005A754C" w:rsidP="005A754C">
            <w:pPr>
              <w:jc w:val="both"/>
              <w:rPr>
                <w:rFonts w:ascii="Times New Roman" w:eastAsia="Times New Roman" w:hAnsi="Times New Roman" w:cs="Times New Roman"/>
                <w:b/>
              </w:rPr>
            </w:pPr>
          </w:p>
          <w:p w14:paraId="018679D2" w14:textId="77777777" w:rsidR="005A754C" w:rsidRPr="00FE2EBC" w:rsidRDefault="005A754C" w:rsidP="005A754C">
            <w:pPr>
              <w:jc w:val="both"/>
              <w:rPr>
                <w:rFonts w:ascii="Times New Roman" w:eastAsia="Times New Roman" w:hAnsi="Times New Roman" w:cs="Times New Roman"/>
                <w:b/>
              </w:rPr>
            </w:pPr>
          </w:p>
          <w:p w14:paraId="1EFC28C9" w14:textId="77777777" w:rsidR="005A754C" w:rsidRPr="00FE2EBC" w:rsidRDefault="005A754C" w:rsidP="005A754C">
            <w:pPr>
              <w:jc w:val="both"/>
              <w:rPr>
                <w:rFonts w:ascii="Times New Roman" w:hAnsi="Times New Roman"/>
                <w:color w:val="FF0000"/>
                <w:lang w:val="vi-VN"/>
              </w:rPr>
            </w:pPr>
            <w:r w:rsidRPr="00FE2EBC">
              <w:rPr>
                <w:rFonts w:ascii="Times New Roman" w:hAnsi="Times New Roman"/>
                <w:color w:val="FF0000"/>
                <w:lang w:val="vi-VN"/>
              </w:rPr>
              <w:t>Trong đó lưu ý tại sửa đổi bảng 4 như sau:</w:t>
            </w:r>
          </w:p>
          <w:p w14:paraId="4AB5630A"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2BA54892"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7EDDC13B"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lastRenderedPageBreak/>
              <w:t>- Mặt dưới xà gồ nằm cách sàn ngay dưới chúng một khoảng cách tối thiểu 10 m đối với nhà hạng C và 6,1 m đối với các nhà còn lại;</w:t>
            </w:r>
          </w:p>
          <w:p w14:paraId="1C4AFD7B"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 Xà gồ được làm từ các vật liệu không cháy đối với nhà hạng C hoặc tối thiểu là cháy yếu (Ch1) đối với các nhà còn lại.</w:t>
            </w:r>
          </w:p>
          <w:p w14:paraId="03EB13B5"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FE2EBC">
              <w:rPr>
                <w:rFonts w:ascii="Times New Roman" w:hAnsi="Times New Roman"/>
                <w:color w:val="FF0000"/>
                <w:vertAlign w:val="superscript"/>
                <w:lang w:val="vi-VN"/>
              </w:rPr>
              <w:t>2</w:t>
            </w:r>
            <w:r w:rsidRPr="00FE2EBC">
              <w:rPr>
                <w:rFonts w:ascii="Times New Roman" w:hAnsi="Times New Roman"/>
                <w:color w:val="FF0000"/>
                <w:lang w:val="vi-VN"/>
              </w:rPr>
              <w:t>, tính trên phần diện tích mái được đỡ bởi xà gồ đang xét.”.</w:t>
            </w:r>
          </w:p>
          <w:p w14:paraId="6C5FA6D2"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2C8FBC9A" w14:textId="77777777" w:rsidR="005A754C" w:rsidRPr="00FE2EBC" w:rsidRDefault="005A754C" w:rsidP="005A754C">
            <w:pPr>
              <w:spacing w:before="120"/>
              <w:jc w:val="both"/>
              <w:rPr>
                <w:rFonts w:ascii="Times New Roman" w:hAnsi="Times New Roman"/>
                <w:color w:val="FF0000"/>
                <w:lang w:val="vi-VN"/>
              </w:rPr>
            </w:pPr>
            <w:r w:rsidRPr="00FE2EBC">
              <w:rPr>
                <w:rFonts w:ascii="Times New Roman" w:hAnsi="Times New Roman"/>
                <w:color w:val="FF0000"/>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21433298" w14:textId="77777777" w:rsidR="005A754C" w:rsidRPr="00FE2EBC" w:rsidRDefault="005A754C" w:rsidP="005A754C">
            <w:pPr>
              <w:jc w:val="center"/>
              <w:rPr>
                <w:rFonts w:ascii="Times New Roman" w:eastAsia="Times New Roman" w:hAnsi="Times New Roman" w:cs="Times New Roman"/>
              </w:rPr>
            </w:pPr>
          </w:p>
          <w:p w14:paraId="7798FFAF" w14:textId="77777777" w:rsidR="005A754C" w:rsidRPr="00FE2EBC" w:rsidRDefault="005A754C" w:rsidP="005A754C">
            <w:pPr>
              <w:jc w:val="center"/>
              <w:rPr>
                <w:rFonts w:ascii="Times New Roman" w:eastAsia="Times New Roman" w:hAnsi="Times New Roman" w:cs="Times New Roman"/>
              </w:rPr>
            </w:pPr>
          </w:p>
        </w:tc>
        <w:tc>
          <w:tcPr>
            <w:tcW w:w="1689" w:type="dxa"/>
            <w:shd w:val="clear" w:color="auto" w:fill="auto"/>
          </w:tcPr>
          <w:p w14:paraId="4395D49C" w14:textId="77777777" w:rsidR="005A754C" w:rsidRPr="00FE2EBC" w:rsidRDefault="005A754C" w:rsidP="005A754C">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lastRenderedPageBreak/>
              <w:t>Bảng 2</w:t>
            </w:r>
          </w:p>
          <w:p w14:paraId="660A3E36" w14:textId="77777777" w:rsidR="005A754C" w:rsidRPr="00FE2EBC" w:rsidRDefault="005A754C" w:rsidP="005A754C">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Bảng 4</w:t>
            </w:r>
          </w:p>
          <w:p w14:paraId="320179C8" w14:textId="77777777" w:rsidR="005A754C" w:rsidRPr="00FE2EBC" w:rsidRDefault="005A754C" w:rsidP="005A754C">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Điều 4.23</w:t>
            </w:r>
          </w:p>
          <w:p w14:paraId="7DA9B12A" w14:textId="77777777" w:rsidR="005A754C" w:rsidRPr="00FE2EBC" w:rsidRDefault="005A754C" w:rsidP="005A754C">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71FE8B58" w14:textId="77777777" w:rsidR="005A754C" w:rsidRPr="00FE2EBC" w:rsidRDefault="005A754C" w:rsidP="005A754C">
            <w:pPr>
              <w:jc w:val="center"/>
              <w:rPr>
                <w:rFonts w:ascii="Times New Roman" w:eastAsia="Times New Roman" w:hAnsi="Times New Roman" w:cs="Times New Roman"/>
              </w:rPr>
            </w:pPr>
            <w:r w:rsidRPr="00FE2EBC">
              <w:rPr>
                <w:rFonts w:ascii="Times New Roman" w:eastAsia="Times New Roman" w:hAnsi="Times New Roman" w:cs="Times New Roman"/>
              </w:rPr>
              <w:t>06:2022/BXD</w:t>
            </w:r>
          </w:p>
          <w:p w14:paraId="1CBA7651" w14:textId="3859CF6D" w:rsidR="005A754C" w:rsidRPr="00FE2EBC" w:rsidRDefault="005A754C" w:rsidP="005A754C">
            <w:pPr>
              <w:jc w:val="center"/>
              <w:rPr>
                <w:rFonts w:ascii="Times New Roman" w:eastAsia="Times New Roman" w:hAnsi="Times New Roman" w:cs="Times New Roman"/>
              </w:rPr>
            </w:pPr>
            <w:r w:rsidRPr="00FE2EBC">
              <w:rPr>
                <w:rFonts w:ascii="Times New Roman" w:hAnsi="Times New Roman"/>
                <w:color w:val="000000"/>
                <w:lang w:val="vi-VN"/>
              </w:rPr>
              <w:t xml:space="preserve">Và </w:t>
            </w:r>
            <w:r w:rsidRPr="00FE2EBC">
              <w:rPr>
                <w:rFonts w:ascii="Times New Roman" w:hAnsi="Times New Roman"/>
                <w:color w:val="FF0000"/>
                <w:lang w:val="vi-VN"/>
              </w:rPr>
              <w:t>Sửa đổi 1:2023</w:t>
            </w:r>
          </w:p>
          <w:p w14:paraId="4D34AF2C" w14:textId="77777777" w:rsidR="005A754C" w:rsidRPr="00FE2EBC" w:rsidRDefault="005A754C" w:rsidP="005A754C">
            <w:pPr>
              <w:jc w:val="center"/>
              <w:rPr>
                <w:rFonts w:ascii="Times New Roman" w:eastAsia="Times New Roman" w:hAnsi="Times New Roman" w:cs="Times New Roman"/>
              </w:rPr>
            </w:pPr>
          </w:p>
          <w:p w14:paraId="7930FCBA" w14:textId="77777777" w:rsidR="005A754C" w:rsidRPr="00FE2EBC" w:rsidRDefault="005A754C" w:rsidP="005A754C">
            <w:pPr>
              <w:jc w:val="center"/>
              <w:rPr>
                <w:rFonts w:ascii="Times New Roman" w:eastAsia="Times New Roman" w:hAnsi="Times New Roman" w:cs="Times New Roman"/>
              </w:rPr>
            </w:pPr>
          </w:p>
          <w:p w14:paraId="675C724A" w14:textId="77777777" w:rsidR="005A754C" w:rsidRPr="00FE2EBC" w:rsidRDefault="005A754C" w:rsidP="005A754C">
            <w:pPr>
              <w:jc w:val="center"/>
              <w:rPr>
                <w:rFonts w:ascii="Times New Roman" w:eastAsia="Times New Roman" w:hAnsi="Times New Roman" w:cs="Times New Roman"/>
              </w:rPr>
            </w:pPr>
          </w:p>
          <w:p w14:paraId="60997180" w14:textId="77777777" w:rsidR="005A754C" w:rsidRPr="00FE2EBC" w:rsidRDefault="005A754C" w:rsidP="005A754C">
            <w:pPr>
              <w:jc w:val="center"/>
              <w:rPr>
                <w:rFonts w:ascii="Times New Roman" w:eastAsia="Times New Roman" w:hAnsi="Times New Roman" w:cs="Times New Roman"/>
              </w:rPr>
            </w:pPr>
          </w:p>
          <w:p w14:paraId="79A41590" w14:textId="77777777" w:rsidR="005A754C" w:rsidRPr="00FE2EBC" w:rsidRDefault="005A754C" w:rsidP="005A754C">
            <w:pPr>
              <w:jc w:val="center"/>
              <w:rPr>
                <w:rFonts w:ascii="Times New Roman" w:eastAsia="Times New Roman" w:hAnsi="Times New Roman" w:cs="Times New Roman"/>
              </w:rPr>
            </w:pPr>
          </w:p>
          <w:p w14:paraId="26DC1BE4" w14:textId="77777777" w:rsidR="005A754C" w:rsidRPr="00FE2EBC" w:rsidRDefault="005A754C" w:rsidP="005A754C">
            <w:pPr>
              <w:jc w:val="center"/>
              <w:rPr>
                <w:rFonts w:ascii="Times New Roman" w:eastAsia="Times New Roman" w:hAnsi="Times New Roman" w:cs="Times New Roman"/>
              </w:rPr>
            </w:pPr>
          </w:p>
          <w:p w14:paraId="6526C6ED" w14:textId="77777777" w:rsidR="005A754C" w:rsidRPr="00FE2EBC" w:rsidRDefault="005A754C" w:rsidP="005A754C">
            <w:pPr>
              <w:jc w:val="center"/>
              <w:rPr>
                <w:rFonts w:ascii="Times New Roman" w:eastAsia="Times New Roman" w:hAnsi="Times New Roman" w:cs="Times New Roman"/>
              </w:rPr>
            </w:pPr>
          </w:p>
          <w:p w14:paraId="1BAA6EC8" w14:textId="77777777" w:rsidR="005A754C" w:rsidRPr="00FE2EBC" w:rsidRDefault="005A754C" w:rsidP="005A754C">
            <w:pPr>
              <w:jc w:val="center"/>
              <w:rPr>
                <w:rFonts w:ascii="Times New Roman" w:eastAsia="Times New Roman" w:hAnsi="Times New Roman" w:cs="Times New Roman"/>
              </w:rPr>
            </w:pPr>
          </w:p>
          <w:p w14:paraId="7468ABB8" w14:textId="77777777" w:rsidR="005A754C" w:rsidRPr="00FE2EBC" w:rsidRDefault="005A754C" w:rsidP="005A754C">
            <w:pPr>
              <w:jc w:val="center"/>
              <w:rPr>
                <w:rFonts w:ascii="Times New Roman" w:eastAsia="Times New Roman" w:hAnsi="Times New Roman" w:cs="Times New Roman"/>
              </w:rPr>
            </w:pPr>
          </w:p>
          <w:p w14:paraId="6E90B378" w14:textId="77777777" w:rsidR="005A754C" w:rsidRPr="00FE2EBC" w:rsidRDefault="005A754C" w:rsidP="005A754C">
            <w:pPr>
              <w:jc w:val="center"/>
              <w:rPr>
                <w:rFonts w:ascii="Times New Roman" w:eastAsia="Times New Roman" w:hAnsi="Times New Roman" w:cs="Times New Roman"/>
              </w:rPr>
            </w:pPr>
          </w:p>
          <w:p w14:paraId="4041E5B9" w14:textId="77777777" w:rsidR="005A754C" w:rsidRPr="00FE2EBC" w:rsidRDefault="005A754C" w:rsidP="005A754C">
            <w:pPr>
              <w:jc w:val="center"/>
              <w:rPr>
                <w:rFonts w:ascii="Times New Roman" w:eastAsia="Times New Roman" w:hAnsi="Times New Roman" w:cs="Times New Roman"/>
              </w:rPr>
            </w:pPr>
          </w:p>
          <w:p w14:paraId="3B16D009" w14:textId="77777777" w:rsidR="005A754C" w:rsidRPr="00FE2EBC" w:rsidRDefault="005A754C" w:rsidP="005A754C">
            <w:pPr>
              <w:jc w:val="center"/>
              <w:rPr>
                <w:rFonts w:ascii="Times New Roman" w:eastAsia="Times New Roman" w:hAnsi="Times New Roman" w:cs="Times New Roman"/>
              </w:rPr>
            </w:pPr>
          </w:p>
          <w:p w14:paraId="7537BD56" w14:textId="77777777" w:rsidR="005A754C" w:rsidRPr="00FE2EBC" w:rsidRDefault="005A754C" w:rsidP="005A754C">
            <w:pPr>
              <w:jc w:val="center"/>
              <w:rPr>
                <w:rFonts w:ascii="Times New Roman" w:eastAsia="Times New Roman" w:hAnsi="Times New Roman" w:cs="Times New Roman"/>
              </w:rPr>
            </w:pPr>
          </w:p>
          <w:p w14:paraId="766784CC" w14:textId="77777777" w:rsidR="005A754C" w:rsidRPr="00FE2EBC" w:rsidRDefault="005A754C" w:rsidP="005A754C">
            <w:pPr>
              <w:jc w:val="center"/>
              <w:rPr>
                <w:rFonts w:ascii="Times New Roman" w:eastAsia="Times New Roman" w:hAnsi="Times New Roman" w:cs="Times New Roman"/>
              </w:rPr>
            </w:pPr>
          </w:p>
          <w:p w14:paraId="7C5E9059" w14:textId="77777777" w:rsidR="005A754C" w:rsidRPr="00FE2EBC" w:rsidRDefault="005A754C" w:rsidP="005A754C">
            <w:pPr>
              <w:jc w:val="center"/>
              <w:rPr>
                <w:rFonts w:ascii="Times New Roman" w:eastAsia="Times New Roman" w:hAnsi="Times New Roman" w:cs="Times New Roman"/>
              </w:rPr>
            </w:pPr>
          </w:p>
          <w:p w14:paraId="52D4AB7B" w14:textId="77777777" w:rsidR="005A754C" w:rsidRPr="00FE2EBC" w:rsidRDefault="005A754C" w:rsidP="005A754C">
            <w:pPr>
              <w:jc w:val="center"/>
              <w:rPr>
                <w:rFonts w:ascii="Times New Roman" w:eastAsia="Times New Roman" w:hAnsi="Times New Roman" w:cs="Times New Roman"/>
              </w:rPr>
            </w:pPr>
          </w:p>
          <w:p w14:paraId="43C35EFB" w14:textId="77777777" w:rsidR="005A754C" w:rsidRPr="00FE2EBC" w:rsidRDefault="005A754C" w:rsidP="005A754C">
            <w:pPr>
              <w:jc w:val="center"/>
              <w:rPr>
                <w:rFonts w:ascii="Times New Roman" w:eastAsia="Times New Roman" w:hAnsi="Times New Roman" w:cs="Times New Roman"/>
              </w:rPr>
            </w:pPr>
          </w:p>
          <w:p w14:paraId="391FA018" w14:textId="77777777" w:rsidR="005A754C" w:rsidRPr="00FE2EBC" w:rsidRDefault="005A754C" w:rsidP="005A754C">
            <w:pPr>
              <w:jc w:val="center"/>
              <w:rPr>
                <w:rFonts w:ascii="Times New Roman" w:eastAsia="Times New Roman" w:hAnsi="Times New Roman" w:cs="Times New Roman"/>
              </w:rPr>
            </w:pPr>
          </w:p>
          <w:p w14:paraId="0D4D9B8D" w14:textId="77777777" w:rsidR="005A754C" w:rsidRPr="00FE2EBC" w:rsidRDefault="005A754C" w:rsidP="005A754C">
            <w:pPr>
              <w:jc w:val="center"/>
              <w:rPr>
                <w:rFonts w:ascii="Times New Roman" w:eastAsia="Times New Roman" w:hAnsi="Times New Roman" w:cs="Times New Roman"/>
              </w:rPr>
            </w:pPr>
          </w:p>
          <w:p w14:paraId="75553A19" w14:textId="77777777" w:rsidR="005A754C" w:rsidRPr="00FE2EBC" w:rsidRDefault="005A754C" w:rsidP="005A754C">
            <w:pPr>
              <w:jc w:val="center"/>
              <w:rPr>
                <w:rFonts w:ascii="Times New Roman" w:eastAsia="Times New Roman" w:hAnsi="Times New Roman" w:cs="Times New Roman"/>
              </w:rPr>
            </w:pPr>
          </w:p>
          <w:p w14:paraId="61A2D507" w14:textId="77777777" w:rsidR="005A754C" w:rsidRPr="00FE2EBC" w:rsidRDefault="005A754C" w:rsidP="005A754C">
            <w:pPr>
              <w:rPr>
                <w:rFonts w:ascii="Times New Roman" w:eastAsia="Times New Roman" w:hAnsi="Times New Roman" w:cs="Times New Roman"/>
              </w:rPr>
            </w:pPr>
          </w:p>
          <w:p w14:paraId="3ED368CD" w14:textId="77777777" w:rsidR="005A754C" w:rsidRPr="00FE2EBC" w:rsidRDefault="005A754C" w:rsidP="005A754C">
            <w:pPr>
              <w:jc w:val="center"/>
              <w:rPr>
                <w:rFonts w:ascii="Times New Roman" w:eastAsia="Times New Roman" w:hAnsi="Times New Roman" w:cs="Times New Roman"/>
              </w:rPr>
            </w:pPr>
          </w:p>
          <w:p w14:paraId="4F685298" w14:textId="77777777" w:rsidR="005A754C" w:rsidRPr="00FE2EBC" w:rsidRDefault="005A754C" w:rsidP="005A754C">
            <w:pPr>
              <w:jc w:val="center"/>
              <w:rPr>
                <w:rFonts w:ascii="Times New Roman" w:eastAsia="Times New Roman" w:hAnsi="Times New Roman" w:cs="Times New Roman"/>
              </w:rPr>
            </w:pPr>
          </w:p>
          <w:p w14:paraId="70356E0D" w14:textId="77777777" w:rsidR="005A754C" w:rsidRPr="00FE2EBC" w:rsidRDefault="005A754C" w:rsidP="005A754C">
            <w:pPr>
              <w:jc w:val="center"/>
              <w:rPr>
                <w:rFonts w:ascii="Times New Roman" w:eastAsia="Times New Roman" w:hAnsi="Times New Roman" w:cs="Times New Roman"/>
              </w:rPr>
            </w:pPr>
          </w:p>
          <w:p w14:paraId="4CCBEAF3" w14:textId="77777777" w:rsidR="005A754C" w:rsidRPr="00FE2EBC" w:rsidRDefault="005A754C" w:rsidP="005A754C">
            <w:pPr>
              <w:jc w:val="center"/>
              <w:rPr>
                <w:rFonts w:ascii="Times New Roman" w:eastAsia="Times New Roman" w:hAnsi="Times New Roman" w:cs="Times New Roman"/>
              </w:rPr>
            </w:pPr>
          </w:p>
        </w:tc>
        <w:tc>
          <w:tcPr>
            <w:tcW w:w="646" w:type="dxa"/>
            <w:shd w:val="clear" w:color="auto" w:fill="auto"/>
          </w:tcPr>
          <w:p w14:paraId="46013A6D" w14:textId="77777777" w:rsidR="005A754C" w:rsidRPr="00FE2EBC" w:rsidRDefault="005A754C" w:rsidP="005A754C">
            <w:pPr>
              <w:jc w:val="center"/>
              <w:rPr>
                <w:rFonts w:ascii="Times New Roman" w:eastAsia="Times New Roman" w:hAnsi="Times New Roman" w:cs="Times New Roman"/>
              </w:rPr>
            </w:pPr>
          </w:p>
        </w:tc>
      </w:tr>
      <w:tr w:rsidR="00B52C3B" w:rsidRPr="00FE2EBC" w14:paraId="0A230E55" w14:textId="77777777" w:rsidTr="00BB1D8C">
        <w:tc>
          <w:tcPr>
            <w:tcW w:w="905" w:type="dxa"/>
            <w:shd w:val="clear" w:color="auto" w:fill="auto"/>
          </w:tcPr>
          <w:p w14:paraId="7E9297EA" w14:textId="3880D451" w:rsidR="00B52C3B" w:rsidRPr="00FE2EBC" w:rsidRDefault="00B52C3B" w:rsidP="00B52C3B">
            <w:pPr>
              <w:jc w:val="center"/>
              <w:rPr>
                <w:rFonts w:ascii="Times New Roman" w:eastAsia="Times New Roman" w:hAnsi="Times New Roman" w:cs="Times New Roman"/>
              </w:rPr>
            </w:pPr>
            <w:r w:rsidRPr="00FE2EBC">
              <w:rPr>
                <w:rFonts w:ascii="Times New Roman" w:eastAsia="Times New Roman" w:hAnsi="Times New Roman" w:cs="Times New Roman"/>
                <w:b/>
              </w:rPr>
              <w:lastRenderedPageBreak/>
              <w:t>3</w:t>
            </w:r>
          </w:p>
        </w:tc>
        <w:tc>
          <w:tcPr>
            <w:tcW w:w="14984" w:type="dxa"/>
            <w:gridSpan w:val="5"/>
            <w:shd w:val="clear" w:color="auto" w:fill="auto"/>
          </w:tcPr>
          <w:p w14:paraId="01147D99" w14:textId="415DEC5C" w:rsidR="00B52C3B" w:rsidRPr="00FE2EBC" w:rsidRDefault="00B52C3B" w:rsidP="00B52C3B">
            <w:pPr>
              <w:rPr>
                <w:rFonts w:ascii="Times New Roman" w:eastAsia="Times New Roman" w:hAnsi="Times New Roman" w:cs="Times New Roman"/>
              </w:rPr>
            </w:pPr>
            <w:r w:rsidRPr="00FE2EBC">
              <w:rPr>
                <w:rFonts w:ascii="Times New Roman" w:eastAsia="Times New Roman" w:hAnsi="Times New Roman" w:cs="Times New Roman"/>
                <w:b/>
              </w:rPr>
              <w:t>Khoảng cách an toàn PCCC</w:t>
            </w:r>
          </w:p>
        </w:tc>
      </w:tr>
      <w:tr w:rsidR="00B52C3B" w:rsidRPr="00FE2EBC" w14:paraId="218A6AE5" w14:textId="77777777" w:rsidTr="00A60841">
        <w:tc>
          <w:tcPr>
            <w:tcW w:w="905" w:type="dxa"/>
            <w:shd w:val="clear" w:color="auto" w:fill="auto"/>
          </w:tcPr>
          <w:p w14:paraId="1089AC14" w14:textId="4B416375" w:rsidR="00B52C3B" w:rsidRPr="00FE2EBC" w:rsidRDefault="00B52C3B" w:rsidP="00B52C3B">
            <w:pPr>
              <w:jc w:val="center"/>
              <w:rPr>
                <w:rFonts w:ascii="Times New Roman" w:eastAsia="Times New Roman" w:hAnsi="Times New Roman" w:cs="Times New Roman"/>
              </w:rPr>
            </w:pPr>
            <w:r w:rsidRPr="00FE2EBC">
              <w:rPr>
                <w:rFonts w:ascii="Times New Roman" w:eastAsia="Times New Roman" w:hAnsi="Times New Roman" w:cs="Times New Roman"/>
                <w:b/>
              </w:rPr>
              <w:t>3.1</w:t>
            </w:r>
          </w:p>
        </w:tc>
        <w:tc>
          <w:tcPr>
            <w:tcW w:w="14984" w:type="dxa"/>
            <w:gridSpan w:val="5"/>
            <w:shd w:val="clear" w:color="auto" w:fill="auto"/>
          </w:tcPr>
          <w:p w14:paraId="143DCA66" w14:textId="269157C5" w:rsidR="00B52C3B" w:rsidRPr="00FE2EBC" w:rsidRDefault="00B52C3B" w:rsidP="00B52C3B">
            <w:pPr>
              <w:rPr>
                <w:rFonts w:ascii="Times New Roman" w:eastAsia="Times New Roman" w:hAnsi="Times New Roman" w:cs="Times New Roman"/>
              </w:rPr>
            </w:pPr>
            <w:r w:rsidRPr="00FE2EBC">
              <w:rPr>
                <w:rFonts w:ascii="Times New Roman" w:eastAsia="Times New Roman" w:hAnsi="Times New Roman" w:cs="Times New Roman"/>
                <w:b/>
              </w:rPr>
              <w:t>Khoảng cách giữa các nhà</w:t>
            </w:r>
          </w:p>
        </w:tc>
      </w:tr>
      <w:tr w:rsidR="0052194E" w:rsidRPr="00FE2EBC" w14:paraId="0D2A4A04" w14:textId="77777777" w:rsidTr="003C3865">
        <w:tc>
          <w:tcPr>
            <w:tcW w:w="905" w:type="dxa"/>
            <w:shd w:val="clear" w:color="auto" w:fill="auto"/>
          </w:tcPr>
          <w:p w14:paraId="3E02D33F" w14:textId="0B850B23"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D6EF0E8" w14:textId="0A08F371" w:rsidR="0052194E" w:rsidRPr="00FE2EBC" w:rsidRDefault="0052194E" w:rsidP="0052194E">
            <w:pPr>
              <w:rPr>
                <w:rFonts w:ascii="Times New Roman" w:hAnsi="Times New Roman"/>
                <w:color w:val="000000"/>
              </w:rPr>
            </w:pPr>
            <w:r w:rsidRPr="00FE2EBC">
              <w:rPr>
                <w:rFonts w:ascii="Times New Roman" w:eastAsia="Times New Roman" w:hAnsi="Times New Roman" w:cs="Times New Roman"/>
              </w:rPr>
              <w:t>Khoảng cách phòng cháy chống cháy giữa các nhà ở, nhà và công trình công cộng, và từ các nhà ở, nhà và công trình công cộng đến nhà và công trình sản xuất, nhà kho</w:t>
            </w:r>
          </w:p>
        </w:tc>
        <w:tc>
          <w:tcPr>
            <w:tcW w:w="3222" w:type="dxa"/>
            <w:shd w:val="clear" w:color="auto" w:fill="auto"/>
          </w:tcPr>
          <w:p w14:paraId="146FF299" w14:textId="77777777" w:rsidR="0052194E" w:rsidRPr="00FE2EBC" w:rsidRDefault="0052194E" w:rsidP="0052194E">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 Lưu ý: </w:t>
            </w:r>
          </w:p>
          <w:p w14:paraId="25BA8211" w14:textId="77777777" w:rsidR="0052194E" w:rsidRPr="00FE2EBC" w:rsidRDefault="0052194E" w:rsidP="0052194E">
            <w:pPr>
              <w:jc w:val="both"/>
              <w:rPr>
                <w:rFonts w:ascii="Times New Roman" w:eastAsia="Times New Roman" w:hAnsi="Times New Roman" w:cs="Times New Roman"/>
                <w:b/>
                <w:i/>
              </w:rPr>
            </w:pPr>
            <w:r w:rsidRPr="00FE2EBC">
              <w:rPr>
                <w:rFonts w:ascii="Times New Roman" w:eastAsia="Times New Roman" w:hAnsi="Times New Roman" w:cs="Times New Roman"/>
                <w:b/>
                <w:i/>
              </w:rPr>
              <w:t>- Khoảng cách phòng cháy chống cháy tối thiểu giữa các nhà ở, nhà và công trình công cộng (bao gồm cả nhà văn phòng, nhà dịch vụ) được quy định tại Bảng E.1.</w:t>
            </w:r>
          </w:p>
          <w:p w14:paraId="7F1C9FA3" w14:textId="77777777" w:rsidR="0052194E" w:rsidRPr="00FE2EBC" w:rsidRDefault="0052194E" w:rsidP="0052194E">
            <w:pPr>
              <w:jc w:val="both"/>
              <w:rPr>
                <w:rFonts w:ascii="Times New Roman" w:eastAsia="Times New Roman" w:hAnsi="Times New Roman" w:cs="Times New Roman"/>
                <w:b/>
                <w:i/>
              </w:rPr>
            </w:pPr>
            <w:r w:rsidRPr="00FE2EBC">
              <w:rPr>
                <w:rFonts w:ascii="Times New Roman" w:eastAsia="Times New Roman" w:hAnsi="Times New Roman" w:cs="Times New Roman"/>
                <w:b/>
                <w:i/>
              </w:rPr>
              <w:t>- Khoảng cách phòng cháy chống cháy tối thiểu từ các nhà ở, nhà và công trình công cộng nêu trên đến các nhà và công trình sản xuất, nhà kho được quy định tại Bảng E.1.</w:t>
            </w:r>
          </w:p>
          <w:p w14:paraId="08252BC6" w14:textId="77777777" w:rsidR="0052194E" w:rsidRPr="00FE2EBC" w:rsidRDefault="0052194E" w:rsidP="0052194E">
            <w:pPr>
              <w:jc w:val="both"/>
              <w:rPr>
                <w:rFonts w:ascii="Times New Roman" w:eastAsia="Times New Roman" w:hAnsi="Times New Roman" w:cs="Times New Roman"/>
                <w:b/>
                <w:i/>
              </w:rPr>
            </w:pPr>
            <w:r w:rsidRPr="00FE2EBC">
              <w:rPr>
                <w:rFonts w:ascii="Times New Roman" w:eastAsia="Times New Roman" w:hAnsi="Times New Roman" w:cs="Times New Roman"/>
                <w:b/>
                <w:i/>
              </w:rPr>
              <w:t>- Trong trường hợp cần bảo đảm khoảng cách giữa các nhà, công trình phục vụ công tác chữa cháy và cứu nạn cứu hộ thì khoảng cách giữa hai công trình phải bảo đảm các yêu cầu tương ứng, ngoài các quy định tại phụ lục này đối với khoảng cách phòng cháy chống cháy.</w:t>
            </w:r>
          </w:p>
          <w:p w14:paraId="741C9FA9" w14:textId="150D12A4" w:rsidR="0052194E" w:rsidRPr="00FE2EBC" w:rsidRDefault="0052194E" w:rsidP="0052194E">
            <w:pPr>
              <w:spacing w:before="120"/>
              <w:jc w:val="both"/>
              <w:rPr>
                <w:rFonts w:ascii="Times New Roman" w:hAnsi="Times New Roman"/>
                <w:color w:val="FF0000"/>
                <w:lang w:val="vi-VN"/>
              </w:rPr>
            </w:pPr>
            <w:r w:rsidRPr="00FE2EBC">
              <w:rPr>
                <w:rFonts w:ascii="Times New Roman" w:eastAsia="Times New Roman" w:hAnsi="Times New Roman" w:cs="Times New Roman"/>
                <w:b/>
                <w:i/>
              </w:rPr>
              <w:t xml:space="preserve">CHÚ THÍCH: Xác định khoảng cách phòng cháy chống cháy đối với gara để xe tương tự như đối với nhà kho; đối với nhà hành chính - phụ trợ trong các cơ sở </w:t>
            </w:r>
            <w:r w:rsidRPr="00FE2EBC">
              <w:rPr>
                <w:rFonts w:ascii="Times New Roman" w:eastAsia="Times New Roman" w:hAnsi="Times New Roman" w:cs="Times New Roman"/>
                <w:b/>
                <w:i/>
              </w:rPr>
              <w:lastRenderedPageBreak/>
              <w:t>công nghiệp – tương tự như nhà công cộng</w:t>
            </w:r>
          </w:p>
        </w:tc>
        <w:tc>
          <w:tcPr>
            <w:tcW w:w="7954" w:type="dxa"/>
            <w:shd w:val="clear" w:color="auto" w:fill="auto"/>
          </w:tcPr>
          <w:p w14:paraId="3190CA89" w14:textId="77777777" w:rsidR="0052194E" w:rsidRPr="00FE2EBC" w:rsidRDefault="0052194E" w:rsidP="0052194E">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e"/>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89"/>
              <w:gridCol w:w="1285"/>
              <w:gridCol w:w="1285"/>
              <w:gridCol w:w="1285"/>
              <w:gridCol w:w="1285"/>
              <w:gridCol w:w="1285"/>
            </w:tblGrid>
            <w:tr w:rsidR="0052194E" w:rsidRPr="00FE2EBC" w14:paraId="13C26C1A" w14:textId="77777777" w:rsidTr="0067251E">
              <w:tc>
                <w:tcPr>
                  <w:tcW w:w="1289" w:type="dxa"/>
                  <w:vMerge w:val="restart"/>
                  <w:tcBorders>
                    <w:top w:val="single" w:sz="4" w:space="0" w:color="000000"/>
                    <w:left w:val="single" w:sz="4" w:space="0" w:color="000000"/>
                    <w:right w:val="single" w:sz="4" w:space="0" w:color="000000"/>
                  </w:tcBorders>
                  <w:vAlign w:val="center"/>
                </w:tcPr>
                <w:p w14:paraId="1AB6C303"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b/>
                    </w:rPr>
                    <w:t>Bậc chịu lửa</w:t>
                  </w:r>
                  <w:r w:rsidRPr="00FE2EBC">
                    <w:rPr>
                      <w:rFonts w:ascii="Times New Roman" w:eastAsia="Times New Roman" w:hAnsi="Times New Roman" w:cs="Times New Roman"/>
                      <w:b/>
                    </w:rPr>
                    <w:br/>
                    <w:t>của nhà thứ nhất</w:t>
                  </w:r>
                </w:p>
              </w:tc>
              <w:tc>
                <w:tcPr>
                  <w:tcW w:w="1285" w:type="dxa"/>
                  <w:vMerge w:val="restart"/>
                  <w:tcBorders>
                    <w:top w:val="single" w:sz="4" w:space="0" w:color="000000"/>
                    <w:left w:val="single" w:sz="4" w:space="0" w:color="000000"/>
                    <w:right w:val="single" w:sz="4" w:space="0" w:color="000000"/>
                  </w:tcBorders>
                  <w:vAlign w:val="center"/>
                </w:tcPr>
                <w:p w14:paraId="70640A60"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Cấp nguy</w:t>
                  </w:r>
                  <w:r w:rsidRPr="00FE2EBC">
                    <w:rPr>
                      <w:rFonts w:ascii="Times New Roman" w:eastAsia="Times New Roman" w:hAnsi="Times New Roman" w:cs="Times New Roman"/>
                      <w:b/>
                    </w:rPr>
                    <w:br/>
                    <w:t>hiểm cháy kết</w:t>
                  </w:r>
                  <w:r w:rsidRPr="00FE2EBC">
                    <w:rPr>
                      <w:rFonts w:ascii="Times New Roman" w:eastAsia="Times New Roman" w:hAnsi="Times New Roman" w:cs="Times New Roman"/>
                      <w:b/>
                    </w:rPr>
                    <w:br/>
                    <w:t>cấu của nhà</w:t>
                  </w:r>
                  <w:r w:rsidRPr="00FE2EBC">
                    <w:rPr>
                      <w:rFonts w:ascii="Times New Roman" w:eastAsia="Times New Roman" w:hAnsi="Times New Roman" w:cs="Times New Roman"/>
                      <w:b/>
                    </w:rPr>
                    <w:br/>
                    <w:t>thứ nhất</w:t>
                  </w:r>
                </w:p>
              </w:tc>
              <w:tc>
                <w:tcPr>
                  <w:tcW w:w="5140" w:type="dxa"/>
                  <w:gridSpan w:val="4"/>
                  <w:tcBorders>
                    <w:top w:val="single" w:sz="4" w:space="0" w:color="000000"/>
                    <w:left w:val="single" w:sz="4" w:space="0" w:color="000000"/>
                    <w:bottom w:val="single" w:sz="4" w:space="0" w:color="000000"/>
                    <w:right w:val="single" w:sz="4" w:space="0" w:color="000000"/>
                  </w:tcBorders>
                  <w:vAlign w:val="center"/>
                </w:tcPr>
                <w:p w14:paraId="48EEFF3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 xml:space="preserve">Khoảng cách phòng cháy chống cháy tối thiểu, </w:t>
                  </w:r>
                  <w:r w:rsidRPr="00FE2EBC">
                    <w:rPr>
                      <w:rFonts w:ascii="Times New Roman" w:eastAsia="Times New Roman" w:hAnsi="Times New Roman" w:cs="Times New Roman"/>
                    </w:rPr>
                    <w:t>m</w:t>
                  </w:r>
                  <w:r w:rsidRPr="00FE2EBC">
                    <w:rPr>
                      <w:rFonts w:ascii="Times New Roman" w:eastAsia="Times New Roman" w:hAnsi="Times New Roman" w:cs="Times New Roman"/>
                      <w:b/>
                    </w:rPr>
                    <w:t>,</w:t>
                  </w:r>
                  <w:r w:rsidRPr="00FE2EBC">
                    <w:rPr>
                      <w:rFonts w:ascii="Times New Roman" w:eastAsia="Times New Roman" w:hAnsi="Times New Roman" w:cs="Times New Roman"/>
                      <w:b/>
                    </w:rPr>
                    <w:br/>
                    <w:t>đến nhà ở và nhà công cộng thứ hai với bậc chịu</w:t>
                  </w:r>
                  <w:r w:rsidRPr="00FE2EBC">
                    <w:rPr>
                      <w:rFonts w:ascii="Times New Roman" w:eastAsia="Times New Roman" w:hAnsi="Times New Roman" w:cs="Times New Roman"/>
                      <w:b/>
                    </w:rPr>
                    <w:br/>
                    <w:t>lửa và cấp nguy hiểm cháy kết cấu</w:t>
                  </w:r>
                </w:p>
              </w:tc>
            </w:tr>
            <w:tr w:rsidR="0052194E" w:rsidRPr="00FE2EBC" w14:paraId="075B7EB3" w14:textId="77777777" w:rsidTr="0067251E">
              <w:tc>
                <w:tcPr>
                  <w:tcW w:w="1289" w:type="dxa"/>
                  <w:vMerge/>
                  <w:tcBorders>
                    <w:top w:val="single" w:sz="4" w:space="0" w:color="000000"/>
                    <w:left w:val="single" w:sz="4" w:space="0" w:color="000000"/>
                    <w:right w:val="single" w:sz="4" w:space="0" w:color="000000"/>
                  </w:tcBorders>
                  <w:vAlign w:val="center"/>
                </w:tcPr>
                <w:p w14:paraId="24B9E9FA" w14:textId="77777777" w:rsidR="0052194E" w:rsidRPr="00FE2EBC" w:rsidRDefault="0052194E" w:rsidP="0052194E">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85" w:type="dxa"/>
                  <w:vMerge/>
                  <w:tcBorders>
                    <w:top w:val="single" w:sz="4" w:space="0" w:color="000000"/>
                    <w:left w:val="single" w:sz="4" w:space="0" w:color="000000"/>
                    <w:right w:val="single" w:sz="4" w:space="0" w:color="000000"/>
                  </w:tcBorders>
                  <w:vAlign w:val="center"/>
                </w:tcPr>
                <w:p w14:paraId="0B51EF12" w14:textId="77777777" w:rsidR="0052194E" w:rsidRPr="00FE2EBC" w:rsidRDefault="0052194E" w:rsidP="0052194E">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85" w:type="dxa"/>
                  <w:tcBorders>
                    <w:top w:val="single" w:sz="4" w:space="0" w:color="000000"/>
                    <w:left w:val="single" w:sz="4" w:space="0" w:color="000000"/>
                    <w:bottom w:val="single" w:sz="4" w:space="0" w:color="000000"/>
                    <w:right w:val="single" w:sz="4" w:space="0" w:color="000000"/>
                  </w:tcBorders>
                  <w:vAlign w:val="center"/>
                </w:tcPr>
                <w:p w14:paraId="614D317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I, II, III</w:t>
                  </w:r>
                  <w:r w:rsidRPr="00FE2EBC">
                    <w:rPr>
                      <w:rFonts w:ascii="Times New Roman" w:eastAsia="Times New Roman" w:hAnsi="Times New Roman" w:cs="Times New Roman"/>
                      <w:b/>
                    </w:rPr>
                    <w:b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696ECD2F"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II, III</w:t>
                  </w:r>
                  <w:r w:rsidRPr="00FE2EBC">
                    <w:rPr>
                      <w:rFonts w:ascii="Times New Roman" w:eastAsia="Times New Roman" w:hAnsi="Times New Roman" w:cs="Times New Roman"/>
                      <w:b/>
                    </w:rPr>
                    <w:b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5AC27E0E"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IV</w:t>
                  </w:r>
                  <w:r w:rsidRPr="00FE2EBC">
                    <w:rPr>
                      <w:rFonts w:ascii="Times New Roman" w:eastAsia="Times New Roman" w:hAnsi="Times New Roman" w:cs="Times New Roman"/>
                      <w:b/>
                    </w:rPr>
                    <w:b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726AD43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IV, V</w:t>
                  </w:r>
                  <w:r w:rsidRPr="00FE2EBC">
                    <w:rPr>
                      <w:rFonts w:ascii="Times New Roman" w:eastAsia="Times New Roman" w:hAnsi="Times New Roman" w:cs="Times New Roman"/>
                      <w:b/>
                    </w:rPr>
                    <w:br/>
                    <w:t>S2, S3</w:t>
                  </w:r>
                </w:p>
              </w:tc>
            </w:tr>
            <w:tr w:rsidR="0052194E" w:rsidRPr="00FE2EBC" w14:paraId="2A9AC9C7" w14:textId="77777777" w:rsidTr="0067251E">
              <w:tc>
                <w:tcPr>
                  <w:tcW w:w="7714" w:type="dxa"/>
                  <w:gridSpan w:val="6"/>
                  <w:tcBorders>
                    <w:top w:val="single" w:sz="4" w:space="0" w:color="000000"/>
                    <w:left w:val="single" w:sz="4" w:space="0" w:color="000000"/>
                    <w:bottom w:val="single" w:sz="4" w:space="0" w:color="000000"/>
                    <w:right w:val="single" w:sz="4" w:space="0" w:color="000000"/>
                  </w:tcBorders>
                  <w:vAlign w:val="center"/>
                </w:tcPr>
                <w:p w14:paraId="5C18484E"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1. Nhà ở và nhà công cộng</w:t>
                  </w:r>
                </w:p>
              </w:tc>
            </w:tr>
            <w:tr w:rsidR="0052194E" w:rsidRPr="00FE2EBC" w14:paraId="3F069F7B"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0F3BB149"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000CF6C5"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0C638E5B"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6</w:t>
                  </w:r>
                </w:p>
              </w:tc>
              <w:tc>
                <w:tcPr>
                  <w:tcW w:w="1285" w:type="dxa"/>
                  <w:tcBorders>
                    <w:top w:val="single" w:sz="4" w:space="0" w:color="000000"/>
                    <w:left w:val="single" w:sz="4" w:space="0" w:color="000000"/>
                    <w:bottom w:val="single" w:sz="4" w:space="0" w:color="000000"/>
                    <w:right w:val="single" w:sz="4" w:space="0" w:color="000000"/>
                  </w:tcBorders>
                  <w:vAlign w:val="center"/>
                </w:tcPr>
                <w:p w14:paraId="6258E1AB"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06D655DA"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67A84FB4"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r>
            <w:tr w:rsidR="0052194E" w:rsidRPr="00FE2EBC" w14:paraId="7649B711"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7C210B85"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1AC3E55B"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6842873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5B4AE4F5"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633E74E0"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6E16A876"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r>
            <w:tr w:rsidR="0052194E" w:rsidRPr="00FE2EBC" w14:paraId="7BF5C2F1"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0500FF4A"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124E73F5"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66C328B6"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67FDBC7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0C34D03E"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6125A347"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r>
            <w:tr w:rsidR="0052194E" w:rsidRPr="00FE2EBC" w14:paraId="63EE43EA"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1E4483D3"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4581FB43"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1285" w:type="dxa"/>
                  <w:tcBorders>
                    <w:top w:val="single" w:sz="4" w:space="0" w:color="000000"/>
                    <w:left w:val="single" w:sz="4" w:space="0" w:color="000000"/>
                    <w:bottom w:val="single" w:sz="4" w:space="0" w:color="000000"/>
                    <w:right w:val="single" w:sz="4" w:space="0" w:color="000000"/>
                  </w:tcBorders>
                  <w:vAlign w:val="center"/>
                </w:tcPr>
                <w:p w14:paraId="2691095D"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25210E54"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02F625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34DB80F0"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15</w:t>
                  </w:r>
                </w:p>
              </w:tc>
            </w:tr>
            <w:tr w:rsidR="0052194E" w:rsidRPr="00FE2EBC" w14:paraId="7502DAAC" w14:textId="77777777" w:rsidTr="0067251E">
              <w:tc>
                <w:tcPr>
                  <w:tcW w:w="7714" w:type="dxa"/>
                  <w:gridSpan w:val="6"/>
                  <w:tcBorders>
                    <w:top w:val="single" w:sz="4" w:space="0" w:color="000000"/>
                    <w:left w:val="single" w:sz="4" w:space="0" w:color="000000"/>
                    <w:bottom w:val="single" w:sz="4" w:space="0" w:color="000000"/>
                  </w:tcBorders>
                  <w:vAlign w:val="center"/>
                </w:tcPr>
                <w:p w14:paraId="46B0503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b/>
                    </w:rPr>
                    <w:t>2. Nhà sản xuất và nhà kho</w:t>
                  </w:r>
                </w:p>
              </w:tc>
            </w:tr>
            <w:tr w:rsidR="0052194E" w:rsidRPr="00FE2EBC" w14:paraId="53F6E1FC"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098BE044"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562733D8"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38FCC694"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545ADED3"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3D23344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A9A13D1"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r>
            <w:tr w:rsidR="0052194E" w:rsidRPr="00FE2EBC" w14:paraId="612276B1"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41486F11"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12D9B5F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4525C56D"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5513CF7F"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740C205D"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104278D6"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r>
            <w:tr w:rsidR="0052194E" w:rsidRPr="00FE2EBC" w14:paraId="0268C6E4"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0230530D"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12EEB8A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6B2F52A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118211E2"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45F4B67C"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58099367"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15</w:t>
                  </w:r>
                </w:p>
              </w:tc>
            </w:tr>
            <w:tr w:rsidR="0052194E" w:rsidRPr="00FE2EBC" w14:paraId="3B3A8CE2" w14:textId="77777777" w:rsidTr="0067251E">
              <w:tc>
                <w:tcPr>
                  <w:tcW w:w="1289" w:type="dxa"/>
                  <w:tcBorders>
                    <w:top w:val="single" w:sz="4" w:space="0" w:color="000000"/>
                    <w:left w:val="single" w:sz="4" w:space="0" w:color="000000"/>
                    <w:bottom w:val="single" w:sz="4" w:space="0" w:color="000000"/>
                    <w:right w:val="single" w:sz="4" w:space="0" w:color="000000"/>
                  </w:tcBorders>
                  <w:vAlign w:val="center"/>
                </w:tcPr>
                <w:p w14:paraId="08A2BE98"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667695AD"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S2, S3 </w:t>
                  </w:r>
                </w:p>
              </w:tc>
              <w:tc>
                <w:tcPr>
                  <w:tcW w:w="1285" w:type="dxa"/>
                  <w:tcBorders>
                    <w:top w:val="single" w:sz="4" w:space="0" w:color="000000"/>
                    <w:left w:val="single" w:sz="4" w:space="0" w:color="000000"/>
                    <w:bottom w:val="single" w:sz="4" w:space="0" w:color="000000"/>
                    <w:right w:val="single" w:sz="4" w:space="0" w:color="000000"/>
                  </w:tcBorders>
                  <w:vAlign w:val="center"/>
                </w:tcPr>
                <w:p w14:paraId="6E58F11E"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6526F04D"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21DDA319"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4EC6C9DA" w14:textId="77777777" w:rsidR="0052194E" w:rsidRPr="00FE2EBC" w:rsidRDefault="0052194E" w:rsidP="0052194E">
                  <w:pPr>
                    <w:rPr>
                      <w:rFonts w:ascii="Times New Roman" w:eastAsia="Times New Roman" w:hAnsi="Times New Roman" w:cs="Times New Roman"/>
                    </w:rPr>
                  </w:pPr>
                  <w:r w:rsidRPr="00FE2EBC">
                    <w:rPr>
                      <w:rFonts w:ascii="Times New Roman" w:eastAsia="Times New Roman" w:hAnsi="Times New Roman" w:cs="Times New Roman"/>
                    </w:rPr>
                    <w:t>18</w:t>
                  </w:r>
                </w:p>
              </w:tc>
            </w:tr>
          </w:tbl>
          <w:p w14:paraId="503B8807" w14:textId="77777777" w:rsidR="0052194E" w:rsidRPr="00FE2EBC" w:rsidRDefault="0052194E" w:rsidP="0052194E">
            <w:pPr>
              <w:jc w:val="both"/>
              <w:rPr>
                <w:rFonts w:ascii="Times New Roman" w:eastAsia="Times New Roman" w:hAnsi="Times New Roman" w:cs="Times New Roman"/>
              </w:rPr>
            </w:pPr>
            <w:r w:rsidRPr="00FE2EBC">
              <w:rPr>
                <w:rFonts w:ascii="Times New Roman" w:eastAsia="Times New Roman" w:hAnsi="Times New Roman" w:cs="Times New Roman"/>
              </w:rPr>
              <w:t>CHÚ THÍCH 1: Khoảng cách giữa các nhà và công trình là khoảng cách thông thủy giữa các bức tường ngoài hoặc các kết</w:t>
            </w:r>
            <w:r w:rsidRPr="00FE2EBC">
              <w:t xml:space="preserve"> </w:t>
            </w:r>
            <w:r w:rsidRPr="00FE2EBC">
              <w:rPr>
                <w:rFonts w:ascii="Times New Roman" w:eastAsia="Times New Roman" w:hAnsi="Times New Roman" w:cs="Times New Roman"/>
              </w:rPr>
              <w:t>cấu bao che của chúng. Trong trường hợp các kết cấu, cấu kiện của nhà và công trình làm bằng những vật liệu cháy vươn</w:t>
            </w:r>
            <w:r w:rsidRPr="00FE2EBC">
              <w:t xml:space="preserve"> </w:t>
            </w:r>
            <w:r w:rsidRPr="00FE2EBC">
              <w:rPr>
                <w:rFonts w:ascii="Times New Roman" w:eastAsia="Times New Roman" w:hAnsi="Times New Roman" w:cs="Times New Roman"/>
              </w:rPr>
              <w:t>ra hơn 1 m thì phải lấy khoảng cách giữa các kết cấu, cấu kiện này.</w:t>
            </w:r>
          </w:p>
          <w:p w14:paraId="16DE4ACA" w14:textId="77777777" w:rsidR="0052194E" w:rsidRPr="00FE2EBC" w:rsidRDefault="0052194E" w:rsidP="0052194E">
            <w:pPr>
              <w:jc w:val="both"/>
              <w:rPr>
                <w:rFonts w:ascii="Times New Roman" w:eastAsia="Times New Roman" w:hAnsi="Times New Roman" w:cs="Times New Roman"/>
              </w:rPr>
            </w:pPr>
            <w:r w:rsidRPr="00FE2EBC">
              <w:rPr>
                <w:rFonts w:ascii="Times New Roman" w:eastAsia="Times New Roman" w:hAnsi="Times New Roman" w:cs="Times New Roman"/>
              </w:rPr>
              <w:t>CHÚ THÍCH 2: Khoảng cách phòng cháy chống cháy giữa các bức tường đặc (không có lỗ cửa sổ) của nhà ở và nhà, công</w:t>
            </w:r>
            <w:r w:rsidRPr="00FE2EBC">
              <w:t xml:space="preserve"> </w:t>
            </w:r>
            <w:r w:rsidRPr="00FE2EBC">
              <w:rPr>
                <w:rFonts w:ascii="Times New Roman" w:eastAsia="Times New Roman" w:hAnsi="Times New Roman" w:cs="Times New Roman"/>
              </w:rPr>
              <w:t>trình công cộng (với bậc chịu lửa I đến IV; cấp nguy hiểm cháy kết cấu S0, S1; lớp hoàn thiện tường ngoài có tính cháy tối</w:t>
            </w:r>
            <w:r w:rsidRPr="00FE2EBC">
              <w:t xml:space="preserve"> </w:t>
            </w:r>
            <w:r w:rsidRPr="00FE2EBC">
              <w:rPr>
                <w:rFonts w:ascii="Times New Roman" w:eastAsia="Times New Roman" w:hAnsi="Times New Roman" w:cs="Times New Roman"/>
              </w:rPr>
              <w:t xml:space="preserve">thiểu Ch1; lớp mặt </w:t>
            </w:r>
            <w:r w:rsidRPr="00FE2EBC">
              <w:rPr>
                <w:rFonts w:ascii="Times New Roman" w:eastAsia="Times New Roman" w:hAnsi="Times New Roman" w:cs="Times New Roman"/>
              </w:rPr>
              <w:lastRenderedPageBreak/>
              <w:t>ngoài (chống thấm) của mái tối thiểu Ch1 và LT1) đến các nhà và công trình khác cho phép lấy nhỏ hơn</w:t>
            </w:r>
            <w:r w:rsidRPr="00FE2EBC">
              <w:t xml:space="preserve"> </w:t>
            </w:r>
            <w:r w:rsidRPr="00FE2EBC">
              <w:rPr>
                <w:rFonts w:ascii="Times New Roman" w:eastAsia="Times New Roman" w:hAnsi="Times New Roman" w:cs="Times New Roman"/>
              </w:rPr>
              <w:t>20 % giá trị quy định trong bảng này.</w:t>
            </w:r>
          </w:p>
          <w:p w14:paraId="68E7DD7B" w14:textId="77777777" w:rsidR="0052194E" w:rsidRPr="00FE2EBC" w:rsidRDefault="0052194E" w:rsidP="0052194E">
            <w:pPr>
              <w:jc w:val="both"/>
              <w:rPr>
                <w:rFonts w:ascii="Times New Roman" w:eastAsia="Times New Roman" w:hAnsi="Times New Roman" w:cs="Times New Roman"/>
              </w:rPr>
            </w:pPr>
            <w:r w:rsidRPr="00FE2EBC">
              <w:rPr>
                <w:rFonts w:ascii="Times New Roman" w:eastAsia="Times New Roman" w:hAnsi="Times New Roman" w:cs="Times New Roman"/>
              </w:rPr>
              <w:t>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w:t>
            </w:r>
            <w:r w:rsidRPr="00FE2EBC">
              <w:rPr>
                <w:rFonts w:ascii="Times New Roman" w:eastAsia="Times New Roman" w:hAnsi="Times New Roman" w:cs="Times New Roman"/>
              </w:rPr>
              <w:br/>
              <w:t>CHÚ THÍCH 4: Không quy định khoảng cách phòng cháy chống cháy giữa các nhà ở, nhà và công trình công cộng nếu bức</w:t>
            </w:r>
            <w:r w:rsidRPr="00FE2EBC">
              <w:t xml:space="preserve"> </w:t>
            </w:r>
            <w:r w:rsidRPr="00FE2EBC">
              <w:rPr>
                <w:rFonts w:ascii="Times New Roman" w:eastAsia="Times New Roman" w:hAnsi="Times New Roman" w:cs="Times New Roman"/>
              </w:rPr>
              <w:t>tường cao và rộng hơn giữa hai nhà, hoặc cả hai bức tường liền kề của hai nhà là các tường ngăn cháy loại 1.</w:t>
            </w:r>
            <w:r w:rsidRPr="00FE2EBC">
              <w:rPr>
                <w:rFonts w:ascii="Times New Roman" w:eastAsia="Times New Roman" w:hAnsi="Times New Roman" w:cs="Times New Roman"/>
              </w:rPr>
              <w:b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w:t>
            </w:r>
            <w:r w:rsidRPr="00FE2EBC">
              <w:t xml:space="preserve"> </w:t>
            </w:r>
            <w:r w:rsidRPr="00FE2EBC">
              <w:rPr>
                <w:rFonts w:ascii="Times New Roman" w:eastAsia="Times New Roman" w:hAnsi="Times New Roman" w:cs="Times New Roman"/>
              </w:rPr>
              <w:t>Phụ lục H).</w:t>
            </w:r>
          </w:p>
          <w:p w14:paraId="22289712" w14:textId="77777777" w:rsidR="0052194E" w:rsidRPr="00FE2EBC" w:rsidRDefault="0052194E" w:rsidP="0052194E">
            <w:pPr>
              <w:spacing w:before="120"/>
              <w:jc w:val="both"/>
              <w:rPr>
                <w:rFonts w:ascii="Times New Roman" w:eastAsia="Times New Roman" w:hAnsi="Times New Roman" w:cs="Times New Roman"/>
                <w:color w:val="FF0000"/>
              </w:rPr>
            </w:pPr>
            <w:r w:rsidRPr="00FE2EBC">
              <w:rPr>
                <w:rFonts w:ascii="Times New Roman" w:hAnsi="Times New Roman" w:cs="Times New Roman"/>
                <w:color w:val="FF0000"/>
              </w:rPr>
              <w:t>“</w:t>
            </w:r>
            <w:r w:rsidRPr="00FE2EBC">
              <w:rPr>
                <w:rFonts w:ascii="Times New Roman" w:eastAsia="Times New Roman" w:hAnsi="Times New Roman" w:cs="Times New Roman"/>
                <w:color w:val="FF0000"/>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hợp nhà thuộc nhóm F1.1, F4.1 thì không được bố trí các phòng kho, bếp ăn tại khu vực tiếp giáp giữa hai nhà.</w:t>
            </w:r>
          </w:p>
          <w:p w14:paraId="0A3849C9" w14:textId="77777777" w:rsidR="0052194E" w:rsidRPr="00FE2EBC" w:rsidRDefault="0052194E" w:rsidP="0052194E">
            <w:pPr>
              <w:jc w:val="both"/>
              <w:rPr>
                <w:rFonts w:ascii="Times New Roman" w:eastAsia="Times New Roman" w:hAnsi="Times New Roman" w:cs="Times New Roman"/>
              </w:rPr>
            </w:pPr>
            <w:r w:rsidRPr="00FE2EBC">
              <w:rPr>
                <w:rFonts w:ascii="Times New Roman" w:eastAsia="Times New Roman" w:hAnsi="Times New Roman" w:cs="Times New Roman"/>
                <w:color w:val="FF0000"/>
              </w:rPr>
              <w:t>Diện tích đất không xây dựng giữa hai nhà là diện tích hình chiếu bằng giới hạn bởi hai tường bao đối diện của hai nhà và các đường nối hai điểm góc đối diện nhau của hai nhà</w:t>
            </w:r>
            <w:r w:rsidRPr="00FE2EBC">
              <w:rPr>
                <w:rFonts w:ascii="Times New Roman" w:eastAsia="Times New Roman" w:hAnsi="Times New Roman" w:cs="Times New Roman"/>
              </w:rPr>
              <w:t xml:space="preserve"> Chú thích này không áp dụng cho các nhà và công trình thuộc nhóm nguy hiểm cháy theo công năng F1.1 và F4.1, và các</w:t>
            </w:r>
            <w:r w:rsidRPr="00FE2EBC">
              <w:t xml:space="preserve"> </w:t>
            </w:r>
            <w:r w:rsidRPr="00FE2EBC">
              <w:rPr>
                <w:rFonts w:ascii="Times New Roman" w:eastAsia="Times New Roman" w:hAnsi="Times New Roman" w:cs="Times New Roman"/>
              </w:rPr>
              <w:t>cơ sở kinh doanh khí cháy, chất lỏng cháy và chất lỏng dễ bắt cháy, cũng như các chất và vật liệu có khả năng nổ và cháy khi tác dụng với nước, ô xi trong không khí hoặc giữa chúng với nhau.</w:t>
            </w:r>
          </w:p>
          <w:p w14:paraId="09261D1F" w14:textId="2C7358FF" w:rsidR="0052194E" w:rsidRPr="00FE2EBC" w:rsidRDefault="0052194E" w:rsidP="0052194E">
            <w:pPr>
              <w:jc w:val="both"/>
              <w:rPr>
                <w:rFonts w:ascii="Times New Roman" w:eastAsia="Times New Roman" w:hAnsi="Times New Roman" w:cs="Times New Roman"/>
                <w:b/>
              </w:rPr>
            </w:pPr>
            <w:r w:rsidRPr="00FE2EBC">
              <w:rPr>
                <w:rFonts w:ascii="Times New Roman" w:eastAsia="Times New Roman" w:hAnsi="Times New Roman" w:cs="Times New Roman"/>
              </w:rPr>
              <w:t>CHÚ THÍCH 7: Cho phép giảm 50% khoảng cách phòng cháy chống cháy quy định trong bảng này đối với các nhà, công</w:t>
            </w:r>
            <w:r w:rsidRPr="00FE2EBC">
              <w:t xml:space="preserve"> </w:t>
            </w:r>
            <w:r w:rsidRPr="00FE2EBC">
              <w:rPr>
                <w:rFonts w:ascii="Times New Roman" w:eastAsia="Times New Roman" w:hAnsi="Times New Roman" w:cs="Times New Roman"/>
              </w:rPr>
              <w:t>trình có bậc chịu lửa I và II, cấp nguy hiểm cháy kết cấu S0 và mỗi nhà đều được trang bị chữa cháy tự động toàn nhà</w:t>
            </w:r>
          </w:p>
        </w:tc>
        <w:tc>
          <w:tcPr>
            <w:tcW w:w="1689" w:type="dxa"/>
            <w:shd w:val="clear" w:color="auto" w:fill="auto"/>
          </w:tcPr>
          <w:p w14:paraId="05F2398E" w14:textId="77777777" w:rsidR="00A07B7D" w:rsidRPr="00FE2EBC" w:rsidRDefault="00A07B7D" w:rsidP="00A07B7D">
            <w:pPr>
              <w:ind w:left="-143" w:right="-108"/>
              <w:jc w:val="center"/>
              <w:rPr>
                <w:rFonts w:ascii="Times New Roman" w:hAnsi="Times New Roman"/>
                <w:color w:val="FF0000"/>
                <w:lang w:val="vi-VN"/>
              </w:rPr>
            </w:pPr>
            <w:r w:rsidRPr="00FE2EBC">
              <w:rPr>
                <w:rFonts w:ascii="Times New Roman" w:hAnsi="Times New Roman"/>
                <w:color w:val="FF0000"/>
              </w:rPr>
              <w:lastRenderedPageBreak/>
              <w:t>Điều</w:t>
            </w:r>
            <w:r w:rsidRPr="00FE2EBC">
              <w:rPr>
                <w:rFonts w:ascii="Times New Roman" w:hAnsi="Times New Roman"/>
                <w:color w:val="FF0000"/>
                <w:lang w:val="vi-VN"/>
              </w:rPr>
              <w:t xml:space="preserve"> 4.34 Sửa đổi 1:2023</w:t>
            </w:r>
          </w:p>
          <w:p w14:paraId="6029F238"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E.1</w:t>
            </w:r>
          </w:p>
          <w:p w14:paraId="443E4867" w14:textId="77777777" w:rsidR="0052194E" w:rsidRPr="00FE2EBC" w:rsidRDefault="0052194E" w:rsidP="0052194E">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1637D228" w14:textId="6153B9D3" w:rsidR="0052194E" w:rsidRPr="00FE2EBC" w:rsidRDefault="0052194E" w:rsidP="0052194E">
            <w:pPr>
              <w:ind w:left="-143" w:right="-108"/>
              <w:jc w:val="center"/>
              <w:rPr>
                <w:rFonts w:ascii="Times New Roman" w:hAnsi="Times New Roman"/>
                <w:color w:val="000000"/>
              </w:rPr>
            </w:pPr>
            <w:r w:rsidRPr="00FE2EBC">
              <w:rPr>
                <w:rFonts w:ascii="Times New Roman" w:eastAsia="Times New Roman" w:hAnsi="Times New Roman" w:cs="Times New Roman"/>
              </w:rPr>
              <w:t>06:2022/BXD</w:t>
            </w:r>
            <w:r w:rsidR="000B568D" w:rsidRPr="00FE2EBC">
              <w:rPr>
                <w:rFonts w:ascii="Times New Roman" w:hAnsi="Times New Roman"/>
                <w:color w:val="000000"/>
                <w:lang w:val="vi-VN"/>
              </w:rPr>
              <w:t xml:space="preserve"> và Sửa đổi 1: 2023</w:t>
            </w:r>
          </w:p>
        </w:tc>
        <w:tc>
          <w:tcPr>
            <w:tcW w:w="646" w:type="dxa"/>
            <w:shd w:val="clear" w:color="auto" w:fill="auto"/>
          </w:tcPr>
          <w:p w14:paraId="7685FC3B" w14:textId="77777777" w:rsidR="0052194E" w:rsidRPr="00FE2EBC" w:rsidRDefault="0052194E" w:rsidP="0052194E">
            <w:pPr>
              <w:jc w:val="center"/>
              <w:rPr>
                <w:rFonts w:ascii="Times New Roman" w:eastAsia="Times New Roman" w:hAnsi="Times New Roman" w:cs="Times New Roman"/>
              </w:rPr>
            </w:pPr>
          </w:p>
        </w:tc>
      </w:tr>
      <w:tr w:rsidR="00A154A8" w:rsidRPr="00FE2EBC" w14:paraId="1950886A" w14:textId="77777777" w:rsidTr="003C3865">
        <w:tc>
          <w:tcPr>
            <w:tcW w:w="905" w:type="dxa"/>
            <w:shd w:val="clear" w:color="auto" w:fill="auto"/>
          </w:tcPr>
          <w:p w14:paraId="61E78C8F" w14:textId="77777777" w:rsidR="00A154A8" w:rsidRPr="00FE2EBC" w:rsidRDefault="00A154A8" w:rsidP="00A154A8">
            <w:pPr>
              <w:jc w:val="center"/>
              <w:rPr>
                <w:rFonts w:ascii="Times New Roman" w:eastAsia="Times New Roman" w:hAnsi="Times New Roman" w:cs="Times New Roman"/>
              </w:rPr>
            </w:pPr>
          </w:p>
        </w:tc>
        <w:tc>
          <w:tcPr>
            <w:tcW w:w="1473" w:type="dxa"/>
            <w:shd w:val="clear" w:color="auto" w:fill="auto"/>
          </w:tcPr>
          <w:p w14:paraId="0B0839E5" w14:textId="67B3BAE4" w:rsidR="00A154A8" w:rsidRPr="00FE2EBC" w:rsidRDefault="00A154A8" w:rsidP="00A154A8">
            <w:pPr>
              <w:rPr>
                <w:rFonts w:ascii="Times New Roman" w:hAnsi="Times New Roman"/>
                <w:color w:val="000000"/>
              </w:rPr>
            </w:pPr>
            <w:r w:rsidRPr="00FE2EBC">
              <w:rPr>
                <w:rFonts w:ascii="Times New Roman" w:eastAsia="Times New Roman" w:hAnsi="Times New Roman" w:cs="Times New Roman"/>
              </w:rPr>
              <w:t xml:space="preserve">Khoảng cách phòng cháy chống cháy giữa các nhà </w:t>
            </w:r>
            <w:r w:rsidRPr="00FE2EBC">
              <w:rPr>
                <w:rFonts w:ascii="Times New Roman" w:hAnsi="Times New Roman" w:cs="Times New Roman"/>
                <w:color w:val="FF0000"/>
              </w:rPr>
              <w:t>sản xuất, nhà kho</w:t>
            </w:r>
          </w:p>
        </w:tc>
        <w:tc>
          <w:tcPr>
            <w:tcW w:w="3222" w:type="dxa"/>
            <w:shd w:val="clear" w:color="auto" w:fill="auto"/>
          </w:tcPr>
          <w:p w14:paraId="55A1C7E7" w14:textId="77777777" w:rsidR="00A154A8" w:rsidRPr="00FE2EBC" w:rsidRDefault="00A154A8" w:rsidP="00A154A8">
            <w:pPr>
              <w:spacing w:before="120"/>
              <w:jc w:val="both"/>
              <w:rPr>
                <w:rFonts w:ascii="Times New Roman" w:hAnsi="Times New Roman"/>
                <w:color w:val="FF0000"/>
                <w:lang w:val="vi-VN"/>
              </w:rPr>
            </w:pPr>
          </w:p>
        </w:tc>
        <w:tc>
          <w:tcPr>
            <w:tcW w:w="7954" w:type="dxa"/>
            <w:shd w:val="clear" w:color="auto" w:fill="auto"/>
          </w:tcPr>
          <w:p w14:paraId="7515BA1B"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f"/>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65"/>
              <w:gridCol w:w="1743"/>
              <w:gridCol w:w="1379"/>
              <w:gridCol w:w="1927"/>
            </w:tblGrid>
            <w:tr w:rsidR="00A154A8" w:rsidRPr="00FE2EBC" w14:paraId="4842D4B8" w14:textId="77777777" w:rsidTr="0067251E">
              <w:tc>
                <w:tcPr>
                  <w:tcW w:w="2665" w:type="dxa"/>
                  <w:vMerge w:val="restart"/>
                  <w:tcBorders>
                    <w:top w:val="single" w:sz="4" w:space="0" w:color="000000"/>
                    <w:left w:val="single" w:sz="4" w:space="0" w:color="000000"/>
                    <w:right w:val="single" w:sz="4" w:space="0" w:color="000000"/>
                  </w:tcBorders>
                  <w:vAlign w:val="center"/>
                </w:tcPr>
                <w:p w14:paraId="5D91929F"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Bậc chịu lửa và cấp nguy</w:t>
                  </w:r>
                  <w:r w:rsidRPr="00FE2EBC">
                    <w:rPr>
                      <w:rFonts w:ascii="Times New Roman" w:eastAsia="Times New Roman" w:hAnsi="Times New Roman" w:cs="Times New Roman"/>
                      <w:b/>
                    </w:rPr>
                    <w:br/>
                    <w:t>hiểm cháy kết cấu</w:t>
                  </w:r>
                </w:p>
              </w:tc>
              <w:tc>
                <w:tcPr>
                  <w:tcW w:w="5049" w:type="dxa"/>
                  <w:gridSpan w:val="3"/>
                  <w:tcBorders>
                    <w:top w:val="single" w:sz="4" w:space="0" w:color="000000"/>
                    <w:left w:val="single" w:sz="4" w:space="0" w:color="000000"/>
                    <w:bottom w:val="single" w:sz="4" w:space="0" w:color="000000"/>
                    <w:right w:val="single" w:sz="4" w:space="0" w:color="000000"/>
                  </w:tcBorders>
                  <w:vAlign w:val="center"/>
                </w:tcPr>
                <w:p w14:paraId="34B2BE7F" w14:textId="77777777" w:rsidR="00A154A8" w:rsidRPr="00FE2EBC" w:rsidRDefault="00A154A8" w:rsidP="00A154A8">
                  <w:pPr>
                    <w:jc w:val="center"/>
                    <w:rPr>
                      <w:rFonts w:ascii="Times New Roman" w:eastAsia="Times New Roman" w:hAnsi="Times New Roman" w:cs="Times New Roman"/>
                      <w:b/>
                    </w:rPr>
                  </w:pPr>
                  <w:r w:rsidRPr="00FE2EBC">
                    <w:rPr>
                      <w:rFonts w:ascii="Times New Roman" w:eastAsia="Times New Roman" w:hAnsi="Times New Roman" w:cs="Times New Roman"/>
                      <w:b/>
                    </w:rPr>
                    <w:t>Khoảng cách giữa các nhà</w:t>
                  </w:r>
                  <w:r w:rsidRPr="00FE2EBC">
                    <w:rPr>
                      <w:rFonts w:ascii="Times New Roman" w:eastAsia="Times New Roman" w:hAnsi="Times New Roman" w:cs="Times New Roman"/>
                    </w:rPr>
                    <w:t>, m</w:t>
                  </w:r>
                </w:p>
              </w:tc>
            </w:tr>
            <w:tr w:rsidR="00A154A8" w:rsidRPr="00FE2EBC" w14:paraId="5CEB247E" w14:textId="77777777" w:rsidTr="0067251E">
              <w:tc>
                <w:tcPr>
                  <w:tcW w:w="2665" w:type="dxa"/>
                  <w:vMerge/>
                  <w:tcBorders>
                    <w:top w:val="single" w:sz="4" w:space="0" w:color="000000"/>
                    <w:left w:val="single" w:sz="4" w:space="0" w:color="000000"/>
                    <w:right w:val="single" w:sz="4" w:space="0" w:color="000000"/>
                  </w:tcBorders>
                  <w:vAlign w:val="center"/>
                </w:tcPr>
                <w:p w14:paraId="46E774BB"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743" w:type="dxa"/>
                  <w:tcBorders>
                    <w:top w:val="single" w:sz="4" w:space="0" w:color="000000"/>
                    <w:left w:val="single" w:sz="4" w:space="0" w:color="000000"/>
                    <w:bottom w:val="single" w:sz="4" w:space="0" w:color="000000"/>
                    <w:right w:val="single" w:sz="4" w:space="0" w:color="000000"/>
                  </w:tcBorders>
                  <w:vAlign w:val="center"/>
                </w:tcPr>
                <w:p w14:paraId="3875F443"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b/>
                    </w:rPr>
                    <w:t>Bậc chịu lửa I và II.</w:t>
                  </w:r>
                  <w:r w:rsidRPr="00FE2EBC">
                    <w:rPr>
                      <w:rFonts w:ascii="Times New Roman" w:eastAsia="Times New Roman" w:hAnsi="Times New Roman" w:cs="Times New Roman"/>
                      <w:b/>
                    </w:rPr>
                    <w:br/>
                    <w:t>Bậc chịu lửa III và IV</w:t>
                  </w:r>
                  <w:r w:rsidRPr="00FE2EBC">
                    <w:rPr>
                      <w:rFonts w:ascii="Times New Roman" w:eastAsia="Times New Roman" w:hAnsi="Times New Roman" w:cs="Times New Roman"/>
                      <w:b/>
                    </w:rPr>
                    <w:br/>
                    <w:t>với cấp S0</w:t>
                  </w:r>
                </w:p>
              </w:tc>
              <w:tc>
                <w:tcPr>
                  <w:tcW w:w="1379" w:type="dxa"/>
                  <w:tcBorders>
                    <w:top w:val="single" w:sz="4" w:space="0" w:color="000000"/>
                    <w:left w:val="single" w:sz="4" w:space="0" w:color="000000"/>
                    <w:bottom w:val="single" w:sz="4" w:space="0" w:color="000000"/>
                    <w:right w:val="single" w:sz="4" w:space="0" w:color="000000"/>
                  </w:tcBorders>
                  <w:vAlign w:val="center"/>
                </w:tcPr>
                <w:p w14:paraId="20288F6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b/>
                    </w:rPr>
                    <w:t>Bậc chịu lửa III</w:t>
                  </w:r>
                  <w:r w:rsidRPr="00FE2EBC">
                    <w:rPr>
                      <w:rFonts w:ascii="Times New Roman" w:eastAsia="Times New Roman" w:hAnsi="Times New Roman" w:cs="Times New Roman"/>
                      <w:b/>
                    </w:rPr>
                    <w:br/>
                    <w:t>và cấp S1</w:t>
                  </w:r>
                </w:p>
              </w:tc>
              <w:tc>
                <w:tcPr>
                  <w:tcW w:w="1927" w:type="dxa"/>
                  <w:tcBorders>
                    <w:top w:val="single" w:sz="4" w:space="0" w:color="000000"/>
                    <w:left w:val="single" w:sz="4" w:space="0" w:color="000000"/>
                    <w:bottom w:val="single" w:sz="4" w:space="0" w:color="000000"/>
                    <w:right w:val="single" w:sz="4" w:space="0" w:color="000000"/>
                  </w:tcBorders>
                  <w:vAlign w:val="center"/>
                </w:tcPr>
                <w:p w14:paraId="4F1111F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b/>
                    </w:rPr>
                    <w:t>Bậc chịu lửa III và</w:t>
                  </w:r>
                  <w:r w:rsidRPr="00FE2EBC">
                    <w:rPr>
                      <w:rFonts w:ascii="Times New Roman" w:eastAsia="Times New Roman" w:hAnsi="Times New Roman" w:cs="Times New Roman"/>
                      <w:b/>
                    </w:rPr>
                    <w:br/>
                    <w:t>cấp S2, S3. Bậc chịu</w:t>
                  </w:r>
                  <w:r w:rsidRPr="00FE2EBC">
                    <w:rPr>
                      <w:rFonts w:ascii="Times New Roman" w:eastAsia="Times New Roman" w:hAnsi="Times New Roman" w:cs="Times New Roman"/>
                      <w:b/>
                    </w:rPr>
                    <w:br/>
                    <w:t>lửa IV và cấp S1, S2,</w:t>
                  </w:r>
                  <w:r w:rsidRPr="00FE2EBC">
                    <w:rPr>
                      <w:rFonts w:ascii="Times New Roman" w:eastAsia="Times New Roman" w:hAnsi="Times New Roman" w:cs="Times New Roman"/>
                      <w:b/>
                    </w:rPr>
                    <w:br/>
                  </w:r>
                  <w:r w:rsidRPr="00FE2EBC">
                    <w:rPr>
                      <w:rFonts w:ascii="Times New Roman" w:eastAsia="Times New Roman" w:hAnsi="Times New Roman" w:cs="Times New Roman"/>
                      <w:b/>
                    </w:rPr>
                    <w:lastRenderedPageBreak/>
                    <w:t>S3. Bậc chịu lửa V</w:t>
                  </w:r>
                </w:p>
              </w:tc>
            </w:tr>
            <w:tr w:rsidR="00A154A8" w:rsidRPr="00FE2EBC" w14:paraId="1A2A63CD" w14:textId="77777777" w:rsidTr="0067251E">
              <w:tc>
                <w:tcPr>
                  <w:tcW w:w="2665" w:type="dxa"/>
                  <w:tcBorders>
                    <w:top w:val="single" w:sz="4" w:space="0" w:color="000000"/>
                    <w:left w:val="single" w:sz="4" w:space="0" w:color="000000"/>
                    <w:bottom w:val="single" w:sz="4" w:space="0" w:color="000000"/>
                    <w:right w:val="single" w:sz="4" w:space="0" w:color="000000"/>
                  </w:tcBorders>
                  <w:vAlign w:val="center"/>
                </w:tcPr>
                <w:p w14:paraId="43E3E7F7"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lastRenderedPageBreak/>
                    <w:t>1. Bậc chịu lửa I và II. Bậc</w:t>
                  </w:r>
                  <w:r w:rsidRPr="00FE2EBC">
                    <w:rPr>
                      <w:rFonts w:ascii="Times New Roman" w:eastAsia="Times New Roman" w:hAnsi="Times New Roman" w:cs="Times New Roman"/>
                    </w:rPr>
                    <w:br/>
                    <w:t>chịu lửa III và IV với cấp S0</w:t>
                  </w:r>
                </w:p>
              </w:tc>
              <w:tc>
                <w:tcPr>
                  <w:tcW w:w="1743" w:type="dxa"/>
                  <w:tcBorders>
                    <w:top w:val="single" w:sz="4" w:space="0" w:color="000000"/>
                    <w:left w:val="single" w:sz="4" w:space="0" w:color="000000"/>
                    <w:bottom w:val="single" w:sz="4" w:space="0" w:color="000000"/>
                    <w:right w:val="single" w:sz="4" w:space="0" w:color="000000"/>
                  </w:tcBorders>
                  <w:vAlign w:val="center"/>
                </w:tcPr>
                <w:p w14:paraId="1946C1AE"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Nhà hạng D và E: không quy</w:t>
                  </w:r>
                  <w:r w:rsidRPr="00FE2EBC">
                    <w:rPr>
                      <w:rFonts w:ascii="Times New Roman" w:eastAsia="Times New Roman" w:hAnsi="Times New Roman" w:cs="Times New Roman"/>
                    </w:rPr>
                    <w:br/>
                    <w:t>định</w:t>
                  </w:r>
                </w:p>
              </w:tc>
              <w:tc>
                <w:tcPr>
                  <w:tcW w:w="1379" w:type="dxa"/>
                  <w:tcBorders>
                    <w:top w:val="single" w:sz="4" w:space="0" w:color="000000"/>
                    <w:left w:val="single" w:sz="4" w:space="0" w:color="000000"/>
                    <w:bottom w:val="single" w:sz="4" w:space="0" w:color="000000"/>
                    <w:right w:val="single" w:sz="4" w:space="0" w:color="000000"/>
                  </w:tcBorders>
                  <w:vAlign w:val="center"/>
                </w:tcPr>
                <w:p w14:paraId="4A80E69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9</w:t>
                  </w:r>
                </w:p>
              </w:tc>
              <w:tc>
                <w:tcPr>
                  <w:tcW w:w="1927" w:type="dxa"/>
                  <w:tcBorders>
                    <w:top w:val="single" w:sz="4" w:space="0" w:color="000000"/>
                    <w:left w:val="single" w:sz="4" w:space="0" w:color="000000"/>
                    <w:bottom w:val="single" w:sz="4" w:space="0" w:color="000000"/>
                    <w:right w:val="single" w:sz="4" w:space="0" w:color="000000"/>
                  </w:tcBorders>
                  <w:vAlign w:val="center"/>
                </w:tcPr>
                <w:p w14:paraId="4E1BC391"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12</w:t>
                  </w:r>
                </w:p>
              </w:tc>
            </w:tr>
            <w:tr w:rsidR="00A154A8" w:rsidRPr="00FE2EBC" w14:paraId="342982D8" w14:textId="77777777" w:rsidTr="0067251E">
              <w:tc>
                <w:tcPr>
                  <w:tcW w:w="2665" w:type="dxa"/>
                  <w:tcBorders>
                    <w:top w:val="single" w:sz="4" w:space="0" w:color="000000"/>
                    <w:left w:val="single" w:sz="4" w:space="0" w:color="000000"/>
                    <w:bottom w:val="single" w:sz="4" w:space="0" w:color="000000"/>
                    <w:right w:val="single" w:sz="4" w:space="0" w:color="000000"/>
                  </w:tcBorders>
                  <w:vAlign w:val="center"/>
                </w:tcPr>
                <w:p w14:paraId="674365F2"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Nhà hạng A, B, C: 9 m (xem</w:t>
                  </w:r>
                  <w:r w:rsidRPr="00FE2EBC">
                    <w:rPr>
                      <w:rFonts w:ascii="Times New Roman" w:eastAsia="Times New Roman" w:hAnsi="Times New Roman" w:cs="Times New Roman"/>
                    </w:rPr>
                    <w:br/>
                    <w:t>thêm chú thích 3)</w:t>
                  </w:r>
                </w:p>
              </w:tc>
              <w:tc>
                <w:tcPr>
                  <w:tcW w:w="1743" w:type="dxa"/>
                  <w:vAlign w:val="center"/>
                </w:tcPr>
                <w:p w14:paraId="1FAAD0C7" w14:textId="77777777" w:rsidR="00A154A8" w:rsidRPr="00FE2EBC" w:rsidRDefault="00A154A8" w:rsidP="00A154A8">
                  <w:pPr>
                    <w:jc w:val="center"/>
                    <w:rPr>
                      <w:rFonts w:ascii="Times New Roman" w:eastAsia="Times New Roman" w:hAnsi="Times New Roman" w:cs="Times New Roman"/>
                    </w:rPr>
                  </w:pPr>
                </w:p>
              </w:tc>
              <w:tc>
                <w:tcPr>
                  <w:tcW w:w="1379" w:type="dxa"/>
                  <w:vAlign w:val="center"/>
                </w:tcPr>
                <w:p w14:paraId="7718304A" w14:textId="77777777" w:rsidR="00A154A8" w:rsidRPr="00FE2EBC" w:rsidRDefault="00A154A8" w:rsidP="00A154A8">
                  <w:pPr>
                    <w:jc w:val="center"/>
                    <w:rPr>
                      <w:rFonts w:ascii="Times New Roman" w:eastAsia="Times New Roman" w:hAnsi="Times New Roman" w:cs="Times New Roman"/>
                    </w:rPr>
                  </w:pPr>
                </w:p>
              </w:tc>
              <w:tc>
                <w:tcPr>
                  <w:tcW w:w="1927" w:type="dxa"/>
                  <w:vAlign w:val="center"/>
                </w:tcPr>
                <w:p w14:paraId="76018A74" w14:textId="77777777" w:rsidR="00A154A8" w:rsidRPr="00FE2EBC" w:rsidRDefault="00A154A8" w:rsidP="00A154A8">
                  <w:pPr>
                    <w:jc w:val="center"/>
                    <w:rPr>
                      <w:rFonts w:ascii="Times New Roman" w:eastAsia="Times New Roman" w:hAnsi="Times New Roman" w:cs="Times New Roman"/>
                    </w:rPr>
                  </w:pPr>
                </w:p>
              </w:tc>
            </w:tr>
            <w:tr w:rsidR="00A154A8" w:rsidRPr="00FE2EBC" w14:paraId="4F6FB7B7" w14:textId="77777777" w:rsidTr="0067251E">
              <w:tc>
                <w:tcPr>
                  <w:tcW w:w="2665" w:type="dxa"/>
                  <w:tcBorders>
                    <w:top w:val="single" w:sz="4" w:space="0" w:color="000000"/>
                    <w:left w:val="single" w:sz="4" w:space="0" w:color="000000"/>
                    <w:bottom w:val="single" w:sz="4" w:space="0" w:color="000000"/>
                    <w:right w:val="single" w:sz="4" w:space="0" w:color="000000"/>
                  </w:tcBorders>
                  <w:vAlign w:val="center"/>
                </w:tcPr>
                <w:p w14:paraId="378D784E"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2. Bậc chịu lửa III và cấp S1 </w:t>
                  </w:r>
                </w:p>
              </w:tc>
              <w:tc>
                <w:tcPr>
                  <w:tcW w:w="1743" w:type="dxa"/>
                  <w:tcBorders>
                    <w:top w:val="single" w:sz="4" w:space="0" w:color="000000"/>
                    <w:left w:val="single" w:sz="4" w:space="0" w:color="000000"/>
                    <w:bottom w:val="single" w:sz="4" w:space="0" w:color="000000"/>
                    <w:right w:val="single" w:sz="4" w:space="0" w:color="000000"/>
                  </w:tcBorders>
                  <w:vAlign w:val="center"/>
                </w:tcPr>
                <w:p w14:paraId="494D080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9</w:t>
                  </w:r>
                </w:p>
              </w:tc>
              <w:tc>
                <w:tcPr>
                  <w:tcW w:w="1379" w:type="dxa"/>
                  <w:tcBorders>
                    <w:top w:val="single" w:sz="4" w:space="0" w:color="000000"/>
                    <w:left w:val="single" w:sz="4" w:space="0" w:color="000000"/>
                    <w:bottom w:val="single" w:sz="4" w:space="0" w:color="000000"/>
                    <w:right w:val="single" w:sz="4" w:space="0" w:color="000000"/>
                  </w:tcBorders>
                  <w:vAlign w:val="center"/>
                </w:tcPr>
                <w:p w14:paraId="2B39B72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927" w:type="dxa"/>
                  <w:tcBorders>
                    <w:top w:val="single" w:sz="4" w:space="0" w:color="000000"/>
                    <w:left w:val="single" w:sz="4" w:space="0" w:color="000000"/>
                    <w:bottom w:val="single" w:sz="4" w:space="0" w:color="000000"/>
                    <w:right w:val="single" w:sz="4" w:space="0" w:color="000000"/>
                  </w:tcBorders>
                  <w:vAlign w:val="center"/>
                </w:tcPr>
                <w:p w14:paraId="60343F5D"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15</w:t>
                  </w:r>
                </w:p>
              </w:tc>
            </w:tr>
            <w:tr w:rsidR="00A154A8" w:rsidRPr="00FE2EBC" w14:paraId="3A62F349" w14:textId="77777777" w:rsidTr="0067251E">
              <w:tc>
                <w:tcPr>
                  <w:tcW w:w="2665" w:type="dxa"/>
                  <w:tcBorders>
                    <w:top w:val="single" w:sz="4" w:space="0" w:color="000000"/>
                    <w:left w:val="single" w:sz="4" w:space="0" w:color="000000"/>
                    <w:bottom w:val="single" w:sz="4" w:space="0" w:color="000000"/>
                    <w:right w:val="single" w:sz="4" w:space="0" w:color="000000"/>
                  </w:tcBorders>
                  <w:vAlign w:val="center"/>
                </w:tcPr>
                <w:p w14:paraId="0BE7B4A9"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3. Bậc chịu lửa III và cấp S2,</w:t>
                  </w:r>
                  <w:r w:rsidRPr="00FE2EBC">
                    <w:rPr>
                      <w:rFonts w:ascii="Times New Roman" w:eastAsia="Times New Roman" w:hAnsi="Times New Roman" w:cs="Times New Roman"/>
                    </w:rPr>
                    <w:br/>
                    <w:t>S3. Bậc chịu lửa IV và cấp</w:t>
                  </w:r>
                  <w:r w:rsidRPr="00FE2EBC">
                    <w:rPr>
                      <w:rFonts w:ascii="Times New Roman" w:eastAsia="Times New Roman" w:hAnsi="Times New Roman" w:cs="Times New Roman"/>
                    </w:rPr>
                    <w:br/>
                    <w:t>S1, S2, S3. Bậc chịu lửa V</w:t>
                  </w:r>
                </w:p>
              </w:tc>
              <w:tc>
                <w:tcPr>
                  <w:tcW w:w="1743" w:type="dxa"/>
                  <w:tcBorders>
                    <w:top w:val="single" w:sz="4" w:space="0" w:color="000000"/>
                    <w:left w:val="single" w:sz="4" w:space="0" w:color="000000"/>
                    <w:bottom w:val="single" w:sz="4" w:space="0" w:color="000000"/>
                    <w:right w:val="single" w:sz="4" w:space="0" w:color="000000"/>
                  </w:tcBorders>
                  <w:vAlign w:val="center"/>
                </w:tcPr>
                <w:p w14:paraId="530A6E51"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12</w:t>
                  </w:r>
                </w:p>
              </w:tc>
              <w:tc>
                <w:tcPr>
                  <w:tcW w:w="1379" w:type="dxa"/>
                  <w:tcBorders>
                    <w:top w:val="single" w:sz="4" w:space="0" w:color="000000"/>
                    <w:left w:val="single" w:sz="4" w:space="0" w:color="000000"/>
                    <w:bottom w:val="single" w:sz="4" w:space="0" w:color="000000"/>
                    <w:right w:val="single" w:sz="4" w:space="0" w:color="000000"/>
                  </w:tcBorders>
                  <w:vAlign w:val="center"/>
                </w:tcPr>
                <w:p w14:paraId="5236F8B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15</w:t>
                  </w:r>
                </w:p>
              </w:tc>
              <w:tc>
                <w:tcPr>
                  <w:tcW w:w="1927" w:type="dxa"/>
                  <w:tcBorders>
                    <w:top w:val="single" w:sz="4" w:space="0" w:color="000000"/>
                    <w:left w:val="single" w:sz="4" w:space="0" w:color="000000"/>
                    <w:bottom w:val="single" w:sz="4" w:space="0" w:color="000000"/>
                    <w:right w:val="single" w:sz="4" w:space="0" w:color="000000"/>
                  </w:tcBorders>
                  <w:vAlign w:val="center"/>
                </w:tcPr>
                <w:p w14:paraId="21F11FF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18</w:t>
                  </w:r>
                </w:p>
              </w:tc>
            </w:tr>
          </w:tbl>
          <w:p w14:paraId="011BFABC"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CHÚ THÍCH 1: Khoảng cách nhỏ nhất giữa các nhà là khoảng cách thông thủy giữa các bức tường ngoài hoặc kết cấu bên ngoài của chúng. Trong trường hợp nhà hoặc công trình có phần kết cấu, cấu kiện làm bằng những vật liệu cháy vươn ra hơn 1 m thì khoảng cách nhỏ nhất phải lấy là khoảng cách giữa các kết cấu, cấu kiện này.</w:t>
            </w:r>
          </w:p>
          <w:p w14:paraId="296EAF27"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CHÚ THÍCH 2: Không quy định khoảng cách giữa các nhà nhóm F5 trong những trường hợp sau:</w:t>
            </w:r>
          </w:p>
          <w:p w14:paraId="16422F22"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a) Nếu tổng diện tích mặt sàn của từ 2 nhà trở lên có bậc chịu lửa III, IV không vượt quá diện tích lớn nhất cho phép của một tầng trong phạm vi một khoang cháy (Phụ lục H) tính theo hạng nguy hiểm cháy cao nhất, bậc chịu lửa và cấp nguy hiểm cháy thấp nhất.</w:t>
            </w:r>
          </w:p>
          <w:p w14:paraId="0416E0AB"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b) Nếu tường của nhà, công trình cao hơn hoặc rộng hơn quay về phía một công trình khác là tường ngăn cháy loại 1.</w:t>
            </w:r>
          </w:p>
          <w:p w14:paraId="7CB5A984"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 Nếu các nhà và công trình có bậc chịu lửa III, không phụ thuộc vào tính nguy hiểm cháy của các gian phòng trong chúng, có các bức tường đứng đối diện là tường ngăn cháy loại 2 với các lỗ mở được chèn bịt bằng cửa ngăn cháy hoặc van ngăn cháy loại 2.</w:t>
            </w:r>
          </w:p>
          <w:p w14:paraId="35DA6818" w14:textId="77777777" w:rsidR="00E90ABE"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Khoảng cách giữa các nhà phải bảo đảm các yêu cầu về khoảng cách phục vụ chữa cháy và cứu nạn cứu hộ.</w:t>
            </w:r>
          </w:p>
          <w:p w14:paraId="3A7ECE39" w14:textId="0A59E608" w:rsidR="00A154A8" w:rsidRPr="00FE2EBC" w:rsidRDefault="00A154A8" w:rsidP="00A154A8">
            <w:pPr>
              <w:jc w:val="both"/>
              <w:rPr>
                <w:rFonts w:ascii="Times New Roman" w:eastAsia="Times New Roman" w:hAnsi="Times New Roman" w:cs="Times New Roman"/>
                <w:b/>
              </w:rPr>
            </w:pPr>
            <w:r w:rsidRPr="00FE2EBC">
              <w:rPr>
                <w:rFonts w:ascii="Times New Roman" w:eastAsia="Times New Roman" w:hAnsi="Times New Roman" w:cs="Times New Roman"/>
              </w:rPr>
              <w:t>CHÚ THÍCH 3: Khoảng cách đã quy định trong bảng này đối với những nhà có bậc chịu lửa I, II, cũng như các nhà bậc III, IV với cấp S0 thuộc hạng A, B, C được giảm từ 9 m xuống còn 6 m khi các nhà đó được trang bị hệ thống chữa cháy tự động cho toàn nhà</w:t>
            </w:r>
          </w:p>
        </w:tc>
        <w:tc>
          <w:tcPr>
            <w:tcW w:w="1689" w:type="dxa"/>
            <w:shd w:val="clear" w:color="auto" w:fill="auto"/>
          </w:tcPr>
          <w:p w14:paraId="723EE2BE"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E.2</w:t>
            </w:r>
          </w:p>
          <w:p w14:paraId="718D924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2DBA2A5D" w14:textId="5F308B92" w:rsidR="00A154A8" w:rsidRPr="00FE2EBC" w:rsidRDefault="00A154A8" w:rsidP="00A154A8">
            <w:pPr>
              <w:ind w:left="-143" w:right="-108"/>
              <w:jc w:val="center"/>
              <w:rPr>
                <w:rFonts w:ascii="Times New Roman" w:hAnsi="Times New Roman"/>
                <w:color w:val="000000"/>
              </w:rPr>
            </w:pPr>
            <w:r w:rsidRPr="00FE2EBC">
              <w:rPr>
                <w:rFonts w:ascii="Times New Roman" w:eastAsia="Times New Roman" w:hAnsi="Times New Roman" w:cs="Times New Roman"/>
              </w:rPr>
              <w:t>06:2022/BXD</w:t>
            </w:r>
          </w:p>
        </w:tc>
        <w:tc>
          <w:tcPr>
            <w:tcW w:w="646" w:type="dxa"/>
            <w:shd w:val="clear" w:color="auto" w:fill="auto"/>
          </w:tcPr>
          <w:p w14:paraId="59F7FA77" w14:textId="77777777" w:rsidR="00A154A8" w:rsidRPr="00FE2EBC" w:rsidRDefault="00A154A8" w:rsidP="00A154A8">
            <w:pPr>
              <w:jc w:val="center"/>
              <w:rPr>
                <w:rFonts w:ascii="Times New Roman" w:eastAsia="Times New Roman" w:hAnsi="Times New Roman" w:cs="Times New Roman"/>
              </w:rPr>
            </w:pPr>
          </w:p>
        </w:tc>
      </w:tr>
      <w:tr w:rsidR="00915750" w:rsidRPr="00FE2EBC" w14:paraId="2AD080EE" w14:textId="77777777" w:rsidTr="003C3865">
        <w:tc>
          <w:tcPr>
            <w:tcW w:w="905" w:type="dxa"/>
            <w:shd w:val="clear" w:color="auto" w:fill="auto"/>
          </w:tcPr>
          <w:p w14:paraId="418E148A" w14:textId="77777777" w:rsidR="00915750" w:rsidRPr="00FE2EBC" w:rsidRDefault="00915750" w:rsidP="00915750">
            <w:pPr>
              <w:jc w:val="center"/>
              <w:rPr>
                <w:rFonts w:ascii="Times New Roman" w:eastAsia="Times New Roman" w:hAnsi="Times New Roman" w:cs="Times New Roman"/>
              </w:rPr>
            </w:pPr>
          </w:p>
        </w:tc>
        <w:tc>
          <w:tcPr>
            <w:tcW w:w="1473" w:type="dxa"/>
            <w:shd w:val="clear" w:color="auto" w:fill="auto"/>
          </w:tcPr>
          <w:p w14:paraId="02B6B74C" w14:textId="07D05665" w:rsidR="00915750" w:rsidRPr="00FE2EBC" w:rsidRDefault="00915750" w:rsidP="00915750">
            <w:pPr>
              <w:rPr>
                <w:rFonts w:ascii="Times New Roman" w:hAnsi="Times New Roman"/>
                <w:color w:val="000000"/>
              </w:rPr>
            </w:pPr>
            <w:r w:rsidRPr="00FE2EBC">
              <w:rPr>
                <w:rFonts w:ascii="Times New Roman" w:eastAsia="Times New Roman" w:hAnsi="Times New Roman" w:cs="Times New Roman"/>
              </w:rPr>
              <w:t xml:space="preserve">Xác định </w:t>
            </w:r>
            <w:r w:rsidRPr="00FE2EBC">
              <w:rPr>
                <w:rFonts w:ascii="Times New Roman" w:eastAsia="Times New Roman" w:hAnsi="Times New Roman" w:cs="Times New Roman"/>
                <w:color w:val="FF0000"/>
              </w:rPr>
              <w:t xml:space="preserve">khoảng cách phòng cháy </w:t>
            </w:r>
            <w:r w:rsidRPr="00FE2EBC">
              <w:rPr>
                <w:rFonts w:ascii="Times New Roman" w:eastAsia="Times New Roman" w:hAnsi="Times New Roman" w:cs="Times New Roman"/>
                <w:color w:val="FF0000"/>
              </w:rPr>
              <w:lastRenderedPageBreak/>
              <w:t>chống cháy xác định theo đường ranh giới</w:t>
            </w:r>
          </w:p>
        </w:tc>
        <w:tc>
          <w:tcPr>
            <w:tcW w:w="3222" w:type="dxa"/>
            <w:shd w:val="clear" w:color="auto" w:fill="auto"/>
          </w:tcPr>
          <w:p w14:paraId="7DD751F6" w14:textId="77777777" w:rsidR="00915750" w:rsidRPr="00FE2EBC" w:rsidRDefault="00915750" w:rsidP="00915750">
            <w:pPr>
              <w:jc w:val="both"/>
              <w:rPr>
                <w:rFonts w:ascii="Times New Roman" w:hAnsi="Times New Roman"/>
                <w:color w:val="000000"/>
              </w:rPr>
            </w:pPr>
            <w:r w:rsidRPr="00FE2EBC">
              <w:rPr>
                <w:rFonts w:ascii="Times New Roman" w:hAnsi="Times New Roman"/>
                <w:color w:val="000000"/>
              </w:rPr>
              <w:lastRenderedPageBreak/>
              <w:t>- Điều E.3: khoảng cách PCCC</w:t>
            </w:r>
            <w:r w:rsidRPr="00FE2EBC">
              <w:rPr>
                <w:rFonts w:ascii="Times New Roman" w:hAnsi="Times New Roman"/>
                <w:color w:val="000000"/>
                <w:lang w:val="vi-VN"/>
              </w:rPr>
              <w:t xml:space="preserve"> theo</w:t>
            </w:r>
            <w:r w:rsidRPr="00FE2EBC">
              <w:rPr>
                <w:rFonts w:ascii="Times New Roman" w:hAnsi="Times New Roman"/>
                <w:color w:val="000000"/>
              </w:rPr>
              <w:t xml:space="preserve"> đường ranh giới khu đất </w:t>
            </w:r>
            <w:r w:rsidRPr="00FE2EBC">
              <w:rPr>
                <w:rFonts w:ascii="Times New Roman" w:hAnsi="Times New Roman" w:hint="eastAsia"/>
                <w:color w:val="000000"/>
              </w:rPr>
              <w:t>đư</w:t>
            </w:r>
            <w:r w:rsidRPr="00FE2EBC">
              <w:rPr>
                <w:rFonts w:ascii="Times New Roman" w:hAnsi="Times New Roman"/>
                <w:color w:val="000000"/>
              </w:rPr>
              <w:t xml:space="preserve">ợc xác </w:t>
            </w:r>
            <w:r w:rsidRPr="00FE2EBC">
              <w:rPr>
                <w:rFonts w:ascii="Times New Roman" w:hAnsi="Times New Roman" w:hint="eastAsia"/>
                <w:color w:val="000000"/>
              </w:rPr>
              <w:t>đ</w:t>
            </w:r>
            <w:r w:rsidRPr="00FE2EBC">
              <w:rPr>
                <w:rFonts w:ascii="Times New Roman" w:hAnsi="Times New Roman"/>
                <w:color w:val="000000"/>
              </w:rPr>
              <w:t>ịnh t</w:t>
            </w:r>
            <w:r w:rsidRPr="00FE2EBC">
              <w:rPr>
                <w:rFonts w:ascii="Times New Roman" w:hAnsi="Times New Roman" w:hint="eastAsia"/>
                <w:color w:val="000000"/>
              </w:rPr>
              <w:t>ươ</w:t>
            </w:r>
            <w:r w:rsidRPr="00FE2EBC">
              <w:rPr>
                <w:rFonts w:ascii="Times New Roman" w:hAnsi="Times New Roman"/>
                <w:color w:val="000000"/>
              </w:rPr>
              <w:t xml:space="preserve">ng ứng với tỉ lệ diện </w:t>
            </w:r>
            <w:r w:rsidRPr="00FE2EBC">
              <w:rPr>
                <w:rFonts w:ascii="Times New Roman" w:hAnsi="Times New Roman"/>
                <w:color w:val="000000"/>
              </w:rPr>
              <w:lastRenderedPageBreak/>
              <w:t>tích t</w:t>
            </w:r>
            <w:r w:rsidRPr="00FE2EBC">
              <w:rPr>
                <w:rFonts w:ascii="Times New Roman" w:hAnsi="Times New Roman" w:hint="eastAsia"/>
                <w:color w:val="000000"/>
              </w:rPr>
              <w:t>ư</w:t>
            </w:r>
            <w:r w:rsidRPr="00FE2EBC">
              <w:rPr>
                <w:rFonts w:ascii="Times New Roman" w:hAnsi="Times New Roman"/>
                <w:color w:val="000000"/>
              </w:rPr>
              <w:t xml:space="preserve">ờng ngoài không </w:t>
            </w:r>
            <w:r w:rsidRPr="00FE2EBC">
              <w:rPr>
                <w:rFonts w:ascii="Times New Roman" w:hAnsi="Times New Roman" w:hint="eastAsia"/>
                <w:color w:val="000000"/>
              </w:rPr>
              <w:t>đư</w:t>
            </w:r>
            <w:r w:rsidRPr="00FE2EBC">
              <w:rPr>
                <w:rFonts w:ascii="Times New Roman" w:hAnsi="Times New Roman"/>
                <w:color w:val="000000"/>
              </w:rPr>
              <w:t>ợc bảo vệ chống cháy và giới hạn chịu lửa của t</w:t>
            </w:r>
            <w:r w:rsidRPr="00FE2EBC">
              <w:rPr>
                <w:rFonts w:ascii="Times New Roman" w:hAnsi="Times New Roman" w:hint="eastAsia"/>
                <w:color w:val="000000"/>
              </w:rPr>
              <w:t>ư</w:t>
            </w:r>
            <w:r w:rsidRPr="00FE2EBC">
              <w:rPr>
                <w:rFonts w:ascii="Times New Roman" w:hAnsi="Times New Roman"/>
                <w:color w:val="000000"/>
              </w:rPr>
              <w:t>ờng ngoài theo nguyên tắc:</w:t>
            </w:r>
          </w:p>
          <w:p w14:paraId="48705270" w14:textId="77777777" w:rsidR="00915750" w:rsidRPr="00FE2EBC" w:rsidRDefault="00915750" w:rsidP="00915750">
            <w:pPr>
              <w:jc w:val="both"/>
              <w:rPr>
                <w:rFonts w:ascii="Times New Roman" w:hAnsi="Times New Roman"/>
                <w:color w:val="000000"/>
              </w:rPr>
            </w:pPr>
            <w:r w:rsidRPr="00FE2EBC">
              <w:rPr>
                <w:rFonts w:ascii="Times New Roman" w:hAnsi="Times New Roman"/>
                <w:color w:val="000000"/>
              </w:rPr>
              <w:t>+ Nếu xác định được nhà, công trình lân cận có sẵn thì xác định khoảng cách theo nhà, công trình đó;</w:t>
            </w:r>
          </w:p>
          <w:p w14:paraId="18176722" w14:textId="77777777" w:rsidR="00915750" w:rsidRPr="00FE2EBC" w:rsidRDefault="00915750" w:rsidP="00915750">
            <w:pPr>
              <w:jc w:val="both"/>
              <w:rPr>
                <w:rFonts w:ascii="Times New Roman" w:hAnsi="Times New Roman"/>
                <w:color w:val="000000"/>
              </w:rPr>
            </w:pPr>
            <w:r w:rsidRPr="00FE2EBC">
              <w:rPr>
                <w:rFonts w:ascii="Times New Roman" w:hAnsi="Times New Roman"/>
                <w:color w:val="000000"/>
              </w:rPr>
              <w:t xml:space="preserve">+ Nếu lân cận là bãi đất trống thì xác định khoảng cách theo đường ranh giới của khu đất đang chuẩn bị xây dựng. </w:t>
            </w:r>
          </w:p>
          <w:p w14:paraId="54DC5206" w14:textId="77777777" w:rsidR="00915750" w:rsidRPr="00FE2EBC" w:rsidRDefault="00915750" w:rsidP="00915750">
            <w:pPr>
              <w:jc w:val="both"/>
              <w:rPr>
                <w:rFonts w:ascii="Times New Roman" w:hAnsi="Times New Roman"/>
                <w:color w:val="000000"/>
              </w:rPr>
            </w:pPr>
            <w:r w:rsidRPr="00FE2EBC">
              <w:rPr>
                <w:rFonts w:ascii="Times New Roman" w:hAnsi="Times New Roman"/>
                <w:color w:val="000000"/>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2343A5BF" w14:textId="77777777" w:rsidR="00915750" w:rsidRPr="00FE2EBC" w:rsidRDefault="00915750" w:rsidP="00915750">
            <w:pPr>
              <w:spacing w:before="120"/>
              <w:jc w:val="both"/>
              <w:rPr>
                <w:rFonts w:ascii="Times New Roman" w:hAnsi="Times New Roman"/>
                <w:color w:val="FF0000"/>
                <w:lang w:val="vi-VN"/>
              </w:rPr>
            </w:pPr>
            <w:r w:rsidRPr="00FE2EBC">
              <w:rPr>
                <w:rFonts w:ascii="Times New Roman" w:hAnsi="Times New Roman"/>
                <w:color w:val="FF0000"/>
                <w:lang w:val="vi-VN"/>
              </w:rPr>
              <w:t xml:space="preserve">- Điều E3.3 sửa đổi 1 lưu ý: </w:t>
            </w:r>
          </w:p>
          <w:p w14:paraId="753A43A2" w14:textId="77777777" w:rsidR="00915750" w:rsidRPr="00FE2EBC" w:rsidRDefault="00915750" w:rsidP="00915750">
            <w:pPr>
              <w:spacing w:before="120"/>
              <w:jc w:val="both"/>
              <w:rPr>
                <w:rFonts w:ascii="Times New Roman" w:hAnsi="Times New Roman"/>
                <w:color w:val="FF0000"/>
                <w:lang w:val="vi-VN"/>
              </w:rPr>
            </w:pPr>
            <w:r w:rsidRPr="00FE2EBC">
              <w:rPr>
                <w:rFonts w:ascii="Times New Roman" w:hAnsi="Times New Roman"/>
                <w:color w:val="FF000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6A284D3" w14:textId="5741A758" w:rsidR="00915750" w:rsidRPr="00FE2EBC" w:rsidRDefault="00915750" w:rsidP="00915750">
            <w:pPr>
              <w:spacing w:before="120"/>
              <w:jc w:val="both"/>
              <w:rPr>
                <w:rFonts w:ascii="Times New Roman" w:hAnsi="Times New Roman"/>
                <w:color w:val="FF0000"/>
                <w:lang w:val="vi-VN"/>
              </w:rPr>
            </w:pPr>
            <w:r w:rsidRPr="00FE2EBC">
              <w:rPr>
                <w:rFonts w:ascii="Times New Roman" w:hAnsi="Times New Roman"/>
                <w:color w:val="FF0000"/>
                <w:lang w:val="vi-VN"/>
              </w:rPr>
              <w:t xml:space="preserve">+ Cho phép nhân đôi diện tích lỗ mở không được bảo vệ chống cháy nếu nhà đang xét được trang bị chữa cháy tự động. Cho phép sử dụng giải pháp khác ngăn cháy lan </w:t>
            </w:r>
            <w:r w:rsidRPr="00FE2EBC">
              <w:rPr>
                <w:rFonts w:ascii="Times New Roman" w:hAnsi="Times New Roman"/>
                <w:color w:val="FF0000"/>
                <w:lang w:val="vi-VN"/>
              </w:rPr>
              <w:lastRenderedPageBreak/>
              <w:t xml:space="preserve">như quy định tại đoạn b) </w:t>
            </w:r>
            <w:bookmarkStart w:id="2" w:name="dc_138"/>
            <w:r w:rsidRPr="00FE2EBC">
              <w:rPr>
                <w:rFonts w:ascii="Times New Roman" w:hAnsi="Times New Roman"/>
                <w:color w:val="FF0000"/>
                <w:lang w:val="vi-VN"/>
              </w:rPr>
              <w:t>điểm 4.35</w:t>
            </w:r>
            <w:bookmarkEnd w:id="2"/>
            <w:r w:rsidRPr="00FE2EBC">
              <w:rPr>
                <w:rFonts w:ascii="Times New Roman" w:hAnsi="Times New Roman"/>
                <w:color w:val="FF0000"/>
                <w:lang w:val="vi-VN"/>
              </w:rPr>
              <w:t xml:space="preserve"> đối với các ô cửa từ E 60 trở xuống.”.</w:t>
            </w:r>
          </w:p>
        </w:tc>
        <w:tc>
          <w:tcPr>
            <w:tcW w:w="7954" w:type="dxa"/>
            <w:shd w:val="clear" w:color="auto" w:fill="auto"/>
          </w:tcPr>
          <w:p w14:paraId="680CE1F2" w14:textId="77777777" w:rsidR="00915750" w:rsidRPr="00FE2EBC" w:rsidRDefault="00915750" w:rsidP="00915750">
            <w:pPr>
              <w:jc w:val="both"/>
              <w:rPr>
                <w:rFonts w:ascii="Times New Roman" w:eastAsia="Times New Roman" w:hAnsi="Times New Roman" w:cs="Times New Roman"/>
              </w:rPr>
            </w:pPr>
            <w:r w:rsidRPr="00FE2EBC">
              <w:rPr>
                <w:rFonts w:ascii="Times New Roman" w:eastAsia="Times New Roman" w:hAnsi="Times New Roman" w:cs="Times New Roman"/>
                <w:b/>
              </w:rPr>
              <w:lastRenderedPageBreak/>
              <w:t>Bảng E.3</w:t>
            </w:r>
            <w:r w:rsidRPr="00FE2EBC">
              <w:rPr>
                <w:rFonts w:ascii="Times New Roman" w:eastAsia="Times New Roman" w:hAnsi="Times New Roman" w:cs="Times New Roman"/>
              </w:rPr>
              <w:t xml:space="preserve"> - Giới hạn chịu lửa của tường ngoài phụ thuộc vào khoảng cách phòng cháy chống cháy theo đường ranh giới</w:t>
            </w:r>
          </w:p>
          <w:p w14:paraId="5144EF0F" w14:textId="77777777" w:rsidR="00915750" w:rsidRPr="00FE2EBC" w:rsidRDefault="00915750" w:rsidP="00915750">
            <w:pPr>
              <w:jc w:val="both"/>
              <w:rPr>
                <w:rFonts w:ascii="Times New Roman" w:eastAsia="Times New Roman" w:hAnsi="Times New Roman" w:cs="Times New Roman"/>
              </w:rPr>
            </w:pPr>
            <w:r w:rsidRPr="00FE2EBC">
              <w:rPr>
                <w:rFonts w:ascii="Times New Roman" w:eastAsia="Times New Roman" w:hAnsi="Times New Roman" w:cs="Times New Roman"/>
                <w:b/>
              </w:rPr>
              <w:lastRenderedPageBreak/>
              <w:t>Bảng E.4a</w:t>
            </w:r>
            <w:r w:rsidRPr="00FE2EBC">
              <w:rPr>
                <w:rFonts w:ascii="Times New Roman" w:eastAsia="Times New Roman" w:hAnsi="Times New Roman" w:cs="Times New Roman"/>
              </w:rPr>
              <w:t xml:space="preserve"> – Tỷ lệ tổng diện tích lớn nhất của các lỗ mở không được bảo vệ chống cháy</w:t>
            </w:r>
            <w:r w:rsidRPr="00FE2EBC">
              <w:rPr>
                <w:rFonts w:ascii="Times New Roman" w:eastAsia="Times New Roman" w:hAnsi="Times New Roman" w:cs="Times New Roman"/>
              </w:rPr>
              <w:br/>
              <w:t>so với tổng diện tích bề mặt tường đối diện với đường ranh giới, % (cho các nhóm F3.1, F3.2; karaoke, vũ trường thuộc nhóm F2.1; nhóm F5 hạng C; Nhóm F5 hạng A, B thuộc Bảng E.3)</w:t>
            </w:r>
          </w:p>
          <w:p w14:paraId="5C93ECBD" w14:textId="77777777" w:rsidR="00915750" w:rsidRPr="00FE2EBC" w:rsidRDefault="00915750" w:rsidP="00915750">
            <w:pPr>
              <w:jc w:val="both"/>
              <w:rPr>
                <w:rFonts w:ascii="Times New Roman" w:eastAsia="Times New Roman" w:hAnsi="Times New Roman" w:cs="Times New Roman"/>
              </w:rPr>
            </w:pPr>
            <w:r w:rsidRPr="00FE2EBC">
              <w:rPr>
                <w:rFonts w:ascii="Times New Roman" w:eastAsia="Times New Roman" w:hAnsi="Times New Roman" w:cs="Times New Roman"/>
                <w:b/>
              </w:rPr>
              <w:t>Bảng E.4b</w:t>
            </w:r>
            <w:r w:rsidRPr="00FE2EBC">
              <w:rPr>
                <w:rFonts w:ascii="Times New Roman" w:eastAsia="Times New Roman" w:hAnsi="Times New Roman" w:cs="Times New Roman"/>
              </w:rPr>
              <w:t xml:space="preserve"> – Tỷ lệ tổng diện tích lớn nhất của các lỗ mở không được bảo vệ chống cháy so với tổng diện tích bề mặt tường đối diện với đường ranh giới, % (cho các nhà nhóm khác thuộc Bảng E.3)</w:t>
            </w:r>
          </w:p>
          <w:p w14:paraId="13CE5E8F" w14:textId="77777777" w:rsidR="00915750" w:rsidRPr="00FE2EBC" w:rsidRDefault="00915750" w:rsidP="00915750">
            <w:pPr>
              <w:jc w:val="both"/>
              <w:rPr>
                <w:rFonts w:ascii="Times New Roman" w:eastAsia="Times New Roman" w:hAnsi="Times New Roman" w:cs="Times New Roman"/>
                <w:b/>
              </w:rPr>
            </w:pPr>
          </w:p>
        </w:tc>
        <w:tc>
          <w:tcPr>
            <w:tcW w:w="1689" w:type="dxa"/>
            <w:shd w:val="clear" w:color="auto" w:fill="auto"/>
          </w:tcPr>
          <w:p w14:paraId="31EDE3C8" w14:textId="77777777" w:rsidR="00915750" w:rsidRPr="00FE2EBC" w:rsidRDefault="00915750" w:rsidP="00915750">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Bảng E.3</w:t>
            </w:r>
          </w:p>
          <w:p w14:paraId="0E483053" w14:textId="77777777" w:rsidR="00915750" w:rsidRPr="00FE2EBC" w:rsidRDefault="00915750" w:rsidP="00915750">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6F0E5E80" w14:textId="02728A44" w:rsidR="00915750" w:rsidRPr="00FE2EBC" w:rsidRDefault="00915750" w:rsidP="00915750">
            <w:pPr>
              <w:ind w:left="-143" w:right="-108"/>
              <w:jc w:val="center"/>
              <w:rPr>
                <w:rFonts w:ascii="Times New Roman" w:hAnsi="Times New Roman"/>
                <w:color w:val="000000"/>
              </w:rPr>
            </w:pPr>
            <w:r w:rsidRPr="00FE2EBC">
              <w:rPr>
                <w:rFonts w:ascii="Times New Roman" w:eastAsia="Times New Roman" w:hAnsi="Times New Roman" w:cs="Times New Roman"/>
              </w:rPr>
              <w:t>06:2022/BXD</w:t>
            </w:r>
          </w:p>
        </w:tc>
        <w:tc>
          <w:tcPr>
            <w:tcW w:w="646" w:type="dxa"/>
            <w:shd w:val="clear" w:color="auto" w:fill="auto"/>
          </w:tcPr>
          <w:p w14:paraId="154C4A71" w14:textId="77777777" w:rsidR="00915750" w:rsidRPr="00FE2EBC" w:rsidRDefault="00915750" w:rsidP="00915750">
            <w:pPr>
              <w:jc w:val="center"/>
              <w:rPr>
                <w:rFonts w:ascii="Times New Roman" w:eastAsia="Times New Roman" w:hAnsi="Times New Roman" w:cs="Times New Roman"/>
              </w:rPr>
            </w:pPr>
          </w:p>
        </w:tc>
      </w:tr>
      <w:tr w:rsidR="00AB018E" w:rsidRPr="00FE2EBC" w14:paraId="6EA93C12" w14:textId="77777777" w:rsidTr="00236F4E">
        <w:tc>
          <w:tcPr>
            <w:tcW w:w="905" w:type="dxa"/>
            <w:shd w:val="clear" w:color="auto" w:fill="auto"/>
          </w:tcPr>
          <w:p w14:paraId="0580492D" w14:textId="08DFF0D7" w:rsidR="00AB018E" w:rsidRPr="00FE2EBC" w:rsidRDefault="00AB018E" w:rsidP="00AB018E">
            <w:pPr>
              <w:jc w:val="center"/>
              <w:rPr>
                <w:rFonts w:ascii="Times New Roman" w:eastAsia="Times New Roman" w:hAnsi="Times New Roman" w:cs="Times New Roman"/>
              </w:rPr>
            </w:pPr>
            <w:r w:rsidRPr="00FE2EBC">
              <w:rPr>
                <w:rFonts w:ascii="Times New Roman" w:eastAsia="Times New Roman" w:hAnsi="Times New Roman" w:cs="Times New Roman"/>
                <w:b/>
              </w:rPr>
              <w:lastRenderedPageBreak/>
              <w:t>3.2</w:t>
            </w:r>
          </w:p>
        </w:tc>
        <w:tc>
          <w:tcPr>
            <w:tcW w:w="14984" w:type="dxa"/>
            <w:gridSpan w:val="5"/>
            <w:shd w:val="clear" w:color="auto" w:fill="auto"/>
          </w:tcPr>
          <w:p w14:paraId="33E83796" w14:textId="12272D91" w:rsidR="00AB018E" w:rsidRPr="00FE2EBC" w:rsidRDefault="00AB018E" w:rsidP="00AB018E">
            <w:pPr>
              <w:rPr>
                <w:rFonts w:ascii="Times New Roman" w:eastAsia="Times New Roman" w:hAnsi="Times New Roman" w:cs="Times New Roman"/>
              </w:rPr>
            </w:pPr>
            <w:r w:rsidRPr="00FE2EBC">
              <w:rPr>
                <w:rFonts w:ascii="Times New Roman" w:eastAsia="Times New Roman" w:hAnsi="Times New Roman" w:cs="Times New Roman"/>
                <w:b/>
              </w:rPr>
              <w:t xml:space="preserve">Khoảng cách giữa hạng mục phụ trợ đặc thù như: máy biến áp, bồn dầu, kho gas,…đến nhà, công trình </w:t>
            </w:r>
            <w:r w:rsidRPr="00FE2EBC">
              <w:rPr>
                <w:rFonts w:ascii="Times New Roman" w:eastAsia="Times New Roman" w:hAnsi="Times New Roman" w:cs="Times New Roman"/>
                <w:b/>
                <w:i/>
              </w:rPr>
              <w:t>(nếu trong công trình nhà sản xuất, kho có các hạng mục này)</w:t>
            </w:r>
          </w:p>
        </w:tc>
      </w:tr>
      <w:tr w:rsidR="00032C08" w:rsidRPr="00FE2EBC" w14:paraId="691C4B49" w14:textId="77777777" w:rsidTr="003C3865">
        <w:tc>
          <w:tcPr>
            <w:tcW w:w="905" w:type="dxa"/>
            <w:shd w:val="clear" w:color="auto" w:fill="auto"/>
          </w:tcPr>
          <w:p w14:paraId="6D7282C9" w14:textId="01CE819A" w:rsidR="00032C08" w:rsidRPr="00FE2EBC" w:rsidRDefault="00032C08" w:rsidP="00032C0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D1049C9" w14:textId="6A4E8F5D" w:rsidR="00032C08" w:rsidRPr="00FE2EBC" w:rsidRDefault="00032C08" w:rsidP="00032C08">
            <w:pPr>
              <w:rPr>
                <w:rFonts w:ascii="Times New Roman" w:hAnsi="Times New Roman"/>
                <w:color w:val="000000"/>
              </w:rPr>
            </w:pPr>
            <w:r w:rsidRPr="00FE2EBC">
              <w:rPr>
                <w:rFonts w:ascii="Times New Roman" w:eastAsia="Times New Roman" w:hAnsi="Times New Roman" w:cs="Times New Roman"/>
              </w:rPr>
              <w:t>Khoảng cách giữa các máy biến áp hoặc khoảng cách từ MBA đến công trình</w:t>
            </w:r>
          </w:p>
        </w:tc>
        <w:tc>
          <w:tcPr>
            <w:tcW w:w="3222" w:type="dxa"/>
            <w:shd w:val="clear" w:color="auto" w:fill="auto"/>
          </w:tcPr>
          <w:p w14:paraId="54EB8C18" w14:textId="77777777" w:rsidR="00032C08" w:rsidRPr="00FE2EBC" w:rsidRDefault="00032C08" w:rsidP="00032C08">
            <w:pPr>
              <w:spacing w:before="120"/>
              <w:jc w:val="both"/>
              <w:rPr>
                <w:rFonts w:ascii="Times New Roman" w:hAnsi="Times New Roman"/>
                <w:color w:val="FF0000"/>
                <w:lang w:val="vi-VN"/>
              </w:rPr>
            </w:pPr>
          </w:p>
        </w:tc>
        <w:tc>
          <w:tcPr>
            <w:tcW w:w="7954" w:type="dxa"/>
            <w:shd w:val="clear" w:color="auto" w:fill="auto"/>
          </w:tcPr>
          <w:p w14:paraId="62DED93F" w14:textId="77777777" w:rsidR="00032C08" w:rsidRPr="00FE2EBC" w:rsidRDefault="00032C08" w:rsidP="00032C08">
            <w:pPr>
              <w:jc w:val="both"/>
              <w:rPr>
                <w:rFonts w:ascii="Times New Roman" w:eastAsia="Times New Roman" w:hAnsi="Times New Roman" w:cs="Times New Roman"/>
              </w:rPr>
            </w:pPr>
            <w:r w:rsidRPr="00FE2EBC">
              <w:rPr>
                <w:rFonts w:ascii="Times New Roman" w:eastAsia="Times New Roman" w:hAnsi="Times New Roman" w:cs="Times New Roman"/>
              </w:rPr>
              <w:t>Khoảng trống giữa các MBA trên 1MVA đặt ngoài trời với nhau hoặc với các công trình (toà nhà v.v.) khác không được nhỏ hơn trị số G trong bảng III.2.5. Nếu khoảng trống trên không đạt trị số G:</w:t>
            </w:r>
          </w:p>
          <w:p w14:paraId="1A413D66" w14:textId="77777777" w:rsidR="00032C08" w:rsidRPr="00FE2EBC" w:rsidRDefault="00032C08" w:rsidP="00032C08">
            <w:pPr>
              <w:jc w:val="both"/>
              <w:rPr>
                <w:rFonts w:ascii="Times New Roman" w:eastAsia="Times New Roman" w:hAnsi="Times New Roman" w:cs="Times New Roman"/>
              </w:rPr>
            </w:pPr>
            <w:r w:rsidRPr="00FE2EBC">
              <w:rPr>
                <w:rFonts w:ascii="Times New Roman" w:eastAsia="Times New Roman" w:hAnsi="Times New Roman" w:cs="Times New Roman"/>
              </w:rPr>
              <w:t>• Trường hợp giữa các máy biến áp với nhau: phải đặt tường ngăn có mức chịu lửa trên 60 phút (xem hình III.2.8a).</w:t>
            </w:r>
          </w:p>
          <w:p w14:paraId="53DD4107" w14:textId="77777777" w:rsidR="00032C08" w:rsidRPr="00FE2EBC" w:rsidRDefault="00032C08" w:rsidP="00032C08">
            <w:pPr>
              <w:jc w:val="both"/>
              <w:rPr>
                <w:rFonts w:ascii="Times New Roman" w:eastAsia="Times New Roman" w:hAnsi="Times New Roman" w:cs="Times New Roman"/>
              </w:rPr>
            </w:pPr>
            <w:r w:rsidRPr="00FE2EBC">
              <w:rPr>
                <w:rFonts w:ascii="Times New Roman" w:eastAsia="Times New Roman" w:hAnsi="Times New Roman" w:cs="Times New Roman"/>
              </w:rPr>
              <w:t>• Trường hợp giữa máy biến áp và toà nhà: hoặc tường của toà nhà phải có mức chịu lửa trên 90 phút (xem hình III.2.8b) hoặc phải làm tường ngăn có mức chịu lửa trên 60 phút.</w:t>
            </w:r>
          </w:p>
          <w:p w14:paraId="6A14949D" w14:textId="77777777" w:rsidR="00032C08" w:rsidRPr="00FE2EBC" w:rsidRDefault="00032C08" w:rsidP="00032C08">
            <w:pPr>
              <w:jc w:val="both"/>
              <w:rPr>
                <w:rFonts w:ascii="Times New Roman" w:eastAsia="Times New Roman" w:hAnsi="Times New Roman" w:cs="Times New Roman"/>
              </w:rPr>
            </w:pPr>
            <w:r w:rsidRPr="00FE2EBC">
              <w:rPr>
                <w:rFonts w:ascii="Times New Roman" w:eastAsia="Times New Roman" w:hAnsi="Times New Roman" w:cs="Times New Roman"/>
              </w:rPr>
              <w:t>Bảng III.2.5: Khoảng trống giữa các MBA hoặc với công trình</w:t>
            </w:r>
          </w:p>
          <w:tbl>
            <w:tblPr>
              <w:tblStyle w:val="affff0"/>
              <w:tblW w:w="7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7"/>
              <w:gridCol w:w="3768"/>
            </w:tblGrid>
            <w:tr w:rsidR="00032C08" w:rsidRPr="00FE2EBC" w14:paraId="478E6B26" w14:textId="77777777" w:rsidTr="0067251E">
              <w:tc>
                <w:tcPr>
                  <w:tcW w:w="3767" w:type="dxa"/>
                </w:tcPr>
                <w:p w14:paraId="32963A88"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Dung lượng danh định, MVA</w:t>
                  </w:r>
                </w:p>
              </w:tc>
              <w:tc>
                <w:tcPr>
                  <w:tcW w:w="3768" w:type="dxa"/>
                </w:tcPr>
                <w:p w14:paraId="485031AC"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Khoảng trống G, m</w:t>
                  </w:r>
                </w:p>
              </w:tc>
            </w:tr>
            <w:tr w:rsidR="00032C08" w:rsidRPr="00FE2EBC" w14:paraId="21222058" w14:textId="77777777" w:rsidTr="0067251E">
              <w:tc>
                <w:tcPr>
                  <w:tcW w:w="3767" w:type="dxa"/>
                </w:tcPr>
                <w:p w14:paraId="3DB17E93"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Trên 1 đến 10</w:t>
                  </w:r>
                </w:p>
              </w:tc>
              <w:tc>
                <w:tcPr>
                  <w:tcW w:w="3768" w:type="dxa"/>
                </w:tcPr>
                <w:p w14:paraId="5D51AB36"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3</w:t>
                  </w:r>
                </w:p>
              </w:tc>
            </w:tr>
            <w:tr w:rsidR="00032C08" w:rsidRPr="00FE2EBC" w14:paraId="605460DF" w14:textId="77777777" w:rsidTr="0067251E">
              <w:tc>
                <w:tcPr>
                  <w:tcW w:w="3767" w:type="dxa"/>
                </w:tcPr>
                <w:p w14:paraId="353F8EC2"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Trên 10 đến 40</w:t>
                  </w:r>
                </w:p>
              </w:tc>
              <w:tc>
                <w:tcPr>
                  <w:tcW w:w="3768" w:type="dxa"/>
                </w:tcPr>
                <w:p w14:paraId="62548A8E"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5</w:t>
                  </w:r>
                </w:p>
              </w:tc>
            </w:tr>
            <w:tr w:rsidR="00032C08" w:rsidRPr="00FE2EBC" w14:paraId="4B7DD46A" w14:textId="77777777" w:rsidTr="0067251E">
              <w:tc>
                <w:tcPr>
                  <w:tcW w:w="3767" w:type="dxa"/>
                </w:tcPr>
                <w:p w14:paraId="20152B72"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Trên 40 đến 200</w:t>
                  </w:r>
                </w:p>
              </w:tc>
              <w:tc>
                <w:tcPr>
                  <w:tcW w:w="3768" w:type="dxa"/>
                </w:tcPr>
                <w:p w14:paraId="6730857C"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10</w:t>
                  </w:r>
                </w:p>
              </w:tc>
            </w:tr>
            <w:tr w:rsidR="00032C08" w:rsidRPr="00FE2EBC" w14:paraId="61522A97" w14:textId="77777777" w:rsidTr="0067251E">
              <w:tc>
                <w:tcPr>
                  <w:tcW w:w="3767" w:type="dxa"/>
                </w:tcPr>
                <w:p w14:paraId="354AD5B4"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Trên 200</w:t>
                  </w:r>
                </w:p>
              </w:tc>
              <w:tc>
                <w:tcPr>
                  <w:tcW w:w="3768" w:type="dxa"/>
                </w:tcPr>
                <w:p w14:paraId="12F52326"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15</w:t>
                  </w:r>
                </w:p>
              </w:tc>
            </w:tr>
          </w:tbl>
          <w:p w14:paraId="6B6A5A05" w14:textId="77777777" w:rsidR="00032C08" w:rsidRPr="00FE2EBC" w:rsidRDefault="00032C08" w:rsidP="00032C08">
            <w:pPr>
              <w:jc w:val="both"/>
              <w:rPr>
                <w:rFonts w:ascii="Times New Roman" w:eastAsia="Times New Roman" w:hAnsi="Times New Roman" w:cs="Times New Roman"/>
                <w:b/>
              </w:rPr>
            </w:pPr>
          </w:p>
        </w:tc>
        <w:tc>
          <w:tcPr>
            <w:tcW w:w="1689" w:type="dxa"/>
            <w:shd w:val="clear" w:color="auto" w:fill="auto"/>
          </w:tcPr>
          <w:p w14:paraId="2838CF21"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Bảng III.2.5</w:t>
            </w:r>
          </w:p>
          <w:p w14:paraId="266EEA86" w14:textId="77777777" w:rsidR="00032C08" w:rsidRPr="00FE2EBC" w:rsidRDefault="00032C08" w:rsidP="00032C08">
            <w:pPr>
              <w:tabs>
                <w:tab w:val="left" w:pos="1134"/>
              </w:tabs>
              <w:jc w:val="center"/>
              <w:rPr>
                <w:rFonts w:ascii="Times New Roman" w:eastAsia="Times New Roman" w:hAnsi="Times New Roman" w:cs="Times New Roman"/>
              </w:rPr>
            </w:pPr>
            <w:r w:rsidRPr="00FE2EBC">
              <w:rPr>
                <w:rFonts w:ascii="Times New Roman" w:eastAsia="Times New Roman" w:hAnsi="Times New Roman" w:cs="Times New Roman"/>
              </w:rPr>
              <w:t>Điều 2.75</w:t>
            </w:r>
            <w:r w:rsidRPr="00FE2EBC">
              <w:rPr>
                <w:rFonts w:ascii="Times New Roman" w:eastAsia="Times New Roman" w:hAnsi="Times New Roman" w:cs="Times New Roman"/>
              </w:rPr>
              <w:br/>
              <w:t>Phần III</w:t>
            </w:r>
            <w:r w:rsidRPr="00FE2EBC">
              <w:rPr>
                <w:rFonts w:ascii="Times New Roman" w:eastAsia="Times New Roman" w:hAnsi="Times New Roman" w:cs="Times New Roman"/>
              </w:rPr>
              <w:br/>
              <w:t>11 TCN 20:2006</w:t>
            </w:r>
          </w:p>
          <w:p w14:paraId="6A0C61D5" w14:textId="77777777" w:rsidR="00032C08" w:rsidRPr="00FE2EBC" w:rsidRDefault="00032C08" w:rsidP="00032C08">
            <w:pPr>
              <w:ind w:left="-143" w:right="-108"/>
              <w:jc w:val="center"/>
              <w:rPr>
                <w:rFonts w:ascii="Times New Roman" w:hAnsi="Times New Roman"/>
                <w:color w:val="000000"/>
              </w:rPr>
            </w:pPr>
          </w:p>
        </w:tc>
        <w:tc>
          <w:tcPr>
            <w:tcW w:w="646" w:type="dxa"/>
            <w:shd w:val="clear" w:color="auto" w:fill="auto"/>
          </w:tcPr>
          <w:p w14:paraId="7812177F" w14:textId="77777777" w:rsidR="00032C08" w:rsidRPr="00FE2EBC" w:rsidRDefault="00032C08" w:rsidP="00032C08">
            <w:pPr>
              <w:jc w:val="center"/>
              <w:rPr>
                <w:rFonts w:ascii="Times New Roman" w:eastAsia="Times New Roman" w:hAnsi="Times New Roman" w:cs="Times New Roman"/>
              </w:rPr>
            </w:pPr>
          </w:p>
        </w:tc>
      </w:tr>
      <w:tr w:rsidR="00032C08" w:rsidRPr="00FE2EBC" w14:paraId="3B2F8746" w14:textId="77777777" w:rsidTr="003C3865">
        <w:tc>
          <w:tcPr>
            <w:tcW w:w="905" w:type="dxa"/>
            <w:shd w:val="clear" w:color="auto" w:fill="auto"/>
          </w:tcPr>
          <w:p w14:paraId="7D811BF0" w14:textId="0827DFBD" w:rsidR="00032C08" w:rsidRPr="00FE2EBC" w:rsidRDefault="00032C08" w:rsidP="00032C0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D19C005" w14:textId="7CBF0CF4" w:rsidR="00032C08" w:rsidRPr="00FE2EBC" w:rsidRDefault="00032C08" w:rsidP="00032C08">
            <w:pPr>
              <w:rPr>
                <w:rFonts w:ascii="Times New Roman" w:hAnsi="Times New Roman"/>
                <w:color w:val="000000"/>
              </w:rPr>
            </w:pPr>
            <w:r w:rsidRPr="00FE2EBC">
              <w:rPr>
                <w:rFonts w:ascii="Times New Roman" w:eastAsia="Times New Roman" w:hAnsi="Times New Roman" w:cs="Times New Roman"/>
              </w:rPr>
              <w:t>Khoảng cách đến các công trình đặc thù (bồn dầu, trạm gas, kho xăng dầu…)</w:t>
            </w:r>
          </w:p>
        </w:tc>
        <w:tc>
          <w:tcPr>
            <w:tcW w:w="3222" w:type="dxa"/>
            <w:shd w:val="clear" w:color="auto" w:fill="auto"/>
          </w:tcPr>
          <w:p w14:paraId="3FE86725" w14:textId="77777777" w:rsidR="00032C08" w:rsidRPr="00FE2EBC" w:rsidRDefault="00032C08" w:rsidP="00032C08">
            <w:pPr>
              <w:spacing w:before="120"/>
              <w:jc w:val="both"/>
              <w:rPr>
                <w:rFonts w:ascii="Times New Roman" w:hAnsi="Times New Roman"/>
                <w:color w:val="FF0000"/>
                <w:lang w:val="vi-VN"/>
              </w:rPr>
            </w:pPr>
          </w:p>
        </w:tc>
        <w:tc>
          <w:tcPr>
            <w:tcW w:w="7954" w:type="dxa"/>
            <w:shd w:val="clear" w:color="auto" w:fill="auto"/>
          </w:tcPr>
          <w:p w14:paraId="4860EECA" w14:textId="77777777" w:rsidR="00032C08" w:rsidRPr="00FE2EBC" w:rsidRDefault="00032C08" w:rsidP="00032C08">
            <w:pPr>
              <w:tabs>
                <w:tab w:val="left" w:pos="851"/>
                <w:tab w:val="right" w:pos="9356"/>
              </w:tabs>
              <w:jc w:val="both"/>
              <w:rPr>
                <w:rFonts w:ascii="Times New Roman" w:eastAsia="Times New Roman" w:hAnsi="Times New Roman" w:cs="Times New Roman"/>
              </w:rPr>
            </w:pPr>
            <w:r w:rsidRPr="00FE2EBC">
              <w:rPr>
                <w:rFonts w:ascii="Times New Roman" w:eastAsia="Times New Roman" w:hAnsi="Times New Roman" w:cs="Times New Roman"/>
              </w:rPr>
              <w:t>Khoảng cách giữa bồn chứa LPG, CNG đến các hạng mục công trình theo quy định tại Bảng 3 QCVN 10:2012/BCT, QCVN 02:2020/BCT. Không bố trí các đường ống dẫn khí bên trong không gian trần treo, đường thoát nạn và sàn ngăn cháy. Tại các vị trí sử dụng khí LPG, CNG phải bố trí đầu báo dò gas và các thiết bị chống nổ.</w:t>
            </w:r>
          </w:p>
          <w:p w14:paraId="51C9BC6C" w14:textId="49B5A8DA" w:rsidR="00032C08" w:rsidRPr="00FE2EBC" w:rsidRDefault="00032C08" w:rsidP="00032C08">
            <w:pPr>
              <w:jc w:val="both"/>
              <w:rPr>
                <w:rFonts w:ascii="Times New Roman" w:eastAsia="Times New Roman" w:hAnsi="Times New Roman" w:cs="Times New Roman"/>
                <w:b/>
              </w:rPr>
            </w:pPr>
            <w:r w:rsidRPr="00FE2EBC">
              <w:rPr>
                <w:rFonts w:ascii="Times New Roman" w:eastAsia="Times New Roman" w:hAnsi="Times New Roman" w:cs="Times New Roman"/>
              </w:rPr>
              <w:t xml:space="preserve"> </w:t>
            </w:r>
          </w:p>
        </w:tc>
        <w:tc>
          <w:tcPr>
            <w:tcW w:w="1689" w:type="dxa"/>
            <w:shd w:val="clear" w:color="auto" w:fill="auto"/>
          </w:tcPr>
          <w:p w14:paraId="591B9B7F" w14:textId="77777777" w:rsidR="00032C08" w:rsidRPr="00FE2EBC" w:rsidRDefault="00032C08" w:rsidP="00032C08">
            <w:pPr>
              <w:jc w:val="center"/>
              <w:rPr>
                <w:rFonts w:ascii="Times New Roman" w:eastAsia="Times New Roman" w:hAnsi="Times New Roman" w:cs="Times New Roman"/>
              </w:rPr>
            </w:pPr>
            <w:r w:rsidRPr="00FE2EBC">
              <w:rPr>
                <w:rFonts w:ascii="Times New Roman" w:eastAsia="Times New Roman" w:hAnsi="Times New Roman" w:cs="Times New Roman"/>
              </w:rPr>
              <w:t>Bảng 3 QCVN 10:2012/BXD</w:t>
            </w:r>
          </w:p>
          <w:p w14:paraId="13292AFC" w14:textId="77777777" w:rsidR="00032C08" w:rsidRPr="00FE2EBC" w:rsidRDefault="00032C08" w:rsidP="00032C08">
            <w:pPr>
              <w:jc w:val="center"/>
              <w:rPr>
                <w:rFonts w:ascii="Times New Roman" w:eastAsia="Times New Roman" w:hAnsi="Times New Roman" w:cs="Times New Roman"/>
              </w:rPr>
            </w:pPr>
          </w:p>
          <w:p w14:paraId="2D62C2D7" w14:textId="77777777" w:rsidR="00032C08" w:rsidRPr="00FE2EBC" w:rsidRDefault="00032C08" w:rsidP="00032C08">
            <w:pPr>
              <w:jc w:val="center"/>
              <w:rPr>
                <w:rFonts w:ascii="Times New Roman" w:eastAsia="Times New Roman" w:hAnsi="Times New Roman" w:cs="Times New Roman"/>
              </w:rPr>
            </w:pPr>
          </w:p>
          <w:p w14:paraId="40D97BE9" w14:textId="77777777" w:rsidR="00032C08" w:rsidRPr="00FE2EBC" w:rsidRDefault="00032C08" w:rsidP="00032C08">
            <w:pPr>
              <w:jc w:val="center"/>
              <w:rPr>
                <w:rFonts w:ascii="Times New Roman" w:eastAsia="Times New Roman" w:hAnsi="Times New Roman" w:cs="Times New Roman"/>
              </w:rPr>
            </w:pPr>
          </w:p>
          <w:p w14:paraId="434E6E19" w14:textId="77777777" w:rsidR="00032C08" w:rsidRPr="00FE2EBC" w:rsidRDefault="00032C08" w:rsidP="00032C08">
            <w:pPr>
              <w:ind w:left="-143" w:right="-108"/>
              <w:jc w:val="center"/>
              <w:rPr>
                <w:rFonts w:ascii="Times New Roman" w:hAnsi="Times New Roman"/>
                <w:color w:val="000000"/>
              </w:rPr>
            </w:pPr>
          </w:p>
        </w:tc>
        <w:tc>
          <w:tcPr>
            <w:tcW w:w="646" w:type="dxa"/>
            <w:shd w:val="clear" w:color="auto" w:fill="auto"/>
          </w:tcPr>
          <w:p w14:paraId="32E2A061" w14:textId="77777777" w:rsidR="00032C08" w:rsidRPr="00FE2EBC" w:rsidRDefault="00032C08" w:rsidP="00032C08">
            <w:pPr>
              <w:jc w:val="center"/>
              <w:rPr>
                <w:rFonts w:ascii="Times New Roman" w:eastAsia="Times New Roman" w:hAnsi="Times New Roman" w:cs="Times New Roman"/>
              </w:rPr>
            </w:pPr>
          </w:p>
        </w:tc>
      </w:tr>
      <w:tr w:rsidR="00A154A8" w:rsidRPr="00FE2EBC" w14:paraId="20EF37C2" w14:textId="77777777" w:rsidTr="003C3865">
        <w:tc>
          <w:tcPr>
            <w:tcW w:w="905" w:type="dxa"/>
            <w:shd w:val="clear" w:color="auto" w:fill="auto"/>
          </w:tcPr>
          <w:p w14:paraId="283455D0" w14:textId="77777777" w:rsidR="00A154A8" w:rsidRPr="00FE2EBC" w:rsidRDefault="00A154A8" w:rsidP="00A154A8">
            <w:pPr>
              <w:jc w:val="center"/>
              <w:rPr>
                <w:rFonts w:ascii="Times New Roman" w:eastAsia="Times New Roman" w:hAnsi="Times New Roman" w:cs="Times New Roman"/>
                <w:b/>
              </w:rPr>
            </w:pPr>
            <w:r w:rsidRPr="00FE2EBC">
              <w:rPr>
                <w:rFonts w:ascii="Times New Roman" w:eastAsia="Times New Roman" w:hAnsi="Times New Roman" w:cs="Times New Roman"/>
                <w:b/>
              </w:rPr>
              <w:t>4</w:t>
            </w:r>
          </w:p>
        </w:tc>
        <w:tc>
          <w:tcPr>
            <w:tcW w:w="14984" w:type="dxa"/>
            <w:gridSpan w:val="5"/>
            <w:shd w:val="clear" w:color="auto" w:fill="auto"/>
          </w:tcPr>
          <w:p w14:paraId="7ACCE16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Đường và bãi đỗ cho xe chữa cháy</w:t>
            </w:r>
          </w:p>
        </w:tc>
      </w:tr>
      <w:tr w:rsidR="0087266D" w:rsidRPr="00FE2EBC" w14:paraId="278E8359" w14:textId="77777777" w:rsidTr="000E049E">
        <w:tc>
          <w:tcPr>
            <w:tcW w:w="905" w:type="dxa"/>
            <w:shd w:val="clear" w:color="auto" w:fill="auto"/>
          </w:tcPr>
          <w:p w14:paraId="143AC826" w14:textId="5AE8B81E" w:rsidR="0087266D" w:rsidRPr="00FE2EBC" w:rsidRDefault="0087266D" w:rsidP="00FB6810">
            <w:pPr>
              <w:jc w:val="center"/>
              <w:rPr>
                <w:rFonts w:ascii="Times New Roman" w:eastAsia="Times New Roman" w:hAnsi="Times New Roman" w:cs="Times New Roman"/>
                <w:b/>
                <w:bCs/>
              </w:rPr>
            </w:pPr>
            <w:r w:rsidRPr="00FE2EBC">
              <w:rPr>
                <w:rFonts w:ascii="Times New Roman" w:hAnsi="Times New Roman"/>
                <w:b/>
                <w:bCs/>
                <w:color w:val="000000"/>
              </w:rPr>
              <w:t>4.1</w:t>
            </w:r>
          </w:p>
        </w:tc>
        <w:tc>
          <w:tcPr>
            <w:tcW w:w="14984" w:type="dxa"/>
            <w:gridSpan w:val="5"/>
            <w:shd w:val="clear" w:color="auto" w:fill="auto"/>
          </w:tcPr>
          <w:p w14:paraId="7D790A56" w14:textId="1E7D4073" w:rsidR="0087266D" w:rsidRPr="00FE2EBC" w:rsidRDefault="0087266D" w:rsidP="0087266D">
            <w:pPr>
              <w:rPr>
                <w:rFonts w:ascii="Times New Roman" w:eastAsia="Times New Roman" w:hAnsi="Times New Roman" w:cs="Times New Roman"/>
              </w:rPr>
            </w:pPr>
            <w:r w:rsidRPr="00FE2EBC">
              <w:rPr>
                <w:rFonts w:ascii="Times New Roman" w:hAnsi="Times New Roman"/>
                <w:b/>
                <w:bCs/>
                <w:color w:val="000000"/>
              </w:rPr>
              <w:t>Đường cho xe chữa cháy</w:t>
            </w:r>
          </w:p>
        </w:tc>
      </w:tr>
      <w:tr w:rsidR="00FB6810" w:rsidRPr="00FE2EBC" w14:paraId="26B1984E" w14:textId="77777777" w:rsidTr="003C3865">
        <w:tc>
          <w:tcPr>
            <w:tcW w:w="905" w:type="dxa"/>
            <w:shd w:val="clear" w:color="auto" w:fill="auto"/>
          </w:tcPr>
          <w:p w14:paraId="2151BBC9" w14:textId="381493B6" w:rsidR="00FB6810" w:rsidRPr="00FE2EBC" w:rsidRDefault="00FB6810" w:rsidP="00FB6810">
            <w:pPr>
              <w:jc w:val="center"/>
              <w:rPr>
                <w:rFonts w:ascii="Times New Roman" w:eastAsia="Times New Roman" w:hAnsi="Times New Roman" w:cs="Times New Roman"/>
              </w:rPr>
            </w:pPr>
            <w:r w:rsidRPr="00FE2EBC">
              <w:rPr>
                <w:rFonts w:ascii="Times New Roman" w:hAnsi="Times New Roman"/>
                <w:color w:val="000000"/>
              </w:rPr>
              <w:t>-</w:t>
            </w:r>
          </w:p>
        </w:tc>
        <w:tc>
          <w:tcPr>
            <w:tcW w:w="1473" w:type="dxa"/>
            <w:shd w:val="clear" w:color="auto" w:fill="auto"/>
          </w:tcPr>
          <w:p w14:paraId="579DC850" w14:textId="08738D1B" w:rsidR="00FB6810" w:rsidRPr="00FE2EBC" w:rsidRDefault="00FB6810" w:rsidP="00FB6810">
            <w:pPr>
              <w:rPr>
                <w:rFonts w:ascii="Times New Roman" w:eastAsia="Times New Roman" w:hAnsi="Times New Roman" w:cs="Times New Roman"/>
              </w:rPr>
            </w:pPr>
            <w:r w:rsidRPr="00FE2EBC">
              <w:rPr>
                <w:rFonts w:ascii="Times New Roman" w:hAnsi="Times New Roman"/>
                <w:color w:val="000000"/>
              </w:rPr>
              <w:t>Chiều rộng</w:t>
            </w:r>
          </w:p>
        </w:tc>
        <w:tc>
          <w:tcPr>
            <w:tcW w:w="3222" w:type="dxa"/>
            <w:shd w:val="clear" w:color="auto" w:fill="auto"/>
          </w:tcPr>
          <w:p w14:paraId="5B1A8B0A" w14:textId="77777777" w:rsidR="00FB6810" w:rsidRPr="00FE2EBC" w:rsidRDefault="00FB6810" w:rsidP="00FB6810">
            <w:pPr>
              <w:jc w:val="center"/>
              <w:rPr>
                <w:rFonts w:ascii="Times New Roman" w:eastAsia="Times New Roman" w:hAnsi="Times New Roman" w:cs="Times New Roman"/>
              </w:rPr>
            </w:pPr>
          </w:p>
        </w:tc>
        <w:tc>
          <w:tcPr>
            <w:tcW w:w="7954" w:type="dxa"/>
            <w:shd w:val="clear" w:color="auto" w:fill="auto"/>
          </w:tcPr>
          <w:p w14:paraId="542D2410" w14:textId="0F854F46" w:rsidR="00FB6810" w:rsidRPr="00FE2EBC" w:rsidRDefault="00FB6810" w:rsidP="00FB6810">
            <w:pPr>
              <w:jc w:val="both"/>
              <w:rPr>
                <w:rFonts w:ascii="Times New Roman" w:eastAsia="Times New Roman" w:hAnsi="Times New Roman" w:cs="Times New Roman"/>
              </w:rPr>
            </w:pPr>
            <w:r w:rsidRPr="00FE2EBC">
              <w:rPr>
                <w:rFonts w:ascii="Times New Roman" w:hAnsi="Times New Roman"/>
                <w:color w:val="000000"/>
              </w:rPr>
              <w:t xml:space="preserve">Chiều rộng thông thủy của mặt đường không được nhỏ hơn 3,5 m. </w:t>
            </w:r>
          </w:p>
        </w:tc>
        <w:tc>
          <w:tcPr>
            <w:tcW w:w="1689" w:type="dxa"/>
            <w:shd w:val="clear" w:color="auto" w:fill="auto"/>
          </w:tcPr>
          <w:p w14:paraId="72970BF9" w14:textId="77777777" w:rsidR="00FB6810" w:rsidRPr="00FE2EBC" w:rsidRDefault="00FB6810" w:rsidP="00FB6810">
            <w:pPr>
              <w:ind w:left="-59" w:right="-108"/>
              <w:jc w:val="center"/>
              <w:rPr>
                <w:rFonts w:ascii="Times New Roman" w:hAnsi="Times New Roman"/>
                <w:color w:val="000000"/>
              </w:rPr>
            </w:pPr>
            <w:r w:rsidRPr="00FE2EBC">
              <w:rPr>
                <w:rFonts w:ascii="Times New Roman" w:hAnsi="Times New Roman"/>
                <w:color w:val="000000"/>
              </w:rPr>
              <w:t>Đ 6.2.1.1</w:t>
            </w:r>
          </w:p>
          <w:p w14:paraId="72B14CE5" w14:textId="27B34027" w:rsidR="00FB6810" w:rsidRPr="00FE2EBC" w:rsidRDefault="00FB6810" w:rsidP="00FB6810">
            <w:pPr>
              <w:jc w:val="center"/>
              <w:rPr>
                <w:rFonts w:ascii="Times New Roman" w:eastAsia="Times New Roman" w:hAnsi="Times New Roman" w:cs="Times New Roman"/>
              </w:rPr>
            </w:pPr>
            <w:r w:rsidRPr="00FE2EBC">
              <w:rPr>
                <w:rFonts w:ascii="Times New Roman" w:hAnsi="Times New Roman"/>
                <w:color w:val="000000"/>
              </w:rPr>
              <w:t>QCVN 06:2022</w:t>
            </w:r>
          </w:p>
        </w:tc>
        <w:tc>
          <w:tcPr>
            <w:tcW w:w="646" w:type="dxa"/>
            <w:shd w:val="clear" w:color="auto" w:fill="auto"/>
          </w:tcPr>
          <w:p w14:paraId="16DFE71A" w14:textId="77777777" w:rsidR="00FB6810" w:rsidRPr="00FE2EBC" w:rsidRDefault="00FB6810" w:rsidP="00FB6810">
            <w:pPr>
              <w:jc w:val="center"/>
              <w:rPr>
                <w:rFonts w:ascii="Times New Roman" w:eastAsia="Times New Roman" w:hAnsi="Times New Roman" w:cs="Times New Roman"/>
              </w:rPr>
            </w:pPr>
          </w:p>
        </w:tc>
      </w:tr>
      <w:tr w:rsidR="00FB6810" w:rsidRPr="00FE2EBC" w14:paraId="3ACD2039" w14:textId="77777777" w:rsidTr="003C3865">
        <w:tc>
          <w:tcPr>
            <w:tcW w:w="905" w:type="dxa"/>
            <w:shd w:val="clear" w:color="auto" w:fill="auto"/>
          </w:tcPr>
          <w:p w14:paraId="062CA33C" w14:textId="74953E32" w:rsidR="00FB6810" w:rsidRPr="00FE2EBC" w:rsidRDefault="00FB6810" w:rsidP="00FB6810">
            <w:pPr>
              <w:jc w:val="center"/>
              <w:rPr>
                <w:rFonts w:ascii="Times New Roman" w:eastAsia="Times New Roman" w:hAnsi="Times New Roman" w:cs="Times New Roman"/>
              </w:rPr>
            </w:pPr>
            <w:r w:rsidRPr="00FE2EBC">
              <w:rPr>
                <w:rFonts w:ascii="Times New Roman" w:hAnsi="Times New Roman"/>
                <w:color w:val="000000"/>
              </w:rPr>
              <w:t>-</w:t>
            </w:r>
          </w:p>
        </w:tc>
        <w:tc>
          <w:tcPr>
            <w:tcW w:w="1473" w:type="dxa"/>
            <w:shd w:val="clear" w:color="auto" w:fill="auto"/>
          </w:tcPr>
          <w:p w14:paraId="797EDF6E" w14:textId="7457315C" w:rsidR="00FB6810" w:rsidRPr="00FE2EBC" w:rsidRDefault="00FB6810" w:rsidP="00FB6810">
            <w:pPr>
              <w:rPr>
                <w:rFonts w:ascii="Times New Roman" w:eastAsia="Times New Roman" w:hAnsi="Times New Roman" w:cs="Times New Roman"/>
              </w:rPr>
            </w:pPr>
            <w:r w:rsidRPr="00FE2EBC">
              <w:rPr>
                <w:rFonts w:ascii="Times New Roman" w:hAnsi="Times New Roman"/>
                <w:color w:val="000000"/>
              </w:rPr>
              <w:t>Chiều cao</w:t>
            </w:r>
          </w:p>
        </w:tc>
        <w:tc>
          <w:tcPr>
            <w:tcW w:w="3222" w:type="dxa"/>
            <w:shd w:val="clear" w:color="auto" w:fill="auto"/>
          </w:tcPr>
          <w:p w14:paraId="134E665D" w14:textId="77777777" w:rsidR="00FB6810" w:rsidRPr="00FE2EBC" w:rsidRDefault="00FB6810" w:rsidP="00FB6810">
            <w:pPr>
              <w:jc w:val="center"/>
              <w:rPr>
                <w:rFonts w:ascii="Times New Roman" w:eastAsia="Times New Roman" w:hAnsi="Times New Roman" w:cs="Times New Roman"/>
              </w:rPr>
            </w:pPr>
          </w:p>
        </w:tc>
        <w:tc>
          <w:tcPr>
            <w:tcW w:w="7954" w:type="dxa"/>
            <w:shd w:val="clear" w:color="auto" w:fill="auto"/>
          </w:tcPr>
          <w:p w14:paraId="345B29AB" w14:textId="77777777" w:rsidR="00FB6810" w:rsidRPr="00FE2EBC" w:rsidRDefault="00FB6810" w:rsidP="00FB6810">
            <w:pPr>
              <w:jc w:val="both"/>
              <w:rPr>
                <w:rFonts w:ascii="Times New Roman" w:hAnsi="Times New Roman"/>
                <w:color w:val="000000"/>
              </w:rPr>
            </w:pPr>
            <w:r w:rsidRPr="00FE2EBC">
              <w:rPr>
                <w:rFonts w:ascii="Times New Roman" w:hAnsi="Times New Roman"/>
                <w:color w:val="000000"/>
              </w:rPr>
              <w:t>Chỉ cho phép có các kết cấu chặn phía trên đường cho xe chữa cháy và bãi đỗ xe chữa cháy nếu bảo đảm tất cả những yêu cầu sau:</w:t>
            </w:r>
          </w:p>
          <w:p w14:paraId="285A5A64" w14:textId="77777777" w:rsidR="00FB6810" w:rsidRPr="00FE2EBC" w:rsidRDefault="00FB6810" w:rsidP="00FB6810">
            <w:pPr>
              <w:jc w:val="both"/>
              <w:rPr>
                <w:rFonts w:ascii="Times New Roman" w:hAnsi="Times New Roman"/>
                <w:color w:val="000000"/>
              </w:rPr>
            </w:pPr>
            <w:r w:rsidRPr="00FE2EBC">
              <w:rPr>
                <w:rFonts w:ascii="Times New Roman" w:hAnsi="Times New Roman"/>
                <w:color w:val="000000"/>
              </w:rPr>
              <w:t>- Chiều cao thông thủy để các phương tiện chữa cháy đi qua không được nhỏ hơn 4,5 m;</w:t>
            </w:r>
          </w:p>
          <w:p w14:paraId="2D4A7CEE" w14:textId="77777777" w:rsidR="00FB6810" w:rsidRPr="00FE2EBC" w:rsidRDefault="00FB6810" w:rsidP="00FB6810">
            <w:pPr>
              <w:jc w:val="both"/>
              <w:rPr>
                <w:rFonts w:ascii="Times New Roman" w:hAnsi="Times New Roman"/>
                <w:color w:val="000000"/>
              </w:rPr>
            </w:pPr>
            <w:r w:rsidRPr="00FE2EBC">
              <w:rPr>
                <w:rFonts w:ascii="Times New Roman" w:hAnsi="Times New Roman"/>
                <w:color w:val="000000"/>
              </w:rPr>
              <w:t>- Kích thước của kết cấu chặn phía trên (đo dọc theo chiều dài của đường cho xe chữa cháy và bãi đỗ xe chữa cháy) không được lớn hơn 10 m;</w:t>
            </w:r>
          </w:p>
          <w:p w14:paraId="1DA77EB2" w14:textId="77777777" w:rsidR="00FB6810" w:rsidRPr="00FE2EBC" w:rsidRDefault="00FB6810" w:rsidP="00FB6810">
            <w:pPr>
              <w:jc w:val="both"/>
              <w:rPr>
                <w:rFonts w:ascii="Times New Roman" w:hAnsi="Times New Roman"/>
                <w:color w:val="000000"/>
              </w:rPr>
            </w:pPr>
            <w:r w:rsidRPr="00FE2EBC">
              <w:rPr>
                <w:rFonts w:ascii="Times New Roman" w:hAnsi="Times New Roman"/>
                <w:color w:val="000000"/>
              </w:rPr>
              <w:lastRenderedPageBreak/>
              <w:t>- Nếu có từ hai kết cấu chặn phía trên bắc ngang qua đường cho xe chữa cháy hoặc bãi đỗ xe chữa cháy thì khoảng thông giữa những kết cấu này không được nhỏ hơn 20 m;</w:t>
            </w:r>
          </w:p>
          <w:p w14:paraId="3DB42A09" w14:textId="77777777" w:rsidR="00FB6810" w:rsidRPr="00FE2EBC" w:rsidRDefault="00FB6810" w:rsidP="00FB6810">
            <w:pPr>
              <w:jc w:val="both"/>
              <w:rPr>
                <w:rFonts w:ascii="Times New Roman" w:hAnsi="Times New Roman"/>
                <w:color w:val="000000"/>
              </w:rPr>
            </w:pPr>
            <w:r w:rsidRPr="00FE2EBC">
              <w:rPr>
                <w:rFonts w:ascii="Times New Roman" w:hAnsi="Times New Roman"/>
                <w:color w:val="000000"/>
              </w:rPr>
              <w:t>- Chiều dài của đoạn cuối của đường cho xe chữa cháy hoặc bãi đố xe chữa cháy không bị chặn bởi các kết cấu chặn phía trên không được nhỏ hơn 20 m; và</w:t>
            </w:r>
          </w:p>
          <w:p w14:paraId="41B9CABD" w14:textId="43BD7E06" w:rsidR="00FB6810" w:rsidRPr="00FE2EBC" w:rsidRDefault="00FB6810" w:rsidP="00FB6810">
            <w:pPr>
              <w:jc w:val="both"/>
              <w:rPr>
                <w:rFonts w:ascii="Times New Roman" w:eastAsia="Times New Roman" w:hAnsi="Times New Roman" w:cs="Times New Roman"/>
              </w:rPr>
            </w:pPr>
            <w:r w:rsidRPr="00FE2EBC">
              <w:rPr>
                <w:rFonts w:ascii="Times New Roman" w:hAnsi="Times New Roman"/>
                <w:color w:val="000000"/>
              </w:rPr>
              <w:t>- Chiều dài của bãi đỗ xe chữa cháy không được tính đến những đoạn có kết cấu chặn phía trên.</w:t>
            </w:r>
          </w:p>
        </w:tc>
        <w:tc>
          <w:tcPr>
            <w:tcW w:w="1689" w:type="dxa"/>
            <w:shd w:val="clear" w:color="auto" w:fill="auto"/>
          </w:tcPr>
          <w:p w14:paraId="50DD8ED9" w14:textId="13AA64DA" w:rsidR="00FB6810" w:rsidRPr="00FE2EBC" w:rsidRDefault="00FB6810" w:rsidP="00FB6810">
            <w:pPr>
              <w:jc w:val="center"/>
              <w:rPr>
                <w:rFonts w:ascii="Times New Roman" w:eastAsia="Times New Roman" w:hAnsi="Times New Roman" w:cs="Times New Roman"/>
              </w:rPr>
            </w:pPr>
            <w:r w:rsidRPr="00FE2EBC">
              <w:rPr>
                <w:rFonts w:ascii="Times New Roman" w:hAnsi="Times New Roman"/>
                <w:color w:val="000000"/>
              </w:rPr>
              <w:lastRenderedPageBreak/>
              <w:t>Đ 6.2.1.3 QCVN 06:2022</w:t>
            </w:r>
          </w:p>
        </w:tc>
        <w:tc>
          <w:tcPr>
            <w:tcW w:w="646" w:type="dxa"/>
            <w:shd w:val="clear" w:color="auto" w:fill="auto"/>
          </w:tcPr>
          <w:p w14:paraId="5EBE04DB" w14:textId="77777777" w:rsidR="00FB6810" w:rsidRPr="00FE2EBC" w:rsidRDefault="00FB6810" w:rsidP="00FB6810">
            <w:pPr>
              <w:jc w:val="center"/>
              <w:rPr>
                <w:rFonts w:ascii="Times New Roman" w:eastAsia="Times New Roman" w:hAnsi="Times New Roman" w:cs="Times New Roman"/>
              </w:rPr>
            </w:pPr>
          </w:p>
        </w:tc>
      </w:tr>
      <w:tr w:rsidR="00141A33" w:rsidRPr="00FE2EBC" w14:paraId="5B9E3AA1" w14:textId="77777777" w:rsidTr="003C3865">
        <w:tc>
          <w:tcPr>
            <w:tcW w:w="905" w:type="dxa"/>
            <w:shd w:val="clear" w:color="auto" w:fill="auto"/>
          </w:tcPr>
          <w:p w14:paraId="6A59FC4D" w14:textId="77777777" w:rsidR="00141A33" w:rsidRPr="00FE2EBC" w:rsidRDefault="00141A33" w:rsidP="00141A33">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9310EC2" w14:textId="519A8D1C" w:rsidR="00141A33" w:rsidRPr="00FE2EBC" w:rsidRDefault="00141A33" w:rsidP="00141A33">
            <w:pPr>
              <w:rPr>
                <w:rFonts w:ascii="Times New Roman" w:eastAsia="Times New Roman" w:hAnsi="Times New Roman" w:cs="Times New Roman"/>
              </w:rPr>
            </w:pPr>
            <w:r w:rsidRPr="00FE2EBC">
              <w:rPr>
                <w:rFonts w:ascii="Times New Roman" w:eastAsia="Times New Roman" w:hAnsi="Times New Roman" w:cs="Times New Roman"/>
              </w:rPr>
              <w:t>Khoảng cách giữa từ mép đường tới tường nhà, công trình</w:t>
            </w:r>
          </w:p>
        </w:tc>
        <w:tc>
          <w:tcPr>
            <w:tcW w:w="3222" w:type="dxa"/>
            <w:shd w:val="clear" w:color="auto" w:fill="auto"/>
          </w:tcPr>
          <w:p w14:paraId="0A0FFAD4" w14:textId="77777777" w:rsidR="00141A33" w:rsidRPr="00FE2EBC" w:rsidRDefault="00141A33" w:rsidP="00141A33">
            <w:pPr>
              <w:jc w:val="center"/>
              <w:rPr>
                <w:rFonts w:ascii="Times New Roman" w:eastAsia="Times New Roman" w:hAnsi="Times New Roman" w:cs="Times New Roman"/>
              </w:rPr>
            </w:pPr>
          </w:p>
        </w:tc>
        <w:tc>
          <w:tcPr>
            <w:tcW w:w="7954" w:type="dxa"/>
            <w:shd w:val="clear" w:color="auto" w:fill="auto"/>
          </w:tcPr>
          <w:p w14:paraId="595E1FE8" w14:textId="77777777" w:rsidR="00141A33" w:rsidRPr="00FE2EBC" w:rsidRDefault="00141A33" w:rsidP="00141A33">
            <w:pPr>
              <w:jc w:val="both"/>
              <w:rPr>
                <w:rFonts w:ascii="Times New Roman" w:eastAsia="Times New Roman" w:hAnsi="Times New Roman" w:cs="Times New Roman"/>
              </w:rPr>
            </w:pPr>
            <w:r w:rsidRPr="00FE2EBC">
              <w:rPr>
                <w:rFonts w:ascii="Times New Roman" w:eastAsia="Times New Roman" w:hAnsi="Times New Roman" w:cs="Times New Roman"/>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4A09CE68" w14:textId="0AFADAC1" w:rsidR="00141A33" w:rsidRPr="00FE2EBC" w:rsidRDefault="00141A33" w:rsidP="00141A33">
            <w:pPr>
              <w:jc w:val="center"/>
              <w:rPr>
                <w:rFonts w:ascii="Times New Roman" w:eastAsia="Times New Roman" w:hAnsi="Times New Roman" w:cs="Times New Roman"/>
              </w:rPr>
            </w:pPr>
            <w:r w:rsidRPr="00FE2EBC">
              <w:rPr>
                <w:rFonts w:ascii="Times New Roman" w:eastAsia="Times New Roman" w:hAnsi="Times New Roman" w:cs="Times New Roman"/>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689" w:type="dxa"/>
            <w:shd w:val="clear" w:color="auto" w:fill="auto"/>
          </w:tcPr>
          <w:p w14:paraId="20C30882" w14:textId="77777777" w:rsidR="00141A33" w:rsidRPr="00FE2EBC" w:rsidRDefault="00141A33" w:rsidP="00141A33">
            <w:pPr>
              <w:jc w:val="center"/>
              <w:rPr>
                <w:rFonts w:ascii="Times New Roman" w:eastAsia="Times New Roman" w:hAnsi="Times New Roman" w:cs="Times New Roman"/>
              </w:rPr>
            </w:pPr>
            <w:r w:rsidRPr="00FE2EBC">
              <w:rPr>
                <w:rFonts w:ascii="Times New Roman" w:eastAsia="Times New Roman" w:hAnsi="Times New Roman" w:cs="Times New Roman"/>
              </w:rPr>
              <w:t>Điều 6.2.2.3</w:t>
            </w:r>
          </w:p>
          <w:p w14:paraId="752A37F8" w14:textId="77777777" w:rsidR="00141A33" w:rsidRPr="00FE2EBC" w:rsidRDefault="00141A33" w:rsidP="00141A33">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4BFD736C" w14:textId="6FB20FA4" w:rsidR="00141A33" w:rsidRPr="00FE2EBC" w:rsidRDefault="00141A33" w:rsidP="00141A33">
            <w:pPr>
              <w:jc w:val="center"/>
              <w:rPr>
                <w:rFonts w:ascii="Times New Roman" w:eastAsia="Times New Roman" w:hAnsi="Times New Roman" w:cs="Times New Roman"/>
              </w:rPr>
            </w:pPr>
            <w:r w:rsidRPr="00FE2EBC">
              <w:rPr>
                <w:rFonts w:ascii="Times New Roman" w:eastAsia="Times New Roman" w:hAnsi="Times New Roman" w:cs="Times New Roman"/>
              </w:rPr>
              <w:t>06:2022/BXD</w:t>
            </w:r>
          </w:p>
        </w:tc>
        <w:tc>
          <w:tcPr>
            <w:tcW w:w="646" w:type="dxa"/>
            <w:shd w:val="clear" w:color="auto" w:fill="auto"/>
          </w:tcPr>
          <w:p w14:paraId="5541E294" w14:textId="77777777" w:rsidR="00141A33" w:rsidRPr="00FE2EBC" w:rsidRDefault="00141A33" w:rsidP="00141A33">
            <w:pPr>
              <w:jc w:val="center"/>
              <w:rPr>
                <w:rFonts w:ascii="Times New Roman" w:eastAsia="Times New Roman" w:hAnsi="Times New Roman" w:cs="Times New Roman"/>
              </w:rPr>
            </w:pPr>
          </w:p>
        </w:tc>
      </w:tr>
      <w:tr w:rsidR="00A154A8" w:rsidRPr="00FE2EBC" w14:paraId="66C62FF7" w14:textId="77777777" w:rsidTr="003C3865">
        <w:tc>
          <w:tcPr>
            <w:tcW w:w="905" w:type="dxa"/>
            <w:shd w:val="clear" w:color="auto" w:fill="auto"/>
          </w:tcPr>
          <w:p w14:paraId="511D1D37"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b/>
              </w:rPr>
              <w:t>4.2</w:t>
            </w:r>
          </w:p>
        </w:tc>
        <w:tc>
          <w:tcPr>
            <w:tcW w:w="14984" w:type="dxa"/>
            <w:gridSpan w:val="5"/>
            <w:shd w:val="clear" w:color="auto" w:fill="auto"/>
          </w:tcPr>
          <w:p w14:paraId="64F6AFE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Bãi đỗ cho xe chữa cháy</w:t>
            </w:r>
          </w:p>
        </w:tc>
      </w:tr>
      <w:tr w:rsidR="00A154A8" w:rsidRPr="00FE2EBC" w14:paraId="375283A7" w14:textId="77777777" w:rsidTr="003C3865">
        <w:tc>
          <w:tcPr>
            <w:tcW w:w="905" w:type="dxa"/>
            <w:shd w:val="clear" w:color="auto" w:fill="auto"/>
          </w:tcPr>
          <w:p w14:paraId="5C2AFFC7"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8A36874"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Yêu cầu bố trí</w:t>
            </w:r>
          </w:p>
        </w:tc>
        <w:tc>
          <w:tcPr>
            <w:tcW w:w="3222" w:type="dxa"/>
            <w:shd w:val="clear" w:color="auto" w:fill="auto"/>
          </w:tcPr>
          <w:p w14:paraId="2FEB3150" w14:textId="77777777" w:rsidR="00A154A8" w:rsidRPr="00FE2EBC" w:rsidRDefault="00A154A8" w:rsidP="00A154A8">
            <w:pPr>
              <w:rPr>
                <w:rFonts w:ascii="Times New Roman" w:eastAsia="Times New Roman" w:hAnsi="Times New Roman" w:cs="Times New Roman"/>
              </w:rPr>
            </w:pPr>
          </w:p>
        </w:tc>
        <w:tc>
          <w:tcPr>
            <w:tcW w:w="7954" w:type="dxa"/>
            <w:shd w:val="clear" w:color="auto" w:fill="auto"/>
          </w:tcPr>
          <w:p w14:paraId="6CCF979C"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 xml:space="preserve">Đối với nhà nhóm F5, phải có một bãi đỗ xe chữa cháy cho các phương tiện chữa cháy. Chiều dài của bãi đỗ xe chữa cháy phải được lấy theo Bảng 16, </w:t>
            </w:r>
            <w:r w:rsidRPr="00FE2EBC">
              <w:rPr>
                <w:rFonts w:ascii="Times New Roman" w:eastAsia="Times New Roman" w:hAnsi="Times New Roman" w:cs="Times New Roman"/>
                <w:b/>
                <w:i/>
              </w:rPr>
              <w:t>dựa vào tổng quy mô khối tích của nhà (không bao gồm tầng hầm)</w:t>
            </w:r>
          </w:p>
        </w:tc>
        <w:tc>
          <w:tcPr>
            <w:tcW w:w="1689" w:type="dxa"/>
            <w:shd w:val="clear" w:color="auto" w:fill="auto"/>
          </w:tcPr>
          <w:p w14:paraId="72F83BC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Điều 6.2.2.3</w:t>
            </w:r>
          </w:p>
          <w:p w14:paraId="381AF254"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7CCF45A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06:2022/BXD</w:t>
            </w:r>
          </w:p>
        </w:tc>
        <w:tc>
          <w:tcPr>
            <w:tcW w:w="646" w:type="dxa"/>
            <w:shd w:val="clear" w:color="auto" w:fill="auto"/>
          </w:tcPr>
          <w:p w14:paraId="36B0CA6D" w14:textId="77777777" w:rsidR="00A154A8" w:rsidRPr="00FE2EBC" w:rsidRDefault="00A154A8" w:rsidP="00A154A8">
            <w:pPr>
              <w:jc w:val="center"/>
              <w:rPr>
                <w:rFonts w:ascii="Times New Roman" w:eastAsia="Times New Roman" w:hAnsi="Times New Roman" w:cs="Times New Roman"/>
              </w:rPr>
            </w:pPr>
          </w:p>
        </w:tc>
      </w:tr>
      <w:tr w:rsidR="00A154A8" w:rsidRPr="00FE2EBC" w14:paraId="7D46AC3F" w14:textId="77777777" w:rsidTr="003C3865">
        <w:tc>
          <w:tcPr>
            <w:tcW w:w="905" w:type="dxa"/>
            <w:shd w:val="clear" w:color="auto" w:fill="auto"/>
          </w:tcPr>
          <w:p w14:paraId="73915F27"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AFC51EE"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Chiều rộng bãi đỗ xe</w:t>
            </w:r>
          </w:p>
        </w:tc>
        <w:tc>
          <w:tcPr>
            <w:tcW w:w="3222" w:type="dxa"/>
            <w:shd w:val="clear" w:color="auto" w:fill="auto"/>
          </w:tcPr>
          <w:p w14:paraId="2CDFED8E"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Lưu ý: Đối với nhà có chiều cao &lt; 15 m thì bãi đỗ cho xe chữa cháy chỉ yêu cầu có kích thước chiều rộng thông thủy bằng 3,5 m, chiều dài tính toán theo Bảng 16.</w:t>
            </w:r>
          </w:p>
        </w:tc>
        <w:tc>
          <w:tcPr>
            <w:tcW w:w="7954" w:type="dxa"/>
            <w:shd w:val="clear" w:color="auto" w:fill="auto"/>
          </w:tcPr>
          <w:p w14:paraId="25A92F1D"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b/>
                <w:i/>
              </w:rPr>
            </w:pPr>
          </w:p>
          <w:tbl>
            <w:tblPr>
              <w:tblStyle w:val="afffc"/>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323"/>
              <w:gridCol w:w="2327"/>
              <w:gridCol w:w="2327"/>
              <w:gridCol w:w="737"/>
            </w:tblGrid>
            <w:tr w:rsidR="00A154A8" w:rsidRPr="00FE2EBC" w14:paraId="19F4391D"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66812CCC"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Nhóm nguy hiểm cháy theo công năng</w:t>
                  </w:r>
                  <w:r w:rsidRPr="00FE2EBC">
                    <w:rPr>
                      <w:rFonts w:ascii="Times New Roman" w:eastAsia="Times New Roman" w:hAnsi="Times New Roman" w:cs="Times New Roman"/>
                      <w:b/>
                    </w:rPr>
                    <w:br/>
                    <w:t>của nhà / Chỉ tiêu kích thước bãi đỗ</w:t>
                  </w:r>
                </w:p>
              </w:tc>
              <w:tc>
                <w:tcPr>
                  <w:tcW w:w="5391" w:type="dxa"/>
                  <w:gridSpan w:val="3"/>
                  <w:tcBorders>
                    <w:top w:val="single" w:sz="4" w:space="0" w:color="000000"/>
                    <w:left w:val="single" w:sz="4" w:space="0" w:color="000000"/>
                    <w:bottom w:val="single" w:sz="4" w:space="0" w:color="000000"/>
                    <w:right w:val="single" w:sz="4" w:space="0" w:color="000000"/>
                  </w:tcBorders>
                  <w:vAlign w:val="center"/>
                </w:tcPr>
                <w:p w14:paraId="04A06FF8" w14:textId="77777777" w:rsidR="00A154A8" w:rsidRPr="00FE2EBC" w:rsidRDefault="00A154A8" w:rsidP="00A154A8">
                  <w:pPr>
                    <w:jc w:val="center"/>
                    <w:rPr>
                      <w:rFonts w:ascii="Times New Roman" w:eastAsia="Times New Roman" w:hAnsi="Times New Roman" w:cs="Times New Roman"/>
                      <w:b/>
                    </w:rPr>
                  </w:pPr>
                  <w:r w:rsidRPr="00FE2EBC">
                    <w:rPr>
                      <w:rFonts w:ascii="Times New Roman" w:eastAsia="Times New Roman" w:hAnsi="Times New Roman" w:cs="Times New Roman"/>
                      <w:b/>
                    </w:rPr>
                    <w:t xml:space="preserve">Kích thước bãi đỗ xe chữa cháy, </w:t>
                  </w:r>
                  <w:r w:rsidRPr="00FE2EBC">
                    <w:rPr>
                      <w:rFonts w:ascii="Times New Roman" w:eastAsia="Times New Roman" w:hAnsi="Times New Roman" w:cs="Times New Roman"/>
                    </w:rPr>
                    <w:t>m</w:t>
                  </w:r>
                  <w:r w:rsidRPr="00FE2EBC">
                    <w:rPr>
                      <w:rFonts w:ascii="Times New Roman" w:eastAsia="Times New Roman" w:hAnsi="Times New Roman" w:cs="Times New Roman"/>
                      <w:b/>
                    </w:rPr>
                    <w:t>, tương ứng</w:t>
                  </w:r>
                  <w:r w:rsidRPr="00FE2EBC">
                    <w:rPr>
                      <w:rFonts w:ascii="Times New Roman" w:eastAsia="Times New Roman" w:hAnsi="Times New Roman" w:cs="Times New Roman"/>
                      <w:b/>
                    </w:rPr>
                    <w:br/>
                    <w:t xml:space="preserve">theo chiều cao PCCC của nhà, </w:t>
                  </w:r>
                  <w:r w:rsidRPr="00FE2EBC">
                    <w:rPr>
                      <w:rFonts w:ascii="Times New Roman" w:eastAsia="Times New Roman" w:hAnsi="Times New Roman" w:cs="Times New Roman"/>
                    </w:rPr>
                    <w:t>m</w:t>
                  </w:r>
                </w:p>
              </w:tc>
            </w:tr>
            <w:tr w:rsidR="00A154A8" w:rsidRPr="00FE2EBC" w14:paraId="0ADDEF95"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493FD3F8" w14:textId="77777777" w:rsidR="00A154A8" w:rsidRPr="00FE2EBC" w:rsidRDefault="00A154A8" w:rsidP="00A154A8">
                  <w:pPr>
                    <w:rPr>
                      <w:rFonts w:ascii="Times New Roman" w:eastAsia="Times New Roman" w:hAnsi="Times New Roman" w:cs="Times New Roman"/>
                    </w:rPr>
                  </w:pPr>
                </w:p>
              </w:tc>
              <w:tc>
                <w:tcPr>
                  <w:tcW w:w="2327" w:type="dxa"/>
                  <w:tcBorders>
                    <w:top w:val="single" w:sz="4" w:space="0" w:color="000000"/>
                    <w:left w:val="single" w:sz="4" w:space="0" w:color="000000"/>
                    <w:bottom w:val="single" w:sz="4" w:space="0" w:color="000000"/>
                    <w:right w:val="single" w:sz="4" w:space="0" w:color="000000"/>
                  </w:tcBorders>
                  <w:vAlign w:val="center"/>
                </w:tcPr>
                <w:p w14:paraId="30B3A10B" w14:textId="77777777" w:rsidR="00A154A8" w:rsidRPr="00FE2EBC" w:rsidRDefault="00FE2EBC" w:rsidP="00A154A8">
                  <w:pPr>
                    <w:rPr>
                      <w:rFonts w:ascii="Times New Roman" w:eastAsia="Times New Roman" w:hAnsi="Times New Roman" w:cs="Times New Roman"/>
                    </w:rPr>
                  </w:pPr>
                  <w:sdt>
                    <w:sdtPr>
                      <w:tag w:val="goog_rdk_0"/>
                      <w:id w:val="1581020567"/>
                    </w:sdtPr>
                    <w:sdtEndPr/>
                    <w:sdtContent>
                      <w:r w:rsidR="00A154A8" w:rsidRPr="00FE2EBC">
                        <w:rPr>
                          <w:rFonts w:ascii="Gungsuh" w:eastAsia="Gungsuh" w:hAnsi="Gungsuh" w:cs="Gungsuh"/>
                          <w:b/>
                        </w:rPr>
                        <w:t xml:space="preserve">≤ 15 </w:t>
                      </w:r>
                    </w:sdtContent>
                  </w:sdt>
                </w:p>
              </w:tc>
              <w:tc>
                <w:tcPr>
                  <w:tcW w:w="2327" w:type="dxa"/>
                  <w:tcBorders>
                    <w:top w:val="single" w:sz="4" w:space="0" w:color="000000"/>
                    <w:left w:val="single" w:sz="4" w:space="0" w:color="000000"/>
                    <w:bottom w:val="single" w:sz="4" w:space="0" w:color="000000"/>
                    <w:right w:val="single" w:sz="4" w:space="0" w:color="000000"/>
                  </w:tcBorders>
                  <w:vAlign w:val="center"/>
                </w:tcPr>
                <w:p w14:paraId="7635F590" w14:textId="77777777" w:rsidR="00A154A8" w:rsidRPr="00FE2EBC" w:rsidRDefault="00FE2EBC" w:rsidP="00A154A8">
                  <w:pPr>
                    <w:rPr>
                      <w:rFonts w:ascii="Times New Roman" w:eastAsia="Times New Roman" w:hAnsi="Times New Roman" w:cs="Times New Roman"/>
                    </w:rPr>
                  </w:pPr>
                  <w:sdt>
                    <w:sdtPr>
                      <w:tag w:val="goog_rdk_1"/>
                      <w:id w:val="-2108874741"/>
                    </w:sdtPr>
                    <w:sdtEndPr/>
                    <w:sdtContent>
                      <w:r w:rsidR="00A154A8" w:rsidRPr="00FE2EBC">
                        <w:rPr>
                          <w:rFonts w:ascii="Gungsuh" w:eastAsia="Gungsuh" w:hAnsi="Gungsuh" w:cs="Gungsuh"/>
                          <w:b/>
                        </w:rPr>
                        <w:t xml:space="preserve">&gt; 15 và ≤ 28 </w:t>
                      </w:r>
                    </w:sdtContent>
                  </w:sdt>
                  <w:r w:rsidR="00A154A8" w:rsidRPr="00FE2EBC">
                    <w:rPr>
                      <w:rFonts w:ascii="Times New Roman" w:eastAsia="Times New Roman" w:hAnsi="Times New Roman" w:cs="Times New Roman"/>
                    </w:rPr>
                    <w:t xml:space="preserve">1) </w:t>
                  </w:r>
                </w:p>
              </w:tc>
              <w:tc>
                <w:tcPr>
                  <w:tcW w:w="737" w:type="dxa"/>
                  <w:tcBorders>
                    <w:top w:val="single" w:sz="4" w:space="0" w:color="000000"/>
                    <w:left w:val="single" w:sz="4" w:space="0" w:color="000000"/>
                    <w:bottom w:val="single" w:sz="4" w:space="0" w:color="000000"/>
                    <w:right w:val="single" w:sz="4" w:space="0" w:color="000000"/>
                  </w:tcBorders>
                  <w:vAlign w:val="center"/>
                </w:tcPr>
                <w:p w14:paraId="0F1A9BF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&gt; 28</w:t>
                  </w:r>
                </w:p>
              </w:tc>
            </w:tr>
            <w:tr w:rsidR="00A154A8" w:rsidRPr="00FE2EBC" w14:paraId="5C36A281" w14:textId="77777777">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7F3CD7FB"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1. Nhà nhóm F1.3</w:t>
                  </w:r>
                </w:p>
              </w:tc>
            </w:tr>
            <w:tr w:rsidR="00A154A8" w:rsidRPr="00FE2EBC" w14:paraId="53B3E358"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3705257A"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5B7B816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2C201C38" w14:textId="77777777" w:rsidR="00A154A8" w:rsidRPr="00FE2EBC" w:rsidRDefault="00FE2EBC" w:rsidP="00A154A8">
                  <w:pPr>
                    <w:rPr>
                      <w:rFonts w:ascii="Times New Roman" w:eastAsia="Times New Roman" w:hAnsi="Times New Roman" w:cs="Times New Roman"/>
                    </w:rPr>
                  </w:pPr>
                  <w:sdt>
                    <w:sdtPr>
                      <w:tag w:val="goog_rdk_2"/>
                      <w:id w:val="-2066024423"/>
                    </w:sdtPr>
                    <w:sdtEndPr/>
                    <w:sdtContent>
                      <w:r w:rsidR="00A154A8" w:rsidRPr="00FE2EBC">
                        <w:rPr>
                          <w:rFonts w:ascii="Gungsuh" w:eastAsia="Gungsuh" w:hAnsi="Gungsuh" w:cs="Gungsuh"/>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66E754FA" w14:textId="77777777" w:rsidR="00A154A8" w:rsidRPr="00FE2EBC" w:rsidRDefault="00FE2EBC" w:rsidP="00A154A8">
                  <w:pPr>
                    <w:rPr>
                      <w:rFonts w:ascii="Times New Roman" w:eastAsia="Times New Roman" w:hAnsi="Times New Roman" w:cs="Times New Roman"/>
                    </w:rPr>
                  </w:pPr>
                  <w:sdt>
                    <w:sdtPr>
                      <w:tag w:val="goog_rdk_3"/>
                      <w:id w:val="1318074634"/>
                    </w:sdtPr>
                    <w:sdtEndPr/>
                    <w:sdtContent>
                      <w:r w:rsidR="00A154A8" w:rsidRPr="00FE2EBC">
                        <w:rPr>
                          <w:rFonts w:ascii="Gungsuh" w:eastAsia="Gungsuh" w:hAnsi="Gungsuh" w:cs="Gungsuh"/>
                        </w:rPr>
                        <w:t>≥ 6</w:t>
                      </w:r>
                    </w:sdtContent>
                  </w:sdt>
                </w:p>
              </w:tc>
            </w:tr>
            <w:tr w:rsidR="00A154A8" w:rsidRPr="00FE2EBC" w14:paraId="4D2D2B20"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37258FB8"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37075D23"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308CD2A5" w14:textId="77777777" w:rsidR="00A154A8" w:rsidRPr="00FE2EBC" w:rsidRDefault="00FE2EBC" w:rsidP="00A154A8">
                  <w:pPr>
                    <w:rPr>
                      <w:rFonts w:ascii="Times New Roman" w:eastAsia="Times New Roman" w:hAnsi="Times New Roman" w:cs="Times New Roman"/>
                    </w:rPr>
                  </w:pPr>
                  <w:sdt>
                    <w:sdtPr>
                      <w:tag w:val="goog_rdk_4"/>
                      <w:id w:val="-2095769755"/>
                    </w:sdtPr>
                    <w:sdtEndPr/>
                    <w:sdtContent>
                      <w:r w:rsidR="00A154A8" w:rsidRPr="00FE2EBC">
                        <w:rPr>
                          <w:rFonts w:ascii="Gungsuh" w:eastAsia="Gungsuh" w:hAnsi="Gungsuh" w:cs="Gungsuh"/>
                        </w:rPr>
                        <w:t xml:space="preserve">≥ 15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2579CFFF" w14:textId="77777777" w:rsidR="00A154A8" w:rsidRPr="00FE2EBC" w:rsidRDefault="00FE2EBC" w:rsidP="00A154A8">
                  <w:pPr>
                    <w:rPr>
                      <w:rFonts w:ascii="Times New Roman" w:eastAsia="Times New Roman" w:hAnsi="Times New Roman" w:cs="Times New Roman"/>
                    </w:rPr>
                  </w:pPr>
                  <w:sdt>
                    <w:sdtPr>
                      <w:tag w:val="goog_rdk_5"/>
                      <w:id w:val="-1151586439"/>
                    </w:sdtPr>
                    <w:sdtEndPr/>
                    <w:sdtContent>
                      <w:r w:rsidR="00A154A8" w:rsidRPr="00FE2EBC">
                        <w:rPr>
                          <w:rFonts w:ascii="Gungsuh" w:eastAsia="Gungsuh" w:hAnsi="Gungsuh" w:cs="Gungsuh"/>
                        </w:rPr>
                        <w:t>≥ 15</w:t>
                      </w:r>
                    </w:sdtContent>
                  </w:sdt>
                </w:p>
              </w:tc>
            </w:tr>
            <w:tr w:rsidR="00A154A8" w:rsidRPr="00FE2EBC" w14:paraId="13D12B33" w14:textId="77777777">
              <w:tc>
                <w:tcPr>
                  <w:tcW w:w="7714" w:type="dxa"/>
                  <w:gridSpan w:val="4"/>
                  <w:tcBorders>
                    <w:top w:val="single" w:sz="4" w:space="0" w:color="000000"/>
                    <w:left w:val="single" w:sz="4" w:space="0" w:color="000000"/>
                    <w:bottom w:val="single" w:sz="4" w:space="0" w:color="000000"/>
                  </w:tcBorders>
                  <w:vAlign w:val="center"/>
                </w:tcPr>
                <w:p w14:paraId="58DC3B0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2. Các nhóm nhà còn lại</w:t>
                  </w:r>
                </w:p>
              </w:tc>
            </w:tr>
            <w:tr w:rsidR="00A154A8" w:rsidRPr="00FE2EBC" w14:paraId="2292D468"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5A730B15"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0A7D106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7AEA145A" w14:textId="77777777" w:rsidR="00A154A8" w:rsidRPr="00FE2EBC" w:rsidRDefault="00FE2EBC" w:rsidP="00A154A8">
                  <w:pPr>
                    <w:rPr>
                      <w:rFonts w:ascii="Times New Roman" w:eastAsia="Times New Roman" w:hAnsi="Times New Roman" w:cs="Times New Roman"/>
                    </w:rPr>
                  </w:pPr>
                  <w:sdt>
                    <w:sdtPr>
                      <w:tag w:val="goog_rdk_6"/>
                      <w:id w:val="1989664381"/>
                    </w:sdtPr>
                    <w:sdtEndPr/>
                    <w:sdtContent>
                      <w:r w:rsidR="00A154A8" w:rsidRPr="00FE2EBC">
                        <w:rPr>
                          <w:rFonts w:ascii="Gungsuh" w:eastAsia="Gungsuh" w:hAnsi="Gungsuh" w:cs="Gungsuh"/>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011BCCF7" w14:textId="77777777" w:rsidR="00A154A8" w:rsidRPr="00FE2EBC" w:rsidRDefault="00FE2EBC" w:rsidP="00A154A8">
                  <w:pPr>
                    <w:rPr>
                      <w:rFonts w:ascii="Times New Roman" w:eastAsia="Times New Roman" w:hAnsi="Times New Roman" w:cs="Times New Roman"/>
                    </w:rPr>
                  </w:pPr>
                  <w:sdt>
                    <w:sdtPr>
                      <w:tag w:val="goog_rdk_7"/>
                      <w:id w:val="-1129401627"/>
                    </w:sdtPr>
                    <w:sdtEndPr/>
                    <w:sdtContent>
                      <w:r w:rsidR="00A154A8" w:rsidRPr="00FE2EBC">
                        <w:rPr>
                          <w:rFonts w:ascii="Gungsuh" w:eastAsia="Gungsuh" w:hAnsi="Gungsuh" w:cs="Gungsuh"/>
                        </w:rPr>
                        <w:t>≥ 6</w:t>
                      </w:r>
                    </w:sdtContent>
                  </w:sdt>
                </w:p>
              </w:tc>
            </w:tr>
            <w:tr w:rsidR="00A154A8" w:rsidRPr="00FE2EBC" w14:paraId="1B7A4D8A" w14:textId="77777777">
              <w:tc>
                <w:tcPr>
                  <w:tcW w:w="2323" w:type="dxa"/>
                  <w:tcBorders>
                    <w:top w:val="single" w:sz="4" w:space="0" w:color="000000"/>
                    <w:left w:val="single" w:sz="4" w:space="0" w:color="000000"/>
                    <w:bottom w:val="single" w:sz="4" w:space="0" w:color="000000"/>
                    <w:right w:val="single" w:sz="4" w:space="0" w:color="000000"/>
                  </w:tcBorders>
                  <w:vAlign w:val="center"/>
                </w:tcPr>
                <w:p w14:paraId="75EB67DB"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lastRenderedPageBreak/>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62FC2C3D"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Theo Bảng 15</w:t>
                  </w:r>
                  <w:r w:rsidRPr="00FE2EBC">
                    <w:rPr>
                      <w:rFonts w:ascii="Times New Roman" w:eastAsia="Times New Roman" w:hAnsi="Times New Roman" w:cs="Times New Roman"/>
                    </w:rPr>
                    <w:br/>
                    <w:t>và Bảng 16</w:t>
                  </w:r>
                </w:p>
              </w:tc>
              <w:tc>
                <w:tcPr>
                  <w:tcW w:w="2327" w:type="dxa"/>
                  <w:tcBorders>
                    <w:top w:val="single" w:sz="4" w:space="0" w:color="000000"/>
                    <w:left w:val="single" w:sz="4" w:space="0" w:color="000000"/>
                    <w:bottom w:val="single" w:sz="4" w:space="0" w:color="000000"/>
                    <w:right w:val="single" w:sz="4" w:space="0" w:color="000000"/>
                  </w:tcBorders>
                  <w:vAlign w:val="center"/>
                </w:tcPr>
                <w:p w14:paraId="7F3A0323"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Theo Bảng 15</w:t>
                  </w:r>
                  <w:r w:rsidRPr="00FE2EBC">
                    <w:rPr>
                      <w:rFonts w:ascii="Times New Roman" w:eastAsia="Times New Roman" w:hAnsi="Times New Roman" w:cs="Times New Roman"/>
                    </w:rPr>
                    <w:br/>
                    <w:t>và Bảng 16</w:t>
                  </w:r>
                </w:p>
              </w:tc>
              <w:tc>
                <w:tcPr>
                  <w:tcW w:w="737" w:type="dxa"/>
                  <w:tcBorders>
                    <w:top w:val="single" w:sz="4" w:space="0" w:color="000000"/>
                    <w:left w:val="single" w:sz="4" w:space="0" w:color="000000"/>
                    <w:bottom w:val="single" w:sz="4" w:space="0" w:color="000000"/>
                    <w:right w:val="single" w:sz="4" w:space="0" w:color="000000"/>
                  </w:tcBorders>
                  <w:vAlign w:val="center"/>
                </w:tcPr>
                <w:p w14:paraId="6F9753E4"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Theo Bảng 15</w:t>
                  </w:r>
                  <w:r w:rsidRPr="00FE2EBC">
                    <w:rPr>
                      <w:rFonts w:ascii="Times New Roman" w:eastAsia="Times New Roman" w:hAnsi="Times New Roman" w:cs="Times New Roman"/>
                    </w:rPr>
                    <w:br/>
                    <w:t>và Bảng 16</w:t>
                  </w:r>
                </w:p>
              </w:tc>
            </w:tr>
            <w:tr w:rsidR="00A154A8" w:rsidRPr="00FE2EBC" w14:paraId="3AE8EB96" w14:textId="77777777">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3DFD566A" w14:textId="77777777" w:rsidR="00A154A8" w:rsidRPr="00FE2EBC" w:rsidRDefault="00A154A8" w:rsidP="00A154A8">
                  <w:pPr>
                    <w:jc w:val="both"/>
                    <w:rPr>
                      <w:rFonts w:ascii="Times New Roman" w:eastAsia="Times New Roman" w:hAnsi="Times New Roman" w:cs="Times New Roman"/>
                      <w:b/>
                    </w:rPr>
                  </w:pPr>
                  <w:r w:rsidRPr="00FE2EBC">
                    <w:rPr>
                      <w:rFonts w:ascii="Times New Roman" w:eastAsia="Times New Roman" w:hAnsi="Times New Roman" w:cs="Times New Roman"/>
                      <w:b/>
                    </w:rPr>
                    <w:t>1) 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r>
          </w:tbl>
          <w:p w14:paraId="14A2B37C" w14:textId="77777777" w:rsidR="00A154A8" w:rsidRPr="00FE2EBC" w:rsidRDefault="00A154A8" w:rsidP="00A154A8">
            <w:pPr>
              <w:jc w:val="center"/>
              <w:rPr>
                <w:rFonts w:ascii="Times New Roman" w:eastAsia="Times New Roman" w:hAnsi="Times New Roman" w:cs="Times New Roman"/>
              </w:rPr>
            </w:pPr>
          </w:p>
        </w:tc>
        <w:tc>
          <w:tcPr>
            <w:tcW w:w="1689" w:type="dxa"/>
            <w:shd w:val="clear" w:color="auto" w:fill="auto"/>
          </w:tcPr>
          <w:p w14:paraId="40CC554B"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Bảng 14</w:t>
            </w:r>
          </w:p>
          <w:p w14:paraId="79F0EF64"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2B1CC4AB"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06:2022/BXD</w:t>
            </w:r>
          </w:p>
        </w:tc>
        <w:tc>
          <w:tcPr>
            <w:tcW w:w="646" w:type="dxa"/>
            <w:shd w:val="clear" w:color="auto" w:fill="auto"/>
          </w:tcPr>
          <w:p w14:paraId="09B198FC" w14:textId="77777777" w:rsidR="00A154A8" w:rsidRPr="00FE2EBC" w:rsidRDefault="00A154A8" w:rsidP="00A154A8">
            <w:pPr>
              <w:jc w:val="center"/>
              <w:rPr>
                <w:rFonts w:ascii="Times New Roman" w:eastAsia="Times New Roman" w:hAnsi="Times New Roman" w:cs="Times New Roman"/>
              </w:rPr>
            </w:pPr>
          </w:p>
        </w:tc>
      </w:tr>
      <w:tr w:rsidR="000F4660" w:rsidRPr="00FE2EBC" w14:paraId="0D75DDED" w14:textId="77777777" w:rsidTr="003C3865">
        <w:tc>
          <w:tcPr>
            <w:tcW w:w="905" w:type="dxa"/>
            <w:shd w:val="clear" w:color="auto" w:fill="auto"/>
          </w:tcPr>
          <w:p w14:paraId="1B4AEFA4" w14:textId="77777777"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4D818B5" w14:textId="14128674" w:rsidR="000F4660" w:rsidRPr="00FE2EBC" w:rsidRDefault="000F4660" w:rsidP="000F4660">
            <w:pPr>
              <w:rPr>
                <w:rFonts w:ascii="Times New Roman" w:eastAsia="Times New Roman" w:hAnsi="Times New Roman" w:cs="Times New Roman"/>
              </w:rPr>
            </w:pPr>
            <w:r w:rsidRPr="00FE2EBC">
              <w:rPr>
                <w:rFonts w:ascii="Times New Roman" w:eastAsia="Times New Roman" w:hAnsi="Times New Roman" w:cs="Times New Roman"/>
              </w:rPr>
              <w:t>Chiều dài bãi đỗ xe</w:t>
            </w:r>
          </w:p>
        </w:tc>
        <w:tc>
          <w:tcPr>
            <w:tcW w:w="3222" w:type="dxa"/>
            <w:shd w:val="clear" w:color="auto" w:fill="auto"/>
          </w:tcPr>
          <w:p w14:paraId="25BCC50B" w14:textId="77777777" w:rsidR="000F4660" w:rsidRPr="00FE2EBC" w:rsidRDefault="000F4660" w:rsidP="000F4660">
            <w:pPr>
              <w:jc w:val="both"/>
              <w:rPr>
                <w:rFonts w:ascii="Times New Roman" w:eastAsia="Times New Roman" w:hAnsi="Times New Roman" w:cs="Times New Roman"/>
                <w:b/>
                <w:i/>
              </w:rPr>
            </w:pPr>
            <w:r w:rsidRPr="00FE2EBC">
              <w:rPr>
                <w:rFonts w:ascii="Times New Roman" w:eastAsia="Times New Roman" w:hAnsi="Times New Roman" w:cs="Times New Roman"/>
                <w:b/>
                <w:i/>
              </w:rPr>
              <w:t>Lưu ý: Bãi đỗ xe chữa cháy bao quanh mặt nhà cho phép không đi theo biên của mặt bằng nhưng phải bảo đảm quy định tại Điều 6.2.3 QCVN 06:2022/BXD.</w:t>
            </w:r>
          </w:p>
          <w:p w14:paraId="443BE5D6" w14:textId="77777777" w:rsidR="000F4660" w:rsidRPr="00FE2EBC" w:rsidRDefault="000F4660" w:rsidP="00FB3138">
            <w:pPr>
              <w:jc w:val="both"/>
              <w:rPr>
                <w:rFonts w:ascii="Times New Roman" w:eastAsia="Times New Roman" w:hAnsi="Times New Roman" w:cs="Times New Roman"/>
              </w:rPr>
            </w:pPr>
          </w:p>
        </w:tc>
        <w:tc>
          <w:tcPr>
            <w:tcW w:w="7954" w:type="dxa"/>
            <w:shd w:val="clear" w:color="auto" w:fill="auto"/>
          </w:tcPr>
          <w:p w14:paraId="65D8856D" w14:textId="77777777" w:rsidR="000F4660" w:rsidRPr="00FE2EBC" w:rsidRDefault="000F4660" w:rsidP="000F4660">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d"/>
              <w:tblW w:w="7714" w:type="dxa"/>
              <w:tblBorders>
                <w:top w:val="nil"/>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686"/>
              <w:gridCol w:w="3115"/>
              <w:gridCol w:w="2913"/>
            </w:tblGrid>
            <w:tr w:rsidR="000F4660" w:rsidRPr="00FE2EBC" w14:paraId="1CCB78F1" w14:textId="77777777" w:rsidTr="0067251E">
              <w:tc>
                <w:tcPr>
                  <w:tcW w:w="168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83848F" w14:textId="77777777" w:rsidR="000F4660" w:rsidRPr="00FE2EBC" w:rsidRDefault="000F4660" w:rsidP="000F4660">
                  <w:pPr>
                    <w:jc w:val="both"/>
                    <w:rPr>
                      <w:rFonts w:ascii="Times New Roman" w:eastAsia="Times New Roman" w:hAnsi="Times New Roman" w:cs="Times New Roman"/>
                      <w:b/>
                    </w:rPr>
                  </w:pPr>
                  <w:r w:rsidRPr="00FE2EBC">
                    <w:rPr>
                      <w:rFonts w:ascii="Times New Roman" w:eastAsia="Times New Roman" w:hAnsi="Times New Roman" w:cs="Times New Roman"/>
                      <w:b/>
                    </w:rPr>
                    <w:t>Quy mô khối tích, m</w:t>
                  </w:r>
                  <w:r w:rsidRPr="00FE2EBC">
                    <w:rPr>
                      <w:rFonts w:ascii="Times New Roman" w:eastAsia="Times New Roman" w:hAnsi="Times New Roman" w:cs="Times New Roman"/>
                      <w:b/>
                      <w:vertAlign w:val="superscript"/>
                    </w:rPr>
                    <w:t xml:space="preserve">3 </w:t>
                  </w:r>
                </w:p>
                <w:p w14:paraId="5681333F" w14:textId="77777777" w:rsidR="000F4660" w:rsidRPr="00FE2EBC" w:rsidRDefault="00FE2EBC" w:rsidP="000F4660">
                  <w:pPr>
                    <w:jc w:val="both"/>
                    <w:rPr>
                      <w:rFonts w:ascii="Times New Roman" w:eastAsia="Times New Roman" w:hAnsi="Times New Roman" w:cs="Times New Roman"/>
                    </w:rPr>
                  </w:pPr>
                  <w:r w:rsidRPr="00FE2EBC">
                    <w:rPr>
                      <w:rFonts w:ascii="Times New Roman" w:eastAsia="Times New Roman" w:hAnsi="Times New Roman" w:cs="Times New Roman"/>
                      <w:noProof/>
                    </w:rPr>
                    <w:pict w14:anchorId="0B91A5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5pt;height:1.25pt;mso-width-percent:0;mso-height-percent:0;mso-width-percent:0;mso-height-percent:0">
                        <v:imagedata r:id="rId9" o:title=""/>
                      </v:shape>
                    </w:pict>
                  </w:r>
                  <w:r w:rsidR="000F4660" w:rsidRPr="00FE2EBC">
                    <w:rPr>
                      <w:rFonts w:ascii="Times New Roman" w:eastAsia="Times New Roman" w:hAnsi="Times New Roman" w:cs="Times New Roman"/>
                    </w:rPr>
                    <w:t xml:space="preserve"> </w:t>
                  </w:r>
                </w:p>
              </w:tc>
              <w:tc>
                <w:tcPr>
                  <w:tcW w:w="60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97D4CC" w14:textId="77777777" w:rsidR="000F4660" w:rsidRPr="00FE2EBC" w:rsidRDefault="000F4660" w:rsidP="000F4660">
                  <w:pPr>
                    <w:jc w:val="center"/>
                    <w:rPr>
                      <w:rFonts w:ascii="Times New Roman" w:eastAsia="Times New Roman" w:hAnsi="Times New Roman" w:cs="Times New Roman"/>
                      <w:b/>
                    </w:rPr>
                  </w:pPr>
                  <w:r w:rsidRPr="00FE2EBC">
                    <w:rPr>
                      <w:rFonts w:ascii="Times New Roman" w:eastAsia="Times New Roman" w:hAnsi="Times New Roman" w:cs="Times New Roman"/>
                      <w:b/>
                    </w:rPr>
                    <w:t>Chiều dài yêu cầu của bãi đỗ xe chữa cháy, tính theo chu vi nhà, m</w:t>
                  </w:r>
                </w:p>
              </w:tc>
            </w:tr>
            <w:tr w:rsidR="000F4660" w:rsidRPr="00FE2EBC" w14:paraId="260269BF" w14:textId="77777777" w:rsidTr="0067251E">
              <w:tc>
                <w:tcPr>
                  <w:tcW w:w="168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EB7F6E" w14:textId="77777777" w:rsidR="000F4660" w:rsidRPr="00FE2EBC" w:rsidRDefault="000F4660" w:rsidP="000F4660">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847C8D" w14:textId="77777777"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Nhà không được bảo vệ bằng hệ thống sprinkler</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AADBAF" w14:textId="77777777" w:rsidR="000F4660" w:rsidRPr="00FE2EBC" w:rsidRDefault="00FE2EBC" w:rsidP="000F4660">
                  <w:pPr>
                    <w:jc w:val="center"/>
                    <w:rPr>
                      <w:rFonts w:ascii="Times New Roman" w:eastAsia="Times New Roman" w:hAnsi="Times New Roman" w:cs="Times New Roman"/>
                    </w:rPr>
                  </w:pPr>
                  <w:r w:rsidRPr="00FE2EBC">
                    <w:rPr>
                      <w:rFonts w:ascii="Times New Roman" w:eastAsia="Times New Roman" w:hAnsi="Times New Roman" w:cs="Times New Roman"/>
                      <w:noProof/>
                    </w:rPr>
                    <w:pict w14:anchorId="6D947189">
                      <v:shape id="_x0000_i1026" type="#_x0000_t75" alt="" style="width:1.25pt;height:1.25pt;mso-width-percent:0;mso-height-percent:0;mso-width-percent:0;mso-height-percent:0">
                        <v:imagedata r:id="rId9" o:title=""/>
                      </v:shape>
                    </w:pict>
                  </w:r>
                </w:p>
                <w:p w14:paraId="57BA6D5D" w14:textId="77777777"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Nhà được bảo vệ bằng hệ thống sprinkler</w:t>
                  </w:r>
                </w:p>
              </w:tc>
            </w:tr>
            <w:tr w:rsidR="000F4660" w:rsidRPr="00FE2EBC" w14:paraId="54B19764"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9F7983"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b/>
                    </w:rPr>
                    <w:t xml:space="preserve">(1)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05681D"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b/>
                    </w:rPr>
                    <w:t xml:space="preserve">(2)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77EBFC" w14:textId="77777777" w:rsidR="000F4660" w:rsidRPr="00FE2EBC" w:rsidRDefault="00FE2EBC" w:rsidP="000F4660">
                  <w:pPr>
                    <w:jc w:val="both"/>
                    <w:rPr>
                      <w:rFonts w:ascii="Times New Roman" w:eastAsia="Times New Roman" w:hAnsi="Times New Roman" w:cs="Times New Roman"/>
                    </w:rPr>
                  </w:pPr>
                  <w:r w:rsidRPr="00FE2EBC">
                    <w:rPr>
                      <w:rFonts w:ascii="Times New Roman" w:eastAsia="Times New Roman" w:hAnsi="Times New Roman" w:cs="Times New Roman"/>
                      <w:noProof/>
                    </w:rPr>
                    <w:pict w14:anchorId="72D490B3">
                      <v:shape id="_x0000_i1027" type="#_x0000_t75" alt="" style="width:1.25pt;height:1.25pt;mso-width-percent:0;mso-height-percent:0;mso-width-percent:0;mso-height-percent:0">
                        <v:imagedata r:id="rId9" o:title=""/>
                      </v:shape>
                    </w:pict>
                  </w:r>
                </w:p>
                <w:p w14:paraId="37A51F61"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b/>
                    </w:rPr>
                    <w:t xml:space="preserve">(3) </w:t>
                  </w:r>
                </w:p>
              </w:tc>
            </w:tr>
            <w:tr w:rsidR="000F4660" w:rsidRPr="00FE2EBC" w14:paraId="43162BDC"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09B849" w14:textId="77777777" w:rsidR="000F4660" w:rsidRPr="00FE2EBC" w:rsidRDefault="00FE2EBC" w:rsidP="000F4660">
                  <w:pPr>
                    <w:jc w:val="both"/>
                    <w:rPr>
                      <w:rFonts w:ascii="Times New Roman" w:eastAsia="Times New Roman" w:hAnsi="Times New Roman" w:cs="Times New Roman"/>
                    </w:rPr>
                  </w:pPr>
                  <w:sdt>
                    <w:sdtPr>
                      <w:tag w:val="goog_rdk_8"/>
                      <w:id w:val="189032804"/>
                    </w:sdtPr>
                    <w:sdtEndPr/>
                    <w:sdtContent>
                      <w:r w:rsidR="000F4660" w:rsidRPr="00FE2EBC">
                        <w:rPr>
                          <w:rFonts w:ascii="Gungsuh" w:eastAsia="Gungsuh" w:hAnsi="Gungsuh" w:cs="Gungsuh"/>
                        </w:rPr>
                        <w:t xml:space="preserve">≤ 28 400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EFA401"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1/6 chu vi và không nhỏ hơn 15 m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373B240" w14:textId="77777777" w:rsidR="000F4660" w:rsidRPr="00FE2EBC" w:rsidRDefault="00FE2EBC" w:rsidP="000F4660">
                  <w:pPr>
                    <w:jc w:val="both"/>
                    <w:rPr>
                      <w:rFonts w:ascii="Times New Roman" w:eastAsia="Times New Roman" w:hAnsi="Times New Roman" w:cs="Times New Roman"/>
                    </w:rPr>
                  </w:pPr>
                  <w:r w:rsidRPr="00FE2EBC">
                    <w:rPr>
                      <w:rFonts w:ascii="Times New Roman" w:eastAsia="Times New Roman" w:hAnsi="Times New Roman" w:cs="Times New Roman"/>
                      <w:noProof/>
                    </w:rPr>
                    <w:pict w14:anchorId="5FC00DA6">
                      <v:shape id="_x0000_i1028" type="#_x0000_t75" alt="" style="width:1.25pt;height:1.25pt;mso-width-percent:0;mso-height-percent:0;mso-width-percent:0;mso-height-percent:0">
                        <v:imagedata r:id="rId9" o:title=""/>
                      </v:shape>
                    </w:pict>
                  </w:r>
                </w:p>
                <w:p w14:paraId="588A0CB4"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1/6 chu vi và không nhỏ hơn 15 m </w:t>
                  </w:r>
                </w:p>
              </w:tc>
            </w:tr>
            <w:tr w:rsidR="000F4660" w:rsidRPr="00FE2EBC" w14:paraId="350BBF43"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9D61ED" w14:textId="77777777" w:rsidR="000F4660" w:rsidRPr="00FE2EBC" w:rsidRDefault="00FE2EBC" w:rsidP="000F4660">
                  <w:pPr>
                    <w:jc w:val="both"/>
                    <w:rPr>
                      <w:rFonts w:ascii="Times New Roman" w:eastAsia="Times New Roman" w:hAnsi="Times New Roman" w:cs="Times New Roman"/>
                    </w:rPr>
                  </w:pPr>
                  <w:sdt>
                    <w:sdtPr>
                      <w:tag w:val="goog_rdk_9"/>
                      <w:id w:val="-198548133"/>
                    </w:sdtPr>
                    <w:sdtEndPr/>
                    <w:sdtContent>
                      <w:r w:rsidR="000F4660" w:rsidRPr="00FE2EBC">
                        <w:rPr>
                          <w:rFonts w:ascii="Gungsuh" w:eastAsia="Gungsuh" w:hAnsi="Gungsuh" w:cs="Gungsuh"/>
                        </w:rPr>
                        <w:t xml:space="preserve">&gt; 28 400 và ≤ 56 800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C2941E"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B926A1"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1/6 chu vi và không nhỏ hơn 15 m </w:t>
                  </w:r>
                </w:p>
              </w:tc>
            </w:tr>
            <w:tr w:rsidR="000F4660" w:rsidRPr="00FE2EBC" w14:paraId="1F06DBA1"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B53FD7" w14:textId="77777777" w:rsidR="000F4660" w:rsidRPr="00FE2EBC" w:rsidRDefault="00FE2EBC" w:rsidP="000F4660">
                  <w:pPr>
                    <w:jc w:val="both"/>
                    <w:rPr>
                      <w:rFonts w:ascii="Times New Roman" w:eastAsia="Times New Roman" w:hAnsi="Times New Roman" w:cs="Times New Roman"/>
                    </w:rPr>
                  </w:pPr>
                  <w:sdt>
                    <w:sdtPr>
                      <w:tag w:val="goog_rdk_10"/>
                      <w:id w:val="-1429335690"/>
                    </w:sdtPr>
                    <w:sdtEndPr/>
                    <w:sdtContent>
                      <w:r w:rsidR="000F4660" w:rsidRPr="00FE2EBC">
                        <w:rPr>
                          <w:rFonts w:ascii="Gungsuh" w:eastAsia="Gungsuh" w:hAnsi="Gungsuh" w:cs="Gungsuh"/>
                        </w:rPr>
                        <w:t xml:space="preserve">&gt; 56 800 và ≤ 85 200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5ECE0F"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1/2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13DCB6"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1/4 chu vi </w:t>
                  </w:r>
                </w:p>
              </w:tc>
            </w:tr>
            <w:tr w:rsidR="000F4660" w:rsidRPr="00FE2EBC" w14:paraId="08C603B8"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247B17" w14:textId="77777777" w:rsidR="000F4660" w:rsidRPr="00FE2EBC" w:rsidRDefault="00FE2EBC" w:rsidP="000F4660">
                  <w:pPr>
                    <w:jc w:val="both"/>
                    <w:rPr>
                      <w:rFonts w:ascii="Times New Roman" w:eastAsia="Times New Roman" w:hAnsi="Times New Roman" w:cs="Times New Roman"/>
                    </w:rPr>
                  </w:pPr>
                  <w:sdt>
                    <w:sdtPr>
                      <w:tag w:val="goog_rdk_11"/>
                      <w:id w:val="590977007"/>
                    </w:sdtPr>
                    <w:sdtEndPr/>
                    <w:sdtContent>
                      <w:r w:rsidR="000F4660" w:rsidRPr="00FE2EBC">
                        <w:rPr>
                          <w:rFonts w:ascii="Gungsuh" w:eastAsia="Gungsuh" w:hAnsi="Gungsuh" w:cs="Gungsuh"/>
                        </w:rPr>
                        <w:t xml:space="preserve">&gt; 85 200 và ≤ 113 600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9305C2"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3/4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50CC99"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1/4 chu vi </w:t>
                  </w:r>
                </w:p>
              </w:tc>
            </w:tr>
            <w:tr w:rsidR="000F4660" w:rsidRPr="00FE2EBC" w14:paraId="5B46A650"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896051" w14:textId="77777777" w:rsidR="000F4660" w:rsidRPr="00FE2EBC" w:rsidRDefault="00FE2EBC" w:rsidP="000F4660">
                  <w:pPr>
                    <w:jc w:val="both"/>
                    <w:rPr>
                      <w:rFonts w:ascii="Times New Roman" w:eastAsia="Times New Roman" w:hAnsi="Times New Roman" w:cs="Times New Roman"/>
                    </w:rPr>
                  </w:pPr>
                  <w:sdt>
                    <w:sdtPr>
                      <w:tag w:val="goog_rdk_12"/>
                      <w:id w:val="498776451"/>
                    </w:sdtPr>
                    <w:sdtEndPr/>
                    <w:sdtContent>
                      <w:r w:rsidR="000F4660" w:rsidRPr="00FE2EBC">
                        <w:rPr>
                          <w:rFonts w:ascii="Gungsuh" w:eastAsia="Gungsuh" w:hAnsi="Gungsuh" w:cs="Gungsuh"/>
                        </w:rPr>
                        <w:t xml:space="preserve">&gt; 113 600 và ≤ 170 400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40DF4A"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C2E7E3"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1/2 chu vi </w:t>
                  </w:r>
                </w:p>
              </w:tc>
            </w:tr>
            <w:tr w:rsidR="000F4660" w:rsidRPr="00FE2EBC" w14:paraId="2974280F"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672367" w14:textId="77777777" w:rsidR="000F4660" w:rsidRPr="00FE2EBC" w:rsidRDefault="00FE2EBC" w:rsidP="000F4660">
                  <w:pPr>
                    <w:jc w:val="both"/>
                    <w:rPr>
                      <w:rFonts w:ascii="Times New Roman" w:eastAsia="Times New Roman" w:hAnsi="Times New Roman" w:cs="Times New Roman"/>
                    </w:rPr>
                  </w:pPr>
                  <w:sdt>
                    <w:sdtPr>
                      <w:tag w:val="goog_rdk_13"/>
                      <w:id w:val="699364753"/>
                    </w:sdtPr>
                    <w:sdtEndPr/>
                    <w:sdtContent>
                      <w:r w:rsidR="000F4660" w:rsidRPr="00FE2EBC">
                        <w:rPr>
                          <w:rFonts w:ascii="Gungsuh" w:eastAsia="Gungsuh" w:hAnsi="Gungsuh" w:cs="Gungsuh"/>
                        </w:rPr>
                        <w:t xml:space="preserve">&gt; 170 400 và ≤ 227 200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C6062D"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E7CB6E"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3/4 chu vi </w:t>
                  </w:r>
                </w:p>
              </w:tc>
            </w:tr>
            <w:tr w:rsidR="000F4660" w:rsidRPr="00FE2EBC" w14:paraId="0C0FFAE5" w14:textId="77777777" w:rsidTr="0067251E">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318CE8"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&gt; 227 200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F788BB"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454FB7" w14:textId="77777777" w:rsidR="000F4660" w:rsidRPr="00FE2EBC" w:rsidRDefault="000F4660" w:rsidP="000F4660">
                  <w:pPr>
                    <w:jc w:val="both"/>
                    <w:rPr>
                      <w:rFonts w:ascii="Times New Roman" w:eastAsia="Times New Roman" w:hAnsi="Times New Roman" w:cs="Times New Roman"/>
                    </w:rPr>
                  </w:pPr>
                  <w:r w:rsidRPr="00FE2EBC">
                    <w:rPr>
                      <w:rFonts w:ascii="Times New Roman" w:eastAsia="Times New Roman" w:hAnsi="Times New Roman" w:cs="Times New Roman"/>
                    </w:rPr>
                    <w:t>Bao quanh mặt bằng nhà</w:t>
                  </w:r>
                </w:p>
              </w:tc>
            </w:tr>
          </w:tbl>
          <w:p w14:paraId="706CCBF6" w14:textId="77777777" w:rsidR="000F4660" w:rsidRPr="00FE2EBC" w:rsidRDefault="000F4660" w:rsidP="000F4660">
            <w:pPr>
              <w:jc w:val="center"/>
              <w:rPr>
                <w:rFonts w:ascii="Times New Roman" w:eastAsia="Times New Roman" w:hAnsi="Times New Roman" w:cs="Times New Roman"/>
              </w:rPr>
            </w:pPr>
          </w:p>
        </w:tc>
        <w:tc>
          <w:tcPr>
            <w:tcW w:w="1689" w:type="dxa"/>
            <w:shd w:val="clear" w:color="auto" w:fill="auto"/>
          </w:tcPr>
          <w:p w14:paraId="436587F6" w14:textId="77777777"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 xml:space="preserve">Bảng 16 </w:t>
            </w:r>
          </w:p>
          <w:p w14:paraId="291DBE76" w14:textId="77777777"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7B75BCB5" w14:textId="75208364" w:rsidR="000F4660" w:rsidRPr="00FE2EBC" w:rsidRDefault="000F4660" w:rsidP="000F4660">
            <w:pPr>
              <w:jc w:val="center"/>
              <w:rPr>
                <w:rFonts w:ascii="Times New Roman" w:eastAsia="Times New Roman" w:hAnsi="Times New Roman" w:cs="Times New Roman"/>
              </w:rPr>
            </w:pPr>
            <w:r w:rsidRPr="00FE2EBC">
              <w:rPr>
                <w:rFonts w:ascii="Times New Roman" w:eastAsia="Times New Roman" w:hAnsi="Times New Roman" w:cs="Times New Roman"/>
              </w:rPr>
              <w:t xml:space="preserve">06:2022/BXD </w:t>
            </w:r>
            <w:r w:rsidRPr="00FE2EBC">
              <w:rPr>
                <w:rFonts w:ascii="Times New Roman" w:hAnsi="Times New Roman"/>
                <w:color w:val="FF0000"/>
                <w:lang w:val="vi-VN"/>
              </w:rPr>
              <w:t>và Sửa đổi 1: 2023</w:t>
            </w:r>
          </w:p>
        </w:tc>
        <w:tc>
          <w:tcPr>
            <w:tcW w:w="646" w:type="dxa"/>
            <w:shd w:val="clear" w:color="auto" w:fill="auto"/>
          </w:tcPr>
          <w:p w14:paraId="6ED571A6" w14:textId="77777777" w:rsidR="000F4660" w:rsidRPr="00FE2EBC" w:rsidRDefault="000F4660" w:rsidP="000F4660">
            <w:pPr>
              <w:jc w:val="center"/>
              <w:rPr>
                <w:rFonts w:ascii="Times New Roman" w:eastAsia="Times New Roman" w:hAnsi="Times New Roman" w:cs="Times New Roman"/>
              </w:rPr>
            </w:pPr>
          </w:p>
        </w:tc>
      </w:tr>
      <w:tr w:rsidR="00A154A8" w:rsidRPr="00FE2EBC" w14:paraId="19D8D365" w14:textId="77777777" w:rsidTr="003C3865">
        <w:tc>
          <w:tcPr>
            <w:tcW w:w="905" w:type="dxa"/>
            <w:shd w:val="clear" w:color="auto" w:fill="auto"/>
          </w:tcPr>
          <w:p w14:paraId="655186F6" w14:textId="530B8A8C" w:rsidR="00A154A8" w:rsidRPr="00FE2EBC" w:rsidRDefault="0087266D" w:rsidP="00A154A8">
            <w:pPr>
              <w:jc w:val="center"/>
              <w:rPr>
                <w:rFonts w:ascii="Times New Roman" w:eastAsia="Times New Roman" w:hAnsi="Times New Roman" w:cs="Times New Roman"/>
                <w:lang w:val="vi-VN"/>
              </w:rPr>
            </w:pPr>
            <w:r w:rsidRPr="00FE2EBC">
              <w:rPr>
                <w:rFonts w:ascii="Times New Roman" w:eastAsia="Times New Roman" w:hAnsi="Times New Roman" w:cs="Times New Roman"/>
                <w:b/>
              </w:rPr>
              <w:t>4</w:t>
            </w:r>
            <w:r w:rsidRPr="00FE2EBC">
              <w:rPr>
                <w:rFonts w:ascii="Times New Roman" w:eastAsia="Times New Roman" w:hAnsi="Times New Roman" w:cs="Times New Roman"/>
                <w:b/>
                <w:lang w:val="vi-VN"/>
              </w:rPr>
              <w:t>.3</w:t>
            </w:r>
          </w:p>
        </w:tc>
        <w:tc>
          <w:tcPr>
            <w:tcW w:w="14984" w:type="dxa"/>
            <w:gridSpan w:val="5"/>
            <w:shd w:val="clear" w:color="auto" w:fill="auto"/>
          </w:tcPr>
          <w:p w14:paraId="03B38A99" w14:textId="0F5D024A"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Lối vào từ trên cao</w:t>
            </w:r>
          </w:p>
        </w:tc>
      </w:tr>
      <w:tr w:rsidR="00A154A8" w:rsidRPr="00FE2EBC" w14:paraId="78260F18" w14:textId="77777777" w:rsidTr="003C3865">
        <w:tc>
          <w:tcPr>
            <w:tcW w:w="905" w:type="dxa"/>
            <w:shd w:val="clear" w:color="auto" w:fill="auto"/>
          </w:tcPr>
          <w:p w14:paraId="2E328BEE" w14:textId="61B47CC3" w:rsidR="00A154A8" w:rsidRPr="00FE2EBC" w:rsidRDefault="0087266D" w:rsidP="00A154A8">
            <w:pPr>
              <w:jc w:val="center"/>
              <w:rPr>
                <w:rFonts w:ascii="Times New Roman" w:eastAsia="Times New Roman" w:hAnsi="Times New Roman" w:cs="Times New Roman"/>
                <w:lang w:val="vi-VN"/>
              </w:rPr>
            </w:pPr>
            <w:r w:rsidRPr="00FE2EBC">
              <w:rPr>
                <w:rFonts w:ascii="Times New Roman" w:eastAsia="Times New Roman" w:hAnsi="Times New Roman" w:cs="Times New Roman"/>
                <w:b/>
              </w:rPr>
              <w:t>4</w:t>
            </w:r>
            <w:r w:rsidRPr="00FE2EBC">
              <w:rPr>
                <w:rFonts w:ascii="Times New Roman" w:eastAsia="Times New Roman" w:hAnsi="Times New Roman" w:cs="Times New Roman"/>
                <w:b/>
                <w:lang w:val="vi-VN"/>
              </w:rPr>
              <w:t>.3.1</w:t>
            </w:r>
          </w:p>
        </w:tc>
        <w:tc>
          <w:tcPr>
            <w:tcW w:w="14984" w:type="dxa"/>
            <w:gridSpan w:val="5"/>
            <w:shd w:val="clear" w:color="auto" w:fill="auto"/>
          </w:tcPr>
          <w:p w14:paraId="642EF2D0"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Lối vào từ trên cao</w:t>
            </w:r>
          </w:p>
        </w:tc>
      </w:tr>
      <w:tr w:rsidR="00074E17" w:rsidRPr="00FE2EBC" w14:paraId="12E29725" w14:textId="77777777" w:rsidTr="003C3865">
        <w:tc>
          <w:tcPr>
            <w:tcW w:w="905" w:type="dxa"/>
            <w:shd w:val="clear" w:color="auto" w:fill="auto"/>
          </w:tcPr>
          <w:p w14:paraId="671DFD62" w14:textId="77777777" w:rsidR="00074E17" w:rsidRPr="00FE2EBC" w:rsidRDefault="00074E17" w:rsidP="00074E17">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w:t>
            </w:r>
          </w:p>
        </w:tc>
        <w:tc>
          <w:tcPr>
            <w:tcW w:w="1473" w:type="dxa"/>
            <w:shd w:val="clear" w:color="auto" w:fill="auto"/>
          </w:tcPr>
          <w:p w14:paraId="048E8793" w14:textId="453025C2" w:rsidR="00074E17" w:rsidRPr="00FE2EBC" w:rsidRDefault="00074E17" w:rsidP="00074E17">
            <w:pPr>
              <w:rPr>
                <w:rFonts w:ascii="Times New Roman" w:eastAsia="Times New Roman" w:hAnsi="Times New Roman" w:cs="Times New Roman"/>
              </w:rPr>
            </w:pPr>
            <w:r w:rsidRPr="00FE2EBC">
              <w:rPr>
                <w:rFonts w:ascii="Times New Roman" w:eastAsia="Times New Roman" w:hAnsi="Times New Roman" w:cs="Times New Roman"/>
              </w:rPr>
              <w:t>Yêu cầu thiết kế</w:t>
            </w:r>
          </w:p>
        </w:tc>
        <w:tc>
          <w:tcPr>
            <w:tcW w:w="3222" w:type="dxa"/>
            <w:shd w:val="clear" w:color="auto" w:fill="auto"/>
          </w:tcPr>
          <w:p w14:paraId="6AF3C640" w14:textId="77777777" w:rsidR="00074E17" w:rsidRPr="00FE2EBC" w:rsidRDefault="00074E17" w:rsidP="00074E17">
            <w:pPr>
              <w:jc w:val="center"/>
              <w:rPr>
                <w:rFonts w:ascii="Times New Roman" w:eastAsia="Times New Roman" w:hAnsi="Times New Roman" w:cs="Times New Roman"/>
              </w:rPr>
            </w:pPr>
          </w:p>
        </w:tc>
        <w:tc>
          <w:tcPr>
            <w:tcW w:w="7954" w:type="dxa"/>
            <w:shd w:val="clear" w:color="auto" w:fill="auto"/>
          </w:tcPr>
          <w:p w14:paraId="2D5F883E" w14:textId="77777777" w:rsidR="00074E17" w:rsidRPr="00FE2EBC" w:rsidRDefault="00074E17" w:rsidP="00074E17">
            <w:pPr>
              <w:jc w:val="both"/>
              <w:rPr>
                <w:rFonts w:ascii="Times New Roman" w:eastAsia="Times New Roman" w:hAnsi="Times New Roman" w:cs="Times New Roman"/>
                <w:b/>
                <w:i/>
              </w:rPr>
            </w:pPr>
            <w:r w:rsidRPr="00FE2EBC">
              <w:rPr>
                <w:rFonts w:ascii="Times New Roman" w:eastAsia="Times New Roman" w:hAnsi="Times New Roman" w:cs="Times New Roman"/>
              </w:rPr>
              <w:t xml:space="preserve">Đối với nhà Nhóm F5, phải bố trí các lối vào từ trên cao ở phía trên một bãi đỗ xe chữa cháy, lên đến chiều cao 50 m </w:t>
            </w:r>
            <w:r w:rsidRPr="00FE2EBC">
              <w:rPr>
                <w:rFonts w:ascii="Times New Roman" w:eastAsia="Times New Roman" w:hAnsi="Times New Roman" w:cs="Times New Roman"/>
                <w:b/>
                <w:i/>
              </w:rPr>
              <w:t>( lưu ý: chỉ yêu cầu đối với nhà có từ 02 tầng trở lên hoặc nhà 01 tầng có sàn lửng mà lối vào từ trên cao có thể tiếp cận được).</w:t>
            </w:r>
          </w:p>
          <w:p w14:paraId="250979C4" w14:textId="44FA85FE" w:rsidR="00074E17" w:rsidRPr="00FE2EBC" w:rsidRDefault="00074E17" w:rsidP="00074E17">
            <w:pPr>
              <w:jc w:val="both"/>
              <w:rPr>
                <w:rFonts w:ascii="Times New Roman" w:eastAsia="Times New Roman" w:hAnsi="Times New Roman" w:cs="Times New Roman"/>
              </w:rPr>
            </w:pPr>
            <w:r w:rsidRPr="00FE2EBC">
              <w:rPr>
                <w:rFonts w:ascii="Times New Roman" w:hAnsi="Times New Roman" w:cs="Times New Roman"/>
                <w:color w:val="FF0000"/>
              </w:rPr>
              <w:t>“CHÚ THÍCH” Không quy định về cách bố trí các lối vào từ trên cao khi có phương án phù hợp khác để lực lượng chữa cháy tiếp cận.”</w:t>
            </w:r>
          </w:p>
        </w:tc>
        <w:tc>
          <w:tcPr>
            <w:tcW w:w="1689" w:type="dxa"/>
            <w:shd w:val="clear" w:color="auto" w:fill="auto"/>
          </w:tcPr>
          <w:p w14:paraId="652F422F" w14:textId="77777777" w:rsidR="00074E17" w:rsidRPr="00FE2EBC" w:rsidRDefault="00074E17" w:rsidP="00074E17">
            <w:pPr>
              <w:jc w:val="center"/>
              <w:rPr>
                <w:rFonts w:ascii="Times New Roman" w:eastAsia="Times New Roman" w:hAnsi="Times New Roman" w:cs="Times New Roman"/>
              </w:rPr>
            </w:pPr>
            <w:r w:rsidRPr="00FE2EBC">
              <w:rPr>
                <w:rFonts w:ascii="Times New Roman" w:eastAsia="Times New Roman" w:hAnsi="Times New Roman" w:cs="Times New Roman"/>
              </w:rPr>
              <w:t>Điều 6.3.5</w:t>
            </w:r>
          </w:p>
          <w:p w14:paraId="610B002E" w14:textId="77777777" w:rsidR="00074E17" w:rsidRPr="00FE2EBC" w:rsidRDefault="00074E17" w:rsidP="00074E17">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5A010146" w14:textId="7E12CF41" w:rsidR="00074E17" w:rsidRPr="00FE2EBC" w:rsidRDefault="00074E17" w:rsidP="00074E17">
            <w:pPr>
              <w:jc w:val="center"/>
              <w:rPr>
                <w:rFonts w:ascii="Times New Roman" w:eastAsia="Times New Roman" w:hAnsi="Times New Roman" w:cs="Times New Roman"/>
              </w:rPr>
            </w:pPr>
            <w:r w:rsidRPr="00FE2EBC">
              <w:rPr>
                <w:rFonts w:ascii="Times New Roman" w:eastAsia="Times New Roman" w:hAnsi="Times New Roman" w:cs="Times New Roman"/>
              </w:rPr>
              <w:t>06:2022/BXD</w:t>
            </w:r>
            <w:r w:rsidRPr="00FE2EBC">
              <w:rPr>
                <w:rFonts w:ascii="Times New Roman" w:eastAsia="Times New Roman" w:hAnsi="Times New Roman" w:cs="Times New Roman"/>
                <w:lang w:val="vi-VN"/>
              </w:rPr>
              <w:t xml:space="preserve"> </w:t>
            </w:r>
            <w:r w:rsidRPr="00FE2EBC">
              <w:rPr>
                <w:rFonts w:ascii="Times New Roman" w:eastAsia="Times New Roman" w:hAnsi="Times New Roman" w:cs="Times New Roman"/>
                <w:color w:val="FF0000"/>
                <w:lang w:val="vi-VN"/>
              </w:rPr>
              <w:t>và sửa đổi 01:2023</w:t>
            </w:r>
          </w:p>
        </w:tc>
        <w:tc>
          <w:tcPr>
            <w:tcW w:w="646" w:type="dxa"/>
            <w:shd w:val="clear" w:color="auto" w:fill="auto"/>
          </w:tcPr>
          <w:p w14:paraId="739AC0C7" w14:textId="77777777" w:rsidR="00074E17" w:rsidRPr="00FE2EBC" w:rsidRDefault="00074E17" w:rsidP="00074E17">
            <w:pPr>
              <w:jc w:val="center"/>
              <w:rPr>
                <w:rFonts w:ascii="Times New Roman" w:eastAsia="Times New Roman" w:hAnsi="Times New Roman" w:cs="Times New Roman"/>
              </w:rPr>
            </w:pPr>
          </w:p>
        </w:tc>
      </w:tr>
      <w:tr w:rsidR="00270490" w:rsidRPr="00FE2EBC" w14:paraId="0E6808F1" w14:textId="77777777" w:rsidTr="003C3865">
        <w:tc>
          <w:tcPr>
            <w:tcW w:w="905" w:type="dxa"/>
            <w:shd w:val="clear" w:color="auto" w:fill="auto"/>
          </w:tcPr>
          <w:p w14:paraId="19CD1BDE" w14:textId="06B9C418" w:rsidR="00270490" w:rsidRPr="00FE2EBC" w:rsidRDefault="00270490" w:rsidP="0027049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CB2DAAE" w14:textId="50CB7CFF" w:rsidR="00270490" w:rsidRPr="00FE2EBC" w:rsidRDefault="00270490" w:rsidP="00270490">
            <w:pPr>
              <w:rPr>
                <w:rFonts w:ascii="Times New Roman" w:eastAsia="Times New Roman" w:hAnsi="Times New Roman" w:cs="Times New Roman"/>
              </w:rPr>
            </w:pPr>
            <w:r w:rsidRPr="00FE2EBC">
              <w:rPr>
                <w:rFonts w:ascii="Times New Roman" w:hAnsi="Times New Roman"/>
                <w:color w:val="000000"/>
              </w:rPr>
              <w:t>Đặc điểm</w:t>
            </w:r>
          </w:p>
        </w:tc>
        <w:tc>
          <w:tcPr>
            <w:tcW w:w="3222" w:type="dxa"/>
            <w:shd w:val="clear" w:color="auto" w:fill="auto"/>
          </w:tcPr>
          <w:p w14:paraId="247C268B" w14:textId="77777777" w:rsidR="00270490" w:rsidRPr="00FE2EBC" w:rsidRDefault="00270490" w:rsidP="00270490">
            <w:pPr>
              <w:jc w:val="center"/>
              <w:rPr>
                <w:rFonts w:ascii="Times New Roman" w:eastAsia="Times New Roman" w:hAnsi="Times New Roman" w:cs="Times New Roman"/>
              </w:rPr>
            </w:pPr>
          </w:p>
        </w:tc>
        <w:tc>
          <w:tcPr>
            <w:tcW w:w="7954" w:type="dxa"/>
            <w:shd w:val="clear" w:color="auto" w:fill="auto"/>
          </w:tcPr>
          <w:p w14:paraId="3E8A6F6F"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xml:space="preserve">- Thông thoáng, không bị cản trở ở mọi thời điểm trong thời gian nhà được sử dụng. </w:t>
            </w:r>
          </w:p>
          <w:p w14:paraId="5FE1C8A5"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xml:space="preserve">- Có thể là các lỗ thông trên tường ngoài, cửa sổ, cửa ban công, các tấm tường lắp kính và các tấm cửa có thể mở được từ bên trong và bên ngoài. </w:t>
            </w:r>
          </w:p>
          <w:p w14:paraId="73DB3B2E"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Không được bố trí đồ đạc hoặc bất kì vật nào có thể gây cản trở trong phạm vi 1 m của phần sàn bên trong nhà tính từ các lối vào từ trên cao.</w:t>
            </w:r>
          </w:p>
          <w:p w14:paraId="3C7A3A5D"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1D6CC405" w14:textId="381DD5EE" w:rsidR="00270490" w:rsidRPr="00FE2EBC" w:rsidRDefault="00270490" w:rsidP="00270490">
            <w:pPr>
              <w:jc w:val="both"/>
              <w:rPr>
                <w:rFonts w:ascii="Times New Roman" w:eastAsia="Times New Roman" w:hAnsi="Times New Roman" w:cs="Times New Roman"/>
              </w:rPr>
            </w:pPr>
            <w:r w:rsidRPr="00FE2EBC">
              <w:rPr>
                <w:rFonts w:ascii="Times New Roman" w:hAnsi="Times New Roman"/>
                <w:color w:val="000000"/>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689" w:type="dxa"/>
            <w:shd w:val="clear" w:color="auto" w:fill="auto"/>
          </w:tcPr>
          <w:p w14:paraId="2FE3ADCF" w14:textId="77777777" w:rsidR="00270490" w:rsidRPr="00FE2EBC" w:rsidRDefault="00270490" w:rsidP="00270490">
            <w:pPr>
              <w:jc w:val="center"/>
              <w:rPr>
                <w:rFonts w:ascii="Times New Roman" w:hAnsi="Times New Roman"/>
                <w:color w:val="000000"/>
              </w:rPr>
            </w:pPr>
            <w:r w:rsidRPr="00FE2EBC">
              <w:rPr>
                <w:rFonts w:ascii="Times New Roman" w:hAnsi="Times New Roman"/>
                <w:color w:val="000000"/>
              </w:rPr>
              <w:t>Đ 6.3.1 QCVN 06:2022</w:t>
            </w:r>
          </w:p>
          <w:p w14:paraId="4C8FB664" w14:textId="77777777" w:rsidR="00270490" w:rsidRPr="00FE2EBC" w:rsidRDefault="00270490" w:rsidP="00270490">
            <w:pPr>
              <w:jc w:val="center"/>
              <w:rPr>
                <w:rFonts w:ascii="Times New Roman" w:hAnsi="Times New Roman"/>
                <w:color w:val="000000"/>
              </w:rPr>
            </w:pPr>
          </w:p>
          <w:p w14:paraId="4054EC26" w14:textId="77777777" w:rsidR="00270490" w:rsidRPr="00FE2EBC" w:rsidRDefault="00270490" w:rsidP="00270490">
            <w:pPr>
              <w:jc w:val="center"/>
              <w:rPr>
                <w:rFonts w:ascii="Times New Roman" w:hAnsi="Times New Roman"/>
                <w:color w:val="000000"/>
              </w:rPr>
            </w:pPr>
          </w:p>
          <w:p w14:paraId="14F45522" w14:textId="77777777" w:rsidR="00270490" w:rsidRPr="00FE2EBC" w:rsidRDefault="00270490" w:rsidP="00270490">
            <w:pPr>
              <w:rPr>
                <w:rFonts w:ascii="Times New Roman" w:hAnsi="Times New Roman"/>
                <w:color w:val="000000"/>
              </w:rPr>
            </w:pPr>
          </w:p>
          <w:p w14:paraId="7C72BF55" w14:textId="77777777" w:rsidR="00270490" w:rsidRPr="00FE2EBC" w:rsidRDefault="00270490" w:rsidP="00270490">
            <w:pPr>
              <w:jc w:val="center"/>
              <w:rPr>
                <w:rFonts w:ascii="Times New Roman" w:hAnsi="Times New Roman"/>
                <w:color w:val="000000"/>
              </w:rPr>
            </w:pPr>
          </w:p>
          <w:p w14:paraId="592312BE" w14:textId="77777777" w:rsidR="00270490" w:rsidRPr="00FE2EBC" w:rsidRDefault="00270490" w:rsidP="00270490">
            <w:pPr>
              <w:jc w:val="center"/>
              <w:rPr>
                <w:rFonts w:ascii="Times New Roman" w:hAnsi="Times New Roman"/>
                <w:color w:val="000000"/>
              </w:rPr>
            </w:pPr>
            <w:r w:rsidRPr="00FE2EBC">
              <w:rPr>
                <w:rFonts w:ascii="Times New Roman" w:hAnsi="Times New Roman"/>
                <w:color w:val="000000"/>
              </w:rPr>
              <w:t>Đ 6.3.2 QCVN 06:2022</w:t>
            </w:r>
          </w:p>
          <w:p w14:paraId="3192EE66" w14:textId="77777777" w:rsidR="00270490" w:rsidRPr="00FE2EBC" w:rsidRDefault="00270490" w:rsidP="00270490">
            <w:pPr>
              <w:rPr>
                <w:rFonts w:ascii="Times New Roman" w:hAnsi="Times New Roman"/>
                <w:color w:val="000000"/>
              </w:rPr>
            </w:pPr>
          </w:p>
          <w:p w14:paraId="017B3A0F" w14:textId="6CD07DB1" w:rsidR="00270490" w:rsidRPr="00FE2EBC" w:rsidRDefault="00270490" w:rsidP="00270490">
            <w:pPr>
              <w:jc w:val="center"/>
              <w:rPr>
                <w:rFonts w:ascii="Times New Roman" w:eastAsia="Times New Roman" w:hAnsi="Times New Roman" w:cs="Times New Roman"/>
              </w:rPr>
            </w:pPr>
            <w:r w:rsidRPr="00FE2EBC">
              <w:rPr>
                <w:rFonts w:ascii="Times New Roman" w:hAnsi="Times New Roman"/>
                <w:color w:val="000000"/>
              </w:rPr>
              <w:t>Đ 6.3.3 QCVN 06:2022</w:t>
            </w:r>
          </w:p>
        </w:tc>
        <w:tc>
          <w:tcPr>
            <w:tcW w:w="646" w:type="dxa"/>
            <w:shd w:val="clear" w:color="auto" w:fill="auto"/>
          </w:tcPr>
          <w:p w14:paraId="6F6EF2DD" w14:textId="77777777" w:rsidR="00270490" w:rsidRPr="00FE2EBC" w:rsidRDefault="00270490" w:rsidP="00270490">
            <w:pPr>
              <w:jc w:val="center"/>
              <w:rPr>
                <w:rFonts w:ascii="Times New Roman" w:eastAsia="Times New Roman" w:hAnsi="Times New Roman" w:cs="Times New Roman"/>
              </w:rPr>
            </w:pPr>
          </w:p>
        </w:tc>
      </w:tr>
      <w:tr w:rsidR="00270490" w:rsidRPr="00FE2EBC" w14:paraId="26C5EF6E" w14:textId="77777777" w:rsidTr="003C3865">
        <w:tc>
          <w:tcPr>
            <w:tcW w:w="905" w:type="dxa"/>
            <w:shd w:val="clear" w:color="auto" w:fill="auto"/>
          </w:tcPr>
          <w:p w14:paraId="482BBFEB" w14:textId="77777777" w:rsidR="00270490" w:rsidRPr="00FE2EBC" w:rsidRDefault="00270490" w:rsidP="0027049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16E8751" w14:textId="74808370" w:rsidR="00270490" w:rsidRPr="00FE2EBC" w:rsidRDefault="00270490" w:rsidP="00270490">
            <w:pPr>
              <w:rPr>
                <w:rFonts w:ascii="Times New Roman" w:eastAsia="Times New Roman" w:hAnsi="Times New Roman" w:cs="Times New Roman"/>
              </w:rPr>
            </w:pPr>
            <w:r w:rsidRPr="00FE2EBC">
              <w:rPr>
                <w:rFonts w:ascii="Times New Roman" w:hAnsi="Times New Roman"/>
                <w:color w:val="000000"/>
              </w:rPr>
              <w:t>Kích thước</w:t>
            </w:r>
          </w:p>
        </w:tc>
        <w:tc>
          <w:tcPr>
            <w:tcW w:w="3222" w:type="dxa"/>
            <w:shd w:val="clear" w:color="auto" w:fill="auto"/>
          </w:tcPr>
          <w:p w14:paraId="184A0C50" w14:textId="77777777" w:rsidR="00270490" w:rsidRPr="00FE2EBC" w:rsidRDefault="00270490" w:rsidP="00270490">
            <w:pPr>
              <w:jc w:val="center"/>
              <w:rPr>
                <w:rFonts w:ascii="Times New Roman" w:eastAsia="Times New Roman" w:hAnsi="Times New Roman" w:cs="Times New Roman"/>
              </w:rPr>
            </w:pPr>
          </w:p>
        </w:tc>
        <w:tc>
          <w:tcPr>
            <w:tcW w:w="7954" w:type="dxa"/>
            <w:shd w:val="clear" w:color="auto" w:fill="auto"/>
          </w:tcPr>
          <w:p w14:paraId="737A4BBF"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xml:space="preserve">Rộng không nhỏ hơn 850 mm, </w:t>
            </w:r>
          </w:p>
          <w:p w14:paraId="35B8DDEB" w14:textId="77777777" w:rsidR="00270490" w:rsidRPr="00FE2EBC" w:rsidRDefault="00270490" w:rsidP="00270490">
            <w:pPr>
              <w:jc w:val="both"/>
              <w:rPr>
                <w:rFonts w:ascii="Times New Roman" w:hAnsi="Times New Roman"/>
                <w:color w:val="000000"/>
              </w:rPr>
            </w:pPr>
            <w:r w:rsidRPr="00FE2EBC">
              <w:rPr>
                <w:rFonts w:ascii="Times New Roman" w:hAnsi="Times New Roman"/>
                <w:color w:val="000000"/>
              </w:rPr>
              <w:t xml:space="preserve">Cao không nhỏ hơn 1.000 mm, </w:t>
            </w:r>
          </w:p>
          <w:p w14:paraId="6BC72364" w14:textId="1026453C" w:rsidR="00270490" w:rsidRPr="00FE2EBC" w:rsidRDefault="00270490" w:rsidP="00270490">
            <w:pPr>
              <w:jc w:val="both"/>
              <w:rPr>
                <w:rFonts w:ascii="Times New Roman" w:eastAsia="Times New Roman" w:hAnsi="Times New Roman" w:cs="Times New Roman"/>
              </w:rPr>
            </w:pPr>
            <w:r w:rsidRPr="00FE2EBC">
              <w:rPr>
                <w:rFonts w:ascii="Times New Roman" w:hAnsi="Times New Roman"/>
                <w:color w:val="000000"/>
              </w:rPr>
              <w:t>Mép dưới của lối vào cách mặt sàn phía trong không lớn hơn 1.100 mm và mép trên cách mặt sàn phía trong không nhỏ hơn 1.800 mm</w:t>
            </w:r>
          </w:p>
        </w:tc>
        <w:tc>
          <w:tcPr>
            <w:tcW w:w="1689" w:type="dxa"/>
            <w:shd w:val="clear" w:color="auto" w:fill="auto"/>
          </w:tcPr>
          <w:p w14:paraId="2E88B803" w14:textId="13D16DE4" w:rsidR="00270490" w:rsidRPr="00FE2EBC" w:rsidRDefault="00270490" w:rsidP="00270490">
            <w:pPr>
              <w:jc w:val="center"/>
              <w:rPr>
                <w:rFonts w:ascii="Times New Roman" w:eastAsia="Times New Roman" w:hAnsi="Times New Roman" w:cs="Times New Roman"/>
              </w:rPr>
            </w:pPr>
            <w:r w:rsidRPr="00FE2EBC">
              <w:rPr>
                <w:rFonts w:ascii="Times New Roman" w:hAnsi="Times New Roman"/>
                <w:color w:val="000000"/>
              </w:rPr>
              <w:t>Đ 6.3.4 QCVN 06:2022</w:t>
            </w:r>
          </w:p>
        </w:tc>
        <w:tc>
          <w:tcPr>
            <w:tcW w:w="646" w:type="dxa"/>
            <w:shd w:val="clear" w:color="auto" w:fill="auto"/>
          </w:tcPr>
          <w:p w14:paraId="4E0812CC" w14:textId="77777777" w:rsidR="00270490" w:rsidRPr="00FE2EBC" w:rsidRDefault="00270490" w:rsidP="00270490">
            <w:pPr>
              <w:jc w:val="center"/>
              <w:rPr>
                <w:rFonts w:ascii="Times New Roman" w:eastAsia="Times New Roman" w:hAnsi="Times New Roman" w:cs="Times New Roman"/>
              </w:rPr>
            </w:pPr>
          </w:p>
        </w:tc>
      </w:tr>
      <w:tr w:rsidR="00270490" w:rsidRPr="00FE2EBC" w14:paraId="171FA096" w14:textId="77777777" w:rsidTr="003C3865">
        <w:tc>
          <w:tcPr>
            <w:tcW w:w="905" w:type="dxa"/>
            <w:shd w:val="clear" w:color="auto" w:fill="auto"/>
          </w:tcPr>
          <w:p w14:paraId="127F2834" w14:textId="77777777" w:rsidR="00270490" w:rsidRPr="00FE2EBC" w:rsidRDefault="00270490" w:rsidP="0027049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3C8A9FB5" w14:textId="647175E1" w:rsidR="00270490" w:rsidRPr="00FE2EBC" w:rsidRDefault="00270490" w:rsidP="00270490">
            <w:pPr>
              <w:rPr>
                <w:rFonts w:ascii="Times New Roman" w:eastAsia="Times New Roman" w:hAnsi="Times New Roman" w:cs="Times New Roman"/>
              </w:rPr>
            </w:pPr>
            <w:r w:rsidRPr="00FE2EBC">
              <w:rPr>
                <w:rFonts w:ascii="Times New Roman" w:hAnsi="Times New Roman"/>
                <w:color w:val="000000"/>
              </w:rPr>
              <w:t>Số lượng</w:t>
            </w:r>
          </w:p>
        </w:tc>
        <w:tc>
          <w:tcPr>
            <w:tcW w:w="3222" w:type="dxa"/>
            <w:shd w:val="clear" w:color="auto" w:fill="auto"/>
          </w:tcPr>
          <w:p w14:paraId="2D1DADFC" w14:textId="77777777" w:rsidR="00270490" w:rsidRPr="00FE2EBC" w:rsidRDefault="00270490" w:rsidP="00270490">
            <w:pPr>
              <w:jc w:val="center"/>
              <w:rPr>
                <w:rFonts w:ascii="Times New Roman" w:eastAsia="Times New Roman" w:hAnsi="Times New Roman" w:cs="Times New Roman"/>
              </w:rPr>
            </w:pPr>
          </w:p>
        </w:tc>
        <w:tc>
          <w:tcPr>
            <w:tcW w:w="7954" w:type="dxa"/>
            <w:shd w:val="clear" w:color="auto" w:fill="auto"/>
          </w:tcPr>
          <w:p w14:paraId="66A85E1B" w14:textId="51F7F331" w:rsidR="00270490" w:rsidRPr="00FE2EBC" w:rsidRDefault="00270490" w:rsidP="00270490">
            <w:pPr>
              <w:jc w:val="both"/>
              <w:rPr>
                <w:rFonts w:ascii="Times New Roman" w:eastAsia="Times New Roman" w:hAnsi="Times New Roman" w:cs="Times New Roman"/>
              </w:rPr>
            </w:pPr>
            <w:r w:rsidRPr="00FE2EBC">
              <w:rPr>
                <w:rFonts w:ascii="Times New Roman" w:hAnsi="Times New Roman"/>
                <w:color w:val="000000"/>
              </w:rPr>
              <w:t>Cứ mỗi đoạn đủ hoặc không đủ 20 m chiều dài bãi đỗ xe chữa cháy phải có 01 vị trí lối vào từ trên cao</w:t>
            </w:r>
          </w:p>
        </w:tc>
        <w:tc>
          <w:tcPr>
            <w:tcW w:w="1689" w:type="dxa"/>
            <w:shd w:val="clear" w:color="auto" w:fill="auto"/>
          </w:tcPr>
          <w:p w14:paraId="2ACCDB1C" w14:textId="77777777" w:rsidR="00270490" w:rsidRPr="00FE2EBC" w:rsidRDefault="00270490" w:rsidP="00270490">
            <w:pPr>
              <w:jc w:val="center"/>
              <w:rPr>
                <w:rFonts w:ascii="Times New Roman" w:hAnsi="Times New Roman"/>
                <w:color w:val="000000"/>
              </w:rPr>
            </w:pPr>
            <w:r w:rsidRPr="00FE2EBC">
              <w:rPr>
                <w:rFonts w:ascii="Times New Roman" w:hAnsi="Times New Roman"/>
                <w:color w:val="000000"/>
              </w:rPr>
              <w:t>Đ 6.3.5 QCVN 06:2022</w:t>
            </w:r>
          </w:p>
          <w:p w14:paraId="7EF861D5" w14:textId="30398C6C" w:rsidR="00270490" w:rsidRPr="00FE2EBC" w:rsidRDefault="00270490" w:rsidP="00270490">
            <w:pPr>
              <w:jc w:val="center"/>
              <w:rPr>
                <w:rFonts w:ascii="Times New Roman" w:eastAsia="Times New Roman" w:hAnsi="Times New Roman" w:cs="Times New Roman"/>
              </w:rPr>
            </w:pPr>
          </w:p>
        </w:tc>
        <w:tc>
          <w:tcPr>
            <w:tcW w:w="646" w:type="dxa"/>
            <w:shd w:val="clear" w:color="auto" w:fill="auto"/>
          </w:tcPr>
          <w:p w14:paraId="19CE36F9" w14:textId="77777777" w:rsidR="00270490" w:rsidRPr="00FE2EBC" w:rsidRDefault="00270490" w:rsidP="00270490">
            <w:pPr>
              <w:jc w:val="center"/>
              <w:rPr>
                <w:rFonts w:ascii="Times New Roman" w:eastAsia="Times New Roman" w:hAnsi="Times New Roman" w:cs="Times New Roman"/>
              </w:rPr>
            </w:pPr>
          </w:p>
        </w:tc>
      </w:tr>
      <w:tr w:rsidR="0078576D" w:rsidRPr="00FE2EBC" w14:paraId="7BA19055" w14:textId="77777777" w:rsidTr="00035F94">
        <w:tc>
          <w:tcPr>
            <w:tcW w:w="905" w:type="dxa"/>
            <w:shd w:val="clear" w:color="auto" w:fill="auto"/>
          </w:tcPr>
          <w:p w14:paraId="336061D3" w14:textId="6AF0EC0F" w:rsidR="0078576D" w:rsidRPr="00FE2EBC" w:rsidRDefault="0078576D" w:rsidP="0078576D">
            <w:pPr>
              <w:jc w:val="center"/>
              <w:rPr>
                <w:rFonts w:ascii="Times New Roman" w:eastAsia="Times New Roman" w:hAnsi="Times New Roman" w:cs="Times New Roman"/>
              </w:rPr>
            </w:pPr>
            <w:r w:rsidRPr="00FE2EBC">
              <w:rPr>
                <w:rFonts w:ascii="Times New Roman" w:eastAsia="Times New Roman" w:hAnsi="Times New Roman" w:cs="Times New Roman"/>
                <w:b/>
                <w:bCs/>
              </w:rPr>
              <w:t>4</w:t>
            </w:r>
            <w:r w:rsidRPr="00FE2EBC">
              <w:rPr>
                <w:rFonts w:ascii="Times New Roman" w:eastAsia="Times New Roman" w:hAnsi="Times New Roman" w:cs="Times New Roman"/>
                <w:b/>
                <w:bCs/>
                <w:lang w:val="vi-VN"/>
              </w:rPr>
              <w:t>.4</w:t>
            </w:r>
          </w:p>
        </w:tc>
        <w:tc>
          <w:tcPr>
            <w:tcW w:w="14984" w:type="dxa"/>
            <w:gridSpan w:val="5"/>
            <w:shd w:val="clear" w:color="auto" w:fill="auto"/>
          </w:tcPr>
          <w:p w14:paraId="650493A8" w14:textId="379CDBF5" w:rsidR="0078576D" w:rsidRPr="00FE2EBC" w:rsidRDefault="0078576D" w:rsidP="0078576D">
            <w:pPr>
              <w:rPr>
                <w:rFonts w:ascii="Times New Roman" w:eastAsia="Times New Roman" w:hAnsi="Times New Roman" w:cs="Times New Roman"/>
              </w:rPr>
            </w:pPr>
            <w:r w:rsidRPr="00FE2EBC">
              <w:rPr>
                <w:rFonts w:ascii="Times New Roman" w:hAnsi="Times New Roman"/>
                <w:b/>
                <w:bCs/>
                <w:color w:val="000000"/>
              </w:rPr>
              <w:t>Yêu</w:t>
            </w:r>
            <w:r w:rsidRPr="00FE2EBC">
              <w:rPr>
                <w:rFonts w:ascii="Times New Roman" w:hAnsi="Times New Roman"/>
                <w:b/>
                <w:bCs/>
                <w:color w:val="000000"/>
                <w:lang w:val="vi-VN"/>
              </w:rPr>
              <w:t xml:space="preserve"> cầu chung </w:t>
            </w:r>
          </w:p>
        </w:tc>
      </w:tr>
      <w:tr w:rsidR="00A5011D" w:rsidRPr="00FE2EBC" w14:paraId="0379490D" w14:textId="77777777" w:rsidTr="003C3865">
        <w:tc>
          <w:tcPr>
            <w:tcW w:w="905" w:type="dxa"/>
            <w:shd w:val="clear" w:color="auto" w:fill="auto"/>
          </w:tcPr>
          <w:p w14:paraId="42E0AB70"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401DB6F6" w14:textId="7E75323F"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Độ dốc</w:t>
            </w:r>
          </w:p>
        </w:tc>
        <w:tc>
          <w:tcPr>
            <w:tcW w:w="3222" w:type="dxa"/>
            <w:shd w:val="clear" w:color="auto" w:fill="auto"/>
          </w:tcPr>
          <w:p w14:paraId="4F00DBF3"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6F02D849" w14:textId="711599A0"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Bề mặt của bãi đỗ xe chữa cháy phải ngang bằng. Nếu nằm trên một mặt nghiêng thì độ dốc không được quá 1:15. Độ dốc của đường cho xe chữa cháy không được quá 1:8,3</w:t>
            </w:r>
          </w:p>
        </w:tc>
        <w:tc>
          <w:tcPr>
            <w:tcW w:w="1689" w:type="dxa"/>
            <w:shd w:val="clear" w:color="auto" w:fill="auto"/>
          </w:tcPr>
          <w:p w14:paraId="5B304EA5" w14:textId="64B38596"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6.2.4 QCVN 06:2022</w:t>
            </w:r>
          </w:p>
        </w:tc>
        <w:tc>
          <w:tcPr>
            <w:tcW w:w="646" w:type="dxa"/>
            <w:shd w:val="clear" w:color="auto" w:fill="auto"/>
          </w:tcPr>
          <w:p w14:paraId="6745FFF5" w14:textId="77777777" w:rsidR="00A5011D" w:rsidRPr="00FE2EBC" w:rsidRDefault="00A5011D" w:rsidP="00A5011D">
            <w:pPr>
              <w:jc w:val="center"/>
              <w:rPr>
                <w:rFonts w:ascii="Times New Roman" w:eastAsia="Times New Roman" w:hAnsi="Times New Roman" w:cs="Times New Roman"/>
              </w:rPr>
            </w:pPr>
          </w:p>
        </w:tc>
      </w:tr>
      <w:tr w:rsidR="00A5011D" w:rsidRPr="00FE2EBC" w14:paraId="08353F5E" w14:textId="77777777" w:rsidTr="003C3865">
        <w:tc>
          <w:tcPr>
            <w:tcW w:w="905" w:type="dxa"/>
            <w:shd w:val="clear" w:color="auto" w:fill="auto"/>
          </w:tcPr>
          <w:p w14:paraId="5EF4328A"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5943C886" w14:textId="5618AC13"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Khoảng không giữa bãi đỗ xe tới nhà</w:t>
            </w:r>
          </w:p>
        </w:tc>
        <w:tc>
          <w:tcPr>
            <w:tcW w:w="3222" w:type="dxa"/>
            <w:shd w:val="clear" w:color="auto" w:fill="auto"/>
          </w:tcPr>
          <w:p w14:paraId="1870A834"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34F19F78" w14:textId="0B8E33EA"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689" w:type="dxa"/>
            <w:shd w:val="clear" w:color="auto" w:fill="auto"/>
          </w:tcPr>
          <w:p w14:paraId="347F8A7F" w14:textId="696A57C5"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6.2.7 QCVN 06:2022</w:t>
            </w:r>
          </w:p>
        </w:tc>
        <w:tc>
          <w:tcPr>
            <w:tcW w:w="646" w:type="dxa"/>
            <w:shd w:val="clear" w:color="auto" w:fill="auto"/>
          </w:tcPr>
          <w:p w14:paraId="1BF1040E" w14:textId="77777777" w:rsidR="00A5011D" w:rsidRPr="00FE2EBC" w:rsidRDefault="00A5011D" w:rsidP="00A5011D">
            <w:pPr>
              <w:jc w:val="center"/>
              <w:rPr>
                <w:rFonts w:ascii="Times New Roman" w:eastAsia="Times New Roman" w:hAnsi="Times New Roman" w:cs="Times New Roman"/>
              </w:rPr>
            </w:pPr>
          </w:p>
        </w:tc>
      </w:tr>
      <w:tr w:rsidR="00A5011D" w:rsidRPr="00FE2EBC" w14:paraId="22E0F1F8" w14:textId="77777777" w:rsidTr="003C3865">
        <w:tc>
          <w:tcPr>
            <w:tcW w:w="905" w:type="dxa"/>
            <w:shd w:val="clear" w:color="auto" w:fill="auto"/>
          </w:tcPr>
          <w:p w14:paraId="7DCCA80D"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2F57EFB0" w14:textId="2FB61083"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 xml:space="preserve">Tải trọng </w:t>
            </w:r>
          </w:p>
        </w:tc>
        <w:tc>
          <w:tcPr>
            <w:tcW w:w="3222" w:type="dxa"/>
            <w:shd w:val="clear" w:color="auto" w:fill="auto"/>
          </w:tcPr>
          <w:p w14:paraId="5B92FB3E"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30BD5E3A" w14:textId="76A4334D"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Mặt đường phải đảm bảo chịu được tải trọng của xe chữa cháy theo yêu cầu thiết kế và phù hợp với chủng loại phương tiện của cơ quan Cảnh sát PCCC và CNCH nơi xây dựng công trình</w:t>
            </w:r>
          </w:p>
        </w:tc>
        <w:tc>
          <w:tcPr>
            <w:tcW w:w="1689" w:type="dxa"/>
            <w:shd w:val="clear" w:color="auto" w:fill="auto"/>
          </w:tcPr>
          <w:p w14:paraId="6BD4B5B4" w14:textId="1450F647"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6.2.9 QCVN 06:2022</w:t>
            </w:r>
          </w:p>
        </w:tc>
        <w:tc>
          <w:tcPr>
            <w:tcW w:w="646" w:type="dxa"/>
            <w:shd w:val="clear" w:color="auto" w:fill="auto"/>
          </w:tcPr>
          <w:p w14:paraId="5A4BA40A" w14:textId="77777777" w:rsidR="00A5011D" w:rsidRPr="00FE2EBC" w:rsidRDefault="00A5011D" w:rsidP="00A5011D">
            <w:pPr>
              <w:jc w:val="center"/>
              <w:rPr>
                <w:rFonts w:ascii="Times New Roman" w:eastAsia="Times New Roman" w:hAnsi="Times New Roman" w:cs="Times New Roman"/>
              </w:rPr>
            </w:pPr>
          </w:p>
        </w:tc>
      </w:tr>
      <w:tr w:rsidR="00A5011D" w:rsidRPr="00FE2EBC" w14:paraId="0087AF0B" w14:textId="77777777" w:rsidTr="003C3865">
        <w:tc>
          <w:tcPr>
            <w:tcW w:w="905" w:type="dxa"/>
            <w:shd w:val="clear" w:color="auto" w:fill="auto"/>
          </w:tcPr>
          <w:p w14:paraId="63DBDE38"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04E8F964" w14:textId="0104CB74"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Đường cụt</w:t>
            </w:r>
          </w:p>
        </w:tc>
        <w:tc>
          <w:tcPr>
            <w:tcW w:w="3222" w:type="dxa"/>
            <w:shd w:val="clear" w:color="auto" w:fill="auto"/>
          </w:tcPr>
          <w:p w14:paraId="78B42C25"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330E77D6" w14:textId="2FFDC376"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Nếu chiều dài của đường cho xe chữa cháy hoặc bãi đỗ xe chữa cháy dạng cụt lớn hơn 46 m</w:t>
            </w:r>
          </w:p>
        </w:tc>
        <w:tc>
          <w:tcPr>
            <w:tcW w:w="1689" w:type="dxa"/>
            <w:shd w:val="clear" w:color="auto" w:fill="auto"/>
          </w:tcPr>
          <w:p w14:paraId="4D1811E7" w14:textId="354040B0"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6.2.5 QCVN 06:2022</w:t>
            </w:r>
          </w:p>
        </w:tc>
        <w:tc>
          <w:tcPr>
            <w:tcW w:w="646" w:type="dxa"/>
            <w:shd w:val="clear" w:color="auto" w:fill="auto"/>
          </w:tcPr>
          <w:p w14:paraId="2F73977F" w14:textId="77777777" w:rsidR="00A5011D" w:rsidRPr="00FE2EBC" w:rsidRDefault="00A5011D" w:rsidP="00A5011D">
            <w:pPr>
              <w:jc w:val="center"/>
              <w:rPr>
                <w:rFonts w:ascii="Times New Roman" w:eastAsia="Times New Roman" w:hAnsi="Times New Roman" w:cs="Times New Roman"/>
              </w:rPr>
            </w:pPr>
          </w:p>
        </w:tc>
      </w:tr>
      <w:tr w:rsidR="00A5011D" w:rsidRPr="00FE2EBC" w14:paraId="49629669" w14:textId="77777777" w:rsidTr="003C3865">
        <w:tc>
          <w:tcPr>
            <w:tcW w:w="905" w:type="dxa"/>
            <w:shd w:val="clear" w:color="auto" w:fill="auto"/>
          </w:tcPr>
          <w:p w14:paraId="7052EC8B"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38498F80" w14:textId="7CFE7577"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Đảm bảo thông thoáng</w:t>
            </w:r>
          </w:p>
        </w:tc>
        <w:tc>
          <w:tcPr>
            <w:tcW w:w="3222" w:type="dxa"/>
            <w:shd w:val="clear" w:color="auto" w:fill="auto"/>
          </w:tcPr>
          <w:p w14:paraId="79130261"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694F3E1E" w14:textId="48ED5067"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689" w:type="dxa"/>
            <w:shd w:val="clear" w:color="auto" w:fill="auto"/>
          </w:tcPr>
          <w:p w14:paraId="200F00E8" w14:textId="53324C85"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6.2.7 QCVN 06:2022</w:t>
            </w:r>
          </w:p>
        </w:tc>
        <w:tc>
          <w:tcPr>
            <w:tcW w:w="646" w:type="dxa"/>
            <w:shd w:val="clear" w:color="auto" w:fill="auto"/>
          </w:tcPr>
          <w:p w14:paraId="7AA28F5B" w14:textId="77777777" w:rsidR="00A5011D" w:rsidRPr="00FE2EBC" w:rsidRDefault="00A5011D" w:rsidP="00A5011D">
            <w:pPr>
              <w:jc w:val="center"/>
              <w:rPr>
                <w:rFonts w:ascii="Times New Roman" w:eastAsia="Times New Roman" w:hAnsi="Times New Roman" w:cs="Times New Roman"/>
              </w:rPr>
            </w:pPr>
          </w:p>
        </w:tc>
      </w:tr>
      <w:tr w:rsidR="00A5011D" w:rsidRPr="00FE2EBC" w14:paraId="391C27D9" w14:textId="77777777" w:rsidTr="003C3865">
        <w:tc>
          <w:tcPr>
            <w:tcW w:w="905" w:type="dxa"/>
            <w:shd w:val="clear" w:color="auto" w:fill="auto"/>
          </w:tcPr>
          <w:p w14:paraId="663119D3"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04B8B223" w14:textId="4BAE60A2"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Bãi quay xe</w:t>
            </w:r>
          </w:p>
        </w:tc>
        <w:tc>
          <w:tcPr>
            <w:tcW w:w="3222" w:type="dxa"/>
            <w:shd w:val="clear" w:color="auto" w:fill="auto"/>
          </w:tcPr>
          <w:p w14:paraId="3C968D35" w14:textId="714F89C8" w:rsidR="00A5011D" w:rsidRPr="00FE2EBC" w:rsidRDefault="00377086" w:rsidP="00CE1A2F">
            <w:pPr>
              <w:jc w:val="both"/>
              <w:rPr>
                <w:rFonts w:ascii="Times New Roman" w:eastAsia="Times New Roman" w:hAnsi="Times New Roman" w:cs="Times New Roman"/>
              </w:rPr>
            </w:pPr>
            <w:r w:rsidRPr="00FE2EBC">
              <w:rPr>
                <w:rFonts w:ascii="Times New Roman" w:hAnsi="Times New Roman"/>
                <w:color w:val="FF0000"/>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7954" w:type="dxa"/>
            <w:shd w:val="clear" w:color="auto" w:fill="auto"/>
          </w:tcPr>
          <w:p w14:paraId="76B3EF56" w14:textId="449D476B"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FF0000"/>
                <w:lang w:val="vi-VN"/>
              </w:rPr>
              <w:t>Thiết kế bãi quay xe phải phù hợp với phương tiện chữa cháy ở địa phương</w:t>
            </w:r>
          </w:p>
        </w:tc>
        <w:tc>
          <w:tcPr>
            <w:tcW w:w="1689" w:type="dxa"/>
            <w:shd w:val="clear" w:color="auto" w:fill="auto"/>
          </w:tcPr>
          <w:p w14:paraId="6FF1A236" w14:textId="60C9B700"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6.4 QCVN 06:2022</w:t>
            </w:r>
            <w:r w:rsidRPr="00FE2EBC">
              <w:rPr>
                <w:rFonts w:ascii="Times New Roman" w:hAnsi="Times New Roman"/>
                <w:color w:val="000000"/>
                <w:lang w:val="vi-VN"/>
              </w:rPr>
              <w:t xml:space="preserve"> </w:t>
            </w:r>
            <w:r w:rsidRPr="00FE2EBC">
              <w:rPr>
                <w:rFonts w:ascii="Times New Roman" w:hAnsi="Times New Roman"/>
                <w:color w:val="FF0000"/>
                <w:lang w:val="vi-VN"/>
              </w:rPr>
              <w:t>và sửa đổi 1:2023</w:t>
            </w:r>
          </w:p>
        </w:tc>
        <w:tc>
          <w:tcPr>
            <w:tcW w:w="646" w:type="dxa"/>
            <w:shd w:val="clear" w:color="auto" w:fill="auto"/>
          </w:tcPr>
          <w:p w14:paraId="23E8E815" w14:textId="77777777" w:rsidR="00A5011D" w:rsidRPr="00FE2EBC" w:rsidRDefault="00A5011D" w:rsidP="00A5011D">
            <w:pPr>
              <w:jc w:val="center"/>
              <w:rPr>
                <w:rFonts w:ascii="Times New Roman" w:eastAsia="Times New Roman" w:hAnsi="Times New Roman" w:cs="Times New Roman"/>
              </w:rPr>
            </w:pPr>
          </w:p>
        </w:tc>
      </w:tr>
      <w:tr w:rsidR="00A5011D" w:rsidRPr="00FE2EBC" w14:paraId="54DE4688" w14:textId="77777777" w:rsidTr="003C3865">
        <w:tc>
          <w:tcPr>
            <w:tcW w:w="905" w:type="dxa"/>
            <w:shd w:val="clear" w:color="auto" w:fill="auto"/>
          </w:tcPr>
          <w:p w14:paraId="2AAF84DF" w14:textId="77777777" w:rsidR="00A5011D" w:rsidRPr="00FE2EBC" w:rsidRDefault="00A5011D" w:rsidP="00A5011D">
            <w:pPr>
              <w:jc w:val="center"/>
              <w:rPr>
                <w:rFonts w:ascii="Times New Roman" w:eastAsia="Times New Roman" w:hAnsi="Times New Roman" w:cs="Times New Roman"/>
              </w:rPr>
            </w:pPr>
          </w:p>
        </w:tc>
        <w:tc>
          <w:tcPr>
            <w:tcW w:w="1473" w:type="dxa"/>
            <w:shd w:val="clear" w:color="auto" w:fill="auto"/>
          </w:tcPr>
          <w:p w14:paraId="2A892752" w14:textId="357E60C1" w:rsidR="00A5011D" w:rsidRPr="00FE2EBC" w:rsidRDefault="00A5011D" w:rsidP="00A5011D">
            <w:pPr>
              <w:rPr>
                <w:rFonts w:ascii="Times New Roman" w:eastAsia="Times New Roman" w:hAnsi="Times New Roman" w:cs="Times New Roman"/>
              </w:rPr>
            </w:pPr>
            <w:r w:rsidRPr="00FE2EBC">
              <w:rPr>
                <w:rFonts w:ascii="Times New Roman" w:hAnsi="Times New Roman"/>
                <w:color w:val="000000"/>
              </w:rPr>
              <w:t>Đoạn tránh xe</w:t>
            </w:r>
          </w:p>
        </w:tc>
        <w:tc>
          <w:tcPr>
            <w:tcW w:w="3222" w:type="dxa"/>
            <w:shd w:val="clear" w:color="auto" w:fill="auto"/>
          </w:tcPr>
          <w:p w14:paraId="6AB63321" w14:textId="77777777" w:rsidR="00A5011D" w:rsidRPr="00FE2EBC" w:rsidRDefault="00A5011D" w:rsidP="00A5011D">
            <w:pPr>
              <w:jc w:val="center"/>
              <w:rPr>
                <w:rFonts w:ascii="Times New Roman" w:eastAsia="Times New Roman" w:hAnsi="Times New Roman" w:cs="Times New Roman"/>
              </w:rPr>
            </w:pPr>
          </w:p>
        </w:tc>
        <w:tc>
          <w:tcPr>
            <w:tcW w:w="7954" w:type="dxa"/>
            <w:shd w:val="clear" w:color="auto" w:fill="auto"/>
          </w:tcPr>
          <w:p w14:paraId="6AD4579F" w14:textId="4C529937" w:rsidR="00A5011D" w:rsidRPr="00FE2EBC" w:rsidRDefault="00A5011D" w:rsidP="00A5011D">
            <w:pPr>
              <w:jc w:val="both"/>
              <w:rPr>
                <w:rFonts w:ascii="Times New Roman" w:eastAsia="Times New Roman" w:hAnsi="Times New Roman" w:cs="Times New Roman"/>
              </w:rPr>
            </w:pPr>
            <w:r w:rsidRPr="00FE2EBC">
              <w:rPr>
                <w:rFonts w:ascii="Times New Roman" w:hAnsi="Times New Roman"/>
                <w:color w:val="000000"/>
              </w:rPr>
              <w:t>Đối với đường giao thông nhỏ hẹp chỉ đủ cho 1 làn xe chạy thì cứ ít nhất 100 m phải thiết kế đoạn đường mở rộng có chiều dài tối thiểu 8 m và chiều rộng tối thiểu 7 m</w:t>
            </w:r>
          </w:p>
        </w:tc>
        <w:tc>
          <w:tcPr>
            <w:tcW w:w="1689" w:type="dxa"/>
            <w:shd w:val="clear" w:color="auto" w:fill="auto"/>
          </w:tcPr>
          <w:p w14:paraId="6F325868" w14:textId="17CCA94D" w:rsidR="00A5011D" w:rsidRPr="00FE2EBC" w:rsidRDefault="00A5011D" w:rsidP="00A5011D">
            <w:pPr>
              <w:jc w:val="center"/>
              <w:rPr>
                <w:rFonts w:ascii="Times New Roman" w:eastAsia="Times New Roman" w:hAnsi="Times New Roman" w:cs="Times New Roman"/>
              </w:rPr>
            </w:pPr>
            <w:r w:rsidRPr="00FE2EBC">
              <w:rPr>
                <w:rFonts w:ascii="Times New Roman" w:hAnsi="Times New Roman"/>
                <w:color w:val="000000"/>
              </w:rPr>
              <w:t>Đ 6.5 QCVN 06:2022</w:t>
            </w:r>
          </w:p>
        </w:tc>
        <w:tc>
          <w:tcPr>
            <w:tcW w:w="646" w:type="dxa"/>
            <w:shd w:val="clear" w:color="auto" w:fill="auto"/>
          </w:tcPr>
          <w:p w14:paraId="7976927A" w14:textId="77777777" w:rsidR="00A5011D" w:rsidRPr="00FE2EBC" w:rsidRDefault="00A5011D" w:rsidP="00A5011D">
            <w:pPr>
              <w:jc w:val="center"/>
              <w:rPr>
                <w:rFonts w:ascii="Times New Roman" w:eastAsia="Times New Roman" w:hAnsi="Times New Roman" w:cs="Times New Roman"/>
              </w:rPr>
            </w:pPr>
          </w:p>
        </w:tc>
      </w:tr>
      <w:tr w:rsidR="00A154A8" w:rsidRPr="00FE2EBC" w14:paraId="4E1D75F8" w14:textId="77777777" w:rsidTr="003C3865">
        <w:tc>
          <w:tcPr>
            <w:tcW w:w="905" w:type="dxa"/>
            <w:shd w:val="clear" w:color="auto" w:fill="auto"/>
          </w:tcPr>
          <w:p w14:paraId="002B1A33" w14:textId="23D193D8" w:rsidR="00A154A8" w:rsidRPr="00FE2EBC" w:rsidRDefault="00514074" w:rsidP="00A154A8">
            <w:pPr>
              <w:jc w:val="center"/>
              <w:rPr>
                <w:rFonts w:ascii="Times New Roman" w:eastAsia="Times New Roman" w:hAnsi="Times New Roman" w:cs="Times New Roman"/>
                <w:b/>
                <w:lang w:val="vi-VN"/>
              </w:rPr>
            </w:pPr>
            <w:r w:rsidRPr="00FE2EBC">
              <w:rPr>
                <w:rFonts w:ascii="Times New Roman" w:eastAsia="Times New Roman" w:hAnsi="Times New Roman" w:cs="Times New Roman"/>
                <w:b/>
              </w:rPr>
              <w:t>4</w:t>
            </w:r>
            <w:r w:rsidRPr="00FE2EBC">
              <w:rPr>
                <w:rFonts w:ascii="Times New Roman" w:eastAsia="Times New Roman" w:hAnsi="Times New Roman" w:cs="Times New Roman"/>
                <w:b/>
                <w:lang w:val="vi-VN"/>
              </w:rPr>
              <w:t>.5</w:t>
            </w:r>
          </w:p>
        </w:tc>
        <w:tc>
          <w:tcPr>
            <w:tcW w:w="14984" w:type="dxa"/>
            <w:gridSpan w:val="5"/>
            <w:shd w:val="clear" w:color="auto" w:fill="auto"/>
          </w:tcPr>
          <w:p w14:paraId="1098B9D2"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Lối lên mái</w:t>
            </w:r>
          </w:p>
        </w:tc>
      </w:tr>
      <w:tr w:rsidR="00A154A8" w:rsidRPr="00FE2EBC" w14:paraId="792AEB66" w14:textId="77777777" w:rsidTr="003C3865">
        <w:tc>
          <w:tcPr>
            <w:tcW w:w="905" w:type="dxa"/>
            <w:shd w:val="clear" w:color="auto" w:fill="auto"/>
          </w:tcPr>
          <w:p w14:paraId="5B439AA4"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B90790B"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xml:space="preserve">Yêu cầu bố trí </w:t>
            </w:r>
          </w:p>
        </w:tc>
        <w:tc>
          <w:tcPr>
            <w:tcW w:w="3222" w:type="dxa"/>
            <w:shd w:val="clear" w:color="auto" w:fill="auto"/>
          </w:tcPr>
          <w:p w14:paraId="00807151"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5A87ED7E"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 </w:t>
            </w:r>
          </w:p>
          <w:p w14:paraId="2BAED60A"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m2 mái. Đối với nhà nhóm F5 thực hiện theo quy định tại A.1.3.1</w:t>
            </w:r>
          </w:p>
        </w:tc>
        <w:tc>
          <w:tcPr>
            <w:tcW w:w="1689" w:type="dxa"/>
            <w:shd w:val="clear" w:color="auto" w:fill="auto"/>
          </w:tcPr>
          <w:p w14:paraId="6D5605B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6.6 </w:t>
            </w:r>
          </w:p>
          <w:p w14:paraId="18260D4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A.1.3.1</w:t>
            </w:r>
          </w:p>
          <w:p w14:paraId="06D847DF"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3249D8C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06:2022/BXD</w:t>
            </w:r>
          </w:p>
        </w:tc>
        <w:tc>
          <w:tcPr>
            <w:tcW w:w="646" w:type="dxa"/>
            <w:shd w:val="clear" w:color="auto" w:fill="auto"/>
          </w:tcPr>
          <w:p w14:paraId="560E2EEC" w14:textId="77777777" w:rsidR="00A154A8" w:rsidRPr="00FE2EBC" w:rsidRDefault="00A154A8" w:rsidP="00A154A8">
            <w:pPr>
              <w:jc w:val="center"/>
              <w:rPr>
                <w:rFonts w:ascii="Times New Roman" w:eastAsia="Times New Roman" w:hAnsi="Times New Roman" w:cs="Times New Roman"/>
              </w:rPr>
            </w:pPr>
          </w:p>
        </w:tc>
      </w:tr>
      <w:tr w:rsidR="00A154A8" w:rsidRPr="00FE2EBC" w14:paraId="7CCD1EAA" w14:textId="77777777" w:rsidTr="003C3865">
        <w:tc>
          <w:tcPr>
            <w:tcW w:w="905" w:type="dxa"/>
            <w:shd w:val="clear" w:color="auto" w:fill="auto"/>
          </w:tcPr>
          <w:p w14:paraId="7E9595D2"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BA19D8A"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Số lượng lối lên mái</w:t>
            </w:r>
          </w:p>
        </w:tc>
        <w:tc>
          <w:tcPr>
            <w:tcW w:w="3222" w:type="dxa"/>
            <w:shd w:val="clear" w:color="auto" w:fill="auto"/>
          </w:tcPr>
          <w:p w14:paraId="1225818A"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 Lối lên mái được quy định phụ thuộc vào diện tích mặt bằng mái theo mỗi 40.000 m</w:t>
            </w:r>
            <w:r w:rsidRPr="00FE2EBC">
              <w:rPr>
                <w:rFonts w:ascii="Times New Roman" w:eastAsia="Times New Roman" w:hAnsi="Times New Roman" w:cs="Times New Roman"/>
                <w:b/>
                <w:i/>
                <w:vertAlign w:val="superscript"/>
              </w:rPr>
              <w:t>2</w:t>
            </w:r>
            <w:r w:rsidRPr="00FE2EBC">
              <w:rPr>
                <w:rFonts w:ascii="Times New Roman" w:eastAsia="Times New Roman" w:hAnsi="Times New Roman" w:cs="Times New Roman"/>
                <w:b/>
                <w:i/>
              </w:rPr>
              <w:t>, trong đó lưu ý diện tích mặt bằng mái chưa đủ 40.000 m</w:t>
            </w:r>
            <w:r w:rsidRPr="00FE2EBC">
              <w:rPr>
                <w:rFonts w:ascii="Times New Roman" w:eastAsia="Times New Roman" w:hAnsi="Times New Roman" w:cs="Times New Roman"/>
                <w:b/>
                <w:i/>
                <w:vertAlign w:val="superscript"/>
              </w:rPr>
              <w:t>2</w:t>
            </w:r>
            <w:r w:rsidRPr="00FE2EBC">
              <w:rPr>
                <w:rFonts w:ascii="Times New Roman" w:eastAsia="Times New Roman" w:hAnsi="Times New Roman" w:cs="Times New Roman"/>
                <w:b/>
                <w:i/>
              </w:rPr>
              <w:t xml:space="preserve"> thì vẫn phải bố trí ít nhất 1 lối lên mái;</w:t>
            </w:r>
          </w:p>
          <w:p w14:paraId="43E74CC5"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b/>
                <w:i/>
              </w:rPr>
              <w:t>- Đối với nhà nhiều tầng thì lối lên mái phải qua thang bộ thoát nạn.</w:t>
            </w:r>
          </w:p>
        </w:tc>
        <w:tc>
          <w:tcPr>
            <w:tcW w:w="7954" w:type="dxa"/>
            <w:shd w:val="clear" w:color="auto" w:fill="auto"/>
          </w:tcPr>
          <w:p w14:paraId="1B78FFE7"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Đối với các nhà có chiều cao từ cốt mặt đất thiết kế đến thành gờ hoặc mặt trên của tường chắn mái lớn hơn hoặc bằng 10 m thì cứ 40 000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diện tích mặt bằng mái phải có 1 lối lên mái, nếu diện tích mặt bằng mái chưa đủ 40 000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thì vẫn phải bố trí ít nhất 1 lối lên mái. Đối với nhà 1 tầng thì bố trí lối lên mái theo thang thép hở bên ngoài, còn đối với nhà nhiều tầng thì bố trí từ buồng thang bộ.</w:t>
            </w:r>
          </w:p>
          <w:p w14:paraId="0BFE0EB2"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tc>
        <w:tc>
          <w:tcPr>
            <w:tcW w:w="1689" w:type="dxa"/>
            <w:shd w:val="clear" w:color="auto" w:fill="auto"/>
          </w:tcPr>
          <w:p w14:paraId="2C868AF9"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A.1.3.1</w:t>
            </w:r>
          </w:p>
          <w:p w14:paraId="408E30C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w:t>
            </w:r>
          </w:p>
          <w:p w14:paraId="29F2E0BF"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06:2022/BXD</w:t>
            </w:r>
          </w:p>
        </w:tc>
        <w:tc>
          <w:tcPr>
            <w:tcW w:w="646" w:type="dxa"/>
            <w:shd w:val="clear" w:color="auto" w:fill="auto"/>
          </w:tcPr>
          <w:p w14:paraId="65A4C2AC" w14:textId="77777777" w:rsidR="00A154A8" w:rsidRPr="00FE2EBC" w:rsidRDefault="00A154A8" w:rsidP="00A154A8">
            <w:pPr>
              <w:jc w:val="center"/>
              <w:rPr>
                <w:rFonts w:ascii="Times New Roman" w:eastAsia="Times New Roman" w:hAnsi="Times New Roman" w:cs="Times New Roman"/>
              </w:rPr>
            </w:pPr>
          </w:p>
        </w:tc>
      </w:tr>
      <w:tr w:rsidR="00A154A8" w:rsidRPr="00FE2EBC" w14:paraId="490D68D3" w14:textId="77777777" w:rsidTr="003C3865">
        <w:tc>
          <w:tcPr>
            <w:tcW w:w="905" w:type="dxa"/>
            <w:shd w:val="clear" w:color="auto" w:fill="auto"/>
          </w:tcPr>
          <w:p w14:paraId="18445EC0" w14:textId="2092A861" w:rsidR="00A154A8" w:rsidRPr="00FE2EBC" w:rsidRDefault="001E70F8" w:rsidP="00A154A8">
            <w:pPr>
              <w:jc w:val="center"/>
              <w:rPr>
                <w:rFonts w:ascii="Times New Roman" w:eastAsia="Times New Roman" w:hAnsi="Times New Roman" w:cs="Times New Roman"/>
              </w:rPr>
            </w:pPr>
            <w:r w:rsidRPr="00FE2EBC">
              <w:rPr>
                <w:rFonts w:ascii="Times New Roman" w:eastAsia="Times New Roman" w:hAnsi="Times New Roman" w:cs="Times New Roman"/>
                <w:b/>
              </w:rPr>
              <w:t>5</w:t>
            </w:r>
          </w:p>
        </w:tc>
        <w:tc>
          <w:tcPr>
            <w:tcW w:w="14984" w:type="dxa"/>
            <w:gridSpan w:val="5"/>
            <w:shd w:val="clear" w:color="auto" w:fill="auto"/>
          </w:tcPr>
          <w:p w14:paraId="11F397A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Bố trí công năng</w:t>
            </w:r>
          </w:p>
        </w:tc>
      </w:tr>
      <w:tr w:rsidR="00A154A8" w:rsidRPr="00FE2EBC" w14:paraId="7F3845E7" w14:textId="77777777" w:rsidTr="003C3865">
        <w:tc>
          <w:tcPr>
            <w:tcW w:w="905" w:type="dxa"/>
            <w:shd w:val="clear" w:color="auto" w:fill="auto"/>
          </w:tcPr>
          <w:p w14:paraId="227B3A9D"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lastRenderedPageBreak/>
              <w:t>-</w:t>
            </w:r>
          </w:p>
        </w:tc>
        <w:tc>
          <w:tcPr>
            <w:tcW w:w="1473" w:type="dxa"/>
            <w:shd w:val="clear" w:color="auto" w:fill="auto"/>
          </w:tcPr>
          <w:p w14:paraId="6C844DA2" w14:textId="37F662E3"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Các công năng khác nhau bố trí trong nhà kho</w:t>
            </w:r>
          </w:p>
        </w:tc>
        <w:tc>
          <w:tcPr>
            <w:tcW w:w="3222" w:type="dxa"/>
            <w:shd w:val="clear" w:color="auto" w:fill="auto"/>
          </w:tcPr>
          <w:p w14:paraId="2AA32D53"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Lưu ý: Bản vẽ thiết kế phải thể hiện mặt bằng, chiều cao bố trí dây chuyền công nghệ, giá kệ hàng trong công trình, hạng mục công trình để xác định các yêu cầu thiết kế về PCCC</w:t>
            </w:r>
          </w:p>
        </w:tc>
        <w:tc>
          <w:tcPr>
            <w:tcW w:w="7954" w:type="dxa"/>
            <w:shd w:val="clear" w:color="auto" w:fill="auto"/>
          </w:tcPr>
          <w:p w14:paraId="510E8B2A"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 xml:space="preserve">Cho phép bố trí tầng có công năng làm kho hoặc phòng điều hành bên trong nhà sản xuất, cũng như tầng có công năng sản xuất và điều hành bên trong nhà kho nếu bảo đảm được các yêu cầu về khoảng cách phòng cháy chống cháy quy định tại Phụ lục E và các quy định liên quan của quy chuẩn này. </w:t>
            </w:r>
          </w:p>
          <w:p w14:paraId="35FDA512"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Trong các kho trung chuyển (kho ngoại quan) một tầng có bậc chịu lửa I hoặc II và cấp nguy hiểm cháy kết cấu S0, nếu có các hành lang để thoát nạn được bao bởi các vách ngăn cháy loại 1 và có áp suất không khí dương khi xảy ra cháy thì chiều dài đoạn hành lang đó không phải tính vào độ dài của đường thoát nạn.</w:t>
            </w:r>
          </w:p>
        </w:tc>
        <w:tc>
          <w:tcPr>
            <w:tcW w:w="1689" w:type="dxa"/>
            <w:shd w:val="clear" w:color="auto" w:fill="auto"/>
          </w:tcPr>
          <w:p w14:paraId="5EB28312" w14:textId="77777777" w:rsidR="00A154A8" w:rsidRPr="00FE2EBC" w:rsidRDefault="00A154A8" w:rsidP="00A154A8">
            <w:pPr>
              <w:jc w:val="center"/>
              <w:rPr>
                <w:rFonts w:ascii="Times New Roman" w:eastAsia="Times New Roman" w:hAnsi="Times New Roman" w:cs="Times New Roman"/>
                <w:color w:val="FF0000"/>
              </w:rPr>
            </w:pPr>
            <w:r w:rsidRPr="00FE2EBC">
              <w:rPr>
                <w:rFonts w:ascii="Times New Roman" w:eastAsia="Times New Roman" w:hAnsi="Times New Roman" w:cs="Times New Roman"/>
                <w:color w:val="FF0000"/>
              </w:rPr>
              <w:t>A.1.3.2</w:t>
            </w:r>
          </w:p>
          <w:p w14:paraId="015B3A1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color w:val="FF0000"/>
              </w:rPr>
              <w:t>QCVN 06:2022/BXD</w:t>
            </w:r>
          </w:p>
        </w:tc>
        <w:tc>
          <w:tcPr>
            <w:tcW w:w="646" w:type="dxa"/>
            <w:shd w:val="clear" w:color="auto" w:fill="auto"/>
          </w:tcPr>
          <w:p w14:paraId="23D00ABA" w14:textId="77777777" w:rsidR="00A154A8" w:rsidRPr="00FE2EBC" w:rsidRDefault="00A154A8" w:rsidP="00A154A8">
            <w:pPr>
              <w:jc w:val="center"/>
              <w:rPr>
                <w:rFonts w:ascii="Times New Roman" w:eastAsia="Times New Roman" w:hAnsi="Times New Roman" w:cs="Times New Roman"/>
              </w:rPr>
            </w:pPr>
          </w:p>
        </w:tc>
      </w:tr>
      <w:tr w:rsidR="00A154A8" w:rsidRPr="00FE2EBC" w14:paraId="55D14BA1" w14:textId="77777777" w:rsidTr="003C3865">
        <w:tc>
          <w:tcPr>
            <w:tcW w:w="905" w:type="dxa"/>
            <w:shd w:val="clear" w:color="auto" w:fill="auto"/>
          </w:tcPr>
          <w:p w14:paraId="694F6F3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76B413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Bố trí gian phòng hạng A, B trong tầng hầm</w:t>
            </w:r>
          </w:p>
        </w:tc>
        <w:tc>
          <w:tcPr>
            <w:tcW w:w="3222" w:type="dxa"/>
            <w:shd w:val="clear" w:color="auto" w:fill="auto"/>
          </w:tcPr>
          <w:p w14:paraId="58B0B9F5"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Quy định này chỉ áp dụng với gian phòng có hạng A và B là gian phòng thuộc nhóm nguy hiểm cháy nhóm F5 được phân nhóm dựa trên tính nguy hiểm cháy theo công năng tại Bảng 6.</w:t>
            </w:r>
          </w:p>
          <w:p w14:paraId="0EDADEF2"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b/>
                <w:i/>
              </w:rPr>
              <w:t>Lưu ý: Việc phân hạng nguy hiểm cháy và cháy nổ chỉ áp dụng cho các nhà, gian phòng có công năng sản xuất, kho và trong các nhà, gian phòng có công năng khác được nêu tại Điều 2.5.5.2</w:t>
            </w:r>
          </w:p>
        </w:tc>
        <w:tc>
          <w:tcPr>
            <w:tcW w:w="7954" w:type="dxa"/>
            <w:shd w:val="clear" w:color="auto" w:fill="auto"/>
          </w:tcPr>
          <w:p w14:paraId="7DA7B5D0"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Trong các tầng hầm và tầng nửa hầm, không cho phép bố trí các gian phòng có hạng A và B, trừ các trường hợp được quy định riêng</w:t>
            </w:r>
          </w:p>
        </w:tc>
        <w:tc>
          <w:tcPr>
            <w:tcW w:w="1689" w:type="dxa"/>
            <w:shd w:val="clear" w:color="auto" w:fill="auto"/>
          </w:tcPr>
          <w:p w14:paraId="25F6ECD7"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Điều 4.8</w:t>
            </w:r>
          </w:p>
          <w:p w14:paraId="0CE8CCC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5A0390A7" w14:textId="77777777" w:rsidR="00A154A8" w:rsidRPr="00FE2EBC" w:rsidRDefault="00A154A8" w:rsidP="00A154A8">
            <w:pPr>
              <w:jc w:val="center"/>
              <w:rPr>
                <w:rFonts w:ascii="Times New Roman" w:eastAsia="Times New Roman" w:hAnsi="Times New Roman" w:cs="Times New Roman"/>
              </w:rPr>
            </w:pPr>
          </w:p>
        </w:tc>
      </w:tr>
      <w:tr w:rsidR="00A154A8" w:rsidRPr="00FE2EBC" w14:paraId="7616E8FE" w14:textId="77777777" w:rsidTr="003C3865">
        <w:tc>
          <w:tcPr>
            <w:tcW w:w="905" w:type="dxa"/>
            <w:shd w:val="clear" w:color="auto" w:fill="auto"/>
          </w:tcPr>
          <w:p w14:paraId="594F4E15"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273595D"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Bố trí các phòng nguy hiểm cháy hạng C1, C2, C3 trong tầng hầm</w:t>
            </w:r>
          </w:p>
        </w:tc>
        <w:tc>
          <w:tcPr>
            <w:tcW w:w="3222" w:type="dxa"/>
            <w:shd w:val="clear" w:color="auto" w:fill="auto"/>
          </w:tcPr>
          <w:p w14:paraId="2E38278B"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3B51C268"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Các tầng hầm có các gian phòng hạng C1, C2, C3 phải được ngăn chia thành các phân</w:t>
            </w:r>
            <w:r w:rsidRPr="00FE2EBC">
              <w:rPr>
                <w:rFonts w:ascii="Times New Roman" w:eastAsia="Times New Roman" w:hAnsi="Times New Roman" w:cs="Times New Roman"/>
              </w:rPr>
              <w:br/>
              <w:t>khoang cháy có diện tích không quá 3 000 m2 mỗi phân khoang, bằng các vách ngăn cháy loại 1. Các phân khoang này phải được bảo vệ chống khói theo yêu cầu tại phụ lục D. Sàn tầng phía trên của các tầng hầm này tối thiểu là sàn ngăn cháy loại 3. Các gian phòng nêu trên phải được ngăn cách với hành lang bằng các vách ngăn cháy loại 1.</w:t>
            </w:r>
            <w:r w:rsidRPr="00FE2EBC">
              <w:rPr>
                <w:rFonts w:ascii="Times New Roman" w:eastAsia="Times New Roman" w:hAnsi="Times New Roman" w:cs="Times New Roman"/>
              </w:rPr>
              <w:br/>
              <w:t>Các hành lang phải có chiều rộng không nhỏ hơn 2 m dẫn trực tiếp ra ngoài hoặc qua một buồng thang bộ không nhiễm khói.</w:t>
            </w:r>
          </w:p>
        </w:tc>
        <w:tc>
          <w:tcPr>
            <w:tcW w:w="1689" w:type="dxa"/>
            <w:shd w:val="clear" w:color="auto" w:fill="auto"/>
          </w:tcPr>
          <w:p w14:paraId="4A9BF17D"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A.1.3.5</w:t>
            </w:r>
          </w:p>
          <w:p w14:paraId="5B8C1CDA"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293BCC3C" w14:textId="77777777" w:rsidR="00A154A8" w:rsidRPr="00FE2EBC" w:rsidRDefault="00A154A8" w:rsidP="00A154A8">
            <w:pPr>
              <w:jc w:val="center"/>
              <w:rPr>
                <w:rFonts w:ascii="Times New Roman" w:eastAsia="Times New Roman" w:hAnsi="Times New Roman" w:cs="Times New Roman"/>
              </w:rPr>
            </w:pPr>
          </w:p>
        </w:tc>
      </w:tr>
      <w:tr w:rsidR="00A154A8" w:rsidRPr="00FE2EBC" w14:paraId="1151A7C3" w14:textId="77777777" w:rsidTr="003C3865">
        <w:tc>
          <w:tcPr>
            <w:tcW w:w="905" w:type="dxa"/>
            <w:shd w:val="clear" w:color="auto" w:fill="auto"/>
          </w:tcPr>
          <w:p w14:paraId="67F5584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A47726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Kho có cất giữ hàng trên giá cao tầng (giá đỡ có chiều cao để hàng &gt; 5,5 m)</w:t>
            </w:r>
          </w:p>
        </w:tc>
        <w:tc>
          <w:tcPr>
            <w:tcW w:w="3222" w:type="dxa"/>
            <w:shd w:val="clear" w:color="auto" w:fill="auto"/>
          </w:tcPr>
          <w:p w14:paraId="31FBD8FE" w14:textId="4CB3940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b/>
                <w:i/>
              </w:rPr>
              <w:t xml:space="preserve">Kho cất giữ hàng có hạng nguy hiểm cháy và cháy nổ C trên giá đỡ có chiều cao để hàng trên 5,5 m phải được bố trí trong nhà 1 tầng có bậc chịu lửa I đến IV và cấp nguy hiểm cháy kết cấu của nhà S0 (không cho phép bố trí trong tầng 1 của nhà nhiều </w:t>
            </w:r>
            <w:r w:rsidRPr="00FE2EBC">
              <w:rPr>
                <w:rFonts w:ascii="Times New Roman" w:eastAsia="Times New Roman" w:hAnsi="Times New Roman" w:cs="Times New Roman"/>
                <w:b/>
                <w:i/>
              </w:rPr>
              <w:lastRenderedPageBreak/>
              <w:t>tầng); Khi bố trí trong nhà kho nhiều tầng thì chiều cao giá đỡ để hàng phải thấp hơn 5,5 m.</w:t>
            </w:r>
          </w:p>
        </w:tc>
        <w:tc>
          <w:tcPr>
            <w:tcW w:w="7954" w:type="dxa"/>
            <w:shd w:val="clear" w:color="auto" w:fill="auto"/>
          </w:tcPr>
          <w:p w14:paraId="5E981A31" w14:textId="3A414FBF"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color w:val="FF0000"/>
              </w:rPr>
              <w:lastRenderedPageBreak/>
              <w:t xml:space="preserve">Kho cất giữ hàng có hạng nguy hiểm cháy và cháy nổ C trên giá đỡ cao tầng phải được bố trí trong nhà 1 tầng có bậc chịu lửa I đến IV và cấp nguy hiểm cháy kết cấu của nhà S0. </w:t>
            </w:r>
            <w:r w:rsidRPr="00FE2EBC">
              <w:rPr>
                <w:rFonts w:ascii="Times New Roman" w:eastAsia="Times New Roman" w:hAnsi="Times New Roman" w:cs="Times New Roman"/>
                <w:b/>
                <w:bCs/>
                <w:color w:val="FF0000"/>
              </w:rPr>
              <w:t>Trường hợp bố trí trong nhà nhiều tầng thì các giá đỡ cao tầng phải được bảo vệ bởi hệ thống chữa cháy tự động theo các tài liệu chuẩn được phép áp dụng</w:t>
            </w:r>
            <w:r w:rsidRPr="00FE2EBC">
              <w:rPr>
                <w:rFonts w:ascii="Times New Roman" w:eastAsia="Times New Roman" w:hAnsi="Times New Roman" w:cs="Times New Roman"/>
                <w:color w:val="FF0000"/>
              </w:rPr>
              <w:t>, và phải bảo đảm tất cả người trong nhà có thể thoát nạn an toàn ra ngoài trong mọi trường hợp cháy.”.</w:t>
            </w:r>
          </w:p>
        </w:tc>
        <w:tc>
          <w:tcPr>
            <w:tcW w:w="1689" w:type="dxa"/>
            <w:shd w:val="clear" w:color="auto" w:fill="auto"/>
          </w:tcPr>
          <w:p w14:paraId="0C31AD3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A.1.3.10</w:t>
            </w:r>
          </w:p>
          <w:p w14:paraId="68CF8BB2"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7D2F0EA4" w14:textId="77777777" w:rsidR="00A154A8" w:rsidRPr="00FE2EBC" w:rsidRDefault="00A154A8" w:rsidP="00A154A8">
            <w:pPr>
              <w:jc w:val="center"/>
              <w:rPr>
                <w:rFonts w:ascii="Times New Roman" w:eastAsia="Times New Roman" w:hAnsi="Times New Roman" w:cs="Times New Roman"/>
              </w:rPr>
            </w:pPr>
          </w:p>
        </w:tc>
      </w:tr>
      <w:tr w:rsidR="00A154A8" w:rsidRPr="00FE2EBC" w14:paraId="01366A80" w14:textId="77777777" w:rsidTr="003C3865">
        <w:tc>
          <w:tcPr>
            <w:tcW w:w="905" w:type="dxa"/>
            <w:shd w:val="clear" w:color="auto" w:fill="auto"/>
          </w:tcPr>
          <w:p w14:paraId="049D92D3"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C1657DC"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Phòng trực điều khiển hệ thống chữa cháy</w:t>
            </w:r>
          </w:p>
        </w:tc>
        <w:tc>
          <w:tcPr>
            <w:tcW w:w="3222" w:type="dxa"/>
            <w:shd w:val="clear" w:color="auto" w:fill="auto"/>
          </w:tcPr>
          <w:p w14:paraId="70355707" w14:textId="159B1AE3" w:rsidR="00A154A8" w:rsidRPr="00FE2EBC" w:rsidRDefault="00A154A8" w:rsidP="00A154A8">
            <w:pPr>
              <w:jc w:val="both"/>
              <w:rPr>
                <w:rFonts w:ascii="Times New Roman" w:eastAsia="Times New Roman" w:hAnsi="Times New Roman" w:cs="Times New Roman"/>
              </w:rPr>
            </w:pPr>
            <w:r w:rsidRPr="00FE2EBC">
              <w:rPr>
                <w:rFonts w:ascii="Times New Roman" w:hAnsi="Times New Roman"/>
                <w:color w:val="FF0000"/>
                <w:lang w:val="vi-VN"/>
              </w:rPr>
              <w:t>Lưu ý sửa đổi 1:2023 cho phép: Việc bố trí vị trí phòng trực điều khiển chống cháy có thể ở tầng bất kỳ khi đáp ứng quy định về lối ra và diện tích</w:t>
            </w:r>
          </w:p>
        </w:tc>
        <w:tc>
          <w:tcPr>
            <w:tcW w:w="7954" w:type="dxa"/>
            <w:shd w:val="clear" w:color="auto" w:fill="auto"/>
          </w:tcPr>
          <w:p w14:paraId="2781E43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Nhà sản xuất, kho có tổng diện tích sàn trên 18 000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phải có phòng trực điều khiển chống cháy và có nhân viên có chuyên môn thường xuyên trực tại phòng điều khiển.</w:t>
            </w:r>
          </w:p>
          <w:p w14:paraId="69CBF4AF" w14:textId="3D1CBE43"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 Có diện tích đủ để bố trí các thiết bị theo yêu cầu phòng chống cháy của nhà nhưng không nhỏ hơn 6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w:t>
            </w:r>
            <w:r w:rsidRPr="00FE2EBC">
              <w:rPr>
                <w:rFonts w:ascii="Times New Roman" w:eastAsia="Times New Roman" w:hAnsi="Times New Roman" w:cs="Times New Roman"/>
              </w:rPr>
              <w:br/>
            </w:r>
            <w:r w:rsidRPr="00FE2EBC">
              <w:rPr>
                <w:rFonts w:ascii="Times New Roman" w:eastAsia="Times New Roman" w:hAnsi="Times New Roman" w:cs="Times New Roman"/>
                <w:color w:val="FF0000"/>
              </w:rPr>
              <w:t xml:space="preserve">- </w:t>
            </w:r>
            <w:r w:rsidRPr="00FE2EBC">
              <w:rPr>
                <w:rFonts w:ascii="Times New Roman" w:hAnsi="Times New Roman" w:cs="Times New Roman"/>
                <w:color w:val="FF0000"/>
              </w:rPr>
              <w:t>Có ít nhất một lối ra trực tiếp thông với hành lang chính để thoát nạn hoặc lối ra trực tiếp ra ngoài nhà, hoặc thông trực tiếp với cầu thang thoát nạn</w:t>
            </w:r>
            <w:r w:rsidRPr="00FE2EBC">
              <w:rPr>
                <w:rFonts w:ascii="Times New Roman" w:eastAsia="Times New Roman" w:hAnsi="Times New Roman" w:cs="Times New Roman"/>
                <w:color w:val="FF0000"/>
              </w:rPr>
              <w:t>;</w:t>
            </w:r>
            <w:r w:rsidRPr="00FE2EBC">
              <w:rPr>
                <w:rFonts w:ascii="Times New Roman" w:eastAsia="Times New Roman" w:hAnsi="Times New Roman" w:cs="Times New Roman"/>
              </w:rPr>
              <w:br/>
              <w:t>- Được ngăn cách với các phần khác của nhà bằng các bộ phận ngăn cháy loại 1;</w:t>
            </w:r>
            <w:r w:rsidRPr="00FE2EBC">
              <w:rPr>
                <w:rFonts w:ascii="Times New Roman" w:eastAsia="Times New Roman" w:hAnsi="Times New Roman" w:cs="Times New Roman"/>
              </w:rPr>
              <w:br/>
              <w:t>- Có lắp đặt các thiết bị thông tin và đầu mối của hệ thống báo cháy liên hệ với tất cả các khu vực của nhà;</w:t>
            </w:r>
            <w:r w:rsidRPr="00FE2EBC">
              <w:rPr>
                <w:rFonts w:ascii="Times New Roman" w:eastAsia="Times New Roman" w:hAnsi="Times New Roman" w:cs="Times New Roman"/>
              </w:rPr>
              <w:br/>
              <w:t>- Có bảng theo dõi, điều khiển các thiết bị chữa cháy, thiết bị khống chế khói và có sơ đồ mặt bằng bố trí các thiết bị phòng cháy chữa cháy của nhà</w:t>
            </w:r>
          </w:p>
        </w:tc>
        <w:tc>
          <w:tcPr>
            <w:tcW w:w="1689" w:type="dxa"/>
            <w:shd w:val="clear" w:color="auto" w:fill="auto"/>
          </w:tcPr>
          <w:p w14:paraId="0D33C89C" w14:textId="77777777" w:rsidR="00A154A8" w:rsidRPr="00FE2EBC" w:rsidRDefault="00A154A8" w:rsidP="00A154A8">
            <w:pPr>
              <w:jc w:val="center"/>
              <w:rPr>
                <w:rFonts w:ascii="Times New Roman" w:hAnsi="Times New Roman"/>
                <w:color w:val="000000"/>
              </w:rPr>
            </w:pPr>
            <w:r w:rsidRPr="00FE2EBC">
              <w:rPr>
                <w:rFonts w:ascii="Times New Roman" w:hAnsi="Times New Roman"/>
                <w:color w:val="000000"/>
              </w:rPr>
              <w:t>Đ6.17</w:t>
            </w:r>
          </w:p>
          <w:p w14:paraId="7A6095E3" w14:textId="16A3BF73" w:rsidR="00A154A8" w:rsidRPr="00FE2EBC" w:rsidRDefault="00A154A8" w:rsidP="00A154A8">
            <w:pPr>
              <w:jc w:val="center"/>
              <w:rPr>
                <w:rFonts w:ascii="Times New Roman" w:eastAsia="Times New Roman" w:hAnsi="Times New Roman" w:cs="Times New Roman"/>
              </w:rPr>
            </w:pPr>
            <w:r w:rsidRPr="00FE2EBC">
              <w:rPr>
                <w:rFonts w:ascii="Times New Roman" w:hAnsi="Times New Roman"/>
                <w:color w:val="000000"/>
              </w:rPr>
              <w:t>QCVN 06:2022</w:t>
            </w:r>
            <w:r w:rsidRPr="00FE2EBC">
              <w:rPr>
                <w:rFonts w:ascii="Times New Roman" w:hAnsi="Times New Roman"/>
                <w:color w:val="FF0000"/>
                <w:lang w:val="vi-VN"/>
              </w:rPr>
              <w:t xml:space="preserve"> và Sửa đổi 1: 2023</w:t>
            </w:r>
          </w:p>
        </w:tc>
        <w:tc>
          <w:tcPr>
            <w:tcW w:w="646" w:type="dxa"/>
            <w:shd w:val="clear" w:color="auto" w:fill="auto"/>
          </w:tcPr>
          <w:p w14:paraId="66630EAA" w14:textId="77777777" w:rsidR="00A154A8" w:rsidRPr="00FE2EBC" w:rsidRDefault="00A154A8" w:rsidP="00A154A8">
            <w:pPr>
              <w:jc w:val="center"/>
              <w:rPr>
                <w:rFonts w:ascii="Times New Roman" w:eastAsia="Times New Roman" w:hAnsi="Times New Roman" w:cs="Times New Roman"/>
              </w:rPr>
            </w:pPr>
          </w:p>
        </w:tc>
      </w:tr>
      <w:tr w:rsidR="00A154A8" w:rsidRPr="00FE2EBC" w14:paraId="3B6BA186" w14:textId="77777777" w:rsidTr="003C3865">
        <w:tc>
          <w:tcPr>
            <w:tcW w:w="905" w:type="dxa"/>
            <w:shd w:val="clear" w:color="auto" w:fill="auto"/>
          </w:tcPr>
          <w:p w14:paraId="1FA062B4" w14:textId="362DC7FD" w:rsidR="00A154A8" w:rsidRPr="00FE2EBC" w:rsidRDefault="001E70F8" w:rsidP="00A154A8">
            <w:pPr>
              <w:jc w:val="center"/>
              <w:rPr>
                <w:rFonts w:ascii="Times New Roman" w:eastAsia="Times New Roman" w:hAnsi="Times New Roman" w:cs="Times New Roman"/>
              </w:rPr>
            </w:pPr>
            <w:r w:rsidRPr="00FE2EBC">
              <w:rPr>
                <w:rFonts w:ascii="Times New Roman" w:eastAsia="Times New Roman" w:hAnsi="Times New Roman" w:cs="Times New Roman"/>
                <w:b/>
              </w:rPr>
              <w:t>6</w:t>
            </w:r>
          </w:p>
        </w:tc>
        <w:tc>
          <w:tcPr>
            <w:tcW w:w="14984" w:type="dxa"/>
            <w:gridSpan w:val="5"/>
            <w:shd w:val="clear" w:color="auto" w:fill="auto"/>
          </w:tcPr>
          <w:p w14:paraId="66F761B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b/>
              </w:rPr>
              <w:t>Giải pháp ngăn cháy, chống cháy lan</w:t>
            </w:r>
          </w:p>
        </w:tc>
      </w:tr>
      <w:tr w:rsidR="00A154A8" w:rsidRPr="00FE2EBC" w14:paraId="6A6D2B75" w14:textId="77777777" w:rsidTr="003C3865">
        <w:tc>
          <w:tcPr>
            <w:tcW w:w="905" w:type="dxa"/>
            <w:shd w:val="clear" w:color="auto" w:fill="auto"/>
          </w:tcPr>
          <w:p w14:paraId="2B206826" w14:textId="1738E1A1" w:rsidR="00A154A8" w:rsidRPr="00FE2EBC" w:rsidRDefault="001E70F8" w:rsidP="00A154A8">
            <w:pPr>
              <w:jc w:val="center"/>
              <w:rPr>
                <w:rFonts w:ascii="Times New Roman" w:eastAsia="Times New Roman" w:hAnsi="Times New Roman" w:cs="Times New Roman"/>
              </w:rPr>
            </w:pPr>
            <w:r w:rsidRPr="00FE2EBC">
              <w:rPr>
                <w:rFonts w:ascii="Times New Roman" w:eastAsia="Times New Roman" w:hAnsi="Times New Roman" w:cs="Times New Roman"/>
                <w:b/>
              </w:rPr>
              <w:t>6</w:t>
            </w:r>
            <w:r w:rsidR="00A154A8" w:rsidRPr="00FE2EBC">
              <w:rPr>
                <w:rFonts w:ascii="Times New Roman" w:eastAsia="Times New Roman" w:hAnsi="Times New Roman" w:cs="Times New Roman"/>
                <w:b/>
              </w:rPr>
              <w:t>.1</w:t>
            </w:r>
          </w:p>
        </w:tc>
        <w:tc>
          <w:tcPr>
            <w:tcW w:w="1473" w:type="dxa"/>
            <w:shd w:val="clear" w:color="auto" w:fill="auto"/>
          </w:tcPr>
          <w:p w14:paraId="154844D0"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Ngăn cháy máy biến áp với công trình</w:t>
            </w:r>
          </w:p>
        </w:tc>
        <w:tc>
          <w:tcPr>
            <w:tcW w:w="3222" w:type="dxa"/>
            <w:shd w:val="clear" w:color="auto" w:fill="auto"/>
          </w:tcPr>
          <w:p w14:paraId="10848C39"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48042413"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Không cần làm hố thu dầu cho TBA trong nhà riêng biệt, TBA liền với nhà sản xuất hoặc bên trong nhà sản xuất, trong các ngăn đặt MBA, máy cắt dầu và thiết bị có dầu có khối lượng dầu trong một thùng đến 600kg, khi các ngăn này ở tầng một (tầng trệt) và có cửa mở ra phía ngoài.</w:t>
            </w:r>
          </w:p>
          <w:p w14:paraId="61E8BDAC"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Phải xây hố thu dầu hoặc gờ chắn dầu, bằng vật liệu không cháy để giữ được 20% khối lượng dầu khi khối lượng dầu trong một thùng lớn hơn 600kg. Phải có biện pháp chống dầu chảy vào các mương cáp.</w:t>
            </w:r>
          </w:p>
          <w:p w14:paraId="38C16858"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MBA dầu trong nhà phải đặt trong buồng riêng (ngoại lệ xem Điều III.2.101) ở tầng một (còn gọi là tầng trệt) được ngăn cách với phòng khác và có cửa mở trực tiếp ra phía ngoài nhà; được phép đặt MBA dầu ở tầng hai và thấp hơn sàn nhà của tầng một là 1m ở vùng không bị ngập nước nhưng phải có khả năng vận chuyển MBA ra ngoài nhà, và phải có hệ thống thải dầu sự cố như qui định đối với MBA có lượng dầu trên 600kg.</w:t>
            </w:r>
          </w:p>
          <w:p w14:paraId="6ECCD148"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Nếu MBA đặt cao hơn tầng hai và thấp hơn sàn nhà tầng một quá 1m phải dùng MBA khô hoặc MBA nạp chất cách điện không cháy. Khi bố trí MBA trong buồng cũng phải tuân theo Điều III.2.86.</w:t>
            </w:r>
          </w:p>
          <w:p w14:paraId="4285A4C7"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Cho phép đặt chung 2 MBA dầu có công suất mỗi máy đến 1.000kVA trong cùng một buồng nếu 2 máy có cùng chung một nhiệm vụ, có chung điều khiển và bảo vệ và chúng được coi như một tổ máy.</w:t>
            </w:r>
          </w:p>
          <w:p w14:paraId="1C0F363E"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MBA khô hoặc MBA nạp chất cách điện không cháy cho phép bố trí đến 6 cái trong một buồng nếu không ảnh hưởng đến điều kiện vận hành sửa chữa.</w:t>
            </w:r>
          </w:p>
        </w:tc>
        <w:tc>
          <w:tcPr>
            <w:tcW w:w="1689" w:type="dxa"/>
            <w:shd w:val="clear" w:color="auto" w:fill="auto"/>
          </w:tcPr>
          <w:p w14:paraId="0EA0BB19"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III.2.106</w:t>
            </w:r>
          </w:p>
          <w:p w14:paraId="4736680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11 TCN 20:2006</w:t>
            </w:r>
          </w:p>
          <w:p w14:paraId="0D40B181" w14:textId="77777777" w:rsidR="00A154A8" w:rsidRPr="00FE2EBC" w:rsidRDefault="00A154A8" w:rsidP="00A154A8">
            <w:pPr>
              <w:jc w:val="center"/>
              <w:rPr>
                <w:rFonts w:ascii="Times New Roman" w:eastAsia="Times New Roman" w:hAnsi="Times New Roman" w:cs="Times New Roman"/>
              </w:rPr>
            </w:pPr>
          </w:p>
          <w:p w14:paraId="05E64BC1" w14:textId="77777777" w:rsidR="00A154A8" w:rsidRPr="00FE2EBC" w:rsidRDefault="00A154A8" w:rsidP="00A154A8">
            <w:pPr>
              <w:jc w:val="center"/>
              <w:rPr>
                <w:rFonts w:ascii="Times New Roman" w:eastAsia="Times New Roman" w:hAnsi="Times New Roman" w:cs="Times New Roman"/>
              </w:rPr>
            </w:pPr>
          </w:p>
          <w:p w14:paraId="6EF4CCD4" w14:textId="77777777" w:rsidR="00A154A8" w:rsidRPr="00FE2EBC" w:rsidRDefault="00A154A8" w:rsidP="00A154A8">
            <w:pPr>
              <w:jc w:val="center"/>
              <w:rPr>
                <w:rFonts w:ascii="Times New Roman" w:eastAsia="Times New Roman" w:hAnsi="Times New Roman" w:cs="Times New Roman"/>
              </w:rPr>
            </w:pPr>
          </w:p>
          <w:p w14:paraId="4062D72E" w14:textId="77777777" w:rsidR="00A154A8" w:rsidRPr="00FE2EBC" w:rsidRDefault="00A154A8" w:rsidP="00A154A8">
            <w:pPr>
              <w:jc w:val="center"/>
              <w:rPr>
                <w:rFonts w:ascii="Times New Roman" w:eastAsia="Times New Roman" w:hAnsi="Times New Roman" w:cs="Times New Roman"/>
              </w:rPr>
            </w:pPr>
          </w:p>
          <w:p w14:paraId="2AE5C46C" w14:textId="77777777" w:rsidR="00A154A8" w:rsidRPr="00FE2EBC" w:rsidRDefault="00A154A8" w:rsidP="00A154A8">
            <w:pPr>
              <w:jc w:val="center"/>
              <w:rPr>
                <w:rFonts w:ascii="Times New Roman" w:eastAsia="Times New Roman" w:hAnsi="Times New Roman" w:cs="Times New Roman"/>
              </w:rPr>
            </w:pPr>
          </w:p>
          <w:p w14:paraId="4BAD2C5D"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III.2.212</w:t>
            </w:r>
          </w:p>
          <w:p w14:paraId="4D8BD06A"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11 TCN 20:2006</w:t>
            </w:r>
          </w:p>
          <w:p w14:paraId="07C74A2D" w14:textId="77777777" w:rsidR="00A154A8" w:rsidRPr="00FE2EBC" w:rsidRDefault="00A154A8" w:rsidP="00A154A8"/>
          <w:p w14:paraId="037567C2" w14:textId="77777777" w:rsidR="00A154A8" w:rsidRPr="00FE2EBC" w:rsidRDefault="00A154A8" w:rsidP="00A154A8">
            <w:pPr>
              <w:jc w:val="center"/>
              <w:rPr>
                <w:rFonts w:ascii="Times New Roman" w:eastAsia="Times New Roman" w:hAnsi="Times New Roman" w:cs="Times New Roman"/>
              </w:rPr>
            </w:pPr>
          </w:p>
        </w:tc>
        <w:tc>
          <w:tcPr>
            <w:tcW w:w="646" w:type="dxa"/>
            <w:shd w:val="clear" w:color="auto" w:fill="auto"/>
          </w:tcPr>
          <w:p w14:paraId="4A1A34EC" w14:textId="77777777" w:rsidR="00A154A8" w:rsidRPr="00FE2EBC" w:rsidRDefault="00A154A8" w:rsidP="00A154A8">
            <w:pPr>
              <w:jc w:val="center"/>
              <w:rPr>
                <w:rFonts w:ascii="Times New Roman" w:eastAsia="Times New Roman" w:hAnsi="Times New Roman" w:cs="Times New Roman"/>
              </w:rPr>
            </w:pPr>
          </w:p>
        </w:tc>
      </w:tr>
      <w:tr w:rsidR="00A154A8" w:rsidRPr="00FE2EBC" w14:paraId="01350889" w14:textId="77777777" w:rsidTr="003C3865">
        <w:tc>
          <w:tcPr>
            <w:tcW w:w="905" w:type="dxa"/>
            <w:shd w:val="clear" w:color="auto" w:fill="auto"/>
          </w:tcPr>
          <w:p w14:paraId="79290CA7" w14:textId="77777777" w:rsidR="00A154A8" w:rsidRPr="00FE2EBC" w:rsidRDefault="00A154A8" w:rsidP="00A154A8">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984" w:type="dxa"/>
            <w:gridSpan w:val="5"/>
            <w:shd w:val="clear" w:color="auto" w:fill="auto"/>
          </w:tcPr>
          <w:p w14:paraId="36D76B1D" w14:textId="77777777" w:rsidR="00A154A8" w:rsidRPr="00FE2EBC" w:rsidRDefault="00A154A8" w:rsidP="00A154A8">
            <w:pPr>
              <w:rPr>
                <w:rFonts w:ascii="Times New Roman" w:eastAsia="Times New Roman" w:hAnsi="Times New Roman" w:cs="Times New Roman"/>
                <w:b/>
                <w:i/>
              </w:rPr>
            </w:pPr>
            <w:r w:rsidRPr="00FE2EBC">
              <w:rPr>
                <w:rFonts w:ascii="Times New Roman" w:eastAsia="Times New Roman" w:hAnsi="Times New Roman" w:cs="Times New Roman"/>
                <w:b/>
                <w:i/>
              </w:rPr>
              <w:t>Lưu ý: Các nhà kho, công nghiệp chỉ được áp dụng thiết kế có chiều cao PCCC đến 50 m và không quá 1 tầng hầm theo phạm vi áp dụng tại Điều 1.1.2 của QCVN 06:2022/BXD.</w:t>
            </w:r>
          </w:p>
        </w:tc>
      </w:tr>
      <w:tr w:rsidR="00A154A8" w:rsidRPr="00FE2EBC" w14:paraId="1EBCA604" w14:textId="77777777" w:rsidTr="003C3865">
        <w:tc>
          <w:tcPr>
            <w:tcW w:w="905" w:type="dxa"/>
            <w:shd w:val="clear" w:color="auto" w:fill="auto"/>
          </w:tcPr>
          <w:p w14:paraId="6A9530CE" w14:textId="4A2833A2" w:rsidR="00A154A8" w:rsidRPr="00FE2EBC" w:rsidRDefault="00C561D9" w:rsidP="00A154A8">
            <w:pPr>
              <w:jc w:val="center"/>
              <w:rPr>
                <w:rFonts w:ascii="Times New Roman" w:eastAsia="Times New Roman" w:hAnsi="Times New Roman" w:cs="Times New Roman"/>
              </w:rPr>
            </w:pPr>
            <w:r w:rsidRPr="00FE2EBC">
              <w:rPr>
                <w:rFonts w:ascii="Times New Roman" w:eastAsia="Times New Roman" w:hAnsi="Times New Roman" w:cs="Times New Roman"/>
                <w:b/>
              </w:rPr>
              <w:t>6</w:t>
            </w:r>
            <w:r w:rsidR="00A154A8" w:rsidRPr="00FE2EBC">
              <w:rPr>
                <w:rFonts w:ascii="Times New Roman" w:eastAsia="Times New Roman" w:hAnsi="Times New Roman" w:cs="Times New Roman"/>
                <w:b/>
              </w:rPr>
              <w:t>.2</w:t>
            </w:r>
          </w:p>
        </w:tc>
        <w:tc>
          <w:tcPr>
            <w:tcW w:w="14984" w:type="dxa"/>
            <w:gridSpan w:val="5"/>
            <w:shd w:val="clear" w:color="auto" w:fill="auto"/>
          </w:tcPr>
          <w:p w14:paraId="787E4226" w14:textId="77777777" w:rsidR="00A154A8" w:rsidRPr="00FE2EBC" w:rsidRDefault="00A154A8" w:rsidP="00A154A8">
            <w:pPr>
              <w:rPr>
                <w:rFonts w:ascii="Times New Roman" w:eastAsia="Times New Roman" w:hAnsi="Times New Roman" w:cs="Times New Roman"/>
                <w:b/>
              </w:rPr>
            </w:pPr>
            <w:r w:rsidRPr="00FE2EBC">
              <w:rPr>
                <w:rFonts w:ascii="Times New Roman" w:eastAsia="Times New Roman" w:hAnsi="Times New Roman" w:cs="Times New Roman"/>
                <w:b/>
              </w:rPr>
              <w:t>Diện tích khoang cháy, chiều cao, số tầng cho phép</w:t>
            </w:r>
          </w:p>
        </w:tc>
      </w:tr>
      <w:tr w:rsidR="00A154A8" w:rsidRPr="00FE2EBC" w14:paraId="0B5EA714" w14:textId="77777777" w:rsidTr="003C3865">
        <w:tc>
          <w:tcPr>
            <w:tcW w:w="905" w:type="dxa"/>
            <w:shd w:val="clear" w:color="auto" w:fill="auto"/>
          </w:tcPr>
          <w:p w14:paraId="71B8A025"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2E492EB"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Diện tích khoang cháy, chiều cao, số tầng cho phép nhà kho</w:t>
            </w:r>
          </w:p>
          <w:p w14:paraId="25E5155E" w14:textId="77777777" w:rsidR="00A154A8" w:rsidRPr="00FE2EBC" w:rsidRDefault="00A154A8" w:rsidP="00A154A8">
            <w:pPr>
              <w:jc w:val="center"/>
              <w:rPr>
                <w:rFonts w:ascii="Times New Roman" w:eastAsia="Times New Roman" w:hAnsi="Times New Roman" w:cs="Times New Roman"/>
              </w:rPr>
            </w:pPr>
          </w:p>
        </w:tc>
        <w:tc>
          <w:tcPr>
            <w:tcW w:w="3222" w:type="dxa"/>
            <w:shd w:val="clear" w:color="auto" w:fill="auto"/>
          </w:tcPr>
          <w:p w14:paraId="60718260" w14:textId="77777777" w:rsidR="00A154A8" w:rsidRPr="00FE2EBC" w:rsidRDefault="00A154A8" w:rsidP="00A154A8">
            <w:pPr>
              <w:jc w:val="both"/>
              <w:rPr>
                <w:rFonts w:ascii="Times New Roman" w:eastAsia="Times New Roman" w:hAnsi="Times New Roman" w:cs="Times New Roman"/>
                <w:b/>
                <w:i/>
                <w:u w:val="single"/>
              </w:rPr>
            </w:pPr>
            <w:r w:rsidRPr="00FE2EBC">
              <w:rPr>
                <w:rFonts w:ascii="Times New Roman" w:eastAsia="Times New Roman" w:hAnsi="Times New Roman" w:cs="Times New Roman"/>
                <w:b/>
                <w:i/>
                <w:u w:val="single"/>
              </w:rPr>
              <w:t xml:space="preserve">Lưu ý: </w:t>
            </w:r>
          </w:p>
          <w:p w14:paraId="7DA384CC"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 Đối với các nhà kho có sàn công tác, khung giá đỡ, tầng lửng thì số tầng và diện tích tầng trong phạm vi một khoang cháy xác định tương tự như nhà sản xuất đã được quy định tại H.4.1. Khi có các lỗ mở trên sàn giữa các tầng thì tổng diện tích các tầng này không được vượt quá giá trị quy định tại Bảng H.10.</w:t>
            </w:r>
          </w:p>
          <w:p w14:paraId="052A83D8"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 Khi trang bị chữa cháy tự động toàn nhà cho các nhà kho, có thể tăng tối đa 2 lần diện tích sàn trong phạm vi một khoang cháy so với giá trị quy định tại Bảng H.11, trừ các nhà có bậc chịu lửa IV và V. </w:t>
            </w:r>
          </w:p>
          <w:p w14:paraId="4B10A127"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 Khi bố trí các kho trong các nhà sản xuất thì diện tích sàn kho trong phạm vi một khoang cháy và chiều cao của chúng (số tầng) không được vượt quá các giá trị quy định tại Bảng H.11.</w:t>
            </w:r>
          </w:p>
          <w:p w14:paraId="58032B09"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b/>
                <w:i/>
              </w:rPr>
              <w:t>- Diện tích lớn nhất cho phép trong phạm vi một khoang cháy đối với tầng 1 của nhà kho nhiều tầng cho phép xác định theo quy định của nhà một tầng, nếu sàn tầng 2 là sàn ngăn cháy loại 1.</w:t>
            </w:r>
          </w:p>
        </w:tc>
        <w:tc>
          <w:tcPr>
            <w:tcW w:w="7954" w:type="dxa"/>
            <w:shd w:val="clear" w:color="auto" w:fill="auto"/>
          </w:tcPr>
          <w:p w14:paraId="0C96D842"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fff2"/>
              <w:tblW w:w="77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
              <w:gridCol w:w="1023"/>
              <w:gridCol w:w="884"/>
              <w:gridCol w:w="1362"/>
              <w:gridCol w:w="1203"/>
              <w:gridCol w:w="1136"/>
              <w:gridCol w:w="1103"/>
            </w:tblGrid>
            <w:tr w:rsidR="00A154A8" w:rsidRPr="00FE2EBC" w14:paraId="5678B984" w14:textId="77777777">
              <w:trPr>
                <w:jc w:val="center"/>
              </w:trPr>
              <w:tc>
                <w:tcPr>
                  <w:tcW w:w="1003" w:type="dxa"/>
                  <w:vMerge w:val="restart"/>
                </w:tcPr>
                <w:p w14:paraId="11F3033E"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Hạng nguy hiểm cháy nổ của nhà hoặc khoang cháy</w:t>
                  </w:r>
                </w:p>
              </w:tc>
              <w:tc>
                <w:tcPr>
                  <w:tcW w:w="1023" w:type="dxa"/>
                  <w:vMerge w:val="restart"/>
                </w:tcPr>
                <w:p w14:paraId="32D01BE5"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 xml:space="preserve">Chiều cao lớn nhất cho phép của nhà </w:t>
                  </w:r>
                  <w:r w:rsidRPr="00FE2EBC">
                    <w:rPr>
                      <w:rFonts w:ascii="Times New Roman" w:eastAsia="Times New Roman" w:hAnsi="Times New Roman" w:cs="Times New Roman"/>
                      <w:vertAlign w:val="superscript"/>
                    </w:rPr>
                    <w:t>1)</w:t>
                  </w:r>
                  <w:r w:rsidRPr="00FE2EBC">
                    <w:rPr>
                      <w:rFonts w:ascii="Times New Roman" w:eastAsia="Times New Roman" w:hAnsi="Times New Roman" w:cs="Times New Roman"/>
                    </w:rPr>
                    <w:t>, m</w:t>
                  </w:r>
                </w:p>
              </w:tc>
              <w:tc>
                <w:tcPr>
                  <w:tcW w:w="884" w:type="dxa"/>
                  <w:vMerge w:val="restart"/>
                </w:tcPr>
                <w:p w14:paraId="74CAE6C5"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Bậc chịu lửa của nhà</w:t>
                  </w:r>
                </w:p>
              </w:tc>
              <w:tc>
                <w:tcPr>
                  <w:tcW w:w="1362" w:type="dxa"/>
                  <w:vMerge w:val="restart"/>
                </w:tcPr>
                <w:p w14:paraId="270417D1"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Cấp nguy hiểm cháy kết cấu của nhà</w:t>
                  </w:r>
                </w:p>
              </w:tc>
              <w:tc>
                <w:tcPr>
                  <w:tcW w:w="3442" w:type="dxa"/>
                  <w:gridSpan w:val="3"/>
                </w:tcPr>
                <w:p w14:paraId="63127754"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Diện tích lớn nhất cho phép của một tầng nhà trong phạm vi một khoang cháy, m</w:t>
                  </w:r>
                  <w:r w:rsidRPr="00FE2EBC">
                    <w:rPr>
                      <w:rFonts w:ascii="Times New Roman" w:eastAsia="Times New Roman" w:hAnsi="Times New Roman" w:cs="Times New Roman"/>
                      <w:vertAlign w:val="superscript"/>
                    </w:rPr>
                    <w:t>2</w:t>
                  </w:r>
                </w:p>
              </w:tc>
            </w:tr>
            <w:tr w:rsidR="00A154A8" w:rsidRPr="00FE2EBC" w14:paraId="45887E42" w14:textId="77777777">
              <w:trPr>
                <w:jc w:val="center"/>
              </w:trPr>
              <w:tc>
                <w:tcPr>
                  <w:tcW w:w="1003" w:type="dxa"/>
                  <w:vMerge/>
                </w:tcPr>
                <w:p w14:paraId="7071DB49"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vMerge/>
                </w:tcPr>
                <w:p w14:paraId="5AF673A8"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884" w:type="dxa"/>
                  <w:vMerge/>
                </w:tcPr>
                <w:p w14:paraId="3BBFE2DA"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62" w:type="dxa"/>
                  <w:vMerge/>
                </w:tcPr>
                <w:p w14:paraId="4B6E9179"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03" w:type="dxa"/>
                  <w:tcBorders>
                    <w:bottom w:val="single" w:sz="4" w:space="0" w:color="000000"/>
                  </w:tcBorders>
                </w:tcPr>
                <w:p w14:paraId="6BCFA559"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Nhà 1 tầng</w:t>
                  </w:r>
                </w:p>
              </w:tc>
              <w:tc>
                <w:tcPr>
                  <w:tcW w:w="1136" w:type="dxa"/>
                  <w:tcBorders>
                    <w:bottom w:val="single" w:sz="4" w:space="0" w:color="000000"/>
                  </w:tcBorders>
                </w:tcPr>
                <w:p w14:paraId="180731BC"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Nhà 2 tầng</w:t>
                  </w:r>
                </w:p>
              </w:tc>
              <w:tc>
                <w:tcPr>
                  <w:tcW w:w="1103" w:type="dxa"/>
                  <w:tcBorders>
                    <w:bottom w:val="single" w:sz="4" w:space="0" w:color="000000"/>
                  </w:tcBorders>
                </w:tcPr>
                <w:p w14:paraId="670BAA13" w14:textId="77777777" w:rsidR="00A154A8" w:rsidRPr="00FE2EBC" w:rsidRDefault="00A154A8" w:rsidP="00A154A8">
                  <w:pPr>
                    <w:widowControl w:val="0"/>
                    <w:pBdr>
                      <w:top w:val="nil"/>
                      <w:left w:val="nil"/>
                      <w:bottom w:val="nil"/>
                      <w:right w:val="nil"/>
                      <w:between w:val="nil"/>
                    </w:pBdr>
                    <w:spacing w:before="60" w:after="60" w:line="276" w:lineRule="auto"/>
                    <w:jc w:val="center"/>
                    <w:rPr>
                      <w:rFonts w:ascii="Times New Roman" w:eastAsia="Times New Roman" w:hAnsi="Times New Roman" w:cs="Times New Roman"/>
                    </w:rPr>
                  </w:pPr>
                  <w:r w:rsidRPr="00FE2EBC">
                    <w:rPr>
                      <w:rFonts w:ascii="Times New Roman" w:eastAsia="Times New Roman" w:hAnsi="Times New Roman" w:cs="Times New Roman"/>
                    </w:rPr>
                    <w:t>Nhà từ 3 tầng trở lên</w:t>
                  </w:r>
                </w:p>
              </w:tc>
            </w:tr>
            <w:tr w:rsidR="00A154A8" w:rsidRPr="00FE2EBC" w14:paraId="79808050" w14:textId="77777777">
              <w:trPr>
                <w:jc w:val="center"/>
              </w:trPr>
              <w:tc>
                <w:tcPr>
                  <w:tcW w:w="1003" w:type="dxa"/>
                  <w:vAlign w:val="center"/>
                </w:tcPr>
                <w:p w14:paraId="20607E4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(1)</w:t>
                  </w:r>
                </w:p>
              </w:tc>
              <w:tc>
                <w:tcPr>
                  <w:tcW w:w="1023" w:type="dxa"/>
                  <w:tcBorders>
                    <w:bottom w:val="single" w:sz="4" w:space="0" w:color="000000"/>
                  </w:tcBorders>
                </w:tcPr>
                <w:p w14:paraId="30D9042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(2)</w:t>
                  </w:r>
                </w:p>
              </w:tc>
              <w:tc>
                <w:tcPr>
                  <w:tcW w:w="884" w:type="dxa"/>
                  <w:tcBorders>
                    <w:bottom w:val="single" w:sz="4" w:space="0" w:color="000000"/>
                  </w:tcBorders>
                </w:tcPr>
                <w:p w14:paraId="1081BD1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(3)</w:t>
                  </w:r>
                </w:p>
              </w:tc>
              <w:tc>
                <w:tcPr>
                  <w:tcW w:w="1362" w:type="dxa"/>
                  <w:tcBorders>
                    <w:bottom w:val="single" w:sz="4" w:space="0" w:color="000000"/>
                  </w:tcBorders>
                </w:tcPr>
                <w:p w14:paraId="5C3EE7A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(4)</w:t>
                  </w:r>
                </w:p>
              </w:tc>
              <w:tc>
                <w:tcPr>
                  <w:tcW w:w="1203" w:type="dxa"/>
                  <w:tcBorders>
                    <w:bottom w:val="single" w:sz="4" w:space="0" w:color="000000"/>
                  </w:tcBorders>
                </w:tcPr>
                <w:p w14:paraId="744AC20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w:t>
                  </w:r>
                </w:p>
              </w:tc>
              <w:tc>
                <w:tcPr>
                  <w:tcW w:w="1136" w:type="dxa"/>
                  <w:tcBorders>
                    <w:bottom w:val="single" w:sz="4" w:space="0" w:color="000000"/>
                  </w:tcBorders>
                </w:tcPr>
                <w:p w14:paraId="7302226A"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(6)</w:t>
                  </w:r>
                </w:p>
              </w:tc>
              <w:tc>
                <w:tcPr>
                  <w:tcW w:w="1103" w:type="dxa"/>
                  <w:tcBorders>
                    <w:bottom w:val="single" w:sz="4" w:space="0" w:color="000000"/>
                  </w:tcBorders>
                </w:tcPr>
                <w:p w14:paraId="33EF2C3A"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(7)</w:t>
                  </w:r>
                </w:p>
              </w:tc>
            </w:tr>
            <w:tr w:rsidR="00A154A8" w:rsidRPr="00FE2EBC" w14:paraId="0B3165CD" w14:textId="77777777">
              <w:trPr>
                <w:jc w:val="center"/>
              </w:trPr>
              <w:tc>
                <w:tcPr>
                  <w:tcW w:w="1003" w:type="dxa"/>
                  <w:vMerge w:val="restart"/>
                  <w:vAlign w:val="center"/>
                </w:tcPr>
                <w:p w14:paraId="51C775B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А</w:t>
                  </w:r>
                </w:p>
              </w:tc>
              <w:tc>
                <w:tcPr>
                  <w:tcW w:w="1023" w:type="dxa"/>
                  <w:tcBorders>
                    <w:bottom w:val="single" w:sz="4" w:space="0" w:color="000000"/>
                  </w:tcBorders>
                  <w:vAlign w:val="center"/>
                </w:tcPr>
                <w:p w14:paraId="6BFB189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bottom w:val="single" w:sz="4" w:space="0" w:color="000000"/>
                  </w:tcBorders>
                  <w:vAlign w:val="center"/>
                </w:tcPr>
                <w:p w14:paraId="1AEB140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 II</w:t>
                  </w:r>
                </w:p>
              </w:tc>
              <w:tc>
                <w:tcPr>
                  <w:tcW w:w="1362" w:type="dxa"/>
                  <w:tcBorders>
                    <w:bottom w:val="single" w:sz="4" w:space="0" w:color="000000"/>
                  </w:tcBorders>
                  <w:vAlign w:val="center"/>
                </w:tcPr>
                <w:p w14:paraId="476CFD6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bottom w:val="single" w:sz="4" w:space="0" w:color="000000"/>
                  </w:tcBorders>
                  <w:vAlign w:val="center"/>
                </w:tcPr>
                <w:p w14:paraId="3B41571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5 200</w:t>
                  </w:r>
                </w:p>
              </w:tc>
              <w:tc>
                <w:tcPr>
                  <w:tcW w:w="1136" w:type="dxa"/>
                  <w:tcBorders>
                    <w:bottom w:val="single" w:sz="4" w:space="0" w:color="000000"/>
                  </w:tcBorders>
                  <w:vAlign w:val="center"/>
                </w:tcPr>
                <w:p w14:paraId="54B6F9E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bottom w:val="single" w:sz="4" w:space="0" w:color="000000"/>
                  </w:tcBorders>
                  <w:vAlign w:val="center"/>
                </w:tcPr>
                <w:p w14:paraId="0A9EDA8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7E62A2FB" w14:textId="77777777">
              <w:trPr>
                <w:jc w:val="center"/>
              </w:trPr>
              <w:tc>
                <w:tcPr>
                  <w:tcW w:w="1003" w:type="dxa"/>
                  <w:vMerge/>
                  <w:vAlign w:val="center"/>
                </w:tcPr>
                <w:p w14:paraId="011B2246"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08FE7EC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26520CE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III</w:t>
                  </w:r>
                </w:p>
              </w:tc>
              <w:tc>
                <w:tcPr>
                  <w:tcW w:w="1362" w:type="dxa"/>
                  <w:tcBorders>
                    <w:top w:val="single" w:sz="4" w:space="0" w:color="000000"/>
                    <w:bottom w:val="single" w:sz="4" w:space="0" w:color="000000"/>
                  </w:tcBorders>
                  <w:vAlign w:val="center"/>
                </w:tcPr>
                <w:p w14:paraId="34C5EE3F"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top w:val="single" w:sz="4" w:space="0" w:color="000000"/>
                    <w:bottom w:val="single" w:sz="4" w:space="0" w:color="000000"/>
                  </w:tcBorders>
                  <w:vAlign w:val="center"/>
                </w:tcPr>
                <w:p w14:paraId="2851AD6F"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4 400</w:t>
                  </w:r>
                </w:p>
              </w:tc>
              <w:tc>
                <w:tcPr>
                  <w:tcW w:w="1136" w:type="dxa"/>
                  <w:tcBorders>
                    <w:top w:val="single" w:sz="4" w:space="0" w:color="000000"/>
                    <w:bottom w:val="single" w:sz="4" w:space="0" w:color="000000"/>
                  </w:tcBorders>
                  <w:vAlign w:val="center"/>
                </w:tcPr>
                <w:p w14:paraId="6077428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5A40AE1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2BEA7E4B" w14:textId="77777777">
              <w:trPr>
                <w:jc w:val="center"/>
              </w:trPr>
              <w:tc>
                <w:tcPr>
                  <w:tcW w:w="1003" w:type="dxa"/>
                  <w:vMerge/>
                  <w:vAlign w:val="center"/>
                </w:tcPr>
                <w:p w14:paraId="29136B19"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690077E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52056A6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34CFF12C"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top w:val="single" w:sz="4" w:space="0" w:color="000000"/>
                    <w:bottom w:val="single" w:sz="4" w:space="0" w:color="000000"/>
                  </w:tcBorders>
                  <w:vAlign w:val="center"/>
                </w:tcPr>
                <w:p w14:paraId="2863F33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3 600</w:t>
                  </w:r>
                </w:p>
              </w:tc>
              <w:tc>
                <w:tcPr>
                  <w:tcW w:w="1136" w:type="dxa"/>
                  <w:tcBorders>
                    <w:top w:val="single" w:sz="4" w:space="0" w:color="000000"/>
                    <w:bottom w:val="single" w:sz="4" w:space="0" w:color="000000"/>
                  </w:tcBorders>
                  <w:vAlign w:val="center"/>
                </w:tcPr>
                <w:p w14:paraId="1D762A5F"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59444A7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087A24AD" w14:textId="77777777">
              <w:trPr>
                <w:jc w:val="center"/>
              </w:trPr>
              <w:tc>
                <w:tcPr>
                  <w:tcW w:w="1003" w:type="dxa"/>
                  <w:vMerge/>
                  <w:vAlign w:val="center"/>
                </w:tcPr>
                <w:p w14:paraId="5DFBD7C4"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21914FD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5EB102E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47C97EA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1203" w:type="dxa"/>
                  <w:tcBorders>
                    <w:top w:val="single" w:sz="4" w:space="0" w:color="000000"/>
                    <w:bottom w:val="single" w:sz="4" w:space="0" w:color="000000"/>
                  </w:tcBorders>
                  <w:vAlign w:val="center"/>
                </w:tcPr>
                <w:p w14:paraId="180BEC7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 xml:space="preserve">75 </w:t>
                  </w:r>
                  <w:hyperlink w:anchor="bookmark=id.2xcytpi">
                    <w:r w:rsidRPr="00FE2EBC">
                      <w:rPr>
                        <w:rFonts w:ascii="Times New Roman" w:eastAsia="Times New Roman" w:hAnsi="Times New Roman" w:cs="Times New Roman"/>
                        <w:vertAlign w:val="superscript"/>
                      </w:rPr>
                      <w:t>2)</w:t>
                    </w:r>
                  </w:hyperlink>
                </w:p>
              </w:tc>
              <w:tc>
                <w:tcPr>
                  <w:tcW w:w="1136" w:type="dxa"/>
                  <w:tcBorders>
                    <w:top w:val="single" w:sz="4" w:space="0" w:color="000000"/>
                    <w:bottom w:val="single" w:sz="4" w:space="0" w:color="000000"/>
                  </w:tcBorders>
                  <w:vAlign w:val="center"/>
                </w:tcPr>
                <w:p w14:paraId="1C7B3C04"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3EBA346E"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789DF35C" w14:textId="77777777">
              <w:trPr>
                <w:jc w:val="center"/>
              </w:trPr>
              <w:tc>
                <w:tcPr>
                  <w:tcW w:w="1003" w:type="dxa"/>
                  <w:vMerge w:val="restart"/>
                  <w:vAlign w:val="center"/>
                </w:tcPr>
                <w:p w14:paraId="50DDA39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B</w:t>
                  </w:r>
                </w:p>
              </w:tc>
              <w:tc>
                <w:tcPr>
                  <w:tcW w:w="1023" w:type="dxa"/>
                  <w:tcBorders>
                    <w:bottom w:val="single" w:sz="4" w:space="0" w:color="000000"/>
                  </w:tcBorders>
                  <w:vAlign w:val="center"/>
                </w:tcPr>
                <w:p w14:paraId="61DAA2AA"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18</w:t>
                  </w:r>
                </w:p>
              </w:tc>
              <w:tc>
                <w:tcPr>
                  <w:tcW w:w="884" w:type="dxa"/>
                  <w:tcBorders>
                    <w:bottom w:val="single" w:sz="4" w:space="0" w:color="000000"/>
                  </w:tcBorders>
                  <w:vAlign w:val="center"/>
                </w:tcPr>
                <w:p w14:paraId="1B9F2B6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 II</w:t>
                  </w:r>
                </w:p>
              </w:tc>
              <w:tc>
                <w:tcPr>
                  <w:tcW w:w="1362" w:type="dxa"/>
                  <w:tcBorders>
                    <w:bottom w:val="single" w:sz="4" w:space="0" w:color="000000"/>
                  </w:tcBorders>
                  <w:vAlign w:val="center"/>
                </w:tcPr>
                <w:p w14:paraId="4451BC0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bottom w:val="single" w:sz="4" w:space="0" w:color="000000"/>
                  </w:tcBorders>
                  <w:vAlign w:val="center"/>
                </w:tcPr>
                <w:p w14:paraId="0EA6502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7 800</w:t>
                  </w:r>
                </w:p>
              </w:tc>
              <w:tc>
                <w:tcPr>
                  <w:tcW w:w="1136" w:type="dxa"/>
                  <w:tcBorders>
                    <w:bottom w:val="single" w:sz="4" w:space="0" w:color="000000"/>
                  </w:tcBorders>
                  <w:vAlign w:val="center"/>
                </w:tcPr>
                <w:p w14:paraId="1D5E91B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5 200</w:t>
                  </w:r>
                </w:p>
              </w:tc>
              <w:tc>
                <w:tcPr>
                  <w:tcW w:w="1103" w:type="dxa"/>
                  <w:tcBorders>
                    <w:bottom w:val="single" w:sz="4" w:space="0" w:color="000000"/>
                  </w:tcBorders>
                  <w:vAlign w:val="center"/>
                </w:tcPr>
                <w:p w14:paraId="5008B1E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3 500</w:t>
                  </w:r>
                </w:p>
              </w:tc>
            </w:tr>
            <w:tr w:rsidR="00A154A8" w:rsidRPr="00FE2EBC" w14:paraId="7E6F88AE" w14:textId="77777777">
              <w:trPr>
                <w:jc w:val="center"/>
              </w:trPr>
              <w:tc>
                <w:tcPr>
                  <w:tcW w:w="1003" w:type="dxa"/>
                  <w:vMerge/>
                  <w:vAlign w:val="center"/>
                </w:tcPr>
                <w:p w14:paraId="5E8E07B5"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09CA8B3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3A4A8183"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III</w:t>
                  </w:r>
                </w:p>
              </w:tc>
              <w:tc>
                <w:tcPr>
                  <w:tcW w:w="1362" w:type="dxa"/>
                  <w:tcBorders>
                    <w:top w:val="single" w:sz="4" w:space="0" w:color="000000"/>
                    <w:bottom w:val="single" w:sz="4" w:space="0" w:color="000000"/>
                  </w:tcBorders>
                  <w:vAlign w:val="center"/>
                </w:tcPr>
                <w:p w14:paraId="5757469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top w:val="single" w:sz="4" w:space="0" w:color="000000"/>
                    <w:bottom w:val="single" w:sz="4" w:space="0" w:color="000000"/>
                  </w:tcBorders>
                  <w:vAlign w:val="center"/>
                </w:tcPr>
                <w:p w14:paraId="4A3C246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6 500</w:t>
                  </w:r>
                </w:p>
              </w:tc>
              <w:tc>
                <w:tcPr>
                  <w:tcW w:w="1136" w:type="dxa"/>
                  <w:tcBorders>
                    <w:top w:val="single" w:sz="4" w:space="0" w:color="000000"/>
                    <w:bottom w:val="single" w:sz="4" w:space="0" w:color="000000"/>
                  </w:tcBorders>
                  <w:vAlign w:val="center"/>
                </w:tcPr>
                <w:p w14:paraId="004DBF44"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41AF557E"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0F33860D" w14:textId="77777777">
              <w:trPr>
                <w:jc w:val="center"/>
              </w:trPr>
              <w:tc>
                <w:tcPr>
                  <w:tcW w:w="1003" w:type="dxa"/>
                  <w:vMerge/>
                  <w:vAlign w:val="center"/>
                </w:tcPr>
                <w:p w14:paraId="17DB757F"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59374D6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39A107B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71B2B4A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top w:val="single" w:sz="4" w:space="0" w:color="000000"/>
                    <w:bottom w:val="single" w:sz="4" w:space="0" w:color="000000"/>
                  </w:tcBorders>
                  <w:vAlign w:val="center"/>
                </w:tcPr>
                <w:p w14:paraId="6FC9401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5 200</w:t>
                  </w:r>
                </w:p>
              </w:tc>
              <w:tc>
                <w:tcPr>
                  <w:tcW w:w="1136" w:type="dxa"/>
                  <w:tcBorders>
                    <w:top w:val="single" w:sz="4" w:space="0" w:color="000000"/>
                    <w:bottom w:val="single" w:sz="4" w:space="0" w:color="000000"/>
                  </w:tcBorders>
                  <w:vAlign w:val="center"/>
                </w:tcPr>
                <w:p w14:paraId="16AC688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6F32E97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44ADE8BE" w14:textId="77777777">
              <w:trPr>
                <w:jc w:val="center"/>
              </w:trPr>
              <w:tc>
                <w:tcPr>
                  <w:tcW w:w="1003" w:type="dxa"/>
                  <w:vMerge/>
                  <w:vAlign w:val="center"/>
                </w:tcPr>
                <w:p w14:paraId="46AA521A"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0F1C7DD3"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5313BAFA"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36F8F2E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1203" w:type="dxa"/>
                  <w:tcBorders>
                    <w:top w:val="single" w:sz="4" w:space="0" w:color="000000"/>
                    <w:bottom w:val="single" w:sz="4" w:space="0" w:color="000000"/>
                  </w:tcBorders>
                  <w:vAlign w:val="center"/>
                </w:tcPr>
                <w:p w14:paraId="078C030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 xml:space="preserve">75 </w:t>
                  </w:r>
                  <w:hyperlink w:anchor="bookmark=id.2xcytpi">
                    <w:r w:rsidRPr="00FE2EBC">
                      <w:rPr>
                        <w:rFonts w:ascii="Times New Roman" w:eastAsia="Times New Roman" w:hAnsi="Times New Roman" w:cs="Times New Roman"/>
                        <w:vertAlign w:val="superscript"/>
                      </w:rPr>
                      <w:t>2)</w:t>
                    </w:r>
                  </w:hyperlink>
                </w:p>
              </w:tc>
              <w:tc>
                <w:tcPr>
                  <w:tcW w:w="1136" w:type="dxa"/>
                  <w:tcBorders>
                    <w:top w:val="single" w:sz="4" w:space="0" w:color="000000"/>
                    <w:bottom w:val="single" w:sz="4" w:space="0" w:color="000000"/>
                  </w:tcBorders>
                  <w:vAlign w:val="center"/>
                </w:tcPr>
                <w:p w14:paraId="215C0AD7"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6318ACE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2436CD27" w14:textId="77777777">
              <w:trPr>
                <w:jc w:val="center"/>
              </w:trPr>
              <w:tc>
                <w:tcPr>
                  <w:tcW w:w="1003" w:type="dxa"/>
                  <w:vMerge w:val="restart"/>
                  <w:vAlign w:val="center"/>
                </w:tcPr>
                <w:p w14:paraId="5EC69E28"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C</w:t>
                  </w:r>
                </w:p>
              </w:tc>
              <w:tc>
                <w:tcPr>
                  <w:tcW w:w="1023" w:type="dxa"/>
                  <w:tcBorders>
                    <w:bottom w:val="single" w:sz="4" w:space="0" w:color="000000"/>
                  </w:tcBorders>
                  <w:vAlign w:val="center"/>
                </w:tcPr>
                <w:p w14:paraId="04AE5C4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36</w:t>
                  </w:r>
                </w:p>
              </w:tc>
              <w:tc>
                <w:tcPr>
                  <w:tcW w:w="884" w:type="dxa"/>
                  <w:tcBorders>
                    <w:bottom w:val="single" w:sz="4" w:space="0" w:color="000000"/>
                  </w:tcBorders>
                  <w:vAlign w:val="center"/>
                </w:tcPr>
                <w:p w14:paraId="3016809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 II</w:t>
                  </w:r>
                </w:p>
              </w:tc>
              <w:tc>
                <w:tcPr>
                  <w:tcW w:w="1362" w:type="dxa"/>
                  <w:tcBorders>
                    <w:bottom w:val="single" w:sz="4" w:space="0" w:color="000000"/>
                  </w:tcBorders>
                  <w:vAlign w:val="center"/>
                </w:tcPr>
                <w:p w14:paraId="6A4FB2D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bottom w:val="single" w:sz="4" w:space="0" w:color="000000"/>
                  </w:tcBorders>
                  <w:vAlign w:val="center"/>
                </w:tcPr>
                <w:p w14:paraId="0E8CAC5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10 400</w:t>
                  </w:r>
                </w:p>
              </w:tc>
              <w:tc>
                <w:tcPr>
                  <w:tcW w:w="1136" w:type="dxa"/>
                  <w:tcBorders>
                    <w:bottom w:val="single" w:sz="4" w:space="0" w:color="000000"/>
                  </w:tcBorders>
                  <w:vAlign w:val="center"/>
                </w:tcPr>
                <w:p w14:paraId="45BD1F7C"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7 800</w:t>
                  </w:r>
                </w:p>
              </w:tc>
              <w:tc>
                <w:tcPr>
                  <w:tcW w:w="1103" w:type="dxa"/>
                  <w:tcBorders>
                    <w:bottom w:val="single" w:sz="4" w:space="0" w:color="000000"/>
                  </w:tcBorders>
                  <w:vAlign w:val="center"/>
                </w:tcPr>
                <w:p w14:paraId="036DBEA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5 200</w:t>
                  </w:r>
                </w:p>
              </w:tc>
            </w:tr>
            <w:tr w:rsidR="00A154A8" w:rsidRPr="00FE2EBC" w14:paraId="6643C155" w14:textId="77777777">
              <w:trPr>
                <w:jc w:val="center"/>
              </w:trPr>
              <w:tc>
                <w:tcPr>
                  <w:tcW w:w="1003" w:type="dxa"/>
                  <w:vMerge/>
                  <w:vAlign w:val="center"/>
                </w:tcPr>
                <w:p w14:paraId="65692084"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0D114F8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24</w:t>
                  </w:r>
                </w:p>
              </w:tc>
              <w:tc>
                <w:tcPr>
                  <w:tcW w:w="884" w:type="dxa"/>
                  <w:tcBorders>
                    <w:top w:val="single" w:sz="4" w:space="0" w:color="000000"/>
                    <w:bottom w:val="single" w:sz="4" w:space="0" w:color="000000"/>
                  </w:tcBorders>
                  <w:vAlign w:val="center"/>
                </w:tcPr>
                <w:p w14:paraId="6C23E2C0"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III</w:t>
                  </w:r>
                </w:p>
              </w:tc>
              <w:tc>
                <w:tcPr>
                  <w:tcW w:w="1362" w:type="dxa"/>
                  <w:tcBorders>
                    <w:top w:val="single" w:sz="4" w:space="0" w:color="000000"/>
                    <w:bottom w:val="single" w:sz="4" w:space="0" w:color="000000"/>
                  </w:tcBorders>
                  <w:vAlign w:val="center"/>
                </w:tcPr>
                <w:p w14:paraId="37BEC64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203" w:type="dxa"/>
                  <w:tcBorders>
                    <w:top w:val="single" w:sz="4" w:space="0" w:color="000000"/>
                    <w:bottom w:val="single" w:sz="4" w:space="0" w:color="000000"/>
                  </w:tcBorders>
                  <w:vAlign w:val="center"/>
                </w:tcPr>
                <w:p w14:paraId="2CC871AC"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10 400</w:t>
                  </w:r>
                </w:p>
              </w:tc>
              <w:tc>
                <w:tcPr>
                  <w:tcW w:w="1136" w:type="dxa"/>
                  <w:tcBorders>
                    <w:top w:val="single" w:sz="4" w:space="0" w:color="000000"/>
                    <w:bottom w:val="single" w:sz="4" w:space="0" w:color="000000"/>
                  </w:tcBorders>
                  <w:vAlign w:val="center"/>
                </w:tcPr>
                <w:p w14:paraId="20BDA6F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5 200</w:t>
                  </w:r>
                </w:p>
              </w:tc>
              <w:tc>
                <w:tcPr>
                  <w:tcW w:w="1103" w:type="dxa"/>
                  <w:tcBorders>
                    <w:top w:val="single" w:sz="4" w:space="0" w:color="000000"/>
                    <w:bottom w:val="single" w:sz="4" w:space="0" w:color="000000"/>
                  </w:tcBorders>
                  <w:vAlign w:val="center"/>
                </w:tcPr>
                <w:p w14:paraId="26BAC5D2"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2 600</w:t>
                  </w:r>
                </w:p>
              </w:tc>
            </w:tr>
            <w:tr w:rsidR="00A154A8" w:rsidRPr="00FE2EBC" w14:paraId="10309D5C" w14:textId="77777777">
              <w:trPr>
                <w:jc w:val="center"/>
              </w:trPr>
              <w:tc>
                <w:tcPr>
                  <w:tcW w:w="1003" w:type="dxa"/>
                  <w:vMerge/>
                  <w:vAlign w:val="center"/>
                </w:tcPr>
                <w:p w14:paraId="505CD4FC"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1463B21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4FB427CC"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4D67983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203" w:type="dxa"/>
                  <w:tcBorders>
                    <w:top w:val="single" w:sz="4" w:space="0" w:color="000000"/>
                    <w:bottom w:val="single" w:sz="4" w:space="0" w:color="000000"/>
                  </w:tcBorders>
                  <w:vAlign w:val="center"/>
                </w:tcPr>
                <w:p w14:paraId="1A4797C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7 800</w:t>
                  </w:r>
                </w:p>
              </w:tc>
              <w:tc>
                <w:tcPr>
                  <w:tcW w:w="1136" w:type="dxa"/>
                  <w:tcBorders>
                    <w:top w:val="single" w:sz="4" w:space="0" w:color="000000"/>
                    <w:bottom w:val="single" w:sz="4" w:space="0" w:color="000000"/>
                  </w:tcBorders>
                  <w:vAlign w:val="center"/>
                </w:tcPr>
                <w:p w14:paraId="479580CF"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4D7B59C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0C9DC349" w14:textId="77777777">
              <w:trPr>
                <w:jc w:val="center"/>
              </w:trPr>
              <w:tc>
                <w:tcPr>
                  <w:tcW w:w="1003" w:type="dxa"/>
                  <w:vMerge/>
                  <w:vAlign w:val="center"/>
                </w:tcPr>
                <w:p w14:paraId="34119961"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2235F89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0B8F080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362" w:type="dxa"/>
                  <w:tcBorders>
                    <w:top w:val="single" w:sz="4" w:space="0" w:color="000000"/>
                    <w:bottom w:val="single" w:sz="4" w:space="0" w:color="000000"/>
                  </w:tcBorders>
                  <w:vAlign w:val="center"/>
                </w:tcPr>
                <w:p w14:paraId="0933FDD1"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1203" w:type="dxa"/>
                  <w:tcBorders>
                    <w:top w:val="single" w:sz="4" w:space="0" w:color="000000"/>
                    <w:bottom w:val="single" w:sz="4" w:space="0" w:color="000000"/>
                  </w:tcBorders>
                  <w:vAlign w:val="center"/>
                </w:tcPr>
                <w:p w14:paraId="2A9CE56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2 600</w:t>
                  </w:r>
                </w:p>
              </w:tc>
              <w:tc>
                <w:tcPr>
                  <w:tcW w:w="1136" w:type="dxa"/>
                  <w:tcBorders>
                    <w:top w:val="single" w:sz="4" w:space="0" w:color="000000"/>
                    <w:bottom w:val="single" w:sz="4" w:space="0" w:color="000000"/>
                  </w:tcBorders>
                  <w:vAlign w:val="center"/>
                </w:tcPr>
                <w:p w14:paraId="6019C69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57E523DD"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r w:rsidR="00A154A8" w:rsidRPr="00FE2EBC" w14:paraId="44B65F2A" w14:textId="77777777">
              <w:trPr>
                <w:jc w:val="center"/>
              </w:trPr>
              <w:tc>
                <w:tcPr>
                  <w:tcW w:w="1003" w:type="dxa"/>
                  <w:vMerge/>
                  <w:vAlign w:val="center"/>
                </w:tcPr>
                <w:p w14:paraId="1B596D83"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023" w:type="dxa"/>
                  <w:tcBorders>
                    <w:top w:val="single" w:sz="4" w:space="0" w:color="000000"/>
                    <w:bottom w:val="single" w:sz="4" w:space="0" w:color="000000"/>
                  </w:tcBorders>
                  <w:vAlign w:val="center"/>
                </w:tcPr>
                <w:p w14:paraId="50CAF19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884" w:type="dxa"/>
                  <w:tcBorders>
                    <w:top w:val="single" w:sz="4" w:space="0" w:color="000000"/>
                    <w:bottom w:val="single" w:sz="4" w:space="0" w:color="000000"/>
                  </w:tcBorders>
                  <w:vAlign w:val="center"/>
                </w:tcPr>
                <w:p w14:paraId="14A2EDC6"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V</w:t>
                  </w:r>
                </w:p>
              </w:tc>
              <w:tc>
                <w:tcPr>
                  <w:tcW w:w="1362" w:type="dxa"/>
                  <w:tcBorders>
                    <w:top w:val="single" w:sz="4" w:space="0" w:color="000000"/>
                    <w:bottom w:val="single" w:sz="4" w:space="0" w:color="000000"/>
                  </w:tcBorders>
                  <w:vAlign w:val="center"/>
                </w:tcPr>
                <w:p w14:paraId="49887615"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1203" w:type="dxa"/>
                  <w:tcBorders>
                    <w:top w:val="single" w:sz="4" w:space="0" w:color="000000"/>
                    <w:bottom w:val="single" w:sz="4" w:space="0" w:color="000000"/>
                  </w:tcBorders>
                  <w:vAlign w:val="center"/>
                </w:tcPr>
                <w:p w14:paraId="1326E377"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Times New Roman" w:eastAsia="Times New Roman" w:hAnsi="Times New Roman" w:cs="Times New Roman"/>
                    </w:rPr>
                    <w:t>1 200</w:t>
                  </w:r>
                </w:p>
              </w:tc>
              <w:tc>
                <w:tcPr>
                  <w:tcW w:w="1136" w:type="dxa"/>
                  <w:tcBorders>
                    <w:top w:val="single" w:sz="4" w:space="0" w:color="000000"/>
                    <w:bottom w:val="single" w:sz="4" w:space="0" w:color="000000"/>
                  </w:tcBorders>
                  <w:vAlign w:val="center"/>
                </w:tcPr>
                <w:p w14:paraId="55F10BEB"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c>
                <w:tcPr>
                  <w:tcW w:w="1103" w:type="dxa"/>
                  <w:tcBorders>
                    <w:top w:val="single" w:sz="4" w:space="0" w:color="000000"/>
                    <w:bottom w:val="single" w:sz="4" w:space="0" w:color="000000"/>
                  </w:tcBorders>
                  <w:vAlign w:val="center"/>
                </w:tcPr>
                <w:p w14:paraId="1B631F59" w14:textId="77777777" w:rsidR="00A154A8" w:rsidRPr="00FE2EBC" w:rsidRDefault="00A154A8" w:rsidP="00A154A8">
                  <w:pPr>
                    <w:pBdr>
                      <w:top w:val="nil"/>
                      <w:left w:val="nil"/>
                      <w:bottom w:val="nil"/>
                      <w:right w:val="nil"/>
                      <w:between w:val="nil"/>
                    </w:pBdr>
                    <w:spacing w:before="60" w:after="60" w:line="264" w:lineRule="auto"/>
                    <w:jc w:val="center"/>
                    <w:rPr>
                      <w:rFonts w:ascii="Times New Roman" w:eastAsia="Times New Roman" w:hAnsi="Times New Roman" w:cs="Times New Roman"/>
                    </w:rPr>
                  </w:pPr>
                  <w:r w:rsidRPr="00FE2EBC">
                    <w:rPr>
                      <w:rFonts w:ascii="Noto Sans Symbols" w:eastAsia="Noto Sans Symbols" w:hAnsi="Noto Sans Symbols" w:cs="Noto Sans Symbols"/>
                    </w:rPr>
                    <w:t>−</w:t>
                  </w:r>
                </w:p>
              </w:tc>
            </w:tr>
          </w:tbl>
          <w:p w14:paraId="236DB330" w14:textId="77777777" w:rsidR="00A154A8" w:rsidRPr="00FE2EBC" w:rsidRDefault="00A154A8" w:rsidP="00A154A8">
            <w:pPr>
              <w:pBdr>
                <w:top w:val="nil"/>
                <w:left w:val="nil"/>
                <w:bottom w:val="nil"/>
                <w:right w:val="nil"/>
                <w:between w:val="nil"/>
              </w:pBdr>
              <w:spacing w:before="60" w:after="60" w:line="264" w:lineRule="auto"/>
              <w:jc w:val="both"/>
              <w:rPr>
                <w:rFonts w:ascii="Times New Roman" w:eastAsia="Times New Roman" w:hAnsi="Times New Roman" w:cs="Times New Roman"/>
              </w:rPr>
            </w:pPr>
            <w:r w:rsidRPr="00FE2EBC">
              <w:rPr>
                <w:rFonts w:ascii="Arial" w:eastAsia="Arial" w:hAnsi="Arial" w:cs="Arial"/>
                <w:vertAlign w:val="superscript"/>
              </w:rPr>
              <w:t>1)</w:t>
            </w:r>
            <w:r w:rsidRPr="00FE2EBC">
              <w:rPr>
                <w:rFonts w:ascii="Arial" w:eastAsia="Arial" w:hAnsi="Arial" w:cs="Arial"/>
              </w:rPr>
              <w:t xml:space="preserve"> </w:t>
            </w:r>
            <w:r w:rsidRPr="00FE2EBC">
              <w:rPr>
                <w:rFonts w:ascii="Times New Roman" w:eastAsia="Times New Roman" w:hAnsi="Times New Roman" w:cs="Times New Roman"/>
              </w:rPr>
              <w:t>Chiều cao nhà trong bảng này được tính từ sàn tầng 1 đến trần tầng trên cùng, bao gồm cả tầng kỹ thuật; với trần nhà có cao độ thay đổi thì lấy giá trị cao độ trung bình. Khi xác định số tầng nhà thì chỉ tính các tầng trên mặt đất. Không quy định chiều cao nhà một tầng có bậc chịu lửa I, II, III và cấp nguy hiểm cháy S0. Chiều cao nhà một tầng có bậc chịu lửa IV và cấp nguy hiểm cháy S0, S1 không được lớn hơn 25 m, đối với cấp S2, S3 – không lớn hơn 18 m (tính từ mặt sàn đến mép dưới của kết cấu chịu lực mái tại vị trí gối đỡ).</w:t>
            </w:r>
          </w:p>
          <w:p w14:paraId="4280059D" w14:textId="77777777" w:rsidR="00A154A8" w:rsidRPr="00FE2EBC" w:rsidRDefault="00A154A8" w:rsidP="00A154A8">
            <w:pPr>
              <w:pBdr>
                <w:top w:val="nil"/>
                <w:left w:val="nil"/>
                <w:bottom w:val="nil"/>
                <w:right w:val="nil"/>
                <w:between w:val="nil"/>
              </w:pBdr>
              <w:spacing w:before="60" w:after="60" w:line="264" w:lineRule="auto"/>
              <w:jc w:val="both"/>
              <w:rPr>
                <w:rFonts w:ascii="Times New Roman" w:eastAsia="Times New Roman" w:hAnsi="Times New Roman" w:cs="Times New Roman"/>
              </w:rPr>
            </w:pPr>
            <w:r w:rsidRPr="00FE2EBC">
              <w:rPr>
                <w:rFonts w:ascii="Arial" w:eastAsia="Arial" w:hAnsi="Arial" w:cs="Arial"/>
                <w:vertAlign w:val="superscript"/>
              </w:rPr>
              <w:t>2)</w:t>
            </w:r>
            <w:r w:rsidRPr="00FE2EBC">
              <w:rPr>
                <w:rFonts w:ascii="Times New Roman" w:eastAsia="Times New Roman" w:hAnsi="Times New Roman" w:cs="Times New Roman"/>
              </w:rPr>
              <w:t xml:space="preserve"> Nhà di động.</w:t>
            </w:r>
          </w:p>
          <w:p w14:paraId="44643552" w14:textId="77777777" w:rsidR="00A154A8" w:rsidRPr="00FE2EBC" w:rsidRDefault="00A154A8" w:rsidP="00A154A8">
            <w:pPr>
              <w:pBdr>
                <w:top w:val="nil"/>
                <w:left w:val="nil"/>
                <w:bottom w:val="nil"/>
                <w:right w:val="nil"/>
                <w:between w:val="nil"/>
              </w:pBdr>
              <w:spacing w:before="60" w:after="60" w:line="264" w:lineRule="auto"/>
              <w:jc w:val="both"/>
              <w:rPr>
                <w:rFonts w:ascii="Times New Roman" w:eastAsia="Times New Roman" w:hAnsi="Times New Roman" w:cs="Times New Roman"/>
              </w:rPr>
            </w:pPr>
            <w:r w:rsidRPr="00FE2EBC">
              <w:rPr>
                <w:rFonts w:ascii="Times New Roman" w:eastAsia="Times New Roman" w:hAnsi="Times New Roman" w:cs="Times New Roman"/>
              </w:rPr>
              <w:t>CHÚ THÍCH 1: Dấu “</w:t>
            </w:r>
            <w:r w:rsidRPr="00FE2EBC">
              <w:rPr>
                <w:rFonts w:ascii="Noto Sans Symbols" w:eastAsia="Noto Sans Symbols" w:hAnsi="Noto Sans Symbols" w:cs="Noto Sans Symbols"/>
              </w:rPr>
              <w:t>−</w:t>
            </w:r>
            <w:r w:rsidRPr="00FE2EBC">
              <w:rPr>
                <w:rFonts w:ascii="Times New Roman" w:eastAsia="Times New Roman" w:hAnsi="Times New Roman" w:cs="Times New Roman"/>
              </w:rPr>
              <w:t>” nghĩa là nhà có bậc chịu lửa theo hàng ngang tương ứng thì không thể có số tầng theo cột dọc tương ứng.</w:t>
            </w:r>
          </w:p>
          <w:p w14:paraId="6E4A1B4F"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CHÚ THÍCH 2:  Đối với các nhà kho hạng C, E, trong trường hợp nhà bậc chịu lửa I, cấp S0 vẫn không thể đáp ứng yêu cầu về chiều cao hoặc diện tích khoang cháy phù hợp với quy mô cần thiết,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trong trường hợp này không được thấp hơn quy định trong Bảng 4 đối với nhà có bậc chịu lửa I.</w:t>
            </w:r>
          </w:p>
          <w:p w14:paraId="535E6A19" w14:textId="2C06896E" w:rsidR="00AE2516" w:rsidRPr="00FE2EBC" w:rsidRDefault="00AE2516" w:rsidP="00A154A8">
            <w:pPr>
              <w:rPr>
                <w:rFonts w:ascii="Times New Roman" w:eastAsia="Times New Roman" w:hAnsi="Times New Roman" w:cs="Times New Roman"/>
              </w:rPr>
            </w:pPr>
            <w:r w:rsidRPr="00FE2EBC">
              <w:rPr>
                <w:rFonts w:ascii="Times New Roman" w:hAnsi="Times New Roman" w:cs="Times New Roman"/>
                <w:color w:val="FF0000"/>
              </w:rPr>
              <w:t>-  Đối với các nhà kho có sàn công tác, sàn đỡ thiết bị và sàn lửng thì số tầng và diện tích tầng trong phạm vi một khoang cháy xác định tương tự như nhà sản xuất đã được quy định tại H.4.1. Khi có các lỗ mở trên sàn giữa các tầng thì tổng diện tích các tầng này không được vượt quá giá trị quy định tại Bảng H.11</w:t>
            </w:r>
          </w:p>
        </w:tc>
        <w:tc>
          <w:tcPr>
            <w:tcW w:w="1689" w:type="dxa"/>
            <w:shd w:val="clear" w:color="auto" w:fill="auto"/>
          </w:tcPr>
          <w:p w14:paraId="68191CB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Bảng H.11</w:t>
            </w:r>
          </w:p>
          <w:p w14:paraId="7891881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6D0DE9D7" w14:textId="77777777" w:rsidR="00E56EE2" w:rsidRPr="00FE2EBC" w:rsidRDefault="00E56EE2" w:rsidP="00A154A8">
            <w:pPr>
              <w:jc w:val="center"/>
              <w:rPr>
                <w:rFonts w:ascii="Times New Roman" w:eastAsia="Times New Roman" w:hAnsi="Times New Roman" w:cs="Times New Roman"/>
              </w:rPr>
            </w:pPr>
          </w:p>
          <w:p w14:paraId="69EFC92B" w14:textId="77777777" w:rsidR="00E56EE2" w:rsidRPr="00FE2EBC" w:rsidRDefault="00E56EE2" w:rsidP="00A154A8">
            <w:pPr>
              <w:jc w:val="center"/>
              <w:rPr>
                <w:rFonts w:ascii="Times New Roman" w:eastAsia="Times New Roman" w:hAnsi="Times New Roman" w:cs="Times New Roman"/>
              </w:rPr>
            </w:pPr>
          </w:p>
          <w:p w14:paraId="7A90692A" w14:textId="77777777" w:rsidR="00E56EE2" w:rsidRPr="00FE2EBC" w:rsidRDefault="00E56EE2" w:rsidP="00A154A8">
            <w:pPr>
              <w:jc w:val="center"/>
              <w:rPr>
                <w:rFonts w:ascii="Times New Roman" w:eastAsia="Times New Roman" w:hAnsi="Times New Roman" w:cs="Times New Roman"/>
              </w:rPr>
            </w:pPr>
          </w:p>
          <w:p w14:paraId="7D63D99C" w14:textId="77777777" w:rsidR="00E56EE2" w:rsidRPr="00FE2EBC" w:rsidRDefault="00E56EE2" w:rsidP="00A154A8">
            <w:pPr>
              <w:jc w:val="center"/>
              <w:rPr>
                <w:rFonts w:ascii="Times New Roman" w:eastAsia="Times New Roman" w:hAnsi="Times New Roman" w:cs="Times New Roman"/>
              </w:rPr>
            </w:pPr>
          </w:p>
          <w:p w14:paraId="6DE3D3D8" w14:textId="77777777" w:rsidR="00E56EE2" w:rsidRPr="00FE2EBC" w:rsidRDefault="00E56EE2" w:rsidP="00A154A8">
            <w:pPr>
              <w:jc w:val="center"/>
              <w:rPr>
                <w:rFonts w:ascii="Times New Roman" w:eastAsia="Times New Roman" w:hAnsi="Times New Roman" w:cs="Times New Roman"/>
              </w:rPr>
            </w:pPr>
          </w:p>
          <w:p w14:paraId="1A83142C" w14:textId="77777777" w:rsidR="00E56EE2" w:rsidRPr="00FE2EBC" w:rsidRDefault="00E56EE2" w:rsidP="00A154A8">
            <w:pPr>
              <w:jc w:val="center"/>
              <w:rPr>
                <w:rFonts w:ascii="Times New Roman" w:eastAsia="Times New Roman" w:hAnsi="Times New Roman" w:cs="Times New Roman"/>
              </w:rPr>
            </w:pPr>
          </w:p>
          <w:p w14:paraId="4FFD1E88" w14:textId="77777777" w:rsidR="00E56EE2" w:rsidRPr="00FE2EBC" w:rsidRDefault="00E56EE2" w:rsidP="00A154A8">
            <w:pPr>
              <w:jc w:val="center"/>
              <w:rPr>
                <w:rFonts w:ascii="Times New Roman" w:eastAsia="Times New Roman" w:hAnsi="Times New Roman" w:cs="Times New Roman"/>
              </w:rPr>
            </w:pPr>
          </w:p>
          <w:p w14:paraId="747C97AB" w14:textId="77777777" w:rsidR="00E56EE2" w:rsidRPr="00FE2EBC" w:rsidRDefault="00E56EE2" w:rsidP="00A154A8">
            <w:pPr>
              <w:jc w:val="center"/>
              <w:rPr>
                <w:rFonts w:ascii="Times New Roman" w:eastAsia="Times New Roman" w:hAnsi="Times New Roman" w:cs="Times New Roman"/>
              </w:rPr>
            </w:pPr>
          </w:p>
          <w:p w14:paraId="4AF03659" w14:textId="77777777" w:rsidR="00E56EE2" w:rsidRPr="00FE2EBC" w:rsidRDefault="00E56EE2" w:rsidP="00A154A8">
            <w:pPr>
              <w:jc w:val="center"/>
              <w:rPr>
                <w:rFonts w:ascii="Times New Roman" w:eastAsia="Times New Roman" w:hAnsi="Times New Roman" w:cs="Times New Roman"/>
              </w:rPr>
            </w:pPr>
          </w:p>
          <w:p w14:paraId="5179A546" w14:textId="77777777" w:rsidR="00E56EE2" w:rsidRPr="00FE2EBC" w:rsidRDefault="00E56EE2" w:rsidP="00A154A8">
            <w:pPr>
              <w:jc w:val="center"/>
              <w:rPr>
                <w:rFonts w:ascii="Times New Roman" w:eastAsia="Times New Roman" w:hAnsi="Times New Roman" w:cs="Times New Roman"/>
              </w:rPr>
            </w:pPr>
          </w:p>
          <w:p w14:paraId="4C424B91" w14:textId="77777777" w:rsidR="00E56EE2" w:rsidRPr="00FE2EBC" w:rsidRDefault="00E56EE2" w:rsidP="00A154A8">
            <w:pPr>
              <w:jc w:val="center"/>
              <w:rPr>
                <w:rFonts w:ascii="Times New Roman" w:eastAsia="Times New Roman" w:hAnsi="Times New Roman" w:cs="Times New Roman"/>
              </w:rPr>
            </w:pPr>
          </w:p>
          <w:p w14:paraId="5D4E150F" w14:textId="77777777" w:rsidR="00E56EE2" w:rsidRPr="00FE2EBC" w:rsidRDefault="00E56EE2" w:rsidP="00A154A8">
            <w:pPr>
              <w:jc w:val="center"/>
              <w:rPr>
                <w:rFonts w:ascii="Times New Roman" w:eastAsia="Times New Roman" w:hAnsi="Times New Roman" w:cs="Times New Roman"/>
              </w:rPr>
            </w:pPr>
          </w:p>
          <w:p w14:paraId="3FDFFD24" w14:textId="77777777" w:rsidR="00E56EE2" w:rsidRPr="00FE2EBC" w:rsidRDefault="00E56EE2" w:rsidP="00A154A8">
            <w:pPr>
              <w:jc w:val="center"/>
              <w:rPr>
                <w:rFonts w:ascii="Times New Roman" w:eastAsia="Times New Roman" w:hAnsi="Times New Roman" w:cs="Times New Roman"/>
              </w:rPr>
            </w:pPr>
          </w:p>
          <w:p w14:paraId="6E746AFD" w14:textId="77777777" w:rsidR="00E56EE2" w:rsidRPr="00FE2EBC" w:rsidRDefault="00E56EE2" w:rsidP="00A154A8">
            <w:pPr>
              <w:jc w:val="center"/>
              <w:rPr>
                <w:rFonts w:ascii="Times New Roman" w:eastAsia="Times New Roman" w:hAnsi="Times New Roman" w:cs="Times New Roman"/>
              </w:rPr>
            </w:pPr>
          </w:p>
          <w:p w14:paraId="49E78975" w14:textId="77777777" w:rsidR="00E56EE2" w:rsidRPr="00FE2EBC" w:rsidRDefault="00E56EE2" w:rsidP="00A154A8">
            <w:pPr>
              <w:jc w:val="center"/>
              <w:rPr>
                <w:rFonts w:ascii="Times New Roman" w:eastAsia="Times New Roman" w:hAnsi="Times New Roman" w:cs="Times New Roman"/>
              </w:rPr>
            </w:pPr>
          </w:p>
          <w:p w14:paraId="27DB49E9" w14:textId="77777777" w:rsidR="00E56EE2" w:rsidRPr="00FE2EBC" w:rsidRDefault="00E56EE2" w:rsidP="00A154A8">
            <w:pPr>
              <w:jc w:val="center"/>
              <w:rPr>
                <w:rFonts w:ascii="Times New Roman" w:eastAsia="Times New Roman" w:hAnsi="Times New Roman" w:cs="Times New Roman"/>
              </w:rPr>
            </w:pPr>
          </w:p>
          <w:p w14:paraId="360B151B" w14:textId="77777777" w:rsidR="00E56EE2" w:rsidRPr="00FE2EBC" w:rsidRDefault="00E56EE2" w:rsidP="00A154A8">
            <w:pPr>
              <w:jc w:val="center"/>
              <w:rPr>
                <w:rFonts w:ascii="Times New Roman" w:eastAsia="Times New Roman" w:hAnsi="Times New Roman" w:cs="Times New Roman"/>
              </w:rPr>
            </w:pPr>
          </w:p>
          <w:p w14:paraId="36D24A23" w14:textId="77777777" w:rsidR="00E56EE2" w:rsidRPr="00FE2EBC" w:rsidRDefault="00E56EE2" w:rsidP="00A154A8">
            <w:pPr>
              <w:jc w:val="center"/>
              <w:rPr>
                <w:rFonts w:ascii="Times New Roman" w:eastAsia="Times New Roman" w:hAnsi="Times New Roman" w:cs="Times New Roman"/>
              </w:rPr>
            </w:pPr>
          </w:p>
          <w:p w14:paraId="220E6ABE" w14:textId="77777777" w:rsidR="00E56EE2" w:rsidRPr="00FE2EBC" w:rsidRDefault="00E56EE2" w:rsidP="00A154A8">
            <w:pPr>
              <w:jc w:val="center"/>
              <w:rPr>
                <w:rFonts w:ascii="Times New Roman" w:eastAsia="Times New Roman" w:hAnsi="Times New Roman" w:cs="Times New Roman"/>
              </w:rPr>
            </w:pPr>
          </w:p>
          <w:p w14:paraId="10665130" w14:textId="77777777" w:rsidR="00E56EE2" w:rsidRPr="00FE2EBC" w:rsidRDefault="00E56EE2" w:rsidP="00A154A8">
            <w:pPr>
              <w:jc w:val="center"/>
              <w:rPr>
                <w:rFonts w:ascii="Times New Roman" w:eastAsia="Times New Roman" w:hAnsi="Times New Roman" w:cs="Times New Roman"/>
              </w:rPr>
            </w:pPr>
          </w:p>
          <w:p w14:paraId="3FEB3E17" w14:textId="77777777" w:rsidR="00E56EE2" w:rsidRPr="00FE2EBC" w:rsidRDefault="00E56EE2" w:rsidP="00A154A8">
            <w:pPr>
              <w:jc w:val="center"/>
              <w:rPr>
                <w:rFonts w:ascii="Times New Roman" w:eastAsia="Times New Roman" w:hAnsi="Times New Roman" w:cs="Times New Roman"/>
              </w:rPr>
            </w:pPr>
          </w:p>
          <w:p w14:paraId="7BEF40BE" w14:textId="77777777" w:rsidR="00E56EE2" w:rsidRPr="00FE2EBC" w:rsidRDefault="00E56EE2" w:rsidP="00A154A8">
            <w:pPr>
              <w:jc w:val="center"/>
              <w:rPr>
                <w:rFonts w:ascii="Times New Roman" w:eastAsia="Times New Roman" w:hAnsi="Times New Roman" w:cs="Times New Roman"/>
              </w:rPr>
            </w:pPr>
          </w:p>
          <w:p w14:paraId="53102DFD" w14:textId="77777777" w:rsidR="00E56EE2" w:rsidRPr="00FE2EBC" w:rsidRDefault="00E56EE2" w:rsidP="00A154A8">
            <w:pPr>
              <w:jc w:val="center"/>
              <w:rPr>
                <w:rFonts w:ascii="Times New Roman" w:eastAsia="Times New Roman" w:hAnsi="Times New Roman" w:cs="Times New Roman"/>
              </w:rPr>
            </w:pPr>
          </w:p>
          <w:p w14:paraId="41816309" w14:textId="77777777" w:rsidR="00E56EE2" w:rsidRPr="00FE2EBC" w:rsidRDefault="00E56EE2" w:rsidP="00A154A8">
            <w:pPr>
              <w:jc w:val="center"/>
              <w:rPr>
                <w:rFonts w:ascii="Times New Roman" w:eastAsia="Times New Roman" w:hAnsi="Times New Roman" w:cs="Times New Roman"/>
              </w:rPr>
            </w:pPr>
          </w:p>
          <w:p w14:paraId="5A8DBBF5" w14:textId="77777777" w:rsidR="00E56EE2" w:rsidRPr="00FE2EBC" w:rsidRDefault="00E56EE2" w:rsidP="00A154A8">
            <w:pPr>
              <w:jc w:val="center"/>
              <w:rPr>
                <w:rFonts w:ascii="Times New Roman" w:eastAsia="Times New Roman" w:hAnsi="Times New Roman" w:cs="Times New Roman"/>
              </w:rPr>
            </w:pPr>
          </w:p>
          <w:p w14:paraId="1AF35B7A" w14:textId="77777777" w:rsidR="00E56EE2" w:rsidRPr="00FE2EBC" w:rsidRDefault="00E56EE2" w:rsidP="00A154A8">
            <w:pPr>
              <w:jc w:val="center"/>
              <w:rPr>
                <w:rFonts w:ascii="Times New Roman" w:eastAsia="Times New Roman" w:hAnsi="Times New Roman" w:cs="Times New Roman"/>
              </w:rPr>
            </w:pPr>
          </w:p>
          <w:p w14:paraId="48D5CFED" w14:textId="77777777" w:rsidR="00E56EE2" w:rsidRPr="00FE2EBC" w:rsidRDefault="00E56EE2" w:rsidP="00A154A8">
            <w:pPr>
              <w:jc w:val="center"/>
              <w:rPr>
                <w:rFonts w:ascii="Times New Roman" w:eastAsia="Times New Roman" w:hAnsi="Times New Roman" w:cs="Times New Roman"/>
              </w:rPr>
            </w:pPr>
          </w:p>
          <w:p w14:paraId="234EC3DB" w14:textId="77777777" w:rsidR="00E56EE2" w:rsidRPr="00FE2EBC" w:rsidRDefault="00E56EE2" w:rsidP="00A154A8">
            <w:pPr>
              <w:jc w:val="center"/>
              <w:rPr>
                <w:rFonts w:ascii="Times New Roman" w:eastAsia="Times New Roman" w:hAnsi="Times New Roman" w:cs="Times New Roman"/>
              </w:rPr>
            </w:pPr>
          </w:p>
          <w:p w14:paraId="18D2EF0E" w14:textId="77777777" w:rsidR="00E56EE2" w:rsidRPr="00FE2EBC" w:rsidRDefault="00E56EE2" w:rsidP="00A154A8">
            <w:pPr>
              <w:jc w:val="center"/>
              <w:rPr>
                <w:rFonts w:ascii="Times New Roman" w:eastAsia="Times New Roman" w:hAnsi="Times New Roman" w:cs="Times New Roman"/>
              </w:rPr>
            </w:pPr>
          </w:p>
          <w:p w14:paraId="2D5C2C25" w14:textId="77777777" w:rsidR="00E56EE2" w:rsidRPr="00FE2EBC" w:rsidRDefault="00E56EE2" w:rsidP="00A154A8">
            <w:pPr>
              <w:jc w:val="center"/>
              <w:rPr>
                <w:rFonts w:ascii="Times New Roman" w:eastAsia="Times New Roman" w:hAnsi="Times New Roman" w:cs="Times New Roman"/>
              </w:rPr>
            </w:pPr>
          </w:p>
          <w:p w14:paraId="29D29680" w14:textId="77777777" w:rsidR="00E56EE2" w:rsidRPr="00FE2EBC" w:rsidRDefault="00E56EE2" w:rsidP="00A154A8">
            <w:pPr>
              <w:jc w:val="center"/>
              <w:rPr>
                <w:rFonts w:ascii="Times New Roman" w:eastAsia="Times New Roman" w:hAnsi="Times New Roman" w:cs="Times New Roman"/>
              </w:rPr>
            </w:pPr>
          </w:p>
          <w:p w14:paraId="705305A7" w14:textId="77777777" w:rsidR="00E56EE2" w:rsidRPr="00FE2EBC" w:rsidRDefault="00E56EE2" w:rsidP="00A154A8">
            <w:pPr>
              <w:jc w:val="center"/>
              <w:rPr>
                <w:rFonts w:ascii="Times New Roman" w:eastAsia="Times New Roman" w:hAnsi="Times New Roman" w:cs="Times New Roman"/>
              </w:rPr>
            </w:pPr>
          </w:p>
          <w:p w14:paraId="53A5990D" w14:textId="77777777" w:rsidR="00E56EE2" w:rsidRPr="00FE2EBC" w:rsidRDefault="00E56EE2" w:rsidP="00A154A8">
            <w:pPr>
              <w:jc w:val="center"/>
              <w:rPr>
                <w:rFonts w:ascii="Times New Roman" w:eastAsia="Times New Roman" w:hAnsi="Times New Roman" w:cs="Times New Roman"/>
              </w:rPr>
            </w:pPr>
          </w:p>
          <w:p w14:paraId="392BF2D2" w14:textId="77777777" w:rsidR="00E56EE2" w:rsidRPr="00FE2EBC" w:rsidRDefault="00E56EE2" w:rsidP="00A154A8">
            <w:pPr>
              <w:jc w:val="center"/>
              <w:rPr>
                <w:rFonts w:ascii="Times New Roman" w:eastAsia="Times New Roman" w:hAnsi="Times New Roman" w:cs="Times New Roman"/>
              </w:rPr>
            </w:pPr>
          </w:p>
          <w:p w14:paraId="6EFBCCC2" w14:textId="77777777" w:rsidR="00E56EE2" w:rsidRPr="00FE2EBC" w:rsidRDefault="00E56EE2" w:rsidP="00A154A8">
            <w:pPr>
              <w:jc w:val="center"/>
              <w:rPr>
                <w:rFonts w:ascii="Times New Roman" w:eastAsia="Times New Roman" w:hAnsi="Times New Roman" w:cs="Times New Roman"/>
              </w:rPr>
            </w:pPr>
          </w:p>
          <w:p w14:paraId="7093B29F" w14:textId="77777777" w:rsidR="00E56EE2" w:rsidRPr="00FE2EBC" w:rsidRDefault="00E56EE2" w:rsidP="00A154A8">
            <w:pPr>
              <w:jc w:val="center"/>
              <w:rPr>
                <w:rFonts w:ascii="Times New Roman" w:eastAsia="Times New Roman" w:hAnsi="Times New Roman" w:cs="Times New Roman"/>
              </w:rPr>
            </w:pPr>
          </w:p>
          <w:p w14:paraId="272C0DC2" w14:textId="77777777" w:rsidR="00E56EE2" w:rsidRPr="00FE2EBC" w:rsidRDefault="00E56EE2" w:rsidP="00A154A8">
            <w:pPr>
              <w:jc w:val="center"/>
              <w:rPr>
                <w:rFonts w:ascii="Times New Roman" w:eastAsia="Times New Roman" w:hAnsi="Times New Roman" w:cs="Times New Roman"/>
              </w:rPr>
            </w:pPr>
          </w:p>
          <w:p w14:paraId="2A070311" w14:textId="77777777" w:rsidR="00E56EE2" w:rsidRPr="00FE2EBC" w:rsidRDefault="00E56EE2" w:rsidP="00A154A8">
            <w:pPr>
              <w:jc w:val="center"/>
              <w:rPr>
                <w:rFonts w:ascii="Times New Roman" w:eastAsia="Times New Roman" w:hAnsi="Times New Roman" w:cs="Times New Roman"/>
              </w:rPr>
            </w:pPr>
          </w:p>
          <w:p w14:paraId="22CC90C4" w14:textId="77777777" w:rsidR="00E56EE2" w:rsidRPr="00FE2EBC" w:rsidRDefault="00E56EE2" w:rsidP="00A154A8">
            <w:pPr>
              <w:jc w:val="center"/>
              <w:rPr>
                <w:rFonts w:ascii="Times New Roman" w:eastAsia="Times New Roman" w:hAnsi="Times New Roman" w:cs="Times New Roman"/>
              </w:rPr>
            </w:pPr>
          </w:p>
          <w:p w14:paraId="0227F1F4" w14:textId="77777777" w:rsidR="00E56EE2" w:rsidRPr="00FE2EBC" w:rsidRDefault="00E56EE2" w:rsidP="00A154A8">
            <w:pPr>
              <w:jc w:val="center"/>
              <w:rPr>
                <w:rFonts w:ascii="Times New Roman" w:eastAsia="Times New Roman" w:hAnsi="Times New Roman" w:cs="Times New Roman"/>
              </w:rPr>
            </w:pPr>
          </w:p>
          <w:p w14:paraId="4AC26D47" w14:textId="77777777" w:rsidR="00E56EE2" w:rsidRPr="00FE2EBC" w:rsidRDefault="00E56EE2" w:rsidP="00A154A8">
            <w:pPr>
              <w:jc w:val="center"/>
              <w:rPr>
                <w:rFonts w:ascii="Times New Roman" w:eastAsia="Times New Roman" w:hAnsi="Times New Roman" w:cs="Times New Roman"/>
              </w:rPr>
            </w:pPr>
          </w:p>
          <w:p w14:paraId="7FA9B307" w14:textId="77777777" w:rsidR="00E56EE2" w:rsidRPr="00FE2EBC" w:rsidRDefault="00E56EE2" w:rsidP="00A154A8">
            <w:pPr>
              <w:jc w:val="center"/>
              <w:rPr>
                <w:rFonts w:ascii="Times New Roman" w:eastAsia="Times New Roman" w:hAnsi="Times New Roman" w:cs="Times New Roman"/>
              </w:rPr>
            </w:pPr>
          </w:p>
          <w:p w14:paraId="17F1B23E" w14:textId="77777777" w:rsidR="00E56EE2" w:rsidRPr="00FE2EBC" w:rsidRDefault="00E56EE2" w:rsidP="00A154A8">
            <w:pPr>
              <w:jc w:val="center"/>
              <w:rPr>
                <w:rFonts w:ascii="Times New Roman" w:eastAsia="Times New Roman" w:hAnsi="Times New Roman" w:cs="Times New Roman"/>
              </w:rPr>
            </w:pPr>
          </w:p>
          <w:p w14:paraId="41CFEF75" w14:textId="77777777" w:rsidR="00E56EE2" w:rsidRPr="00FE2EBC" w:rsidRDefault="00E56EE2" w:rsidP="00A154A8">
            <w:pPr>
              <w:jc w:val="center"/>
              <w:rPr>
                <w:rFonts w:ascii="Times New Roman" w:eastAsia="Times New Roman" w:hAnsi="Times New Roman" w:cs="Times New Roman"/>
              </w:rPr>
            </w:pPr>
          </w:p>
          <w:p w14:paraId="7588439E" w14:textId="77777777" w:rsidR="00E56EE2" w:rsidRPr="00FE2EBC" w:rsidRDefault="00E56EE2" w:rsidP="00A154A8">
            <w:pPr>
              <w:jc w:val="center"/>
              <w:rPr>
                <w:rFonts w:ascii="Times New Roman" w:eastAsia="Times New Roman" w:hAnsi="Times New Roman" w:cs="Times New Roman"/>
              </w:rPr>
            </w:pPr>
          </w:p>
          <w:p w14:paraId="440922C3" w14:textId="77777777" w:rsidR="00E56EE2" w:rsidRPr="00FE2EBC" w:rsidRDefault="00E56EE2" w:rsidP="00A154A8">
            <w:pPr>
              <w:jc w:val="center"/>
              <w:rPr>
                <w:rFonts w:ascii="Times New Roman" w:eastAsia="Times New Roman" w:hAnsi="Times New Roman" w:cs="Times New Roman"/>
              </w:rPr>
            </w:pPr>
          </w:p>
          <w:p w14:paraId="41B4261D" w14:textId="77777777" w:rsidR="00E56EE2" w:rsidRPr="00FE2EBC" w:rsidRDefault="00E56EE2" w:rsidP="00A154A8">
            <w:pPr>
              <w:jc w:val="center"/>
              <w:rPr>
                <w:rFonts w:ascii="Times New Roman" w:eastAsia="Times New Roman" w:hAnsi="Times New Roman" w:cs="Times New Roman"/>
              </w:rPr>
            </w:pPr>
          </w:p>
          <w:p w14:paraId="6CD924F8" w14:textId="77777777" w:rsidR="00E56EE2" w:rsidRPr="00FE2EBC" w:rsidRDefault="00E56EE2" w:rsidP="00A154A8">
            <w:pPr>
              <w:jc w:val="center"/>
              <w:rPr>
                <w:rFonts w:ascii="Times New Roman" w:eastAsia="Times New Roman" w:hAnsi="Times New Roman" w:cs="Times New Roman"/>
              </w:rPr>
            </w:pPr>
          </w:p>
          <w:p w14:paraId="0E7F73E1" w14:textId="77777777" w:rsidR="00E56EE2" w:rsidRPr="00FE2EBC" w:rsidRDefault="00E56EE2" w:rsidP="00A154A8">
            <w:pPr>
              <w:jc w:val="center"/>
              <w:rPr>
                <w:rFonts w:ascii="Times New Roman" w:eastAsia="Times New Roman" w:hAnsi="Times New Roman" w:cs="Times New Roman"/>
              </w:rPr>
            </w:pPr>
          </w:p>
          <w:p w14:paraId="23CF708C" w14:textId="77777777" w:rsidR="00E56EE2" w:rsidRPr="00FE2EBC" w:rsidRDefault="00E56EE2" w:rsidP="00A154A8">
            <w:pPr>
              <w:jc w:val="center"/>
              <w:rPr>
                <w:rFonts w:ascii="Times New Roman" w:eastAsia="Times New Roman" w:hAnsi="Times New Roman" w:cs="Times New Roman"/>
              </w:rPr>
            </w:pPr>
          </w:p>
          <w:p w14:paraId="49BBBAC9" w14:textId="77777777" w:rsidR="00E56EE2" w:rsidRPr="00FE2EBC" w:rsidRDefault="00E56EE2" w:rsidP="00A154A8">
            <w:pPr>
              <w:jc w:val="center"/>
              <w:rPr>
                <w:rFonts w:ascii="Times New Roman" w:eastAsia="Times New Roman" w:hAnsi="Times New Roman" w:cs="Times New Roman"/>
              </w:rPr>
            </w:pPr>
          </w:p>
          <w:p w14:paraId="1CA1937C" w14:textId="77777777" w:rsidR="00E56EE2" w:rsidRPr="00FE2EBC" w:rsidRDefault="00E56EE2" w:rsidP="00A154A8">
            <w:pPr>
              <w:jc w:val="center"/>
              <w:rPr>
                <w:rFonts w:ascii="Times New Roman" w:eastAsia="Times New Roman" w:hAnsi="Times New Roman" w:cs="Times New Roman"/>
              </w:rPr>
            </w:pPr>
          </w:p>
          <w:p w14:paraId="0EADB588" w14:textId="77777777" w:rsidR="00E56EE2" w:rsidRPr="00FE2EBC" w:rsidRDefault="00E56EE2" w:rsidP="00A154A8">
            <w:pPr>
              <w:jc w:val="center"/>
              <w:rPr>
                <w:rFonts w:ascii="Times New Roman" w:eastAsia="Times New Roman" w:hAnsi="Times New Roman" w:cs="Times New Roman"/>
              </w:rPr>
            </w:pPr>
          </w:p>
          <w:p w14:paraId="30880141" w14:textId="77777777" w:rsidR="00E56EE2" w:rsidRPr="00FE2EBC" w:rsidRDefault="00E56EE2" w:rsidP="00A154A8">
            <w:pPr>
              <w:jc w:val="center"/>
              <w:rPr>
                <w:rFonts w:ascii="Times New Roman" w:eastAsia="Times New Roman" w:hAnsi="Times New Roman" w:cs="Times New Roman"/>
              </w:rPr>
            </w:pPr>
          </w:p>
          <w:p w14:paraId="0FD29159" w14:textId="77777777" w:rsidR="00E56EE2" w:rsidRPr="00FE2EBC" w:rsidRDefault="00E56EE2" w:rsidP="00A154A8">
            <w:pPr>
              <w:jc w:val="center"/>
              <w:rPr>
                <w:rFonts w:ascii="Times New Roman" w:eastAsia="Times New Roman" w:hAnsi="Times New Roman" w:cs="Times New Roman"/>
              </w:rPr>
            </w:pPr>
          </w:p>
          <w:p w14:paraId="64E44C01" w14:textId="77777777" w:rsidR="00E56EE2" w:rsidRPr="00FE2EBC" w:rsidRDefault="00E56EE2" w:rsidP="00A154A8">
            <w:pPr>
              <w:jc w:val="center"/>
              <w:rPr>
                <w:rFonts w:ascii="Times New Roman" w:eastAsia="Times New Roman" w:hAnsi="Times New Roman" w:cs="Times New Roman"/>
              </w:rPr>
            </w:pPr>
          </w:p>
          <w:p w14:paraId="546885B7" w14:textId="77777777" w:rsidR="00E56EE2" w:rsidRPr="00FE2EBC" w:rsidRDefault="00E56EE2" w:rsidP="00A154A8">
            <w:pPr>
              <w:jc w:val="center"/>
              <w:rPr>
                <w:rFonts w:ascii="Times New Roman" w:eastAsia="Times New Roman" w:hAnsi="Times New Roman" w:cs="Times New Roman"/>
              </w:rPr>
            </w:pPr>
          </w:p>
          <w:p w14:paraId="21F7CD14" w14:textId="77777777" w:rsidR="00E56EE2" w:rsidRPr="00FE2EBC" w:rsidRDefault="00E56EE2" w:rsidP="00A154A8">
            <w:pPr>
              <w:jc w:val="center"/>
              <w:rPr>
                <w:rFonts w:ascii="Times New Roman" w:eastAsia="Times New Roman" w:hAnsi="Times New Roman" w:cs="Times New Roman"/>
              </w:rPr>
            </w:pPr>
          </w:p>
          <w:p w14:paraId="58B88116" w14:textId="77777777" w:rsidR="00E56EE2" w:rsidRPr="00FE2EBC" w:rsidRDefault="00E56EE2" w:rsidP="00A154A8">
            <w:pPr>
              <w:jc w:val="center"/>
              <w:rPr>
                <w:rFonts w:ascii="Times New Roman" w:eastAsia="Times New Roman" w:hAnsi="Times New Roman" w:cs="Times New Roman"/>
              </w:rPr>
            </w:pPr>
          </w:p>
          <w:p w14:paraId="761DE5FA" w14:textId="77777777" w:rsidR="00E56EE2" w:rsidRPr="00FE2EBC" w:rsidRDefault="00E56EE2" w:rsidP="00A154A8">
            <w:pPr>
              <w:jc w:val="center"/>
              <w:rPr>
                <w:rFonts w:ascii="Times New Roman" w:eastAsia="Times New Roman" w:hAnsi="Times New Roman" w:cs="Times New Roman"/>
              </w:rPr>
            </w:pPr>
          </w:p>
          <w:p w14:paraId="237D0C9A" w14:textId="77777777" w:rsidR="00E56EE2" w:rsidRPr="00FE2EBC" w:rsidRDefault="00E56EE2" w:rsidP="00A154A8">
            <w:pPr>
              <w:jc w:val="center"/>
              <w:rPr>
                <w:rFonts w:ascii="Times New Roman" w:eastAsia="Times New Roman" w:hAnsi="Times New Roman" w:cs="Times New Roman"/>
              </w:rPr>
            </w:pPr>
          </w:p>
          <w:p w14:paraId="6DB5C99B" w14:textId="77777777" w:rsidR="00E56EE2" w:rsidRPr="00FE2EBC" w:rsidRDefault="00E56EE2" w:rsidP="00A154A8">
            <w:pPr>
              <w:jc w:val="center"/>
              <w:rPr>
                <w:rFonts w:ascii="Times New Roman" w:eastAsia="Times New Roman" w:hAnsi="Times New Roman" w:cs="Times New Roman"/>
              </w:rPr>
            </w:pPr>
          </w:p>
          <w:p w14:paraId="25537560" w14:textId="77777777" w:rsidR="00E56EE2" w:rsidRPr="00FE2EBC" w:rsidRDefault="00E56EE2" w:rsidP="00A154A8">
            <w:pPr>
              <w:jc w:val="center"/>
              <w:rPr>
                <w:rFonts w:ascii="Times New Roman" w:eastAsia="Times New Roman" w:hAnsi="Times New Roman" w:cs="Times New Roman"/>
              </w:rPr>
            </w:pPr>
          </w:p>
          <w:p w14:paraId="3597EA42" w14:textId="77777777" w:rsidR="00E56EE2" w:rsidRPr="00FE2EBC" w:rsidRDefault="00E56EE2" w:rsidP="00A154A8">
            <w:pPr>
              <w:jc w:val="center"/>
              <w:rPr>
                <w:rFonts w:ascii="Times New Roman" w:eastAsia="Times New Roman" w:hAnsi="Times New Roman" w:cs="Times New Roman"/>
              </w:rPr>
            </w:pPr>
          </w:p>
          <w:p w14:paraId="2207634F" w14:textId="77777777" w:rsidR="00E56EE2" w:rsidRPr="00FE2EBC" w:rsidRDefault="00E56EE2" w:rsidP="00A154A8">
            <w:pPr>
              <w:jc w:val="center"/>
              <w:rPr>
                <w:rFonts w:ascii="Times New Roman" w:eastAsia="Times New Roman" w:hAnsi="Times New Roman" w:cs="Times New Roman"/>
              </w:rPr>
            </w:pPr>
          </w:p>
          <w:p w14:paraId="1079A13F" w14:textId="77777777" w:rsidR="00E56EE2" w:rsidRPr="00FE2EBC" w:rsidRDefault="00E56EE2" w:rsidP="00E56EE2">
            <w:pPr>
              <w:jc w:val="center"/>
              <w:rPr>
                <w:rFonts w:ascii="Times New Roman" w:eastAsia="Times New Roman" w:hAnsi="Times New Roman" w:cs="Times New Roman"/>
                <w:color w:val="FF0000"/>
                <w:lang w:val="vi-VN"/>
              </w:rPr>
            </w:pPr>
            <w:r w:rsidRPr="00FE2EBC">
              <w:rPr>
                <w:rFonts w:ascii="Times New Roman" w:eastAsia="Times New Roman" w:hAnsi="Times New Roman" w:cs="Times New Roman"/>
                <w:color w:val="FF0000"/>
              </w:rPr>
              <w:t>Điều</w:t>
            </w:r>
            <w:r w:rsidRPr="00FE2EBC">
              <w:rPr>
                <w:rFonts w:ascii="Times New Roman" w:eastAsia="Times New Roman" w:hAnsi="Times New Roman" w:cs="Times New Roman"/>
                <w:color w:val="FF0000"/>
                <w:lang w:val="vi-VN"/>
              </w:rPr>
              <w:t xml:space="preserve"> H.5.2</w:t>
            </w:r>
          </w:p>
          <w:p w14:paraId="266F9E4E" w14:textId="252BB5AC" w:rsidR="00E56EE2" w:rsidRPr="00FE2EBC" w:rsidRDefault="00E56EE2" w:rsidP="00E56EE2">
            <w:pPr>
              <w:jc w:val="center"/>
              <w:rPr>
                <w:rFonts w:ascii="Times New Roman" w:eastAsia="Times New Roman" w:hAnsi="Times New Roman" w:cs="Times New Roman"/>
              </w:rPr>
            </w:pPr>
            <w:r w:rsidRPr="00FE2EBC">
              <w:rPr>
                <w:rFonts w:ascii="Times New Roman" w:eastAsia="Times New Roman" w:hAnsi="Times New Roman" w:cs="Times New Roman"/>
                <w:color w:val="FF0000"/>
              </w:rPr>
              <w:t>QCVN 06:2022/BXD</w:t>
            </w:r>
          </w:p>
        </w:tc>
        <w:tc>
          <w:tcPr>
            <w:tcW w:w="646" w:type="dxa"/>
            <w:shd w:val="clear" w:color="auto" w:fill="auto"/>
          </w:tcPr>
          <w:p w14:paraId="2318D98C" w14:textId="77777777" w:rsidR="00A154A8" w:rsidRPr="00FE2EBC" w:rsidRDefault="00A154A8" w:rsidP="00A154A8">
            <w:pPr>
              <w:jc w:val="center"/>
              <w:rPr>
                <w:rFonts w:ascii="Times New Roman" w:eastAsia="Times New Roman" w:hAnsi="Times New Roman" w:cs="Times New Roman"/>
              </w:rPr>
            </w:pPr>
          </w:p>
        </w:tc>
      </w:tr>
      <w:tr w:rsidR="00A154A8" w:rsidRPr="00FE2EBC" w14:paraId="2037E8CC" w14:textId="77777777" w:rsidTr="003C3865">
        <w:tc>
          <w:tcPr>
            <w:tcW w:w="905" w:type="dxa"/>
            <w:shd w:val="clear" w:color="auto" w:fill="auto"/>
          </w:tcPr>
          <w:p w14:paraId="1141CF4A"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4B9F318"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Diện tích khoang cháy, chiều cao, số tầng cho phép nhà kho chứa gỗ thành phẩm</w:t>
            </w:r>
          </w:p>
          <w:p w14:paraId="0CAFB5D1" w14:textId="77777777" w:rsidR="00A154A8" w:rsidRPr="00FE2EBC" w:rsidRDefault="00A154A8" w:rsidP="00A154A8">
            <w:pPr>
              <w:jc w:val="center"/>
              <w:rPr>
                <w:rFonts w:ascii="Times New Roman" w:eastAsia="Times New Roman" w:hAnsi="Times New Roman" w:cs="Times New Roman"/>
              </w:rPr>
            </w:pPr>
          </w:p>
        </w:tc>
        <w:tc>
          <w:tcPr>
            <w:tcW w:w="3222" w:type="dxa"/>
            <w:shd w:val="clear" w:color="auto" w:fill="auto"/>
          </w:tcPr>
          <w:p w14:paraId="4BDEBB16" w14:textId="77777777" w:rsidR="00A154A8" w:rsidRPr="00FE2EBC" w:rsidRDefault="00A154A8" w:rsidP="00A154A8">
            <w:pPr>
              <w:jc w:val="both"/>
              <w:rPr>
                <w:rFonts w:ascii="Times New Roman" w:eastAsia="Times New Roman" w:hAnsi="Times New Roman" w:cs="Times New Roman"/>
                <w:b/>
                <w:i/>
                <w:u w:val="single"/>
              </w:rPr>
            </w:pPr>
            <w:r w:rsidRPr="00FE2EBC">
              <w:rPr>
                <w:rFonts w:ascii="Times New Roman" w:eastAsia="Times New Roman" w:hAnsi="Times New Roman" w:cs="Times New Roman"/>
                <w:b/>
                <w:i/>
                <w:u w:val="single"/>
              </w:rPr>
              <w:t xml:space="preserve">Lưu ý: </w:t>
            </w:r>
          </w:p>
          <w:p w14:paraId="3ABC229E" w14:textId="77777777" w:rsidR="00A154A8" w:rsidRPr="00FE2EBC" w:rsidRDefault="00A154A8" w:rsidP="00A154A8">
            <w:pPr>
              <w:jc w:val="both"/>
              <w:rPr>
                <w:rFonts w:ascii="Times New Roman" w:eastAsia="Times New Roman" w:hAnsi="Times New Roman" w:cs="Times New Roman"/>
                <w:b/>
                <w:i/>
              </w:rPr>
            </w:pPr>
            <w:r w:rsidRPr="00FE2EBC">
              <w:rPr>
                <w:rFonts w:ascii="Times New Roman" w:eastAsia="Times New Roman" w:hAnsi="Times New Roman" w:cs="Times New Roman"/>
                <w:b/>
                <w:i/>
              </w:rPr>
              <w:t>Khi trang bị chữa cháy tự động cho nhà kho chứa gỗ thành phẩm thì cho phép tăng tối đa 2 lần giá trị diện tích một tầng trong phạm vi một khoang cháy quy định tại Bảng H.12, trừ nhà có bậc chịu lửa IV với cấp nguy hiểm cháy kết cấu bất kỳ và nhà có bậc chịu lửa V. Trong trường hợp này, cường độ và diện tích để tính toán lượng nước tiêu hao hoặc chất tạo bọt cần tăng thêm 10 %.</w:t>
            </w:r>
          </w:p>
          <w:p w14:paraId="5E88E941"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456944FE" w14:textId="77777777" w:rsidR="00A154A8" w:rsidRPr="00FE2EBC" w:rsidRDefault="00A154A8" w:rsidP="00A154A8">
            <w:pPr>
              <w:pBdr>
                <w:top w:val="nil"/>
                <w:left w:val="nil"/>
                <w:bottom w:val="nil"/>
                <w:right w:val="nil"/>
                <w:between w:val="nil"/>
              </w:pBdr>
              <w:spacing w:before="60" w:after="60" w:line="264" w:lineRule="auto"/>
              <w:jc w:val="both"/>
              <w:rPr>
                <w:rFonts w:ascii="Times New Roman" w:eastAsia="Times New Roman" w:hAnsi="Times New Roman" w:cs="Times New Roman"/>
              </w:rPr>
            </w:pPr>
            <w:r w:rsidRPr="00FE2EBC">
              <w:rPr>
                <w:rFonts w:ascii="Times New Roman" w:eastAsia="Times New Roman" w:hAnsi="Times New Roman" w:cs="Times New Roman"/>
              </w:rPr>
              <w:t>Nhà kho chứa gỗ thành phẩm chỉ được 1 tầng, bậc chịu lửa tối thiểu bậc IV và cấp nguy hiểm cháy kết cấu S0 và S1</w:t>
            </w:r>
          </w:p>
          <w:tbl>
            <w:tblPr>
              <w:tblStyle w:val="affff4"/>
              <w:tblW w:w="77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6"/>
              <w:gridCol w:w="2055"/>
              <w:gridCol w:w="2050"/>
              <w:gridCol w:w="2063"/>
            </w:tblGrid>
            <w:tr w:rsidR="00A154A8" w:rsidRPr="00FE2EBC" w14:paraId="1ED65D20" w14:textId="77777777">
              <w:trPr>
                <w:jc w:val="center"/>
              </w:trPr>
              <w:tc>
                <w:tcPr>
                  <w:tcW w:w="1546" w:type="dxa"/>
                </w:tcPr>
                <w:p w14:paraId="7288B111" w14:textId="77777777" w:rsidR="00A154A8" w:rsidRPr="00FE2EBC" w:rsidRDefault="00A154A8" w:rsidP="00A154A8">
                  <w:pPr>
                    <w:widowControl w:val="0"/>
                    <w:pBdr>
                      <w:top w:val="nil"/>
                      <w:left w:val="nil"/>
                      <w:bottom w:val="nil"/>
                      <w:right w:val="nil"/>
                      <w:between w:val="nil"/>
                    </w:pBdr>
                    <w:spacing w:before="60" w:after="60" w:line="312" w:lineRule="auto"/>
                    <w:jc w:val="center"/>
                    <w:rPr>
                      <w:rFonts w:ascii="Times New Roman" w:eastAsia="Times New Roman" w:hAnsi="Times New Roman" w:cs="Times New Roman"/>
                      <w:b/>
                    </w:rPr>
                  </w:pPr>
                  <w:r w:rsidRPr="00FE2EBC">
                    <w:rPr>
                      <w:rFonts w:ascii="Times New Roman" w:eastAsia="Times New Roman" w:hAnsi="Times New Roman" w:cs="Times New Roman"/>
                      <w:b/>
                    </w:rPr>
                    <w:t>Hạng nhà</w:t>
                  </w:r>
                </w:p>
              </w:tc>
              <w:tc>
                <w:tcPr>
                  <w:tcW w:w="2055" w:type="dxa"/>
                  <w:tcBorders>
                    <w:bottom w:val="single" w:sz="4" w:space="0" w:color="000000"/>
                  </w:tcBorders>
                </w:tcPr>
                <w:p w14:paraId="00FDCF7E" w14:textId="77777777" w:rsidR="00A154A8" w:rsidRPr="00FE2EBC" w:rsidRDefault="00A154A8" w:rsidP="00A154A8">
                  <w:pPr>
                    <w:widowControl w:val="0"/>
                    <w:pBdr>
                      <w:top w:val="nil"/>
                      <w:left w:val="nil"/>
                      <w:bottom w:val="nil"/>
                      <w:right w:val="nil"/>
                      <w:between w:val="nil"/>
                    </w:pBdr>
                    <w:spacing w:before="60" w:after="60" w:line="312" w:lineRule="auto"/>
                    <w:jc w:val="center"/>
                    <w:rPr>
                      <w:rFonts w:ascii="Times New Roman" w:eastAsia="Times New Roman" w:hAnsi="Times New Roman" w:cs="Times New Roman"/>
                      <w:b/>
                    </w:rPr>
                  </w:pPr>
                  <w:r w:rsidRPr="00FE2EBC">
                    <w:rPr>
                      <w:rFonts w:ascii="Times New Roman" w:eastAsia="Times New Roman" w:hAnsi="Times New Roman" w:cs="Times New Roman"/>
                      <w:b/>
                    </w:rPr>
                    <w:t>Bậc chịu lửa của nhà</w:t>
                  </w:r>
                </w:p>
              </w:tc>
              <w:tc>
                <w:tcPr>
                  <w:tcW w:w="2050" w:type="dxa"/>
                  <w:tcBorders>
                    <w:bottom w:val="single" w:sz="4" w:space="0" w:color="000000"/>
                  </w:tcBorders>
                </w:tcPr>
                <w:p w14:paraId="240DC10F" w14:textId="77777777" w:rsidR="00A154A8" w:rsidRPr="00FE2EBC" w:rsidRDefault="00A154A8" w:rsidP="00A154A8">
                  <w:pPr>
                    <w:widowControl w:val="0"/>
                    <w:pBdr>
                      <w:top w:val="nil"/>
                      <w:left w:val="nil"/>
                      <w:bottom w:val="nil"/>
                      <w:right w:val="nil"/>
                      <w:between w:val="nil"/>
                    </w:pBdr>
                    <w:spacing w:before="60" w:after="60" w:line="312" w:lineRule="auto"/>
                    <w:jc w:val="center"/>
                    <w:rPr>
                      <w:rFonts w:ascii="Times New Roman" w:eastAsia="Times New Roman" w:hAnsi="Times New Roman" w:cs="Times New Roman"/>
                      <w:b/>
                    </w:rPr>
                  </w:pPr>
                  <w:r w:rsidRPr="00FE2EBC">
                    <w:rPr>
                      <w:rFonts w:ascii="Times New Roman" w:eastAsia="Times New Roman" w:hAnsi="Times New Roman" w:cs="Times New Roman"/>
                      <w:b/>
                    </w:rPr>
                    <w:t>Cấp nguy hiểm cháy kết cấu của nhà</w:t>
                  </w:r>
                </w:p>
              </w:tc>
              <w:tc>
                <w:tcPr>
                  <w:tcW w:w="2063" w:type="dxa"/>
                  <w:tcBorders>
                    <w:bottom w:val="single" w:sz="4" w:space="0" w:color="000000"/>
                  </w:tcBorders>
                </w:tcPr>
                <w:p w14:paraId="3EB41D57" w14:textId="77777777" w:rsidR="00A154A8" w:rsidRPr="00FE2EBC" w:rsidRDefault="00A154A8" w:rsidP="00A154A8">
                  <w:pPr>
                    <w:widowControl w:val="0"/>
                    <w:pBdr>
                      <w:top w:val="nil"/>
                      <w:left w:val="nil"/>
                      <w:bottom w:val="nil"/>
                      <w:right w:val="nil"/>
                      <w:between w:val="nil"/>
                    </w:pBdr>
                    <w:spacing w:before="60" w:after="60" w:line="312" w:lineRule="auto"/>
                    <w:jc w:val="center"/>
                    <w:rPr>
                      <w:rFonts w:ascii="Times New Roman" w:eastAsia="Times New Roman" w:hAnsi="Times New Roman" w:cs="Times New Roman"/>
                      <w:b/>
                    </w:rPr>
                  </w:pPr>
                  <w:r w:rsidRPr="00FE2EBC">
                    <w:rPr>
                      <w:rFonts w:ascii="Times New Roman" w:eastAsia="Times New Roman" w:hAnsi="Times New Roman" w:cs="Times New Roman"/>
                      <w:b/>
                    </w:rPr>
                    <w:t xml:space="preserve">Diện tích lớn nhất cho phép của một tầng nhà trong phạm vi một khoang cháy, </w:t>
                  </w:r>
                  <w:r w:rsidRPr="00FE2EBC">
                    <w:rPr>
                      <w:rFonts w:ascii="Times New Roman" w:eastAsia="Times New Roman" w:hAnsi="Times New Roman" w:cs="Times New Roman"/>
                    </w:rPr>
                    <w:t>m</w:t>
                  </w:r>
                  <w:r w:rsidRPr="00FE2EBC">
                    <w:rPr>
                      <w:rFonts w:ascii="Times New Roman" w:eastAsia="Times New Roman" w:hAnsi="Times New Roman" w:cs="Times New Roman"/>
                      <w:vertAlign w:val="superscript"/>
                    </w:rPr>
                    <w:t>2</w:t>
                  </w:r>
                </w:p>
              </w:tc>
            </w:tr>
            <w:tr w:rsidR="00A154A8" w:rsidRPr="00FE2EBC" w14:paraId="369E0BDD" w14:textId="77777777">
              <w:trPr>
                <w:jc w:val="center"/>
              </w:trPr>
              <w:tc>
                <w:tcPr>
                  <w:tcW w:w="1546" w:type="dxa"/>
                  <w:vMerge w:val="restart"/>
                  <w:vAlign w:val="center"/>
                </w:tcPr>
                <w:p w14:paraId="20BF4D93" w14:textId="77777777" w:rsidR="00A154A8" w:rsidRPr="00FE2EBC" w:rsidRDefault="00A154A8" w:rsidP="00A154A8">
                  <w:pPr>
                    <w:widowControl w:val="0"/>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C</w:t>
                  </w:r>
                </w:p>
              </w:tc>
              <w:tc>
                <w:tcPr>
                  <w:tcW w:w="2055" w:type="dxa"/>
                  <w:tcBorders>
                    <w:bottom w:val="single" w:sz="4" w:space="0" w:color="000000"/>
                  </w:tcBorders>
                  <w:vAlign w:val="bottom"/>
                </w:tcPr>
                <w:p w14:paraId="660FB5AD"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I, II, III</w:t>
                  </w:r>
                </w:p>
              </w:tc>
              <w:tc>
                <w:tcPr>
                  <w:tcW w:w="2050" w:type="dxa"/>
                  <w:tcBorders>
                    <w:bottom w:val="single" w:sz="4" w:space="0" w:color="000000"/>
                  </w:tcBorders>
                  <w:vAlign w:val="bottom"/>
                </w:tcPr>
                <w:p w14:paraId="03B98D4F"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2063" w:type="dxa"/>
                  <w:tcBorders>
                    <w:bottom w:val="single" w:sz="4" w:space="0" w:color="000000"/>
                  </w:tcBorders>
                  <w:vAlign w:val="bottom"/>
                </w:tcPr>
                <w:p w14:paraId="006ED2EA"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9 600</w:t>
                  </w:r>
                </w:p>
              </w:tc>
            </w:tr>
            <w:tr w:rsidR="00A154A8" w:rsidRPr="00FE2EBC" w14:paraId="673B3719" w14:textId="77777777">
              <w:trPr>
                <w:jc w:val="center"/>
              </w:trPr>
              <w:tc>
                <w:tcPr>
                  <w:tcW w:w="1546" w:type="dxa"/>
                  <w:vMerge/>
                  <w:vAlign w:val="center"/>
                </w:tcPr>
                <w:p w14:paraId="6839E13F"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55" w:type="dxa"/>
                  <w:tcBorders>
                    <w:top w:val="single" w:sz="4" w:space="0" w:color="000000"/>
                    <w:bottom w:val="single" w:sz="4" w:space="0" w:color="000000"/>
                  </w:tcBorders>
                  <w:vAlign w:val="bottom"/>
                </w:tcPr>
                <w:p w14:paraId="0F830987"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2050" w:type="dxa"/>
                  <w:tcBorders>
                    <w:top w:val="single" w:sz="4" w:space="0" w:color="000000"/>
                    <w:bottom w:val="single" w:sz="4" w:space="0" w:color="000000"/>
                  </w:tcBorders>
                  <w:vAlign w:val="bottom"/>
                </w:tcPr>
                <w:p w14:paraId="31113924"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2063" w:type="dxa"/>
                  <w:tcBorders>
                    <w:top w:val="single" w:sz="4" w:space="0" w:color="000000"/>
                    <w:bottom w:val="single" w:sz="4" w:space="0" w:color="000000"/>
                  </w:tcBorders>
                  <w:vAlign w:val="bottom"/>
                </w:tcPr>
                <w:p w14:paraId="7CC9DD49"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4 800</w:t>
                  </w:r>
                </w:p>
              </w:tc>
            </w:tr>
            <w:tr w:rsidR="00A154A8" w:rsidRPr="00FE2EBC" w14:paraId="3C571B8D" w14:textId="77777777">
              <w:trPr>
                <w:jc w:val="center"/>
              </w:trPr>
              <w:tc>
                <w:tcPr>
                  <w:tcW w:w="1546" w:type="dxa"/>
                  <w:vMerge/>
                  <w:vAlign w:val="center"/>
                </w:tcPr>
                <w:p w14:paraId="65BDA467"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55" w:type="dxa"/>
                  <w:tcBorders>
                    <w:top w:val="single" w:sz="4" w:space="0" w:color="000000"/>
                    <w:bottom w:val="single" w:sz="4" w:space="0" w:color="000000"/>
                  </w:tcBorders>
                  <w:vAlign w:val="bottom"/>
                </w:tcPr>
                <w:p w14:paraId="3758F9F5"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2050" w:type="dxa"/>
                  <w:tcBorders>
                    <w:top w:val="single" w:sz="4" w:space="0" w:color="000000"/>
                    <w:bottom w:val="single" w:sz="4" w:space="0" w:color="000000"/>
                  </w:tcBorders>
                  <w:vAlign w:val="bottom"/>
                </w:tcPr>
                <w:p w14:paraId="6B79ED1D"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2063" w:type="dxa"/>
                  <w:tcBorders>
                    <w:top w:val="single" w:sz="4" w:space="0" w:color="000000"/>
                    <w:bottom w:val="single" w:sz="4" w:space="0" w:color="000000"/>
                  </w:tcBorders>
                  <w:vAlign w:val="bottom"/>
                </w:tcPr>
                <w:p w14:paraId="3F8A6BD2"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2 400</w:t>
                  </w:r>
                </w:p>
              </w:tc>
            </w:tr>
            <w:tr w:rsidR="00A154A8" w:rsidRPr="00FE2EBC" w14:paraId="02D1D165" w14:textId="77777777">
              <w:trPr>
                <w:jc w:val="center"/>
              </w:trPr>
              <w:tc>
                <w:tcPr>
                  <w:tcW w:w="1546" w:type="dxa"/>
                  <w:vMerge/>
                  <w:vAlign w:val="center"/>
                </w:tcPr>
                <w:p w14:paraId="74C8B5E7" w14:textId="77777777" w:rsidR="00A154A8" w:rsidRPr="00FE2EBC" w:rsidRDefault="00A154A8" w:rsidP="00A154A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55" w:type="dxa"/>
                  <w:tcBorders>
                    <w:top w:val="single" w:sz="4" w:space="0" w:color="000000"/>
                    <w:bottom w:val="single" w:sz="4" w:space="0" w:color="000000"/>
                  </w:tcBorders>
                  <w:vAlign w:val="center"/>
                </w:tcPr>
                <w:p w14:paraId="52F75C46"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V</w:t>
                  </w:r>
                </w:p>
              </w:tc>
              <w:tc>
                <w:tcPr>
                  <w:tcW w:w="2050" w:type="dxa"/>
                  <w:tcBorders>
                    <w:top w:val="single" w:sz="4" w:space="0" w:color="000000"/>
                    <w:bottom w:val="single" w:sz="4" w:space="0" w:color="000000"/>
                  </w:tcBorders>
                  <w:vAlign w:val="center"/>
                </w:tcPr>
                <w:p w14:paraId="769BBEEB"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2063" w:type="dxa"/>
                  <w:tcBorders>
                    <w:top w:val="single" w:sz="4" w:space="0" w:color="000000"/>
                    <w:bottom w:val="single" w:sz="4" w:space="0" w:color="000000"/>
                  </w:tcBorders>
                  <w:vAlign w:val="center"/>
                </w:tcPr>
                <w:p w14:paraId="4FF8473D" w14:textId="77777777" w:rsidR="00A154A8" w:rsidRPr="00FE2EBC" w:rsidRDefault="00A154A8" w:rsidP="00A154A8">
                  <w:pPr>
                    <w:pBdr>
                      <w:top w:val="nil"/>
                      <w:left w:val="nil"/>
                      <w:bottom w:val="nil"/>
                      <w:right w:val="nil"/>
                      <w:between w:val="nil"/>
                    </w:pBdr>
                    <w:spacing w:before="60" w:after="60"/>
                    <w:jc w:val="center"/>
                    <w:rPr>
                      <w:rFonts w:ascii="Times New Roman" w:eastAsia="Times New Roman" w:hAnsi="Times New Roman" w:cs="Times New Roman"/>
                    </w:rPr>
                  </w:pPr>
                  <w:r w:rsidRPr="00FE2EBC">
                    <w:rPr>
                      <w:rFonts w:ascii="Times New Roman" w:eastAsia="Times New Roman" w:hAnsi="Times New Roman" w:cs="Times New Roman"/>
                    </w:rPr>
                    <w:t>1 200</w:t>
                  </w:r>
                </w:p>
              </w:tc>
            </w:tr>
          </w:tbl>
          <w:p w14:paraId="465AC830" w14:textId="77777777" w:rsidR="00A154A8" w:rsidRPr="00FE2EBC" w:rsidRDefault="00A154A8" w:rsidP="00A154A8">
            <w:pPr>
              <w:jc w:val="center"/>
              <w:rPr>
                <w:rFonts w:ascii="Times New Roman" w:eastAsia="Times New Roman" w:hAnsi="Times New Roman" w:cs="Times New Roman"/>
              </w:rPr>
            </w:pPr>
          </w:p>
        </w:tc>
        <w:tc>
          <w:tcPr>
            <w:tcW w:w="1689" w:type="dxa"/>
            <w:shd w:val="clear" w:color="auto" w:fill="auto"/>
          </w:tcPr>
          <w:p w14:paraId="65B1565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Bảng H.12</w:t>
            </w:r>
          </w:p>
          <w:p w14:paraId="5F491952"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125D4BF6" w14:textId="77777777" w:rsidR="00A154A8" w:rsidRPr="00FE2EBC" w:rsidRDefault="00A154A8" w:rsidP="00A154A8">
            <w:pPr>
              <w:jc w:val="center"/>
              <w:rPr>
                <w:rFonts w:ascii="Times New Roman" w:eastAsia="Times New Roman" w:hAnsi="Times New Roman" w:cs="Times New Roman"/>
              </w:rPr>
            </w:pPr>
          </w:p>
        </w:tc>
      </w:tr>
      <w:tr w:rsidR="00A154A8" w:rsidRPr="00FE2EBC" w14:paraId="4AF15E57" w14:textId="77777777" w:rsidTr="003C3865">
        <w:tc>
          <w:tcPr>
            <w:tcW w:w="905" w:type="dxa"/>
            <w:shd w:val="clear" w:color="auto" w:fill="auto"/>
          </w:tcPr>
          <w:p w14:paraId="1BEA9814" w14:textId="713C1B30" w:rsidR="00A154A8" w:rsidRPr="00FE2EBC" w:rsidRDefault="00952714" w:rsidP="00A154A8">
            <w:pPr>
              <w:jc w:val="center"/>
              <w:rPr>
                <w:rFonts w:ascii="Times New Roman" w:eastAsia="Times New Roman" w:hAnsi="Times New Roman" w:cs="Times New Roman"/>
              </w:rPr>
            </w:pPr>
            <w:r w:rsidRPr="00FE2EBC">
              <w:rPr>
                <w:rFonts w:ascii="Times New Roman" w:eastAsia="Times New Roman" w:hAnsi="Times New Roman" w:cs="Times New Roman"/>
                <w:b/>
              </w:rPr>
              <w:t>6</w:t>
            </w:r>
            <w:r w:rsidR="00A154A8" w:rsidRPr="00FE2EBC">
              <w:rPr>
                <w:rFonts w:ascii="Times New Roman" w:eastAsia="Times New Roman" w:hAnsi="Times New Roman" w:cs="Times New Roman"/>
                <w:b/>
              </w:rPr>
              <w:t>.3</w:t>
            </w:r>
          </w:p>
        </w:tc>
        <w:tc>
          <w:tcPr>
            <w:tcW w:w="14984" w:type="dxa"/>
            <w:gridSpan w:val="5"/>
            <w:shd w:val="clear" w:color="auto" w:fill="auto"/>
          </w:tcPr>
          <w:p w14:paraId="11D8F310" w14:textId="77777777" w:rsidR="00A154A8" w:rsidRPr="00FE2EBC" w:rsidRDefault="00A154A8" w:rsidP="00A154A8">
            <w:pPr>
              <w:rPr>
                <w:rFonts w:ascii="Times New Roman" w:eastAsia="Times New Roman" w:hAnsi="Times New Roman" w:cs="Times New Roman"/>
                <w:b/>
              </w:rPr>
            </w:pPr>
            <w:r w:rsidRPr="00FE2EBC">
              <w:rPr>
                <w:rFonts w:ascii="Times New Roman" w:eastAsia="Times New Roman" w:hAnsi="Times New Roman" w:cs="Times New Roman"/>
                <w:b/>
              </w:rPr>
              <w:t>Các quy định chung về ngăn cháy lan</w:t>
            </w:r>
          </w:p>
        </w:tc>
      </w:tr>
      <w:tr w:rsidR="00A154A8" w:rsidRPr="00FE2EBC" w14:paraId="3CA31AF5" w14:textId="77777777" w:rsidTr="003C3865">
        <w:tc>
          <w:tcPr>
            <w:tcW w:w="905" w:type="dxa"/>
            <w:shd w:val="clear" w:color="auto" w:fill="auto"/>
          </w:tcPr>
          <w:p w14:paraId="28BD0BEB"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77F07D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Kho bố trí trong nhà sản xuất</w:t>
            </w:r>
          </w:p>
        </w:tc>
        <w:tc>
          <w:tcPr>
            <w:tcW w:w="3222" w:type="dxa"/>
            <w:shd w:val="clear" w:color="auto" w:fill="auto"/>
          </w:tcPr>
          <w:p w14:paraId="5F5BC7C6"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5F0BD1AB"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Khi bố trí kho trong nhà sản xuất thì diện tích lớn nhất cho phép của kho trong phạm vi một khoang cháy và chiều cao của chúng (số tầng) không được vượt quá các giá trị quy định tại Phụ lục H. Khi có các sàn giá đỡ, sàn của giá đỡ nhiều tầng và sàn lửng có diện tích trên mỗi cao độ vượt quá   40 % diện tích sàn thì diện tích sàn được xác định như đối với nhà nhiều tầng</w:t>
            </w:r>
          </w:p>
        </w:tc>
        <w:tc>
          <w:tcPr>
            <w:tcW w:w="1689" w:type="dxa"/>
            <w:shd w:val="clear" w:color="auto" w:fill="auto"/>
          </w:tcPr>
          <w:p w14:paraId="637765AF"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A.1.3.3</w:t>
            </w:r>
          </w:p>
          <w:p w14:paraId="7684DF3C"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6274F9E1" w14:textId="77777777" w:rsidR="00A154A8" w:rsidRPr="00FE2EBC" w:rsidRDefault="00A154A8" w:rsidP="00A154A8">
            <w:pPr>
              <w:jc w:val="center"/>
              <w:rPr>
                <w:rFonts w:ascii="Times New Roman" w:eastAsia="Times New Roman" w:hAnsi="Times New Roman" w:cs="Times New Roman"/>
              </w:rPr>
            </w:pPr>
          </w:p>
        </w:tc>
      </w:tr>
      <w:tr w:rsidR="00A154A8" w:rsidRPr="00FE2EBC" w14:paraId="3646F083" w14:textId="77777777" w:rsidTr="003C3865">
        <w:tc>
          <w:tcPr>
            <w:tcW w:w="905" w:type="dxa"/>
            <w:shd w:val="clear" w:color="auto" w:fill="auto"/>
          </w:tcPr>
          <w:p w14:paraId="584E0A42" w14:textId="77777777" w:rsidR="00A154A8" w:rsidRPr="00FE2EBC" w:rsidRDefault="00A154A8" w:rsidP="00A154A8">
            <w:pPr>
              <w:jc w:val="center"/>
              <w:rPr>
                <w:rFonts w:ascii="Times New Roman" w:eastAsia="Times New Roman" w:hAnsi="Times New Roman" w:cs="Times New Roman"/>
              </w:rPr>
            </w:pPr>
          </w:p>
        </w:tc>
        <w:tc>
          <w:tcPr>
            <w:tcW w:w="1473" w:type="dxa"/>
            <w:shd w:val="clear" w:color="auto" w:fill="auto"/>
          </w:tcPr>
          <w:p w14:paraId="44EC7D56" w14:textId="77777777" w:rsidR="00A154A8" w:rsidRPr="00FE2EBC" w:rsidRDefault="00A154A8" w:rsidP="00A154A8">
            <w:pPr>
              <w:rPr>
                <w:rFonts w:ascii="Times New Roman" w:eastAsia="Times New Roman" w:hAnsi="Times New Roman" w:cs="Times New Roman"/>
              </w:rPr>
            </w:pPr>
          </w:p>
        </w:tc>
        <w:tc>
          <w:tcPr>
            <w:tcW w:w="3222" w:type="dxa"/>
            <w:shd w:val="clear" w:color="auto" w:fill="auto"/>
          </w:tcPr>
          <w:p w14:paraId="3F9133A5"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b/>
                <w:i/>
              </w:rPr>
              <w:t>Lưu ý: Giá đỡ cao tầng là giá đỡ có chiều cao để hàng trên 5,5 m</w:t>
            </w:r>
          </w:p>
        </w:tc>
        <w:tc>
          <w:tcPr>
            <w:tcW w:w="7954" w:type="dxa"/>
            <w:shd w:val="clear" w:color="auto" w:fill="auto"/>
          </w:tcPr>
          <w:p w14:paraId="40770DE5"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Các gian phòng kho có hạng nguy hiểm cháy và cháy nổ C1, C2 và C3 trong nhà sản xuất phải được ngăn cách với các khu vực khác bằng vách ngăn cháy loại 1 và sàn ngăn cháy không kém hơn loại 3. Đối với các kho cất trữ hàng bằng giá đỡ cao tầng phải ngăn cách bằng tường ngăn cháy loại 1 và sàn ngăn cháy loại 1. Đối với những gian phòng kho này, nếu cất giữ thành phẩm có hạng nguy hiểm cháy và cháy nổ C1, C2 và C3 đặt trong nhà sản xuất thì phải có tường bao ngoài.</w:t>
            </w:r>
          </w:p>
        </w:tc>
        <w:tc>
          <w:tcPr>
            <w:tcW w:w="1689" w:type="dxa"/>
            <w:shd w:val="clear" w:color="auto" w:fill="auto"/>
          </w:tcPr>
          <w:p w14:paraId="325CD293"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A.1.3.9</w:t>
            </w:r>
          </w:p>
          <w:p w14:paraId="2E0716B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60FF1EA1" w14:textId="77777777" w:rsidR="00A154A8" w:rsidRPr="00FE2EBC" w:rsidRDefault="00A154A8" w:rsidP="00A154A8">
            <w:pPr>
              <w:jc w:val="center"/>
              <w:rPr>
                <w:rFonts w:ascii="Times New Roman" w:eastAsia="Times New Roman" w:hAnsi="Times New Roman" w:cs="Times New Roman"/>
              </w:rPr>
            </w:pPr>
          </w:p>
        </w:tc>
      </w:tr>
      <w:tr w:rsidR="00A154A8" w:rsidRPr="00FE2EBC" w14:paraId="29D022BE" w14:textId="77777777" w:rsidTr="003C3865">
        <w:tc>
          <w:tcPr>
            <w:tcW w:w="905" w:type="dxa"/>
            <w:shd w:val="clear" w:color="auto" w:fill="auto"/>
          </w:tcPr>
          <w:p w14:paraId="5A85AC4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52E0B36"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Kho bố trí trong nhà ở, nhà công cộng</w:t>
            </w:r>
          </w:p>
        </w:tc>
        <w:tc>
          <w:tcPr>
            <w:tcW w:w="3222" w:type="dxa"/>
            <w:shd w:val="clear" w:color="auto" w:fill="auto"/>
          </w:tcPr>
          <w:p w14:paraId="6270E909"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20A8F6FB"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14:paraId="0D17C691"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Với nhà có bậc chịu lửa I ngăn cách bằng vách ngăn cháy loại 1 và sàn ngăn cháy không kém hơn loại 2;</w:t>
            </w:r>
          </w:p>
          <w:p w14:paraId="642951CF"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Với nhà có bậc chịu lửa II, III, IV ngăn cách bằng vách ngăn cháy loại 1 và sàn ngăn cháy không kém hơn loại 3.</w:t>
            </w:r>
          </w:p>
          <w:p w14:paraId="203467B0"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Không cho phép đặt gian phòng kho, gian sản xuất, phòng thí nghiệm và tương tự có hạng nguy hiểm cháy và cháy nổ C1, C2 và C3 hoặc cao hơn trong nhà khác dự kiến có từ 50 người sử dụng đồng thời trở lên.</w:t>
            </w:r>
          </w:p>
          <w:p w14:paraId="157A9D96"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tc>
        <w:tc>
          <w:tcPr>
            <w:tcW w:w="1689" w:type="dxa"/>
            <w:shd w:val="clear" w:color="auto" w:fill="auto"/>
          </w:tcPr>
          <w:p w14:paraId="1BFC4462"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A.1.3.9</w:t>
            </w:r>
          </w:p>
          <w:p w14:paraId="37D8229E"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79B4D805" w14:textId="77777777" w:rsidR="00A154A8" w:rsidRPr="00FE2EBC" w:rsidRDefault="00A154A8" w:rsidP="00A154A8">
            <w:pPr>
              <w:jc w:val="center"/>
              <w:rPr>
                <w:rFonts w:ascii="Times New Roman" w:eastAsia="Times New Roman" w:hAnsi="Times New Roman" w:cs="Times New Roman"/>
              </w:rPr>
            </w:pPr>
          </w:p>
        </w:tc>
      </w:tr>
      <w:tr w:rsidR="00C95834" w:rsidRPr="00FE2EBC" w14:paraId="34F52579" w14:textId="77777777" w:rsidTr="003C3865">
        <w:tc>
          <w:tcPr>
            <w:tcW w:w="905" w:type="dxa"/>
            <w:shd w:val="clear" w:color="auto" w:fill="auto"/>
          </w:tcPr>
          <w:p w14:paraId="291F7332" w14:textId="2C161651" w:rsidR="00C95834" w:rsidRPr="00FE2EBC" w:rsidRDefault="00C95834" w:rsidP="00C95834">
            <w:pPr>
              <w:jc w:val="center"/>
              <w:rPr>
                <w:rFonts w:ascii="Times New Roman" w:eastAsia="Times New Roman" w:hAnsi="Times New Roman" w:cs="Times New Roman"/>
              </w:rPr>
            </w:pPr>
            <w:r w:rsidRPr="00FE2EBC">
              <w:rPr>
                <w:rFonts w:ascii="Times New Roman" w:hAnsi="Times New Roman"/>
                <w:b/>
                <w:color w:val="FF0000"/>
                <w:lang w:val="vi-VN"/>
              </w:rPr>
              <w:t>-</w:t>
            </w:r>
          </w:p>
        </w:tc>
        <w:tc>
          <w:tcPr>
            <w:tcW w:w="1473" w:type="dxa"/>
            <w:shd w:val="clear" w:color="auto" w:fill="auto"/>
          </w:tcPr>
          <w:p w14:paraId="36930C0C" w14:textId="6662E190" w:rsidR="00C95834" w:rsidRPr="00FE2EBC" w:rsidRDefault="00C95834" w:rsidP="00C95834">
            <w:pPr>
              <w:rPr>
                <w:rFonts w:ascii="Times New Roman" w:eastAsia="Times New Roman" w:hAnsi="Times New Roman" w:cs="Times New Roman"/>
              </w:rPr>
            </w:pPr>
            <w:r w:rsidRPr="00FE2EBC">
              <w:rPr>
                <w:rFonts w:ascii="Times New Roman" w:hAnsi="Times New Roman"/>
                <w:color w:val="FF0000"/>
                <w:lang w:val="vi-VN"/>
              </w:rPr>
              <w:t>Ngăn cháy theo phương đứng của nhà</w:t>
            </w:r>
          </w:p>
        </w:tc>
        <w:tc>
          <w:tcPr>
            <w:tcW w:w="3222" w:type="dxa"/>
            <w:shd w:val="clear" w:color="auto" w:fill="auto"/>
          </w:tcPr>
          <w:p w14:paraId="4241FBC1" w14:textId="77777777" w:rsidR="00C95834" w:rsidRPr="00FE2EBC" w:rsidRDefault="00C95834" w:rsidP="00C95834">
            <w:pPr>
              <w:jc w:val="center"/>
              <w:rPr>
                <w:rFonts w:ascii="Times New Roman" w:eastAsia="Times New Roman" w:hAnsi="Times New Roman" w:cs="Times New Roman"/>
              </w:rPr>
            </w:pPr>
          </w:p>
        </w:tc>
        <w:tc>
          <w:tcPr>
            <w:tcW w:w="7954" w:type="dxa"/>
            <w:shd w:val="clear" w:color="auto" w:fill="auto"/>
          </w:tcPr>
          <w:p w14:paraId="7A743DBB" w14:textId="77777777" w:rsidR="00C95834" w:rsidRPr="00FE2EBC" w:rsidRDefault="00C95834" w:rsidP="00C95834">
            <w:pPr>
              <w:pStyle w:val="Heading6"/>
              <w:spacing w:before="0" w:after="0"/>
              <w:jc w:val="both"/>
              <w:rPr>
                <w:rFonts w:ascii="Times New Roman" w:hAnsi="Times New Roman"/>
                <w:b w:val="0"/>
                <w:color w:val="FF0000"/>
                <w:sz w:val="22"/>
                <w:szCs w:val="22"/>
                <w:lang w:val="vi-VN"/>
              </w:rPr>
            </w:pPr>
            <w:r w:rsidRPr="00FE2EBC">
              <w:rPr>
                <w:rFonts w:ascii="Times New Roman" w:hAnsi="Times New Roman"/>
                <w:b w:val="0"/>
                <w:color w:val="FF0000"/>
                <w:sz w:val="22"/>
                <w:szCs w:val="22"/>
                <w:lang w:val="vi-VN"/>
              </w:rPr>
              <w:t>Điều 4.33.1 đến điều 4.33.3</w:t>
            </w:r>
          </w:p>
          <w:p w14:paraId="587128C4" w14:textId="77777777" w:rsidR="00C95834" w:rsidRPr="00FE2EBC" w:rsidRDefault="00C95834" w:rsidP="00C95834">
            <w:pPr>
              <w:jc w:val="both"/>
              <w:rPr>
                <w:rFonts w:ascii="Times New Roman" w:hAnsi="Times New Roman"/>
                <w:color w:val="FF0000"/>
                <w:lang w:val="vi-VN"/>
              </w:rPr>
            </w:pPr>
            <w:r w:rsidRPr="00FE2EBC">
              <w:rPr>
                <w:rFonts w:ascii="Times New Roman" w:hAnsi="Times New Roman"/>
                <w:color w:val="FF0000"/>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p w14:paraId="0835CE88" w14:textId="77777777" w:rsidR="00C95834" w:rsidRPr="00FE2EBC" w:rsidRDefault="00C95834" w:rsidP="00C95834">
            <w:pPr>
              <w:jc w:val="both"/>
              <w:rPr>
                <w:rFonts w:ascii="Times New Roman" w:eastAsia="Times New Roman" w:hAnsi="Times New Roman" w:cs="Times New Roman"/>
              </w:rPr>
            </w:pPr>
            <w:r w:rsidRPr="00FE2EBC">
              <w:rPr>
                <w:rFonts w:ascii="Times New Roman" w:eastAsia="Times New Roman" w:hAnsi="Times New Roman" w:cs="Times New Roman"/>
              </w:rPr>
              <w:t xml:space="preserve">.32 Ngăn chặn cháy lan theo phương ngang của mặt ngoài nhà </w:t>
            </w:r>
          </w:p>
          <w:p w14:paraId="1340FD64" w14:textId="77777777" w:rsidR="00C95834" w:rsidRPr="00FE2EBC" w:rsidRDefault="00C95834" w:rsidP="00C95834">
            <w:pPr>
              <w:jc w:val="both"/>
              <w:rPr>
                <w:rFonts w:ascii="Times New Roman" w:eastAsia="Times New Roman" w:hAnsi="Times New Roman" w:cs="Times New Roman"/>
              </w:rPr>
            </w:pPr>
            <w:r w:rsidRPr="00FE2EBC">
              <w:rPr>
                <w:rFonts w:ascii="Times New Roman" w:eastAsia="Times New Roman" w:hAnsi="Times New Roman" w:cs="Times New Roman"/>
              </w:rPr>
              <w:t>4.32.1 Tường ngăn cháy loại 1 phải chia cắt các tường ngoài có cấp nguy hiểm cháy K1, K2, K3 và vươn ra khỏi mặt phẳng tường ngoài tối thiểu 30 cm.</w:t>
            </w:r>
          </w:p>
          <w:p w14:paraId="3F45B1D5" w14:textId="77777777" w:rsidR="00C95834" w:rsidRPr="00FE2EBC" w:rsidRDefault="00C95834" w:rsidP="00C95834">
            <w:pPr>
              <w:jc w:val="both"/>
              <w:rPr>
                <w:rFonts w:ascii="Times New Roman" w:eastAsia="Times New Roman" w:hAnsi="Times New Roman" w:cs="Times New Roman"/>
              </w:rPr>
            </w:pPr>
            <w:r w:rsidRPr="00FE2EBC">
              <w:rPr>
                <w:rFonts w:ascii="Times New Roman" w:eastAsia="Times New Roman" w:hAnsi="Times New Roman" w:cs="Times New Roman"/>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6FC3FD4F" w14:textId="77777777" w:rsidR="00C95834" w:rsidRPr="00FE2EBC" w:rsidRDefault="00C95834" w:rsidP="00C95834">
            <w:pPr>
              <w:jc w:val="both"/>
              <w:rPr>
                <w:rFonts w:ascii="Times New Roman" w:eastAsia="Times New Roman" w:hAnsi="Times New Roman" w:cs="Times New Roman"/>
              </w:rPr>
            </w:pPr>
            <w:r w:rsidRPr="00FE2EBC">
              <w:rPr>
                <w:rFonts w:ascii="Times New Roman" w:eastAsia="Times New Roman" w:hAnsi="Times New Roman" w:cs="Times New Roman"/>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7863FB51" w14:textId="4CD9C419" w:rsidR="00C95834" w:rsidRPr="00FE2EBC" w:rsidRDefault="00C95834" w:rsidP="00C95834">
            <w:pPr>
              <w:jc w:val="both"/>
              <w:rPr>
                <w:rFonts w:ascii="Times New Roman" w:eastAsia="Times New Roman" w:hAnsi="Times New Roman" w:cs="Times New Roman"/>
              </w:rPr>
            </w:pPr>
            <w:r w:rsidRPr="00FE2EBC">
              <w:rPr>
                <w:rFonts w:ascii="Times New Roman" w:eastAsia="Times New Roman" w:hAnsi="Times New Roman" w:cs="Times New Roman"/>
                <w:bCs/>
                <w:lang w:val="vi-VN"/>
              </w:rPr>
              <w:t>-</w:t>
            </w:r>
            <w:r w:rsidRPr="00FE2EBC">
              <w:rPr>
                <w:rFonts w:ascii="Times New Roman" w:eastAsia="Times New Roman" w:hAnsi="Times New Roman" w:cs="Times New Roman"/>
                <w:bCs/>
                <w:color w:val="FF0000"/>
              </w:rPr>
              <w:t xml:space="preserve"> </w:t>
            </w:r>
            <w:r w:rsidRPr="00FE2EBC">
              <w:rPr>
                <w:rFonts w:ascii="Times New Roman" w:hAnsi="Times New Roman" w:cs="Times New Roman"/>
                <w:bCs/>
                <w:color w:val="FF0000"/>
              </w:rPr>
              <w:t>Cho phép không áp dụng các quy định tại 4.32.1 nếu nhà được trang bị chữa cháy tự động</w:t>
            </w:r>
          </w:p>
        </w:tc>
        <w:tc>
          <w:tcPr>
            <w:tcW w:w="1689" w:type="dxa"/>
            <w:shd w:val="clear" w:color="auto" w:fill="auto"/>
          </w:tcPr>
          <w:p w14:paraId="5944CB6C" w14:textId="77777777" w:rsidR="00C95834" w:rsidRPr="00FE2EBC" w:rsidRDefault="00C95834" w:rsidP="00C95834">
            <w:pPr>
              <w:jc w:val="center"/>
              <w:rPr>
                <w:rFonts w:ascii="Times New Roman" w:hAnsi="Times New Roman"/>
                <w:color w:val="FF0000"/>
              </w:rPr>
            </w:pPr>
            <w:r w:rsidRPr="00FE2EBC">
              <w:rPr>
                <w:rFonts w:ascii="Times New Roman" w:hAnsi="Times New Roman"/>
                <w:color w:val="FF0000"/>
              </w:rPr>
              <w:t xml:space="preserve">Điều 4.33 </w:t>
            </w:r>
          </w:p>
          <w:p w14:paraId="3F3CCDFE" w14:textId="77777777" w:rsidR="00C95834" w:rsidRPr="00FE2EBC" w:rsidRDefault="00C95834" w:rsidP="00C95834">
            <w:pPr>
              <w:jc w:val="center"/>
              <w:rPr>
                <w:rFonts w:ascii="Times New Roman" w:hAnsi="Times New Roman"/>
                <w:color w:val="FF0000"/>
              </w:rPr>
            </w:pPr>
            <w:r w:rsidRPr="00FE2EBC">
              <w:rPr>
                <w:rFonts w:ascii="Times New Roman" w:hAnsi="Times New Roman"/>
                <w:color w:val="FF0000"/>
              </w:rPr>
              <w:t>QCVN 06:2022</w:t>
            </w:r>
          </w:p>
          <w:p w14:paraId="1AB7685C" w14:textId="77777777" w:rsidR="00C95834" w:rsidRPr="00FE2EBC" w:rsidRDefault="00C95834" w:rsidP="00C95834">
            <w:pPr>
              <w:jc w:val="center"/>
              <w:rPr>
                <w:rFonts w:ascii="Times New Roman" w:hAnsi="Times New Roman"/>
                <w:color w:val="FF0000"/>
              </w:rPr>
            </w:pPr>
          </w:p>
          <w:p w14:paraId="092B5828" w14:textId="77777777" w:rsidR="00C95834" w:rsidRPr="00FE2EBC" w:rsidRDefault="00C95834" w:rsidP="00C95834">
            <w:pPr>
              <w:jc w:val="center"/>
              <w:rPr>
                <w:rFonts w:ascii="Times New Roman" w:hAnsi="Times New Roman"/>
                <w:color w:val="FF0000"/>
              </w:rPr>
            </w:pPr>
          </w:p>
          <w:p w14:paraId="5EE1BBFD" w14:textId="77777777" w:rsidR="00C95834" w:rsidRPr="00FE2EBC" w:rsidRDefault="00C95834" w:rsidP="00C95834">
            <w:pPr>
              <w:jc w:val="center"/>
              <w:rPr>
                <w:rFonts w:ascii="Times New Roman" w:eastAsia="Times New Roman" w:hAnsi="Times New Roman" w:cs="Times New Roman"/>
              </w:rPr>
            </w:pPr>
            <w:r w:rsidRPr="00FE2EBC">
              <w:rPr>
                <w:rFonts w:ascii="Times New Roman" w:eastAsia="Times New Roman" w:hAnsi="Times New Roman" w:cs="Times New Roman"/>
              </w:rPr>
              <w:t>Điều 4.32</w:t>
            </w:r>
          </w:p>
          <w:p w14:paraId="2EAD5B52" w14:textId="14F5C15D" w:rsidR="00C95834" w:rsidRPr="00FE2EBC" w:rsidRDefault="00C95834" w:rsidP="00C95834">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r w:rsidRPr="00FE2EBC">
              <w:rPr>
                <w:rFonts w:ascii="Times New Roman" w:eastAsia="Times New Roman" w:hAnsi="Times New Roman" w:cs="Times New Roman"/>
                <w:lang w:val="vi-VN"/>
              </w:rPr>
              <w:t xml:space="preserve"> sửa đổi 01:2023</w:t>
            </w:r>
          </w:p>
        </w:tc>
        <w:tc>
          <w:tcPr>
            <w:tcW w:w="646" w:type="dxa"/>
            <w:shd w:val="clear" w:color="auto" w:fill="auto"/>
          </w:tcPr>
          <w:p w14:paraId="4B952D3C" w14:textId="77777777" w:rsidR="00C95834" w:rsidRPr="00FE2EBC" w:rsidRDefault="00C95834" w:rsidP="00C95834">
            <w:pPr>
              <w:jc w:val="center"/>
              <w:rPr>
                <w:rFonts w:ascii="Times New Roman" w:eastAsia="Times New Roman" w:hAnsi="Times New Roman" w:cs="Times New Roman"/>
              </w:rPr>
            </w:pPr>
          </w:p>
        </w:tc>
      </w:tr>
      <w:tr w:rsidR="00073CA1" w:rsidRPr="00FE2EBC" w14:paraId="186FD23D" w14:textId="77777777" w:rsidTr="003C3865">
        <w:tc>
          <w:tcPr>
            <w:tcW w:w="905" w:type="dxa"/>
            <w:shd w:val="clear" w:color="auto" w:fill="auto"/>
          </w:tcPr>
          <w:p w14:paraId="7219FDDC" w14:textId="77777777" w:rsidR="00073CA1" w:rsidRPr="00FE2EBC" w:rsidRDefault="00073CA1" w:rsidP="00073CA1">
            <w:pPr>
              <w:pStyle w:val="ListParagraph"/>
              <w:numPr>
                <w:ilvl w:val="0"/>
                <w:numId w:val="5"/>
              </w:numPr>
              <w:jc w:val="center"/>
              <w:rPr>
                <w:rFonts w:ascii="Times New Roman" w:eastAsia="Times New Roman" w:hAnsi="Times New Roman" w:cs="Times New Roman"/>
                <w:lang w:val="vi-VN"/>
              </w:rPr>
            </w:pPr>
          </w:p>
          <w:p w14:paraId="6A2CD2A9" w14:textId="77777777" w:rsidR="00073CA1" w:rsidRPr="00FE2EBC" w:rsidRDefault="00073CA1" w:rsidP="00073CA1">
            <w:pPr>
              <w:jc w:val="center"/>
              <w:rPr>
                <w:rFonts w:ascii="Times New Roman" w:eastAsia="Times New Roman" w:hAnsi="Times New Roman" w:cs="Times New Roman"/>
              </w:rPr>
            </w:pPr>
          </w:p>
          <w:p w14:paraId="549A9368" w14:textId="77777777" w:rsidR="00073CA1" w:rsidRPr="00FE2EBC" w:rsidRDefault="00073CA1" w:rsidP="00073CA1">
            <w:pPr>
              <w:jc w:val="center"/>
              <w:rPr>
                <w:rFonts w:ascii="Times New Roman" w:eastAsia="Times New Roman" w:hAnsi="Times New Roman" w:cs="Times New Roman"/>
              </w:rPr>
            </w:pPr>
          </w:p>
          <w:p w14:paraId="4915D9D8" w14:textId="77777777" w:rsidR="00073CA1" w:rsidRPr="00FE2EBC" w:rsidRDefault="00073CA1" w:rsidP="00073CA1">
            <w:pPr>
              <w:jc w:val="center"/>
              <w:rPr>
                <w:rFonts w:ascii="Times New Roman" w:eastAsia="Times New Roman" w:hAnsi="Times New Roman" w:cs="Times New Roman"/>
              </w:rPr>
            </w:pPr>
          </w:p>
          <w:p w14:paraId="3BAB6228" w14:textId="77777777" w:rsidR="00073CA1" w:rsidRPr="00FE2EBC" w:rsidRDefault="00073CA1" w:rsidP="00073CA1">
            <w:pPr>
              <w:jc w:val="center"/>
              <w:rPr>
                <w:rFonts w:ascii="Times New Roman" w:eastAsia="Times New Roman" w:hAnsi="Times New Roman" w:cs="Times New Roman"/>
              </w:rPr>
            </w:pPr>
          </w:p>
        </w:tc>
        <w:tc>
          <w:tcPr>
            <w:tcW w:w="1473" w:type="dxa"/>
            <w:shd w:val="clear" w:color="auto" w:fill="auto"/>
          </w:tcPr>
          <w:p w14:paraId="38E17225" w14:textId="6652FDDF" w:rsidR="00073CA1" w:rsidRPr="00FE2EBC" w:rsidRDefault="00073CA1" w:rsidP="00073CA1">
            <w:pPr>
              <w:rPr>
                <w:rFonts w:ascii="Times New Roman" w:eastAsia="Times New Roman" w:hAnsi="Times New Roman" w:cs="Times New Roman"/>
              </w:rPr>
            </w:pPr>
            <w:r w:rsidRPr="00FE2EBC">
              <w:rPr>
                <w:rFonts w:ascii="Times New Roman" w:hAnsi="Times New Roman"/>
                <w:color w:val="000000"/>
              </w:rPr>
              <w:t>Ngăn cháy theo công năng</w:t>
            </w:r>
          </w:p>
        </w:tc>
        <w:tc>
          <w:tcPr>
            <w:tcW w:w="3222" w:type="dxa"/>
            <w:shd w:val="clear" w:color="auto" w:fill="auto"/>
          </w:tcPr>
          <w:p w14:paraId="3BE4D892" w14:textId="77777777" w:rsidR="00073CA1" w:rsidRPr="00FE2EBC" w:rsidRDefault="00073CA1" w:rsidP="00073CA1">
            <w:pPr>
              <w:jc w:val="center"/>
              <w:rPr>
                <w:rFonts w:ascii="Times New Roman" w:eastAsia="Times New Roman" w:hAnsi="Times New Roman" w:cs="Times New Roman"/>
              </w:rPr>
            </w:pPr>
          </w:p>
        </w:tc>
        <w:tc>
          <w:tcPr>
            <w:tcW w:w="7954" w:type="dxa"/>
            <w:shd w:val="clear" w:color="auto" w:fill="auto"/>
          </w:tcPr>
          <w:p w14:paraId="18E23C04" w14:textId="77777777" w:rsidR="00073CA1" w:rsidRPr="00FE2EBC" w:rsidRDefault="00073CA1" w:rsidP="00073CA1">
            <w:pPr>
              <w:pStyle w:val="Heading2"/>
              <w:spacing w:before="0" w:after="120"/>
              <w:jc w:val="both"/>
              <w:rPr>
                <w:rFonts w:ascii="Times New Roman" w:hAnsi="Times New Roman"/>
                <w:b w:val="0"/>
                <w:bCs/>
                <w:i/>
                <w:iCs/>
                <w:color w:val="000000"/>
                <w:position w:val="-2"/>
                <w:sz w:val="22"/>
                <w:szCs w:val="22"/>
              </w:rPr>
            </w:pPr>
            <w:r w:rsidRPr="00FE2EBC">
              <w:rPr>
                <w:rFonts w:ascii="Times New Roman" w:hAnsi="Times New Roman"/>
                <w:b w:val="0"/>
                <w:bCs/>
                <w:color w:val="000000"/>
                <w:position w:val="-2"/>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FE2EBC">
              <w:rPr>
                <w:rFonts w:ascii="Times New Roman" w:hAnsi="Times New Roman"/>
                <w:b w:val="0"/>
                <w:bCs/>
                <w:color w:val="FF0000"/>
                <w:position w:val="-2"/>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FE2EBC">
              <w:rPr>
                <w:rFonts w:ascii="Times New Roman" w:hAnsi="Times New Roman"/>
                <w:b w:val="0"/>
                <w:bCs/>
                <w:color w:val="000000"/>
                <w:position w:val="-2"/>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3A251D6D" w14:textId="77777777" w:rsidR="00073CA1" w:rsidRPr="00FE2EBC" w:rsidRDefault="00073CA1" w:rsidP="00073CA1">
            <w:pPr>
              <w:pBdr>
                <w:top w:val="nil"/>
                <w:left w:val="nil"/>
                <w:bottom w:val="nil"/>
                <w:right w:val="nil"/>
                <w:between w:val="nil"/>
              </w:pBdr>
              <w:spacing w:after="120"/>
              <w:jc w:val="both"/>
              <w:rPr>
                <w:rFonts w:ascii="Times New Roman" w:hAnsi="Times New Roman"/>
                <w:color w:val="000000"/>
              </w:rPr>
            </w:pPr>
            <w:r w:rsidRPr="00FE2EBC">
              <w:rPr>
                <w:rFonts w:ascii="Times New Roman" w:hAnsi="Times New Roman"/>
                <w:color w:val="000000"/>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3CE6AC60" w14:textId="77777777" w:rsidR="00073CA1" w:rsidRPr="00FE2EBC" w:rsidRDefault="00073CA1" w:rsidP="00073CA1">
            <w:pPr>
              <w:spacing w:before="120"/>
              <w:jc w:val="both"/>
              <w:rPr>
                <w:rFonts w:ascii="Times New Roman" w:hAnsi="Times New Roman"/>
                <w:color w:val="FF0000"/>
              </w:rPr>
            </w:pPr>
            <w:r w:rsidRPr="00FE2EBC">
              <w:rPr>
                <w:rFonts w:ascii="Times New Roman" w:hAnsi="Times New Roman"/>
                <w:color w:val="FF0000"/>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55553ECA" w14:textId="6455B181" w:rsidR="00073CA1" w:rsidRPr="00FE2EBC" w:rsidRDefault="00073CA1" w:rsidP="001F5EDD">
            <w:pPr>
              <w:pBdr>
                <w:top w:val="nil"/>
                <w:left w:val="nil"/>
                <w:bottom w:val="nil"/>
                <w:right w:val="nil"/>
                <w:between w:val="nil"/>
              </w:pBdr>
              <w:spacing w:after="120"/>
              <w:jc w:val="both"/>
              <w:rPr>
                <w:rFonts w:ascii="Times New Roman" w:hAnsi="Times New Roman"/>
                <w:color w:val="FF0000"/>
              </w:rPr>
            </w:pPr>
            <w:r w:rsidRPr="00FE2EBC">
              <w:rPr>
                <w:rFonts w:ascii="Times New Roman" w:hAnsi="Times New Roman"/>
                <w:color w:val="FF0000"/>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tc>
        <w:tc>
          <w:tcPr>
            <w:tcW w:w="1689" w:type="dxa"/>
            <w:shd w:val="clear" w:color="auto" w:fill="auto"/>
          </w:tcPr>
          <w:p w14:paraId="707ED837" w14:textId="77777777" w:rsidR="00073CA1" w:rsidRPr="00FE2EBC" w:rsidRDefault="00073CA1" w:rsidP="00073CA1">
            <w:pPr>
              <w:jc w:val="center"/>
              <w:rPr>
                <w:rFonts w:ascii="Times New Roman" w:hAnsi="Times New Roman"/>
                <w:color w:val="000000"/>
              </w:rPr>
            </w:pPr>
            <w:r w:rsidRPr="00FE2EBC">
              <w:rPr>
                <w:rFonts w:ascii="Times New Roman" w:hAnsi="Times New Roman"/>
                <w:color w:val="000000"/>
              </w:rPr>
              <w:t>Đ 4.5 QCVN 06:2022</w:t>
            </w:r>
            <w:r w:rsidRPr="00FE2EBC">
              <w:rPr>
                <w:rFonts w:ascii="Times New Roman" w:hAnsi="Times New Roman"/>
                <w:color w:val="FF0000"/>
                <w:lang w:val="vi-VN"/>
              </w:rPr>
              <w:t xml:space="preserve"> và Sửa đổi 1: 2023</w:t>
            </w:r>
          </w:p>
          <w:p w14:paraId="4D39A4B9" w14:textId="77777777" w:rsidR="00073CA1" w:rsidRPr="00FE2EBC" w:rsidRDefault="00073CA1" w:rsidP="00073CA1">
            <w:pPr>
              <w:jc w:val="center"/>
              <w:rPr>
                <w:rFonts w:ascii="Times New Roman" w:hAnsi="Times New Roman"/>
                <w:color w:val="000000"/>
              </w:rPr>
            </w:pPr>
          </w:p>
          <w:p w14:paraId="4256BED9" w14:textId="77777777" w:rsidR="00073CA1" w:rsidRPr="00FE2EBC" w:rsidRDefault="00073CA1" w:rsidP="00073CA1">
            <w:pPr>
              <w:jc w:val="center"/>
              <w:rPr>
                <w:rFonts w:ascii="Times New Roman" w:eastAsia="Times New Roman" w:hAnsi="Times New Roman" w:cs="Times New Roman"/>
              </w:rPr>
            </w:pPr>
          </w:p>
        </w:tc>
        <w:tc>
          <w:tcPr>
            <w:tcW w:w="646" w:type="dxa"/>
            <w:shd w:val="clear" w:color="auto" w:fill="auto"/>
          </w:tcPr>
          <w:p w14:paraId="14E46127" w14:textId="77777777" w:rsidR="00073CA1" w:rsidRPr="00FE2EBC" w:rsidRDefault="00073CA1" w:rsidP="00073CA1">
            <w:pPr>
              <w:jc w:val="center"/>
              <w:rPr>
                <w:rFonts w:ascii="Times New Roman" w:eastAsia="Times New Roman" w:hAnsi="Times New Roman" w:cs="Times New Roman"/>
              </w:rPr>
            </w:pPr>
          </w:p>
        </w:tc>
      </w:tr>
      <w:tr w:rsidR="00E64915" w:rsidRPr="00FE2EBC" w14:paraId="0525BA48" w14:textId="77777777" w:rsidTr="003C3865">
        <w:tc>
          <w:tcPr>
            <w:tcW w:w="905" w:type="dxa"/>
            <w:shd w:val="clear" w:color="auto" w:fill="auto"/>
          </w:tcPr>
          <w:p w14:paraId="58FFE4E5" w14:textId="50C71121" w:rsidR="00E64915" w:rsidRPr="00FE2EBC" w:rsidRDefault="00E64915" w:rsidP="00E64915">
            <w:pPr>
              <w:jc w:val="center"/>
              <w:rPr>
                <w:rFonts w:ascii="Times New Roman" w:eastAsia="Times New Roman" w:hAnsi="Times New Roman" w:cs="Times New Roman"/>
              </w:rPr>
            </w:pPr>
            <w:r w:rsidRPr="00FE2EBC">
              <w:rPr>
                <w:rFonts w:ascii="Times New Roman" w:hAnsi="Times New Roman"/>
                <w:b/>
                <w:bCs/>
                <w:color w:val="000000"/>
              </w:rPr>
              <w:t>6.4</w:t>
            </w:r>
          </w:p>
        </w:tc>
        <w:tc>
          <w:tcPr>
            <w:tcW w:w="1473" w:type="dxa"/>
            <w:shd w:val="clear" w:color="auto" w:fill="auto"/>
          </w:tcPr>
          <w:p w14:paraId="6BFD14C2" w14:textId="7FE8F899" w:rsidR="00E64915" w:rsidRPr="00FE2EBC" w:rsidRDefault="00E64915" w:rsidP="00E64915">
            <w:pPr>
              <w:rPr>
                <w:rFonts w:ascii="Times New Roman" w:eastAsia="Times New Roman" w:hAnsi="Times New Roman" w:cs="Times New Roman"/>
              </w:rPr>
            </w:pPr>
            <w:r w:rsidRPr="00FE2EBC">
              <w:rPr>
                <w:rFonts w:ascii="Times New Roman" w:hAnsi="Times New Roman"/>
                <w:b/>
                <w:bCs/>
                <w:color w:val="000000"/>
              </w:rPr>
              <w:t>Ngăn cháy hành lang giữa thoát nạn</w:t>
            </w:r>
          </w:p>
        </w:tc>
        <w:tc>
          <w:tcPr>
            <w:tcW w:w="3222" w:type="dxa"/>
            <w:shd w:val="clear" w:color="auto" w:fill="auto"/>
          </w:tcPr>
          <w:p w14:paraId="67124212" w14:textId="77777777" w:rsidR="00E64915" w:rsidRPr="00FE2EBC" w:rsidRDefault="00E64915" w:rsidP="00E64915">
            <w:pPr>
              <w:jc w:val="center"/>
              <w:rPr>
                <w:rFonts w:ascii="Times New Roman" w:eastAsia="Times New Roman" w:hAnsi="Times New Roman" w:cs="Times New Roman"/>
              </w:rPr>
            </w:pPr>
          </w:p>
        </w:tc>
        <w:tc>
          <w:tcPr>
            <w:tcW w:w="7954" w:type="dxa"/>
            <w:shd w:val="clear" w:color="auto" w:fill="auto"/>
          </w:tcPr>
          <w:p w14:paraId="27960F14" w14:textId="77777777" w:rsidR="00E64915" w:rsidRPr="00FE2EBC" w:rsidRDefault="00E64915" w:rsidP="00E64915">
            <w:pPr>
              <w:spacing w:before="120"/>
              <w:jc w:val="both"/>
              <w:rPr>
                <w:rFonts w:ascii="Times New Roman" w:hAnsi="Times New Roman"/>
                <w:color w:val="FF0000"/>
              </w:rPr>
            </w:pPr>
            <w:r w:rsidRPr="00FE2EBC">
              <w:rPr>
                <w:rFonts w:ascii="Times New Roman" w:hAnsi="Times New Roman"/>
                <w:color w:val="000000"/>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FE2EBC">
              <w:rPr>
                <w:rFonts w:ascii="Times New Roman" w:hAnsi="Times New Roman"/>
                <w:color w:val="FF0000"/>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427DA673" w14:textId="42CD31BB" w:rsidR="00E64915" w:rsidRPr="00FE2EBC" w:rsidRDefault="00E64915" w:rsidP="00E64915">
            <w:pPr>
              <w:jc w:val="both"/>
              <w:rPr>
                <w:rFonts w:ascii="Times New Roman" w:eastAsia="Times New Roman" w:hAnsi="Times New Roman" w:cs="Times New Roman"/>
              </w:rPr>
            </w:pPr>
            <w:r w:rsidRPr="00FE2EBC">
              <w:rPr>
                <w:rFonts w:ascii="Times New Roman" w:eastAsia="Times New Roman" w:hAnsi="Times New Roman" w:cs="Times New Roman"/>
              </w:rPr>
              <w:t>Các hành lang dài hơn 60 m phải được phân chia bằng các vách ngăn cháy loại 2</w:t>
            </w:r>
            <w:r w:rsidRPr="00FE2EBC">
              <w:rPr>
                <w:rFonts w:ascii="Times New Roman" w:hAnsi="Times New Roman" w:cs="Times New Roman"/>
              </w:rPr>
              <w:t xml:space="preserve"> </w:t>
            </w:r>
            <w:r w:rsidRPr="00FE2EBC">
              <w:rPr>
                <w:rFonts w:ascii="Times New Roman" w:hAnsi="Times New Roman" w:cs="Times New Roman"/>
                <w:color w:val="FF0000"/>
              </w:rPr>
              <w:t>hoặc bằng các vách ngăn khói, màn ngăn khói, có mép dưới cách sàn hành lang tối đa 2,5 m</w:t>
            </w:r>
            <w:r w:rsidRPr="00FE2EBC">
              <w:rPr>
                <w:rFonts w:ascii="Times New Roman" w:eastAsia="Times New Roman" w:hAnsi="Times New Roman" w:cs="Times New Roman"/>
                <w:color w:val="FF0000"/>
              </w:rPr>
              <w:t xml:space="preserve"> </w:t>
            </w:r>
            <w:r w:rsidRPr="00FE2EBC">
              <w:rPr>
                <w:rFonts w:ascii="Times New Roman" w:eastAsia="Times New Roman" w:hAnsi="Times New Roman" w:cs="Times New Roman"/>
              </w:rPr>
              <w:t>thành các đoạn có chiều dài được xác định theo yêu cầu bảo vệ chống khói nêu tại Phụ lục D, nhưng không được vượt quá 60 m. Các cửa đi trong các vách ngăn cháy này phải phù hợp với các yêu cầu tại 3.2.11</w:t>
            </w:r>
          </w:p>
        </w:tc>
        <w:tc>
          <w:tcPr>
            <w:tcW w:w="1689" w:type="dxa"/>
            <w:shd w:val="clear" w:color="auto" w:fill="auto"/>
          </w:tcPr>
          <w:p w14:paraId="54F9A701" w14:textId="77777777" w:rsidR="00E64915" w:rsidRPr="00FE2EBC" w:rsidRDefault="00E64915" w:rsidP="00E64915">
            <w:pPr>
              <w:jc w:val="center"/>
              <w:rPr>
                <w:rFonts w:ascii="Times New Roman" w:hAnsi="Times New Roman"/>
                <w:color w:val="000000"/>
              </w:rPr>
            </w:pPr>
            <w:r w:rsidRPr="00FE2EBC">
              <w:rPr>
                <w:rFonts w:ascii="Times New Roman" w:hAnsi="Times New Roman"/>
                <w:color w:val="000000"/>
              </w:rPr>
              <w:t>Đ 3.3.5</w:t>
            </w:r>
          </w:p>
          <w:p w14:paraId="0888A390" w14:textId="77777777" w:rsidR="00E64915" w:rsidRPr="00FE2EBC" w:rsidRDefault="00E64915" w:rsidP="00E64915">
            <w:pPr>
              <w:jc w:val="center"/>
              <w:rPr>
                <w:rFonts w:ascii="Times New Roman" w:hAnsi="Times New Roman"/>
                <w:color w:val="000000"/>
                <w:lang w:val="vi-VN"/>
              </w:rPr>
            </w:pPr>
            <w:r w:rsidRPr="00FE2EBC">
              <w:rPr>
                <w:rFonts w:ascii="Times New Roman" w:hAnsi="Times New Roman"/>
                <w:color w:val="000000"/>
              </w:rPr>
              <w:t>QCVN 06:2022</w:t>
            </w:r>
            <w:r w:rsidRPr="00FE2EBC">
              <w:rPr>
                <w:rFonts w:ascii="Times New Roman" w:hAnsi="Times New Roman"/>
                <w:color w:val="000000"/>
                <w:lang w:val="vi-VN"/>
              </w:rPr>
              <w:t xml:space="preserve"> </w:t>
            </w:r>
            <w:r w:rsidRPr="00FE2EBC">
              <w:rPr>
                <w:rFonts w:ascii="Times New Roman" w:hAnsi="Times New Roman"/>
                <w:color w:val="FF0000"/>
                <w:lang w:val="vi-VN"/>
              </w:rPr>
              <w:t>và sửa đổi 1:2023</w:t>
            </w:r>
          </w:p>
          <w:p w14:paraId="7CF788C0" w14:textId="77777777" w:rsidR="00E64915" w:rsidRPr="00FE2EBC" w:rsidRDefault="00E64915" w:rsidP="00E64915">
            <w:pPr>
              <w:jc w:val="center"/>
              <w:rPr>
                <w:rFonts w:ascii="Times New Roman" w:hAnsi="Times New Roman"/>
                <w:color w:val="000000"/>
              </w:rPr>
            </w:pPr>
          </w:p>
          <w:p w14:paraId="3F462BDB" w14:textId="77777777" w:rsidR="00E64915" w:rsidRPr="00FE2EBC" w:rsidRDefault="00E64915" w:rsidP="00E64915">
            <w:pPr>
              <w:rPr>
                <w:rFonts w:ascii="Times New Roman" w:hAnsi="Times New Roman"/>
                <w:color w:val="000000"/>
              </w:rPr>
            </w:pPr>
          </w:p>
          <w:p w14:paraId="020D3F03" w14:textId="77777777" w:rsidR="00E64915" w:rsidRPr="00FE2EBC" w:rsidRDefault="00E64915" w:rsidP="00E64915">
            <w:pPr>
              <w:rPr>
                <w:rFonts w:ascii="Times New Roman" w:hAnsi="Times New Roman"/>
                <w:color w:val="000000"/>
              </w:rPr>
            </w:pPr>
          </w:p>
          <w:p w14:paraId="6967518E" w14:textId="77777777" w:rsidR="00E64915" w:rsidRPr="00FE2EBC" w:rsidRDefault="00E64915" w:rsidP="00E64915">
            <w:pPr>
              <w:jc w:val="center"/>
              <w:rPr>
                <w:rFonts w:ascii="Times New Roman" w:eastAsia="Times New Roman" w:hAnsi="Times New Roman" w:cs="Times New Roman"/>
              </w:rPr>
            </w:pPr>
          </w:p>
        </w:tc>
        <w:tc>
          <w:tcPr>
            <w:tcW w:w="646" w:type="dxa"/>
            <w:shd w:val="clear" w:color="auto" w:fill="auto"/>
          </w:tcPr>
          <w:p w14:paraId="3BB0B53D" w14:textId="77777777" w:rsidR="00E64915" w:rsidRPr="00FE2EBC" w:rsidRDefault="00E64915" w:rsidP="00E64915">
            <w:pPr>
              <w:jc w:val="center"/>
              <w:rPr>
                <w:rFonts w:ascii="Times New Roman" w:eastAsia="Times New Roman" w:hAnsi="Times New Roman" w:cs="Times New Roman"/>
              </w:rPr>
            </w:pPr>
          </w:p>
        </w:tc>
      </w:tr>
      <w:tr w:rsidR="00D934DA" w:rsidRPr="00FE2EBC" w14:paraId="731E4A3F" w14:textId="77777777" w:rsidTr="003C3865">
        <w:tc>
          <w:tcPr>
            <w:tcW w:w="905" w:type="dxa"/>
            <w:shd w:val="clear" w:color="auto" w:fill="auto"/>
          </w:tcPr>
          <w:p w14:paraId="13681CD3" w14:textId="1C356003"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C2674C4" w14:textId="46B11B19" w:rsidR="00D934DA" w:rsidRPr="00FE2EBC" w:rsidRDefault="00D934DA" w:rsidP="00D934DA">
            <w:pPr>
              <w:rPr>
                <w:rFonts w:ascii="Times New Roman" w:eastAsia="Times New Roman" w:hAnsi="Times New Roman" w:cs="Times New Roman"/>
              </w:rPr>
            </w:pPr>
            <w:r w:rsidRPr="00FE2EBC">
              <w:rPr>
                <w:rFonts w:ascii="Times New Roman" w:eastAsia="Times New Roman" w:hAnsi="Times New Roman" w:cs="Times New Roman"/>
              </w:rPr>
              <w:t>Ngăn cháy giữa các phòng hạng A hoặc B</w:t>
            </w:r>
          </w:p>
        </w:tc>
        <w:tc>
          <w:tcPr>
            <w:tcW w:w="3222" w:type="dxa"/>
            <w:shd w:val="clear" w:color="auto" w:fill="auto"/>
          </w:tcPr>
          <w:p w14:paraId="0A5A39D4" w14:textId="77777777" w:rsidR="00D934DA" w:rsidRPr="00FE2EBC" w:rsidRDefault="00D934DA" w:rsidP="00D934DA">
            <w:pPr>
              <w:jc w:val="center"/>
              <w:rPr>
                <w:rFonts w:ascii="Times New Roman" w:eastAsia="Times New Roman" w:hAnsi="Times New Roman" w:cs="Times New Roman"/>
              </w:rPr>
            </w:pPr>
          </w:p>
        </w:tc>
        <w:tc>
          <w:tcPr>
            <w:tcW w:w="7954" w:type="dxa"/>
            <w:shd w:val="clear" w:color="auto" w:fill="auto"/>
          </w:tcPr>
          <w:p w14:paraId="136956EA" w14:textId="77777777" w:rsidR="00D934DA" w:rsidRPr="00FE2EBC" w:rsidRDefault="00D934DA" w:rsidP="00D934DA">
            <w:pPr>
              <w:jc w:val="both"/>
              <w:rPr>
                <w:rFonts w:ascii="Times New Roman" w:eastAsia="Times New Roman" w:hAnsi="Times New Roman" w:cs="Times New Roman"/>
              </w:rPr>
            </w:pPr>
            <w:r w:rsidRPr="00FE2EBC">
              <w:rPr>
                <w:rFonts w:ascii="Times New Roman" w:eastAsia="Times New Roman" w:hAnsi="Times New Roman" w:cs="Times New Roman"/>
              </w:rPr>
              <w:t>- Trong các nhà thuộc nhóm F5, nếu yêu cầu công nghệ cho phép, cần bố trí các gian phòng hạng A và B ở gần tường ngoài, còn trong các nhà nhiều tầng, cần bố trí các gian phòng này ở các tầng phía trên</w:t>
            </w:r>
          </w:p>
          <w:p w14:paraId="4B3817C3" w14:textId="77777777" w:rsidR="00D934DA" w:rsidRPr="00FE2EBC" w:rsidRDefault="00D934DA" w:rsidP="00D934DA">
            <w:pPr>
              <w:jc w:val="both"/>
              <w:rPr>
                <w:rFonts w:ascii="Times New Roman" w:eastAsia="Times New Roman" w:hAnsi="Times New Roman" w:cs="Times New Roman"/>
              </w:rPr>
            </w:pPr>
            <w:r w:rsidRPr="00FE2EBC">
              <w:rPr>
                <w:rFonts w:ascii="Times New Roman" w:eastAsia="Times New Roman" w:hAnsi="Times New Roman" w:cs="Times New Roman"/>
              </w:rPr>
              <w:t>- 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 lục D. Không được phép bố trí các khoang đệm chung cho hai gian phòng trở lên cùng có hạng A hoặc B.</w:t>
            </w:r>
          </w:p>
          <w:p w14:paraId="42693D74" w14:textId="41F47BFE" w:rsidR="00D934DA" w:rsidRPr="00FE2EBC" w:rsidRDefault="00D934DA" w:rsidP="00D934DA">
            <w:pPr>
              <w:jc w:val="both"/>
              <w:rPr>
                <w:rFonts w:ascii="Times New Roman" w:eastAsia="Times New Roman" w:hAnsi="Times New Roman" w:cs="Times New Roman"/>
              </w:rPr>
            </w:pPr>
            <w:r w:rsidRPr="00FE2EBC">
              <w:rPr>
                <w:rFonts w:ascii="Times New Roman" w:eastAsia="Times New Roman" w:hAnsi="Times New Roman" w:cs="Times New Roman"/>
              </w:rPr>
              <w:t>- Trong các gian phòng có hạng nguy hiểm cháy nổ A và B phải lắp đặt các tấm che ngoài dễ bung.Trong trường hợp không đủ diện tích để làm các tấm che ngoài dễ bung bằng kính thì cho phép sử dụng những dạng vật liệu sau (nhưng phải là vật liệu không cháy):</w:t>
            </w:r>
          </w:p>
        </w:tc>
        <w:tc>
          <w:tcPr>
            <w:tcW w:w="1689" w:type="dxa"/>
            <w:shd w:val="clear" w:color="auto" w:fill="auto"/>
          </w:tcPr>
          <w:p w14:paraId="5B45852E" w14:textId="77777777"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Điều 4.7</w:t>
            </w:r>
          </w:p>
          <w:p w14:paraId="1513219C" w14:textId="77777777"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19FD26BB" w14:textId="77777777" w:rsidR="00D934DA" w:rsidRPr="00FE2EBC" w:rsidRDefault="00D934DA" w:rsidP="00D934DA">
            <w:pPr>
              <w:rPr>
                <w:rFonts w:ascii="Times New Roman" w:eastAsia="Times New Roman" w:hAnsi="Times New Roman" w:cs="Times New Roman"/>
              </w:rPr>
            </w:pPr>
          </w:p>
          <w:p w14:paraId="1FC38B3C" w14:textId="77777777"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Điều 4.19</w:t>
            </w:r>
          </w:p>
          <w:p w14:paraId="2BC13239" w14:textId="77777777"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2DB07BBE" w14:textId="77777777" w:rsidR="00D934DA" w:rsidRPr="00FE2EBC" w:rsidRDefault="00D934DA" w:rsidP="00D934DA">
            <w:pPr>
              <w:jc w:val="center"/>
              <w:rPr>
                <w:rFonts w:ascii="Times New Roman" w:eastAsia="Times New Roman" w:hAnsi="Times New Roman" w:cs="Times New Roman"/>
              </w:rPr>
            </w:pPr>
          </w:p>
          <w:p w14:paraId="6687E2FD" w14:textId="77777777"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A.1.2.7</w:t>
            </w:r>
          </w:p>
          <w:p w14:paraId="5A6750E6" w14:textId="061C023E" w:rsidR="00D934DA" w:rsidRPr="00FE2EBC" w:rsidRDefault="00D934DA" w:rsidP="00D934DA">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48976584" w14:textId="77777777" w:rsidR="00D934DA" w:rsidRPr="00FE2EBC" w:rsidRDefault="00D934DA" w:rsidP="00D934DA">
            <w:pPr>
              <w:jc w:val="center"/>
              <w:rPr>
                <w:rFonts w:ascii="Times New Roman" w:eastAsia="Times New Roman" w:hAnsi="Times New Roman" w:cs="Times New Roman"/>
              </w:rPr>
            </w:pPr>
          </w:p>
        </w:tc>
      </w:tr>
      <w:tr w:rsidR="00D934DA" w:rsidRPr="00FE2EBC" w14:paraId="6FE84360" w14:textId="77777777" w:rsidTr="003C3865">
        <w:tc>
          <w:tcPr>
            <w:tcW w:w="905" w:type="dxa"/>
            <w:shd w:val="clear" w:color="auto" w:fill="auto"/>
          </w:tcPr>
          <w:p w14:paraId="3F18D3E7" w14:textId="7B8EC170" w:rsidR="00D934DA" w:rsidRPr="00FE2EBC" w:rsidRDefault="00D934DA" w:rsidP="00D934DA">
            <w:pPr>
              <w:jc w:val="center"/>
              <w:rPr>
                <w:rFonts w:ascii="Times New Roman" w:eastAsia="Times New Roman" w:hAnsi="Times New Roman" w:cs="Times New Roman"/>
              </w:rPr>
            </w:pPr>
            <w:r w:rsidRPr="00FE2EBC">
              <w:rPr>
                <w:rFonts w:ascii="Times New Roman" w:hAnsi="Times New Roman"/>
                <w:b/>
                <w:bCs/>
                <w:color w:val="000000"/>
              </w:rPr>
              <w:t>6</w:t>
            </w:r>
            <w:r w:rsidRPr="00FE2EBC">
              <w:rPr>
                <w:rFonts w:ascii="Times New Roman" w:hAnsi="Times New Roman"/>
                <w:b/>
                <w:bCs/>
                <w:color w:val="000000"/>
                <w:lang w:val="vi-VN"/>
              </w:rPr>
              <w:t>.</w:t>
            </w:r>
            <w:r w:rsidRPr="00FE2EBC">
              <w:rPr>
                <w:rFonts w:ascii="Times New Roman" w:hAnsi="Times New Roman"/>
                <w:b/>
                <w:bCs/>
                <w:color w:val="000000"/>
              </w:rPr>
              <w:t>5</w:t>
            </w:r>
          </w:p>
        </w:tc>
        <w:tc>
          <w:tcPr>
            <w:tcW w:w="1473" w:type="dxa"/>
            <w:shd w:val="clear" w:color="auto" w:fill="auto"/>
          </w:tcPr>
          <w:p w14:paraId="368627C0" w14:textId="2E9FD961" w:rsidR="00D934DA" w:rsidRPr="00FE2EBC" w:rsidRDefault="00D934DA" w:rsidP="00D934DA">
            <w:pPr>
              <w:rPr>
                <w:rFonts w:ascii="Times New Roman" w:eastAsia="Times New Roman" w:hAnsi="Times New Roman" w:cs="Times New Roman"/>
              </w:rPr>
            </w:pPr>
            <w:r w:rsidRPr="00FE2EBC">
              <w:rPr>
                <w:rFonts w:ascii="Times New Roman" w:hAnsi="Times New Roman"/>
                <w:b/>
                <w:bCs/>
                <w:color w:val="000000"/>
              </w:rPr>
              <w:t>Đường ống kỹ thuật, cáp</w:t>
            </w:r>
          </w:p>
        </w:tc>
        <w:tc>
          <w:tcPr>
            <w:tcW w:w="3222" w:type="dxa"/>
            <w:shd w:val="clear" w:color="auto" w:fill="auto"/>
          </w:tcPr>
          <w:p w14:paraId="53AFBAA1" w14:textId="77777777" w:rsidR="00D934DA" w:rsidRPr="00FE2EBC" w:rsidRDefault="00D934DA" w:rsidP="00D934DA">
            <w:pPr>
              <w:jc w:val="center"/>
              <w:rPr>
                <w:rFonts w:ascii="Times New Roman" w:eastAsia="Times New Roman" w:hAnsi="Times New Roman" w:cs="Times New Roman"/>
              </w:rPr>
            </w:pPr>
          </w:p>
        </w:tc>
        <w:tc>
          <w:tcPr>
            <w:tcW w:w="7954" w:type="dxa"/>
            <w:shd w:val="clear" w:color="auto" w:fill="auto"/>
          </w:tcPr>
          <w:p w14:paraId="17979014" w14:textId="45632319" w:rsidR="00D934DA" w:rsidRPr="00FE2EBC" w:rsidRDefault="00D934DA" w:rsidP="00D934DA">
            <w:pPr>
              <w:jc w:val="both"/>
              <w:rPr>
                <w:rFonts w:ascii="Times New Roman" w:eastAsia="Times New Roman" w:hAnsi="Times New Roman" w:cs="Times New Roman"/>
              </w:rPr>
            </w:pPr>
            <w:r w:rsidRPr="00FE2EBC">
              <w:rPr>
                <w:rFonts w:ascii="Times New Roman" w:hAnsi="Times New Roman"/>
                <w:color w:val="000000"/>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689" w:type="dxa"/>
            <w:shd w:val="clear" w:color="auto" w:fill="auto"/>
          </w:tcPr>
          <w:p w14:paraId="07464D27" w14:textId="77777777" w:rsidR="00D934DA" w:rsidRPr="00FE2EBC" w:rsidRDefault="00D934DA" w:rsidP="00D934DA">
            <w:pPr>
              <w:jc w:val="center"/>
              <w:rPr>
                <w:rFonts w:ascii="Times New Roman" w:hAnsi="Times New Roman"/>
                <w:color w:val="000000"/>
              </w:rPr>
            </w:pPr>
            <w:r w:rsidRPr="00FE2EBC">
              <w:rPr>
                <w:rFonts w:ascii="Times New Roman" w:hAnsi="Times New Roman"/>
                <w:color w:val="000000"/>
              </w:rPr>
              <w:t>Đ4.12</w:t>
            </w:r>
          </w:p>
          <w:p w14:paraId="2F0A8731" w14:textId="77777777" w:rsidR="00D934DA" w:rsidRPr="00FE2EBC" w:rsidRDefault="00D934DA" w:rsidP="00D934DA">
            <w:pPr>
              <w:jc w:val="center"/>
              <w:rPr>
                <w:rFonts w:ascii="Times New Roman" w:hAnsi="Times New Roman"/>
                <w:color w:val="000000"/>
              </w:rPr>
            </w:pPr>
            <w:r w:rsidRPr="00FE2EBC">
              <w:rPr>
                <w:rFonts w:ascii="Times New Roman" w:hAnsi="Times New Roman"/>
                <w:color w:val="000000"/>
              </w:rPr>
              <w:t>QCVN 06:2022</w:t>
            </w:r>
          </w:p>
          <w:p w14:paraId="2C7EFDB9" w14:textId="77777777" w:rsidR="00D934DA" w:rsidRPr="00FE2EBC" w:rsidRDefault="00D934DA" w:rsidP="00D934DA">
            <w:pPr>
              <w:jc w:val="center"/>
              <w:rPr>
                <w:rFonts w:ascii="Times New Roman" w:eastAsia="Times New Roman" w:hAnsi="Times New Roman" w:cs="Times New Roman"/>
              </w:rPr>
            </w:pPr>
          </w:p>
        </w:tc>
        <w:tc>
          <w:tcPr>
            <w:tcW w:w="646" w:type="dxa"/>
            <w:shd w:val="clear" w:color="auto" w:fill="auto"/>
          </w:tcPr>
          <w:p w14:paraId="1ED86D5D" w14:textId="77777777" w:rsidR="00D934DA" w:rsidRPr="00FE2EBC" w:rsidRDefault="00D934DA" w:rsidP="00D934DA">
            <w:pPr>
              <w:jc w:val="center"/>
              <w:rPr>
                <w:rFonts w:ascii="Times New Roman" w:eastAsia="Times New Roman" w:hAnsi="Times New Roman" w:cs="Times New Roman"/>
              </w:rPr>
            </w:pPr>
          </w:p>
        </w:tc>
      </w:tr>
      <w:tr w:rsidR="00F52936" w:rsidRPr="00FE2EBC" w14:paraId="2093A465" w14:textId="77777777" w:rsidTr="003C3865">
        <w:tc>
          <w:tcPr>
            <w:tcW w:w="905" w:type="dxa"/>
            <w:shd w:val="clear" w:color="auto" w:fill="auto"/>
          </w:tcPr>
          <w:p w14:paraId="3C6DBBBA" w14:textId="082B34AC" w:rsidR="00F52936" w:rsidRPr="00FE2EBC" w:rsidRDefault="00F52936" w:rsidP="00F52936">
            <w:pPr>
              <w:jc w:val="center"/>
              <w:rPr>
                <w:rFonts w:ascii="Times New Roman" w:eastAsia="Times New Roman" w:hAnsi="Times New Roman" w:cs="Times New Roman"/>
              </w:rPr>
            </w:pPr>
            <w:r w:rsidRPr="00FE2EBC">
              <w:rPr>
                <w:rFonts w:ascii="Times New Roman" w:hAnsi="Times New Roman"/>
                <w:b/>
                <w:bCs/>
                <w:color w:val="000000"/>
              </w:rPr>
              <w:t>6.6</w:t>
            </w:r>
          </w:p>
        </w:tc>
        <w:tc>
          <w:tcPr>
            <w:tcW w:w="1473" w:type="dxa"/>
            <w:shd w:val="clear" w:color="auto" w:fill="auto"/>
          </w:tcPr>
          <w:p w14:paraId="58C7A02B" w14:textId="7C90666C" w:rsidR="00F52936" w:rsidRPr="00FE2EBC" w:rsidRDefault="00F52936" w:rsidP="00F52936">
            <w:pPr>
              <w:rPr>
                <w:rFonts w:ascii="Times New Roman" w:eastAsia="Times New Roman" w:hAnsi="Times New Roman" w:cs="Times New Roman"/>
              </w:rPr>
            </w:pPr>
            <w:r w:rsidRPr="00FE2EBC">
              <w:rPr>
                <w:rFonts w:ascii="Times New Roman" w:hAnsi="Times New Roman"/>
                <w:b/>
                <w:bCs/>
                <w:color w:val="000000"/>
              </w:rPr>
              <w:t>Trong các trần treo</w:t>
            </w:r>
          </w:p>
        </w:tc>
        <w:tc>
          <w:tcPr>
            <w:tcW w:w="3222" w:type="dxa"/>
            <w:shd w:val="clear" w:color="auto" w:fill="auto"/>
          </w:tcPr>
          <w:p w14:paraId="7D58640A" w14:textId="77777777" w:rsidR="00F52936" w:rsidRPr="00FE2EBC" w:rsidRDefault="00F52936" w:rsidP="00F52936">
            <w:pPr>
              <w:jc w:val="center"/>
              <w:rPr>
                <w:rFonts w:ascii="Times New Roman" w:eastAsia="Times New Roman" w:hAnsi="Times New Roman" w:cs="Times New Roman"/>
              </w:rPr>
            </w:pPr>
          </w:p>
        </w:tc>
        <w:tc>
          <w:tcPr>
            <w:tcW w:w="7954" w:type="dxa"/>
            <w:shd w:val="clear" w:color="auto" w:fill="auto"/>
          </w:tcPr>
          <w:p w14:paraId="4AB6496D" w14:textId="77777777" w:rsidR="00F52936" w:rsidRPr="00FE2EBC" w:rsidRDefault="00F52936" w:rsidP="00F52936">
            <w:pPr>
              <w:pStyle w:val="Heading2"/>
              <w:rPr>
                <w:rFonts w:ascii="Times New Roman" w:hAnsi="Times New Roman"/>
                <w:b w:val="0"/>
                <w:color w:val="000000"/>
                <w:sz w:val="22"/>
                <w:szCs w:val="22"/>
              </w:rPr>
            </w:pPr>
            <w:r w:rsidRPr="00FE2EBC">
              <w:rPr>
                <w:rFonts w:ascii="Times New Roman" w:hAnsi="Times New Roman"/>
                <w:b w:val="0"/>
                <w:color w:val="000000"/>
                <w:sz w:val="22"/>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4E2BAEBE" w14:textId="77777777" w:rsidR="00F52936" w:rsidRPr="00FE2EBC" w:rsidRDefault="00F52936" w:rsidP="00F52936">
            <w:pPr>
              <w:pBdr>
                <w:top w:val="nil"/>
                <w:left w:val="nil"/>
                <w:bottom w:val="nil"/>
                <w:right w:val="nil"/>
                <w:between w:val="nil"/>
              </w:pBdr>
              <w:spacing w:after="120"/>
              <w:rPr>
                <w:rFonts w:ascii="Times New Roman" w:hAnsi="Times New Roman"/>
                <w:color w:val="000000"/>
              </w:rPr>
            </w:pPr>
            <w:r w:rsidRPr="00FE2EBC">
              <w:rPr>
                <w:rFonts w:ascii="Times New Roman" w:hAnsi="Times New Roman"/>
                <w:color w:val="000000"/>
              </w:rPr>
              <w:t>Không được bố trí trần treo trong các gian phòng hạng A hoặc B.</w:t>
            </w:r>
          </w:p>
          <w:p w14:paraId="4302CC58" w14:textId="7CDB882F" w:rsidR="00F52936" w:rsidRPr="00FE2EBC" w:rsidRDefault="00F52936" w:rsidP="00F52936">
            <w:pPr>
              <w:jc w:val="both"/>
              <w:rPr>
                <w:rFonts w:ascii="Times New Roman" w:eastAsia="Times New Roman" w:hAnsi="Times New Roman" w:cs="Times New Roman"/>
              </w:rPr>
            </w:pPr>
            <w:r w:rsidRPr="00FE2EBC">
              <w:rPr>
                <w:rFonts w:ascii="Times New Roman" w:hAnsi="Times New Roman"/>
                <w:color w:val="000000"/>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689" w:type="dxa"/>
            <w:shd w:val="clear" w:color="auto" w:fill="auto"/>
          </w:tcPr>
          <w:p w14:paraId="0D047920" w14:textId="77777777" w:rsidR="00F52936" w:rsidRPr="00FE2EBC" w:rsidRDefault="00F52936" w:rsidP="00F52936">
            <w:pPr>
              <w:jc w:val="center"/>
              <w:rPr>
                <w:rFonts w:ascii="Times New Roman" w:hAnsi="Times New Roman"/>
                <w:color w:val="000000"/>
              </w:rPr>
            </w:pPr>
            <w:r w:rsidRPr="00FE2EBC">
              <w:rPr>
                <w:rFonts w:ascii="Times New Roman" w:hAnsi="Times New Roman"/>
                <w:color w:val="000000"/>
              </w:rPr>
              <w:t>Đ 4.15</w:t>
            </w:r>
          </w:p>
          <w:p w14:paraId="7FA77273" w14:textId="77777777" w:rsidR="00F52936" w:rsidRPr="00FE2EBC" w:rsidRDefault="00F52936" w:rsidP="00F52936">
            <w:pPr>
              <w:jc w:val="center"/>
              <w:rPr>
                <w:rFonts w:ascii="Times New Roman" w:hAnsi="Times New Roman"/>
                <w:color w:val="000000"/>
              </w:rPr>
            </w:pPr>
            <w:r w:rsidRPr="00FE2EBC">
              <w:rPr>
                <w:rFonts w:ascii="Times New Roman" w:hAnsi="Times New Roman"/>
                <w:color w:val="000000"/>
              </w:rPr>
              <w:t>QCVN 06:2022</w:t>
            </w:r>
          </w:p>
          <w:p w14:paraId="5D66176C" w14:textId="77777777" w:rsidR="00F52936" w:rsidRPr="00FE2EBC" w:rsidRDefault="00F52936" w:rsidP="00F52936">
            <w:pPr>
              <w:jc w:val="center"/>
              <w:rPr>
                <w:rFonts w:ascii="Times New Roman" w:eastAsia="Times New Roman" w:hAnsi="Times New Roman" w:cs="Times New Roman"/>
              </w:rPr>
            </w:pPr>
          </w:p>
        </w:tc>
        <w:tc>
          <w:tcPr>
            <w:tcW w:w="646" w:type="dxa"/>
            <w:shd w:val="clear" w:color="auto" w:fill="auto"/>
          </w:tcPr>
          <w:p w14:paraId="309D60B4" w14:textId="77777777" w:rsidR="00F52936" w:rsidRPr="00FE2EBC" w:rsidRDefault="00F52936" w:rsidP="00F52936">
            <w:pPr>
              <w:jc w:val="center"/>
              <w:rPr>
                <w:rFonts w:ascii="Times New Roman" w:eastAsia="Times New Roman" w:hAnsi="Times New Roman" w:cs="Times New Roman"/>
              </w:rPr>
            </w:pPr>
          </w:p>
        </w:tc>
      </w:tr>
      <w:tr w:rsidR="00F52936" w:rsidRPr="00FE2EBC" w14:paraId="09DAF5D9" w14:textId="77777777" w:rsidTr="003C3865">
        <w:tc>
          <w:tcPr>
            <w:tcW w:w="905" w:type="dxa"/>
            <w:shd w:val="clear" w:color="auto" w:fill="auto"/>
          </w:tcPr>
          <w:p w14:paraId="350B1713" w14:textId="55DE9DF6" w:rsidR="00F52936" w:rsidRPr="00FE2EBC" w:rsidRDefault="00F52936" w:rsidP="00F52936">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5810F65" w14:textId="585ECDB1" w:rsidR="00F52936" w:rsidRPr="00FE2EBC" w:rsidRDefault="00F52936" w:rsidP="00F52936">
            <w:pPr>
              <w:rPr>
                <w:rFonts w:ascii="Times New Roman" w:eastAsia="Times New Roman" w:hAnsi="Times New Roman" w:cs="Times New Roman"/>
              </w:rPr>
            </w:pPr>
            <w:r w:rsidRPr="00FE2EBC">
              <w:rPr>
                <w:rFonts w:ascii="Times New Roman" w:eastAsia="Times New Roman" w:hAnsi="Times New Roman" w:cs="Times New Roman"/>
              </w:rPr>
              <w:t>Ngăn cháy giữa các khu vực bố trí dây chuyên công nghệ có hạng nguy hiểm cháy nổ khác nhau</w:t>
            </w:r>
          </w:p>
        </w:tc>
        <w:tc>
          <w:tcPr>
            <w:tcW w:w="3222" w:type="dxa"/>
            <w:shd w:val="clear" w:color="auto" w:fill="auto"/>
          </w:tcPr>
          <w:p w14:paraId="433840DA" w14:textId="77777777" w:rsidR="00F52936" w:rsidRPr="00FE2EBC" w:rsidRDefault="00F52936" w:rsidP="00F52936">
            <w:pPr>
              <w:jc w:val="center"/>
              <w:rPr>
                <w:rFonts w:ascii="Times New Roman" w:eastAsia="Times New Roman" w:hAnsi="Times New Roman" w:cs="Times New Roman"/>
              </w:rPr>
            </w:pPr>
          </w:p>
        </w:tc>
        <w:tc>
          <w:tcPr>
            <w:tcW w:w="7954" w:type="dxa"/>
            <w:shd w:val="clear" w:color="auto" w:fill="auto"/>
          </w:tcPr>
          <w:p w14:paraId="601CB6A5" w14:textId="4805EBA6" w:rsidR="00F52936" w:rsidRPr="00FE2EBC" w:rsidRDefault="00F52936" w:rsidP="00F52936">
            <w:pPr>
              <w:jc w:val="both"/>
              <w:rPr>
                <w:rFonts w:ascii="Times New Roman" w:eastAsia="Times New Roman" w:hAnsi="Times New Roman" w:cs="Times New Roman"/>
              </w:rPr>
            </w:pPr>
            <w:r w:rsidRPr="00FE2EBC">
              <w:rPr>
                <w:rFonts w:ascii="Times New Roman" w:hAnsi="Times New Roman"/>
                <w:color w:val="000000"/>
              </w:rPr>
              <w:t>Khi bố trí chung trong một nhà hoặc một gian phòng các dây chuyền công nghệ có hạng nguy hiểm cháy và cháy nổ khác nhau thì phải có các giải pháp ngăn chặn sự lan truyền của sự cháy và nổ giữa các dây chuyền đó. Hiệu quả ngăn chặn của các giải pháp đó phải được xem xét đánh giá trong phần công nghệ của dự án. Nếu các giải pháp được lựa chọn không bảo đảm hiệu quả ngăn chặn thì các dây chuyền công nghệ với hạng nguy hiểm cháy và cháy nổ khác nhau phải được bố trí trong các gian phòng riêng và được ngăn cách phù hợp với các yêu cầu trong Phụ lục E</w:t>
            </w:r>
          </w:p>
        </w:tc>
        <w:tc>
          <w:tcPr>
            <w:tcW w:w="1689" w:type="dxa"/>
            <w:shd w:val="clear" w:color="auto" w:fill="auto"/>
          </w:tcPr>
          <w:p w14:paraId="262E0BCF" w14:textId="77777777" w:rsidR="00F52936" w:rsidRPr="00FE2EBC" w:rsidRDefault="00F52936" w:rsidP="00F52936">
            <w:pPr>
              <w:jc w:val="center"/>
              <w:rPr>
                <w:rFonts w:ascii="Times New Roman" w:eastAsia="Times New Roman" w:hAnsi="Times New Roman" w:cs="Times New Roman"/>
              </w:rPr>
            </w:pPr>
            <w:r w:rsidRPr="00FE2EBC">
              <w:rPr>
                <w:rFonts w:ascii="Times New Roman" w:eastAsia="Times New Roman" w:hAnsi="Times New Roman" w:cs="Times New Roman"/>
              </w:rPr>
              <w:t xml:space="preserve">Mục </w:t>
            </w:r>
          </w:p>
          <w:p w14:paraId="4F87C922" w14:textId="77777777" w:rsidR="00F52936" w:rsidRPr="00FE2EBC" w:rsidRDefault="00F52936" w:rsidP="00F52936">
            <w:pPr>
              <w:jc w:val="center"/>
              <w:rPr>
                <w:rFonts w:ascii="Times New Roman" w:eastAsia="Times New Roman" w:hAnsi="Times New Roman" w:cs="Times New Roman"/>
              </w:rPr>
            </w:pPr>
            <w:r w:rsidRPr="00FE2EBC">
              <w:rPr>
                <w:rFonts w:ascii="Times New Roman" w:eastAsia="Times New Roman" w:hAnsi="Times New Roman" w:cs="Times New Roman"/>
              </w:rPr>
              <w:t xml:space="preserve">A.1.3.4 </w:t>
            </w:r>
          </w:p>
          <w:p w14:paraId="273BFB63" w14:textId="77777777" w:rsidR="00F52936" w:rsidRPr="00FE2EBC" w:rsidRDefault="00F52936" w:rsidP="00F52936">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4897D4C6" w14:textId="77777777" w:rsidR="00F52936" w:rsidRPr="00FE2EBC" w:rsidRDefault="00F52936" w:rsidP="00F52936">
            <w:pPr>
              <w:jc w:val="center"/>
              <w:rPr>
                <w:rFonts w:ascii="Times New Roman" w:eastAsia="Times New Roman" w:hAnsi="Times New Roman" w:cs="Times New Roman"/>
              </w:rPr>
            </w:pPr>
          </w:p>
        </w:tc>
        <w:tc>
          <w:tcPr>
            <w:tcW w:w="646" w:type="dxa"/>
            <w:shd w:val="clear" w:color="auto" w:fill="auto"/>
          </w:tcPr>
          <w:p w14:paraId="03CA7AF0" w14:textId="77777777" w:rsidR="00F52936" w:rsidRPr="00FE2EBC" w:rsidRDefault="00F52936" w:rsidP="00F52936">
            <w:pPr>
              <w:jc w:val="center"/>
              <w:rPr>
                <w:rFonts w:ascii="Times New Roman" w:eastAsia="Times New Roman" w:hAnsi="Times New Roman" w:cs="Times New Roman"/>
              </w:rPr>
            </w:pPr>
          </w:p>
        </w:tc>
      </w:tr>
      <w:tr w:rsidR="00F52936" w:rsidRPr="00FE2EBC" w14:paraId="1D4CE580" w14:textId="77777777" w:rsidTr="003C3865">
        <w:tc>
          <w:tcPr>
            <w:tcW w:w="905" w:type="dxa"/>
            <w:shd w:val="clear" w:color="auto" w:fill="auto"/>
          </w:tcPr>
          <w:p w14:paraId="30164333" w14:textId="77777777" w:rsidR="00F52936" w:rsidRPr="00FE2EBC" w:rsidRDefault="00F52936" w:rsidP="00F52936">
            <w:pPr>
              <w:jc w:val="center"/>
              <w:rPr>
                <w:rFonts w:ascii="Times New Roman" w:eastAsia="Times New Roman" w:hAnsi="Times New Roman" w:cs="Times New Roman"/>
              </w:rPr>
            </w:pPr>
          </w:p>
        </w:tc>
        <w:tc>
          <w:tcPr>
            <w:tcW w:w="1473" w:type="dxa"/>
            <w:shd w:val="clear" w:color="auto" w:fill="auto"/>
          </w:tcPr>
          <w:p w14:paraId="611CCC4C" w14:textId="1CC18FAF" w:rsidR="00F52936" w:rsidRPr="00FE2EBC" w:rsidRDefault="00F52936" w:rsidP="00F52936">
            <w:pPr>
              <w:rPr>
                <w:rFonts w:ascii="Times New Roman" w:eastAsia="Times New Roman" w:hAnsi="Times New Roman" w:cs="Times New Roman"/>
              </w:rPr>
            </w:pPr>
            <w:r w:rsidRPr="00FE2EBC">
              <w:rPr>
                <w:rFonts w:ascii="Times New Roman" w:eastAsia="Times New Roman" w:hAnsi="Times New Roman" w:cs="Times New Roman"/>
              </w:rPr>
              <w:t>Ngăn cháy lan cho các tủ điện bố trí bên trong nhà kho</w:t>
            </w:r>
          </w:p>
        </w:tc>
        <w:tc>
          <w:tcPr>
            <w:tcW w:w="3222" w:type="dxa"/>
            <w:shd w:val="clear" w:color="auto" w:fill="auto"/>
          </w:tcPr>
          <w:p w14:paraId="28D67878" w14:textId="77777777" w:rsidR="00F52936" w:rsidRPr="00FE2EBC" w:rsidRDefault="00F52936" w:rsidP="00F52936">
            <w:pPr>
              <w:jc w:val="center"/>
              <w:rPr>
                <w:rFonts w:ascii="Times New Roman" w:eastAsia="Times New Roman" w:hAnsi="Times New Roman" w:cs="Times New Roman"/>
              </w:rPr>
            </w:pPr>
          </w:p>
        </w:tc>
        <w:tc>
          <w:tcPr>
            <w:tcW w:w="7954" w:type="dxa"/>
            <w:shd w:val="clear" w:color="auto" w:fill="auto"/>
          </w:tcPr>
          <w:p w14:paraId="6B5EF939" w14:textId="77777777" w:rsidR="00F52936" w:rsidRPr="00FE2EBC" w:rsidRDefault="00F52936" w:rsidP="00F52936">
            <w:pPr>
              <w:jc w:val="both"/>
              <w:rPr>
                <w:rFonts w:ascii="Times New Roman" w:eastAsia="Times New Roman" w:hAnsi="Times New Roman" w:cs="Times New Roman"/>
              </w:rPr>
            </w:pPr>
            <w:r w:rsidRPr="00FE2EBC">
              <w:rPr>
                <w:rFonts w:ascii="Times New Roman" w:eastAsia="Times New Roman" w:hAnsi="Times New Roman" w:cs="Times New Roman"/>
              </w:rPr>
              <w:t>+ Đối với các tủ điện có thể tích &lt; 1 m</w:t>
            </w:r>
            <w:r w:rsidRPr="00FE2EBC">
              <w:rPr>
                <w:rFonts w:ascii="Times New Roman" w:eastAsia="Times New Roman" w:hAnsi="Times New Roman" w:cs="Times New Roman"/>
                <w:vertAlign w:val="superscript"/>
              </w:rPr>
              <w:t>3</w:t>
            </w:r>
            <w:r w:rsidRPr="00FE2EBC">
              <w:rPr>
                <w:rFonts w:ascii="Times New Roman" w:eastAsia="Times New Roman" w:hAnsi="Times New Roman" w:cs="Times New Roman"/>
              </w:rPr>
              <w:t xml:space="preserve"> yêu cầu Chủ đầu tư phải có biện pháp bảo đảm khoảng cách an toàn từ vị trí các tủ điện đến các thiết bị, hạng mục có công năng khác; </w:t>
            </w:r>
          </w:p>
          <w:p w14:paraId="46D86CE8" w14:textId="358BE2EA" w:rsidR="00F52936" w:rsidRPr="00FE2EBC" w:rsidRDefault="00F52936" w:rsidP="00F52936">
            <w:pPr>
              <w:jc w:val="both"/>
              <w:rPr>
                <w:rFonts w:ascii="Times New Roman" w:eastAsia="Times New Roman" w:hAnsi="Times New Roman" w:cs="Times New Roman"/>
              </w:rPr>
            </w:pPr>
            <w:r w:rsidRPr="00FE2EBC">
              <w:rPr>
                <w:rFonts w:ascii="Times New Roman" w:eastAsia="Times New Roman" w:hAnsi="Times New Roman" w:cs="Times New Roman"/>
              </w:rPr>
              <w:t>+ Đối với các tủ điện có thể tích ≥ 1 m</w:t>
            </w:r>
            <w:r w:rsidRPr="00FE2EBC">
              <w:rPr>
                <w:rFonts w:ascii="Times New Roman" w:eastAsia="Times New Roman" w:hAnsi="Times New Roman" w:cs="Times New Roman"/>
                <w:vertAlign w:val="superscript"/>
              </w:rPr>
              <w:t>3</w:t>
            </w:r>
            <w:r w:rsidRPr="00FE2EBC">
              <w:rPr>
                <w:rFonts w:ascii="Times New Roman" w:eastAsia="Times New Roman" w:hAnsi="Times New Roman" w:cs="Times New Roman"/>
              </w:rPr>
              <w:t xml:space="preserve"> yêu cầu Chủ đầu tư phải thực hiện đồng thời 02 giải pháp bao gồm: phải có biện pháp bảo đảm khoảng cách an toàn từ vị trí các tủ điện đến các thiết bị, hạng mục có công năng khác và trang bị phương tiện chữa cháy cục bộ tại vị trí đặt tủ (VD như bình CC xách tay bằng bột, khí,…).</w:t>
            </w:r>
          </w:p>
        </w:tc>
        <w:tc>
          <w:tcPr>
            <w:tcW w:w="1689" w:type="dxa"/>
            <w:shd w:val="clear" w:color="auto" w:fill="auto"/>
          </w:tcPr>
          <w:p w14:paraId="77D6EDE6" w14:textId="528CF15D" w:rsidR="00F52936" w:rsidRPr="00FE2EBC" w:rsidRDefault="00F52936" w:rsidP="00F52936">
            <w:pPr>
              <w:jc w:val="center"/>
              <w:rPr>
                <w:rFonts w:ascii="Times New Roman" w:eastAsia="Times New Roman" w:hAnsi="Times New Roman" w:cs="Times New Roman"/>
              </w:rPr>
            </w:pPr>
            <w:r w:rsidRPr="00FE2EBC">
              <w:rPr>
                <w:rFonts w:ascii="Times New Roman" w:eastAsia="Times New Roman" w:hAnsi="Times New Roman" w:cs="Times New Roman"/>
              </w:rPr>
              <w:t>Điều 6.7.2.5.2 TCVN 7568(ISO 7240):2015–14</w:t>
            </w:r>
          </w:p>
        </w:tc>
        <w:tc>
          <w:tcPr>
            <w:tcW w:w="646" w:type="dxa"/>
            <w:shd w:val="clear" w:color="auto" w:fill="auto"/>
          </w:tcPr>
          <w:p w14:paraId="0B7186CC" w14:textId="77777777" w:rsidR="00F52936" w:rsidRPr="00FE2EBC" w:rsidRDefault="00F52936" w:rsidP="00F52936">
            <w:pPr>
              <w:jc w:val="center"/>
              <w:rPr>
                <w:rFonts w:ascii="Times New Roman" w:eastAsia="Times New Roman" w:hAnsi="Times New Roman" w:cs="Times New Roman"/>
              </w:rPr>
            </w:pPr>
          </w:p>
        </w:tc>
      </w:tr>
      <w:tr w:rsidR="00A154A8" w:rsidRPr="00FE2EBC" w14:paraId="67D94B7E" w14:textId="77777777" w:rsidTr="003C3865">
        <w:tc>
          <w:tcPr>
            <w:tcW w:w="905" w:type="dxa"/>
            <w:shd w:val="clear" w:color="auto" w:fill="auto"/>
          </w:tcPr>
          <w:p w14:paraId="30D18E4B"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24CA0B8"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Vật liệu làm thềm (cầu) dùng để dỡ, xếp hàng</w:t>
            </w:r>
          </w:p>
        </w:tc>
        <w:tc>
          <w:tcPr>
            <w:tcW w:w="3222" w:type="dxa"/>
            <w:shd w:val="clear" w:color="auto" w:fill="auto"/>
          </w:tcPr>
          <w:p w14:paraId="00BEAC02"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2DD97144" w14:textId="4CD270B4"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 xml:space="preserve">Các bộ phận công trình của thềm (cầu) xếp dỡ và </w:t>
            </w:r>
            <w:bookmarkStart w:id="3" w:name="bookmark=id.30j0zll" w:colFirst="0" w:colLast="0"/>
            <w:bookmarkEnd w:id="3"/>
            <w:r w:rsidRPr="00FE2EBC">
              <w:rPr>
                <w:rFonts w:ascii="Times New Roman" w:eastAsia="Times New Roman" w:hAnsi="Times New Roman" w:cs="Times New Roman"/>
              </w:rPr>
              <w:t xml:space="preserve">bộ phận bao che thềm (cầu) xếp dỡ liền kề với các nhà có bậc chịu lửa I, II, III và IV, </w:t>
            </w:r>
            <w:r w:rsidRPr="00FE2EBC">
              <w:rPr>
                <w:rFonts w:ascii="Times New Roman" w:eastAsia="Times New Roman" w:hAnsi="Times New Roman" w:cs="Times New Roman"/>
                <w:color w:val="FF0000"/>
              </w:rPr>
              <w:t>cấp</w:t>
            </w:r>
            <w:r w:rsidRPr="00FE2EBC">
              <w:rPr>
                <w:rFonts w:ascii="Times New Roman" w:eastAsia="Times New Roman" w:hAnsi="Times New Roman" w:cs="Times New Roman"/>
              </w:rPr>
              <w:t xml:space="preserve"> nguy hiểm cháy là S0 và S1 phải được làm bằng vật liệu không cháy</w:t>
            </w:r>
          </w:p>
        </w:tc>
        <w:tc>
          <w:tcPr>
            <w:tcW w:w="1689" w:type="dxa"/>
            <w:shd w:val="clear" w:color="auto" w:fill="auto"/>
          </w:tcPr>
          <w:p w14:paraId="09DAFB73"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A.1.3.6</w:t>
            </w:r>
          </w:p>
          <w:p w14:paraId="30ED1D2B" w14:textId="5973CB03" w:rsidR="00A154A8" w:rsidRPr="00FE2EBC" w:rsidRDefault="00A154A8" w:rsidP="00A154A8">
            <w:pPr>
              <w:jc w:val="center"/>
              <w:rPr>
                <w:rFonts w:ascii="Times New Roman" w:eastAsia="Times New Roman" w:hAnsi="Times New Roman" w:cs="Times New Roman"/>
                <w:lang w:val="vi-VN"/>
              </w:rPr>
            </w:pPr>
            <w:r w:rsidRPr="00FE2EBC">
              <w:rPr>
                <w:rFonts w:ascii="Times New Roman" w:eastAsia="Times New Roman" w:hAnsi="Times New Roman" w:cs="Times New Roman"/>
              </w:rPr>
              <w:t>QCVN 06:2022/BXD</w:t>
            </w:r>
            <w:r w:rsidRPr="00FE2EBC">
              <w:rPr>
                <w:rFonts w:ascii="Times New Roman" w:eastAsia="Times New Roman" w:hAnsi="Times New Roman" w:cs="Times New Roman"/>
                <w:lang w:val="vi-VN"/>
              </w:rPr>
              <w:t xml:space="preserve"> và sửa đổi 1</w:t>
            </w:r>
          </w:p>
        </w:tc>
        <w:tc>
          <w:tcPr>
            <w:tcW w:w="646" w:type="dxa"/>
            <w:shd w:val="clear" w:color="auto" w:fill="auto"/>
          </w:tcPr>
          <w:p w14:paraId="1384C72A" w14:textId="77777777" w:rsidR="00A154A8" w:rsidRPr="00FE2EBC" w:rsidRDefault="00A154A8" w:rsidP="00A154A8">
            <w:pPr>
              <w:jc w:val="center"/>
              <w:rPr>
                <w:rFonts w:ascii="Times New Roman" w:eastAsia="Times New Roman" w:hAnsi="Times New Roman" w:cs="Times New Roman"/>
              </w:rPr>
            </w:pPr>
          </w:p>
        </w:tc>
      </w:tr>
      <w:tr w:rsidR="00A154A8" w:rsidRPr="00FE2EBC" w14:paraId="75090D0F" w14:textId="77777777" w:rsidTr="003C3865">
        <w:tc>
          <w:tcPr>
            <w:tcW w:w="905" w:type="dxa"/>
            <w:shd w:val="clear" w:color="auto" w:fill="auto"/>
          </w:tcPr>
          <w:p w14:paraId="16320FEF"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999F5E1"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Vật liệu phủ sàn nhà kho</w:t>
            </w:r>
          </w:p>
        </w:tc>
        <w:tc>
          <w:tcPr>
            <w:tcW w:w="3222" w:type="dxa"/>
            <w:shd w:val="clear" w:color="auto" w:fill="auto"/>
          </w:tcPr>
          <w:p w14:paraId="427A791A"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6F84B568"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Lựa chọn kết cấu và vật liệu cho nền và lớp phủ sàn nhà kho và gian phòng kho phải tính đến các yếu tố liên quan để bảo đảm ngăn ngừa việc phát sinh ra bụi.</w:t>
            </w:r>
          </w:p>
          <w:p w14:paraId="51304440"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Bề mặt sàn ở những khu vực có nguy cơ hình thành hỗn hợp nổ khí gas, bụi, chất lỏng và các chất khác với nồng độ có thể gây ra nổ hoặc cháy khi gặp tia lửa do va đập của một vật lên sàn hoặc hiện tượng nhiễm tĩnh điện, phải có biện pháp thích hợp để chống nhiễm tĩnh điện và không làm phát sinh tia lửa khi bị va đập.</w:t>
            </w:r>
          </w:p>
          <w:p w14:paraId="43B733A0"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Những nhà kho cất chứa hàng hóa có nhiệt độ vượt 60 °С thì phải sử dụng sàn chịu nhiệt</w:t>
            </w:r>
          </w:p>
        </w:tc>
        <w:tc>
          <w:tcPr>
            <w:tcW w:w="1689" w:type="dxa"/>
            <w:shd w:val="clear" w:color="auto" w:fill="auto"/>
          </w:tcPr>
          <w:p w14:paraId="66445BF0"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A.1.3.8</w:t>
            </w:r>
          </w:p>
          <w:p w14:paraId="6787E5B8"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6384B462" w14:textId="77777777" w:rsidR="00A154A8" w:rsidRPr="00FE2EBC" w:rsidRDefault="00A154A8" w:rsidP="00A154A8">
            <w:pPr>
              <w:jc w:val="center"/>
              <w:rPr>
                <w:rFonts w:ascii="Times New Roman" w:eastAsia="Times New Roman" w:hAnsi="Times New Roman" w:cs="Times New Roman"/>
              </w:rPr>
            </w:pPr>
          </w:p>
        </w:tc>
      </w:tr>
      <w:tr w:rsidR="00A154A8" w:rsidRPr="00FE2EBC" w14:paraId="44725973" w14:textId="77777777" w:rsidTr="003C3865">
        <w:tc>
          <w:tcPr>
            <w:tcW w:w="905" w:type="dxa"/>
            <w:shd w:val="clear" w:color="auto" w:fill="auto"/>
          </w:tcPr>
          <w:p w14:paraId="7746E325"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584F574"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Vật liệu trên đường thoát nạn</w:t>
            </w:r>
          </w:p>
        </w:tc>
        <w:tc>
          <w:tcPr>
            <w:tcW w:w="3222" w:type="dxa"/>
            <w:shd w:val="clear" w:color="auto" w:fill="auto"/>
          </w:tcPr>
          <w:p w14:paraId="08C95C74"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2FEC849D"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Vật liệu hoàn thiện, trang trí tường và trần (bao gồm cả tấm trần treo nếu có), vật liệu ốp lát, vật liệu phủ sàn trên đường thoát nạn tuân thủ yêu cầu tại Bảng B.8, Phụ lục B</w:t>
            </w:r>
          </w:p>
        </w:tc>
        <w:tc>
          <w:tcPr>
            <w:tcW w:w="1689" w:type="dxa"/>
            <w:shd w:val="clear" w:color="auto" w:fill="auto"/>
          </w:tcPr>
          <w:p w14:paraId="1FA856E6"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Điều 3.3.4</w:t>
            </w:r>
          </w:p>
          <w:p w14:paraId="181A838F"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4C35BBCC" w14:textId="77777777" w:rsidR="00A154A8" w:rsidRPr="00FE2EBC" w:rsidRDefault="00A154A8" w:rsidP="00A154A8">
            <w:pPr>
              <w:jc w:val="center"/>
              <w:rPr>
                <w:rFonts w:ascii="Times New Roman" w:eastAsia="Times New Roman" w:hAnsi="Times New Roman" w:cs="Times New Roman"/>
              </w:rPr>
            </w:pPr>
          </w:p>
        </w:tc>
      </w:tr>
      <w:tr w:rsidR="00A154A8" w:rsidRPr="00FE2EBC" w14:paraId="063A5172" w14:textId="77777777" w:rsidTr="003C3865">
        <w:tc>
          <w:tcPr>
            <w:tcW w:w="905" w:type="dxa"/>
            <w:shd w:val="clear" w:color="auto" w:fill="auto"/>
          </w:tcPr>
          <w:p w14:paraId="534B5D15"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D3EDCDA"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Vật liệu hoàn thiện đối với các gian phòng, đường thoát nạn</w:t>
            </w:r>
          </w:p>
        </w:tc>
        <w:tc>
          <w:tcPr>
            <w:tcW w:w="3222" w:type="dxa"/>
            <w:shd w:val="clear" w:color="auto" w:fill="auto"/>
          </w:tcPr>
          <w:p w14:paraId="6F614405" w14:textId="77777777" w:rsidR="00A154A8" w:rsidRPr="00FE2EBC" w:rsidRDefault="00A154A8" w:rsidP="00A154A8">
            <w:pPr>
              <w:rPr>
                <w:rFonts w:ascii="Times New Roman" w:hAnsi="Times New Roman"/>
                <w:color w:val="FF0000"/>
                <w:lang w:val="vi-VN"/>
              </w:rPr>
            </w:pPr>
            <w:r w:rsidRPr="00FE2EBC">
              <w:rPr>
                <w:rFonts w:ascii="Times New Roman" w:hAnsi="Times New Roman"/>
                <w:color w:val="FF0000"/>
              </w:rPr>
              <w:t>Trong</w:t>
            </w:r>
            <w:r w:rsidRPr="00FE2EBC">
              <w:rPr>
                <w:rFonts w:ascii="Times New Roman" w:hAnsi="Times New Roman"/>
                <w:color w:val="FF0000"/>
                <w:lang w:val="vi-VN"/>
              </w:rPr>
              <w:t xml:space="preserve"> đó lưu ý tại điều 3.5.10 Sửa đổi 1: 2023</w:t>
            </w:r>
          </w:p>
          <w:p w14:paraId="017B5F58"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75055941"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Trường hợp gian phòng chung có trang bị chữa cháy tự động (trừ các gian phòng có diện tích lớn hơn 20 m</w:t>
            </w:r>
            <w:r w:rsidRPr="00FE2EBC">
              <w:rPr>
                <w:rFonts w:ascii="Times New Roman" w:hAnsi="Times New Roman"/>
                <w:color w:val="FF0000"/>
                <w:vertAlign w:val="superscript"/>
                <w:lang w:val="vi-VN"/>
              </w:rPr>
              <w:t>2</w:t>
            </w:r>
            <w:r w:rsidRPr="00FE2EBC">
              <w:rPr>
                <w:rFonts w:ascii="Times New Roman" w:hAnsi="Times New Roman"/>
                <w:color w:val="FF000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693E0BD9"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0C59652B"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Không yêu cầu về cấp nguy hiểm cháy đối với các loại vật liệu hoàn thiện, trang trí, ốp lát ở mặt ngoài cùng của tường hoặc trần khi:</w:t>
            </w:r>
          </w:p>
          <w:p w14:paraId="5C8AD439"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a) tổng diện tích các vật liệu này chiếm không quá 20 % diện tích tường hoặc trần mà chúng được gắn vào (đối với cao su, nhựa và các vật liệu trùng hợp tương tự - không quá 10 %): và</w:t>
            </w:r>
          </w:p>
          <w:p w14:paraId="54FC71FC"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b) các bộ phận vật liệu này được phân bố tương đối rời rạc.</w:t>
            </w:r>
          </w:p>
          <w:p w14:paraId="73ADC43C"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Trường hợp các gian phòng chung không đáp ứng được các yêu cầu về cấp nguy hiểm cháy của vật liệu thì các gian phòng đó phải đáp ứng các yêu cầu sau:</w:t>
            </w:r>
          </w:p>
          <w:p w14:paraId="6C4E1D04"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a) được lắp đặt báo cháy tự động; và</w:t>
            </w:r>
          </w:p>
          <w:p w14:paraId="0BBC1FF6"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b) các kết cấu bao che của chúng phải là bộ phận ngăn cháy có giới hạn chịu lửa tối thiểu là:</w:t>
            </w:r>
          </w:p>
          <w:p w14:paraId="4B22DD6F"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 El (hoặc ElW) 45 đối với nhà có bậc chịu lửa I, II, III và/hoặc chiều cao PCCC từ 28 m trở lên;</w:t>
            </w:r>
          </w:p>
          <w:p w14:paraId="1395C697" w14:textId="77777777" w:rsidR="00A154A8" w:rsidRPr="00FE2EBC" w:rsidRDefault="00A154A8" w:rsidP="00A154A8">
            <w:pPr>
              <w:spacing w:before="120"/>
              <w:jc w:val="both"/>
              <w:rPr>
                <w:rFonts w:ascii="Times New Roman" w:hAnsi="Times New Roman"/>
                <w:color w:val="FF0000"/>
                <w:lang w:val="vi-VN"/>
              </w:rPr>
            </w:pPr>
            <w:r w:rsidRPr="00FE2EBC">
              <w:rPr>
                <w:rFonts w:ascii="Times New Roman" w:hAnsi="Times New Roman"/>
                <w:color w:val="FF0000"/>
                <w:lang w:val="vi-VN"/>
              </w:rPr>
              <w:t>- El (hoặc ElW) 30 đối với nhà có bậc chịu lửa I, II, III và chiều cao PCCC dưới 28 m;</w:t>
            </w:r>
          </w:p>
          <w:p w14:paraId="3FAB5217" w14:textId="73F04B78" w:rsidR="00A154A8" w:rsidRPr="00FE2EBC" w:rsidRDefault="00A154A8" w:rsidP="00A154A8">
            <w:pPr>
              <w:rPr>
                <w:rFonts w:ascii="Times New Roman" w:eastAsia="Times New Roman" w:hAnsi="Times New Roman" w:cs="Times New Roman"/>
                <w:b/>
              </w:rPr>
            </w:pPr>
            <w:r w:rsidRPr="00FE2EBC">
              <w:rPr>
                <w:rFonts w:ascii="Times New Roman" w:hAnsi="Times New Roman"/>
                <w:color w:val="FF0000"/>
                <w:lang w:val="vi-VN"/>
              </w:rPr>
              <w:t>- El (hoặc ElW) 15 đối với nhà có bậc chịu lửa IV</w:t>
            </w:r>
          </w:p>
        </w:tc>
        <w:tc>
          <w:tcPr>
            <w:tcW w:w="7954" w:type="dxa"/>
            <w:shd w:val="clear" w:color="auto" w:fill="auto"/>
          </w:tcPr>
          <w:p w14:paraId="4B96C1FB" w14:textId="77777777" w:rsidR="00A154A8" w:rsidRPr="00FE2EBC" w:rsidRDefault="00A154A8" w:rsidP="00A154A8">
            <w:pPr>
              <w:jc w:val="both"/>
              <w:rPr>
                <w:rFonts w:ascii="Times New Roman" w:eastAsia="Times New Roman" w:hAnsi="Times New Roman" w:cs="Times New Roman"/>
                <w:color w:val="FF0000"/>
              </w:rPr>
            </w:pPr>
            <w:r w:rsidRPr="00FE2EBC">
              <w:rPr>
                <w:rFonts w:ascii="Times New Roman" w:eastAsia="Times New Roman" w:hAnsi="Times New Roman" w:cs="Times New Roman"/>
                <w:color w:val="FF0000"/>
              </w:rPr>
              <w:t>Điều 3.5.1 đến 3.5.10</w:t>
            </w:r>
          </w:p>
          <w:p w14:paraId="719C92BF"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1EB69E0D"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Trường hợp gian phòng chung có trang bị chữa cháy tự động (trừ các gian phòng có diện tích lớn hơn 20 m</w:t>
            </w:r>
            <w:r w:rsidRPr="00FE2EBC">
              <w:rPr>
                <w:rFonts w:ascii="Times New Roman" w:hAnsi="Times New Roman" w:cs="Times New Roman"/>
                <w:color w:val="FF0000"/>
                <w:vertAlign w:val="superscript"/>
              </w:rPr>
              <w:t>2</w:t>
            </w:r>
            <w:r w:rsidRPr="00FE2EBC">
              <w:rPr>
                <w:rFonts w:ascii="Times New Roman" w:hAnsi="Times New Roman" w:cs="Times New Roman"/>
                <w:color w:val="FF0000"/>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5EDA2B84"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72C45C23"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Không yêu cầu về cấp nguy hiểm cháy đối với các loại vật liệu hoàn thiện, trang trí, ốp lát ở mặt ngoài cùng của tường hoặc trần khi:</w:t>
            </w:r>
          </w:p>
          <w:p w14:paraId="720FAE36"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a) tổng diện tích các vật liệu này chiếm không quá 20 % diện tích tường hoặc trần mà chúng được gắn vào (đối với cao su, nhựa và các vật liệu trùng hợp tương tự - không quá 10 %): và</w:t>
            </w:r>
          </w:p>
          <w:p w14:paraId="5E9B456D"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b) các bộ phận vật liệu này được phân bố tương đối rời rạc.</w:t>
            </w:r>
          </w:p>
          <w:p w14:paraId="05C35186"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Trường hợp các gian phòng chung không đáp ứng được các yêu cầu về cấp nguy hiểm cháy của vật liệu thì các gian phòng đó phải đáp ứng các yêu cầu sau:</w:t>
            </w:r>
          </w:p>
          <w:p w14:paraId="311B3CE0"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a) được lắp đặt báo cháy tự động; và</w:t>
            </w:r>
          </w:p>
          <w:p w14:paraId="7CFB23E1"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b) các kết cấu bao che của chúng phải là bộ phận ngăn cháy có giới hạn chịu lửa tối thiểu là:</w:t>
            </w:r>
          </w:p>
          <w:p w14:paraId="499C6C05"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 El (hoặc ElW) 45 đối với nhà có bậc chịu lửa I, II, III và/hoặc chiều cao PCCC từ 28 m trở lên;</w:t>
            </w:r>
          </w:p>
          <w:p w14:paraId="10E8CA45" w14:textId="77777777" w:rsidR="00A154A8" w:rsidRPr="00FE2EBC" w:rsidRDefault="00A154A8" w:rsidP="00A154A8">
            <w:pPr>
              <w:rPr>
                <w:rFonts w:ascii="Times New Roman" w:hAnsi="Times New Roman" w:cs="Times New Roman"/>
                <w:color w:val="FF0000"/>
              </w:rPr>
            </w:pPr>
            <w:r w:rsidRPr="00FE2EBC">
              <w:rPr>
                <w:rFonts w:ascii="Times New Roman" w:hAnsi="Times New Roman" w:cs="Times New Roman"/>
                <w:color w:val="FF0000"/>
              </w:rPr>
              <w:t>- El (hoặc ElW) 30 đối với nhà có bậc chịu lửa I, II, III và chiều cao PCCC dưới 28 m;</w:t>
            </w:r>
          </w:p>
          <w:p w14:paraId="2A790D5B" w14:textId="4DA4735C" w:rsidR="00A154A8" w:rsidRPr="00FE2EBC" w:rsidRDefault="00A154A8" w:rsidP="00A154A8">
            <w:pPr>
              <w:jc w:val="both"/>
              <w:rPr>
                <w:rFonts w:ascii="Times New Roman" w:eastAsia="Times New Roman" w:hAnsi="Times New Roman" w:cs="Times New Roman"/>
              </w:rPr>
            </w:pPr>
            <w:r w:rsidRPr="00FE2EBC">
              <w:rPr>
                <w:rFonts w:ascii="Times New Roman" w:hAnsi="Times New Roman" w:cs="Times New Roman"/>
                <w:color w:val="FF0000"/>
              </w:rPr>
              <w:t>- El (hoặc ElW) 15 đối với nhà có bậc chịu lửa IV.”.</w:t>
            </w:r>
          </w:p>
        </w:tc>
        <w:tc>
          <w:tcPr>
            <w:tcW w:w="1689" w:type="dxa"/>
            <w:shd w:val="clear" w:color="auto" w:fill="auto"/>
          </w:tcPr>
          <w:p w14:paraId="01021D1A"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Điều 3.5</w:t>
            </w:r>
          </w:p>
          <w:p w14:paraId="27EA86A9" w14:textId="195F56FC"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w:t>
            </w:r>
          </w:p>
          <w:p w14:paraId="49231508" w14:textId="7998C20F" w:rsidR="00A154A8" w:rsidRPr="00FE2EBC" w:rsidRDefault="00A154A8" w:rsidP="00A154A8">
            <w:pPr>
              <w:tabs>
                <w:tab w:val="left" w:pos="1376"/>
              </w:tabs>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61EAC2A6" w14:textId="77777777" w:rsidR="00A154A8" w:rsidRPr="00FE2EBC" w:rsidRDefault="00A154A8" w:rsidP="00A154A8">
            <w:pPr>
              <w:jc w:val="center"/>
              <w:rPr>
                <w:rFonts w:ascii="Times New Roman" w:eastAsia="Times New Roman" w:hAnsi="Times New Roman" w:cs="Times New Roman"/>
              </w:rPr>
            </w:pPr>
          </w:p>
        </w:tc>
      </w:tr>
      <w:tr w:rsidR="00CE414E" w:rsidRPr="00FE2EBC" w14:paraId="2B3E99AE" w14:textId="77777777" w:rsidTr="003C3865">
        <w:tc>
          <w:tcPr>
            <w:tcW w:w="905" w:type="dxa"/>
            <w:shd w:val="clear" w:color="auto" w:fill="auto"/>
          </w:tcPr>
          <w:p w14:paraId="06532E8D" w14:textId="6F4EDD67" w:rsidR="00CE414E" w:rsidRPr="00FE2EBC" w:rsidRDefault="00CE414E" w:rsidP="00CE414E">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E1AA79B" w14:textId="2E7A7856" w:rsidR="00CE414E" w:rsidRPr="00FE2EBC" w:rsidRDefault="00CE414E" w:rsidP="00CE414E">
            <w:pPr>
              <w:rPr>
                <w:rFonts w:ascii="Times New Roman" w:eastAsia="Times New Roman" w:hAnsi="Times New Roman" w:cs="Times New Roman"/>
              </w:rPr>
            </w:pPr>
            <w:r w:rsidRPr="00FE2EBC">
              <w:rPr>
                <w:rFonts w:ascii="Times New Roman" w:eastAsia="Times New Roman" w:hAnsi="Times New Roman" w:cs="Times New Roman"/>
              </w:rPr>
              <w:t>Các bộ phận ngăn cháy trong công trình</w:t>
            </w:r>
          </w:p>
        </w:tc>
        <w:tc>
          <w:tcPr>
            <w:tcW w:w="3222" w:type="dxa"/>
            <w:shd w:val="clear" w:color="auto" w:fill="auto"/>
          </w:tcPr>
          <w:p w14:paraId="4F9CB52E" w14:textId="77777777" w:rsidR="00CE414E" w:rsidRPr="00FE2EBC" w:rsidRDefault="00CE414E" w:rsidP="00CE414E">
            <w:pPr>
              <w:jc w:val="center"/>
              <w:rPr>
                <w:rFonts w:ascii="Times New Roman" w:eastAsia="Times New Roman" w:hAnsi="Times New Roman" w:cs="Times New Roman"/>
              </w:rPr>
            </w:pPr>
          </w:p>
        </w:tc>
        <w:tc>
          <w:tcPr>
            <w:tcW w:w="7954" w:type="dxa"/>
            <w:shd w:val="clear" w:color="auto" w:fill="auto"/>
          </w:tcPr>
          <w:p w14:paraId="65BC821E" w14:textId="2B675036" w:rsidR="00CE414E" w:rsidRPr="00FE2EBC" w:rsidRDefault="00CE414E" w:rsidP="00CE414E">
            <w:pPr>
              <w:jc w:val="both"/>
              <w:rPr>
                <w:rFonts w:ascii="Times New Roman" w:eastAsia="Times New Roman" w:hAnsi="Times New Roman" w:cs="Times New Roman"/>
              </w:rPr>
            </w:pPr>
            <w:r w:rsidRPr="00FE2EBC">
              <w:rPr>
                <w:rFonts w:ascii="Times New Roman" w:eastAsia="Times New Roman" w:hAnsi="Times New Roman" w:cs="Times New Roman"/>
              </w:rPr>
              <w:t>Phân loại bộ phận ngăn cháy gồm Tường ngăn cháy, Vách ngăn cháy, Sàn ngăn cháy; Quy định giới hạn chịu lửa của các cửa, van, khoang đệm ngăn cháy tương ứng trong bộ phận ngăn cháy</w:t>
            </w:r>
          </w:p>
        </w:tc>
        <w:tc>
          <w:tcPr>
            <w:tcW w:w="1689" w:type="dxa"/>
            <w:shd w:val="clear" w:color="auto" w:fill="auto"/>
          </w:tcPr>
          <w:p w14:paraId="1790F879" w14:textId="77777777" w:rsidR="00CE414E" w:rsidRPr="00FE2EBC" w:rsidRDefault="00CE414E" w:rsidP="00CE414E">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FE2EBC">
              <w:rPr>
                <w:rFonts w:ascii="Times New Roman" w:eastAsia="Times New Roman" w:hAnsi="Times New Roman" w:cs="Times New Roman"/>
              </w:rPr>
              <w:t>Bảng 1</w:t>
            </w:r>
          </w:p>
          <w:p w14:paraId="1284602A" w14:textId="2F98EFD5" w:rsidR="00CE414E" w:rsidRPr="00FE2EBC" w:rsidRDefault="00CE414E" w:rsidP="00CE414E">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7B69F73B" w14:textId="77777777" w:rsidR="00CE414E" w:rsidRPr="00FE2EBC" w:rsidRDefault="00CE414E" w:rsidP="00CE414E">
            <w:pPr>
              <w:jc w:val="center"/>
              <w:rPr>
                <w:rFonts w:ascii="Times New Roman" w:eastAsia="Times New Roman" w:hAnsi="Times New Roman" w:cs="Times New Roman"/>
              </w:rPr>
            </w:pPr>
          </w:p>
        </w:tc>
      </w:tr>
      <w:tr w:rsidR="008B0A16" w:rsidRPr="00FE2EBC" w14:paraId="30064BFE" w14:textId="77777777" w:rsidTr="003C3865">
        <w:tc>
          <w:tcPr>
            <w:tcW w:w="905" w:type="dxa"/>
            <w:shd w:val="clear" w:color="auto" w:fill="auto"/>
          </w:tcPr>
          <w:p w14:paraId="1B9A7CCF" w14:textId="3121C1AE" w:rsidR="008B0A16" w:rsidRPr="00FE2EBC" w:rsidRDefault="008B0A16" w:rsidP="008B0A16">
            <w:pPr>
              <w:jc w:val="center"/>
              <w:rPr>
                <w:rFonts w:ascii="Times New Roman" w:eastAsia="Times New Roman" w:hAnsi="Times New Roman" w:cs="Times New Roman"/>
              </w:rPr>
            </w:pPr>
            <w:r w:rsidRPr="00FE2EBC">
              <w:rPr>
                <w:rFonts w:ascii="Times New Roman" w:hAnsi="Times New Roman"/>
                <w:b/>
                <w:bCs/>
                <w:color w:val="000000"/>
              </w:rPr>
              <w:t>6.8</w:t>
            </w:r>
          </w:p>
        </w:tc>
        <w:tc>
          <w:tcPr>
            <w:tcW w:w="1473" w:type="dxa"/>
            <w:shd w:val="clear" w:color="auto" w:fill="auto"/>
          </w:tcPr>
          <w:p w14:paraId="359A4DBC" w14:textId="77100015" w:rsidR="008B0A16" w:rsidRPr="00FE2EBC" w:rsidRDefault="008B0A16" w:rsidP="008B0A16">
            <w:pPr>
              <w:rPr>
                <w:rFonts w:ascii="Times New Roman" w:eastAsia="Times New Roman" w:hAnsi="Times New Roman" w:cs="Times New Roman"/>
              </w:rPr>
            </w:pPr>
            <w:r w:rsidRPr="00FE2EBC">
              <w:rPr>
                <w:rFonts w:ascii="Times New Roman" w:hAnsi="Times New Roman"/>
                <w:b/>
                <w:bCs/>
                <w:color w:val="000000"/>
              </w:rPr>
              <w:t>Cơ cấu tự đóng</w:t>
            </w:r>
          </w:p>
        </w:tc>
        <w:tc>
          <w:tcPr>
            <w:tcW w:w="3222" w:type="dxa"/>
            <w:shd w:val="clear" w:color="auto" w:fill="auto"/>
          </w:tcPr>
          <w:p w14:paraId="7BA4FFA8" w14:textId="77777777" w:rsidR="008B0A16" w:rsidRPr="00FE2EBC" w:rsidRDefault="008B0A16" w:rsidP="008B0A16">
            <w:pPr>
              <w:jc w:val="center"/>
              <w:rPr>
                <w:rFonts w:ascii="Times New Roman" w:eastAsia="Times New Roman" w:hAnsi="Times New Roman" w:cs="Times New Roman"/>
              </w:rPr>
            </w:pPr>
          </w:p>
        </w:tc>
        <w:tc>
          <w:tcPr>
            <w:tcW w:w="7954" w:type="dxa"/>
            <w:shd w:val="clear" w:color="auto" w:fill="auto"/>
          </w:tcPr>
          <w:p w14:paraId="3BE01798" w14:textId="77777777" w:rsidR="008B0A16" w:rsidRPr="00FE2EBC" w:rsidRDefault="008B0A16" w:rsidP="008B0A16">
            <w:pPr>
              <w:jc w:val="both"/>
              <w:rPr>
                <w:rFonts w:ascii="Times New Roman" w:hAnsi="Times New Roman"/>
                <w:color w:val="000000"/>
              </w:rPr>
            </w:pPr>
            <w:r w:rsidRPr="00FE2EBC">
              <w:rPr>
                <w:rFonts w:ascii="Times New Roman" w:hAnsi="Times New Roman"/>
                <w:color w:val="000000"/>
              </w:rPr>
              <w:t>- Các lỗ thông trong các bộ phận ngăn cháy phải được đóng kín khi có cháy.</w:t>
            </w:r>
          </w:p>
          <w:p w14:paraId="1EF606B3" w14:textId="77777777" w:rsidR="008B0A16" w:rsidRPr="00FE2EBC" w:rsidRDefault="008B0A16" w:rsidP="008B0A16">
            <w:pPr>
              <w:jc w:val="both"/>
              <w:rPr>
                <w:rFonts w:ascii="Times New Roman" w:hAnsi="Times New Roman"/>
                <w:color w:val="000000"/>
              </w:rPr>
            </w:pPr>
            <w:r w:rsidRPr="00FE2EBC">
              <w:rPr>
                <w:rFonts w:ascii="Times New Roman" w:hAnsi="Times New Roman"/>
                <w:color w:val="000000"/>
              </w:rPr>
              <w:t xml:space="preserve">- Các cửa sổ trong các bộ phận ngăn cháy phải là các cửa không mở được, còn các cửa đi, cổng, cửa nắp và van phải có cơ cấu tự đóng và các khe cửa phải được chèn kín. </w:t>
            </w:r>
          </w:p>
          <w:p w14:paraId="420C11DE" w14:textId="5F6BCAC1" w:rsidR="008B0A16" w:rsidRPr="00FE2EBC" w:rsidRDefault="008B0A16" w:rsidP="008B0A16">
            <w:pPr>
              <w:jc w:val="both"/>
              <w:rPr>
                <w:rFonts w:ascii="Times New Roman" w:eastAsia="Times New Roman" w:hAnsi="Times New Roman" w:cs="Times New Roman"/>
              </w:rPr>
            </w:pPr>
            <w:r w:rsidRPr="00FE2EBC">
              <w:rPr>
                <w:rFonts w:ascii="Times New Roman" w:hAnsi="Times New Roman"/>
                <w:color w:val="000000"/>
              </w:rPr>
              <w:t>- Các cửa đi, cổng, cửa nắp và van nếu cần mở để khai thác sử dụng thì phải được lắp các thiết bị tự động đóng kín khi có cháy</w:t>
            </w:r>
          </w:p>
        </w:tc>
        <w:tc>
          <w:tcPr>
            <w:tcW w:w="1689" w:type="dxa"/>
            <w:shd w:val="clear" w:color="auto" w:fill="auto"/>
          </w:tcPr>
          <w:p w14:paraId="454E4420" w14:textId="77777777" w:rsidR="008B0A16" w:rsidRPr="00FE2EBC" w:rsidRDefault="008B0A16" w:rsidP="008B0A16">
            <w:pPr>
              <w:jc w:val="center"/>
              <w:rPr>
                <w:rFonts w:ascii="Times New Roman" w:hAnsi="Times New Roman"/>
                <w:color w:val="000000"/>
              </w:rPr>
            </w:pPr>
            <w:r w:rsidRPr="00FE2EBC">
              <w:rPr>
                <w:rFonts w:ascii="Times New Roman" w:hAnsi="Times New Roman"/>
                <w:color w:val="000000"/>
              </w:rPr>
              <w:t xml:space="preserve">Đ 4.18 </w:t>
            </w:r>
          </w:p>
          <w:p w14:paraId="4486412A" w14:textId="66985CAF" w:rsidR="008B0A16" w:rsidRPr="00FE2EBC" w:rsidRDefault="008B0A16" w:rsidP="008B0A16">
            <w:pPr>
              <w:jc w:val="center"/>
              <w:rPr>
                <w:rFonts w:ascii="Times New Roman" w:eastAsia="Times New Roman" w:hAnsi="Times New Roman" w:cs="Times New Roman"/>
              </w:rPr>
            </w:pPr>
            <w:r w:rsidRPr="00FE2EBC">
              <w:rPr>
                <w:rFonts w:ascii="Times New Roman" w:hAnsi="Times New Roman"/>
                <w:color w:val="000000"/>
              </w:rPr>
              <w:t>QCVN 06:2022</w:t>
            </w:r>
          </w:p>
        </w:tc>
        <w:tc>
          <w:tcPr>
            <w:tcW w:w="646" w:type="dxa"/>
            <w:shd w:val="clear" w:color="auto" w:fill="auto"/>
          </w:tcPr>
          <w:p w14:paraId="6D7EAED6" w14:textId="77777777" w:rsidR="008B0A16" w:rsidRPr="00FE2EBC" w:rsidRDefault="008B0A16" w:rsidP="008B0A16">
            <w:pPr>
              <w:jc w:val="center"/>
              <w:rPr>
                <w:rFonts w:ascii="Times New Roman" w:eastAsia="Times New Roman" w:hAnsi="Times New Roman" w:cs="Times New Roman"/>
              </w:rPr>
            </w:pPr>
          </w:p>
        </w:tc>
      </w:tr>
      <w:tr w:rsidR="008B0A16" w:rsidRPr="00FE2EBC" w14:paraId="2AAC87A6" w14:textId="77777777" w:rsidTr="003C3865">
        <w:tc>
          <w:tcPr>
            <w:tcW w:w="905" w:type="dxa"/>
            <w:shd w:val="clear" w:color="auto" w:fill="auto"/>
          </w:tcPr>
          <w:p w14:paraId="7C9E19AD" w14:textId="7E289656" w:rsidR="008B0A16" w:rsidRPr="00FE2EBC" w:rsidRDefault="008B0A16" w:rsidP="008B0A16">
            <w:pPr>
              <w:jc w:val="center"/>
              <w:rPr>
                <w:rFonts w:ascii="Times New Roman" w:eastAsia="Times New Roman" w:hAnsi="Times New Roman" w:cs="Times New Roman"/>
              </w:rPr>
            </w:pPr>
            <w:r w:rsidRPr="00FE2EBC">
              <w:rPr>
                <w:rFonts w:ascii="Times New Roman" w:hAnsi="Times New Roman"/>
                <w:b/>
                <w:bCs/>
                <w:color w:val="000000"/>
              </w:rPr>
              <w:t>6.9</w:t>
            </w:r>
          </w:p>
        </w:tc>
        <w:tc>
          <w:tcPr>
            <w:tcW w:w="1473" w:type="dxa"/>
            <w:shd w:val="clear" w:color="auto" w:fill="auto"/>
          </w:tcPr>
          <w:p w14:paraId="584BE9D9" w14:textId="761C6F9A" w:rsidR="008B0A16" w:rsidRPr="00FE2EBC" w:rsidRDefault="008B0A16" w:rsidP="008B0A16">
            <w:pPr>
              <w:rPr>
                <w:rFonts w:ascii="Times New Roman" w:eastAsia="Times New Roman" w:hAnsi="Times New Roman" w:cs="Times New Roman"/>
              </w:rPr>
            </w:pPr>
            <w:r w:rsidRPr="00FE2EBC">
              <w:rPr>
                <w:rFonts w:ascii="Times New Roman" w:hAnsi="Times New Roman"/>
                <w:b/>
                <w:bCs/>
                <w:color w:val="000000"/>
              </w:rPr>
              <w:t>Bố trí kênh giếng kỹ thuật</w:t>
            </w:r>
          </w:p>
        </w:tc>
        <w:tc>
          <w:tcPr>
            <w:tcW w:w="3222" w:type="dxa"/>
            <w:shd w:val="clear" w:color="auto" w:fill="auto"/>
          </w:tcPr>
          <w:p w14:paraId="7357082A" w14:textId="77777777" w:rsidR="008B0A16" w:rsidRPr="00FE2EBC" w:rsidRDefault="008B0A16" w:rsidP="008B0A16">
            <w:pPr>
              <w:jc w:val="center"/>
              <w:rPr>
                <w:rFonts w:ascii="Times New Roman" w:eastAsia="Times New Roman" w:hAnsi="Times New Roman" w:cs="Times New Roman"/>
              </w:rPr>
            </w:pPr>
          </w:p>
        </w:tc>
        <w:tc>
          <w:tcPr>
            <w:tcW w:w="7954" w:type="dxa"/>
            <w:shd w:val="clear" w:color="auto" w:fill="auto"/>
          </w:tcPr>
          <w:p w14:paraId="3BF26BA5" w14:textId="77777777" w:rsidR="008B0A16" w:rsidRPr="00FE2EBC" w:rsidRDefault="008B0A16" w:rsidP="008B0A16">
            <w:pPr>
              <w:jc w:val="both"/>
              <w:rPr>
                <w:rFonts w:ascii="Times New Roman" w:hAnsi="Times New Roman"/>
                <w:color w:val="000000"/>
              </w:rPr>
            </w:pPr>
            <w:r w:rsidRPr="00FE2EBC">
              <w:rPr>
                <w:rFonts w:ascii="Times New Roman" w:hAnsi="Times New Roman"/>
                <w:color w:val="000000"/>
              </w:rPr>
              <w:t>- Không cho phép bố trí các kênh, giếng và đường ống vận chuyển khí cháy, hỗn hợp bụi – khí cháy, chất lỏng cháy, chất và vật liệu cháy xuyên qua các tường và sàn ngăn cháy loại 1.</w:t>
            </w:r>
          </w:p>
          <w:p w14:paraId="5E1866CA" w14:textId="77777777" w:rsidR="008B0A16" w:rsidRPr="00FE2EBC" w:rsidRDefault="008B0A16" w:rsidP="008B0A16">
            <w:pPr>
              <w:jc w:val="both"/>
              <w:rPr>
                <w:rFonts w:ascii="Times New Roman" w:hAnsi="Times New Roman"/>
                <w:color w:val="000000"/>
              </w:rPr>
            </w:pPr>
            <w:r w:rsidRPr="00FE2EBC">
              <w:rPr>
                <w:rFonts w:ascii="Times New Roman" w:hAnsi="Times New Roman"/>
                <w:color w:val="000000"/>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E6B39F0" w14:textId="692C4905" w:rsidR="008B0A16" w:rsidRPr="00FE2EBC" w:rsidRDefault="008B0A16" w:rsidP="008B0A16">
            <w:pPr>
              <w:jc w:val="both"/>
              <w:rPr>
                <w:rFonts w:ascii="Times New Roman" w:eastAsia="Times New Roman" w:hAnsi="Times New Roman" w:cs="Times New Roman"/>
              </w:rPr>
            </w:pPr>
            <w:r w:rsidRPr="00FE2EBC">
              <w:rPr>
                <w:rFonts w:ascii="Times New Roman" w:hAnsi="Times New Roman"/>
                <w:color w:val="000000"/>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689" w:type="dxa"/>
            <w:shd w:val="clear" w:color="auto" w:fill="auto"/>
          </w:tcPr>
          <w:p w14:paraId="62FA2566" w14:textId="77777777" w:rsidR="008B0A16" w:rsidRPr="00FE2EBC" w:rsidRDefault="008B0A16" w:rsidP="008B0A16">
            <w:pPr>
              <w:jc w:val="center"/>
              <w:rPr>
                <w:rFonts w:ascii="Times New Roman" w:hAnsi="Times New Roman"/>
                <w:color w:val="000000"/>
              </w:rPr>
            </w:pPr>
            <w:r w:rsidRPr="00FE2EBC">
              <w:rPr>
                <w:rFonts w:ascii="Times New Roman" w:hAnsi="Times New Roman"/>
                <w:color w:val="000000"/>
              </w:rPr>
              <w:t>Đ4.22</w:t>
            </w:r>
          </w:p>
          <w:p w14:paraId="31799911" w14:textId="77777777" w:rsidR="008B0A16" w:rsidRPr="00FE2EBC" w:rsidRDefault="008B0A16" w:rsidP="008B0A16">
            <w:pPr>
              <w:jc w:val="center"/>
              <w:rPr>
                <w:rFonts w:ascii="Times New Roman" w:hAnsi="Times New Roman"/>
                <w:color w:val="000000"/>
              </w:rPr>
            </w:pPr>
            <w:r w:rsidRPr="00FE2EBC">
              <w:rPr>
                <w:rFonts w:ascii="Times New Roman" w:hAnsi="Times New Roman"/>
                <w:color w:val="000000"/>
              </w:rPr>
              <w:t>QCVN 06:2022</w:t>
            </w:r>
          </w:p>
          <w:p w14:paraId="20F1E0F1" w14:textId="77777777" w:rsidR="008B0A16" w:rsidRPr="00FE2EBC" w:rsidRDefault="008B0A16" w:rsidP="008B0A16">
            <w:pPr>
              <w:jc w:val="center"/>
              <w:rPr>
                <w:rFonts w:ascii="Times New Roman" w:hAnsi="Times New Roman"/>
                <w:color w:val="000000"/>
              </w:rPr>
            </w:pPr>
          </w:p>
          <w:p w14:paraId="7A4F4721" w14:textId="77777777" w:rsidR="008B0A16" w:rsidRPr="00FE2EBC" w:rsidRDefault="008B0A16" w:rsidP="008B0A16">
            <w:pPr>
              <w:jc w:val="center"/>
              <w:rPr>
                <w:rFonts w:ascii="Times New Roman" w:hAnsi="Times New Roman"/>
                <w:color w:val="000000"/>
              </w:rPr>
            </w:pPr>
          </w:p>
          <w:p w14:paraId="4E68A510" w14:textId="77777777" w:rsidR="008B0A16" w:rsidRPr="00FE2EBC" w:rsidRDefault="008B0A16" w:rsidP="008B0A16">
            <w:pPr>
              <w:jc w:val="center"/>
              <w:rPr>
                <w:rFonts w:ascii="Times New Roman" w:hAnsi="Times New Roman"/>
                <w:color w:val="000000"/>
              </w:rPr>
            </w:pPr>
          </w:p>
          <w:p w14:paraId="1F913C31" w14:textId="77777777" w:rsidR="008B0A16" w:rsidRPr="00FE2EBC" w:rsidRDefault="008B0A16" w:rsidP="008B0A16">
            <w:pPr>
              <w:jc w:val="center"/>
              <w:rPr>
                <w:rFonts w:ascii="Times New Roman" w:hAnsi="Times New Roman"/>
                <w:color w:val="000000"/>
              </w:rPr>
            </w:pPr>
          </w:p>
          <w:p w14:paraId="21BEF46D" w14:textId="77777777" w:rsidR="008B0A16" w:rsidRPr="00FE2EBC" w:rsidRDefault="008B0A16" w:rsidP="008B0A16">
            <w:pPr>
              <w:jc w:val="center"/>
              <w:rPr>
                <w:rFonts w:ascii="Times New Roman" w:hAnsi="Times New Roman"/>
                <w:color w:val="000000"/>
              </w:rPr>
            </w:pPr>
          </w:p>
          <w:p w14:paraId="35B3BE28" w14:textId="77777777" w:rsidR="008B0A16" w:rsidRPr="00FE2EBC" w:rsidRDefault="008B0A16" w:rsidP="008B0A16">
            <w:pPr>
              <w:jc w:val="center"/>
              <w:rPr>
                <w:rFonts w:ascii="Times New Roman" w:hAnsi="Times New Roman"/>
                <w:color w:val="000000"/>
              </w:rPr>
            </w:pPr>
          </w:p>
          <w:p w14:paraId="4B92E616" w14:textId="77777777" w:rsidR="008B0A16" w:rsidRPr="00FE2EBC" w:rsidRDefault="008B0A16" w:rsidP="008B0A16">
            <w:pPr>
              <w:rPr>
                <w:rFonts w:ascii="Times New Roman" w:hAnsi="Times New Roman"/>
                <w:color w:val="000000"/>
              </w:rPr>
            </w:pPr>
          </w:p>
          <w:p w14:paraId="5D91C6DD" w14:textId="77777777" w:rsidR="008B0A16" w:rsidRPr="00FE2EBC" w:rsidRDefault="008B0A16" w:rsidP="008B0A16">
            <w:pPr>
              <w:jc w:val="center"/>
              <w:rPr>
                <w:rFonts w:ascii="Times New Roman" w:hAnsi="Times New Roman"/>
                <w:color w:val="000000"/>
              </w:rPr>
            </w:pPr>
          </w:p>
          <w:p w14:paraId="5FE04D2C" w14:textId="378EF482" w:rsidR="008B0A16" w:rsidRPr="00FE2EBC" w:rsidRDefault="008B0A16" w:rsidP="008B0A16">
            <w:pPr>
              <w:jc w:val="center"/>
              <w:rPr>
                <w:rFonts w:ascii="Times New Roman" w:eastAsia="Times New Roman" w:hAnsi="Times New Roman" w:cs="Times New Roman"/>
              </w:rPr>
            </w:pPr>
          </w:p>
        </w:tc>
        <w:tc>
          <w:tcPr>
            <w:tcW w:w="646" w:type="dxa"/>
            <w:shd w:val="clear" w:color="auto" w:fill="auto"/>
          </w:tcPr>
          <w:p w14:paraId="3AFD838D" w14:textId="77777777" w:rsidR="008B0A16" w:rsidRPr="00FE2EBC" w:rsidRDefault="008B0A16" w:rsidP="008B0A16">
            <w:pPr>
              <w:jc w:val="center"/>
              <w:rPr>
                <w:rFonts w:ascii="Times New Roman" w:eastAsia="Times New Roman" w:hAnsi="Times New Roman" w:cs="Times New Roman"/>
              </w:rPr>
            </w:pPr>
          </w:p>
        </w:tc>
      </w:tr>
      <w:tr w:rsidR="00532889" w:rsidRPr="00FE2EBC" w14:paraId="5CEF5A96" w14:textId="77777777" w:rsidTr="00867AE6">
        <w:tc>
          <w:tcPr>
            <w:tcW w:w="905" w:type="dxa"/>
            <w:shd w:val="clear" w:color="auto" w:fill="auto"/>
          </w:tcPr>
          <w:p w14:paraId="37DCB376" w14:textId="6625BE0F" w:rsidR="00532889" w:rsidRPr="00FE2EBC" w:rsidRDefault="00532889" w:rsidP="00532889">
            <w:pPr>
              <w:jc w:val="center"/>
              <w:rPr>
                <w:rFonts w:ascii="Times New Roman" w:eastAsia="Times New Roman" w:hAnsi="Times New Roman" w:cs="Times New Roman"/>
              </w:rPr>
            </w:pPr>
            <w:r w:rsidRPr="00FE2EBC">
              <w:rPr>
                <w:rFonts w:ascii="Times New Roman" w:hAnsi="Times New Roman"/>
                <w:b/>
                <w:bCs/>
                <w:color w:val="000000"/>
              </w:rPr>
              <w:t>6.10</w:t>
            </w:r>
          </w:p>
        </w:tc>
        <w:tc>
          <w:tcPr>
            <w:tcW w:w="14984" w:type="dxa"/>
            <w:gridSpan w:val="5"/>
            <w:shd w:val="clear" w:color="auto" w:fill="auto"/>
          </w:tcPr>
          <w:p w14:paraId="71A83467" w14:textId="160955C5" w:rsidR="00532889" w:rsidRPr="00FE2EBC" w:rsidRDefault="00532889" w:rsidP="00532889">
            <w:pPr>
              <w:rPr>
                <w:rFonts w:ascii="Times New Roman" w:eastAsia="Times New Roman" w:hAnsi="Times New Roman" w:cs="Times New Roman"/>
              </w:rPr>
            </w:pPr>
            <w:r w:rsidRPr="00FE2EBC">
              <w:rPr>
                <w:rFonts w:ascii="Times New Roman" w:hAnsi="Times New Roman"/>
                <w:b/>
                <w:bCs/>
                <w:color w:val="000000"/>
              </w:rPr>
              <w:t>Tường ngăn cháy</w:t>
            </w:r>
          </w:p>
        </w:tc>
      </w:tr>
      <w:tr w:rsidR="00ED52D0" w:rsidRPr="00FE2EBC" w14:paraId="343BD9B3" w14:textId="77777777" w:rsidTr="003C3865">
        <w:tc>
          <w:tcPr>
            <w:tcW w:w="905" w:type="dxa"/>
            <w:shd w:val="clear" w:color="auto" w:fill="auto"/>
          </w:tcPr>
          <w:p w14:paraId="65732067" w14:textId="77777777" w:rsidR="00ED52D0" w:rsidRPr="00FE2EBC" w:rsidRDefault="00ED52D0" w:rsidP="00ED52D0">
            <w:pPr>
              <w:jc w:val="center"/>
              <w:rPr>
                <w:rFonts w:ascii="Times New Roman" w:eastAsia="Times New Roman" w:hAnsi="Times New Roman" w:cs="Times New Roman"/>
              </w:rPr>
            </w:pPr>
          </w:p>
        </w:tc>
        <w:tc>
          <w:tcPr>
            <w:tcW w:w="1473" w:type="dxa"/>
            <w:shd w:val="clear" w:color="auto" w:fill="auto"/>
          </w:tcPr>
          <w:p w14:paraId="0CAF0F8C" w14:textId="72CB917E" w:rsidR="00ED52D0" w:rsidRPr="00FE2EBC" w:rsidRDefault="00ED52D0" w:rsidP="00ED52D0">
            <w:pPr>
              <w:rPr>
                <w:rFonts w:ascii="Times New Roman" w:eastAsia="Times New Roman" w:hAnsi="Times New Roman" w:cs="Times New Roman"/>
              </w:rPr>
            </w:pPr>
            <w:r w:rsidRPr="00FE2EBC">
              <w:rPr>
                <w:rFonts w:ascii="Times New Roman" w:hAnsi="Times New Roman"/>
                <w:color w:val="000000"/>
              </w:rPr>
              <w:t>Chiều cao tường ngăn cháy</w:t>
            </w:r>
          </w:p>
        </w:tc>
        <w:tc>
          <w:tcPr>
            <w:tcW w:w="3222" w:type="dxa"/>
            <w:shd w:val="clear" w:color="auto" w:fill="auto"/>
          </w:tcPr>
          <w:p w14:paraId="32F43890" w14:textId="77777777" w:rsidR="00ED52D0" w:rsidRPr="00FE2EBC" w:rsidRDefault="00ED52D0" w:rsidP="00ED52D0">
            <w:pPr>
              <w:jc w:val="center"/>
              <w:rPr>
                <w:rFonts w:ascii="Times New Roman" w:eastAsia="Times New Roman" w:hAnsi="Times New Roman" w:cs="Times New Roman"/>
              </w:rPr>
            </w:pPr>
          </w:p>
        </w:tc>
        <w:tc>
          <w:tcPr>
            <w:tcW w:w="7954" w:type="dxa"/>
            <w:shd w:val="clear" w:color="auto" w:fill="auto"/>
          </w:tcPr>
          <w:p w14:paraId="0F483124" w14:textId="06997248" w:rsidR="00ED52D0" w:rsidRPr="00FE2EBC" w:rsidRDefault="00ED52D0" w:rsidP="00ED52D0">
            <w:pPr>
              <w:jc w:val="both"/>
              <w:rPr>
                <w:rFonts w:ascii="Times New Roman" w:eastAsia="Times New Roman" w:hAnsi="Times New Roman" w:cs="Times New Roman"/>
              </w:rPr>
            </w:pPr>
            <w:r w:rsidRPr="00FE2EBC">
              <w:rPr>
                <w:rFonts w:ascii="Times New Roman" w:hAnsi="Times New Roman"/>
                <w:color w:val="000000"/>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689" w:type="dxa"/>
            <w:shd w:val="clear" w:color="auto" w:fill="auto"/>
          </w:tcPr>
          <w:p w14:paraId="47C1F006" w14:textId="77777777" w:rsidR="00ED52D0" w:rsidRPr="00FE2EBC" w:rsidRDefault="00ED52D0" w:rsidP="00ED52D0">
            <w:pPr>
              <w:jc w:val="center"/>
              <w:rPr>
                <w:rFonts w:ascii="Times New Roman" w:hAnsi="Times New Roman"/>
                <w:color w:val="000000"/>
              </w:rPr>
            </w:pPr>
            <w:r w:rsidRPr="00FE2EBC">
              <w:rPr>
                <w:rFonts w:ascii="Times New Roman" w:hAnsi="Times New Roman"/>
                <w:color w:val="000000"/>
              </w:rPr>
              <w:t>Đ4.17</w:t>
            </w:r>
          </w:p>
          <w:p w14:paraId="7621F509" w14:textId="77777777" w:rsidR="00ED52D0" w:rsidRPr="00FE2EBC" w:rsidRDefault="00ED52D0" w:rsidP="00ED52D0">
            <w:pPr>
              <w:jc w:val="center"/>
              <w:rPr>
                <w:rFonts w:ascii="Times New Roman" w:hAnsi="Times New Roman"/>
                <w:color w:val="000000"/>
              </w:rPr>
            </w:pPr>
            <w:r w:rsidRPr="00FE2EBC">
              <w:rPr>
                <w:rFonts w:ascii="Times New Roman" w:hAnsi="Times New Roman"/>
                <w:color w:val="000000"/>
              </w:rPr>
              <w:t>QCVN 06:2022</w:t>
            </w:r>
          </w:p>
          <w:p w14:paraId="7C22FE9D" w14:textId="0EA6DA17" w:rsidR="00ED52D0" w:rsidRPr="00FE2EBC" w:rsidRDefault="00ED52D0" w:rsidP="00ED52D0">
            <w:pPr>
              <w:jc w:val="center"/>
              <w:rPr>
                <w:rFonts w:ascii="Times New Roman" w:eastAsia="Times New Roman" w:hAnsi="Times New Roman" w:cs="Times New Roman"/>
              </w:rPr>
            </w:pPr>
          </w:p>
        </w:tc>
        <w:tc>
          <w:tcPr>
            <w:tcW w:w="646" w:type="dxa"/>
            <w:shd w:val="clear" w:color="auto" w:fill="auto"/>
          </w:tcPr>
          <w:p w14:paraId="658ED986" w14:textId="77777777" w:rsidR="00ED52D0" w:rsidRPr="00FE2EBC" w:rsidRDefault="00ED52D0" w:rsidP="00ED52D0">
            <w:pPr>
              <w:jc w:val="center"/>
              <w:rPr>
                <w:rFonts w:ascii="Times New Roman" w:eastAsia="Times New Roman" w:hAnsi="Times New Roman" w:cs="Times New Roman"/>
              </w:rPr>
            </w:pPr>
          </w:p>
        </w:tc>
      </w:tr>
      <w:tr w:rsidR="00A154A8" w:rsidRPr="00FE2EBC" w14:paraId="4346C180" w14:textId="77777777" w:rsidTr="003C3865">
        <w:tc>
          <w:tcPr>
            <w:tcW w:w="905" w:type="dxa"/>
            <w:shd w:val="clear" w:color="auto" w:fill="auto"/>
          </w:tcPr>
          <w:p w14:paraId="771B70B4" w14:textId="77777777" w:rsidR="00A154A8" w:rsidRPr="00FE2EBC" w:rsidRDefault="00A154A8" w:rsidP="00A154A8">
            <w:pPr>
              <w:jc w:val="center"/>
              <w:rPr>
                <w:rFonts w:ascii="Times New Roman" w:eastAsia="Times New Roman" w:hAnsi="Times New Roman" w:cs="Times New Roman"/>
              </w:rPr>
            </w:pPr>
          </w:p>
        </w:tc>
        <w:tc>
          <w:tcPr>
            <w:tcW w:w="1473" w:type="dxa"/>
            <w:shd w:val="clear" w:color="auto" w:fill="auto"/>
          </w:tcPr>
          <w:p w14:paraId="72BFB0EF" w14:textId="77777777" w:rsidR="00A154A8" w:rsidRPr="00FE2EBC" w:rsidRDefault="00A154A8" w:rsidP="00A154A8">
            <w:pPr>
              <w:rPr>
                <w:rFonts w:ascii="Times New Roman" w:eastAsia="Times New Roman" w:hAnsi="Times New Roman" w:cs="Times New Roman"/>
              </w:rPr>
            </w:pPr>
          </w:p>
        </w:tc>
        <w:tc>
          <w:tcPr>
            <w:tcW w:w="3222" w:type="dxa"/>
            <w:shd w:val="clear" w:color="auto" w:fill="auto"/>
          </w:tcPr>
          <w:p w14:paraId="3EF3B14B"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25E55673" w14:textId="63A5D1CA" w:rsidR="00A154A8" w:rsidRPr="00FE2EBC" w:rsidRDefault="00A154A8" w:rsidP="00A154A8">
            <w:pPr>
              <w:jc w:val="both"/>
              <w:rPr>
                <w:rFonts w:ascii="Times New Roman" w:eastAsia="Times New Roman" w:hAnsi="Times New Roman" w:cs="Times New Roman"/>
              </w:rPr>
            </w:pPr>
          </w:p>
        </w:tc>
        <w:tc>
          <w:tcPr>
            <w:tcW w:w="1689" w:type="dxa"/>
            <w:shd w:val="clear" w:color="auto" w:fill="auto"/>
          </w:tcPr>
          <w:p w14:paraId="262F180C" w14:textId="60A2E130" w:rsidR="00A154A8" w:rsidRPr="00FE2EBC" w:rsidRDefault="00A154A8" w:rsidP="00A154A8">
            <w:pPr>
              <w:jc w:val="center"/>
              <w:rPr>
                <w:rFonts w:ascii="Times New Roman" w:eastAsia="Times New Roman" w:hAnsi="Times New Roman" w:cs="Times New Roman"/>
              </w:rPr>
            </w:pPr>
          </w:p>
        </w:tc>
        <w:tc>
          <w:tcPr>
            <w:tcW w:w="646" w:type="dxa"/>
            <w:shd w:val="clear" w:color="auto" w:fill="auto"/>
          </w:tcPr>
          <w:p w14:paraId="77BA5B20" w14:textId="77777777" w:rsidR="00A154A8" w:rsidRPr="00FE2EBC" w:rsidRDefault="00A154A8" w:rsidP="00A154A8">
            <w:pPr>
              <w:jc w:val="center"/>
              <w:rPr>
                <w:rFonts w:ascii="Times New Roman" w:eastAsia="Times New Roman" w:hAnsi="Times New Roman" w:cs="Times New Roman"/>
              </w:rPr>
            </w:pPr>
          </w:p>
        </w:tc>
      </w:tr>
      <w:tr w:rsidR="00A154A8" w:rsidRPr="00FE2EBC" w14:paraId="549FF2E6" w14:textId="77777777" w:rsidTr="003C3865">
        <w:tc>
          <w:tcPr>
            <w:tcW w:w="905" w:type="dxa"/>
            <w:shd w:val="clear" w:color="auto" w:fill="auto"/>
          </w:tcPr>
          <w:p w14:paraId="0C7A347A"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73BF227" w14:textId="77777777" w:rsidR="00A154A8" w:rsidRPr="00FE2EBC" w:rsidRDefault="00A154A8" w:rsidP="00A154A8">
            <w:pPr>
              <w:rPr>
                <w:rFonts w:ascii="Times New Roman" w:eastAsia="Times New Roman" w:hAnsi="Times New Roman" w:cs="Times New Roman"/>
              </w:rPr>
            </w:pPr>
            <w:r w:rsidRPr="00FE2EBC">
              <w:rPr>
                <w:rFonts w:ascii="Times New Roman" w:eastAsia="Times New Roman" w:hAnsi="Times New Roman" w:cs="Times New Roman"/>
              </w:rPr>
              <w:t>Tỷ lệ ô cửa trên tường dùng phần khoang cháy</w:t>
            </w:r>
          </w:p>
        </w:tc>
        <w:tc>
          <w:tcPr>
            <w:tcW w:w="3222" w:type="dxa"/>
            <w:shd w:val="clear" w:color="auto" w:fill="auto"/>
          </w:tcPr>
          <w:p w14:paraId="61C5A718" w14:textId="77777777" w:rsidR="00A154A8" w:rsidRPr="00FE2EBC" w:rsidRDefault="00A154A8" w:rsidP="00A154A8">
            <w:pPr>
              <w:jc w:val="center"/>
              <w:rPr>
                <w:rFonts w:ascii="Times New Roman" w:eastAsia="Times New Roman" w:hAnsi="Times New Roman" w:cs="Times New Roman"/>
              </w:rPr>
            </w:pPr>
          </w:p>
        </w:tc>
        <w:tc>
          <w:tcPr>
            <w:tcW w:w="7954" w:type="dxa"/>
            <w:shd w:val="clear" w:color="auto" w:fill="auto"/>
          </w:tcPr>
          <w:p w14:paraId="76A83741" w14:textId="77777777" w:rsidR="00A154A8" w:rsidRPr="00FE2EBC" w:rsidRDefault="00A154A8" w:rsidP="00A154A8">
            <w:pPr>
              <w:jc w:val="both"/>
              <w:rPr>
                <w:rFonts w:ascii="Times New Roman" w:eastAsia="Times New Roman" w:hAnsi="Times New Roman" w:cs="Times New Roman"/>
              </w:rPr>
            </w:pPr>
            <w:r w:rsidRPr="00FE2EBC">
              <w:rPr>
                <w:rFonts w:ascii="Times New Roman" w:eastAsia="Times New Roman" w:hAnsi="Times New Roman" w:cs="Times New Roman"/>
              </w:rPr>
              <w:t>Tổng diện tích các lỗ cửa trong các bộ phận ngăn cháy, trừ kết cấu bao che của các giếng thang máy, không được vượt quá 25 % diện tích của bộ phận ngăn cháy đó</w:t>
            </w:r>
          </w:p>
        </w:tc>
        <w:tc>
          <w:tcPr>
            <w:tcW w:w="1689" w:type="dxa"/>
            <w:shd w:val="clear" w:color="auto" w:fill="auto"/>
          </w:tcPr>
          <w:p w14:paraId="2E5CBC44"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Điều 4.19</w:t>
            </w:r>
          </w:p>
          <w:p w14:paraId="36AF35B9" w14:textId="77777777" w:rsidR="00A154A8" w:rsidRPr="00FE2EBC" w:rsidRDefault="00A154A8" w:rsidP="00A154A8">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7AACDCCF" w14:textId="77777777" w:rsidR="00A154A8" w:rsidRPr="00FE2EBC" w:rsidRDefault="00A154A8" w:rsidP="00A154A8">
            <w:pPr>
              <w:jc w:val="center"/>
              <w:rPr>
                <w:rFonts w:ascii="Times New Roman" w:eastAsia="Times New Roman" w:hAnsi="Times New Roman" w:cs="Times New Roman"/>
              </w:rPr>
            </w:pPr>
          </w:p>
        </w:tc>
      </w:tr>
      <w:tr w:rsidR="00747CBE" w:rsidRPr="00FE2EBC" w14:paraId="6E5A173E" w14:textId="77777777" w:rsidTr="003C3865">
        <w:tc>
          <w:tcPr>
            <w:tcW w:w="905" w:type="dxa"/>
            <w:shd w:val="clear" w:color="auto" w:fill="auto"/>
          </w:tcPr>
          <w:p w14:paraId="17364B95" w14:textId="77777777" w:rsidR="00747CBE" w:rsidRPr="00FE2EBC" w:rsidRDefault="00747CBE" w:rsidP="00747CBE">
            <w:pPr>
              <w:jc w:val="center"/>
              <w:rPr>
                <w:rFonts w:ascii="Times New Roman" w:eastAsia="Times New Roman" w:hAnsi="Times New Roman" w:cs="Times New Roman"/>
              </w:rPr>
            </w:pPr>
            <w:r w:rsidRPr="00FE2EBC">
              <w:rPr>
                <w:rFonts w:ascii="Times New Roman" w:eastAsia="Times New Roman" w:hAnsi="Times New Roman" w:cs="Times New Roman"/>
              </w:rPr>
              <w:t>-</w:t>
            </w:r>
          </w:p>
          <w:p w14:paraId="18FE476E" w14:textId="77777777" w:rsidR="00747CBE" w:rsidRPr="00FE2EBC" w:rsidRDefault="00747CBE" w:rsidP="00747CBE">
            <w:pPr>
              <w:jc w:val="center"/>
              <w:rPr>
                <w:rFonts w:ascii="Times New Roman" w:eastAsia="Times New Roman" w:hAnsi="Times New Roman" w:cs="Times New Roman"/>
              </w:rPr>
            </w:pPr>
          </w:p>
          <w:p w14:paraId="6E07188E" w14:textId="77777777" w:rsidR="00747CBE" w:rsidRPr="00FE2EBC" w:rsidRDefault="00747CBE" w:rsidP="00747CBE">
            <w:pPr>
              <w:jc w:val="center"/>
              <w:rPr>
                <w:rFonts w:ascii="Times New Roman" w:eastAsia="Times New Roman" w:hAnsi="Times New Roman" w:cs="Times New Roman"/>
              </w:rPr>
            </w:pPr>
          </w:p>
          <w:p w14:paraId="2145F85F" w14:textId="77777777" w:rsidR="00747CBE" w:rsidRPr="00FE2EBC" w:rsidRDefault="00747CBE" w:rsidP="00747CBE">
            <w:pPr>
              <w:jc w:val="center"/>
              <w:rPr>
                <w:rFonts w:ascii="Times New Roman" w:eastAsia="Times New Roman" w:hAnsi="Times New Roman" w:cs="Times New Roman"/>
              </w:rPr>
            </w:pPr>
          </w:p>
          <w:p w14:paraId="145626DC" w14:textId="77777777" w:rsidR="00747CBE" w:rsidRPr="00FE2EBC" w:rsidRDefault="00747CBE" w:rsidP="00747CBE">
            <w:pPr>
              <w:jc w:val="center"/>
              <w:rPr>
                <w:rFonts w:ascii="Times New Roman" w:eastAsia="Times New Roman" w:hAnsi="Times New Roman" w:cs="Times New Roman"/>
              </w:rPr>
            </w:pPr>
          </w:p>
        </w:tc>
        <w:tc>
          <w:tcPr>
            <w:tcW w:w="1473" w:type="dxa"/>
            <w:shd w:val="clear" w:color="auto" w:fill="auto"/>
          </w:tcPr>
          <w:p w14:paraId="481D914D" w14:textId="11ADC74B" w:rsidR="00747CBE" w:rsidRPr="00FE2EBC" w:rsidRDefault="00747CBE" w:rsidP="00747CBE">
            <w:pPr>
              <w:rPr>
                <w:rFonts w:ascii="Times New Roman" w:eastAsia="Times New Roman" w:hAnsi="Times New Roman" w:cs="Times New Roman"/>
              </w:rPr>
            </w:pPr>
            <w:r w:rsidRPr="00FE2EBC">
              <w:rPr>
                <w:rFonts w:ascii="Times New Roman" w:hAnsi="Times New Roman"/>
                <w:color w:val="000000"/>
              </w:rPr>
              <w:t>Yêu cầu thiết kế</w:t>
            </w:r>
          </w:p>
        </w:tc>
        <w:tc>
          <w:tcPr>
            <w:tcW w:w="3222" w:type="dxa"/>
            <w:shd w:val="clear" w:color="auto" w:fill="auto"/>
          </w:tcPr>
          <w:p w14:paraId="32711F15" w14:textId="5EAF06BA" w:rsidR="00747CBE" w:rsidRPr="00FE2EBC" w:rsidRDefault="00747CBE" w:rsidP="00747CBE">
            <w:pPr>
              <w:jc w:val="both"/>
              <w:rPr>
                <w:rFonts w:ascii="Times New Roman" w:eastAsia="Times New Roman" w:hAnsi="Times New Roman" w:cs="Times New Roman"/>
              </w:rPr>
            </w:pPr>
          </w:p>
        </w:tc>
        <w:tc>
          <w:tcPr>
            <w:tcW w:w="7954" w:type="dxa"/>
            <w:shd w:val="clear" w:color="auto" w:fill="auto"/>
          </w:tcPr>
          <w:p w14:paraId="52C34456" w14:textId="77777777" w:rsidR="00747CBE" w:rsidRPr="00FE2EBC" w:rsidRDefault="00747CBE" w:rsidP="00747CBE">
            <w:pPr>
              <w:jc w:val="both"/>
              <w:rPr>
                <w:rFonts w:ascii="Times New Roman" w:hAnsi="Times New Roman"/>
                <w:color w:val="000000"/>
              </w:rPr>
            </w:pPr>
            <w:r w:rsidRPr="00FE2EBC">
              <w:rPr>
                <w:rFonts w:ascii="Tahoma" w:eastAsia="Tahoma" w:hAnsi="Tahoma" w:cs="Tahoma"/>
                <w:color w:val="000000"/>
              </w:rPr>
              <w:t>﻿</w:t>
            </w:r>
            <w:r w:rsidRPr="00FE2EBC">
              <w:rPr>
                <w:rFonts w:ascii="Times New Roman" w:hAnsi="Times New Roman"/>
                <w:color w:val="000000"/>
              </w:rPr>
              <w:t>Tường ngăn cháy loại 1 phải chia cắt các tường ngoài có cấp nguy hiểm cháy K1, K2, K3 và vươn ra khỏi mặt phẳng tường ngoài tối thiểu 30 cm.</w:t>
            </w:r>
          </w:p>
          <w:p w14:paraId="28218B02" w14:textId="77777777" w:rsidR="00747CBE" w:rsidRPr="00FE2EBC" w:rsidRDefault="00747CBE" w:rsidP="00747CBE">
            <w:pPr>
              <w:jc w:val="both"/>
              <w:rPr>
                <w:rFonts w:ascii="Times New Roman" w:hAnsi="Times New Roman"/>
                <w:color w:val="000000"/>
              </w:rPr>
            </w:pPr>
            <w:r w:rsidRPr="00FE2EBC">
              <w:rPr>
                <w:rFonts w:ascii="Times New Roman" w:hAnsi="Times New Roman"/>
                <w:color w:val="000000"/>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29DE978E" w14:textId="77777777" w:rsidR="00747CBE" w:rsidRPr="00FE2EBC" w:rsidRDefault="00747CBE" w:rsidP="00747CBE">
            <w:pPr>
              <w:jc w:val="both"/>
              <w:rPr>
                <w:rFonts w:ascii="Times New Roman" w:hAnsi="Times New Roman"/>
                <w:color w:val="000000"/>
              </w:rPr>
            </w:pPr>
            <w:r w:rsidRPr="00FE2EBC">
              <w:rPr>
                <w:rFonts w:ascii="Times New Roman" w:hAnsi="Times New Roman"/>
                <w:color w:val="000000"/>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38C23B47" w14:textId="5B68F588" w:rsidR="00747CBE" w:rsidRPr="00FE2EBC" w:rsidRDefault="00747CBE" w:rsidP="00747CBE">
            <w:pPr>
              <w:jc w:val="both"/>
              <w:rPr>
                <w:rFonts w:ascii="Times New Roman" w:eastAsia="Times New Roman" w:hAnsi="Times New Roman" w:cs="Times New Roman"/>
              </w:rPr>
            </w:pPr>
            <w:r w:rsidRPr="00FE2EBC">
              <w:rPr>
                <w:rFonts w:ascii="Times New Roman" w:hAnsi="Times New Roman"/>
                <w:color w:val="FF0000"/>
              </w:rPr>
              <w:t>Cho phép không áp dụng các quy định tại 4.32.1 nếu nhà được trang bị chữa cháy tự động</w:t>
            </w:r>
          </w:p>
        </w:tc>
        <w:tc>
          <w:tcPr>
            <w:tcW w:w="1689" w:type="dxa"/>
            <w:shd w:val="clear" w:color="auto" w:fill="auto"/>
          </w:tcPr>
          <w:p w14:paraId="64A03F2A" w14:textId="77777777" w:rsidR="00747CBE" w:rsidRPr="00FE2EBC" w:rsidRDefault="00747CBE" w:rsidP="00747CBE">
            <w:pPr>
              <w:jc w:val="center"/>
              <w:rPr>
                <w:rFonts w:ascii="Times New Roman" w:hAnsi="Times New Roman"/>
                <w:color w:val="000000"/>
              </w:rPr>
            </w:pPr>
            <w:r w:rsidRPr="00FE2EBC">
              <w:rPr>
                <w:rFonts w:ascii="Times New Roman" w:hAnsi="Times New Roman"/>
                <w:color w:val="000000"/>
              </w:rPr>
              <w:t>Đ 4.32</w:t>
            </w:r>
          </w:p>
          <w:p w14:paraId="668D9F96" w14:textId="72A42983" w:rsidR="00747CBE" w:rsidRPr="00FE2EBC" w:rsidRDefault="00747CBE" w:rsidP="00747CBE">
            <w:pPr>
              <w:jc w:val="center"/>
              <w:rPr>
                <w:rFonts w:ascii="Times New Roman" w:eastAsia="Times New Roman" w:hAnsi="Times New Roman" w:cs="Times New Roman"/>
              </w:rPr>
            </w:pPr>
            <w:r w:rsidRPr="00FE2EBC">
              <w:rPr>
                <w:rFonts w:ascii="Times New Roman" w:hAnsi="Times New Roman"/>
                <w:color w:val="000000"/>
              </w:rPr>
              <w:t>QCVN 06:2022</w:t>
            </w:r>
            <w:r w:rsidRPr="00FE2EBC">
              <w:rPr>
                <w:rFonts w:ascii="Times New Roman" w:hAnsi="Times New Roman"/>
                <w:color w:val="FF0000"/>
                <w:lang w:val="vi-VN"/>
              </w:rPr>
              <w:t xml:space="preserve"> và Sửa đổi 1: 2023</w:t>
            </w:r>
          </w:p>
        </w:tc>
        <w:tc>
          <w:tcPr>
            <w:tcW w:w="646" w:type="dxa"/>
            <w:shd w:val="clear" w:color="auto" w:fill="auto"/>
          </w:tcPr>
          <w:p w14:paraId="6230347A" w14:textId="77777777" w:rsidR="00747CBE" w:rsidRPr="00FE2EBC" w:rsidRDefault="00747CBE" w:rsidP="00747CBE">
            <w:pPr>
              <w:jc w:val="center"/>
              <w:rPr>
                <w:rFonts w:ascii="Times New Roman" w:eastAsia="Times New Roman" w:hAnsi="Times New Roman" w:cs="Times New Roman"/>
              </w:rPr>
            </w:pPr>
          </w:p>
        </w:tc>
      </w:tr>
      <w:tr w:rsidR="007F2721" w:rsidRPr="00FE2EBC" w14:paraId="41F0538C" w14:textId="77777777" w:rsidTr="003C3865">
        <w:tc>
          <w:tcPr>
            <w:tcW w:w="905" w:type="dxa"/>
            <w:shd w:val="clear" w:color="auto" w:fill="auto"/>
          </w:tcPr>
          <w:p w14:paraId="113A8715" w14:textId="4D776110" w:rsidR="007F2721" w:rsidRPr="00FE2EBC" w:rsidRDefault="007F2721" w:rsidP="007F2721">
            <w:pPr>
              <w:jc w:val="center"/>
              <w:rPr>
                <w:rFonts w:ascii="Times New Roman" w:eastAsia="Times New Roman" w:hAnsi="Times New Roman" w:cs="Times New Roman"/>
                <w:strike/>
              </w:rPr>
            </w:pPr>
            <w:r w:rsidRPr="00FE2EBC">
              <w:rPr>
                <w:rFonts w:ascii="Times New Roman" w:eastAsia="Times New Roman" w:hAnsi="Times New Roman" w:cs="Times New Roman"/>
              </w:rPr>
              <w:t>-</w:t>
            </w:r>
          </w:p>
        </w:tc>
        <w:tc>
          <w:tcPr>
            <w:tcW w:w="1473" w:type="dxa"/>
            <w:shd w:val="clear" w:color="auto" w:fill="auto"/>
          </w:tcPr>
          <w:p w14:paraId="0D5CF74A" w14:textId="77D3912E" w:rsidR="007F2721" w:rsidRPr="00FE2EBC" w:rsidRDefault="007F2721" w:rsidP="007F2721">
            <w:pPr>
              <w:rPr>
                <w:rFonts w:ascii="Times New Roman" w:eastAsia="Times New Roman" w:hAnsi="Times New Roman" w:cs="Times New Roman"/>
                <w:strike/>
              </w:rPr>
            </w:pPr>
            <w:r w:rsidRPr="00FE2EBC">
              <w:rPr>
                <w:rFonts w:ascii="Times New Roman" w:eastAsia="Times New Roman" w:hAnsi="Times New Roman" w:cs="Times New Roman"/>
              </w:rPr>
              <w:t>Ngăn cháy lan cho các tủ điện bố trí bên trong nhà sản xuất, nhà kho</w:t>
            </w:r>
          </w:p>
        </w:tc>
        <w:tc>
          <w:tcPr>
            <w:tcW w:w="3222" w:type="dxa"/>
            <w:shd w:val="clear" w:color="auto" w:fill="auto"/>
          </w:tcPr>
          <w:p w14:paraId="2261246B" w14:textId="50C9FDD5" w:rsidR="007F2721" w:rsidRPr="00FE2EBC" w:rsidRDefault="007F2721" w:rsidP="007F2721">
            <w:pPr>
              <w:jc w:val="both"/>
              <w:rPr>
                <w:rFonts w:ascii="Times New Roman" w:eastAsia="Times New Roman" w:hAnsi="Times New Roman" w:cs="Times New Roman"/>
                <w:b/>
                <w:i/>
                <w:strike/>
              </w:rPr>
            </w:pPr>
          </w:p>
        </w:tc>
        <w:tc>
          <w:tcPr>
            <w:tcW w:w="7954" w:type="dxa"/>
            <w:shd w:val="clear" w:color="auto" w:fill="auto"/>
          </w:tcPr>
          <w:p w14:paraId="0A7580E8" w14:textId="77777777" w:rsidR="007F2721" w:rsidRPr="00FE2EBC" w:rsidRDefault="007F2721" w:rsidP="007F2721">
            <w:pPr>
              <w:jc w:val="both"/>
              <w:rPr>
                <w:rFonts w:ascii="Times New Roman" w:eastAsia="Times New Roman" w:hAnsi="Times New Roman" w:cs="Times New Roman"/>
              </w:rPr>
            </w:pPr>
            <w:r w:rsidRPr="00FE2EBC">
              <w:rPr>
                <w:rFonts w:ascii="Times New Roman" w:eastAsia="Times New Roman" w:hAnsi="Times New Roman" w:cs="Times New Roman"/>
              </w:rPr>
              <w:t>+ Đối với các tủ điện có thể tích &lt; 1 m</w:t>
            </w:r>
            <w:r w:rsidRPr="00FE2EBC">
              <w:rPr>
                <w:rFonts w:ascii="Times New Roman" w:eastAsia="Times New Roman" w:hAnsi="Times New Roman" w:cs="Times New Roman"/>
                <w:vertAlign w:val="superscript"/>
              </w:rPr>
              <w:t>3</w:t>
            </w:r>
            <w:r w:rsidRPr="00FE2EBC">
              <w:rPr>
                <w:rFonts w:ascii="Times New Roman" w:eastAsia="Times New Roman" w:hAnsi="Times New Roman" w:cs="Times New Roman"/>
              </w:rPr>
              <w:t xml:space="preserve"> yêu cầu Chủ đầu tư phải có biện pháp bảo đảm khoảng cách an toàn từ vị trí các tủ điện đến các thiết bị, hạng mục có công năng khác; </w:t>
            </w:r>
          </w:p>
          <w:p w14:paraId="4E4EA769" w14:textId="58DF0D09" w:rsidR="007F2721" w:rsidRPr="00FE2EBC" w:rsidRDefault="007F2721" w:rsidP="007F2721">
            <w:pPr>
              <w:jc w:val="both"/>
              <w:rPr>
                <w:rFonts w:ascii="Times New Roman" w:eastAsia="Times New Roman" w:hAnsi="Times New Roman" w:cs="Times New Roman"/>
                <w:strike/>
              </w:rPr>
            </w:pPr>
            <w:r w:rsidRPr="00FE2EBC">
              <w:rPr>
                <w:rFonts w:ascii="Times New Roman" w:eastAsia="Times New Roman" w:hAnsi="Times New Roman" w:cs="Times New Roman"/>
              </w:rPr>
              <w:t>+ Đối với các tủ điện có thể tích ≥ 1 m</w:t>
            </w:r>
            <w:r w:rsidRPr="00FE2EBC">
              <w:rPr>
                <w:rFonts w:ascii="Times New Roman" w:eastAsia="Times New Roman" w:hAnsi="Times New Roman" w:cs="Times New Roman"/>
                <w:vertAlign w:val="superscript"/>
              </w:rPr>
              <w:t>3</w:t>
            </w:r>
            <w:r w:rsidRPr="00FE2EBC">
              <w:rPr>
                <w:rFonts w:ascii="Times New Roman" w:eastAsia="Times New Roman" w:hAnsi="Times New Roman" w:cs="Times New Roman"/>
              </w:rPr>
              <w:t xml:space="preserve"> yêu cầu Chủ đầu tư phải thực hiện đồng thời 02 giải pháp bao gồm: phải có biện pháp bảo đảm khoảng cách an toàn từ vị trí các tủ điện đến các thiết bị, hạng mục có công năng khác và trang bị phương tiện chữa cháy cục bộ tại vị trí đặt tủ (VD như bình CC xách tay bằng bột, khí,…).</w:t>
            </w:r>
          </w:p>
        </w:tc>
        <w:tc>
          <w:tcPr>
            <w:tcW w:w="1689" w:type="dxa"/>
            <w:shd w:val="clear" w:color="auto" w:fill="auto"/>
          </w:tcPr>
          <w:p w14:paraId="5806DD7F" w14:textId="0003FA6D" w:rsidR="007F2721" w:rsidRPr="00FE2EBC" w:rsidRDefault="007F2721" w:rsidP="007F2721">
            <w:pPr>
              <w:jc w:val="center"/>
              <w:rPr>
                <w:rFonts w:ascii="Times New Roman" w:eastAsia="Times New Roman" w:hAnsi="Times New Roman" w:cs="Times New Roman"/>
                <w:strike/>
              </w:rPr>
            </w:pPr>
            <w:r w:rsidRPr="00FE2EBC">
              <w:rPr>
                <w:rFonts w:ascii="Times New Roman" w:eastAsia="Times New Roman" w:hAnsi="Times New Roman" w:cs="Times New Roman"/>
              </w:rPr>
              <w:t>Điều 6.7.2.5.2 TCVN 7568(ISO 7240):2015–14</w:t>
            </w:r>
          </w:p>
        </w:tc>
        <w:tc>
          <w:tcPr>
            <w:tcW w:w="646" w:type="dxa"/>
            <w:shd w:val="clear" w:color="auto" w:fill="auto"/>
          </w:tcPr>
          <w:p w14:paraId="1A6C25BC" w14:textId="77777777" w:rsidR="007F2721" w:rsidRPr="00FE2EBC" w:rsidRDefault="007F2721" w:rsidP="007F2721">
            <w:pPr>
              <w:jc w:val="center"/>
              <w:rPr>
                <w:rFonts w:ascii="Times New Roman" w:eastAsia="Times New Roman" w:hAnsi="Times New Roman" w:cs="Times New Roman"/>
                <w:strike/>
              </w:rPr>
            </w:pPr>
          </w:p>
        </w:tc>
      </w:tr>
      <w:tr w:rsidR="00291B2C" w:rsidRPr="00FE2EBC" w14:paraId="671ED3E6" w14:textId="77777777" w:rsidTr="00926C95">
        <w:tc>
          <w:tcPr>
            <w:tcW w:w="905" w:type="dxa"/>
            <w:shd w:val="clear" w:color="auto" w:fill="auto"/>
          </w:tcPr>
          <w:p w14:paraId="3BC1E8D1" w14:textId="0B7E8788" w:rsidR="00291B2C" w:rsidRPr="00FE2EBC" w:rsidRDefault="00291B2C" w:rsidP="00291B2C">
            <w:pPr>
              <w:jc w:val="center"/>
              <w:rPr>
                <w:rFonts w:ascii="Times New Roman" w:eastAsia="Times New Roman" w:hAnsi="Times New Roman" w:cs="Times New Roman"/>
                <w:b/>
              </w:rPr>
            </w:pPr>
            <w:r w:rsidRPr="00FE2EBC">
              <w:rPr>
                <w:rFonts w:ascii="Times New Roman" w:hAnsi="Times New Roman"/>
                <w:b/>
                <w:bCs/>
                <w:color w:val="000000"/>
              </w:rPr>
              <w:t>6.11</w:t>
            </w:r>
          </w:p>
        </w:tc>
        <w:tc>
          <w:tcPr>
            <w:tcW w:w="14984" w:type="dxa"/>
            <w:gridSpan w:val="5"/>
            <w:shd w:val="clear" w:color="auto" w:fill="auto"/>
          </w:tcPr>
          <w:p w14:paraId="52D24145" w14:textId="0D1260AB" w:rsidR="00291B2C" w:rsidRPr="00FE2EBC" w:rsidRDefault="00291B2C" w:rsidP="00291B2C">
            <w:pPr>
              <w:rPr>
                <w:rFonts w:ascii="Times New Roman" w:eastAsia="Times New Roman" w:hAnsi="Times New Roman" w:cs="Times New Roman"/>
              </w:rPr>
            </w:pPr>
            <w:r w:rsidRPr="00FE2EBC">
              <w:rPr>
                <w:rFonts w:ascii="Times New Roman" w:hAnsi="Times New Roman"/>
                <w:b/>
                <w:bCs/>
                <w:color w:val="000000"/>
              </w:rPr>
              <w:t>Ngăn cháy thang máy</w:t>
            </w:r>
          </w:p>
        </w:tc>
      </w:tr>
      <w:tr w:rsidR="00136653" w:rsidRPr="00FE2EBC" w14:paraId="0C7267EB" w14:textId="77777777" w:rsidTr="003C3865">
        <w:tc>
          <w:tcPr>
            <w:tcW w:w="905" w:type="dxa"/>
            <w:shd w:val="clear" w:color="auto" w:fill="auto"/>
          </w:tcPr>
          <w:p w14:paraId="44A4D0ED" w14:textId="4003ED2B" w:rsidR="00136653" w:rsidRPr="00FE2EBC" w:rsidRDefault="00136653" w:rsidP="00136653">
            <w:pPr>
              <w:jc w:val="center"/>
              <w:rPr>
                <w:rFonts w:ascii="Times New Roman" w:eastAsia="Times New Roman" w:hAnsi="Times New Roman" w:cs="Times New Roman"/>
              </w:rPr>
            </w:pPr>
            <w:r w:rsidRPr="00FE2EBC">
              <w:rPr>
                <w:rFonts w:ascii="Times New Roman" w:hAnsi="Times New Roman"/>
                <w:color w:val="000000"/>
              </w:rPr>
              <w:t>-</w:t>
            </w:r>
          </w:p>
        </w:tc>
        <w:tc>
          <w:tcPr>
            <w:tcW w:w="1473" w:type="dxa"/>
            <w:shd w:val="clear" w:color="auto" w:fill="auto"/>
          </w:tcPr>
          <w:p w14:paraId="01EFF25D" w14:textId="4913E162" w:rsidR="00136653" w:rsidRPr="00FE2EBC" w:rsidRDefault="00136653" w:rsidP="00136653">
            <w:pPr>
              <w:rPr>
                <w:rFonts w:ascii="Times New Roman" w:eastAsia="Times New Roman" w:hAnsi="Times New Roman" w:cs="Times New Roman"/>
              </w:rPr>
            </w:pPr>
          </w:p>
        </w:tc>
        <w:tc>
          <w:tcPr>
            <w:tcW w:w="3222" w:type="dxa"/>
            <w:shd w:val="clear" w:color="auto" w:fill="auto"/>
          </w:tcPr>
          <w:p w14:paraId="71AE734B" w14:textId="77777777" w:rsidR="00136653" w:rsidRPr="00FE2EBC" w:rsidRDefault="00136653" w:rsidP="00751729">
            <w:pPr>
              <w:jc w:val="both"/>
              <w:rPr>
                <w:rFonts w:ascii="Times New Roman" w:hAnsi="Times New Roman"/>
                <w:color w:val="000000"/>
              </w:rPr>
            </w:pPr>
            <w:r w:rsidRPr="00FE2EBC">
              <w:rPr>
                <w:rFonts w:ascii="Times New Roman" w:hAnsi="Times New Roman"/>
                <w:color w:val="000000"/>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6D317A3A" w14:textId="4C89FAEF" w:rsidR="00136653" w:rsidRPr="00FE2EBC" w:rsidRDefault="00136653" w:rsidP="00751729">
            <w:pPr>
              <w:jc w:val="both"/>
              <w:rPr>
                <w:rFonts w:ascii="Times New Roman" w:eastAsia="Times New Roman" w:hAnsi="Times New Roman" w:cs="Times New Roman"/>
              </w:rPr>
            </w:pPr>
            <w:r w:rsidRPr="00FE2EBC">
              <w:rPr>
                <w:rFonts w:ascii="Times New Roman" w:hAnsi="Times New Roman"/>
                <w:color w:val="000000"/>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954" w:type="dxa"/>
            <w:shd w:val="clear" w:color="auto" w:fill="auto"/>
          </w:tcPr>
          <w:p w14:paraId="646C71DF" w14:textId="77777777" w:rsidR="00136653" w:rsidRPr="00FE2EBC" w:rsidRDefault="00136653" w:rsidP="00136653">
            <w:pPr>
              <w:jc w:val="both"/>
              <w:rPr>
                <w:rFonts w:ascii="Times New Roman" w:hAnsi="Times New Roman"/>
                <w:color w:val="000000"/>
              </w:rPr>
            </w:pPr>
            <w:r w:rsidRPr="00FE2EBC">
              <w:rPr>
                <w:rFonts w:ascii="Times New Roman" w:hAnsi="Times New Roman"/>
                <w:color w:val="000000"/>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FE2EBC">
              <w:rPr>
                <w:rFonts w:ascii="Times New Roman" w:hAnsi="Times New Roman"/>
                <w:color w:val="FF0000"/>
              </w:rPr>
              <w:t>Không yêu cầu giới hạn chịu lửa đối với cửa giếng thang máy mở ra hành lang bên</w:t>
            </w:r>
          </w:p>
          <w:p w14:paraId="2F596A0E" w14:textId="77777777" w:rsidR="00136653" w:rsidRPr="00FE2EBC" w:rsidRDefault="00136653" w:rsidP="00136653">
            <w:pPr>
              <w:jc w:val="both"/>
              <w:rPr>
                <w:rFonts w:ascii="Times New Roman" w:hAnsi="Times New Roman"/>
                <w:color w:val="000000"/>
              </w:rPr>
            </w:pPr>
            <w:r w:rsidRPr="00FE2EBC">
              <w:rPr>
                <w:rFonts w:ascii="Times New Roman" w:hAnsi="Times New Roman"/>
                <w:color w:val="000000"/>
              </w:rPr>
              <w:t>- Khi không thể lắp các cửa ngăn cháy trong các kết cấu bao che các giếng thang máy, phải bố trí các khoang đệm hoặc các sảnh với các vách ngăn cháy loại 1</w:t>
            </w:r>
            <w:r w:rsidRPr="00FE2EBC">
              <w:rPr>
                <w:rFonts w:ascii="Times New Roman" w:hAnsi="Times New Roman"/>
              </w:rPr>
              <w:t xml:space="preserve"> </w:t>
            </w:r>
            <w:r w:rsidRPr="00FE2EBC">
              <w:rPr>
                <w:rFonts w:ascii="Times New Roman" w:hAnsi="Times New Roman"/>
                <w:color w:val="FF0000"/>
              </w:rPr>
              <w:t xml:space="preserve">hoặc màn ngăn cháy với giới hạn chịu lửa tương đương, hoặc màn nước drencher như quy định tại H.2.12.7 </w:t>
            </w:r>
            <w:r w:rsidRPr="00FE2EBC">
              <w:rPr>
                <w:rFonts w:ascii="Times New Roman" w:hAnsi="Times New Roman"/>
                <w:color w:val="000000"/>
              </w:rPr>
              <w:t>và sàn ngăn cháy loại 3 hoặc các màn chắn tự động đóng các lỗ cửa đi của giếng thang khi cháy, có GHCL không nhỏ hơn E 30</w:t>
            </w:r>
          </w:p>
          <w:p w14:paraId="1E2AF5DD" w14:textId="14466019" w:rsidR="00136653" w:rsidRPr="00FE2EBC" w:rsidRDefault="00136653" w:rsidP="00136653">
            <w:pPr>
              <w:jc w:val="both"/>
              <w:rPr>
                <w:rFonts w:ascii="Times New Roman" w:eastAsia="Times New Roman" w:hAnsi="Times New Roman" w:cs="Times New Roman"/>
              </w:rPr>
            </w:pPr>
            <w:r w:rsidRPr="00FE2EBC">
              <w:rPr>
                <w:rFonts w:ascii="Times New Roman" w:hAnsi="Times New Roman"/>
                <w:color w:val="000000"/>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689" w:type="dxa"/>
            <w:shd w:val="clear" w:color="auto" w:fill="auto"/>
          </w:tcPr>
          <w:p w14:paraId="6AE15DB8" w14:textId="77777777" w:rsidR="00136653" w:rsidRPr="00FE2EBC" w:rsidRDefault="00136653" w:rsidP="00136653">
            <w:pPr>
              <w:jc w:val="center"/>
              <w:rPr>
                <w:rFonts w:ascii="Times New Roman" w:hAnsi="Times New Roman"/>
                <w:color w:val="000000"/>
              </w:rPr>
            </w:pPr>
            <w:r w:rsidRPr="00FE2EBC">
              <w:rPr>
                <w:rFonts w:ascii="Times New Roman" w:hAnsi="Times New Roman"/>
                <w:color w:val="000000"/>
              </w:rPr>
              <w:t xml:space="preserve">Đ 4.23 </w:t>
            </w:r>
          </w:p>
          <w:p w14:paraId="62D5565A" w14:textId="77777777" w:rsidR="00136653" w:rsidRPr="00FE2EBC" w:rsidRDefault="00136653" w:rsidP="00136653">
            <w:pPr>
              <w:jc w:val="center"/>
              <w:rPr>
                <w:rFonts w:ascii="Times New Roman" w:hAnsi="Times New Roman"/>
                <w:color w:val="000000"/>
              </w:rPr>
            </w:pPr>
            <w:r w:rsidRPr="00FE2EBC">
              <w:rPr>
                <w:rFonts w:ascii="Times New Roman" w:hAnsi="Times New Roman"/>
                <w:color w:val="000000"/>
              </w:rPr>
              <w:t>QCVN 06:2022</w:t>
            </w:r>
          </w:p>
          <w:p w14:paraId="00E2CC12" w14:textId="2D5E93F0" w:rsidR="00136653" w:rsidRPr="00FE2EBC" w:rsidRDefault="00136653" w:rsidP="00136653">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17BB6DDD" w14:textId="77777777" w:rsidR="00136653" w:rsidRPr="00FE2EBC" w:rsidRDefault="00136653" w:rsidP="00136653">
            <w:pPr>
              <w:jc w:val="center"/>
              <w:rPr>
                <w:rFonts w:ascii="Times New Roman" w:eastAsia="Times New Roman" w:hAnsi="Times New Roman" w:cs="Times New Roman"/>
              </w:rPr>
            </w:pPr>
          </w:p>
        </w:tc>
      </w:tr>
      <w:tr w:rsidR="00260DE0" w:rsidRPr="00FE2EBC" w14:paraId="277D0332" w14:textId="77777777" w:rsidTr="003C3865">
        <w:tc>
          <w:tcPr>
            <w:tcW w:w="905" w:type="dxa"/>
            <w:shd w:val="clear" w:color="auto" w:fill="auto"/>
          </w:tcPr>
          <w:p w14:paraId="1C095CEE" w14:textId="540AEB11" w:rsidR="00260DE0" w:rsidRPr="00FE2EBC" w:rsidRDefault="00260DE0" w:rsidP="00260DE0">
            <w:pPr>
              <w:jc w:val="center"/>
              <w:rPr>
                <w:rFonts w:ascii="Times New Roman" w:eastAsia="Times New Roman" w:hAnsi="Times New Roman" w:cs="Times New Roman"/>
              </w:rPr>
            </w:pPr>
          </w:p>
        </w:tc>
        <w:tc>
          <w:tcPr>
            <w:tcW w:w="1473" w:type="dxa"/>
            <w:shd w:val="clear" w:color="auto" w:fill="auto"/>
          </w:tcPr>
          <w:p w14:paraId="2E3EDB49" w14:textId="5D1379C6" w:rsidR="00260DE0" w:rsidRPr="00FE2EBC" w:rsidRDefault="00260DE0" w:rsidP="00260DE0">
            <w:pPr>
              <w:rPr>
                <w:rFonts w:ascii="Times New Roman" w:eastAsia="Times New Roman" w:hAnsi="Times New Roman" w:cs="Times New Roman"/>
              </w:rPr>
            </w:pPr>
            <w:r w:rsidRPr="00FE2EBC">
              <w:rPr>
                <w:rFonts w:ascii="Times New Roman" w:hAnsi="Times New Roman"/>
                <w:color w:val="000000"/>
              </w:rPr>
              <w:t>Bố trí khoang đệm trước lối vào thang máy hầm</w:t>
            </w:r>
          </w:p>
        </w:tc>
        <w:tc>
          <w:tcPr>
            <w:tcW w:w="3222" w:type="dxa"/>
            <w:shd w:val="clear" w:color="auto" w:fill="auto"/>
          </w:tcPr>
          <w:p w14:paraId="3C6F3FEC"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4F3398D0" w14:textId="77777777" w:rsidR="00260DE0" w:rsidRPr="00FE2EBC" w:rsidRDefault="00260DE0" w:rsidP="00260DE0">
            <w:pPr>
              <w:jc w:val="both"/>
              <w:rPr>
                <w:rFonts w:ascii="Times New Roman" w:hAnsi="Times New Roman"/>
                <w:color w:val="000000"/>
              </w:rPr>
            </w:pPr>
            <w:r w:rsidRPr="00FE2EBC">
              <w:rPr>
                <w:rFonts w:ascii="Times New Roman" w:hAnsi="Times New Roman"/>
                <w:color w:val="000000"/>
              </w:rPr>
              <w:t>Trong tầng hầm hoặc tầng nửa hầm, trước lối vào các thang máy phải bố trí các khoang đệm ngăn cháy loại 1 có áp suất không khí dương khi cháy.</w:t>
            </w:r>
          </w:p>
          <w:p w14:paraId="377D3444" w14:textId="097A5562" w:rsidR="00260DE0" w:rsidRPr="00FE2EBC" w:rsidRDefault="00260DE0" w:rsidP="00260DE0">
            <w:pPr>
              <w:jc w:val="both"/>
              <w:rPr>
                <w:rFonts w:ascii="Times New Roman" w:eastAsia="Times New Roman" w:hAnsi="Times New Roman" w:cs="Times New Roman"/>
              </w:rPr>
            </w:pPr>
            <w:r w:rsidRPr="00FE2EBC">
              <w:rPr>
                <w:rFonts w:ascii="Times New Roman" w:hAnsi="Times New Roman"/>
                <w:color w:val="000000"/>
              </w:rPr>
              <w:t>Cửa và van ngăn cháy của khoang đệm phải có giới hạn chịu lửa EI30.</w:t>
            </w:r>
          </w:p>
        </w:tc>
        <w:tc>
          <w:tcPr>
            <w:tcW w:w="1689" w:type="dxa"/>
            <w:shd w:val="clear" w:color="auto" w:fill="auto"/>
          </w:tcPr>
          <w:p w14:paraId="352A40B5" w14:textId="77777777" w:rsidR="00260DE0" w:rsidRPr="00FE2EBC" w:rsidRDefault="00260DE0" w:rsidP="00260DE0">
            <w:pPr>
              <w:jc w:val="center"/>
              <w:rPr>
                <w:rFonts w:ascii="Times New Roman" w:hAnsi="Times New Roman"/>
                <w:color w:val="000000"/>
              </w:rPr>
            </w:pPr>
            <w:r w:rsidRPr="00FE2EBC">
              <w:rPr>
                <w:rFonts w:ascii="Times New Roman" w:hAnsi="Times New Roman"/>
                <w:color w:val="000000"/>
              </w:rPr>
              <w:t>Đ 4.28 Bảng 3;</w:t>
            </w:r>
          </w:p>
          <w:p w14:paraId="31012AC2" w14:textId="77777777" w:rsidR="00260DE0" w:rsidRPr="00FE2EBC" w:rsidRDefault="00260DE0" w:rsidP="00260DE0">
            <w:pPr>
              <w:jc w:val="center"/>
              <w:rPr>
                <w:rFonts w:ascii="Times New Roman" w:hAnsi="Times New Roman"/>
                <w:color w:val="000000"/>
              </w:rPr>
            </w:pPr>
            <w:r w:rsidRPr="00FE2EBC">
              <w:rPr>
                <w:rFonts w:ascii="Times New Roman" w:hAnsi="Times New Roman"/>
                <w:color w:val="000000"/>
              </w:rPr>
              <w:t>2.4.3;</w:t>
            </w:r>
          </w:p>
          <w:p w14:paraId="19969597" w14:textId="14D22780"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000000"/>
              </w:rPr>
              <w:t>QCVN 06:2022</w:t>
            </w:r>
          </w:p>
        </w:tc>
        <w:tc>
          <w:tcPr>
            <w:tcW w:w="646" w:type="dxa"/>
            <w:shd w:val="clear" w:color="auto" w:fill="auto"/>
          </w:tcPr>
          <w:p w14:paraId="40F58F08" w14:textId="77777777" w:rsidR="00260DE0" w:rsidRPr="00FE2EBC" w:rsidRDefault="00260DE0" w:rsidP="00260DE0">
            <w:pPr>
              <w:jc w:val="center"/>
              <w:rPr>
                <w:rFonts w:ascii="Times New Roman" w:eastAsia="Times New Roman" w:hAnsi="Times New Roman" w:cs="Times New Roman"/>
              </w:rPr>
            </w:pPr>
          </w:p>
        </w:tc>
      </w:tr>
      <w:tr w:rsidR="006530A8" w:rsidRPr="00FE2EBC" w14:paraId="200C2C0C" w14:textId="77777777" w:rsidTr="00387C94">
        <w:tc>
          <w:tcPr>
            <w:tcW w:w="905" w:type="dxa"/>
            <w:shd w:val="clear" w:color="auto" w:fill="auto"/>
          </w:tcPr>
          <w:p w14:paraId="01F04E1D" w14:textId="48EFF00F" w:rsidR="006530A8" w:rsidRPr="00FE2EBC" w:rsidRDefault="006530A8" w:rsidP="006530A8">
            <w:pPr>
              <w:jc w:val="center"/>
              <w:rPr>
                <w:rFonts w:ascii="Times New Roman" w:eastAsia="Times New Roman" w:hAnsi="Times New Roman" w:cs="Times New Roman"/>
              </w:rPr>
            </w:pPr>
            <w:r w:rsidRPr="00FE2EBC">
              <w:rPr>
                <w:rFonts w:ascii="Times New Roman" w:hAnsi="Times New Roman"/>
                <w:b/>
                <w:bCs/>
                <w:color w:val="000000"/>
              </w:rPr>
              <w:t>6.13</w:t>
            </w:r>
          </w:p>
        </w:tc>
        <w:tc>
          <w:tcPr>
            <w:tcW w:w="14984" w:type="dxa"/>
            <w:gridSpan w:val="5"/>
            <w:shd w:val="clear" w:color="auto" w:fill="auto"/>
          </w:tcPr>
          <w:p w14:paraId="153EA9FE" w14:textId="3444CC7E" w:rsidR="006530A8" w:rsidRPr="00FE2EBC" w:rsidRDefault="006530A8" w:rsidP="006530A8">
            <w:pPr>
              <w:rPr>
                <w:rFonts w:ascii="Times New Roman" w:eastAsia="Times New Roman" w:hAnsi="Times New Roman" w:cs="Times New Roman"/>
              </w:rPr>
            </w:pPr>
            <w:r w:rsidRPr="00FE2EBC">
              <w:rPr>
                <w:rFonts w:ascii="Times New Roman" w:hAnsi="Times New Roman"/>
                <w:b/>
                <w:bCs/>
                <w:color w:val="000000"/>
              </w:rPr>
              <w:t>Cửa ngăn cháy</w:t>
            </w:r>
          </w:p>
        </w:tc>
      </w:tr>
      <w:tr w:rsidR="00C136D7" w:rsidRPr="00FE2EBC" w14:paraId="46476ACF" w14:textId="77777777" w:rsidTr="003C3865">
        <w:tc>
          <w:tcPr>
            <w:tcW w:w="905" w:type="dxa"/>
            <w:shd w:val="clear" w:color="auto" w:fill="auto"/>
          </w:tcPr>
          <w:p w14:paraId="0E0299BC" w14:textId="2836F796" w:rsidR="00C136D7" w:rsidRPr="00FE2EBC" w:rsidRDefault="00C136D7" w:rsidP="00C136D7">
            <w:pPr>
              <w:jc w:val="center"/>
              <w:rPr>
                <w:rFonts w:ascii="Times New Roman" w:eastAsia="Times New Roman" w:hAnsi="Times New Roman" w:cs="Times New Roman"/>
              </w:rPr>
            </w:pPr>
            <w:r w:rsidRPr="00FE2EBC">
              <w:rPr>
                <w:rFonts w:ascii="Times New Roman" w:hAnsi="Times New Roman"/>
                <w:color w:val="000000"/>
              </w:rPr>
              <w:t>-</w:t>
            </w:r>
          </w:p>
        </w:tc>
        <w:tc>
          <w:tcPr>
            <w:tcW w:w="1473" w:type="dxa"/>
            <w:shd w:val="clear" w:color="auto" w:fill="auto"/>
          </w:tcPr>
          <w:p w14:paraId="14D07ED1" w14:textId="5FC4F388" w:rsidR="00C136D7" w:rsidRPr="00FE2EBC" w:rsidRDefault="00C136D7" w:rsidP="00C136D7">
            <w:pPr>
              <w:rPr>
                <w:rFonts w:ascii="Times New Roman" w:eastAsia="Times New Roman" w:hAnsi="Times New Roman" w:cs="Times New Roman"/>
              </w:rPr>
            </w:pPr>
            <w:r w:rsidRPr="00FE2EBC">
              <w:rPr>
                <w:rFonts w:ascii="Times New Roman" w:hAnsi="Times New Roman"/>
                <w:color w:val="000000"/>
              </w:rPr>
              <w:t>Bộ tự đóng</w:t>
            </w:r>
          </w:p>
        </w:tc>
        <w:tc>
          <w:tcPr>
            <w:tcW w:w="3222" w:type="dxa"/>
            <w:shd w:val="clear" w:color="auto" w:fill="auto"/>
          </w:tcPr>
          <w:p w14:paraId="21BF9188" w14:textId="77777777" w:rsidR="00C136D7" w:rsidRPr="00FE2EBC" w:rsidRDefault="00C136D7" w:rsidP="00C136D7">
            <w:pPr>
              <w:jc w:val="both"/>
              <w:rPr>
                <w:rFonts w:ascii="Times New Roman" w:hAnsi="Times New Roman"/>
                <w:color w:val="000000"/>
              </w:rPr>
            </w:pPr>
            <w:r w:rsidRPr="00FE2EBC">
              <w:rPr>
                <w:rFonts w:ascii="Times New Roman" w:hAnsi="Times New Roman"/>
                <w:color w:val="000000"/>
              </w:rPr>
              <w:t>- Cửa các buồng đệm</w:t>
            </w:r>
            <w:r w:rsidRPr="00FE2EBC">
              <w:rPr>
                <w:rFonts w:ascii="Times New Roman" w:hAnsi="Times New Roman"/>
                <w:color w:val="000000"/>
                <w:lang w:val="vi-VN"/>
              </w:rPr>
              <w:t>, thang bộ</w:t>
            </w:r>
            <w:r w:rsidRPr="00FE2EBC">
              <w:rPr>
                <w:rFonts w:ascii="Times New Roman" w:hAnsi="Times New Roman"/>
                <w:color w:val="000000"/>
              </w:rPr>
              <w:t>, cửa phòng rác có cơ cấu tự đóng;</w:t>
            </w:r>
          </w:p>
          <w:p w14:paraId="1D9DD046" w14:textId="4D3EE22D" w:rsidR="00C136D7" w:rsidRPr="00FE2EBC" w:rsidRDefault="00C136D7" w:rsidP="00C136D7">
            <w:pPr>
              <w:jc w:val="both"/>
              <w:rPr>
                <w:rFonts w:ascii="Times New Roman" w:eastAsia="Times New Roman" w:hAnsi="Times New Roman" w:cs="Times New Roman"/>
              </w:rPr>
            </w:pPr>
            <w:r w:rsidRPr="00FE2EBC">
              <w:rPr>
                <w:rFonts w:ascii="Times New Roman" w:hAnsi="Times New Roman"/>
                <w:color w:val="000000"/>
              </w:rPr>
              <w:t>- Cửa các gian phòng, cửa ngăn cháy hành lang có bảo vệ chống khói cưỡng bức</w:t>
            </w:r>
          </w:p>
        </w:tc>
        <w:tc>
          <w:tcPr>
            <w:tcW w:w="7954" w:type="dxa"/>
            <w:shd w:val="clear" w:color="auto" w:fill="auto"/>
          </w:tcPr>
          <w:p w14:paraId="5A9E2EA3" w14:textId="0077B50A" w:rsidR="00C136D7" w:rsidRPr="00FE2EBC" w:rsidRDefault="00C136D7" w:rsidP="00C136D7">
            <w:pPr>
              <w:jc w:val="both"/>
              <w:rPr>
                <w:rFonts w:ascii="Times New Roman" w:eastAsia="Times New Roman" w:hAnsi="Times New Roman" w:cs="Times New Roman"/>
              </w:rPr>
            </w:pPr>
            <w:r w:rsidRPr="00FE2EBC">
              <w:rPr>
                <w:rFonts w:ascii="Times New Roman" w:hAnsi="Times New Roman"/>
                <w:color w:val="000000"/>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689" w:type="dxa"/>
            <w:shd w:val="clear" w:color="auto" w:fill="auto"/>
          </w:tcPr>
          <w:p w14:paraId="0B68E833" w14:textId="77777777" w:rsidR="00C136D7" w:rsidRPr="00FE2EBC" w:rsidRDefault="00C136D7" w:rsidP="00C136D7">
            <w:pPr>
              <w:jc w:val="center"/>
              <w:rPr>
                <w:rFonts w:ascii="Times New Roman" w:hAnsi="Times New Roman"/>
                <w:color w:val="000000"/>
              </w:rPr>
            </w:pPr>
            <w:r w:rsidRPr="00FE2EBC">
              <w:rPr>
                <w:rFonts w:ascii="Times New Roman" w:hAnsi="Times New Roman"/>
                <w:color w:val="000000"/>
              </w:rPr>
              <w:t>Đ3.2.11</w:t>
            </w:r>
          </w:p>
          <w:p w14:paraId="52A09C68" w14:textId="77777777" w:rsidR="00C136D7" w:rsidRPr="00FE2EBC" w:rsidRDefault="00C136D7" w:rsidP="00C136D7">
            <w:pPr>
              <w:jc w:val="center"/>
              <w:rPr>
                <w:rFonts w:ascii="Times New Roman" w:hAnsi="Times New Roman"/>
                <w:color w:val="000000"/>
              </w:rPr>
            </w:pPr>
            <w:r w:rsidRPr="00FE2EBC">
              <w:rPr>
                <w:rFonts w:ascii="Times New Roman" w:hAnsi="Times New Roman"/>
                <w:color w:val="000000"/>
              </w:rPr>
              <w:t>QCVN 06:2022</w:t>
            </w:r>
          </w:p>
          <w:p w14:paraId="42347DC6" w14:textId="2797E366" w:rsidR="00C136D7" w:rsidRPr="00FE2EBC" w:rsidRDefault="00C136D7" w:rsidP="00C136D7">
            <w:pPr>
              <w:jc w:val="center"/>
              <w:rPr>
                <w:rFonts w:ascii="Times New Roman" w:eastAsia="Times New Roman" w:hAnsi="Times New Roman" w:cs="Times New Roman"/>
              </w:rPr>
            </w:pPr>
          </w:p>
        </w:tc>
        <w:tc>
          <w:tcPr>
            <w:tcW w:w="646" w:type="dxa"/>
            <w:shd w:val="clear" w:color="auto" w:fill="auto"/>
          </w:tcPr>
          <w:p w14:paraId="72C9E447" w14:textId="77777777" w:rsidR="00C136D7" w:rsidRPr="00FE2EBC" w:rsidRDefault="00C136D7" w:rsidP="00C136D7">
            <w:pPr>
              <w:jc w:val="center"/>
              <w:rPr>
                <w:rFonts w:ascii="Times New Roman" w:eastAsia="Times New Roman" w:hAnsi="Times New Roman" w:cs="Times New Roman"/>
              </w:rPr>
            </w:pPr>
          </w:p>
        </w:tc>
      </w:tr>
      <w:tr w:rsidR="00C136D7" w:rsidRPr="00FE2EBC" w14:paraId="18B8CB8B" w14:textId="77777777" w:rsidTr="003C3865">
        <w:tc>
          <w:tcPr>
            <w:tcW w:w="905" w:type="dxa"/>
            <w:shd w:val="clear" w:color="auto" w:fill="auto"/>
          </w:tcPr>
          <w:p w14:paraId="3CD95A25" w14:textId="769D29BE" w:rsidR="00C136D7" w:rsidRPr="00FE2EBC" w:rsidRDefault="00C136D7" w:rsidP="00C136D7">
            <w:pPr>
              <w:jc w:val="center"/>
              <w:rPr>
                <w:rFonts w:ascii="Times New Roman" w:eastAsia="Times New Roman" w:hAnsi="Times New Roman" w:cs="Times New Roman"/>
              </w:rPr>
            </w:pPr>
          </w:p>
        </w:tc>
        <w:tc>
          <w:tcPr>
            <w:tcW w:w="1473" w:type="dxa"/>
            <w:shd w:val="clear" w:color="auto" w:fill="auto"/>
          </w:tcPr>
          <w:p w14:paraId="79641A33" w14:textId="06574C06" w:rsidR="00C136D7" w:rsidRPr="00FE2EBC" w:rsidRDefault="00C136D7" w:rsidP="00C136D7">
            <w:pPr>
              <w:rPr>
                <w:rFonts w:ascii="Times New Roman" w:eastAsia="Times New Roman" w:hAnsi="Times New Roman" w:cs="Times New Roman"/>
              </w:rPr>
            </w:pPr>
            <w:r w:rsidRPr="00FE2EBC">
              <w:rPr>
                <w:rFonts w:ascii="Times New Roman" w:hAnsi="Times New Roman"/>
                <w:color w:val="000000"/>
              </w:rPr>
              <w:t>Giới hạn chịu lửa của cửa</w:t>
            </w:r>
          </w:p>
        </w:tc>
        <w:tc>
          <w:tcPr>
            <w:tcW w:w="3222" w:type="dxa"/>
            <w:shd w:val="clear" w:color="auto" w:fill="auto"/>
          </w:tcPr>
          <w:p w14:paraId="104E11CA" w14:textId="77777777" w:rsidR="00C136D7" w:rsidRPr="00FE2EBC" w:rsidRDefault="00C136D7" w:rsidP="00C136D7">
            <w:pPr>
              <w:jc w:val="center"/>
              <w:rPr>
                <w:rFonts w:ascii="Times New Roman" w:eastAsia="Times New Roman" w:hAnsi="Times New Roman" w:cs="Times New Roman"/>
              </w:rPr>
            </w:pPr>
          </w:p>
        </w:tc>
        <w:tc>
          <w:tcPr>
            <w:tcW w:w="7954" w:type="dxa"/>
            <w:shd w:val="clear" w:color="auto" w:fill="auto"/>
          </w:tcPr>
          <w:p w14:paraId="1E0D1E38" w14:textId="5E0C282B" w:rsidR="00C136D7" w:rsidRPr="00FE2EBC" w:rsidRDefault="00C136D7" w:rsidP="00C136D7">
            <w:pPr>
              <w:jc w:val="both"/>
              <w:rPr>
                <w:rFonts w:ascii="Times New Roman" w:eastAsia="Times New Roman" w:hAnsi="Times New Roman" w:cs="Times New Roman"/>
              </w:rPr>
            </w:pPr>
            <w:r w:rsidRPr="00FE2EBC">
              <w:rPr>
                <w:rFonts w:ascii="Times New Roman" w:hAnsi="Times New Roman"/>
                <w:color w:val="000000"/>
              </w:rPr>
              <w:t xml:space="preserve">- Các cửa ngăn cháy phải phù hợp với GHCL của bộ phận ngăn cháy </w:t>
            </w:r>
          </w:p>
        </w:tc>
        <w:tc>
          <w:tcPr>
            <w:tcW w:w="1689" w:type="dxa"/>
            <w:shd w:val="clear" w:color="auto" w:fill="auto"/>
          </w:tcPr>
          <w:p w14:paraId="136DD6FC" w14:textId="77777777" w:rsidR="00C136D7" w:rsidRPr="00FE2EBC" w:rsidRDefault="00C136D7" w:rsidP="00C136D7">
            <w:pPr>
              <w:jc w:val="center"/>
              <w:rPr>
                <w:rFonts w:ascii="Times New Roman" w:hAnsi="Times New Roman"/>
                <w:color w:val="000000"/>
              </w:rPr>
            </w:pPr>
          </w:p>
          <w:p w14:paraId="77DD4175" w14:textId="77777777" w:rsidR="00C136D7" w:rsidRPr="00FE2EBC" w:rsidRDefault="00C136D7" w:rsidP="00C136D7">
            <w:pPr>
              <w:jc w:val="center"/>
              <w:rPr>
                <w:rFonts w:ascii="Times New Roman" w:hAnsi="Times New Roman"/>
                <w:color w:val="000000"/>
              </w:rPr>
            </w:pPr>
            <w:r w:rsidRPr="00FE2EBC">
              <w:rPr>
                <w:rFonts w:ascii="Times New Roman" w:hAnsi="Times New Roman"/>
                <w:color w:val="000000"/>
              </w:rPr>
              <w:t>QCVN 06:2022</w:t>
            </w:r>
          </w:p>
          <w:p w14:paraId="3E3081C3" w14:textId="3374948A" w:rsidR="00C136D7" w:rsidRPr="00FE2EBC" w:rsidRDefault="00C136D7" w:rsidP="00C136D7">
            <w:pPr>
              <w:jc w:val="center"/>
              <w:rPr>
                <w:rFonts w:ascii="Times New Roman" w:eastAsia="Times New Roman" w:hAnsi="Times New Roman" w:cs="Times New Roman"/>
              </w:rPr>
            </w:pPr>
          </w:p>
        </w:tc>
        <w:tc>
          <w:tcPr>
            <w:tcW w:w="646" w:type="dxa"/>
            <w:shd w:val="clear" w:color="auto" w:fill="auto"/>
          </w:tcPr>
          <w:p w14:paraId="65EEE44A" w14:textId="77777777" w:rsidR="00C136D7" w:rsidRPr="00FE2EBC" w:rsidRDefault="00C136D7" w:rsidP="00C136D7">
            <w:pPr>
              <w:jc w:val="center"/>
              <w:rPr>
                <w:rFonts w:ascii="Times New Roman" w:eastAsia="Times New Roman" w:hAnsi="Times New Roman" w:cs="Times New Roman"/>
              </w:rPr>
            </w:pPr>
          </w:p>
        </w:tc>
      </w:tr>
      <w:tr w:rsidR="008120A1" w:rsidRPr="00FE2EBC" w14:paraId="66BB2EE5" w14:textId="77777777" w:rsidTr="00F10DAE">
        <w:tc>
          <w:tcPr>
            <w:tcW w:w="905" w:type="dxa"/>
            <w:shd w:val="clear" w:color="auto" w:fill="auto"/>
          </w:tcPr>
          <w:p w14:paraId="6933850B" w14:textId="2B326F4C" w:rsidR="008120A1" w:rsidRPr="00FE2EBC" w:rsidRDefault="008120A1" w:rsidP="008120A1">
            <w:pPr>
              <w:jc w:val="center"/>
              <w:rPr>
                <w:rFonts w:ascii="Times New Roman" w:eastAsia="Times New Roman" w:hAnsi="Times New Roman" w:cs="Times New Roman"/>
              </w:rPr>
            </w:pPr>
            <w:r w:rsidRPr="00FE2EBC">
              <w:rPr>
                <w:rFonts w:ascii="Times New Roman" w:hAnsi="Times New Roman"/>
                <w:b/>
                <w:bCs/>
                <w:color w:val="000000"/>
              </w:rPr>
              <w:t>6.14</w:t>
            </w:r>
          </w:p>
        </w:tc>
        <w:tc>
          <w:tcPr>
            <w:tcW w:w="14984" w:type="dxa"/>
            <w:gridSpan w:val="5"/>
            <w:shd w:val="clear" w:color="auto" w:fill="auto"/>
          </w:tcPr>
          <w:p w14:paraId="0DE6B505" w14:textId="5D690B15" w:rsidR="008120A1" w:rsidRPr="00FE2EBC" w:rsidRDefault="008120A1" w:rsidP="008120A1">
            <w:pPr>
              <w:rPr>
                <w:rFonts w:ascii="Times New Roman" w:eastAsia="Times New Roman" w:hAnsi="Times New Roman" w:cs="Times New Roman"/>
              </w:rPr>
            </w:pPr>
            <w:r w:rsidRPr="00FE2EBC">
              <w:rPr>
                <w:rFonts w:ascii="Times New Roman" w:hAnsi="Times New Roman"/>
                <w:b/>
                <w:bCs/>
                <w:color w:val="000000"/>
              </w:rPr>
              <w:t>Vách ngăn cháy</w:t>
            </w:r>
          </w:p>
        </w:tc>
      </w:tr>
      <w:tr w:rsidR="00A814B0" w:rsidRPr="00FE2EBC" w14:paraId="1885FA19" w14:textId="77777777" w:rsidTr="003C3865">
        <w:tc>
          <w:tcPr>
            <w:tcW w:w="905" w:type="dxa"/>
            <w:shd w:val="clear" w:color="auto" w:fill="auto"/>
          </w:tcPr>
          <w:p w14:paraId="3602FC3B" w14:textId="0823D73A" w:rsidR="00A814B0" w:rsidRPr="00FE2EBC" w:rsidRDefault="00A814B0" w:rsidP="00A814B0">
            <w:pPr>
              <w:jc w:val="center"/>
              <w:rPr>
                <w:rFonts w:ascii="Times New Roman" w:eastAsia="Times New Roman" w:hAnsi="Times New Roman" w:cs="Times New Roman"/>
              </w:rPr>
            </w:pPr>
            <w:r w:rsidRPr="00FE2EBC">
              <w:rPr>
                <w:rFonts w:ascii="Times New Roman" w:hAnsi="Times New Roman"/>
                <w:b/>
                <w:color w:val="000000"/>
              </w:rPr>
              <w:t>-</w:t>
            </w:r>
          </w:p>
        </w:tc>
        <w:tc>
          <w:tcPr>
            <w:tcW w:w="1473" w:type="dxa"/>
            <w:shd w:val="clear" w:color="auto" w:fill="auto"/>
          </w:tcPr>
          <w:p w14:paraId="2B9332A2" w14:textId="62046E9C" w:rsidR="00A814B0" w:rsidRPr="00FE2EBC" w:rsidRDefault="00A814B0" w:rsidP="00A814B0">
            <w:pPr>
              <w:rPr>
                <w:rFonts w:ascii="Times New Roman" w:eastAsia="Times New Roman" w:hAnsi="Times New Roman" w:cs="Times New Roman"/>
              </w:rPr>
            </w:pPr>
            <w:r w:rsidRPr="00FE2EBC">
              <w:rPr>
                <w:rFonts w:ascii="Times New Roman" w:hAnsi="Times New Roman"/>
                <w:color w:val="000000"/>
              </w:rPr>
              <w:t>Vách ngăn cháy thang bộ tầng hầm với tầng 1</w:t>
            </w:r>
          </w:p>
        </w:tc>
        <w:tc>
          <w:tcPr>
            <w:tcW w:w="3222" w:type="dxa"/>
            <w:shd w:val="clear" w:color="auto" w:fill="auto"/>
          </w:tcPr>
          <w:p w14:paraId="490A4A77" w14:textId="77777777" w:rsidR="00A814B0" w:rsidRPr="00FE2EBC" w:rsidRDefault="00A814B0" w:rsidP="00A814B0">
            <w:pPr>
              <w:jc w:val="center"/>
              <w:rPr>
                <w:rFonts w:ascii="Times New Roman" w:eastAsia="Times New Roman" w:hAnsi="Times New Roman" w:cs="Times New Roman"/>
              </w:rPr>
            </w:pPr>
          </w:p>
        </w:tc>
        <w:tc>
          <w:tcPr>
            <w:tcW w:w="7954" w:type="dxa"/>
            <w:shd w:val="clear" w:color="auto" w:fill="auto"/>
          </w:tcPr>
          <w:p w14:paraId="2AD79A5D" w14:textId="5F144CC2" w:rsidR="00A814B0" w:rsidRPr="00FE2EBC" w:rsidRDefault="00A814B0" w:rsidP="00A814B0">
            <w:pPr>
              <w:jc w:val="both"/>
              <w:rPr>
                <w:rFonts w:ascii="Times New Roman" w:eastAsia="Times New Roman" w:hAnsi="Times New Roman" w:cs="Times New Roman"/>
              </w:rPr>
            </w:pPr>
            <w:r w:rsidRPr="00FE2EBC">
              <w:rPr>
                <w:rFonts w:ascii="Times New Roman" w:hAnsi="Times New Roman"/>
                <w:color w:val="000000"/>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689" w:type="dxa"/>
            <w:shd w:val="clear" w:color="auto" w:fill="auto"/>
          </w:tcPr>
          <w:p w14:paraId="28D19282" w14:textId="77777777" w:rsidR="00A814B0" w:rsidRPr="00FE2EBC" w:rsidRDefault="00A814B0" w:rsidP="00A814B0">
            <w:pPr>
              <w:jc w:val="center"/>
              <w:rPr>
                <w:rFonts w:ascii="Times New Roman" w:hAnsi="Times New Roman"/>
                <w:color w:val="000000"/>
              </w:rPr>
            </w:pPr>
            <w:r w:rsidRPr="00FE2EBC">
              <w:rPr>
                <w:rFonts w:ascii="Times New Roman" w:hAnsi="Times New Roman"/>
                <w:color w:val="000000"/>
              </w:rPr>
              <w:t>Đ 4.25</w:t>
            </w:r>
          </w:p>
          <w:p w14:paraId="2C49A12D" w14:textId="0AEE4B83" w:rsidR="00A814B0" w:rsidRPr="00FE2EBC" w:rsidRDefault="00A814B0" w:rsidP="00A814B0">
            <w:pPr>
              <w:jc w:val="center"/>
              <w:rPr>
                <w:rFonts w:ascii="Times New Roman" w:eastAsia="Times New Roman" w:hAnsi="Times New Roman" w:cs="Times New Roman"/>
              </w:rPr>
            </w:pPr>
            <w:r w:rsidRPr="00FE2EBC">
              <w:rPr>
                <w:rFonts w:ascii="Times New Roman" w:hAnsi="Times New Roman"/>
                <w:color w:val="000000"/>
              </w:rPr>
              <w:t>QCVN 06:2022</w:t>
            </w:r>
          </w:p>
        </w:tc>
        <w:tc>
          <w:tcPr>
            <w:tcW w:w="646" w:type="dxa"/>
            <w:shd w:val="clear" w:color="auto" w:fill="auto"/>
          </w:tcPr>
          <w:p w14:paraId="1FB90873" w14:textId="77777777" w:rsidR="00A814B0" w:rsidRPr="00FE2EBC" w:rsidRDefault="00A814B0" w:rsidP="00A814B0">
            <w:pPr>
              <w:jc w:val="center"/>
              <w:rPr>
                <w:rFonts w:ascii="Times New Roman" w:eastAsia="Times New Roman" w:hAnsi="Times New Roman" w:cs="Times New Roman"/>
              </w:rPr>
            </w:pPr>
          </w:p>
        </w:tc>
      </w:tr>
      <w:tr w:rsidR="00A814B0" w:rsidRPr="00FE2EBC" w14:paraId="0B50FDFC" w14:textId="77777777" w:rsidTr="003C3865">
        <w:tc>
          <w:tcPr>
            <w:tcW w:w="905" w:type="dxa"/>
            <w:shd w:val="clear" w:color="auto" w:fill="auto"/>
          </w:tcPr>
          <w:p w14:paraId="66D84E26" w14:textId="72D3A299" w:rsidR="00A814B0" w:rsidRPr="00FE2EBC" w:rsidRDefault="00A814B0" w:rsidP="00A814B0">
            <w:pPr>
              <w:jc w:val="center"/>
              <w:rPr>
                <w:rFonts w:ascii="Times New Roman" w:eastAsia="Times New Roman" w:hAnsi="Times New Roman" w:cs="Times New Roman"/>
              </w:rPr>
            </w:pPr>
            <w:r w:rsidRPr="00FE2EBC">
              <w:rPr>
                <w:rFonts w:ascii="Times New Roman" w:hAnsi="Times New Roman"/>
                <w:b/>
                <w:color w:val="000000"/>
              </w:rPr>
              <w:t>-</w:t>
            </w:r>
          </w:p>
        </w:tc>
        <w:tc>
          <w:tcPr>
            <w:tcW w:w="1473" w:type="dxa"/>
            <w:shd w:val="clear" w:color="auto" w:fill="auto"/>
          </w:tcPr>
          <w:p w14:paraId="133AE312" w14:textId="3C11C8C2" w:rsidR="00A814B0" w:rsidRPr="00FE2EBC" w:rsidRDefault="00A814B0" w:rsidP="00A814B0">
            <w:pPr>
              <w:rPr>
                <w:rFonts w:ascii="Times New Roman" w:eastAsia="Times New Roman" w:hAnsi="Times New Roman" w:cs="Times New Roman"/>
              </w:rPr>
            </w:pPr>
            <w:r w:rsidRPr="00FE2EBC">
              <w:rPr>
                <w:rFonts w:ascii="Times New Roman" w:hAnsi="Times New Roman"/>
                <w:color w:val="000000"/>
              </w:rPr>
              <w:t xml:space="preserve">Vách ngăn cháy hành lang </w:t>
            </w:r>
          </w:p>
        </w:tc>
        <w:tc>
          <w:tcPr>
            <w:tcW w:w="3222" w:type="dxa"/>
            <w:shd w:val="clear" w:color="auto" w:fill="auto"/>
          </w:tcPr>
          <w:p w14:paraId="5525E628" w14:textId="683D5F7C" w:rsidR="00A814B0" w:rsidRPr="00FE2EBC" w:rsidRDefault="00A814B0" w:rsidP="003409CE">
            <w:pPr>
              <w:jc w:val="both"/>
              <w:rPr>
                <w:rFonts w:ascii="Times New Roman" w:eastAsia="Times New Roman" w:hAnsi="Times New Roman" w:cs="Times New Roman"/>
              </w:rPr>
            </w:pPr>
            <w:r w:rsidRPr="00FE2EBC">
              <w:rPr>
                <w:rFonts w:ascii="Times New Roman" w:hAnsi="Times New Roman"/>
                <w:color w:val="FF0000"/>
              </w:rPr>
              <w:t xml:space="preserve">Lưu ý trong trường hợp áp dụng ngăn cháy hành lang bằng vách, màn ngăn khói thì phải đảm </w:t>
            </w:r>
            <w:r w:rsidR="00E50606" w:rsidRPr="00FE2EBC">
              <w:rPr>
                <w:rFonts w:ascii="Times New Roman" w:hAnsi="Times New Roman"/>
                <w:color w:val="FF0000"/>
              </w:rPr>
              <w:t>bảo</w:t>
            </w:r>
            <w:r w:rsidR="00E50606" w:rsidRPr="00FE2EBC">
              <w:rPr>
                <w:rFonts w:ascii="Times New Roman" w:hAnsi="Times New Roman"/>
                <w:color w:val="FF0000"/>
                <w:lang w:val="vi-VN"/>
              </w:rPr>
              <w:t xml:space="preserve"> </w:t>
            </w:r>
            <w:r w:rsidRPr="00FE2EBC">
              <w:rPr>
                <w:rFonts w:ascii="Times New Roman" w:hAnsi="Times New Roman"/>
                <w:color w:val="FF0000"/>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FE2EBC">
              <w:rPr>
                <w:rFonts w:ascii="Times New Roman" w:hAnsi="Times New Roman"/>
                <w:color w:val="FF0000"/>
                <w:lang w:val="vi-VN"/>
              </w:rPr>
              <w:t xml:space="preserve"> </w:t>
            </w:r>
          </w:p>
        </w:tc>
        <w:tc>
          <w:tcPr>
            <w:tcW w:w="7954" w:type="dxa"/>
            <w:shd w:val="clear" w:color="auto" w:fill="auto"/>
          </w:tcPr>
          <w:p w14:paraId="35D42F45" w14:textId="77777777" w:rsidR="00A814B0" w:rsidRPr="00FE2EBC" w:rsidRDefault="00A814B0" w:rsidP="00A814B0">
            <w:pPr>
              <w:jc w:val="both"/>
              <w:rPr>
                <w:rFonts w:ascii="Times New Roman" w:hAnsi="Times New Roman"/>
              </w:rPr>
            </w:pPr>
            <w:r w:rsidRPr="00FE2EBC">
              <w:rPr>
                <w:rFonts w:ascii="Times New Roman" w:hAnsi="Times New Roman"/>
                <w:color w:val="000000"/>
              </w:rPr>
              <w:t xml:space="preserve">Các hành lang dài hơn 60 m phải được phân chia bằng các vách ngăn cháy loại 2 </w:t>
            </w:r>
            <w:r w:rsidRPr="00FE2EBC">
              <w:rPr>
                <w:rFonts w:ascii="Times New Roman" w:hAnsi="Times New Roman"/>
                <w:color w:val="FF0000"/>
              </w:rPr>
              <w:t xml:space="preserve">hoặc bằng các vách ngăn khói, màn ngăn khói, có mép dưới cách sàn hành lang tối đa 2,5 m </w:t>
            </w:r>
            <w:r w:rsidRPr="00FE2EBC">
              <w:rPr>
                <w:rFonts w:ascii="Times New Roman" w:hAnsi="Times New Roman"/>
                <w:color w:val="000000"/>
              </w:rPr>
              <w:t>thành các đoạn có chiều dài được xác định theo yêu cầu bảo vệ chống khói nêu tại Phụ lục D, nhưng không được vượt quá 60 m</w:t>
            </w:r>
            <w:r w:rsidRPr="00FE2EBC">
              <w:rPr>
                <w:rFonts w:ascii="Times New Roman" w:hAnsi="Times New Roman"/>
              </w:rPr>
              <w:t xml:space="preserve"> </w:t>
            </w:r>
          </w:p>
          <w:p w14:paraId="29FB6459" w14:textId="77777777" w:rsidR="00A814B0" w:rsidRPr="00FE2EBC" w:rsidRDefault="00A814B0" w:rsidP="00A814B0">
            <w:pPr>
              <w:jc w:val="both"/>
              <w:rPr>
                <w:rFonts w:ascii="Times New Roman" w:eastAsia="Times New Roman" w:hAnsi="Times New Roman" w:cs="Times New Roman"/>
              </w:rPr>
            </w:pPr>
          </w:p>
        </w:tc>
        <w:tc>
          <w:tcPr>
            <w:tcW w:w="1689" w:type="dxa"/>
            <w:shd w:val="clear" w:color="auto" w:fill="auto"/>
          </w:tcPr>
          <w:p w14:paraId="28263D2A" w14:textId="77777777" w:rsidR="00A814B0" w:rsidRPr="00FE2EBC" w:rsidRDefault="00A814B0" w:rsidP="00A814B0">
            <w:pPr>
              <w:jc w:val="center"/>
              <w:rPr>
                <w:rFonts w:ascii="Times New Roman" w:hAnsi="Times New Roman"/>
                <w:color w:val="000000"/>
              </w:rPr>
            </w:pPr>
            <w:r w:rsidRPr="00FE2EBC">
              <w:rPr>
                <w:rFonts w:ascii="Times New Roman" w:hAnsi="Times New Roman"/>
                <w:color w:val="000000"/>
              </w:rPr>
              <w:t>Đ 3.3.5 QCVN 06:2022</w:t>
            </w:r>
            <w:r w:rsidRPr="00FE2EBC">
              <w:rPr>
                <w:rFonts w:ascii="Times New Roman" w:hAnsi="Times New Roman"/>
                <w:color w:val="FF0000"/>
                <w:lang w:val="vi-VN"/>
              </w:rPr>
              <w:t xml:space="preserve"> và Sửa đổi 1: 2023</w:t>
            </w:r>
          </w:p>
          <w:p w14:paraId="5E053897" w14:textId="77777777" w:rsidR="00A814B0" w:rsidRPr="00FE2EBC" w:rsidRDefault="00A814B0" w:rsidP="00A814B0">
            <w:pPr>
              <w:jc w:val="center"/>
              <w:rPr>
                <w:rFonts w:ascii="Times New Roman" w:hAnsi="Times New Roman"/>
                <w:color w:val="000000"/>
              </w:rPr>
            </w:pPr>
          </w:p>
          <w:p w14:paraId="0958EBE0" w14:textId="77777777" w:rsidR="00A814B0" w:rsidRPr="00FE2EBC" w:rsidRDefault="00A814B0" w:rsidP="00A814B0">
            <w:pPr>
              <w:jc w:val="center"/>
              <w:rPr>
                <w:rFonts w:ascii="Times New Roman" w:hAnsi="Times New Roman"/>
                <w:color w:val="000000"/>
              </w:rPr>
            </w:pPr>
          </w:p>
          <w:p w14:paraId="335D9CE2" w14:textId="77777777" w:rsidR="00A814B0" w:rsidRPr="00FE2EBC" w:rsidRDefault="00A814B0" w:rsidP="00A814B0">
            <w:pPr>
              <w:jc w:val="center"/>
              <w:rPr>
                <w:rFonts w:ascii="Times New Roman" w:hAnsi="Times New Roman"/>
                <w:color w:val="000000"/>
              </w:rPr>
            </w:pPr>
          </w:p>
          <w:p w14:paraId="29585FE5" w14:textId="77777777" w:rsidR="00A814B0" w:rsidRPr="00FE2EBC" w:rsidRDefault="00A814B0" w:rsidP="00A814B0">
            <w:pPr>
              <w:jc w:val="center"/>
              <w:rPr>
                <w:rFonts w:ascii="Times New Roman" w:hAnsi="Times New Roman"/>
                <w:color w:val="000000"/>
              </w:rPr>
            </w:pPr>
          </w:p>
          <w:p w14:paraId="2C457FAD" w14:textId="40C294C9" w:rsidR="00A814B0" w:rsidRPr="00FE2EBC" w:rsidRDefault="00A814B0" w:rsidP="00A814B0">
            <w:pPr>
              <w:jc w:val="center"/>
              <w:rPr>
                <w:rFonts w:ascii="Times New Roman" w:eastAsia="Times New Roman" w:hAnsi="Times New Roman" w:cs="Times New Roman"/>
              </w:rPr>
            </w:pPr>
          </w:p>
        </w:tc>
        <w:tc>
          <w:tcPr>
            <w:tcW w:w="646" w:type="dxa"/>
            <w:shd w:val="clear" w:color="auto" w:fill="auto"/>
          </w:tcPr>
          <w:p w14:paraId="013FE56C" w14:textId="77777777" w:rsidR="00A814B0" w:rsidRPr="00FE2EBC" w:rsidRDefault="00A814B0" w:rsidP="00A814B0">
            <w:pPr>
              <w:jc w:val="center"/>
              <w:rPr>
                <w:rFonts w:ascii="Times New Roman" w:eastAsia="Times New Roman" w:hAnsi="Times New Roman" w:cs="Times New Roman"/>
              </w:rPr>
            </w:pPr>
          </w:p>
        </w:tc>
      </w:tr>
      <w:tr w:rsidR="00260DE0" w:rsidRPr="00FE2EBC" w14:paraId="28151DAB" w14:textId="77777777" w:rsidTr="003C3865">
        <w:tc>
          <w:tcPr>
            <w:tcW w:w="905" w:type="dxa"/>
            <w:shd w:val="clear" w:color="auto" w:fill="auto"/>
          </w:tcPr>
          <w:p w14:paraId="0465531D" w14:textId="245CC0CA" w:rsidR="00260DE0" w:rsidRPr="00FE2EBC" w:rsidRDefault="008B2C78" w:rsidP="00260DE0">
            <w:pPr>
              <w:jc w:val="center"/>
              <w:rPr>
                <w:rFonts w:ascii="Times New Roman" w:eastAsia="Times New Roman" w:hAnsi="Times New Roman" w:cs="Times New Roman"/>
              </w:rPr>
            </w:pPr>
            <w:r w:rsidRPr="00FE2EBC">
              <w:rPr>
                <w:rFonts w:ascii="Times New Roman" w:eastAsia="Times New Roman" w:hAnsi="Times New Roman" w:cs="Times New Roman"/>
                <w:b/>
              </w:rPr>
              <w:t>7</w:t>
            </w:r>
          </w:p>
        </w:tc>
        <w:tc>
          <w:tcPr>
            <w:tcW w:w="14984" w:type="dxa"/>
            <w:gridSpan w:val="5"/>
            <w:shd w:val="clear" w:color="auto" w:fill="auto"/>
          </w:tcPr>
          <w:p w14:paraId="3E323B2E" w14:textId="77777777" w:rsidR="00260DE0" w:rsidRPr="00FE2EBC" w:rsidRDefault="00260DE0" w:rsidP="00260DE0">
            <w:pPr>
              <w:rPr>
                <w:rFonts w:ascii="Times New Roman" w:eastAsia="Times New Roman" w:hAnsi="Times New Roman" w:cs="Times New Roman"/>
                <w:b/>
              </w:rPr>
            </w:pPr>
            <w:r w:rsidRPr="00FE2EBC">
              <w:rPr>
                <w:rFonts w:ascii="Times New Roman" w:eastAsia="Times New Roman" w:hAnsi="Times New Roman" w:cs="Times New Roman"/>
                <w:b/>
              </w:rPr>
              <w:t>Giải pháp thoát nạn</w:t>
            </w:r>
          </w:p>
        </w:tc>
      </w:tr>
      <w:tr w:rsidR="00260DE0" w:rsidRPr="00FE2EBC" w14:paraId="1631DC5F" w14:textId="77777777" w:rsidTr="003C3865">
        <w:tc>
          <w:tcPr>
            <w:tcW w:w="905" w:type="dxa"/>
            <w:shd w:val="clear" w:color="auto" w:fill="auto"/>
          </w:tcPr>
          <w:p w14:paraId="4D1FE750" w14:textId="5AEE33B3" w:rsidR="00260DE0" w:rsidRPr="00FE2EBC" w:rsidRDefault="008B2C78" w:rsidP="00260DE0">
            <w:pPr>
              <w:jc w:val="center"/>
              <w:rPr>
                <w:rFonts w:ascii="Times New Roman" w:eastAsia="Times New Roman" w:hAnsi="Times New Roman" w:cs="Times New Roman"/>
              </w:rPr>
            </w:pPr>
            <w:r w:rsidRPr="00FE2EBC">
              <w:rPr>
                <w:rFonts w:ascii="Times New Roman" w:eastAsia="Times New Roman" w:hAnsi="Times New Roman" w:cs="Times New Roman"/>
                <w:b/>
              </w:rPr>
              <w:t>7</w:t>
            </w:r>
            <w:r w:rsidR="00260DE0" w:rsidRPr="00FE2EBC">
              <w:rPr>
                <w:rFonts w:ascii="Times New Roman" w:eastAsia="Times New Roman" w:hAnsi="Times New Roman" w:cs="Times New Roman"/>
                <w:b/>
              </w:rPr>
              <w:t>.1</w:t>
            </w:r>
          </w:p>
        </w:tc>
        <w:tc>
          <w:tcPr>
            <w:tcW w:w="14984" w:type="dxa"/>
            <w:gridSpan w:val="5"/>
            <w:shd w:val="clear" w:color="auto" w:fill="auto"/>
          </w:tcPr>
          <w:p w14:paraId="5BF9B8C2" w14:textId="77777777" w:rsidR="00260DE0" w:rsidRPr="00FE2EBC" w:rsidRDefault="00260DE0" w:rsidP="00260DE0">
            <w:pPr>
              <w:rPr>
                <w:rFonts w:ascii="Times New Roman" w:eastAsia="Times New Roman" w:hAnsi="Times New Roman" w:cs="Times New Roman"/>
                <w:b/>
              </w:rPr>
            </w:pPr>
            <w:r w:rsidRPr="00FE2EBC">
              <w:rPr>
                <w:rFonts w:ascii="Times New Roman" w:eastAsia="Times New Roman" w:hAnsi="Times New Roman" w:cs="Times New Roman"/>
                <w:b/>
              </w:rPr>
              <w:t>Số lối ra thoát nạn</w:t>
            </w:r>
          </w:p>
        </w:tc>
      </w:tr>
      <w:tr w:rsidR="00260DE0" w:rsidRPr="00FE2EBC" w14:paraId="790AD742" w14:textId="77777777" w:rsidTr="003C3865">
        <w:tc>
          <w:tcPr>
            <w:tcW w:w="905" w:type="dxa"/>
            <w:shd w:val="clear" w:color="auto" w:fill="auto"/>
          </w:tcPr>
          <w:p w14:paraId="11DFDF96"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4914460"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Lối thoát nạn</w:t>
            </w:r>
          </w:p>
        </w:tc>
        <w:tc>
          <w:tcPr>
            <w:tcW w:w="3222" w:type="dxa"/>
            <w:shd w:val="clear" w:color="auto" w:fill="auto"/>
          </w:tcPr>
          <w:p w14:paraId="488D9D99" w14:textId="77777777" w:rsidR="00260DE0" w:rsidRPr="00FE2EBC" w:rsidRDefault="00260DE0" w:rsidP="00260DE0">
            <w:pPr>
              <w:jc w:val="both"/>
              <w:rPr>
                <w:rFonts w:ascii="Times New Roman" w:eastAsia="Times New Roman" w:hAnsi="Times New Roman" w:cs="Times New Roman"/>
                <w:bCs/>
                <w:iCs/>
              </w:rPr>
            </w:pPr>
            <w:r w:rsidRPr="00FE2EBC">
              <w:rPr>
                <w:rFonts w:ascii="Times New Roman" w:eastAsia="Times New Roman" w:hAnsi="Times New Roman" w:cs="Times New Roman"/>
                <w:bCs/>
                <w:iCs/>
              </w:rPr>
              <w:t>Lối dẫn ra mái có khai thác sử dụng, hoặc ra một khu vực riêng của mái dẫn tới cầu thang bộ loại 3 cũng được coi là lối thoát nạn</w:t>
            </w:r>
          </w:p>
          <w:p w14:paraId="63F8EA45" w14:textId="7BE3D2D1" w:rsidR="002B7D6E" w:rsidRPr="00FE2EBC" w:rsidRDefault="002B7D6E" w:rsidP="00260DE0">
            <w:pPr>
              <w:jc w:val="both"/>
              <w:rPr>
                <w:rFonts w:ascii="Times New Roman" w:eastAsia="Times New Roman" w:hAnsi="Times New Roman" w:cs="Times New Roman"/>
              </w:rPr>
            </w:pPr>
            <w:r w:rsidRPr="00FE2EBC">
              <w:rPr>
                <w:rFonts w:ascii="Times New Roman" w:hAnsi="Times New Roman"/>
                <w:color w:val="000000"/>
              </w:rPr>
              <w:t>Lưu</w:t>
            </w:r>
            <w:r w:rsidRPr="00FE2EBC">
              <w:rPr>
                <w:rFonts w:ascii="Times New Roman" w:hAnsi="Times New Roman"/>
                <w:color w:val="000000"/>
                <w:lang w:val="vi-VN"/>
              </w:rPr>
              <w:t xml:space="preserve"> ý về lối ra ngoài trực tiếp là các lối ra đáp ứng theo quy định tại điều 1.4.33a sửa đổi 1:2023</w:t>
            </w:r>
          </w:p>
        </w:tc>
        <w:tc>
          <w:tcPr>
            <w:tcW w:w="7954" w:type="dxa"/>
            <w:shd w:val="clear" w:color="auto" w:fill="auto"/>
          </w:tcPr>
          <w:p w14:paraId="5F40394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lối ra được coi là lối ra thoát nạn nếu chúng:</w:t>
            </w:r>
          </w:p>
          <w:p w14:paraId="3DE214F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a) Dẫn từ các gian phòng ở tầng 1 ra ngoài theo một trong những cách sau:</w:t>
            </w:r>
          </w:p>
          <w:p w14:paraId="254AF5B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Ra ngoài trực tiếp;</w:t>
            </w:r>
          </w:p>
          <w:p w14:paraId="47C21B5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Qua hành lang;</w:t>
            </w:r>
          </w:p>
          <w:p w14:paraId="7CA0B87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Qua tiền sảnh (hay phòng chờ);</w:t>
            </w:r>
          </w:p>
          <w:p w14:paraId="3CD1ACD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Qua buồng thang bộ;</w:t>
            </w:r>
          </w:p>
          <w:p w14:paraId="52E04E1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Qua hành lang và tiền sảnh (hay phòng chờ);</w:t>
            </w:r>
          </w:p>
          <w:p w14:paraId="02213CC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Qua hành lang và buồng thang bộ.</w:t>
            </w:r>
          </w:p>
          <w:p w14:paraId="50253F09"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b) Dẫn từ các gian phòng của tầng bất kỳ, trừ tầng 1, vào một trong các nơi sau:</w:t>
            </w:r>
          </w:p>
          <w:p w14:paraId="3FF0249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Trực tiếp vào buồng thang bộ hay tới cầu thang bộ loại 3;</w:t>
            </w:r>
          </w:p>
          <w:p w14:paraId="7AB7DFE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Vào hành lang dẫn trực tiếp vào buồng thang bộ hay tới cầu thang bộ loại 3;</w:t>
            </w:r>
          </w:p>
          <w:p w14:paraId="7B14E20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Vào phòng sử dụng chung (hay phòng chờ) có lối ra trực tiếp dẫn vào buồng thang bộ hoặc tới cầu thang bộ loại 3;</w:t>
            </w:r>
          </w:p>
          <w:p w14:paraId="6B30FDC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Vào hành lang bên của nhà có chiều cao PCCC dưới 28 m dẫn trực tiếp vào cầu thang bộ loại 2;</w:t>
            </w:r>
          </w:p>
          <w:p w14:paraId="51850BF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Ra mái có khai thác sử dụng, hoặc ra một khu vực riêng của mái dẫn tới cầu thang bộ loại 3.</w:t>
            </w:r>
          </w:p>
          <w:p w14:paraId="7828FDFC"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p w14:paraId="57A4A50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d) Các lối ra đáp ứng quy định tại 3.2.2 và các lối ra thoát nạn khác được quy định cụ thể trong quy chuẩn này.</w:t>
            </w:r>
          </w:p>
          <w:p w14:paraId="625C00B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CHÚ THÍCH: </w:t>
            </w:r>
            <w:r w:rsidRPr="00FE2EBC">
              <w:rPr>
                <w:rFonts w:ascii="Times New Roman" w:eastAsia="Times New Roman" w:hAnsi="Times New Roman" w:cs="Times New Roman"/>
              </w:rPr>
              <w:tab/>
              <w:t xml:space="preserve">Trong trường hợp sử dụng cầu thang bộ loại 3 để thoát nạn cần có tính toán thoát nạn phù hợp với Phụ lục G. </w:t>
            </w:r>
          </w:p>
        </w:tc>
        <w:tc>
          <w:tcPr>
            <w:tcW w:w="1689" w:type="dxa"/>
            <w:shd w:val="clear" w:color="auto" w:fill="auto"/>
          </w:tcPr>
          <w:p w14:paraId="7E9554E2" w14:textId="77777777" w:rsidR="00260DE0" w:rsidRPr="00FE2EBC" w:rsidRDefault="00260DE0" w:rsidP="00260DE0">
            <w:pPr>
              <w:pBdr>
                <w:top w:val="nil"/>
                <w:left w:val="nil"/>
                <w:bottom w:val="nil"/>
                <w:right w:val="nil"/>
                <w:between w:val="nil"/>
              </w:pBdr>
              <w:tabs>
                <w:tab w:val="center" w:pos="4320"/>
                <w:tab w:val="right" w:pos="8640"/>
              </w:tabs>
              <w:jc w:val="center"/>
              <w:rPr>
                <w:rFonts w:ascii="Times New Roman" w:eastAsia="Times New Roman" w:hAnsi="Times New Roman" w:cs="Times New Roman"/>
              </w:rPr>
            </w:pPr>
            <w:r w:rsidRPr="00FE2EBC">
              <w:rPr>
                <w:rFonts w:ascii="Times New Roman" w:eastAsia="Times New Roman" w:hAnsi="Times New Roman" w:cs="Times New Roman"/>
              </w:rPr>
              <w:t>Điều 3.2.1</w:t>
            </w:r>
          </w:p>
          <w:p w14:paraId="41E65677"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3C8FF084" w14:textId="77777777" w:rsidR="00260DE0" w:rsidRPr="00FE2EBC" w:rsidRDefault="00260DE0" w:rsidP="00260DE0">
            <w:pPr>
              <w:jc w:val="center"/>
              <w:rPr>
                <w:rFonts w:ascii="Times New Roman" w:eastAsia="Times New Roman" w:hAnsi="Times New Roman" w:cs="Times New Roman"/>
              </w:rPr>
            </w:pPr>
          </w:p>
        </w:tc>
      </w:tr>
      <w:tr w:rsidR="00260DE0" w:rsidRPr="00FE2EBC" w14:paraId="75081A00" w14:textId="77777777" w:rsidTr="003C3865">
        <w:tc>
          <w:tcPr>
            <w:tcW w:w="905" w:type="dxa"/>
            <w:shd w:val="clear" w:color="auto" w:fill="auto"/>
          </w:tcPr>
          <w:p w14:paraId="2FF100FA"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BBF565A"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Số lượng lối thoát nạn của gian phòng</w:t>
            </w:r>
          </w:p>
        </w:tc>
        <w:tc>
          <w:tcPr>
            <w:tcW w:w="3222" w:type="dxa"/>
            <w:shd w:val="clear" w:color="auto" w:fill="auto"/>
          </w:tcPr>
          <w:p w14:paraId="0660AB3E"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31C924B4" w14:textId="77777777" w:rsidR="00260DE0" w:rsidRPr="00FE2EBC" w:rsidRDefault="00260DE0" w:rsidP="00260DE0">
            <w:pPr>
              <w:jc w:val="both"/>
              <w:rPr>
                <w:rFonts w:ascii="Times New Roman" w:eastAsia="Times New Roman" w:hAnsi="Times New Roman" w:cs="Times New Roman"/>
                <w:color w:val="FF0000"/>
              </w:rPr>
            </w:pPr>
            <w:r w:rsidRPr="00FE2EBC">
              <w:rPr>
                <w:rFonts w:ascii="Times New Roman" w:eastAsia="Times New Roman" w:hAnsi="Times New Roman" w:cs="Times New Roman"/>
                <w:color w:val="FF0000"/>
              </w:rPr>
              <w:t>- Các gian phòng trong các tầng hầm và tầng nửa hầm có mặt đồng thời hơn 15 người</w:t>
            </w:r>
          </w:p>
          <w:p w14:paraId="0C91CCB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gian phòng có mặt đồng thời từ 50 người trở lên;</w:t>
            </w:r>
          </w:p>
          <w:p w14:paraId="506701E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AC03BE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gian phòng có tổng số người có mặt trong đó và trong các gian liền kề có lối thoát nạn chỉ đi vào gian phòng đang xét từ 50 người trở lên;</w:t>
            </w:r>
          </w:p>
          <w:p w14:paraId="5BC6EFF9"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gian phòng nhóm F5 hạng A hoặc B có số người làm việc trong ca đông nhất lớn hơn 5 người, hạng C – khi số người làm việc trong ca đông nhất lớn hơn 25 người hoặc có diện tích lớn hơn 1 000 m2;</w:t>
            </w:r>
          </w:p>
          <w:p w14:paraId="79F1023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sàn công tác hở và các sàn dành cho người vận hành và bảo dưỡng thiết bị trong các gian phòng nhóm F5 có diện tích lớn hơn 100 m2 − đối với các gian phòng thuộc hạng A và B hoặc lớn hơn 400 m2 − đối với các gian phòng thuộc các hạng khác.</w:t>
            </w:r>
          </w:p>
          <w:p w14:paraId="3AC04F58" w14:textId="2DEFD5BF"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689" w:type="dxa"/>
            <w:shd w:val="clear" w:color="auto" w:fill="auto"/>
          </w:tcPr>
          <w:p w14:paraId="7EB0C35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3.2.5</w:t>
            </w:r>
          </w:p>
          <w:p w14:paraId="5E42379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000A15F5" w14:textId="1DF90257"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p w14:paraId="2D5C9AF7" w14:textId="77777777" w:rsidR="00260DE0" w:rsidRPr="00FE2EBC" w:rsidRDefault="00260DE0" w:rsidP="00260DE0">
            <w:pPr>
              <w:rPr>
                <w:rFonts w:ascii="Times New Roman" w:eastAsia="Times New Roman" w:hAnsi="Times New Roman" w:cs="Times New Roman"/>
              </w:rPr>
            </w:pPr>
          </w:p>
          <w:p w14:paraId="54B1C527" w14:textId="77777777" w:rsidR="00260DE0" w:rsidRPr="00FE2EBC" w:rsidRDefault="00260DE0" w:rsidP="00260DE0">
            <w:pPr>
              <w:rPr>
                <w:rFonts w:ascii="Times New Roman" w:eastAsia="Times New Roman" w:hAnsi="Times New Roman" w:cs="Times New Roman"/>
              </w:rPr>
            </w:pPr>
          </w:p>
          <w:p w14:paraId="42E557B0"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3.2.6 </w:t>
            </w:r>
          </w:p>
          <w:p w14:paraId="7361D1B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0AB6CD45" w14:textId="77777777" w:rsidR="00260DE0" w:rsidRPr="00FE2EBC" w:rsidRDefault="00260DE0" w:rsidP="00260DE0">
            <w:pPr>
              <w:jc w:val="center"/>
              <w:rPr>
                <w:rFonts w:ascii="Times New Roman" w:eastAsia="Times New Roman" w:hAnsi="Times New Roman" w:cs="Times New Roman"/>
              </w:rPr>
            </w:pPr>
          </w:p>
          <w:p w14:paraId="21ED92AE" w14:textId="77777777" w:rsidR="00260DE0" w:rsidRPr="00FE2EBC" w:rsidRDefault="00260DE0" w:rsidP="00260DE0">
            <w:pPr>
              <w:jc w:val="center"/>
              <w:rPr>
                <w:rFonts w:ascii="Times New Roman" w:eastAsia="Times New Roman" w:hAnsi="Times New Roman" w:cs="Times New Roman"/>
              </w:rPr>
            </w:pPr>
          </w:p>
          <w:p w14:paraId="3220E30C" w14:textId="77777777" w:rsidR="00260DE0" w:rsidRPr="00FE2EBC" w:rsidRDefault="00260DE0" w:rsidP="00260DE0">
            <w:pPr>
              <w:jc w:val="center"/>
              <w:rPr>
                <w:rFonts w:ascii="Times New Roman" w:eastAsia="Times New Roman" w:hAnsi="Times New Roman" w:cs="Times New Roman"/>
              </w:rPr>
            </w:pPr>
          </w:p>
          <w:p w14:paraId="32B301ED"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3.2.7 </w:t>
            </w:r>
          </w:p>
          <w:p w14:paraId="185DAE47"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5CF390B7" w14:textId="77777777" w:rsidR="00260DE0" w:rsidRPr="00FE2EBC" w:rsidRDefault="00260DE0" w:rsidP="00260DE0">
            <w:pPr>
              <w:jc w:val="center"/>
              <w:rPr>
                <w:rFonts w:ascii="Times New Roman" w:eastAsia="Times New Roman" w:hAnsi="Times New Roman" w:cs="Times New Roman"/>
              </w:rPr>
            </w:pPr>
          </w:p>
          <w:p w14:paraId="07039BCB" w14:textId="77777777" w:rsidR="00260DE0" w:rsidRPr="00FE2EBC" w:rsidRDefault="00260DE0" w:rsidP="00260DE0">
            <w:pPr>
              <w:rPr>
                <w:rFonts w:ascii="Times New Roman" w:eastAsia="Times New Roman" w:hAnsi="Times New Roman" w:cs="Times New Roman"/>
              </w:rPr>
            </w:pPr>
          </w:p>
          <w:p w14:paraId="307C7005"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30E24F47" w14:textId="77777777" w:rsidR="00260DE0" w:rsidRPr="00FE2EBC" w:rsidRDefault="00260DE0" w:rsidP="00260DE0">
            <w:pPr>
              <w:jc w:val="center"/>
              <w:rPr>
                <w:rFonts w:ascii="Times New Roman" w:eastAsia="Times New Roman" w:hAnsi="Times New Roman" w:cs="Times New Roman"/>
              </w:rPr>
            </w:pPr>
          </w:p>
        </w:tc>
      </w:tr>
      <w:tr w:rsidR="00260DE0" w:rsidRPr="00FE2EBC" w14:paraId="7302A196" w14:textId="77777777" w:rsidTr="003C3865">
        <w:tc>
          <w:tcPr>
            <w:tcW w:w="905" w:type="dxa"/>
            <w:shd w:val="clear" w:color="auto" w:fill="auto"/>
          </w:tcPr>
          <w:p w14:paraId="52DA6F9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20F76B17"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Số lối ra thoát nạn của tầng nhà</w:t>
            </w:r>
          </w:p>
        </w:tc>
        <w:tc>
          <w:tcPr>
            <w:tcW w:w="3222" w:type="dxa"/>
            <w:shd w:val="clear" w:color="auto" w:fill="auto"/>
          </w:tcPr>
          <w:p w14:paraId="4ED42187"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3B171F8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tầng nhà với số lượng người từ 50 trở lên;</w:t>
            </w:r>
          </w:p>
          <w:p w14:paraId="0121053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tầng của nhà nhóm F5, hạng A hoặc B khi số người làm việc trong ca đông nhất lớn hơn 5 người, hạng C khi số người làm việc trong ca đông nhất lớn hơn 25 người;</w:t>
            </w:r>
          </w:p>
          <w:p w14:paraId="6AD2B96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tầng hầm và nửa hầm có diện tích lớn hơn 300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hoặc dùng cho hơn 15 người có mặt đồng thời.</w:t>
            </w:r>
          </w:p>
          <w:p w14:paraId="312029EC"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 Số lối ra thoát nạn từ một tầng không được ít hơn hai nếu tầng này có ít nhất một gian phòng có yêu cầu số lối ra thoát nạn không ít hơn hai. </w:t>
            </w:r>
          </w:p>
        </w:tc>
        <w:tc>
          <w:tcPr>
            <w:tcW w:w="1689" w:type="dxa"/>
            <w:shd w:val="clear" w:color="auto" w:fill="auto"/>
          </w:tcPr>
          <w:p w14:paraId="39F4FEE7"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3.2.6.1</w:t>
            </w:r>
          </w:p>
          <w:p w14:paraId="06E3B84B"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3.2.7</w:t>
            </w:r>
          </w:p>
          <w:p w14:paraId="6921B696"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4D66922D" w14:textId="77777777" w:rsidR="00260DE0" w:rsidRPr="00FE2EBC" w:rsidRDefault="00260DE0" w:rsidP="00260DE0">
            <w:pPr>
              <w:jc w:val="center"/>
              <w:rPr>
                <w:rFonts w:ascii="Times New Roman" w:eastAsia="Times New Roman" w:hAnsi="Times New Roman" w:cs="Times New Roman"/>
              </w:rPr>
            </w:pPr>
          </w:p>
        </w:tc>
      </w:tr>
      <w:tr w:rsidR="00260DE0" w:rsidRPr="00FE2EBC" w14:paraId="0D1CF256" w14:textId="77777777" w:rsidTr="003C3865">
        <w:tc>
          <w:tcPr>
            <w:tcW w:w="905" w:type="dxa"/>
            <w:shd w:val="clear" w:color="auto" w:fill="auto"/>
          </w:tcPr>
          <w:p w14:paraId="46FDDE2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4400597"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Các trường hợp được thiết kế 01 lối thoát nạn cho mỗi tầng</w:t>
            </w:r>
          </w:p>
        </w:tc>
        <w:tc>
          <w:tcPr>
            <w:tcW w:w="3222" w:type="dxa"/>
            <w:shd w:val="clear" w:color="auto" w:fill="auto"/>
          </w:tcPr>
          <w:p w14:paraId="772324A7" w14:textId="408C972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Lưu ý: Nội dung này lưu ý thường áp dụng để thiết kế cho phần văn phòng của nhà kho, nhà xưởng (hoặc từ một phần của tầng được ngăn cách khỏi các phần khác của tầng bằng các bộ phận ngăn cháy) có nhóm nguy hiểm cháy theo công năng.</w:t>
            </w:r>
          </w:p>
        </w:tc>
        <w:tc>
          <w:tcPr>
            <w:tcW w:w="7954" w:type="dxa"/>
            <w:shd w:val="clear" w:color="auto" w:fill="auto"/>
          </w:tcPr>
          <w:p w14:paraId="57051B38" w14:textId="77777777" w:rsidR="00260DE0" w:rsidRPr="00FE2EBC" w:rsidRDefault="00260DE0" w:rsidP="00260DE0">
            <w:pPr>
              <w:jc w:val="both"/>
              <w:rPr>
                <w:rFonts w:ascii="Times New Roman" w:eastAsia="Times New Roman" w:hAnsi="Times New Roman" w:cs="Times New Roman"/>
                <w:color w:val="FF0000"/>
              </w:rPr>
            </w:pPr>
            <w:r w:rsidRPr="00FE2EBC">
              <w:rPr>
                <w:rFonts w:ascii="Times New Roman" w:eastAsia="Times New Roman" w:hAnsi="Times New Roman" w:cs="Times New Roman"/>
                <w:color w:val="FF0000"/>
              </w:rPr>
              <w:t>Cho phép bố trí một lối ra thoát nạn trong các trường hợp sau (trừ các nhà có bậc chịu lửa V):</w:t>
            </w:r>
          </w:p>
          <w:p w14:paraId="79F229CD" w14:textId="77777777" w:rsidR="00260DE0" w:rsidRPr="00FE2EBC" w:rsidRDefault="00260DE0" w:rsidP="00260DE0">
            <w:pPr>
              <w:jc w:val="both"/>
              <w:rPr>
                <w:rFonts w:ascii="Times New Roman" w:eastAsia="Times New Roman" w:hAnsi="Times New Roman" w:cs="Times New Roman"/>
                <w:color w:val="FF0000"/>
              </w:rPr>
            </w:pPr>
            <w:r w:rsidRPr="00FE2EBC">
              <w:rPr>
                <w:rFonts w:ascii="Times New Roman" w:eastAsia="Times New Roman" w:hAnsi="Times New Roman" w:cs="Times New Roman"/>
                <w:color w:val="FF0000"/>
              </w:rPr>
              <w:t>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5A3AA458"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1) Đối với nhà có chiều cao PCCC không quá 15 m:</w:t>
            </w:r>
          </w:p>
          <w:p w14:paraId="16BF9C03"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Diện tích mỗi tầng đang xét không được lớn hơn 300 m</w:t>
            </w:r>
            <w:r w:rsidRPr="00FE2EBC">
              <w:rPr>
                <w:rFonts w:ascii="Times New Roman" w:hAnsi="Times New Roman" w:cs="Times New Roman"/>
                <w:color w:val="FF0000"/>
                <w:vertAlign w:val="superscript"/>
              </w:rPr>
              <w:t>2</w:t>
            </w:r>
            <w:r w:rsidRPr="00FE2EBC">
              <w:rPr>
                <w:rFonts w:ascii="Times New Roman" w:hAnsi="Times New Roman" w:cs="Times New Roman"/>
                <w:color w:val="FF0000"/>
              </w:rPr>
              <w:t>;</w:t>
            </w:r>
          </w:p>
          <w:p w14:paraId="4FD0E2F9"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Số người lớn nhất trên mỗi tầng không vượt quá 20 người;</w:t>
            </w:r>
          </w:p>
          <w:p w14:paraId="1BA05A07"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71AA83C6"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Đối với nhà trên 3 tầng hoặc có chiều cao PCCC lớn hơn 9 m: các lối ra thoát nạn của các gian phòng và từ mỗi tầng phải tuân thủ yêu cầu của quy chuẩn này;</w:t>
            </w:r>
          </w:p>
          <w:p w14:paraId="358E3CD7"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2CC0CBF7"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CHÚ THÍCH: Ban công thoáng hoặc sân thượng thoáng nghĩa là hở ra ngoài trời và bộ phận bao che (nếu có) phải bảo đảm cho việc thoát nạn, cứu nạn dễ dàng khi lực lượng chữa cháy tiếp cận.</w:t>
            </w:r>
          </w:p>
          <w:p w14:paraId="7B5D7D9F"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xml:space="preserve">2) Đối với nhà có chiều cao PCCC từ trên 15 m đến 21 m: </w:t>
            </w:r>
          </w:p>
          <w:p w14:paraId="4CA9341F"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Diện tích mỗi tầng đang xét không được lớn hơn 200 m</w:t>
            </w:r>
            <w:r w:rsidRPr="00FE2EBC">
              <w:rPr>
                <w:rFonts w:ascii="Times New Roman" w:hAnsi="Times New Roman" w:cs="Times New Roman"/>
                <w:color w:val="FF0000"/>
                <w:vertAlign w:val="superscript"/>
              </w:rPr>
              <w:t>2</w:t>
            </w:r>
            <w:r w:rsidRPr="00FE2EBC">
              <w:rPr>
                <w:rFonts w:ascii="Times New Roman" w:hAnsi="Times New Roman" w:cs="Times New Roman"/>
                <w:color w:val="FF0000"/>
              </w:rPr>
              <w:t>;</w:t>
            </w:r>
          </w:p>
          <w:p w14:paraId="124170BE"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Số người lớn nhất trên mỗi tầng không vượt quá 20 người;</w:t>
            </w:r>
          </w:p>
          <w:p w14:paraId="738ED694"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49CAD663"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058F8017"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D31A9F3"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Các lối ra thoát nạn của các gian phòng và từ mỗi tầng phải tuân thủ yêu cầu của quy chuẩn này;</w:t>
            </w:r>
          </w:p>
          <w:p w14:paraId="2551C6F1"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3) Đối với nhà có chiều cao PCCC từ trên 21 m đến 25 m:</w:t>
            </w:r>
          </w:p>
          <w:p w14:paraId="4D49C22C"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Diện tích mỗi tầng đang xét không được lớn hơn 150 m</w:t>
            </w:r>
            <w:r w:rsidRPr="00FE2EBC">
              <w:rPr>
                <w:rFonts w:ascii="Times New Roman" w:hAnsi="Times New Roman" w:cs="Times New Roman"/>
                <w:color w:val="FF0000"/>
                <w:vertAlign w:val="superscript"/>
              </w:rPr>
              <w:t>2</w:t>
            </w:r>
            <w:r w:rsidRPr="00FE2EBC">
              <w:rPr>
                <w:rFonts w:ascii="Times New Roman" w:hAnsi="Times New Roman" w:cs="Times New Roman"/>
                <w:color w:val="FF0000"/>
              </w:rPr>
              <w:t>;</w:t>
            </w:r>
          </w:p>
          <w:p w14:paraId="21AAFBC9"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Số người lớn nhất trên mỗi tầng không vượt quá 15 người;</w:t>
            </w:r>
          </w:p>
          <w:p w14:paraId="378A13C7"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Không được để xe cơ giới, không được bố trí kho hạng A, B, C tại tầng có lối thoát nạn ra ngoài nhà, trừ khi các khu vực này được ngăn cách theo các quy định của quy chuẩn này;</w:t>
            </w:r>
          </w:p>
          <w:p w14:paraId="47259741"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Nhà được bảo vệ bằng hệ thống báo cháy và chữa cháy tự động;</w:t>
            </w:r>
          </w:p>
          <w:p w14:paraId="082869EA" w14:textId="77777777" w:rsidR="00260DE0" w:rsidRPr="00FE2EBC" w:rsidRDefault="00260DE0" w:rsidP="00260DE0">
            <w:pPr>
              <w:rPr>
                <w:rFonts w:ascii="Times New Roman" w:hAnsi="Times New Roman" w:cs="Times New Roman"/>
                <w:color w:val="FF0000"/>
              </w:rPr>
            </w:pPr>
            <w:r w:rsidRPr="00FE2EBC">
              <w:rPr>
                <w:rFonts w:ascii="Times New Roman" w:hAnsi="Times New Roman" w:cs="Times New Roman"/>
                <w:color w:val="FF0000"/>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802A2DA" w14:textId="1173EC8F" w:rsidR="00260DE0" w:rsidRPr="00FE2EBC" w:rsidRDefault="00260DE0" w:rsidP="00260DE0">
            <w:pPr>
              <w:jc w:val="both"/>
              <w:rPr>
                <w:rFonts w:ascii="Times New Roman" w:eastAsia="Times New Roman" w:hAnsi="Times New Roman" w:cs="Times New Roman"/>
              </w:rPr>
            </w:pPr>
            <w:r w:rsidRPr="00FE2EBC">
              <w:rPr>
                <w:rFonts w:ascii="Times New Roman" w:hAnsi="Times New Roman" w:cs="Times New Roman"/>
                <w:color w:val="FF0000"/>
              </w:rPr>
              <w:t>- Các lối ra thoát nạn của các gian phòng và từ mỗi tầng phải tuân thủ yêu cầu của quy chuẩn này.”.</w:t>
            </w:r>
          </w:p>
        </w:tc>
        <w:tc>
          <w:tcPr>
            <w:tcW w:w="1689" w:type="dxa"/>
            <w:shd w:val="clear" w:color="auto" w:fill="auto"/>
          </w:tcPr>
          <w:p w14:paraId="482E83D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3.2.6.2</w:t>
            </w:r>
          </w:p>
          <w:p w14:paraId="61B97978"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3B840E71" w14:textId="2375EDF3"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542AE841" w14:textId="77777777" w:rsidR="00260DE0" w:rsidRPr="00FE2EBC" w:rsidRDefault="00260DE0" w:rsidP="00260DE0">
            <w:pPr>
              <w:jc w:val="center"/>
              <w:rPr>
                <w:rFonts w:ascii="Times New Roman" w:eastAsia="Times New Roman" w:hAnsi="Times New Roman" w:cs="Times New Roman"/>
              </w:rPr>
            </w:pPr>
          </w:p>
        </w:tc>
      </w:tr>
      <w:tr w:rsidR="00260DE0" w:rsidRPr="00FE2EBC" w14:paraId="7657A10E" w14:textId="77777777" w:rsidTr="003C3865">
        <w:tc>
          <w:tcPr>
            <w:tcW w:w="905" w:type="dxa"/>
            <w:shd w:val="clear" w:color="auto" w:fill="auto"/>
          </w:tcPr>
          <w:p w14:paraId="2A89963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B54DF6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Số lối ra của nhà</w:t>
            </w:r>
          </w:p>
        </w:tc>
        <w:tc>
          <w:tcPr>
            <w:tcW w:w="3222" w:type="dxa"/>
            <w:shd w:val="clear" w:color="auto" w:fill="auto"/>
          </w:tcPr>
          <w:p w14:paraId="020B2BF8"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1A26964"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Số lối ra thoát nạn từ một nhà không được ít hơn số lối ra thoát nạn từ bất kỳ tầng nào của nhà đó</w:t>
            </w:r>
          </w:p>
        </w:tc>
        <w:tc>
          <w:tcPr>
            <w:tcW w:w="1689" w:type="dxa"/>
            <w:shd w:val="clear" w:color="auto" w:fill="auto"/>
          </w:tcPr>
          <w:p w14:paraId="4EB1DFD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3.2.7</w:t>
            </w:r>
          </w:p>
          <w:p w14:paraId="18E4587F"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0B23C560" w14:textId="77777777" w:rsidR="00260DE0" w:rsidRPr="00FE2EBC" w:rsidRDefault="00260DE0" w:rsidP="00260DE0">
            <w:pPr>
              <w:jc w:val="center"/>
              <w:rPr>
                <w:rFonts w:ascii="Times New Roman" w:eastAsia="Times New Roman" w:hAnsi="Times New Roman" w:cs="Times New Roman"/>
              </w:rPr>
            </w:pPr>
          </w:p>
        </w:tc>
      </w:tr>
      <w:tr w:rsidR="00260DE0" w:rsidRPr="00FE2EBC" w14:paraId="28B3FBA9" w14:textId="77777777" w:rsidTr="003C3865">
        <w:tc>
          <w:tcPr>
            <w:tcW w:w="905" w:type="dxa"/>
            <w:shd w:val="clear" w:color="auto" w:fill="auto"/>
          </w:tcPr>
          <w:p w14:paraId="1ACA843C" w14:textId="673969B4" w:rsidR="00260DE0" w:rsidRPr="00FE2EBC" w:rsidRDefault="008B2C78" w:rsidP="00260DE0">
            <w:pPr>
              <w:jc w:val="center"/>
              <w:rPr>
                <w:rFonts w:ascii="Times New Roman" w:eastAsia="Times New Roman" w:hAnsi="Times New Roman" w:cs="Times New Roman"/>
                <w:lang w:val="vi-VN"/>
              </w:rPr>
            </w:pPr>
            <w:r w:rsidRPr="00FE2EBC">
              <w:rPr>
                <w:rFonts w:ascii="Times New Roman" w:eastAsia="Times New Roman" w:hAnsi="Times New Roman" w:cs="Times New Roman"/>
                <w:b/>
              </w:rPr>
              <w:t>7</w:t>
            </w:r>
            <w:r w:rsidR="00260DE0" w:rsidRPr="00FE2EBC">
              <w:rPr>
                <w:rFonts w:ascii="Times New Roman" w:eastAsia="Times New Roman" w:hAnsi="Times New Roman" w:cs="Times New Roman"/>
                <w:b/>
              </w:rPr>
              <w:t>.</w:t>
            </w:r>
            <w:r w:rsidRPr="00FE2EBC">
              <w:rPr>
                <w:rFonts w:ascii="Times New Roman" w:eastAsia="Times New Roman" w:hAnsi="Times New Roman" w:cs="Times New Roman"/>
                <w:b/>
              </w:rPr>
              <w:t>1</w:t>
            </w:r>
            <w:r w:rsidRPr="00FE2EBC">
              <w:rPr>
                <w:rFonts w:ascii="Times New Roman" w:eastAsia="Times New Roman" w:hAnsi="Times New Roman" w:cs="Times New Roman"/>
                <w:b/>
                <w:lang w:val="vi-VN"/>
              </w:rPr>
              <w:t>.1</w:t>
            </w:r>
          </w:p>
        </w:tc>
        <w:tc>
          <w:tcPr>
            <w:tcW w:w="1473" w:type="dxa"/>
            <w:shd w:val="clear" w:color="auto" w:fill="auto"/>
          </w:tcPr>
          <w:p w14:paraId="663FA5DF"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Bố trí phân tán lối thoát nạn</w:t>
            </w:r>
          </w:p>
        </w:tc>
        <w:tc>
          <w:tcPr>
            <w:tcW w:w="3222" w:type="dxa"/>
            <w:shd w:val="clear" w:color="auto" w:fill="auto"/>
          </w:tcPr>
          <w:p w14:paraId="32CB3F11"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4D4137A6" w14:textId="77777777" w:rsidR="00260DE0" w:rsidRPr="00FE2EBC" w:rsidRDefault="00260DE0" w:rsidP="00260DE0">
            <w:pPr>
              <w:jc w:val="both"/>
              <w:rPr>
                <w:rFonts w:ascii="Times New Roman" w:eastAsia="Times New Roman" w:hAnsi="Times New Roman" w:cs="Times New Roman"/>
              </w:rPr>
            </w:pPr>
            <w:bookmarkStart w:id="4" w:name="_heading=h.2et92p0" w:colFirst="0" w:colLast="0"/>
            <w:bookmarkEnd w:id="4"/>
            <w:r w:rsidRPr="00FE2EBC">
              <w:rPr>
                <w:rFonts w:ascii="Times New Roman" w:eastAsia="Times New Roman" w:hAnsi="Times New Roman" w:cs="Times New Roman"/>
              </w:rPr>
              <w:t xml:space="preserve">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 </w:t>
            </w:r>
          </w:p>
          <w:p w14:paraId="5A00C6E7" w14:textId="77777777" w:rsidR="00260DE0" w:rsidRPr="00FE2EBC" w:rsidRDefault="00260DE0" w:rsidP="00260DE0">
            <w:pPr>
              <w:spacing w:before="120"/>
              <w:jc w:val="both"/>
              <w:rPr>
                <w:rFonts w:ascii="Times New Roman" w:hAnsi="Times New Roman" w:cs="Times New Roman"/>
                <w:color w:val="FF0000"/>
              </w:rPr>
            </w:pPr>
            <w:r w:rsidRPr="00FE2EBC">
              <w:rPr>
                <w:rFonts w:ascii="Times New Roman" w:eastAsia="Times New Roman" w:hAnsi="Times New Roman" w:cs="Times New Roman"/>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r w:rsidRPr="00FE2EBC">
              <w:rPr>
                <w:rFonts w:ascii="Times New Roman" w:hAnsi="Times New Roman" w:cs="Times New Roman"/>
                <w:color w:val="FF0000"/>
              </w:rPr>
              <w:t>Khoảng cách giữa hai lối ra thoát nạn được đo theo đường thẳng nối giữa hai cạnh xa nhất của chúng và phải lớn hơn hoặc bằng 7 m. Trường hợp khoảng cách này nhỏ hơn 7 m thì khoảng cách giữa hai lối ra thoát nạn được đo theo đường thẳng nối giữa hai cạnh gần nhất của chúng (xem Hình I.4 a), b), c)).”.</w:t>
            </w:r>
          </w:p>
          <w:p w14:paraId="6ADB5F7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Nếu nhà được bảo vệ toàn bộ bằng hệ thống chữa cháy tự động Sprinkler, thì khoảng cách này có thể giảm xuống còn 1/3 chiều dài đường chéo lớn nhất của mặt bằng các gian phòng </w:t>
            </w:r>
            <w:r w:rsidRPr="00FE2EBC">
              <w:rPr>
                <w:rFonts w:ascii="Times New Roman" w:hAnsi="Times New Roman" w:cs="Times New Roman"/>
                <w:color w:val="FF0000"/>
              </w:rPr>
              <w:t>phần nhà hoặc tầng nhà</w:t>
            </w:r>
            <w:r w:rsidRPr="00FE2EBC">
              <w:rPr>
                <w:rFonts w:ascii="Times New Roman" w:eastAsia="Times New Roman" w:hAnsi="Times New Roman" w:cs="Times New Roman"/>
                <w:color w:val="FF0000"/>
              </w:rPr>
              <w:t xml:space="preserve"> </w:t>
            </w:r>
            <w:r w:rsidRPr="00FE2EBC">
              <w:rPr>
                <w:rFonts w:ascii="Times New Roman" w:eastAsia="Times New Roman" w:hAnsi="Times New Roman" w:cs="Times New Roman"/>
              </w:rPr>
              <w:t>trên (xem Hình I.4 d)).</w:t>
            </w:r>
          </w:p>
          <w:p w14:paraId="226D7610" w14:textId="7CEA2002"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Khi có hai buồng thang thoát nạn nối với nhau bằng một hành lang trong </w:t>
            </w:r>
            <w:r w:rsidRPr="00FE2EBC">
              <w:rPr>
                <w:rFonts w:ascii="Times New Roman" w:hAnsi="Times New Roman" w:cs="Times New Roman"/>
                <w:color w:val="FF0000"/>
              </w:rPr>
              <w:t>hoặc hành lang bên</w:t>
            </w:r>
            <w:r w:rsidRPr="00FE2EBC">
              <w:rPr>
                <w:rFonts w:ascii="Times New Roman" w:eastAsia="Times New Roman" w:hAnsi="Times New Roman" w:cs="Times New Roman"/>
              </w:rPr>
              <w:t xml:space="preserve"> thì khoảng cách giữa hai lối ra thoát nạn (cửa vào buồng thang thoát nạn) được đo dọc theo đường di chuyển theo hành lang đó (xem Hình I.5). Hành lang này phải được bảo vệ theo quy định tại 3.3.5.</w:t>
            </w:r>
          </w:p>
        </w:tc>
        <w:tc>
          <w:tcPr>
            <w:tcW w:w="1689" w:type="dxa"/>
            <w:shd w:val="clear" w:color="auto" w:fill="auto"/>
          </w:tcPr>
          <w:p w14:paraId="5C570D51"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3.2.8</w:t>
            </w:r>
          </w:p>
          <w:p w14:paraId="61B0547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12A6BD89" w14:textId="44A4AB60"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21C1F3D5" w14:textId="77777777" w:rsidR="00260DE0" w:rsidRPr="00FE2EBC" w:rsidRDefault="00260DE0" w:rsidP="00260DE0">
            <w:pPr>
              <w:jc w:val="center"/>
              <w:rPr>
                <w:rFonts w:ascii="Times New Roman" w:eastAsia="Times New Roman" w:hAnsi="Times New Roman" w:cs="Times New Roman"/>
              </w:rPr>
            </w:pPr>
          </w:p>
        </w:tc>
      </w:tr>
      <w:tr w:rsidR="004740BD" w:rsidRPr="00FE2EBC" w14:paraId="736EF46A" w14:textId="77777777" w:rsidTr="00945D71">
        <w:tc>
          <w:tcPr>
            <w:tcW w:w="905" w:type="dxa"/>
            <w:shd w:val="clear" w:color="auto" w:fill="auto"/>
          </w:tcPr>
          <w:p w14:paraId="067EAB7A" w14:textId="2F5E7C42" w:rsidR="004740BD" w:rsidRPr="00FE2EBC" w:rsidRDefault="004740BD" w:rsidP="004740BD">
            <w:pPr>
              <w:jc w:val="center"/>
              <w:rPr>
                <w:rFonts w:ascii="Times New Roman" w:eastAsia="Times New Roman" w:hAnsi="Times New Roman" w:cs="Times New Roman"/>
                <w:b/>
              </w:rPr>
            </w:pPr>
            <w:r w:rsidRPr="00FE2EBC">
              <w:rPr>
                <w:rFonts w:ascii="Times New Roman" w:hAnsi="Times New Roman"/>
                <w:b/>
                <w:bCs/>
                <w:color w:val="000000"/>
              </w:rPr>
              <w:t>7.1.2</w:t>
            </w:r>
          </w:p>
        </w:tc>
        <w:tc>
          <w:tcPr>
            <w:tcW w:w="14984" w:type="dxa"/>
            <w:gridSpan w:val="5"/>
            <w:shd w:val="clear" w:color="auto" w:fill="auto"/>
          </w:tcPr>
          <w:p w14:paraId="14F76F21" w14:textId="38AC3244" w:rsidR="004740BD" w:rsidRPr="00FE2EBC" w:rsidRDefault="004740BD" w:rsidP="004740BD">
            <w:pPr>
              <w:rPr>
                <w:rFonts w:ascii="Times New Roman" w:eastAsia="Times New Roman" w:hAnsi="Times New Roman" w:cs="Times New Roman"/>
              </w:rPr>
            </w:pPr>
            <w:r w:rsidRPr="00FE2EBC">
              <w:rPr>
                <w:rFonts w:ascii="Times New Roman" w:hAnsi="Times New Roman"/>
                <w:b/>
                <w:bCs/>
                <w:color w:val="000000"/>
              </w:rPr>
              <w:t>Cửa thoát nạn</w:t>
            </w:r>
          </w:p>
        </w:tc>
      </w:tr>
      <w:tr w:rsidR="002520FC" w:rsidRPr="00FE2EBC" w14:paraId="418F5B2E" w14:textId="77777777" w:rsidTr="003C3865">
        <w:tc>
          <w:tcPr>
            <w:tcW w:w="905" w:type="dxa"/>
            <w:shd w:val="clear" w:color="auto" w:fill="auto"/>
          </w:tcPr>
          <w:p w14:paraId="7A6CFC91" w14:textId="1879EDB9" w:rsidR="002520FC" w:rsidRPr="00FE2EBC" w:rsidRDefault="002520FC" w:rsidP="002520FC">
            <w:pPr>
              <w:jc w:val="center"/>
              <w:rPr>
                <w:rFonts w:ascii="Times New Roman" w:eastAsia="Times New Roman" w:hAnsi="Times New Roman" w:cs="Times New Roman"/>
                <w:b/>
              </w:rPr>
            </w:pPr>
            <w:r w:rsidRPr="00FE2EBC">
              <w:rPr>
                <w:rFonts w:ascii="Times New Roman" w:hAnsi="Times New Roman"/>
                <w:color w:val="000000"/>
              </w:rPr>
              <w:t>-</w:t>
            </w:r>
          </w:p>
        </w:tc>
        <w:tc>
          <w:tcPr>
            <w:tcW w:w="1473" w:type="dxa"/>
            <w:shd w:val="clear" w:color="auto" w:fill="auto"/>
          </w:tcPr>
          <w:p w14:paraId="42223C77" w14:textId="18A180D1" w:rsidR="002520FC" w:rsidRPr="00FE2EBC" w:rsidRDefault="002520FC" w:rsidP="002520FC">
            <w:pPr>
              <w:rPr>
                <w:rFonts w:ascii="Times New Roman" w:eastAsia="Times New Roman" w:hAnsi="Times New Roman" w:cs="Times New Roman"/>
              </w:rPr>
            </w:pPr>
            <w:r w:rsidRPr="00FE2EBC">
              <w:rPr>
                <w:rFonts w:ascii="Times New Roman" w:hAnsi="Times New Roman"/>
                <w:color w:val="000000"/>
              </w:rPr>
              <w:t>Kiểu cửa</w:t>
            </w:r>
          </w:p>
        </w:tc>
        <w:tc>
          <w:tcPr>
            <w:tcW w:w="3222" w:type="dxa"/>
            <w:shd w:val="clear" w:color="auto" w:fill="auto"/>
          </w:tcPr>
          <w:p w14:paraId="36766963" w14:textId="77777777" w:rsidR="002520FC" w:rsidRPr="00FE2EBC" w:rsidRDefault="002520FC" w:rsidP="002520FC">
            <w:pPr>
              <w:jc w:val="center"/>
              <w:rPr>
                <w:rFonts w:ascii="Times New Roman" w:eastAsia="Times New Roman" w:hAnsi="Times New Roman" w:cs="Times New Roman"/>
              </w:rPr>
            </w:pPr>
          </w:p>
        </w:tc>
        <w:tc>
          <w:tcPr>
            <w:tcW w:w="7954" w:type="dxa"/>
            <w:shd w:val="clear" w:color="auto" w:fill="auto"/>
          </w:tcPr>
          <w:p w14:paraId="06D784A8" w14:textId="77777777" w:rsidR="002520FC" w:rsidRPr="00FE2EBC" w:rsidRDefault="002520FC" w:rsidP="002520FC">
            <w:pPr>
              <w:spacing w:before="120"/>
              <w:jc w:val="both"/>
              <w:rPr>
                <w:rFonts w:ascii="Times New Roman" w:hAnsi="Times New Roman"/>
                <w:color w:val="FF0000"/>
              </w:rPr>
            </w:pPr>
            <w:r w:rsidRPr="00FE2EBC">
              <w:rPr>
                <w:rFonts w:ascii="Times New Roman" w:hAnsi="Times New Roman"/>
                <w:color w:val="FF0000"/>
              </w:rPr>
              <w:t>Các lối ra không được coi là lối ra thoát nạn nếu trên lối ra này có đặt cửa cuốn hoặc cửa quay.</w:t>
            </w:r>
          </w:p>
          <w:p w14:paraId="77B5D1BB" w14:textId="1508D363" w:rsidR="002520FC" w:rsidRPr="00FE2EBC" w:rsidRDefault="002520FC" w:rsidP="002520FC">
            <w:pPr>
              <w:jc w:val="both"/>
              <w:rPr>
                <w:rFonts w:ascii="Times New Roman" w:eastAsia="Times New Roman" w:hAnsi="Times New Roman" w:cs="Times New Roman"/>
              </w:rPr>
            </w:pPr>
            <w:r w:rsidRPr="00FE2EBC">
              <w:rPr>
                <w:rFonts w:ascii="Times New Roman" w:hAnsi="Times New Roman"/>
                <w:color w:val="FF0000"/>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689" w:type="dxa"/>
            <w:shd w:val="clear" w:color="auto" w:fill="auto"/>
          </w:tcPr>
          <w:p w14:paraId="0EA232D7" w14:textId="77777777" w:rsidR="002520FC" w:rsidRPr="00FE2EBC" w:rsidRDefault="002520FC" w:rsidP="002520FC">
            <w:pPr>
              <w:jc w:val="center"/>
              <w:rPr>
                <w:rFonts w:ascii="Times New Roman" w:hAnsi="Times New Roman"/>
                <w:color w:val="000000"/>
              </w:rPr>
            </w:pPr>
            <w:r w:rsidRPr="00FE2EBC">
              <w:rPr>
                <w:rFonts w:ascii="Times New Roman" w:hAnsi="Times New Roman"/>
                <w:color w:val="000000"/>
              </w:rPr>
              <w:t xml:space="preserve">Điều 3.2.3 </w:t>
            </w:r>
          </w:p>
          <w:p w14:paraId="7F852C95" w14:textId="77777777" w:rsidR="002520FC" w:rsidRPr="00FE2EBC" w:rsidRDefault="002520FC" w:rsidP="002520FC">
            <w:pPr>
              <w:jc w:val="center"/>
              <w:rPr>
                <w:rFonts w:ascii="Times New Roman" w:hAnsi="Times New Roman"/>
                <w:color w:val="000000"/>
              </w:rPr>
            </w:pPr>
            <w:r w:rsidRPr="00FE2EBC">
              <w:rPr>
                <w:rFonts w:ascii="Times New Roman" w:hAnsi="Times New Roman"/>
                <w:color w:val="000000"/>
              </w:rPr>
              <w:t>QCVN 06:2022</w:t>
            </w:r>
          </w:p>
          <w:p w14:paraId="153BD9D0" w14:textId="330C3F19" w:rsidR="002520FC" w:rsidRPr="00FE2EBC" w:rsidRDefault="002520FC" w:rsidP="002520FC">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341FC32D" w14:textId="77777777" w:rsidR="002520FC" w:rsidRPr="00FE2EBC" w:rsidRDefault="002520FC" w:rsidP="002520FC">
            <w:pPr>
              <w:jc w:val="center"/>
              <w:rPr>
                <w:rFonts w:ascii="Times New Roman" w:eastAsia="Times New Roman" w:hAnsi="Times New Roman" w:cs="Times New Roman"/>
              </w:rPr>
            </w:pPr>
          </w:p>
        </w:tc>
      </w:tr>
      <w:tr w:rsidR="002520FC" w:rsidRPr="00FE2EBC" w14:paraId="7CADA1BE" w14:textId="77777777" w:rsidTr="003C3865">
        <w:tc>
          <w:tcPr>
            <w:tcW w:w="905" w:type="dxa"/>
            <w:shd w:val="clear" w:color="auto" w:fill="auto"/>
          </w:tcPr>
          <w:p w14:paraId="33A9D8A4" w14:textId="77DD7C5E" w:rsidR="002520FC" w:rsidRPr="00FE2EBC" w:rsidRDefault="002520FC" w:rsidP="002520FC">
            <w:pPr>
              <w:jc w:val="center"/>
              <w:rPr>
                <w:rFonts w:ascii="Times New Roman" w:eastAsia="Times New Roman" w:hAnsi="Times New Roman" w:cs="Times New Roman"/>
                <w:b/>
              </w:rPr>
            </w:pPr>
            <w:r w:rsidRPr="00FE2EBC">
              <w:rPr>
                <w:rFonts w:ascii="Times New Roman" w:hAnsi="Times New Roman"/>
                <w:color w:val="000000"/>
              </w:rPr>
              <w:t>-</w:t>
            </w:r>
          </w:p>
        </w:tc>
        <w:tc>
          <w:tcPr>
            <w:tcW w:w="1473" w:type="dxa"/>
            <w:shd w:val="clear" w:color="auto" w:fill="auto"/>
          </w:tcPr>
          <w:p w14:paraId="15E8D8C2" w14:textId="06F91DA2" w:rsidR="002520FC" w:rsidRPr="00FE2EBC" w:rsidRDefault="002520FC" w:rsidP="002520FC">
            <w:pPr>
              <w:rPr>
                <w:rFonts w:ascii="Times New Roman" w:eastAsia="Times New Roman" w:hAnsi="Times New Roman" w:cs="Times New Roman"/>
              </w:rPr>
            </w:pPr>
            <w:r w:rsidRPr="00FE2EBC">
              <w:rPr>
                <w:rFonts w:ascii="Times New Roman" w:hAnsi="Times New Roman"/>
                <w:color w:val="000000"/>
              </w:rPr>
              <w:t>Chiều mở cửa thoát nạn</w:t>
            </w:r>
          </w:p>
        </w:tc>
        <w:tc>
          <w:tcPr>
            <w:tcW w:w="3222" w:type="dxa"/>
            <w:shd w:val="clear" w:color="auto" w:fill="auto"/>
          </w:tcPr>
          <w:p w14:paraId="20D04167" w14:textId="77777777" w:rsidR="002520FC" w:rsidRPr="00FE2EBC" w:rsidRDefault="002520FC" w:rsidP="002520FC">
            <w:pPr>
              <w:jc w:val="center"/>
              <w:rPr>
                <w:rFonts w:ascii="Times New Roman" w:eastAsia="Times New Roman" w:hAnsi="Times New Roman" w:cs="Times New Roman"/>
              </w:rPr>
            </w:pPr>
          </w:p>
        </w:tc>
        <w:tc>
          <w:tcPr>
            <w:tcW w:w="7954" w:type="dxa"/>
            <w:shd w:val="clear" w:color="auto" w:fill="auto"/>
          </w:tcPr>
          <w:p w14:paraId="1DF29084" w14:textId="77777777" w:rsidR="002520FC" w:rsidRPr="00FE2EBC" w:rsidRDefault="002520FC" w:rsidP="002520FC">
            <w:pPr>
              <w:pStyle w:val="Heading3"/>
              <w:spacing w:before="0" w:after="0"/>
              <w:rPr>
                <w:rFonts w:ascii="Times New Roman" w:hAnsi="Times New Roman"/>
                <w:b w:val="0"/>
                <w:bCs/>
                <w:color w:val="000000"/>
                <w:sz w:val="22"/>
                <w:szCs w:val="22"/>
              </w:rPr>
            </w:pPr>
            <w:r w:rsidRPr="00FE2EBC">
              <w:rPr>
                <w:rFonts w:ascii="Times New Roman" w:hAnsi="Times New Roman"/>
                <w:b w:val="0"/>
                <w:color w:val="000000"/>
                <w:sz w:val="22"/>
                <w:szCs w:val="22"/>
              </w:rPr>
              <w:t>Các cửa của lối ra thoát nạn và các cửa khác trên đường thoát nạn phải được mở theo chiều lối thoát từ trong nhà ra ngoài. Không quy định đối với:</w:t>
            </w:r>
          </w:p>
          <w:p w14:paraId="7D9EE86C" w14:textId="77777777" w:rsidR="002520FC" w:rsidRPr="00FE2EBC" w:rsidRDefault="002520FC" w:rsidP="002520FC">
            <w:pPr>
              <w:pBdr>
                <w:top w:val="nil"/>
                <w:left w:val="nil"/>
                <w:bottom w:val="nil"/>
                <w:right w:val="nil"/>
                <w:between w:val="nil"/>
              </w:pBdr>
              <w:tabs>
                <w:tab w:val="left" w:pos="454"/>
              </w:tabs>
              <w:jc w:val="both"/>
              <w:rPr>
                <w:rFonts w:ascii="Times New Roman" w:hAnsi="Times New Roman"/>
                <w:color w:val="000000"/>
              </w:rPr>
            </w:pPr>
            <w:r w:rsidRPr="00FE2EBC">
              <w:rPr>
                <w:rFonts w:ascii="Times New Roman" w:hAnsi="Times New Roman"/>
                <w:color w:val="000000"/>
              </w:rPr>
              <w:t>- Các gian phòng nhóm F1.3 và F1.4;</w:t>
            </w:r>
          </w:p>
          <w:p w14:paraId="54477A95" w14:textId="77777777" w:rsidR="002520FC" w:rsidRPr="00FE2EBC" w:rsidRDefault="002520FC" w:rsidP="002520FC">
            <w:pPr>
              <w:pBdr>
                <w:top w:val="nil"/>
                <w:left w:val="nil"/>
                <w:bottom w:val="nil"/>
                <w:right w:val="nil"/>
                <w:between w:val="nil"/>
              </w:pBdr>
              <w:tabs>
                <w:tab w:val="left" w:pos="454"/>
              </w:tabs>
              <w:jc w:val="both"/>
              <w:rPr>
                <w:rFonts w:ascii="Times New Roman" w:hAnsi="Times New Roman"/>
                <w:color w:val="000000"/>
              </w:rPr>
            </w:pPr>
            <w:r w:rsidRPr="00FE2EBC">
              <w:rPr>
                <w:rFonts w:ascii="Times New Roman" w:hAnsi="Times New Roman"/>
                <w:color w:val="000000"/>
              </w:rPr>
              <w:t>- Các gian phòng có mặt đồng thời không quá 15 người, ngoại trừ các gian phòng hạng A hoặc B;</w:t>
            </w:r>
          </w:p>
          <w:p w14:paraId="55369000" w14:textId="77777777" w:rsidR="002520FC" w:rsidRPr="00FE2EBC" w:rsidRDefault="002520FC" w:rsidP="002520FC">
            <w:pPr>
              <w:pBdr>
                <w:top w:val="nil"/>
                <w:left w:val="nil"/>
                <w:bottom w:val="nil"/>
                <w:right w:val="nil"/>
                <w:between w:val="nil"/>
              </w:pBdr>
              <w:tabs>
                <w:tab w:val="left" w:pos="454"/>
              </w:tabs>
              <w:jc w:val="both"/>
              <w:rPr>
                <w:rFonts w:ascii="Times New Roman" w:hAnsi="Times New Roman"/>
                <w:color w:val="000000"/>
              </w:rPr>
            </w:pPr>
            <w:r w:rsidRPr="00FE2EBC">
              <w:rPr>
                <w:rFonts w:ascii="Times New Roman" w:hAnsi="Times New Roman"/>
                <w:color w:val="000000"/>
              </w:rPr>
              <w:t>- Các phòng kho có diện tích không lớn hơn 200 m</w:t>
            </w:r>
            <w:r w:rsidRPr="00FE2EBC">
              <w:rPr>
                <w:rFonts w:ascii="Times New Roman" w:hAnsi="Times New Roman"/>
                <w:color w:val="000000"/>
                <w:vertAlign w:val="superscript"/>
              </w:rPr>
              <w:t>2</w:t>
            </w:r>
            <w:r w:rsidRPr="00FE2EBC">
              <w:rPr>
                <w:rFonts w:ascii="Times New Roman" w:hAnsi="Times New Roman"/>
                <w:color w:val="000000"/>
              </w:rPr>
              <w:t xml:space="preserve"> và không có người làm việc thường xuyên;</w:t>
            </w:r>
          </w:p>
          <w:p w14:paraId="293F4317" w14:textId="77777777" w:rsidR="002520FC" w:rsidRPr="00FE2EBC" w:rsidRDefault="002520FC" w:rsidP="002520FC">
            <w:pPr>
              <w:pBdr>
                <w:top w:val="nil"/>
                <w:left w:val="nil"/>
                <w:bottom w:val="nil"/>
                <w:right w:val="nil"/>
                <w:between w:val="nil"/>
              </w:pBdr>
              <w:tabs>
                <w:tab w:val="left" w:pos="454"/>
              </w:tabs>
              <w:jc w:val="both"/>
              <w:rPr>
                <w:rFonts w:ascii="Times New Roman" w:hAnsi="Times New Roman"/>
                <w:color w:val="000000"/>
              </w:rPr>
            </w:pPr>
            <w:r w:rsidRPr="00FE2EBC">
              <w:rPr>
                <w:rFonts w:ascii="Times New Roman" w:hAnsi="Times New Roman"/>
                <w:color w:val="000000"/>
              </w:rPr>
              <w:t>- Các buồng vệ sinh;</w:t>
            </w:r>
          </w:p>
          <w:p w14:paraId="7069C55C" w14:textId="7AFDA331" w:rsidR="002520FC" w:rsidRPr="00FE2EBC" w:rsidRDefault="002520FC" w:rsidP="002520FC">
            <w:pPr>
              <w:jc w:val="both"/>
              <w:rPr>
                <w:rFonts w:ascii="Times New Roman" w:eastAsia="Times New Roman" w:hAnsi="Times New Roman" w:cs="Times New Roman"/>
              </w:rPr>
            </w:pPr>
            <w:r w:rsidRPr="00FE2EBC">
              <w:rPr>
                <w:rFonts w:ascii="Times New Roman" w:hAnsi="Times New Roman"/>
                <w:color w:val="000000"/>
              </w:rPr>
              <w:t>- Các lối ra dẫn vào các chiếu thang của các cầu thang bộ loại 3.</w:t>
            </w:r>
          </w:p>
        </w:tc>
        <w:tc>
          <w:tcPr>
            <w:tcW w:w="1689" w:type="dxa"/>
            <w:shd w:val="clear" w:color="auto" w:fill="auto"/>
          </w:tcPr>
          <w:p w14:paraId="6F6A86D5" w14:textId="77777777" w:rsidR="002520FC" w:rsidRPr="00FE2EBC" w:rsidRDefault="002520FC" w:rsidP="002520FC">
            <w:pPr>
              <w:jc w:val="center"/>
              <w:rPr>
                <w:rFonts w:ascii="Times New Roman" w:hAnsi="Times New Roman"/>
                <w:color w:val="000000"/>
              </w:rPr>
            </w:pPr>
            <w:r w:rsidRPr="00FE2EBC">
              <w:rPr>
                <w:rFonts w:ascii="Times New Roman" w:hAnsi="Times New Roman"/>
                <w:color w:val="000000"/>
              </w:rPr>
              <w:t xml:space="preserve">Điều 3.2.10 </w:t>
            </w:r>
          </w:p>
          <w:p w14:paraId="64C39948" w14:textId="77777777" w:rsidR="002520FC" w:rsidRPr="00FE2EBC" w:rsidRDefault="002520FC" w:rsidP="002520FC">
            <w:pPr>
              <w:jc w:val="center"/>
              <w:rPr>
                <w:rFonts w:ascii="Times New Roman" w:hAnsi="Times New Roman"/>
                <w:color w:val="000000"/>
              </w:rPr>
            </w:pPr>
            <w:r w:rsidRPr="00FE2EBC">
              <w:rPr>
                <w:rFonts w:ascii="Times New Roman" w:hAnsi="Times New Roman"/>
                <w:color w:val="000000"/>
              </w:rPr>
              <w:t>QCVN 06:2022</w:t>
            </w:r>
          </w:p>
          <w:p w14:paraId="24C55C6D" w14:textId="77777777" w:rsidR="002520FC" w:rsidRPr="00FE2EBC" w:rsidRDefault="002520FC" w:rsidP="002520FC">
            <w:pPr>
              <w:jc w:val="center"/>
              <w:rPr>
                <w:rFonts w:ascii="Times New Roman" w:eastAsia="Times New Roman" w:hAnsi="Times New Roman" w:cs="Times New Roman"/>
              </w:rPr>
            </w:pPr>
          </w:p>
        </w:tc>
        <w:tc>
          <w:tcPr>
            <w:tcW w:w="646" w:type="dxa"/>
            <w:shd w:val="clear" w:color="auto" w:fill="auto"/>
          </w:tcPr>
          <w:p w14:paraId="42777AC5" w14:textId="77777777" w:rsidR="002520FC" w:rsidRPr="00FE2EBC" w:rsidRDefault="002520FC" w:rsidP="002520FC">
            <w:pPr>
              <w:jc w:val="center"/>
              <w:rPr>
                <w:rFonts w:ascii="Times New Roman" w:eastAsia="Times New Roman" w:hAnsi="Times New Roman" w:cs="Times New Roman"/>
              </w:rPr>
            </w:pPr>
          </w:p>
        </w:tc>
      </w:tr>
      <w:tr w:rsidR="005E5DAA" w:rsidRPr="00FE2EBC" w14:paraId="4DA944FD" w14:textId="77777777" w:rsidTr="003C3865">
        <w:tc>
          <w:tcPr>
            <w:tcW w:w="905" w:type="dxa"/>
            <w:shd w:val="clear" w:color="auto" w:fill="auto"/>
          </w:tcPr>
          <w:p w14:paraId="4A166540" w14:textId="77777777" w:rsidR="005E5DAA" w:rsidRPr="00FE2EBC" w:rsidRDefault="005E5DAA" w:rsidP="002520FC">
            <w:pPr>
              <w:jc w:val="center"/>
              <w:rPr>
                <w:rFonts w:ascii="Times New Roman" w:hAnsi="Times New Roman"/>
                <w:color w:val="000000"/>
              </w:rPr>
            </w:pPr>
          </w:p>
        </w:tc>
        <w:tc>
          <w:tcPr>
            <w:tcW w:w="1473" w:type="dxa"/>
            <w:shd w:val="clear" w:color="auto" w:fill="auto"/>
          </w:tcPr>
          <w:p w14:paraId="58372622" w14:textId="77777777" w:rsidR="005E5DAA" w:rsidRPr="00FE2EBC" w:rsidRDefault="005E5DAA" w:rsidP="002520FC">
            <w:pPr>
              <w:rPr>
                <w:rFonts w:ascii="Times New Roman" w:hAnsi="Times New Roman"/>
                <w:color w:val="000000"/>
              </w:rPr>
            </w:pPr>
          </w:p>
        </w:tc>
        <w:tc>
          <w:tcPr>
            <w:tcW w:w="3222" w:type="dxa"/>
            <w:shd w:val="clear" w:color="auto" w:fill="auto"/>
          </w:tcPr>
          <w:p w14:paraId="56BED70B" w14:textId="77777777" w:rsidR="005E5DAA" w:rsidRPr="00FE2EBC" w:rsidRDefault="005E5DAA" w:rsidP="002520FC">
            <w:pPr>
              <w:jc w:val="center"/>
              <w:rPr>
                <w:rFonts w:ascii="Times New Roman" w:eastAsia="Times New Roman" w:hAnsi="Times New Roman" w:cs="Times New Roman"/>
              </w:rPr>
            </w:pPr>
          </w:p>
        </w:tc>
        <w:tc>
          <w:tcPr>
            <w:tcW w:w="7954" w:type="dxa"/>
            <w:shd w:val="clear" w:color="auto" w:fill="auto"/>
          </w:tcPr>
          <w:p w14:paraId="724CA207" w14:textId="77777777" w:rsidR="005E5DAA" w:rsidRPr="00FE2EBC" w:rsidRDefault="005E5DAA" w:rsidP="002520FC">
            <w:pPr>
              <w:pStyle w:val="Heading3"/>
              <w:spacing w:before="0" w:after="0"/>
              <w:rPr>
                <w:rFonts w:ascii="Times New Roman" w:hAnsi="Times New Roman"/>
                <w:b w:val="0"/>
                <w:color w:val="000000"/>
                <w:sz w:val="22"/>
                <w:szCs w:val="22"/>
              </w:rPr>
            </w:pPr>
          </w:p>
        </w:tc>
        <w:tc>
          <w:tcPr>
            <w:tcW w:w="1689" w:type="dxa"/>
            <w:shd w:val="clear" w:color="auto" w:fill="auto"/>
          </w:tcPr>
          <w:p w14:paraId="00F0C901" w14:textId="77777777" w:rsidR="005E5DAA" w:rsidRPr="00FE2EBC" w:rsidRDefault="005E5DAA" w:rsidP="002520FC">
            <w:pPr>
              <w:jc w:val="center"/>
              <w:rPr>
                <w:rFonts w:ascii="Times New Roman" w:hAnsi="Times New Roman"/>
                <w:color w:val="000000"/>
              </w:rPr>
            </w:pPr>
          </w:p>
        </w:tc>
        <w:tc>
          <w:tcPr>
            <w:tcW w:w="646" w:type="dxa"/>
            <w:shd w:val="clear" w:color="auto" w:fill="auto"/>
          </w:tcPr>
          <w:p w14:paraId="305BD28D" w14:textId="77777777" w:rsidR="005E5DAA" w:rsidRPr="00FE2EBC" w:rsidRDefault="005E5DAA" w:rsidP="002520FC">
            <w:pPr>
              <w:jc w:val="center"/>
              <w:rPr>
                <w:rFonts w:ascii="Times New Roman" w:eastAsia="Times New Roman" w:hAnsi="Times New Roman" w:cs="Times New Roman"/>
              </w:rPr>
            </w:pPr>
          </w:p>
        </w:tc>
      </w:tr>
      <w:tr w:rsidR="00F67CBB" w:rsidRPr="00FE2EBC" w14:paraId="00690345" w14:textId="77777777" w:rsidTr="00962C28">
        <w:tc>
          <w:tcPr>
            <w:tcW w:w="905" w:type="dxa"/>
            <w:shd w:val="clear" w:color="auto" w:fill="auto"/>
          </w:tcPr>
          <w:p w14:paraId="0A8EA8A9" w14:textId="76F1543B" w:rsidR="00F67CBB" w:rsidRPr="00FE2EBC" w:rsidRDefault="00F67CBB" w:rsidP="00F67CBB">
            <w:pPr>
              <w:jc w:val="center"/>
              <w:rPr>
                <w:rFonts w:ascii="Times New Roman" w:eastAsia="Times New Roman" w:hAnsi="Times New Roman" w:cs="Times New Roman"/>
                <w:b/>
                <w:bCs/>
              </w:rPr>
            </w:pPr>
            <w:r w:rsidRPr="00FE2EBC">
              <w:rPr>
                <w:rFonts w:ascii="Times New Roman" w:hAnsi="Times New Roman"/>
                <w:b/>
                <w:bCs/>
                <w:color w:val="000000"/>
              </w:rPr>
              <w:t>7.1.3</w:t>
            </w:r>
          </w:p>
        </w:tc>
        <w:tc>
          <w:tcPr>
            <w:tcW w:w="14984" w:type="dxa"/>
            <w:gridSpan w:val="5"/>
            <w:shd w:val="clear" w:color="auto" w:fill="auto"/>
          </w:tcPr>
          <w:p w14:paraId="1136DA7F" w14:textId="3A674FFE" w:rsidR="00F67CBB" w:rsidRPr="00FE2EBC" w:rsidRDefault="00F67CBB" w:rsidP="00F67CBB">
            <w:pPr>
              <w:rPr>
                <w:rFonts w:ascii="Times New Roman" w:eastAsia="Times New Roman" w:hAnsi="Times New Roman" w:cs="Times New Roman"/>
              </w:rPr>
            </w:pPr>
            <w:r w:rsidRPr="00FE2EBC">
              <w:rPr>
                <w:rFonts w:ascii="Times New Roman" w:hAnsi="Times New Roman"/>
                <w:b/>
                <w:bCs/>
                <w:color w:val="000000"/>
              </w:rPr>
              <w:t>Chiều rộng, chiều cao lối ra thoát nạn</w:t>
            </w:r>
          </w:p>
        </w:tc>
      </w:tr>
      <w:tr w:rsidR="00F67CBB" w:rsidRPr="00FE2EBC" w14:paraId="6FFF2C1C" w14:textId="77777777" w:rsidTr="003C3865">
        <w:tc>
          <w:tcPr>
            <w:tcW w:w="905" w:type="dxa"/>
            <w:shd w:val="clear" w:color="auto" w:fill="auto"/>
          </w:tcPr>
          <w:p w14:paraId="57AF2C55" w14:textId="688084ED" w:rsidR="00F67CBB" w:rsidRPr="00FE2EBC" w:rsidRDefault="00F67CBB" w:rsidP="00F67CBB">
            <w:pPr>
              <w:jc w:val="center"/>
              <w:rPr>
                <w:rFonts w:ascii="Times New Roman" w:eastAsia="Times New Roman" w:hAnsi="Times New Roman" w:cs="Times New Roman"/>
                <w:b/>
              </w:rPr>
            </w:pPr>
            <w:r w:rsidRPr="00FE2EBC">
              <w:rPr>
                <w:rFonts w:ascii="Times New Roman" w:hAnsi="Times New Roman"/>
                <w:color w:val="000000"/>
              </w:rPr>
              <w:t>-</w:t>
            </w:r>
          </w:p>
        </w:tc>
        <w:tc>
          <w:tcPr>
            <w:tcW w:w="1473" w:type="dxa"/>
            <w:shd w:val="clear" w:color="auto" w:fill="auto"/>
          </w:tcPr>
          <w:p w14:paraId="25785FF3" w14:textId="77777777" w:rsidR="00F67CBB" w:rsidRPr="00FE2EBC" w:rsidRDefault="00F67CBB" w:rsidP="00F67CBB">
            <w:pPr>
              <w:rPr>
                <w:rFonts w:ascii="Times New Roman" w:hAnsi="Times New Roman"/>
                <w:color w:val="000000"/>
              </w:rPr>
            </w:pPr>
            <w:r w:rsidRPr="00FE2EBC">
              <w:rPr>
                <w:rFonts w:ascii="Times New Roman" w:hAnsi="Times New Roman"/>
                <w:color w:val="000000"/>
              </w:rPr>
              <w:t>Chiều cao thông thủy</w:t>
            </w:r>
          </w:p>
          <w:p w14:paraId="7644908B" w14:textId="77777777" w:rsidR="00F67CBB" w:rsidRPr="00FE2EBC" w:rsidRDefault="00F67CBB" w:rsidP="00F67CBB">
            <w:pPr>
              <w:rPr>
                <w:rFonts w:ascii="Times New Roman" w:eastAsia="Times New Roman" w:hAnsi="Times New Roman" w:cs="Times New Roman"/>
              </w:rPr>
            </w:pPr>
          </w:p>
        </w:tc>
        <w:tc>
          <w:tcPr>
            <w:tcW w:w="3222" w:type="dxa"/>
            <w:shd w:val="clear" w:color="auto" w:fill="auto"/>
          </w:tcPr>
          <w:p w14:paraId="3F6A20A7" w14:textId="77777777" w:rsidR="00F67CBB" w:rsidRPr="00FE2EBC" w:rsidRDefault="00F67CBB" w:rsidP="00F67CBB">
            <w:pPr>
              <w:jc w:val="center"/>
              <w:rPr>
                <w:rFonts w:ascii="Times New Roman" w:eastAsia="Times New Roman" w:hAnsi="Times New Roman" w:cs="Times New Roman"/>
              </w:rPr>
            </w:pPr>
          </w:p>
        </w:tc>
        <w:tc>
          <w:tcPr>
            <w:tcW w:w="7954" w:type="dxa"/>
            <w:shd w:val="clear" w:color="auto" w:fill="auto"/>
          </w:tcPr>
          <w:p w14:paraId="65737FC1" w14:textId="1605BDAE" w:rsidR="00F67CBB" w:rsidRPr="00FE2EBC" w:rsidRDefault="00F67CBB" w:rsidP="00F67CBB">
            <w:pPr>
              <w:jc w:val="both"/>
              <w:rPr>
                <w:rFonts w:ascii="Times New Roman" w:eastAsia="Times New Roman" w:hAnsi="Times New Roman" w:cs="Times New Roman"/>
              </w:rPr>
            </w:pPr>
            <w:r w:rsidRPr="00FE2EBC">
              <w:rPr>
                <w:rFonts w:ascii="Times New Roman" w:hAnsi="Times New Roman"/>
                <w:color w:val="000000"/>
              </w:rPr>
              <w:t>Chiều cao thông thuỷ của lối ra thoát nạn phải không nhỏ hơn 1,9 m</w:t>
            </w:r>
          </w:p>
        </w:tc>
        <w:tc>
          <w:tcPr>
            <w:tcW w:w="1689" w:type="dxa"/>
            <w:shd w:val="clear" w:color="auto" w:fill="auto"/>
          </w:tcPr>
          <w:p w14:paraId="754A6BDD" w14:textId="77777777" w:rsidR="00F67CBB" w:rsidRPr="00FE2EBC" w:rsidRDefault="00F67CBB" w:rsidP="00F67CBB">
            <w:pPr>
              <w:jc w:val="center"/>
              <w:rPr>
                <w:rFonts w:ascii="Times New Roman" w:hAnsi="Times New Roman"/>
                <w:color w:val="000000"/>
              </w:rPr>
            </w:pPr>
            <w:r w:rsidRPr="00FE2EBC">
              <w:rPr>
                <w:rFonts w:ascii="Times New Roman" w:hAnsi="Times New Roman"/>
                <w:color w:val="000000"/>
              </w:rPr>
              <w:t xml:space="preserve">Đ 3.2.9 </w:t>
            </w:r>
          </w:p>
          <w:p w14:paraId="1AF90E32" w14:textId="4318EB35" w:rsidR="00F67CBB" w:rsidRPr="00FE2EBC" w:rsidRDefault="00F67CBB" w:rsidP="00F67CBB">
            <w:pPr>
              <w:jc w:val="center"/>
              <w:rPr>
                <w:rFonts w:ascii="Times New Roman" w:eastAsia="Times New Roman" w:hAnsi="Times New Roman" w:cs="Times New Roman"/>
              </w:rPr>
            </w:pPr>
            <w:r w:rsidRPr="00FE2EBC">
              <w:rPr>
                <w:rFonts w:ascii="Times New Roman" w:hAnsi="Times New Roman"/>
                <w:color w:val="000000"/>
              </w:rPr>
              <w:t xml:space="preserve"> QCVN 06:2022</w:t>
            </w:r>
          </w:p>
        </w:tc>
        <w:tc>
          <w:tcPr>
            <w:tcW w:w="646" w:type="dxa"/>
            <w:shd w:val="clear" w:color="auto" w:fill="auto"/>
          </w:tcPr>
          <w:p w14:paraId="5FA24A09" w14:textId="77777777" w:rsidR="00F67CBB" w:rsidRPr="00FE2EBC" w:rsidRDefault="00F67CBB" w:rsidP="00F67CBB">
            <w:pPr>
              <w:jc w:val="center"/>
              <w:rPr>
                <w:rFonts w:ascii="Times New Roman" w:eastAsia="Times New Roman" w:hAnsi="Times New Roman" w:cs="Times New Roman"/>
              </w:rPr>
            </w:pPr>
          </w:p>
        </w:tc>
      </w:tr>
      <w:tr w:rsidR="00F67CBB" w:rsidRPr="00FE2EBC" w14:paraId="05D998E5" w14:textId="77777777" w:rsidTr="003C3865">
        <w:tc>
          <w:tcPr>
            <w:tcW w:w="905" w:type="dxa"/>
            <w:shd w:val="clear" w:color="auto" w:fill="auto"/>
          </w:tcPr>
          <w:p w14:paraId="2B4C1D24" w14:textId="2E0415B7" w:rsidR="00F67CBB" w:rsidRPr="00FE2EBC" w:rsidRDefault="00F67CBB" w:rsidP="00F67CBB">
            <w:pPr>
              <w:jc w:val="center"/>
              <w:rPr>
                <w:rFonts w:ascii="Times New Roman" w:eastAsia="Times New Roman" w:hAnsi="Times New Roman" w:cs="Times New Roman"/>
                <w:b/>
              </w:rPr>
            </w:pPr>
            <w:r w:rsidRPr="00FE2EBC">
              <w:rPr>
                <w:rFonts w:ascii="Times New Roman" w:hAnsi="Times New Roman"/>
                <w:color w:val="000000"/>
              </w:rPr>
              <w:t>-</w:t>
            </w:r>
          </w:p>
        </w:tc>
        <w:tc>
          <w:tcPr>
            <w:tcW w:w="1473" w:type="dxa"/>
            <w:shd w:val="clear" w:color="auto" w:fill="auto"/>
          </w:tcPr>
          <w:p w14:paraId="6DC1CF91" w14:textId="77777777" w:rsidR="00F67CBB" w:rsidRPr="00FE2EBC" w:rsidRDefault="00F67CBB" w:rsidP="00F67CBB">
            <w:pPr>
              <w:rPr>
                <w:rFonts w:ascii="Times New Roman" w:hAnsi="Times New Roman"/>
                <w:color w:val="000000"/>
              </w:rPr>
            </w:pPr>
            <w:r w:rsidRPr="00FE2EBC">
              <w:rPr>
                <w:rFonts w:ascii="Times New Roman" w:hAnsi="Times New Roman"/>
                <w:color w:val="000000"/>
              </w:rPr>
              <w:t>Chiều rộng thông thủy</w:t>
            </w:r>
          </w:p>
          <w:p w14:paraId="2206C85E" w14:textId="77777777" w:rsidR="00F67CBB" w:rsidRPr="00FE2EBC" w:rsidRDefault="00F67CBB" w:rsidP="00F67CBB">
            <w:pPr>
              <w:rPr>
                <w:rFonts w:ascii="Times New Roman" w:eastAsia="Times New Roman" w:hAnsi="Times New Roman" w:cs="Times New Roman"/>
              </w:rPr>
            </w:pPr>
          </w:p>
        </w:tc>
        <w:tc>
          <w:tcPr>
            <w:tcW w:w="3222" w:type="dxa"/>
            <w:shd w:val="clear" w:color="auto" w:fill="auto"/>
          </w:tcPr>
          <w:p w14:paraId="79419344" w14:textId="77777777" w:rsidR="00F67CBB" w:rsidRPr="00FE2EBC" w:rsidRDefault="00F67CBB" w:rsidP="00F67CBB">
            <w:pPr>
              <w:jc w:val="center"/>
              <w:rPr>
                <w:rFonts w:ascii="Times New Roman" w:eastAsia="Times New Roman" w:hAnsi="Times New Roman" w:cs="Times New Roman"/>
              </w:rPr>
            </w:pPr>
          </w:p>
        </w:tc>
        <w:tc>
          <w:tcPr>
            <w:tcW w:w="7954" w:type="dxa"/>
            <w:shd w:val="clear" w:color="auto" w:fill="auto"/>
          </w:tcPr>
          <w:p w14:paraId="3F44CF75" w14:textId="77777777" w:rsidR="00F67CBB" w:rsidRPr="00FE2EBC" w:rsidRDefault="00F67CBB" w:rsidP="00F67CBB">
            <w:pPr>
              <w:rPr>
                <w:rFonts w:ascii="Times New Roman" w:hAnsi="Times New Roman"/>
                <w:color w:val="000000"/>
              </w:rPr>
            </w:pPr>
            <w:r w:rsidRPr="00FE2EBC">
              <w:rPr>
                <w:rFonts w:ascii="Times New Roman" w:hAnsi="Times New Roman"/>
                <w:color w:val="000000"/>
              </w:rPr>
              <w:t>Chiều rộng thông thủy không nhỏ hơn:</w:t>
            </w:r>
          </w:p>
          <w:p w14:paraId="4DD796FE" w14:textId="77777777" w:rsidR="00F67CBB" w:rsidRPr="00FE2EBC" w:rsidRDefault="00F67CBB" w:rsidP="00F67CBB">
            <w:pPr>
              <w:jc w:val="both"/>
              <w:rPr>
                <w:rFonts w:ascii="Times New Roman" w:hAnsi="Times New Roman"/>
                <w:color w:val="000000"/>
              </w:rPr>
            </w:pPr>
            <w:r w:rsidRPr="00FE2EBC">
              <w:rPr>
                <w:rFonts w:ascii="Times New Roman" w:hAnsi="Times New Roman"/>
                <w:color w:val="000000"/>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62C85FCB" w14:textId="77777777" w:rsidR="00F67CBB" w:rsidRPr="00FE2EBC" w:rsidRDefault="00F67CBB" w:rsidP="00F67CBB">
            <w:pPr>
              <w:jc w:val="both"/>
              <w:rPr>
                <w:rFonts w:ascii="Times New Roman" w:hAnsi="Times New Roman"/>
                <w:color w:val="000000"/>
              </w:rPr>
            </w:pPr>
            <w:r w:rsidRPr="00FE2EBC">
              <w:rPr>
                <w:rFonts w:ascii="Times New Roman" w:hAnsi="Times New Roman"/>
                <w:color w:val="000000"/>
              </w:rPr>
              <w:t>+ 0,8 m – trong tất cả các trường hợp còn lại.</w:t>
            </w:r>
          </w:p>
          <w:p w14:paraId="3C0FE090" w14:textId="77777777" w:rsidR="00F67CBB" w:rsidRPr="00FE2EBC" w:rsidRDefault="00F67CBB" w:rsidP="00F67CBB">
            <w:pPr>
              <w:jc w:val="both"/>
              <w:rPr>
                <w:rFonts w:ascii="Times New Roman" w:hAnsi="Times New Roman"/>
                <w:color w:val="000000"/>
              </w:rPr>
            </w:pPr>
            <w:r w:rsidRPr="00FE2EBC">
              <w:rPr>
                <w:rFonts w:ascii="Times New Roman" w:hAnsi="Times New Roman"/>
                <w:color w:val="000000"/>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63BB7EBA" w14:textId="4826CAC8" w:rsidR="00F67CBB" w:rsidRPr="00FE2EBC" w:rsidRDefault="00F67CBB" w:rsidP="00F67CBB">
            <w:pPr>
              <w:jc w:val="both"/>
              <w:rPr>
                <w:rFonts w:ascii="Times New Roman" w:eastAsia="Times New Roman" w:hAnsi="Times New Roman" w:cs="Times New Roman"/>
              </w:rPr>
            </w:pPr>
            <w:r w:rsidRPr="00FE2EBC">
              <w:rPr>
                <w:rFonts w:ascii="Times New Roman" w:hAnsi="Times New Roman"/>
                <w:color w:val="000000"/>
              </w:rPr>
              <w:t>- Chiều rộng cửa từ các phòng học hơn 15 người không được nhỏ hơn 0,9m.</w:t>
            </w:r>
          </w:p>
        </w:tc>
        <w:tc>
          <w:tcPr>
            <w:tcW w:w="1689" w:type="dxa"/>
            <w:shd w:val="clear" w:color="auto" w:fill="auto"/>
          </w:tcPr>
          <w:p w14:paraId="133E25AA" w14:textId="77777777" w:rsidR="00F67CBB" w:rsidRPr="00FE2EBC" w:rsidRDefault="00F67CBB" w:rsidP="00F67CBB">
            <w:pPr>
              <w:jc w:val="center"/>
              <w:rPr>
                <w:rFonts w:ascii="Times New Roman" w:hAnsi="Times New Roman"/>
                <w:color w:val="000000"/>
              </w:rPr>
            </w:pPr>
            <w:r w:rsidRPr="00FE2EBC">
              <w:rPr>
                <w:rFonts w:ascii="Times New Roman" w:hAnsi="Times New Roman"/>
                <w:color w:val="000000"/>
              </w:rPr>
              <w:t xml:space="preserve">Đ 3.2.9 </w:t>
            </w:r>
          </w:p>
          <w:p w14:paraId="5237976A" w14:textId="77777777" w:rsidR="00F67CBB" w:rsidRPr="00FE2EBC" w:rsidRDefault="00F67CBB" w:rsidP="00F67CBB">
            <w:pPr>
              <w:jc w:val="center"/>
              <w:rPr>
                <w:rFonts w:ascii="Times New Roman" w:hAnsi="Times New Roman"/>
                <w:color w:val="000000"/>
              </w:rPr>
            </w:pPr>
            <w:r w:rsidRPr="00FE2EBC">
              <w:rPr>
                <w:rFonts w:ascii="Times New Roman" w:hAnsi="Times New Roman"/>
                <w:color w:val="000000"/>
              </w:rPr>
              <w:t>QCVN 06:2022</w:t>
            </w:r>
          </w:p>
          <w:p w14:paraId="39B8A13D" w14:textId="77777777" w:rsidR="00F67CBB" w:rsidRPr="00FE2EBC" w:rsidRDefault="00F67CBB" w:rsidP="00F67CBB">
            <w:pPr>
              <w:jc w:val="center"/>
              <w:rPr>
                <w:rFonts w:ascii="Times New Roman" w:hAnsi="Times New Roman"/>
                <w:color w:val="000000"/>
              </w:rPr>
            </w:pPr>
          </w:p>
          <w:p w14:paraId="7B0E71EE" w14:textId="77777777" w:rsidR="00F67CBB" w:rsidRPr="00FE2EBC" w:rsidRDefault="00F67CBB" w:rsidP="00F67CBB">
            <w:pPr>
              <w:jc w:val="center"/>
              <w:rPr>
                <w:rFonts w:ascii="Times New Roman" w:hAnsi="Times New Roman"/>
                <w:color w:val="000000"/>
              </w:rPr>
            </w:pPr>
          </w:p>
          <w:p w14:paraId="7435B051" w14:textId="77777777" w:rsidR="00F67CBB" w:rsidRPr="00FE2EBC" w:rsidRDefault="00F67CBB" w:rsidP="00F67CBB">
            <w:pPr>
              <w:jc w:val="center"/>
              <w:rPr>
                <w:rFonts w:ascii="Times New Roman" w:hAnsi="Times New Roman"/>
                <w:color w:val="000000"/>
              </w:rPr>
            </w:pPr>
          </w:p>
          <w:p w14:paraId="4ABA132E" w14:textId="77777777" w:rsidR="00F67CBB" w:rsidRPr="00FE2EBC" w:rsidRDefault="00F67CBB" w:rsidP="00F67CBB">
            <w:pPr>
              <w:jc w:val="center"/>
              <w:rPr>
                <w:rFonts w:ascii="Times New Roman" w:hAnsi="Times New Roman"/>
                <w:color w:val="000000"/>
              </w:rPr>
            </w:pPr>
          </w:p>
          <w:p w14:paraId="5F7E9A02" w14:textId="77777777" w:rsidR="00F67CBB" w:rsidRPr="00FE2EBC" w:rsidRDefault="00F67CBB" w:rsidP="00F67CBB">
            <w:pPr>
              <w:jc w:val="center"/>
              <w:rPr>
                <w:rFonts w:ascii="Times New Roman" w:hAnsi="Times New Roman"/>
                <w:color w:val="000000"/>
              </w:rPr>
            </w:pPr>
          </w:p>
          <w:p w14:paraId="16E737D0" w14:textId="77777777" w:rsidR="00F67CBB" w:rsidRPr="00FE2EBC" w:rsidRDefault="00F67CBB" w:rsidP="00F67CBB">
            <w:pPr>
              <w:jc w:val="center"/>
              <w:rPr>
                <w:rFonts w:ascii="Times New Roman" w:hAnsi="Times New Roman"/>
                <w:color w:val="000000"/>
              </w:rPr>
            </w:pPr>
          </w:p>
          <w:p w14:paraId="3F54EE6B" w14:textId="77777777" w:rsidR="00F67CBB" w:rsidRPr="00FE2EBC" w:rsidRDefault="00F67CBB" w:rsidP="00F67CBB">
            <w:pPr>
              <w:jc w:val="center"/>
              <w:rPr>
                <w:rFonts w:ascii="Times New Roman" w:hAnsi="Times New Roman"/>
                <w:color w:val="000000"/>
              </w:rPr>
            </w:pPr>
          </w:p>
          <w:p w14:paraId="384B6021" w14:textId="77777777" w:rsidR="00F67CBB" w:rsidRPr="00FE2EBC" w:rsidRDefault="00F67CBB" w:rsidP="00F67CBB">
            <w:pPr>
              <w:jc w:val="center"/>
              <w:rPr>
                <w:rFonts w:ascii="Times New Roman" w:hAnsi="Times New Roman"/>
                <w:color w:val="000000"/>
              </w:rPr>
            </w:pPr>
          </w:p>
          <w:p w14:paraId="3EB3A2FC" w14:textId="77777777" w:rsidR="00F67CBB" w:rsidRPr="00FE2EBC" w:rsidRDefault="00F67CBB" w:rsidP="00F67CBB">
            <w:pPr>
              <w:jc w:val="center"/>
              <w:rPr>
                <w:rFonts w:ascii="Times New Roman" w:hAnsi="Times New Roman"/>
                <w:color w:val="000000"/>
              </w:rPr>
            </w:pPr>
          </w:p>
          <w:p w14:paraId="2AF99C7C" w14:textId="77777777" w:rsidR="00F67CBB" w:rsidRPr="00FE2EBC" w:rsidRDefault="00F67CBB" w:rsidP="00F67CBB">
            <w:pPr>
              <w:jc w:val="center"/>
              <w:rPr>
                <w:rFonts w:ascii="Times New Roman" w:eastAsia="Times New Roman" w:hAnsi="Times New Roman" w:cs="Times New Roman"/>
              </w:rPr>
            </w:pPr>
          </w:p>
        </w:tc>
        <w:tc>
          <w:tcPr>
            <w:tcW w:w="646" w:type="dxa"/>
            <w:shd w:val="clear" w:color="auto" w:fill="auto"/>
          </w:tcPr>
          <w:p w14:paraId="44F4FEA3" w14:textId="77777777" w:rsidR="00F67CBB" w:rsidRPr="00FE2EBC" w:rsidRDefault="00F67CBB" w:rsidP="00F67CBB">
            <w:pPr>
              <w:jc w:val="center"/>
              <w:rPr>
                <w:rFonts w:ascii="Times New Roman" w:eastAsia="Times New Roman" w:hAnsi="Times New Roman" w:cs="Times New Roman"/>
              </w:rPr>
            </w:pPr>
          </w:p>
        </w:tc>
      </w:tr>
      <w:tr w:rsidR="00F67CBB" w:rsidRPr="00FE2EBC" w14:paraId="5A44E899" w14:textId="77777777" w:rsidTr="003C3865">
        <w:tc>
          <w:tcPr>
            <w:tcW w:w="905" w:type="dxa"/>
            <w:shd w:val="clear" w:color="auto" w:fill="auto"/>
          </w:tcPr>
          <w:p w14:paraId="0FFCCB68" w14:textId="0C8084F4" w:rsidR="00F67CBB" w:rsidRPr="00FE2EBC" w:rsidRDefault="00F67CBB" w:rsidP="00F67CBB">
            <w:pPr>
              <w:jc w:val="center"/>
              <w:rPr>
                <w:rFonts w:ascii="Times New Roman" w:eastAsia="Times New Roman" w:hAnsi="Times New Roman" w:cs="Times New Roman"/>
                <w:b/>
                <w:bCs/>
              </w:rPr>
            </w:pPr>
            <w:r w:rsidRPr="00FE2EBC">
              <w:rPr>
                <w:rFonts w:ascii="Times New Roman" w:hAnsi="Times New Roman"/>
                <w:b/>
                <w:bCs/>
                <w:color w:val="000000"/>
              </w:rPr>
              <w:t>7.1.4</w:t>
            </w:r>
          </w:p>
        </w:tc>
        <w:tc>
          <w:tcPr>
            <w:tcW w:w="1473" w:type="dxa"/>
            <w:shd w:val="clear" w:color="auto" w:fill="auto"/>
          </w:tcPr>
          <w:p w14:paraId="70141E49" w14:textId="39792B3B" w:rsidR="00F67CBB" w:rsidRPr="00FE2EBC" w:rsidRDefault="00F67CBB" w:rsidP="00F67CBB">
            <w:pPr>
              <w:rPr>
                <w:rFonts w:ascii="Times New Roman" w:eastAsia="Times New Roman" w:hAnsi="Times New Roman" w:cs="Times New Roman"/>
                <w:b/>
                <w:bCs/>
              </w:rPr>
            </w:pPr>
            <w:r w:rsidRPr="00FE2EBC">
              <w:rPr>
                <w:rFonts w:ascii="Times New Roman" w:hAnsi="Times New Roman"/>
                <w:b/>
                <w:bCs/>
                <w:color w:val="000000"/>
              </w:rPr>
              <w:t>Yêu cầu lối ra thoát nạn của tầng kỹ thuật</w:t>
            </w:r>
          </w:p>
        </w:tc>
        <w:tc>
          <w:tcPr>
            <w:tcW w:w="3222" w:type="dxa"/>
            <w:shd w:val="clear" w:color="auto" w:fill="auto"/>
          </w:tcPr>
          <w:p w14:paraId="4EDAB7A0" w14:textId="77777777" w:rsidR="00F67CBB" w:rsidRPr="00FE2EBC" w:rsidRDefault="00F67CBB" w:rsidP="00F67CBB">
            <w:pPr>
              <w:jc w:val="center"/>
              <w:rPr>
                <w:rFonts w:ascii="Times New Roman" w:eastAsia="Times New Roman" w:hAnsi="Times New Roman" w:cs="Times New Roman"/>
              </w:rPr>
            </w:pPr>
          </w:p>
        </w:tc>
        <w:tc>
          <w:tcPr>
            <w:tcW w:w="7954" w:type="dxa"/>
            <w:shd w:val="clear" w:color="auto" w:fill="auto"/>
          </w:tcPr>
          <w:p w14:paraId="787C3ED0" w14:textId="77777777" w:rsidR="00F67CBB" w:rsidRPr="00FE2EBC" w:rsidRDefault="00F67CBB" w:rsidP="00F67CBB">
            <w:pPr>
              <w:pStyle w:val="Heading3"/>
              <w:spacing w:before="0" w:after="0"/>
              <w:jc w:val="both"/>
              <w:rPr>
                <w:rFonts w:ascii="Times New Roman" w:hAnsi="Times New Roman"/>
                <w:b w:val="0"/>
                <w:color w:val="000000"/>
                <w:sz w:val="22"/>
                <w:szCs w:val="22"/>
              </w:rPr>
            </w:pPr>
            <w:r w:rsidRPr="00FE2EBC">
              <w:rPr>
                <w:rFonts w:ascii="Times New Roman" w:hAnsi="Times New Roman"/>
                <w:b w:val="0"/>
                <w:color w:val="000000"/>
                <w:sz w:val="22"/>
                <w:szCs w:val="22"/>
              </w:rPr>
              <w:t>Trong các tầng kỹ thuật cho phép bố trí các lối ra thoát nạn với chiều cao không nhỏ hơn 1,8 m.</w:t>
            </w:r>
          </w:p>
          <w:p w14:paraId="51829D3C" w14:textId="77777777" w:rsidR="00F67CBB" w:rsidRPr="00FE2EBC" w:rsidRDefault="00F67CBB" w:rsidP="00F67CBB">
            <w:pPr>
              <w:pBdr>
                <w:top w:val="nil"/>
                <w:left w:val="nil"/>
                <w:bottom w:val="nil"/>
                <w:right w:val="nil"/>
                <w:between w:val="nil"/>
              </w:pBdr>
              <w:jc w:val="both"/>
              <w:rPr>
                <w:rFonts w:ascii="Times New Roman" w:hAnsi="Times New Roman"/>
                <w:color w:val="000000"/>
              </w:rPr>
            </w:pPr>
            <w:r w:rsidRPr="00FE2EBC">
              <w:rPr>
                <w:rFonts w:ascii="Times New Roman" w:hAnsi="Times New Roman"/>
                <w:color w:val="000000"/>
              </w:rPr>
              <w:t xml:space="preserve">Từ các tầng kỹ thuật chỉ </w:t>
            </w:r>
            <w:r w:rsidRPr="00FE2EBC">
              <w:rPr>
                <w:rFonts w:ascii="Times New Roman" w:hAnsi="Times New Roman"/>
                <w:color w:val="000000"/>
              </w:rPr>
              <w:pgNum/>
            </w:r>
            <w:r w:rsidRPr="00FE2EBC">
              <w:rPr>
                <w:rFonts w:ascii="Times New Roman" w:hAnsi="Times New Roman"/>
                <w:color w:val="000000"/>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37C35E8D" w14:textId="1AD6E163" w:rsidR="00F67CBB" w:rsidRPr="00FE2EBC" w:rsidRDefault="00F67CBB" w:rsidP="00F67CBB">
            <w:pPr>
              <w:jc w:val="both"/>
              <w:rPr>
                <w:rFonts w:ascii="Times New Roman" w:eastAsia="Times New Roman" w:hAnsi="Times New Roman" w:cs="Times New Roman"/>
              </w:rPr>
            </w:pPr>
            <w:r w:rsidRPr="00FE2EBC">
              <w:rPr>
                <w:rFonts w:ascii="Times New Roman" w:hAnsi="Times New Roman"/>
                <w:color w:val="000000"/>
              </w:rPr>
              <w:t>Trong các tầng kỹ thuật hầm các lối ra này phải được ngăn cách với các lối ra khác của nhà và dẫn trực tiếp ra bên ngoài.</w:t>
            </w:r>
          </w:p>
        </w:tc>
        <w:tc>
          <w:tcPr>
            <w:tcW w:w="1689" w:type="dxa"/>
            <w:shd w:val="clear" w:color="auto" w:fill="auto"/>
          </w:tcPr>
          <w:p w14:paraId="40915D98" w14:textId="77777777" w:rsidR="00F67CBB" w:rsidRPr="00FE2EBC" w:rsidRDefault="00F67CBB" w:rsidP="00F67CBB">
            <w:pPr>
              <w:jc w:val="center"/>
              <w:rPr>
                <w:rFonts w:ascii="Times New Roman" w:hAnsi="Times New Roman"/>
                <w:color w:val="000000"/>
              </w:rPr>
            </w:pPr>
            <w:r w:rsidRPr="00FE2EBC">
              <w:rPr>
                <w:rFonts w:ascii="Times New Roman" w:hAnsi="Times New Roman"/>
                <w:color w:val="000000"/>
              </w:rPr>
              <w:t>Đ3.2.14</w:t>
            </w:r>
          </w:p>
          <w:p w14:paraId="23C066C3" w14:textId="77777777" w:rsidR="00F67CBB" w:rsidRPr="00FE2EBC" w:rsidRDefault="00F67CBB" w:rsidP="00F67CBB">
            <w:pPr>
              <w:jc w:val="center"/>
              <w:rPr>
                <w:rFonts w:ascii="Times New Roman" w:hAnsi="Times New Roman"/>
                <w:color w:val="000000"/>
              </w:rPr>
            </w:pPr>
            <w:r w:rsidRPr="00FE2EBC">
              <w:rPr>
                <w:rFonts w:ascii="Times New Roman" w:hAnsi="Times New Roman"/>
                <w:color w:val="000000"/>
              </w:rPr>
              <w:t>QCVN 06:2022</w:t>
            </w:r>
          </w:p>
          <w:p w14:paraId="5D0F1080" w14:textId="77777777" w:rsidR="00F67CBB" w:rsidRPr="00FE2EBC" w:rsidRDefault="00F67CBB" w:rsidP="00F67CBB">
            <w:pPr>
              <w:jc w:val="center"/>
              <w:rPr>
                <w:rFonts w:ascii="Times New Roman" w:eastAsia="Times New Roman" w:hAnsi="Times New Roman" w:cs="Times New Roman"/>
              </w:rPr>
            </w:pPr>
          </w:p>
        </w:tc>
        <w:tc>
          <w:tcPr>
            <w:tcW w:w="646" w:type="dxa"/>
            <w:shd w:val="clear" w:color="auto" w:fill="auto"/>
          </w:tcPr>
          <w:p w14:paraId="25F8F111" w14:textId="77777777" w:rsidR="00F67CBB" w:rsidRPr="00FE2EBC" w:rsidRDefault="00F67CBB" w:rsidP="00F67CBB">
            <w:pPr>
              <w:jc w:val="center"/>
              <w:rPr>
                <w:rFonts w:ascii="Times New Roman" w:eastAsia="Times New Roman" w:hAnsi="Times New Roman" w:cs="Times New Roman"/>
              </w:rPr>
            </w:pPr>
          </w:p>
        </w:tc>
      </w:tr>
      <w:tr w:rsidR="00260DE0" w:rsidRPr="00FE2EBC" w14:paraId="2483FBE2" w14:textId="77777777" w:rsidTr="003C3865">
        <w:tc>
          <w:tcPr>
            <w:tcW w:w="905" w:type="dxa"/>
            <w:shd w:val="clear" w:color="auto" w:fill="auto"/>
          </w:tcPr>
          <w:p w14:paraId="1BCA4E99" w14:textId="47F9E680" w:rsidR="00260DE0" w:rsidRPr="00FE2EBC" w:rsidRDefault="00BC35CF" w:rsidP="00260DE0">
            <w:pPr>
              <w:jc w:val="center"/>
              <w:rPr>
                <w:rFonts w:ascii="Times New Roman" w:eastAsia="Times New Roman" w:hAnsi="Times New Roman" w:cs="Times New Roman"/>
                <w:lang w:val="vi-VN"/>
              </w:rPr>
            </w:pPr>
            <w:r w:rsidRPr="00FE2EBC">
              <w:rPr>
                <w:rFonts w:ascii="Times New Roman" w:eastAsia="Times New Roman" w:hAnsi="Times New Roman" w:cs="Times New Roman"/>
                <w:b/>
              </w:rPr>
              <w:t>7</w:t>
            </w:r>
            <w:r w:rsidRPr="00FE2EBC">
              <w:rPr>
                <w:rFonts w:ascii="Times New Roman" w:eastAsia="Times New Roman" w:hAnsi="Times New Roman" w:cs="Times New Roman"/>
                <w:b/>
                <w:lang w:val="vi-VN"/>
              </w:rPr>
              <w:t>.2</w:t>
            </w:r>
          </w:p>
        </w:tc>
        <w:tc>
          <w:tcPr>
            <w:tcW w:w="14984" w:type="dxa"/>
            <w:gridSpan w:val="5"/>
            <w:shd w:val="clear" w:color="auto" w:fill="auto"/>
          </w:tcPr>
          <w:p w14:paraId="3B361302" w14:textId="77777777" w:rsidR="00260DE0" w:rsidRPr="00FE2EBC" w:rsidRDefault="00260DE0" w:rsidP="00260DE0">
            <w:pPr>
              <w:rPr>
                <w:rFonts w:ascii="Times New Roman" w:eastAsia="Times New Roman" w:hAnsi="Times New Roman" w:cs="Times New Roman"/>
                <w:b/>
              </w:rPr>
            </w:pPr>
            <w:r w:rsidRPr="00FE2EBC">
              <w:rPr>
                <w:rFonts w:ascii="Times New Roman" w:eastAsia="Times New Roman" w:hAnsi="Times New Roman" w:cs="Times New Roman"/>
                <w:b/>
              </w:rPr>
              <w:t>Khoảng cách thoát nạn</w:t>
            </w:r>
          </w:p>
        </w:tc>
      </w:tr>
      <w:tr w:rsidR="00260DE0" w:rsidRPr="00FE2EBC" w14:paraId="1145C5E0" w14:textId="77777777" w:rsidTr="003C3865">
        <w:tc>
          <w:tcPr>
            <w:tcW w:w="905" w:type="dxa"/>
            <w:shd w:val="clear" w:color="auto" w:fill="auto"/>
          </w:tcPr>
          <w:p w14:paraId="7662E3D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ACCA286"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Khoảng cách giới hạn cho phép từ chỗ làm việc xa nhất đến lối ra thoát nạn gần nhất</w:t>
            </w:r>
          </w:p>
        </w:tc>
        <w:tc>
          <w:tcPr>
            <w:tcW w:w="3222" w:type="dxa"/>
            <w:shd w:val="clear" w:color="auto" w:fill="auto"/>
          </w:tcPr>
          <w:p w14:paraId="2783D7A8"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Lưu ý: Hồ sơ thiết kế cần thể hiện rõ số người làm việc lớn nhất trong ca, mặt bằng bố trí dây chuyền công nghệ, giá kệ hàng; có Bảng tính toán diện tích đường thoát nạn, mật độ dòng người thoát nạn để có căn cứ xác định khoảng cách, chiều rộng thoát nạn</w:t>
            </w:r>
          </w:p>
        </w:tc>
        <w:tc>
          <w:tcPr>
            <w:tcW w:w="7954" w:type="dxa"/>
            <w:shd w:val="clear" w:color="auto" w:fill="auto"/>
          </w:tcPr>
          <w:p w14:paraId="07F50DD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m2 thì khoảng cách quy định tại Bảng G.3 bao gồm cả chiều dài của đường đi theo hành lang để đến lối ra.</w:t>
            </w:r>
          </w:p>
          <w:p w14:paraId="5F21BC3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Khoảng cách giới hạn cho phép quy định tại Bảng G.3 với các trị số trung gian của khối tích của gian phòng được xác định bằng nội suy tuyến tính.</w:t>
            </w:r>
          </w:p>
          <w:p w14:paraId="2C3E572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 đến 18 m thì tăng thêm 30 %; đến 24 m thì tăng thêm 40 %, nhưng không được lớn hơn 140 m đối với gian phòng có hạng A, B và không lớn hơn 240 m đối với gian phòng có hạng C.</w:t>
            </w:r>
          </w:p>
        </w:tc>
        <w:tc>
          <w:tcPr>
            <w:tcW w:w="1689" w:type="dxa"/>
            <w:shd w:val="clear" w:color="auto" w:fill="auto"/>
          </w:tcPr>
          <w:p w14:paraId="6EA276D0"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G.1.3.1</w:t>
            </w:r>
          </w:p>
          <w:p w14:paraId="69B50F3B"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G.1.3.2</w:t>
            </w:r>
          </w:p>
          <w:p w14:paraId="62164C6F"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G.1.3.3</w:t>
            </w:r>
          </w:p>
          <w:p w14:paraId="0C7F1DC9"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Bảng G.3</w:t>
            </w:r>
          </w:p>
          <w:p w14:paraId="03A66B3C"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226C8DA7" w14:textId="77777777" w:rsidR="00260DE0" w:rsidRPr="00FE2EBC" w:rsidRDefault="00260DE0" w:rsidP="00260DE0">
            <w:pPr>
              <w:ind w:left="-137" w:right="-146" w:firstLine="87"/>
              <w:jc w:val="center"/>
              <w:rPr>
                <w:rFonts w:ascii="Times New Roman" w:eastAsia="Times New Roman" w:hAnsi="Times New Roman" w:cs="Times New Roman"/>
              </w:rPr>
            </w:pPr>
          </w:p>
          <w:p w14:paraId="398303A1"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722F07A9" w14:textId="77777777" w:rsidR="00260DE0" w:rsidRPr="00FE2EBC" w:rsidRDefault="00260DE0" w:rsidP="00260DE0">
            <w:pPr>
              <w:jc w:val="center"/>
              <w:rPr>
                <w:rFonts w:ascii="Times New Roman" w:eastAsia="Times New Roman" w:hAnsi="Times New Roman" w:cs="Times New Roman"/>
              </w:rPr>
            </w:pPr>
          </w:p>
        </w:tc>
      </w:tr>
      <w:tr w:rsidR="00260DE0" w:rsidRPr="00FE2EBC" w14:paraId="72ABFF05" w14:textId="77777777" w:rsidTr="003C3865">
        <w:tc>
          <w:tcPr>
            <w:tcW w:w="905" w:type="dxa"/>
            <w:shd w:val="clear" w:color="auto" w:fill="auto"/>
          </w:tcPr>
          <w:p w14:paraId="3CC4D00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56CA7F4"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Khoảng cách giới hạn cho phép từ cửa ra vào của gian phòng sản xuất có diện tích đến 1.000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tới lối ra thoát nạn</w:t>
            </w:r>
          </w:p>
        </w:tc>
        <w:tc>
          <w:tcPr>
            <w:tcW w:w="3222" w:type="dxa"/>
            <w:shd w:val="clear" w:color="auto" w:fill="auto"/>
          </w:tcPr>
          <w:p w14:paraId="14742392"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Như trên</w:t>
            </w:r>
          </w:p>
        </w:tc>
        <w:tc>
          <w:tcPr>
            <w:tcW w:w="7954" w:type="dxa"/>
            <w:shd w:val="clear" w:color="auto" w:fill="auto"/>
          </w:tcPr>
          <w:p w14:paraId="4685490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Khoảng cách giới hạn cho phép từ cửa ra vào của gian phòng xa nhất có diện tích không lớn hơn 1 000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của nhà sản xuất đến lối ra thoát nạn gần nhất (ra ngoài hoặc vào buồng thang bộ) quy định tại Bảng G.4</w:t>
            </w:r>
          </w:p>
          <w:p w14:paraId="024FFCE6" w14:textId="77777777" w:rsidR="00260DE0" w:rsidRPr="00FE2EBC" w:rsidRDefault="00260DE0" w:rsidP="00260DE0">
            <w:pPr>
              <w:jc w:val="center"/>
              <w:rPr>
                <w:rFonts w:ascii="Times New Roman" w:eastAsia="Times New Roman" w:hAnsi="Times New Roman" w:cs="Times New Roman"/>
              </w:rPr>
            </w:pPr>
          </w:p>
        </w:tc>
        <w:tc>
          <w:tcPr>
            <w:tcW w:w="1689" w:type="dxa"/>
            <w:shd w:val="clear" w:color="auto" w:fill="auto"/>
          </w:tcPr>
          <w:p w14:paraId="51A5A51F"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G.1.4</w:t>
            </w:r>
          </w:p>
          <w:p w14:paraId="5ABC7E7D"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Bảng G.4</w:t>
            </w:r>
          </w:p>
          <w:p w14:paraId="0C4D654B"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1033A698"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288ADF79" w14:textId="77777777" w:rsidR="00260DE0" w:rsidRPr="00FE2EBC" w:rsidRDefault="00260DE0" w:rsidP="00260DE0">
            <w:pPr>
              <w:jc w:val="center"/>
              <w:rPr>
                <w:rFonts w:ascii="Times New Roman" w:eastAsia="Times New Roman" w:hAnsi="Times New Roman" w:cs="Times New Roman"/>
              </w:rPr>
            </w:pPr>
          </w:p>
        </w:tc>
      </w:tr>
      <w:tr w:rsidR="00260DE0" w:rsidRPr="00FE2EBC" w14:paraId="4644089E" w14:textId="77777777" w:rsidTr="003C3865">
        <w:tc>
          <w:tcPr>
            <w:tcW w:w="905" w:type="dxa"/>
            <w:shd w:val="clear" w:color="auto" w:fill="auto"/>
          </w:tcPr>
          <w:p w14:paraId="4B63496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3B0374CB"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Số lượng người tối đa trên 1 mét chiều rộng của lối ra thoát nạn từ một gian phòng của nhà sản xuất</w:t>
            </w:r>
          </w:p>
        </w:tc>
        <w:tc>
          <w:tcPr>
            <w:tcW w:w="3222" w:type="dxa"/>
            <w:shd w:val="clear" w:color="auto" w:fill="auto"/>
          </w:tcPr>
          <w:p w14:paraId="0EA46611"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Như trên</w:t>
            </w:r>
          </w:p>
        </w:tc>
        <w:tc>
          <w:tcPr>
            <w:tcW w:w="7954" w:type="dxa"/>
            <w:shd w:val="clear" w:color="auto" w:fill="auto"/>
          </w:tcPr>
          <w:p w14:paraId="53EC573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Số </w:t>
            </w:r>
            <w:r w:rsidRPr="00FE2EBC">
              <w:rPr>
                <w:rFonts w:ascii="Times New Roman" w:eastAsia="Times New Roman" w:hAnsi="Times New Roman" w:cs="Times New Roman"/>
                <w:b/>
              </w:rPr>
              <w:t>lượng người tối đa trên 1 mét chiều rộng của lối ra thoát nạn từ một gian phòng của nhà sản xuất</w:t>
            </w:r>
            <w:r w:rsidRPr="00FE2EBC">
              <w:rPr>
                <w:rFonts w:ascii="Times New Roman" w:eastAsia="Times New Roman" w:hAnsi="Times New Roman" w:cs="Times New Roman"/>
              </w:rPr>
              <w:t xml:space="preserve"> theo Bảng G.7.</w:t>
            </w:r>
          </w:p>
          <w:p w14:paraId="2CDBC0CA" w14:textId="77777777" w:rsidR="00260DE0" w:rsidRPr="00FE2EBC" w:rsidRDefault="00260DE0" w:rsidP="00260DE0">
            <w:pPr>
              <w:jc w:val="both"/>
              <w:rPr>
                <w:rFonts w:ascii="Times New Roman" w:eastAsia="Times New Roman" w:hAnsi="Times New Roman" w:cs="Times New Roman"/>
                <w:b/>
                <w:u w:val="single"/>
              </w:rPr>
            </w:pPr>
            <w:r w:rsidRPr="00FE2EBC">
              <w:rPr>
                <w:rFonts w:ascii="Times New Roman" w:eastAsia="Times New Roman" w:hAnsi="Times New Roman" w:cs="Times New Roman"/>
                <w:b/>
                <w:u w:val="single"/>
              </w:rPr>
              <w:t>Lưu ý:</w:t>
            </w:r>
          </w:p>
          <w:p w14:paraId="057FC201"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Chiều rộng của một lối ra thoát nạn từ một gian phòng phải xác định theo số lượng người cần thoát nạn qua lối ra đó và theo số lượng người trên 1 m chiều rộng của lối ra thoát nạn được quy định tại Bảng G.7, nhưng không nhỏ hơn 0,9 m.</w:t>
            </w:r>
          </w:p>
          <w:p w14:paraId="114251D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Số lượng người trên 1 m chiều rộng của một lối ra thoát nạn đối với các trị số trung gian của khối tích của nhà được xác định bằng nội suy tuyến tính.</w:t>
            </w:r>
          </w:p>
          <w:p w14:paraId="3849944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Số lượng người trên 1 m chiều rộng của một lối ra thoát nạn từ các gian phòng có chiều cao lớn hơn 6 m được tăng lên như sau:</w:t>
            </w:r>
          </w:p>
          <w:p w14:paraId="79C9F0A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Tăng lên 20 % khi chiều cao PCCC của nhà là 12 m;</w:t>
            </w:r>
          </w:p>
          <w:p w14:paraId="5321615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Tăng lên 30 % khi chiều cao PCCC của nhà là 18 m và tăng lên 40 % khi chiều cao PCCC của nhà là 24 m.</w:t>
            </w:r>
          </w:p>
          <w:p w14:paraId="429F8B5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Khi chiều cao PCCC của nhà là các trị số trung gian thì số lượng người trên 1 m chiều rộng của một lối ra thoát nạn được xác định nội suy tuyến tính</w:t>
            </w:r>
          </w:p>
        </w:tc>
        <w:tc>
          <w:tcPr>
            <w:tcW w:w="1689" w:type="dxa"/>
            <w:shd w:val="clear" w:color="auto" w:fill="auto"/>
          </w:tcPr>
          <w:p w14:paraId="7DB14871"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Bảng G.7</w:t>
            </w:r>
          </w:p>
          <w:p w14:paraId="15350DF7"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2F657A66"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63156156" w14:textId="77777777" w:rsidR="00260DE0" w:rsidRPr="00FE2EBC" w:rsidRDefault="00260DE0" w:rsidP="00260DE0">
            <w:pPr>
              <w:jc w:val="center"/>
              <w:rPr>
                <w:rFonts w:ascii="Times New Roman" w:eastAsia="Times New Roman" w:hAnsi="Times New Roman" w:cs="Times New Roman"/>
              </w:rPr>
            </w:pPr>
          </w:p>
        </w:tc>
      </w:tr>
      <w:tr w:rsidR="00260DE0" w:rsidRPr="00FE2EBC" w14:paraId="03574558" w14:textId="77777777" w:rsidTr="003C3865">
        <w:tc>
          <w:tcPr>
            <w:tcW w:w="905" w:type="dxa"/>
            <w:shd w:val="clear" w:color="auto" w:fill="auto"/>
          </w:tcPr>
          <w:p w14:paraId="3B0B7036"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0DCA727"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Số lượng người tối đa trên 1 mét chiều rộng của lối ra thoát nạn từ hành lang của nhà sản xuất theo Bảng G.8</w:t>
            </w:r>
          </w:p>
        </w:tc>
        <w:tc>
          <w:tcPr>
            <w:tcW w:w="3222" w:type="dxa"/>
            <w:shd w:val="clear" w:color="auto" w:fill="auto"/>
          </w:tcPr>
          <w:p w14:paraId="6C054D58" w14:textId="77777777" w:rsidR="00260DE0" w:rsidRPr="00FE2EBC" w:rsidRDefault="00260DE0" w:rsidP="00260DE0">
            <w:pPr>
              <w:jc w:val="both"/>
              <w:rPr>
                <w:rFonts w:ascii="Times New Roman" w:eastAsia="Times New Roman" w:hAnsi="Times New Roman" w:cs="Times New Roman"/>
                <w:b/>
                <w:i/>
                <w:u w:val="single"/>
              </w:rPr>
            </w:pPr>
            <w:r w:rsidRPr="00FE2EBC">
              <w:rPr>
                <w:rFonts w:ascii="Times New Roman" w:eastAsia="Times New Roman" w:hAnsi="Times New Roman" w:cs="Times New Roman"/>
                <w:b/>
                <w:i/>
              </w:rPr>
              <w:t>Như trên</w:t>
            </w:r>
          </w:p>
        </w:tc>
        <w:tc>
          <w:tcPr>
            <w:tcW w:w="7954" w:type="dxa"/>
            <w:shd w:val="clear" w:color="auto" w:fill="auto"/>
          </w:tcPr>
          <w:p w14:paraId="2275226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Số lượng người tối đa trên 1 mét chiều rộng của lối ra thoát nạn từ hành lang của nhà sản xuất theo Bảng G.8.</w:t>
            </w:r>
          </w:p>
          <w:p w14:paraId="02B69A60"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tc>
        <w:tc>
          <w:tcPr>
            <w:tcW w:w="1689" w:type="dxa"/>
            <w:shd w:val="clear" w:color="auto" w:fill="auto"/>
          </w:tcPr>
          <w:p w14:paraId="324D0222"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G.2.2.2</w:t>
            </w:r>
          </w:p>
          <w:p w14:paraId="4F57A11A"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Bảng G.8</w:t>
            </w:r>
          </w:p>
          <w:p w14:paraId="6FCC4F9D"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0C172CD4"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701F7EFB" w14:textId="77777777" w:rsidR="00260DE0" w:rsidRPr="00FE2EBC" w:rsidRDefault="00260DE0" w:rsidP="00260DE0">
            <w:pPr>
              <w:jc w:val="center"/>
              <w:rPr>
                <w:rFonts w:ascii="Times New Roman" w:eastAsia="Times New Roman" w:hAnsi="Times New Roman" w:cs="Times New Roman"/>
              </w:rPr>
            </w:pPr>
          </w:p>
        </w:tc>
      </w:tr>
      <w:tr w:rsidR="00260DE0" w:rsidRPr="00FE2EBC" w14:paraId="6F48F8C0" w14:textId="77777777" w:rsidTr="003C3865">
        <w:tc>
          <w:tcPr>
            <w:tcW w:w="905" w:type="dxa"/>
            <w:shd w:val="clear" w:color="auto" w:fill="auto"/>
          </w:tcPr>
          <w:p w14:paraId="460BF2A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3688E30"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Khoảng cách thoát nạn của các hạng mục nhà phụ trợ, công cộng</w:t>
            </w:r>
          </w:p>
        </w:tc>
        <w:tc>
          <w:tcPr>
            <w:tcW w:w="3222" w:type="dxa"/>
            <w:shd w:val="clear" w:color="auto" w:fill="auto"/>
          </w:tcPr>
          <w:p w14:paraId="6D23B701"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Lưu ý: Cần xác định tỷ sổ giữa số người làm việc với diện tích đường thoát nạn để làm căn cứ tính toán</w:t>
            </w:r>
          </w:p>
        </w:tc>
        <w:tc>
          <w:tcPr>
            <w:tcW w:w="7954" w:type="dxa"/>
            <w:shd w:val="clear" w:color="auto" w:fill="auto"/>
          </w:tcPr>
          <w:p w14:paraId="0E308CF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Khoảng cách giới hạn cho phép từ cửa ra vào của gian phòng tới lối ra thoát nạn gần nhất đối với nhà công cộng</w:t>
            </w:r>
          </w:p>
          <w:p w14:paraId="779C8CE9" w14:textId="77777777" w:rsidR="00260DE0" w:rsidRPr="00FE2EBC" w:rsidRDefault="00260DE0" w:rsidP="00260DE0">
            <w:pPr>
              <w:jc w:val="center"/>
              <w:rPr>
                <w:rFonts w:ascii="Times New Roman" w:eastAsia="Times New Roman" w:hAnsi="Times New Roman" w:cs="Times New Roman"/>
              </w:rPr>
            </w:pPr>
          </w:p>
        </w:tc>
        <w:tc>
          <w:tcPr>
            <w:tcW w:w="1689" w:type="dxa"/>
            <w:shd w:val="clear" w:color="auto" w:fill="auto"/>
          </w:tcPr>
          <w:p w14:paraId="4BD6B4CA"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Bảng G.2a và Bảng G.2b</w:t>
            </w:r>
          </w:p>
          <w:p w14:paraId="06E283D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3AE7F258" w14:textId="77777777" w:rsidR="00260DE0" w:rsidRPr="00FE2EBC" w:rsidRDefault="00260DE0" w:rsidP="00260DE0">
            <w:pPr>
              <w:jc w:val="center"/>
              <w:rPr>
                <w:rFonts w:ascii="Times New Roman" w:eastAsia="Times New Roman" w:hAnsi="Times New Roman" w:cs="Times New Roman"/>
              </w:rPr>
            </w:pPr>
          </w:p>
        </w:tc>
      </w:tr>
      <w:tr w:rsidR="00260DE0" w:rsidRPr="00FE2EBC" w14:paraId="025D6408" w14:textId="77777777" w:rsidTr="003C3865">
        <w:tc>
          <w:tcPr>
            <w:tcW w:w="905" w:type="dxa"/>
            <w:shd w:val="clear" w:color="auto" w:fill="auto"/>
          </w:tcPr>
          <w:p w14:paraId="5D7BD556" w14:textId="3E26B8C9" w:rsidR="00260DE0" w:rsidRPr="00FE2EBC" w:rsidRDefault="00E404B9" w:rsidP="00260DE0">
            <w:pPr>
              <w:jc w:val="center"/>
              <w:rPr>
                <w:rFonts w:ascii="Times New Roman" w:eastAsia="Times New Roman" w:hAnsi="Times New Roman" w:cs="Times New Roman"/>
                <w:lang w:val="vi-VN"/>
              </w:rPr>
            </w:pPr>
            <w:r w:rsidRPr="00FE2EBC">
              <w:rPr>
                <w:rFonts w:ascii="Times New Roman" w:eastAsia="Times New Roman" w:hAnsi="Times New Roman" w:cs="Times New Roman"/>
                <w:b/>
              </w:rPr>
              <w:t>7</w:t>
            </w:r>
            <w:r w:rsidRPr="00FE2EBC">
              <w:rPr>
                <w:rFonts w:ascii="Times New Roman" w:eastAsia="Times New Roman" w:hAnsi="Times New Roman" w:cs="Times New Roman"/>
                <w:b/>
                <w:lang w:val="vi-VN"/>
              </w:rPr>
              <w:t>.3</w:t>
            </w:r>
          </w:p>
        </w:tc>
        <w:tc>
          <w:tcPr>
            <w:tcW w:w="14984" w:type="dxa"/>
            <w:gridSpan w:val="5"/>
            <w:shd w:val="clear" w:color="auto" w:fill="auto"/>
          </w:tcPr>
          <w:p w14:paraId="72B41A2F" w14:textId="77777777" w:rsidR="00260DE0" w:rsidRPr="00FE2EBC" w:rsidRDefault="00260DE0" w:rsidP="00260DE0">
            <w:pPr>
              <w:rPr>
                <w:rFonts w:ascii="Times New Roman" w:eastAsia="Times New Roman" w:hAnsi="Times New Roman" w:cs="Times New Roman"/>
                <w:b/>
              </w:rPr>
            </w:pPr>
            <w:r w:rsidRPr="00FE2EBC">
              <w:rPr>
                <w:rFonts w:ascii="Times New Roman" w:eastAsia="Times New Roman" w:hAnsi="Times New Roman" w:cs="Times New Roman"/>
                <w:b/>
              </w:rPr>
              <w:t>Các quy định chung về đường và lối thoát nạn</w:t>
            </w:r>
          </w:p>
        </w:tc>
      </w:tr>
      <w:tr w:rsidR="00260DE0" w:rsidRPr="00FE2EBC" w14:paraId="7B8625C2" w14:textId="77777777" w:rsidTr="003C3865">
        <w:tc>
          <w:tcPr>
            <w:tcW w:w="905" w:type="dxa"/>
            <w:shd w:val="clear" w:color="auto" w:fill="auto"/>
          </w:tcPr>
          <w:p w14:paraId="53D32A3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706AF35"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Chiều rộng, cao thông thủy của  lối ra (cửa) thoát nạn</w:t>
            </w:r>
          </w:p>
          <w:p w14:paraId="067C7C71" w14:textId="77777777" w:rsidR="00260DE0" w:rsidRPr="00FE2EBC" w:rsidRDefault="00260DE0" w:rsidP="00260DE0">
            <w:pPr>
              <w:rPr>
                <w:rFonts w:ascii="Times New Roman" w:eastAsia="Times New Roman" w:hAnsi="Times New Roman" w:cs="Times New Roman"/>
              </w:rPr>
            </w:pPr>
          </w:p>
        </w:tc>
        <w:tc>
          <w:tcPr>
            <w:tcW w:w="3222" w:type="dxa"/>
            <w:shd w:val="clear" w:color="auto" w:fill="auto"/>
          </w:tcPr>
          <w:p w14:paraId="70BEBC03"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21393DD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Chiều cao thông thuỷ của lối ra thoát nạn phải không nhỏ hơn 1,9 m, chiều rộng thông thủy không nhỏ hơn: </w:t>
            </w:r>
          </w:p>
          <w:p w14:paraId="2C063F4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1,2 m – từ các gian phòng nhóm F1.1 khi số người thoát nạn lớn hơn 15 người, từ các gian phòng và nhà thuộc nhóm nguy hiểm cháy theo công năng khác có số người thoát nạn lớn hơn 50 người, ngoại trừ nhóm F1.3; </w:t>
            </w:r>
          </w:p>
          <w:p w14:paraId="06B6E01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0,8 m – trong tất cả các trường hợp còn lại. </w:t>
            </w:r>
          </w:p>
          <w:p w14:paraId="30BF7C8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14:paraId="3D199E1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 </w:t>
            </w:r>
          </w:p>
          <w:p w14:paraId="1AD297AC"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Nếu sử dụng cửa hai cánh trên lối ra thoát nạn thì chiều rộng của lối ra thoát nạn chỉ được lấy bằng chiều rộng lối đi qua bên cánh mở, không được phép tính bên cánh đóng hoặc cánh cố định. </w:t>
            </w:r>
            <w:r w:rsidRPr="00FE2EBC">
              <w:rPr>
                <w:rFonts w:ascii="Times New Roman" w:hAnsi="Times New Roman" w:cs="Times New Roman"/>
                <w:color w:val="FF0000"/>
              </w:rPr>
              <w:t>Cửa hai cánh nếu có yêu cầu về giới hạn chịu lửa thì phải được lắp cơ cấu tự đóng sao cho các cánh được đóng lần lượt</w:t>
            </w:r>
            <w:r w:rsidRPr="00FE2EBC">
              <w:rPr>
                <w:rFonts w:ascii="Times New Roman" w:eastAsia="Times New Roman" w:hAnsi="Times New Roman" w:cs="Times New Roman"/>
                <w:b/>
                <w:i/>
                <w:color w:val="FF0000"/>
              </w:rPr>
              <w:t xml:space="preserve"> </w:t>
            </w:r>
          </w:p>
          <w:p w14:paraId="2D7B7F9A" w14:textId="1C11679F"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b/>
                <w:i/>
              </w:rPr>
              <w:t xml:space="preserve">Trong các nhà có chiều cao PCCC lớn hơn 28 m (trừ nhà nhóm F1.3 và F1.4), các cửa thoát nạn từ các hành lang chung mỗi tầng, từ sảnh chung, phòng chờ, tiền sảnh, buồng thang bộ (trừ cửa thoát nạn trực tiếp ra ngoài trời), </w:t>
            </w:r>
            <w:r w:rsidRPr="00FE2EBC">
              <w:rPr>
                <w:rFonts w:ascii="Times New Roman" w:hAnsi="Times New Roman" w:cs="Times New Roman"/>
                <w:color w:val="FF0000"/>
              </w:rPr>
              <w:t>Các cửa trên đường thoát nạn nếu có yêu cầu về giới hạn chịu lửa thì phải được lắp cơ cấu tự đóng</w:t>
            </w:r>
          </w:p>
        </w:tc>
        <w:tc>
          <w:tcPr>
            <w:tcW w:w="1689" w:type="dxa"/>
            <w:shd w:val="clear" w:color="auto" w:fill="auto"/>
          </w:tcPr>
          <w:p w14:paraId="75DB017F"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3.2.9</w:t>
            </w:r>
          </w:p>
          <w:p w14:paraId="6DD55B1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2D13BE25" w14:textId="00D638A6"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p w14:paraId="69726DFA" w14:textId="77777777" w:rsidR="00260DE0" w:rsidRPr="00FE2EBC" w:rsidRDefault="00260DE0" w:rsidP="00260DE0">
            <w:pPr>
              <w:jc w:val="center"/>
              <w:rPr>
                <w:rFonts w:ascii="Times New Roman" w:eastAsia="Times New Roman" w:hAnsi="Times New Roman" w:cs="Times New Roman"/>
              </w:rPr>
            </w:pPr>
          </w:p>
          <w:p w14:paraId="65F1F62C" w14:textId="77777777" w:rsidR="00260DE0" w:rsidRPr="00FE2EBC" w:rsidRDefault="00260DE0" w:rsidP="00260DE0">
            <w:pPr>
              <w:jc w:val="center"/>
              <w:rPr>
                <w:rFonts w:ascii="Times New Roman" w:eastAsia="Times New Roman" w:hAnsi="Times New Roman" w:cs="Times New Roman"/>
              </w:rPr>
            </w:pPr>
          </w:p>
          <w:p w14:paraId="0E7DD479"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0C4CDB4F" w14:textId="77777777" w:rsidR="00260DE0" w:rsidRPr="00FE2EBC" w:rsidRDefault="00260DE0" w:rsidP="00260DE0">
            <w:pPr>
              <w:jc w:val="center"/>
              <w:rPr>
                <w:rFonts w:ascii="Times New Roman" w:eastAsia="Times New Roman" w:hAnsi="Times New Roman" w:cs="Times New Roman"/>
              </w:rPr>
            </w:pPr>
          </w:p>
        </w:tc>
      </w:tr>
      <w:tr w:rsidR="00260DE0" w:rsidRPr="00FE2EBC" w14:paraId="287F92A1" w14:textId="77777777" w:rsidTr="003C3865">
        <w:tc>
          <w:tcPr>
            <w:tcW w:w="905" w:type="dxa"/>
            <w:shd w:val="clear" w:color="auto" w:fill="auto"/>
          </w:tcPr>
          <w:p w14:paraId="64638F4A"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A7D07FC"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Chiều rộng, cao thông thủy của  hành lang thoát nạn</w:t>
            </w:r>
          </w:p>
        </w:tc>
        <w:tc>
          <w:tcPr>
            <w:tcW w:w="3222" w:type="dxa"/>
            <w:shd w:val="clear" w:color="auto" w:fill="auto"/>
          </w:tcPr>
          <w:p w14:paraId="09A8434A"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172A2136"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Chiều cao thông thủy các đoạn nằm ngang của đường thoát nạn không được nhỏ hơn 2 m, chiều rộng thông thủy các đoạn nằm ngang của đường thoát nạn và các đoạn dốc không được nhỏ hơn:</w:t>
            </w:r>
          </w:p>
          <w:p w14:paraId="4648D85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- 1,2 m – đối với hành lang chung dùng để thoát nạn cho hơn 15 người từ các gian phòng nhóm F1, hơn 50 người – từ các gian phòng thuộc nhóm nguy hiểm cháy theo công năng khác. </w:t>
            </w:r>
          </w:p>
          <w:p w14:paraId="73A0D65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- 0,7 m – đối với các lối đi đến các chỗ làm việc đơn lẻ.</w:t>
            </w:r>
          </w:p>
          <w:p w14:paraId="7C4B21F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- 1,0 m – trong tất cả các trường hợp còn lại.</w:t>
            </w:r>
          </w:p>
          <w:p w14:paraId="6963E03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Trong bất kỳ trường hợp nào, các đường thoát nạn phải đủ rộng, có tính đến dạng hình học của chúng, để không cản trở việc vận chuyển các cáng tải thương có người nằm trên. </w:t>
            </w:r>
          </w:p>
        </w:tc>
        <w:tc>
          <w:tcPr>
            <w:tcW w:w="1689" w:type="dxa"/>
            <w:shd w:val="clear" w:color="auto" w:fill="auto"/>
          </w:tcPr>
          <w:p w14:paraId="379DA12E"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Điều 3.3.6</w:t>
            </w:r>
          </w:p>
          <w:p w14:paraId="353D3D9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096FFE68" w14:textId="77777777" w:rsidR="00260DE0" w:rsidRPr="00FE2EBC" w:rsidRDefault="00260DE0" w:rsidP="00260DE0">
            <w:pPr>
              <w:jc w:val="center"/>
              <w:rPr>
                <w:rFonts w:ascii="Times New Roman" w:eastAsia="Times New Roman" w:hAnsi="Times New Roman" w:cs="Times New Roman"/>
              </w:rPr>
            </w:pPr>
          </w:p>
        </w:tc>
      </w:tr>
      <w:tr w:rsidR="00260DE0" w:rsidRPr="00FE2EBC" w14:paraId="4A72493E" w14:textId="77777777" w:rsidTr="003C3865">
        <w:tc>
          <w:tcPr>
            <w:tcW w:w="905" w:type="dxa"/>
            <w:shd w:val="clear" w:color="auto" w:fill="auto"/>
          </w:tcPr>
          <w:p w14:paraId="412902D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5D5E5EC6"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Yêu cầu đường thoát nạn</w:t>
            </w:r>
          </w:p>
        </w:tc>
        <w:tc>
          <w:tcPr>
            <w:tcW w:w="3222" w:type="dxa"/>
            <w:shd w:val="clear" w:color="auto" w:fill="auto"/>
          </w:tcPr>
          <w:p w14:paraId="0866B104"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66A1AD2F"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 chênh cao không được quá 10 cm trên chiều dài 60 cm hoặc góc tạo bởi đường dốc với mặt bằng không lớn hơn 9,5°). </w:t>
            </w:r>
          </w:p>
          <w:p w14:paraId="637DCFE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Khi làm bậc thang ở những nơi có chiều cao chênh lệch lớn hơn 45 cm phải bố trí lan can tay vịn. Ngoại trừ những trường hợp được quy định riêng tại 3.4.4, trên đường thoát nạn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689" w:type="dxa"/>
            <w:shd w:val="clear" w:color="auto" w:fill="auto"/>
          </w:tcPr>
          <w:p w14:paraId="6C9D6CA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3.3.7 </w:t>
            </w:r>
          </w:p>
          <w:p w14:paraId="6E5DB15B"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1B69F1E9" w14:textId="77777777" w:rsidR="00260DE0" w:rsidRPr="00FE2EBC" w:rsidRDefault="00260DE0" w:rsidP="00260DE0">
            <w:pPr>
              <w:jc w:val="center"/>
              <w:rPr>
                <w:rFonts w:ascii="Times New Roman" w:eastAsia="Times New Roman" w:hAnsi="Times New Roman" w:cs="Times New Roman"/>
              </w:rPr>
            </w:pPr>
          </w:p>
        </w:tc>
      </w:tr>
      <w:tr w:rsidR="00260DE0" w:rsidRPr="00FE2EBC" w14:paraId="489974BE" w14:textId="77777777" w:rsidTr="003C3865">
        <w:tc>
          <w:tcPr>
            <w:tcW w:w="905" w:type="dxa"/>
            <w:shd w:val="clear" w:color="auto" w:fill="auto"/>
          </w:tcPr>
          <w:p w14:paraId="1D70A1F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5019344"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Tính toán chiều rộng thông thủy của hành lang trường hợp có các kết cấu nhô ra</w:t>
            </w:r>
          </w:p>
        </w:tc>
        <w:tc>
          <w:tcPr>
            <w:tcW w:w="3222" w:type="dxa"/>
            <w:shd w:val="clear" w:color="auto" w:fill="auto"/>
          </w:tcPr>
          <w:p w14:paraId="287B3CB8"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1AD52E5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Khi các cánh cửa đi của gian phòng mở nhô ra hành lang, thì chiều rộng của đường thoát nạn theo hành lang được lấy bằng chiều rộng thông thủy của hành lang trừ đi: </w:t>
            </w:r>
          </w:p>
          <w:p w14:paraId="7F5FB51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Một nửa chiều rộng phần nhô ra của cánh cửa (tính cho cửa nhô ra nhiều nhất) - khi cửa được bố trí một bên hành lang;</w:t>
            </w:r>
          </w:p>
          <w:p w14:paraId="15B32C5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Cả chiều rộng phần nhô ra của cánh cửa (tính cho cửa nhô ra nhiều nhất) - khi các cửa được bố trí hai bên hành lang;</w:t>
            </w:r>
          </w:p>
          <w:p w14:paraId="15B9D31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Yêu cầu này không áp dụng cho hành lang tầng (sảnh chung) nằm giữa cửa ra từ căn hộ và cửa ra dẫn vào buồng thang bộ trong các đơn nguyên nhà nhóm F1.3.</w:t>
            </w:r>
          </w:p>
        </w:tc>
        <w:tc>
          <w:tcPr>
            <w:tcW w:w="1689" w:type="dxa"/>
            <w:shd w:val="clear" w:color="auto" w:fill="auto"/>
          </w:tcPr>
          <w:p w14:paraId="14E4C585" w14:textId="77777777" w:rsidR="00260DE0" w:rsidRPr="00FE2EBC" w:rsidRDefault="00260DE0" w:rsidP="00260DE0">
            <w:pPr>
              <w:ind w:firstLine="87"/>
              <w:jc w:val="center"/>
              <w:rPr>
                <w:rFonts w:ascii="Times New Roman" w:eastAsia="Times New Roman" w:hAnsi="Times New Roman" w:cs="Times New Roman"/>
              </w:rPr>
            </w:pPr>
            <w:r w:rsidRPr="00FE2EBC">
              <w:rPr>
                <w:rFonts w:ascii="Times New Roman" w:eastAsia="Times New Roman" w:hAnsi="Times New Roman" w:cs="Times New Roman"/>
              </w:rPr>
              <w:t>Điều 3.3.5</w:t>
            </w:r>
          </w:p>
          <w:p w14:paraId="277A4BD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QCVN 06:2022/BXD </w:t>
            </w:r>
          </w:p>
        </w:tc>
        <w:tc>
          <w:tcPr>
            <w:tcW w:w="646" w:type="dxa"/>
            <w:shd w:val="clear" w:color="auto" w:fill="auto"/>
          </w:tcPr>
          <w:p w14:paraId="19BB7C3A" w14:textId="77777777" w:rsidR="00260DE0" w:rsidRPr="00FE2EBC" w:rsidRDefault="00260DE0" w:rsidP="00260DE0">
            <w:pPr>
              <w:jc w:val="center"/>
              <w:rPr>
                <w:rFonts w:ascii="Times New Roman" w:eastAsia="Times New Roman" w:hAnsi="Times New Roman" w:cs="Times New Roman"/>
              </w:rPr>
            </w:pPr>
          </w:p>
        </w:tc>
      </w:tr>
      <w:tr w:rsidR="00260DE0" w:rsidRPr="00FE2EBC" w14:paraId="43C2D0C1" w14:textId="77777777" w:rsidTr="003C3865">
        <w:tc>
          <w:tcPr>
            <w:tcW w:w="905" w:type="dxa"/>
            <w:shd w:val="clear" w:color="auto" w:fill="auto"/>
          </w:tcPr>
          <w:p w14:paraId="4220754A"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24070AC"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 xml:space="preserve">Bố trí buồng thang thoát nạn không nhiễm khói </w:t>
            </w:r>
          </w:p>
        </w:tc>
        <w:tc>
          <w:tcPr>
            <w:tcW w:w="3222" w:type="dxa"/>
            <w:shd w:val="clear" w:color="auto" w:fill="auto"/>
          </w:tcPr>
          <w:p w14:paraId="2D2F59B1"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C90A1A9"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14:paraId="23969960"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p w14:paraId="6386CE91" w14:textId="495712BE" w:rsidR="00260DE0" w:rsidRPr="00FE2EBC" w:rsidRDefault="00260DE0" w:rsidP="00260DE0">
            <w:pPr>
              <w:jc w:val="both"/>
              <w:rPr>
                <w:rFonts w:ascii="Times New Roman" w:eastAsia="Times New Roman" w:hAnsi="Times New Roman" w:cs="Times New Roman"/>
              </w:rPr>
            </w:pPr>
          </w:p>
        </w:tc>
        <w:tc>
          <w:tcPr>
            <w:tcW w:w="1689" w:type="dxa"/>
            <w:shd w:val="clear" w:color="auto" w:fill="auto"/>
          </w:tcPr>
          <w:p w14:paraId="45AF709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3.4.13</w:t>
            </w:r>
          </w:p>
          <w:p w14:paraId="767EF126"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7EF623A8" w14:textId="77777777" w:rsidR="00260DE0" w:rsidRPr="00FE2EBC" w:rsidRDefault="00260DE0" w:rsidP="00260DE0">
            <w:pPr>
              <w:jc w:val="center"/>
              <w:rPr>
                <w:rFonts w:ascii="Times New Roman" w:eastAsia="Times New Roman" w:hAnsi="Times New Roman" w:cs="Times New Roman"/>
              </w:rPr>
            </w:pPr>
          </w:p>
        </w:tc>
      </w:tr>
      <w:tr w:rsidR="00260DE0" w:rsidRPr="00FE2EBC" w14:paraId="6D8385F1" w14:textId="77777777" w:rsidTr="003C3865">
        <w:tc>
          <w:tcPr>
            <w:tcW w:w="905" w:type="dxa"/>
            <w:shd w:val="clear" w:color="auto" w:fill="auto"/>
          </w:tcPr>
          <w:p w14:paraId="23CF452C" w14:textId="06CD10DF" w:rsidR="00260DE0" w:rsidRPr="00FE2EBC" w:rsidRDefault="00E404B9" w:rsidP="00260DE0">
            <w:pPr>
              <w:jc w:val="center"/>
              <w:rPr>
                <w:rFonts w:ascii="Times New Roman" w:eastAsia="Times New Roman" w:hAnsi="Times New Roman" w:cs="Times New Roman"/>
                <w:lang w:val="vi-VN"/>
              </w:rPr>
            </w:pPr>
            <w:r w:rsidRPr="00FE2EBC">
              <w:rPr>
                <w:rFonts w:ascii="Times New Roman" w:eastAsia="Times New Roman" w:hAnsi="Times New Roman" w:cs="Times New Roman"/>
                <w:b/>
              </w:rPr>
              <w:t>7</w:t>
            </w:r>
            <w:r w:rsidRPr="00FE2EBC">
              <w:rPr>
                <w:rFonts w:ascii="Times New Roman" w:eastAsia="Times New Roman" w:hAnsi="Times New Roman" w:cs="Times New Roman"/>
                <w:b/>
                <w:lang w:val="vi-VN"/>
              </w:rPr>
              <w:t>.4</w:t>
            </w:r>
          </w:p>
        </w:tc>
        <w:tc>
          <w:tcPr>
            <w:tcW w:w="14984" w:type="dxa"/>
            <w:gridSpan w:val="5"/>
            <w:shd w:val="clear" w:color="auto" w:fill="auto"/>
          </w:tcPr>
          <w:p w14:paraId="619D6048" w14:textId="77777777" w:rsidR="00260DE0" w:rsidRPr="00FE2EBC" w:rsidRDefault="00260DE0" w:rsidP="00260DE0">
            <w:pPr>
              <w:rPr>
                <w:rFonts w:ascii="Times New Roman" w:eastAsia="Times New Roman" w:hAnsi="Times New Roman" w:cs="Times New Roman"/>
                <w:b/>
              </w:rPr>
            </w:pPr>
            <w:r w:rsidRPr="00FE2EBC">
              <w:rPr>
                <w:rFonts w:ascii="Times New Roman" w:eastAsia="Times New Roman" w:hAnsi="Times New Roman" w:cs="Times New Roman"/>
                <w:b/>
              </w:rPr>
              <w:t>Yêu cầu về thang bộ thoát nạn</w:t>
            </w:r>
          </w:p>
        </w:tc>
      </w:tr>
      <w:tr w:rsidR="00260DE0" w:rsidRPr="00FE2EBC" w14:paraId="412804EE" w14:textId="77777777" w:rsidTr="003C3865">
        <w:tc>
          <w:tcPr>
            <w:tcW w:w="905" w:type="dxa"/>
            <w:shd w:val="clear" w:color="auto" w:fill="auto"/>
          </w:tcPr>
          <w:p w14:paraId="69B65BF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3F23440"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Chiều rộng bản thang</w:t>
            </w:r>
          </w:p>
        </w:tc>
        <w:tc>
          <w:tcPr>
            <w:tcW w:w="3222" w:type="dxa"/>
            <w:shd w:val="clear" w:color="auto" w:fill="auto"/>
          </w:tcPr>
          <w:p w14:paraId="4DCB2CDA"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1B4731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Không được nhỏ hơn chiều rộng tính toán hoặc chiều rộng của bất kỳ lối ra thoát nạn (cửa đi) nào trên nó, đồng thời không được nhỏ hơn:</w:t>
            </w:r>
          </w:p>
          <w:p w14:paraId="02AFA97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a</w:t>
            </w:r>
            <w:r w:rsidRPr="00FE2EBC">
              <w:rPr>
                <w:rFonts w:ascii="Times New Roman" w:eastAsia="Times New Roman" w:hAnsi="Times New Roman" w:cs="Times New Roman"/>
                <w:color w:val="FF0000"/>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8054D5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b) 1,2 m đối với nhà có số người trên tầng bất kỳ, trừ tầng một, lớn hơn 200 người.</w:t>
            </w:r>
          </w:p>
          <w:p w14:paraId="6E73FC6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w:t>
            </w:r>
            <w:r w:rsidRPr="00FE2EBC">
              <w:rPr>
                <w:rFonts w:ascii="Times New Roman" w:eastAsia="Times New Roman" w:hAnsi="Times New Roman" w:cs="Times New Roman"/>
                <w:color w:val="FF0000"/>
              </w:rPr>
              <w:t>) 0,7 m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72A6E7C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d) 0,9 m đối với tất cả các trường hợp còn lại.</w:t>
            </w:r>
          </w:p>
          <w:p w14:paraId="0336468B" w14:textId="081616DC"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color w:val="FF0000"/>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689" w:type="dxa"/>
            <w:shd w:val="clear" w:color="auto" w:fill="auto"/>
          </w:tcPr>
          <w:p w14:paraId="543D000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3.4.1</w:t>
            </w:r>
          </w:p>
          <w:p w14:paraId="1645BD7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433651CD" w14:textId="0C81F5EB"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15ED06BC" w14:textId="77777777" w:rsidR="00260DE0" w:rsidRPr="00FE2EBC" w:rsidRDefault="00260DE0" w:rsidP="00260DE0">
            <w:pPr>
              <w:jc w:val="center"/>
              <w:rPr>
                <w:rFonts w:ascii="Times New Roman" w:eastAsia="Times New Roman" w:hAnsi="Times New Roman" w:cs="Times New Roman"/>
              </w:rPr>
            </w:pPr>
          </w:p>
        </w:tc>
      </w:tr>
      <w:tr w:rsidR="00260DE0" w:rsidRPr="00FE2EBC" w14:paraId="418C5E42" w14:textId="77777777" w:rsidTr="003C3865">
        <w:tc>
          <w:tcPr>
            <w:tcW w:w="905" w:type="dxa"/>
            <w:shd w:val="clear" w:color="auto" w:fill="auto"/>
          </w:tcPr>
          <w:p w14:paraId="375205DD"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0B7BC3C"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Độ dốc cầu thang bộ</w:t>
            </w:r>
          </w:p>
        </w:tc>
        <w:tc>
          <w:tcPr>
            <w:tcW w:w="3222" w:type="dxa"/>
            <w:shd w:val="clear" w:color="auto" w:fill="auto"/>
          </w:tcPr>
          <w:p w14:paraId="03BD388B"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D2EF1CF"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Độ dốc (góc nghiêng) của các thang bộ trên các đường thoát nạn không được lớn hơn 1 : 1 (450)</w:t>
            </w:r>
          </w:p>
          <w:p w14:paraId="5CFF4659"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Độ dốc (góc nghiêng) của các cầu thang bộ hở đi tới các chỗ làm việc đơn lẻ cho phép tăng đến 2 : 1 (63,50).</w:t>
            </w:r>
          </w:p>
        </w:tc>
        <w:tc>
          <w:tcPr>
            <w:tcW w:w="1689" w:type="dxa"/>
            <w:shd w:val="clear" w:color="auto" w:fill="auto"/>
          </w:tcPr>
          <w:p w14:paraId="483AAE5B"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3.4.2</w:t>
            </w:r>
          </w:p>
          <w:p w14:paraId="0E3FB3BA"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QCVN 06:2022/BXD </w:t>
            </w:r>
          </w:p>
        </w:tc>
        <w:tc>
          <w:tcPr>
            <w:tcW w:w="646" w:type="dxa"/>
            <w:shd w:val="clear" w:color="auto" w:fill="auto"/>
          </w:tcPr>
          <w:p w14:paraId="3CDE91CE" w14:textId="77777777" w:rsidR="00260DE0" w:rsidRPr="00FE2EBC" w:rsidRDefault="00260DE0" w:rsidP="00260DE0">
            <w:pPr>
              <w:jc w:val="center"/>
              <w:rPr>
                <w:rFonts w:ascii="Times New Roman" w:eastAsia="Times New Roman" w:hAnsi="Times New Roman" w:cs="Times New Roman"/>
              </w:rPr>
            </w:pPr>
          </w:p>
        </w:tc>
      </w:tr>
      <w:tr w:rsidR="00260DE0" w:rsidRPr="00FE2EBC" w14:paraId="7D58D03D" w14:textId="77777777" w:rsidTr="003C3865">
        <w:tc>
          <w:tcPr>
            <w:tcW w:w="905" w:type="dxa"/>
            <w:shd w:val="clear" w:color="auto" w:fill="auto"/>
          </w:tcPr>
          <w:p w14:paraId="4108DC5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0BF92789"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 xml:space="preserve">Chiều rộng mặt bậc </w:t>
            </w:r>
          </w:p>
        </w:tc>
        <w:tc>
          <w:tcPr>
            <w:tcW w:w="3222" w:type="dxa"/>
            <w:shd w:val="clear" w:color="auto" w:fill="auto"/>
          </w:tcPr>
          <w:p w14:paraId="706E5BE7"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54C8A26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Bề rộng mặt bậc không được nhỏ hơn 25 cm</w:t>
            </w:r>
          </w:p>
        </w:tc>
        <w:tc>
          <w:tcPr>
            <w:tcW w:w="1689" w:type="dxa"/>
            <w:shd w:val="clear" w:color="auto" w:fill="auto"/>
          </w:tcPr>
          <w:p w14:paraId="300B426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3.4.2</w:t>
            </w:r>
          </w:p>
          <w:p w14:paraId="3B0036D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12450837" w14:textId="77777777" w:rsidR="00260DE0" w:rsidRPr="00FE2EBC" w:rsidRDefault="00260DE0" w:rsidP="00260DE0">
            <w:pPr>
              <w:jc w:val="center"/>
              <w:rPr>
                <w:rFonts w:ascii="Times New Roman" w:eastAsia="Times New Roman" w:hAnsi="Times New Roman" w:cs="Times New Roman"/>
              </w:rPr>
            </w:pPr>
          </w:p>
        </w:tc>
      </w:tr>
      <w:tr w:rsidR="00260DE0" w:rsidRPr="00FE2EBC" w14:paraId="45859607" w14:textId="77777777" w:rsidTr="003C3865">
        <w:tc>
          <w:tcPr>
            <w:tcW w:w="905" w:type="dxa"/>
            <w:shd w:val="clear" w:color="auto" w:fill="auto"/>
          </w:tcPr>
          <w:p w14:paraId="53399F1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498CA42"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Chiều chiều cao bậc</w:t>
            </w:r>
          </w:p>
        </w:tc>
        <w:tc>
          <w:tcPr>
            <w:tcW w:w="3222" w:type="dxa"/>
            <w:shd w:val="clear" w:color="auto" w:fill="auto"/>
          </w:tcPr>
          <w:p w14:paraId="549439D1"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557AD9B8"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Chiều cao bậc không được lớn hơn 22 cm.</w:t>
            </w:r>
          </w:p>
        </w:tc>
        <w:tc>
          <w:tcPr>
            <w:tcW w:w="1689" w:type="dxa"/>
            <w:shd w:val="clear" w:color="auto" w:fill="auto"/>
          </w:tcPr>
          <w:p w14:paraId="64FF5D08"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3.4.2</w:t>
            </w:r>
          </w:p>
          <w:p w14:paraId="33A0D90B"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3CB34C5E" w14:textId="77777777" w:rsidR="00260DE0" w:rsidRPr="00FE2EBC" w:rsidRDefault="00260DE0" w:rsidP="00260DE0">
            <w:pPr>
              <w:jc w:val="center"/>
              <w:rPr>
                <w:rFonts w:ascii="Times New Roman" w:eastAsia="Times New Roman" w:hAnsi="Times New Roman" w:cs="Times New Roman"/>
              </w:rPr>
            </w:pPr>
          </w:p>
        </w:tc>
      </w:tr>
      <w:tr w:rsidR="00260DE0" w:rsidRPr="00FE2EBC" w14:paraId="6706DFA6" w14:textId="77777777" w:rsidTr="003C3865">
        <w:tc>
          <w:tcPr>
            <w:tcW w:w="905" w:type="dxa"/>
            <w:shd w:val="clear" w:color="auto" w:fill="auto"/>
          </w:tcPr>
          <w:p w14:paraId="30D96941"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FA7ACDF"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Chiếu thang</w:t>
            </w:r>
          </w:p>
        </w:tc>
        <w:tc>
          <w:tcPr>
            <w:tcW w:w="3222" w:type="dxa"/>
            <w:shd w:val="clear" w:color="auto" w:fill="auto"/>
          </w:tcPr>
          <w:p w14:paraId="7E9F9AB5"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4BFF1EB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Không được nhỏ hơn chiều rộng của bản thang.</w:t>
            </w:r>
          </w:p>
        </w:tc>
        <w:tc>
          <w:tcPr>
            <w:tcW w:w="1689" w:type="dxa"/>
            <w:shd w:val="clear" w:color="auto" w:fill="auto"/>
          </w:tcPr>
          <w:p w14:paraId="15495FC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3.4.3</w:t>
            </w:r>
          </w:p>
          <w:p w14:paraId="3AEBB88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0012A9C0" w14:textId="77777777" w:rsidR="00260DE0" w:rsidRPr="00FE2EBC" w:rsidRDefault="00260DE0" w:rsidP="00260DE0">
            <w:pPr>
              <w:jc w:val="center"/>
              <w:rPr>
                <w:rFonts w:ascii="Times New Roman" w:eastAsia="Times New Roman" w:hAnsi="Times New Roman" w:cs="Times New Roman"/>
              </w:rPr>
            </w:pPr>
          </w:p>
        </w:tc>
      </w:tr>
      <w:tr w:rsidR="00260DE0" w:rsidRPr="00FE2EBC" w14:paraId="234DF88B" w14:textId="77777777" w:rsidTr="003C3865">
        <w:tc>
          <w:tcPr>
            <w:tcW w:w="905" w:type="dxa"/>
            <w:shd w:val="clear" w:color="auto" w:fill="auto"/>
          </w:tcPr>
          <w:p w14:paraId="0DBEC64A"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AC9C3F8"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Khe hở thang bộ</w:t>
            </w:r>
          </w:p>
        </w:tc>
        <w:tc>
          <w:tcPr>
            <w:tcW w:w="3222" w:type="dxa"/>
            <w:shd w:val="clear" w:color="auto" w:fill="auto"/>
          </w:tcPr>
          <w:p w14:paraId="596FFF0C"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624F8BFC" w14:textId="77777777" w:rsidR="00260DE0" w:rsidRPr="00FE2EBC" w:rsidRDefault="00260DE0" w:rsidP="00260DE0">
            <w:pPr>
              <w:jc w:val="both"/>
              <w:rPr>
                <w:rFonts w:ascii="Times New Roman" w:eastAsia="Times New Roman" w:hAnsi="Times New Roman" w:cs="Times New Roman"/>
                <w:color w:val="FF0000"/>
              </w:rPr>
            </w:pPr>
            <w:r w:rsidRPr="00FE2EBC">
              <w:rPr>
                <w:rFonts w:ascii="Times New Roman" w:eastAsia="Times New Roman" w:hAnsi="Times New Roman" w:cs="Times New Roman"/>
                <w:color w:val="FF0000"/>
              </w:rPr>
              <w:t>Không được nhỏ hơn 75 mm</w:t>
            </w:r>
          </w:p>
          <w:p w14:paraId="3898563D" w14:textId="20BA3CC2" w:rsidR="00260DE0" w:rsidRPr="00FE2EBC" w:rsidRDefault="00260DE0" w:rsidP="00260DE0">
            <w:pPr>
              <w:jc w:val="both"/>
              <w:rPr>
                <w:rFonts w:ascii="Times New Roman" w:eastAsia="Times New Roman" w:hAnsi="Times New Roman" w:cs="Times New Roman"/>
              </w:rPr>
            </w:pPr>
            <w:r w:rsidRPr="00FE2EBC">
              <w:rPr>
                <w:rFonts w:ascii="Times New Roman" w:hAnsi="Times New Roman" w:cs="Times New Roman"/>
                <w:color w:val="FF000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689" w:type="dxa"/>
            <w:shd w:val="clear" w:color="auto" w:fill="auto"/>
          </w:tcPr>
          <w:p w14:paraId="473124B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6.12</w:t>
            </w:r>
          </w:p>
          <w:p w14:paraId="22395716"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4359A5E4" w14:textId="0CCEAE37"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613E04E0" w14:textId="77777777" w:rsidR="00260DE0" w:rsidRPr="00FE2EBC" w:rsidRDefault="00260DE0" w:rsidP="00260DE0">
            <w:pPr>
              <w:jc w:val="center"/>
              <w:rPr>
                <w:rFonts w:ascii="Times New Roman" w:eastAsia="Times New Roman" w:hAnsi="Times New Roman" w:cs="Times New Roman"/>
              </w:rPr>
            </w:pPr>
          </w:p>
        </w:tc>
      </w:tr>
      <w:tr w:rsidR="00260DE0" w:rsidRPr="00FE2EBC" w14:paraId="3A41AD23" w14:textId="77777777" w:rsidTr="003C3865">
        <w:tc>
          <w:tcPr>
            <w:tcW w:w="905" w:type="dxa"/>
            <w:shd w:val="clear" w:color="auto" w:fill="auto"/>
          </w:tcPr>
          <w:p w14:paraId="0144A6F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1C5391A"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Mở cửa buồng thang</w:t>
            </w:r>
          </w:p>
        </w:tc>
        <w:tc>
          <w:tcPr>
            <w:tcW w:w="3222" w:type="dxa"/>
            <w:shd w:val="clear" w:color="auto" w:fill="auto"/>
          </w:tcPr>
          <w:p w14:paraId="462C7436"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327311C9"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cửa đi có cánh cửa mở vào buồng thang bộ thì khi mở, cánh cửa không được làm giảm chiều rộng tính toán của các chiếu thang và bản thang</w:t>
            </w:r>
          </w:p>
        </w:tc>
        <w:tc>
          <w:tcPr>
            <w:tcW w:w="1689" w:type="dxa"/>
            <w:shd w:val="clear" w:color="auto" w:fill="auto"/>
          </w:tcPr>
          <w:p w14:paraId="037E218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3.4.3</w:t>
            </w:r>
          </w:p>
          <w:p w14:paraId="18D8821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4503B4F3" w14:textId="77777777" w:rsidR="00260DE0" w:rsidRPr="00FE2EBC" w:rsidRDefault="00260DE0" w:rsidP="00260DE0">
            <w:pPr>
              <w:jc w:val="center"/>
              <w:rPr>
                <w:rFonts w:ascii="Times New Roman" w:eastAsia="Times New Roman" w:hAnsi="Times New Roman" w:cs="Times New Roman"/>
              </w:rPr>
            </w:pPr>
          </w:p>
        </w:tc>
      </w:tr>
      <w:tr w:rsidR="00260DE0" w:rsidRPr="00FE2EBC" w14:paraId="6DB991AE" w14:textId="77777777" w:rsidTr="003C3865">
        <w:tc>
          <w:tcPr>
            <w:tcW w:w="905" w:type="dxa"/>
            <w:shd w:val="clear" w:color="auto" w:fill="auto"/>
          </w:tcPr>
          <w:p w14:paraId="049BEFE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D4F691A"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Bố trí công năng trong thang bộ thoát nạn</w:t>
            </w:r>
          </w:p>
        </w:tc>
        <w:tc>
          <w:tcPr>
            <w:tcW w:w="3222" w:type="dxa"/>
            <w:shd w:val="clear" w:color="auto" w:fill="auto"/>
          </w:tcPr>
          <w:p w14:paraId="1A7FF1C6"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0562A8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Trong các buồng thang bộ và khoang đệm (nếu có) không cho phép bố trí:</w:t>
            </w:r>
          </w:p>
          <w:p w14:paraId="04AAD54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ống dẫn khí cháy và chất lỏng cháy được;</w:t>
            </w:r>
          </w:p>
          <w:p w14:paraId="28C5339B"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tủ tường, trừ các tủ thông tin liên lạc và tủ chứa các họng nước chữa cháy;</w:t>
            </w:r>
          </w:p>
          <w:p w14:paraId="30597A3E"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cáp và dây điện đi hở (trừ dây điện cho thiết bị điện dòng thấp và dây điện cho chiếu sáng hành lang và buồng thang bộ);</w:t>
            </w:r>
          </w:p>
          <w:p w14:paraId="73B36144"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Các lối ra từ thang tải và thiết bị nâng hàng; </w:t>
            </w:r>
          </w:p>
          <w:p w14:paraId="43A773DD"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lối ra gian phòng kho hoặc phòng kỹ thuật;</w:t>
            </w:r>
          </w:p>
          <w:p w14:paraId="0A14B4C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Các thiết bị nhô ra khỏi mặt tường ở độ cao dưới 2,2 m tính từ bề mặt của các bậc và chiếu thang.</w:t>
            </w:r>
          </w:p>
          <w:p w14:paraId="5768522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Trong không gian của các buồng thang bộ thoát nạn và khoang đệm ngăn cháy có áp suất không khí dương khi có cháy, không cho phép bố trí bất kỳ </w:t>
            </w:r>
            <w:r w:rsidRPr="00FE2EBC">
              <w:rPr>
                <w:rFonts w:ascii="Times New Roman" w:hAnsi="Times New Roman" w:cs="Times New Roman"/>
              </w:rPr>
              <w:t xml:space="preserve">trừ các </w:t>
            </w:r>
            <w:r w:rsidRPr="00FE2EBC">
              <w:rPr>
                <w:rFonts w:ascii="Times New Roman" w:hAnsi="Times New Roman" w:cs="Times New Roman"/>
                <w:color w:val="FF0000"/>
              </w:rPr>
              <w:t>phòng vệ sinh và phòng kỹ thuật nước</w:t>
            </w:r>
            <w:r w:rsidRPr="00FE2EBC">
              <w:rPr>
                <w:rFonts w:ascii="Times New Roman" w:eastAsia="Times New Roman" w:hAnsi="Times New Roman" w:cs="Times New Roman"/>
              </w:rPr>
              <w:t xml:space="preserve"> phòng công năng nào.</w:t>
            </w:r>
          </w:p>
          <w:p w14:paraId="0074A37A" w14:textId="58242816" w:rsidR="00260DE0" w:rsidRPr="00FE2EBC" w:rsidRDefault="00260DE0" w:rsidP="00260DE0">
            <w:pPr>
              <w:jc w:val="both"/>
              <w:rPr>
                <w:rFonts w:ascii="Times New Roman" w:eastAsia="Times New Roman" w:hAnsi="Times New Roman" w:cs="Times New Roman"/>
              </w:rPr>
            </w:pPr>
            <w:bookmarkStart w:id="5" w:name="_heading=h.tyjcwt" w:colFirst="0" w:colLast="0"/>
            <w:bookmarkEnd w:id="5"/>
            <w:r w:rsidRPr="00FE2EBC">
              <w:rPr>
                <w:rFonts w:ascii="Times New Roman" w:eastAsia="Times New Roman" w:hAnsi="Times New Roman" w:cs="Times New Roman"/>
              </w:rPr>
              <w:t>* Trong không gian của các buồng thang bộ, trừ các buồng thang không nhiễm khói, cho phép bố trí không quá hai thang máy chở người hạ xuống chỉ đến tầng 1 với các kết cấu bao che giếng thang làm từ các vật liệu không cháy. Các giếng thang máy nằm ngoài nhà, nếu cần bao che thì phải sử dụng các kết cấu làm từ vật liệu không cháy.</w:t>
            </w:r>
          </w:p>
        </w:tc>
        <w:tc>
          <w:tcPr>
            <w:tcW w:w="1689" w:type="dxa"/>
            <w:shd w:val="clear" w:color="auto" w:fill="auto"/>
          </w:tcPr>
          <w:p w14:paraId="15B039C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3.4.5 </w:t>
            </w:r>
          </w:p>
          <w:p w14:paraId="24A4E1C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3.4.6</w:t>
            </w:r>
          </w:p>
          <w:p w14:paraId="64758E61"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493B0063" w14:textId="778AB618"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p w14:paraId="0CE3F898" w14:textId="77777777" w:rsidR="00260DE0" w:rsidRPr="00FE2EBC" w:rsidRDefault="00260DE0" w:rsidP="00260DE0">
            <w:pPr>
              <w:jc w:val="center"/>
              <w:rPr>
                <w:rFonts w:ascii="Times New Roman" w:eastAsia="Times New Roman" w:hAnsi="Times New Roman" w:cs="Times New Roman"/>
              </w:rPr>
            </w:pPr>
          </w:p>
          <w:p w14:paraId="20C496D1" w14:textId="77777777" w:rsidR="00260DE0" w:rsidRPr="00FE2EBC" w:rsidRDefault="00260DE0" w:rsidP="00260DE0">
            <w:pPr>
              <w:jc w:val="center"/>
              <w:rPr>
                <w:rFonts w:ascii="Times New Roman" w:eastAsia="Times New Roman" w:hAnsi="Times New Roman" w:cs="Times New Roman"/>
              </w:rPr>
            </w:pPr>
          </w:p>
          <w:p w14:paraId="30DAA139" w14:textId="77777777" w:rsidR="00260DE0" w:rsidRPr="00FE2EBC" w:rsidRDefault="00260DE0" w:rsidP="00260DE0">
            <w:pPr>
              <w:jc w:val="center"/>
              <w:rPr>
                <w:rFonts w:ascii="Times New Roman" w:eastAsia="Times New Roman" w:hAnsi="Times New Roman" w:cs="Times New Roman"/>
              </w:rPr>
            </w:pPr>
          </w:p>
          <w:p w14:paraId="4E67E49E" w14:textId="77777777" w:rsidR="00260DE0" w:rsidRPr="00FE2EBC" w:rsidRDefault="00260DE0" w:rsidP="00260DE0">
            <w:pPr>
              <w:jc w:val="center"/>
              <w:rPr>
                <w:rFonts w:ascii="Times New Roman" w:eastAsia="Times New Roman" w:hAnsi="Times New Roman" w:cs="Times New Roman"/>
              </w:rPr>
            </w:pPr>
          </w:p>
          <w:p w14:paraId="02BA643C" w14:textId="77777777" w:rsidR="00260DE0" w:rsidRPr="00FE2EBC" w:rsidRDefault="00260DE0" w:rsidP="00260DE0">
            <w:pPr>
              <w:jc w:val="center"/>
              <w:rPr>
                <w:rFonts w:ascii="Times New Roman" w:eastAsia="Times New Roman" w:hAnsi="Times New Roman" w:cs="Times New Roman"/>
              </w:rPr>
            </w:pPr>
          </w:p>
          <w:p w14:paraId="43A3F550" w14:textId="77777777" w:rsidR="00260DE0" w:rsidRPr="00FE2EBC" w:rsidRDefault="00260DE0" w:rsidP="00260DE0">
            <w:pPr>
              <w:jc w:val="center"/>
              <w:rPr>
                <w:rFonts w:ascii="Times New Roman" w:eastAsia="Times New Roman" w:hAnsi="Times New Roman" w:cs="Times New Roman"/>
              </w:rPr>
            </w:pPr>
          </w:p>
          <w:p w14:paraId="0406DBA7" w14:textId="77777777" w:rsidR="00260DE0" w:rsidRPr="00FE2EBC" w:rsidRDefault="00260DE0" w:rsidP="00260DE0">
            <w:pPr>
              <w:jc w:val="center"/>
              <w:rPr>
                <w:rFonts w:ascii="Times New Roman" w:eastAsia="Times New Roman" w:hAnsi="Times New Roman" w:cs="Times New Roman"/>
              </w:rPr>
            </w:pPr>
          </w:p>
          <w:p w14:paraId="16255B21" w14:textId="77777777" w:rsidR="00260DE0" w:rsidRPr="00FE2EBC" w:rsidRDefault="00260DE0" w:rsidP="00260DE0">
            <w:pPr>
              <w:jc w:val="center"/>
              <w:rPr>
                <w:rFonts w:ascii="Times New Roman" w:eastAsia="Times New Roman" w:hAnsi="Times New Roman" w:cs="Times New Roman"/>
              </w:rPr>
            </w:pPr>
          </w:p>
        </w:tc>
        <w:tc>
          <w:tcPr>
            <w:tcW w:w="646" w:type="dxa"/>
            <w:shd w:val="clear" w:color="auto" w:fill="auto"/>
          </w:tcPr>
          <w:p w14:paraId="3225C314" w14:textId="77777777" w:rsidR="00260DE0" w:rsidRPr="00FE2EBC" w:rsidRDefault="00260DE0" w:rsidP="00260DE0">
            <w:pPr>
              <w:jc w:val="center"/>
              <w:rPr>
                <w:rFonts w:ascii="Times New Roman" w:eastAsia="Times New Roman" w:hAnsi="Times New Roman" w:cs="Times New Roman"/>
              </w:rPr>
            </w:pPr>
          </w:p>
        </w:tc>
      </w:tr>
      <w:tr w:rsidR="003564D6" w:rsidRPr="00FE2EBC" w14:paraId="277710F1" w14:textId="77777777" w:rsidTr="00693EE8">
        <w:tc>
          <w:tcPr>
            <w:tcW w:w="905" w:type="dxa"/>
            <w:shd w:val="clear" w:color="auto" w:fill="auto"/>
          </w:tcPr>
          <w:p w14:paraId="0316C1FE" w14:textId="5312D8B8" w:rsidR="003564D6" w:rsidRPr="00FE2EBC" w:rsidRDefault="003564D6" w:rsidP="003564D6">
            <w:pPr>
              <w:jc w:val="center"/>
              <w:rPr>
                <w:rFonts w:ascii="Times New Roman" w:eastAsia="Times New Roman" w:hAnsi="Times New Roman" w:cs="Times New Roman"/>
              </w:rPr>
            </w:pPr>
            <w:r w:rsidRPr="00FE2EBC">
              <w:rPr>
                <w:rFonts w:ascii="Times New Roman" w:hAnsi="Times New Roman"/>
                <w:color w:val="000000"/>
              </w:rPr>
              <w:t>-</w:t>
            </w:r>
          </w:p>
        </w:tc>
        <w:tc>
          <w:tcPr>
            <w:tcW w:w="14984" w:type="dxa"/>
            <w:gridSpan w:val="5"/>
            <w:shd w:val="clear" w:color="auto" w:fill="auto"/>
          </w:tcPr>
          <w:p w14:paraId="467C3E83" w14:textId="06EC3394" w:rsidR="003564D6" w:rsidRPr="00FE2EBC" w:rsidRDefault="003564D6" w:rsidP="003564D6">
            <w:pPr>
              <w:rPr>
                <w:rFonts w:ascii="Times New Roman" w:eastAsia="Times New Roman" w:hAnsi="Times New Roman" w:cs="Times New Roman"/>
              </w:rPr>
            </w:pPr>
            <w:r w:rsidRPr="00FE2EBC">
              <w:rPr>
                <w:rFonts w:ascii="Times New Roman" w:hAnsi="Times New Roman"/>
                <w:color w:val="000000"/>
              </w:rPr>
              <w:t>Chiếu sáng buồng thang bộ</w:t>
            </w:r>
          </w:p>
        </w:tc>
      </w:tr>
      <w:tr w:rsidR="00487726" w:rsidRPr="00FE2EBC" w14:paraId="5437775B" w14:textId="77777777" w:rsidTr="003C3865">
        <w:tc>
          <w:tcPr>
            <w:tcW w:w="905" w:type="dxa"/>
            <w:shd w:val="clear" w:color="auto" w:fill="auto"/>
          </w:tcPr>
          <w:p w14:paraId="1DD1AFDD" w14:textId="35D3C562" w:rsidR="00487726" w:rsidRPr="00FE2EBC" w:rsidRDefault="00487726" w:rsidP="00487726">
            <w:pPr>
              <w:jc w:val="center"/>
              <w:rPr>
                <w:rFonts w:ascii="Times New Roman" w:eastAsia="Times New Roman" w:hAnsi="Times New Roman" w:cs="Times New Roman"/>
                <w:lang w:val="vi-VN"/>
              </w:rPr>
            </w:pPr>
            <w:r w:rsidRPr="00FE2EBC">
              <w:rPr>
                <w:rFonts w:ascii="Times New Roman" w:eastAsia="Times New Roman" w:hAnsi="Times New Roman" w:cs="Times New Roman"/>
                <w:lang w:val="vi-VN"/>
              </w:rPr>
              <w:t>-</w:t>
            </w:r>
          </w:p>
        </w:tc>
        <w:tc>
          <w:tcPr>
            <w:tcW w:w="1473" w:type="dxa"/>
            <w:shd w:val="clear" w:color="auto" w:fill="auto"/>
          </w:tcPr>
          <w:p w14:paraId="1054819D" w14:textId="2D546E58" w:rsidR="00487726" w:rsidRPr="00FE2EBC" w:rsidRDefault="00487726" w:rsidP="00487726">
            <w:pPr>
              <w:rPr>
                <w:rFonts w:ascii="Times New Roman" w:eastAsia="Times New Roman" w:hAnsi="Times New Roman" w:cs="Times New Roman"/>
              </w:rPr>
            </w:pPr>
            <w:r w:rsidRPr="00FE2EBC">
              <w:rPr>
                <w:rFonts w:ascii="Times New Roman" w:hAnsi="Times New Roman"/>
                <w:color w:val="000000"/>
              </w:rPr>
              <w:t>Chiếu sáng tự nhiên</w:t>
            </w:r>
          </w:p>
        </w:tc>
        <w:tc>
          <w:tcPr>
            <w:tcW w:w="3222" w:type="dxa"/>
            <w:shd w:val="clear" w:color="auto" w:fill="auto"/>
          </w:tcPr>
          <w:p w14:paraId="14FD0CB9" w14:textId="77777777" w:rsidR="00487726" w:rsidRPr="00FE2EBC" w:rsidRDefault="00487726" w:rsidP="00487726">
            <w:pPr>
              <w:jc w:val="center"/>
              <w:rPr>
                <w:rFonts w:ascii="Times New Roman" w:eastAsia="Times New Roman" w:hAnsi="Times New Roman" w:cs="Times New Roman"/>
              </w:rPr>
            </w:pPr>
          </w:p>
        </w:tc>
        <w:tc>
          <w:tcPr>
            <w:tcW w:w="7954" w:type="dxa"/>
            <w:shd w:val="clear" w:color="auto" w:fill="auto"/>
          </w:tcPr>
          <w:p w14:paraId="4FA297EE"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Các buồng thang bộ phải được bảo đảm chiếu sáng tự nhiên hoặc nhân tạo.</w:t>
            </w:r>
          </w:p>
          <w:p w14:paraId="2BAB6DC3"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Trường hợp chiếu sáng tự nhiên:</w:t>
            </w:r>
          </w:p>
          <w:p w14:paraId="6A9EA5AF"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Trừ buồng thang bộ loại L2</w:t>
            </w:r>
            <w:r w:rsidRPr="00FE2EBC">
              <w:rPr>
                <w:rFonts w:ascii="Times New Roman" w:hAnsi="Times New Roman" w:cs="Times New Roman"/>
              </w:rPr>
              <w:t xml:space="preserve"> </w:t>
            </w:r>
            <w:r w:rsidRPr="00FE2EBC">
              <w:rPr>
                <w:rFonts w:ascii="Times New Roman" w:hAnsi="Times New Roman" w:cs="Times New Roman"/>
                <w:color w:val="FF0000"/>
              </w:rPr>
              <w:t>và phần cầu thang tại tầng hầm, tầng bán hầm</w:t>
            </w:r>
            <w:r w:rsidRPr="00FE2EBC">
              <w:rPr>
                <w:rFonts w:ascii="Times New Roman" w:eastAsia="Times New Roman" w:hAnsi="Times New Roman" w:cs="Times New Roman"/>
              </w:rPr>
              <w:t>, việc bảo đảm chiếu sáng có thể được thực hiện bằng các lỗ lấy ánh sáng với diện tích không nhỏ hơn 1,2 m</w:t>
            </w:r>
            <w:r w:rsidRPr="00FE2EBC">
              <w:rPr>
                <w:rFonts w:ascii="Times New Roman" w:eastAsia="Times New Roman" w:hAnsi="Times New Roman" w:cs="Times New Roman"/>
                <w:vertAlign w:val="superscript"/>
              </w:rPr>
              <w:t xml:space="preserve">2 </w:t>
            </w:r>
            <w:r w:rsidRPr="00FE2EBC">
              <w:rPr>
                <w:rFonts w:ascii="Times New Roman" w:eastAsia="Times New Roman" w:hAnsi="Times New Roman" w:cs="Times New Roman"/>
              </w:rPr>
              <w:t xml:space="preserve"> trên các tường ngoài ở mỗi tầng. </w:t>
            </w:r>
          </w:p>
          <w:p w14:paraId="63470E3A"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Các buồng thang bộ loại L2 phải có lỗ lấy ánh sáng trên mái có diện tích không nhỏ hơn 4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 xml:space="preserve"> với khoảng hở giữa các vế thang có chiều rộng không nhỏ hơn 0,7 m hoặc giếng lấy sáng theo suốt chiều cao của buồng thang bộ với diện tích mặt cắt ngang không nhỏ hơn 2 m</w:t>
            </w:r>
            <w:r w:rsidRPr="00FE2EBC">
              <w:rPr>
                <w:rFonts w:ascii="Times New Roman" w:eastAsia="Times New Roman" w:hAnsi="Times New Roman" w:cs="Times New Roman"/>
                <w:vertAlign w:val="superscript"/>
              </w:rPr>
              <w:t>2</w:t>
            </w:r>
            <w:r w:rsidRPr="00FE2EBC">
              <w:rPr>
                <w:rFonts w:ascii="Times New Roman" w:eastAsia="Times New Roman" w:hAnsi="Times New Roman" w:cs="Times New Roman"/>
              </w:rPr>
              <w:t>.</w:t>
            </w:r>
          </w:p>
          <w:p w14:paraId="37F9B73D"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Cho phép bố trí không quá 50 % buồng thang bộ bên trong không có các lỗ lấy ánh sáng, dùng để thoát nạn, trong các trường hợp sau:</w:t>
            </w:r>
          </w:p>
          <w:p w14:paraId="01F775C8"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Các nhà thuộc nhóm F2, F3 và F4: đối với buồng thang loại N2 hoặc N3 có áp suất không khí dương khi cháy;</w:t>
            </w:r>
          </w:p>
          <w:p w14:paraId="0D6E2C3C"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Các nhà thuộc nhóm F5 hạng C có chiều cao PCCC tới 28 m, còn hạng D và E không phụ thuộc chiều cao PCCC của nhà: đối với buồng thang loại N3 có áp suất không khí dương khi cháy.</w:t>
            </w:r>
          </w:p>
          <w:p w14:paraId="56A3C494" w14:textId="77777777"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rPr>
              <w:t>Trường hợp chiếu sáng nhân tạo:</w:t>
            </w:r>
          </w:p>
          <w:p w14:paraId="57E6932E" w14:textId="63B936E2" w:rsidR="00487726" w:rsidRPr="00FE2EBC" w:rsidRDefault="00487726" w:rsidP="00487726">
            <w:pPr>
              <w:jc w:val="both"/>
              <w:rPr>
                <w:rFonts w:ascii="Times New Roman" w:eastAsia="Times New Roman" w:hAnsi="Times New Roman" w:cs="Times New Roman"/>
              </w:rPr>
            </w:pPr>
            <w:r w:rsidRPr="00FE2EBC">
              <w:rPr>
                <w:rFonts w:ascii="Times New Roman" w:eastAsia="Times New Roman" w:hAnsi="Times New Roman" w:cs="Times New Roman"/>
                <w:b/>
              </w:rPr>
              <w:t>Trường hợp không bố trí được các lỗ cửa như quy định tại đoạn a) của 3.4.8 thì các buồng thang bộ thoát nạn phải được trang bị chiếu sáng nhân tạo</w:t>
            </w:r>
            <w:r w:rsidRPr="00FE2EBC">
              <w:rPr>
                <w:rFonts w:ascii="Times New Roman" w:eastAsia="Times New Roman" w:hAnsi="Times New Roman" w:cs="Times New Roman"/>
              </w:rPr>
              <w:t xml:space="preserve">,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 </w:t>
            </w:r>
            <w:r w:rsidRPr="00FE2EBC">
              <w:rPr>
                <w:rFonts w:ascii="Times New Roman" w:hAnsi="Times New Roman" w:cs="Times New Roman"/>
                <w:color w:val="FF0000"/>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689" w:type="dxa"/>
            <w:shd w:val="clear" w:color="auto" w:fill="auto"/>
          </w:tcPr>
          <w:p w14:paraId="3F96B976" w14:textId="77777777" w:rsidR="00487726" w:rsidRPr="00FE2EBC" w:rsidRDefault="00487726" w:rsidP="00487726">
            <w:pPr>
              <w:jc w:val="center"/>
              <w:rPr>
                <w:rFonts w:ascii="Times New Roman" w:eastAsia="Times New Roman" w:hAnsi="Times New Roman" w:cs="Times New Roman"/>
              </w:rPr>
            </w:pPr>
            <w:r w:rsidRPr="00FE2EBC">
              <w:rPr>
                <w:rFonts w:ascii="Times New Roman" w:eastAsia="Times New Roman" w:hAnsi="Times New Roman" w:cs="Times New Roman"/>
              </w:rPr>
              <w:t>Điều 3.4.8</w:t>
            </w:r>
          </w:p>
          <w:p w14:paraId="1455C0DB" w14:textId="77777777" w:rsidR="00487726" w:rsidRPr="00FE2EBC" w:rsidRDefault="00487726" w:rsidP="00487726">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5D91B36B" w14:textId="38D454FF" w:rsidR="00487726" w:rsidRPr="00FE2EBC" w:rsidRDefault="00487726" w:rsidP="00487726">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399CECDC" w14:textId="77777777" w:rsidR="00487726" w:rsidRPr="00FE2EBC" w:rsidRDefault="00487726" w:rsidP="00487726">
            <w:pPr>
              <w:jc w:val="center"/>
              <w:rPr>
                <w:rFonts w:ascii="Times New Roman" w:eastAsia="Times New Roman" w:hAnsi="Times New Roman" w:cs="Times New Roman"/>
              </w:rPr>
            </w:pPr>
          </w:p>
        </w:tc>
      </w:tr>
      <w:tr w:rsidR="00184898" w:rsidRPr="00FE2EBC" w14:paraId="0D5DD277" w14:textId="77777777" w:rsidTr="003C3865">
        <w:tc>
          <w:tcPr>
            <w:tcW w:w="905" w:type="dxa"/>
            <w:shd w:val="clear" w:color="auto" w:fill="auto"/>
          </w:tcPr>
          <w:p w14:paraId="60E25319" w14:textId="1A0B9164" w:rsidR="00184898" w:rsidRPr="00FE2EBC" w:rsidRDefault="00184898" w:rsidP="00184898">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659AC0BE" w14:textId="48D57468" w:rsidR="00184898" w:rsidRPr="00FE2EBC" w:rsidRDefault="00184898" w:rsidP="00184898">
            <w:pPr>
              <w:rPr>
                <w:rFonts w:ascii="Times New Roman" w:eastAsia="Times New Roman" w:hAnsi="Times New Roman" w:cs="Times New Roman"/>
              </w:rPr>
            </w:pPr>
            <w:r w:rsidRPr="00FE2EBC">
              <w:rPr>
                <w:rFonts w:ascii="Times New Roman" w:hAnsi="Times New Roman"/>
                <w:color w:val="000000"/>
              </w:rPr>
              <w:t>Chiếu sáng nhân tạo</w:t>
            </w:r>
          </w:p>
        </w:tc>
        <w:tc>
          <w:tcPr>
            <w:tcW w:w="3222" w:type="dxa"/>
            <w:shd w:val="clear" w:color="auto" w:fill="auto"/>
          </w:tcPr>
          <w:p w14:paraId="7CE130FB" w14:textId="77777777" w:rsidR="00184898" w:rsidRPr="00FE2EBC" w:rsidRDefault="00184898" w:rsidP="00184898">
            <w:pPr>
              <w:jc w:val="both"/>
              <w:rPr>
                <w:rFonts w:ascii="Times New Roman" w:eastAsia="Times New Roman" w:hAnsi="Times New Roman" w:cs="Times New Roman"/>
                <w:b/>
                <w:i/>
              </w:rPr>
            </w:pPr>
          </w:p>
        </w:tc>
        <w:tc>
          <w:tcPr>
            <w:tcW w:w="7954" w:type="dxa"/>
            <w:shd w:val="clear" w:color="auto" w:fill="auto"/>
          </w:tcPr>
          <w:p w14:paraId="662105F7" w14:textId="3FDF93C5" w:rsidR="00184898" w:rsidRPr="00FE2EBC" w:rsidRDefault="00184898" w:rsidP="00184898">
            <w:pPr>
              <w:jc w:val="both"/>
              <w:rPr>
                <w:rFonts w:ascii="Times New Roman" w:eastAsia="Times New Roman" w:hAnsi="Times New Roman" w:cs="Times New Roman"/>
              </w:rPr>
            </w:pPr>
            <w:r w:rsidRPr="00FE2EBC">
              <w:rPr>
                <w:rFonts w:ascii="Times New Roman" w:hAnsi="Times New Roman"/>
                <w:color w:val="000000"/>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FE2EBC">
              <w:rPr>
                <w:rFonts w:ascii="Times New Roman" w:hAnsi="Times New Roman"/>
              </w:rPr>
              <w:t xml:space="preserve"> </w:t>
            </w:r>
            <w:r w:rsidRPr="00FE2EBC">
              <w:rPr>
                <w:rFonts w:ascii="Times New Roman" w:hAnsi="Times New Roman"/>
                <w:color w:val="FF0000"/>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689" w:type="dxa"/>
            <w:shd w:val="clear" w:color="auto" w:fill="auto"/>
          </w:tcPr>
          <w:p w14:paraId="7F34CC2C" w14:textId="77777777" w:rsidR="00184898" w:rsidRPr="00FE2EBC" w:rsidRDefault="00184898" w:rsidP="00184898">
            <w:pPr>
              <w:jc w:val="center"/>
              <w:rPr>
                <w:rFonts w:ascii="Times New Roman" w:hAnsi="Times New Roman"/>
                <w:color w:val="000000"/>
              </w:rPr>
            </w:pPr>
            <w:r w:rsidRPr="00FE2EBC">
              <w:rPr>
                <w:rFonts w:ascii="Times New Roman" w:hAnsi="Times New Roman"/>
                <w:color w:val="000000"/>
              </w:rPr>
              <w:t>Đ 3.4.8</w:t>
            </w:r>
          </w:p>
          <w:p w14:paraId="1BEECD71" w14:textId="2789AB7F" w:rsidR="00184898" w:rsidRPr="00FE2EBC" w:rsidRDefault="00184898" w:rsidP="00184898">
            <w:pPr>
              <w:jc w:val="center"/>
              <w:rPr>
                <w:rFonts w:ascii="Times New Roman" w:eastAsia="Times New Roman" w:hAnsi="Times New Roman" w:cs="Times New Roman"/>
              </w:rPr>
            </w:pPr>
            <w:r w:rsidRPr="00FE2EBC">
              <w:rPr>
                <w:rFonts w:ascii="Times New Roman" w:hAnsi="Times New Roman"/>
                <w:color w:val="000000"/>
              </w:rPr>
              <w:t xml:space="preserve"> QCVN 06:2022</w:t>
            </w:r>
            <w:r w:rsidRPr="00FE2EBC">
              <w:rPr>
                <w:rFonts w:ascii="Times New Roman" w:hAnsi="Times New Roman"/>
                <w:color w:val="FF0000"/>
                <w:lang w:val="vi-VN"/>
              </w:rPr>
              <w:t xml:space="preserve"> và Sửa đổi 1: 2023</w:t>
            </w:r>
          </w:p>
        </w:tc>
        <w:tc>
          <w:tcPr>
            <w:tcW w:w="646" w:type="dxa"/>
            <w:shd w:val="clear" w:color="auto" w:fill="auto"/>
          </w:tcPr>
          <w:p w14:paraId="334C336E" w14:textId="0F97160F" w:rsidR="00184898" w:rsidRPr="00FE2EBC" w:rsidRDefault="00184898" w:rsidP="00184898">
            <w:pPr>
              <w:jc w:val="center"/>
              <w:rPr>
                <w:rFonts w:ascii="Times New Roman" w:eastAsia="Times New Roman" w:hAnsi="Times New Roman" w:cs="Times New Roman"/>
              </w:rPr>
            </w:pPr>
          </w:p>
        </w:tc>
      </w:tr>
      <w:tr w:rsidR="00896DF7" w:rsidRPr="00FE2EBC" w14:paraId="6FEEBB79" w14:textId="77777777" w:rsidTr="003C3865">
        <w:tc>
          <w:tcPr>
            <w:tcW w:w="905" w:type="dxa"/>
            <w:shd w:val="clear" w:color="auto" w:fill="auto"/>
          </w:tcPr>
          <w:p w14:paraId="265EC80A" w14:textId="77777777" w:rsidR="00896DF7" w:rsidRPr="00FE2EBC" w:rsidRDefault="00896DF7" w:rsidP="00896DF7">
            <w:pPr>
              <w:jc w:val="center"/>
              <w:rPr>
                <w:rFonts w:ascii="Times New Roman" w:eastAsia="Times New Roman" w:hAnsi="Times New Roman" w:cs="Times New Roman"/>
              </w:rPr>
            </w:pPr>
          </w:p>
        </w:tc>
        <w:tc>
          <w:tcPr>
            <w:tcW w:w="1473" w:type="dxa"/>
            <w:shd w:val="clear" w:color="auto" w:fill="auto"/>
          </w:tcPr>
          <w:p w14:paraId="1D2CE527" w14:textId="07EF0365" w:rsidR="00896DF7" w:rsidRPr="00FE2EBC" w:rsidRDefault="00896DF7" w:rsidP="00896DF7">
            <w:pPr>
              <w:rPr>
                <w:rFonts w:ascii="Times New Roman" w:eastAsia="Times New Roman" w:hAnsi="Times New Roman" w:cs="Times New Roman"/>
              </w:rPr>
            </w:pPr>
            <w:r w:rsidRPr="00FE2EBC">
              <w:rPr>
                <w:rFonts w:ascii="Times New Roman" w:hAnsi="Times New Roman"/>
                <w:color w:val="000000"/>
              </w:rPr>
              <w:t>Chủng</w:t>
            </w:r>
            <w:r w:rsidRPr="00FE2EBC">
              <w:rPr>
                <w:rFonts w:ascii="Times New Roman" w:hAnsi="Times New Roman"/>
                <w:color w:val="000000"/>
                <w:lang w:val="vi-VN"/>
              </w:rPr>
              <w:t xml:space="preserve"> loại thang bộ</w:t>
            </w:r>
          </w:p>
        </w:tc>
        <w:tc>
          <w:tcPr>
            <w:tcW w:w="3222" w:type="dxa"/>
            <w:shd w:val="clear" w:color="auto" w:fill="auto"/>
          </w:tcPr>
          <w:p w14:paraId="5E5FCD04" w14:textId="7761E838" w:rsidR="00896DF7" w:rsidRPr="00FE2EBC" w:rsidRDefault="00896DF7" w:rsidP="00896DF7">
            <w:pPr>
              <w:jc w:val="both"/>
              <w:rPr>
                <w:rFonts w:ascii="Times New Roman" w:eastAsia="Times New Roman" w:hAnsi="Times New Roman" w:cs="Times New Roman"/>
                <w:b/>
                <w:i/>
              </w:rPr>
            </w:pPr>
            <w:r w:rsidRPr="00FE2EBC">
              <w:rPr>
                <w:rFonts w:ascii="Times New Roman" w:hAnsi="Times New Roman"/>
                <w:color w:val="FF0000"/>
                <w:lang w:val="vi-VN"/>
              </w:rPr>
              <w:t>Căn cứ vào quy mô chiều cao, số tầng của nhà để xem xét bố trí chủng loại thang bộ (loại 2, loại 3, L1, L2 hoặc thang bộ không nhiễm khói)</w:t>
            </w:r>
          </w:p>
        </w:tc>
        <w:tc>
          <w:tcPr>
            <w:tcW w:w="7954" w:type="dxa"/>
            <w:shd w:val="clear" w:color="auto" w:fill="auto"/>
          </w:tcPr>
          <w:p w14:paraId="1C48EB5C" w14:textId="0216A4D5" w:rsidR="00896DF7" w:rsidRPr="00FE2EBC" w:rsidRDefault="00896DF7" w:rsidP="00896DF7">
            <w:pPr>
              <w:jc w:val="both"/>
              <w:rPr>
                <w:rFonts w:ascii="Times New Roman" w:eastAsia="Times New Roman" w:hAnsi="Times New Roman" w:cs="Times New Roman"/>
              </w:rPr>
            </w:pPr>
            <w:r w:rsidRPr="00FE2EBC">
              <w:rPr>
                <w:rFonts w:ascii="Times New Roman" w:hAnsi="Times New Roman"/>
                <w:color w:val="000000"/>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689" w:type="dxa"/>
            <w:shd w:val="clear" w:color="auto" w:fill="auto"/>
          </w:tcPr>
          <w:p w14:paraId="39BE35DA" w14:textId="77777777" w:rsidR="00896DF7" w:rsidRPr="00FE2EBC" w:rsidRDefault="00896DF7" w:rsidP="00896DF7">
            <w:pPr>
              <w:jc w:val="center"/>
              <w:rPr>
                <w:rFonts w:ascii="Times New Roman" w:hAnsi="Times New Roman"/>
                <w:color w:val="000000"/>
                <w:lang w:val="vi-VN"/>
              </w:rPr>
            </w:pPr>
            <w:r w:rsidRPr="00FE2EBC">
              <w:rPr>
                <w:rFonts w:ascii="Times New Roman" w:hAnsi="Times New Roman"/>
                <w:color w:val="000000"/>
              </w:rPr>
              <w:t>Đ 3.4</w:t>
            </w:r>
            <w:r w:rsidRPr="00FE2EBC">
              <w:rPr>
                <w:rFonts w:ascii="Times New Roman" w:hAnsi="Times New Roman"/>
                <w:color w:val="000000"/>
                <w:lang w:val="vi-VN"/>
              </w:rPr>
              <w:t>.13</w:t>
            </w:r>
          </w:p>
          <w:p w14:paraId="5124C80F" w14:textId="77777777" w:rsidR="00896DF7" w:rsidRPr="00FE2EBC" w:rsidRDefault="00896DF7" w:rsidP="00896DF7">
            <w:pPr>
              <w:jc w:val="center"/>
              <w:rPr>
                <w:rFonts w:ascii="Times New Roman" w:hAnsi="Times New Roman"/>
                <w:color w:val="000000"/>
              </w:rPr>
            </w:pPr>
            <w:r w:rsidRPr="00FE2EBC">
              <w:rPr>
                <w:rFonts w:ascii="Times New Roman" w:hAnsi="Times New Roman"/>
                <w:color w:val="000000"/>
              </w:rPr>
              <w:t>QCVN 06:2022</w:t>
            </w:r>
          </w:p>
          <w:p w14:paraId="0B1BCC75" w14:textId="77777777" w:rsidR="00896DF7" w:rsidRPr="00FE2EBC" w:rsidRDefault="00896DF7" w:rsidP="00896DF7">
            <w:pPr>
              <w:jc w:val="center"/>
              <w:rPr>
                <w:rFonts w:ascii="Times New Roman" w:hAnsi="Times New Roman"/>
                <w:color w:val="000000"/>
              </w:rPr>
            </w:pPr>
          </w:p>
          <w:p w14:paraId="3479DC93" w14:textId="77777777" w:rsidR="00896DF7" w:rsidRPr="00FE2EBC" w:rsidRDefault="00896DF7" w:rsidP="00896DF7">
            <w:pPr>
              <w:jc w:val="center"/>
              <w:rPr>
                <w:rFonts w:ascii="Times New Roman" w:eastAsia="Times New Roman" w:hAnsi="Times New Roman" w:cs="Times New Roman"/>
              </w:rPr>
            </w:pPr>
          </w:p>
        </w:tc>
        <w:tc>
          <w:tcPr>
            <w:tcW w:w="646" w:type="dxa"/>
            <w:shd w:val="clear" w:color="auto" w:fill="auto"/>
          </w:tcPr>
          <w:p w14:paraId="420FB710" w14:textId="77777777" w:rsidR="00896DF7" w:rsidRPr="00FE2EBC" w:rsidRDefault="00896DF7" w:rsidP="00896DF7">
            <w:pPr>
              <w:jc w:val="center"/>
              <w:rPr>
                <w:rFonts w:ascii="Times New Roman" w:eastAsia="Times New Roman" w:hAnsi="Times New Roman" w:cs="Times New Roman"/>
              </w:rPr>
            </w:pPr>
          </w:p>
        </w:tc>
      </w:tr>
      <w:tr w:rsidR="00260DE0" w:rsidRPr="00FE2EBC" w14:paraId="701324A7" w14:textId="77777777" w:rsidTr="003C3865">
        <w:tc>
          <w:tcPr>
            <w:tcW w:w="905" w:type="dxa"/>
            <w:shd w:val="clear" w:color="auto" w:fill="auto"/>
          </w:tcPr>
          <w:p w14:paraId="6EEACA2D"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405B24AC"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Bố trí thang loại 2</w:t>
            </w:r>
          </w:p>
        </w:tc>
        <w:tc>
          <w:tcPr>
            <w:tcW w:w="3222" w:type="dxa"/>
            <w:shd w:val="clear" w:color="auto" w:fill="auto"/>
          </w:tcPr>
          <w:p w14:paraId="039AABEF" w14:textId="77777777" w:rsidR="00260DE0" w:rsidRPr="00FE2EBC" w:rsidRDefault="00260DE0" w:rsidP="00260DE0">
            <w:pPr>
              <w:jc w:val="both"/>
              <w:rPr>
                <w:rFonts w:ascii="Times New Roman" w:eastAsia="Times New Roman" w:hAnsi="Times New Roman" w:cs="Times New Roman"/>
                <w:b/>
                <w:i/>
              </w:rPr>
            </w:pPr>
            <w:r w:rsidRPr="00FE2EBC">
              <w:rPr>
                <w:rFonts w:ascii="Times New Roman" w:eastAsia="Times New Roman" w:hAnsi="Times New Roman" w:cs="Times New Roman"/>
                <w:b/>
                <w:i/>
              </w:rPr>
              <w:t>Cầu thang hở trong nhà (loại 2) nối từ 3 tầng trở lên không được coi là thang thoát nạn (ngoại trừ dẫn trực tiếp vào hành lang bên của nhà có chiều cao PCCC dưới 28 m).</w:t>
            </w:r>
          </w:p>
        </w:tc>
        <w:tc>
          <w:tcPr>
            <w:tcW w:w="7954" w:type="dxa"/>
            <w:shd w:val="clear" w:color="auto" w:fill="auto"/>
          </w:tcPr>
          <w:p w14:paraId="5FC2B44F"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 Không được sử dụng thang loại 2 làm đường thoát nạn nếu nối thông từ 3 tầng sàn trở lên trừ trường hợp </w:t>
            </w:r>
            <w:r w:rsidRPr="00FE2EBC">
              <w:rPr>
                <w:rFonts w:ascii="Times New Roman" w:eastAsia="Times New Roman" w:hAnsi="Times New Roman" w:cs="Times New Roman"/>
                <w:b/>
              </w:rPr>
              <w:t>vào hành lang bên</w:t>
            </w:r>
            <w:r w:rsidRPr="00FE2EBC">
              <w:rPr>
                <w:rFonts w:ascii="Times New Roman" w:eastAsia="Times New Roman" w:hAnsi="Times New Roman" w:cs="Times New Roman"/>
              </w:rPr>
              <w:t xml:space="preserve"> của nhà có chiều cao PCCC &lt; 28 m;</w:t>
            </w:r>
          </w:p>
          <w:p w14:paraId="4B8C154A"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Chiều dài của đường thoát nạn theo cầu thang bộ loại 2 lấy bằng ba lần chiều cao của thang đó;</w:t>
            </w:r>
          </w:p>
          <w:p w14:paraId="58198283"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Khi bố trí các cầu thang bộ loại 2 đi từ sảnh tầng 1 lên tầng 2, thì sảnh này phải được ngăn cách khỏi các hành lang và các gian phòng liền kề bằng các vách ngăn cháy loại 1.</w:t>
            </w:r>
          </w:p>
        </w:tc>
        <w:tc>
          <w:tcPr>
            <w:tcW w:w="1689" w:type="dxa"/>
            <w:shd w:val="clear" w:color="auto" w:fill="auto"/>
          </w:tcPr>
          <w:p w14:paraId="65B0B221"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 xml:space="preserve">Điều 3.2.1 </w:t>
            </w:r>
          </w:p>
          <w:p w14:paraId="46AE9453"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3.3.3</w:t>
            </w:r>
          </w:p>
          <w:p w14:paraId="327D030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3.2.2</w:t>
            </w:r>
          </w:p>
          <w:p w14:paraId="00EAEDD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4.26</w:t>
            </w:r>
          </w:p>
          <w:p w14:paraId="4FB2AB44"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146133F6" w14:textId="77777777" w:rsidR="00260DE0" w:rsidRPr="00FE2EBC" w:rsidRDefault="00260DE0" w:rsidP="00260DE0">
            <w:pPr>
              <w:jc w:val="center"/>
              <w:rPr>
                <w:rFonts w:ascii="Times New Roman" w:eastAsia="Times New Roman" w:hAnsi="Times New Roman" w:cs="Times New Roman"/>
              </w:rPr>
            </w:pPr>
          </w:p>
        </w:tc>
      </w:tr>
      <w:tr w:rsidR="00260DE0" w:rsidRPr="00FE2EBC" w14:paraId="75661A50" w14:textId="77777777" w:rsidTr="003C3865">
        <w:tc>
          <w:tcPr>
            <w:tcW w:w="905" w:type="dxa"/>
            <w:shd w:val="clear" w:color="auto" w:fill="auto"/>
          </w:tcPr>
          <w:p w14:paraId="29721507" w14:textId="77777777" w:rsidR="00260DE0" w:rsidRPr="00FE2EBC" w:rsidRDefault="00260DE0" w:rsidP="00260DE0">
            <w:pPr>
              <w:jc w:val="center"/>
              <w:rPr>
                <w:rFonts w:ascii="Times New Roman" w:eastAsia="Times New Roman" w:hAnsi="Times New Roman" w:cs="Times New Roman"/>
              </w:rPr>
            </w:pPr>
          </w:p>
        </w:tc>
        <w:tc>
          <w:tcPr>
            <w:tcW w:w="1473" w:type="dxa"/>
            <w:shd w:val="clear" w:color="auto" w:fill="auto"/>
          </w:tcPr>
          <w:p w14:paraId="189D78D9" w14:textId="77777777" w:rsidR="00260DE0" w:rsidRPr="00FE2EBC" w:rsidRDefault="00260DE0" w:rsidP="00260DE0">
            <w:pPr>
              <w:rPr>
                <w:rFonts w:ascii="Times New Roman" w:eastAsia="Times New Roman" w:hAnsi="Times New Roman" w:cs="Times New Roman"/>
              </w:rPr>
            </w:pPr>
          </w:p>
        </w:tc>
        <w:tc>
          <w:tcPr>
            <w:tcW w:w="3222" w:type="dxa"/>
            <w:shd w:val="clear" w:color="auto" w:fill="auto"/>
          </w:tcPr>
          <w:p w14:paraId="6C31E55C"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00730412" w14:textId="77777777" w:rsidR="00260DE0" w:rsidRPr="00FE2EBC" w:rsidRDefault="00260DE0" w:rsidP="00260DE0">
            <w:pPr>
              <w:jc w:val="both"/>
              <w:rPr>
                <w:rFonts w:ascii="Times New Roman" w:eastAsia="Times New Roman" w:hAnsi="Times New Roman" w:cs="Times New Roman"/>
                <w:b/>
              </w:rPr>
            </w:pPr>
            <w:r w:rsidRPr="00FE2EBC">
              <w:rPr>
                <w:rFonts w:ascii="Times New Roman" w:eastAsia="Times New Roman" w:hAnsi="Times New Roman" w:cs="Times New Roman"/>
                <w:b/>
              </w:rPr>
              <w:t>Thang loại 2 bố trí trong gian phòng:</w:t>
            </w:r>
          </w:p>
          <w:p w14:paraId="576FD73E" w14:textId="77777777" w:rsidR="00260DE0" w:rsidRPr="00FE2EBC" w:rsidRDefault="00260DE0" w:rsidP="00260DE0">
            <w:pPr>
              <w:spacing w:before="120"/>
              <w:jc w:val="both"/>
              <w:rPr>
                <w:rFonts w:ascii="Times New Roman" w:hAnsi="Times New Roman" w:cs="Times New Roman"/>
                <w:color w:val="FF0000"/>
              </w:rPr>
            </w:pPr>
            <w:r w:rsidRPr="00FE2EBC">
              <w:rPr>
                <w:rFonts w:ascii="Times New Roman" w:eastAsia="Times New Roman" w:hAnsi="Times New Roman" w:cs="Times New Roman"/>
              </w:rPr>
              <w:t xml:space="preserve"> </w:t>
            </w:r>
            <w:r w:rsidRPr="00FE2EBC">
              <w:rPr>
                <w:rFonts w:ascii="Times New Roman" w:hAnsi="Times New Roman" w:cs="Times New Roman"/>
                <w:color w:val="FF0000"/>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4E01F8C6" w14:textId="78A141E8" w:rsidR="00260DE0" w:rsidRPr="00FE2EBC" w:rsidRDefault="00260DE0" w:rsidP="00260DE0">
            <w:pPr>
              <w:jc w:val="both"/>
              <w:rPr>
                <w:rFonts w:ascii="Times New Roman" w:eastAsia="Times New Roman" w:hAnsi="Times New Roman" w:cs="Times New Roman"/>
              </w:rPr>
            </w:pPr>
            <w:r w:rsidRPr="00FE2EBC">
              <w:rPr>
                <w:rFonts w:ascii="Times New Roman" w:hAnsi="Times New Roman" w:cs="Times New Roman"/>
                <w:color w:val="FF0000"/>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FE2EBC">
              <w:rPr>
                <w:rFonts w:ascii="Times New Roman" w:hAnsi="Times New Roman" w:cs="Times New Roman"/>
                <w:color w:val="FF0000"/>
                <w:vertAlign w:val="superscript"/>
              </w:rPr>
              <w:t>2</w:t>
            </w:r>
            <w:r w:rsidRPr="00FE2EBC">
              <w:rPr>
                <w:rFonts w:ascii="Times New Roman" w:hAnsi="Times New Roman" w:cs="Times New Roman"/>
                <w:color w:val="FF0000"/>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689" w:type="dxa"/>
            <w:shd w:val="clear" w:color="auto" w:fill="auto"/>
          </w:tcPr>
          <w:p w14:paraId="3CB1930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4.27</w:t>
            </w:r>
          </w:p>
          <w:p w14:paraId="132BDFEC"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036352BC" w14:textId="153A2D64"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1469B730" w14:textId="77777777" w:rsidR="00260DE0" w:rsidRPr="00FE2EBC" w:rsidRDefault="00260DE0" w:rsidP="00260DE0">
            <w:pPr>
              <w:tabs>
                <w:tab w:val="left" w:pos="1134"/>
              </w:tabs>
              <w:jc w:val="center"/>
              <w:rPr>
                <w:rFonts w:ascii="Times New Roman" w:eastAsia="Times New Roman" w:hAnsi="Times New Roman" w:cs="Times New Roman"/>
              </w:rPr>
            </w:pPr>
          </w:p>
          <w:p w14:paraId="36A56B74" w14:textId="77777777" w:rsidR="00260DE0" w:rsidRPr="00FE2EBC" w:rsidRDefault="00260DE0" w:rsidP="00260DE0">
            <w:pPr>
              <w:tabs>
                <w:tab w:val="left" w:pos="1134"/>
              </w:tabs>
              <w:jc w:val="center"/>
              <w:rPr>
                <w:rFonts w:ascii="Times New Roman" w:eastAsia="Times New Roman" w:hAnsi="Times New Roman" w:cs="Times New Roman"/>
              </w:rPr>
            </w:pPr>
          </w:p>
          <w:p w14:paraId="031811C4" w14:textId="77777777" w:rsidR="00260DE0" w:rsidRPr="00FE2EBC" w:rsidRDefault="00260DE0" w:rsidP="00260DE0">
            <w:pPr>
              <w:tabs>
                <w:tab w:val="left" w:pos="1134"/>
              </w:tabs>
              <w:jc w:val="center"/>
              <w:rPr>
                <w:rFonts w:ascii="Times New Roman" w:eastAsia="Times New Roman" w:hAnsi="Times New Roman" w:cs="Times New Roman"/>
              </w:rPr>
            </w:pPr>
          </w:p>
          <w:p w14:paraId="4D6E50C3" w14:textId="77777777" w:rsidR="00260DE0" w:rsidRPr="00FE2EBC" w:rsidRDefault="00260DE0" w:rsidP="00260DE0">
            <w:pPr>
              <w:tabs>
                <w:tab w:val="left" w:pos="1134"/>
              </w:tabs>
              <w:jc w:val="center"/>
              <w:rPr>
                <w:rFonts w:ascii="Times New Roman" w:eastAsia="Times New Roman" w:hAnsi="Times New Roman" w:cs="Times New Roman"/>
              </w:rPr>
            </w:pPr>
          </w:p>
          <w:p w14:paraId="1C1D2A67" w14:textId="77777777" w:rsidR="00260DE0" w:rsidRPr="00FE2EBC" w:rsidRDefault="00260DE0" w:rsidP="00260DE0">
            <w:pPr>
              <w:tabs>
                <w:tab w:val="left" w:pos="1134"/>
              </w:tabs>
              <w:jc w:val="center"/>
              <w:rPr>
                <w:rFonts w:ascii="Times New Roman" w:eastAsia="Times New Roman" w:hAnsi="Times New Roman" w:cs="Times New Roman"/>
              </w:rPr>
            </w:pPr>
          </w:p>
          <w:p w14:paraId="25F06891" w14:textId="77777777" w:rsidR="00260DE0" w:rsidRPr="00FE2EBC" w:rsidRDefault="00260DE0" w:rsidP="00260DE0">
            <w:pPr>
              <w:tabs>
                <w:tab w:val="left" w:pos="1134"/>
              </w:tabs>
              <w:jc w:val="center"/>
              <w:rPr>
                <w:rFonts w:ascii="Times New Roman" w:eastAsia="Times New Roman" w:hAnsi="Times New Roman" w:cs="Times New Roman"/>
              </w:rPr>
            </w:pPr>
          </w:p>
          <w:p w14:paraId="12E85088" w14:textId="77777777" w:rsidR="00260DE0" w:rsidRPr="00FE2EBC" w:rsidRDefault="00260DE0" w:rsidP="00260DE0">
            <w:pPr>
              <w:jc w:val="center"/>
              <w:rPr>
                <w:rFonts w:ascii="Times New Roman" w:eastAsia="Times New Roman" w:hAnsi="Times New Roman" w:cs="Times New Roman"/>
              </w:rPr>
            </w:pPr>
          </w:p>
        </w:tc>
      </w:tr>
      <w:tr w:rsidR="00260DE0" w:rsidRPr="00FE2EBC" w14:paraId="58A390C1" w14:textId="77777777" w:rsidTr="003C3865">
        <w:tc>
          <w:tcPr>
            <w:tcW w:w="905" w:type="dxa"/>
            <w:shd w:val="clear" w:color="auto" w:fill="auto"/>
          </w:tcPr>
          <w:p w14:paraId="690C760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E1809D0"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 xml:space="preserve">Bố trí thang loại 3 </w:t>
            </w:r>
          </w:p>
        </w:tc>
        <w:tc>
          <w:tcPr>
            <w:tcW w:w="3222" w:type="dxa"/>
            <w:shd w:val="clear" w:color="auto" w:fill="auto"/>
          </w:tcPr>
          <w:p w14:paraId="1B3D374C" w14:textId="2D8E22A3" w:rsidR="00260DE0" w:rsidRPr="00FE2EBC" w:rsidRDefault="00EB1198" w:rsidP="00260DE0">
            <w:pPr>
              <w:jc w:val="center"/>
              <w:rPr>
                <w:rFonts w:ascii="Times New Roman" w:eastAsia="Times New Roman" w:hAnsi="Times New Roman" w:cs="Times New Roman"/>
              </w:rPr>
            </w:pPr>
            <w:r w:rsidRPr="00FE2EBC">
              <w:rPr>
                <w:rFonts w:ascii="Times New Roman" w:hAnsi="Times New Roman"/>
                <w:i/>
                <w:iCs/>
                <w:color w:val="FF0000"/>
                <w:lang w:val="vi-VN"/>
              </w:rPr>
              <w:t>Lưu ý việc sửa đổi cho phép cầu thang bộ loại 3 được phép thoát nạn cho nhà có chiều cao PCCC đến 50m với các điều kiện bổ sung</w:t>
            </w:r>
            <w:r w:rsidRPr="00FE2EBC">
              <w:rPr>
                <w:rFonts w:ascii="Times New Roman" w:hAnsi="Times New Roman"/>
                <w:color w:val="FF0000"/>
              </w:rPr>
              <w:t xml:space="preserve"> </w:t>
            </w:r>
            <w:r w:rsidRPr="00FE2EBC">
              <w:rPr>
                <w:rFonts w:ascii="Times New Roman" w:hAnsi="Times New Roman"/>
                <w:i/>
                <w:iCs/>
                <w:color w:val="FF0000"/>
              </w:rPr>
              <w:t>được bảo vệ chống rơi ngã trên toàn bộ chiều cao các mặt thang hở ra ngoài trời</w:t>
            </w:r>
          </w:p>
        </w:tc>
        <w:tc>
          <w:tcPr>
            <w:tcW w:w="7954" w:type="dxa"/>
            <w:shd w:val="clear" w:color="auto" w:fill="auto"/>
          </w:tcPr>
          <w:p w14:paraId="56ABD27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Chỉ được bố trí tại các nhà &lt; 28 m;</w:t>
            </w:r>
          </w:p>
          <w:p w14:paraId="18B5F075"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Các cầu thang bộ loại 3 phải được làm bằng vật liệu không cháy và được đặt ở sát các phần đặc (không có ô cửa sổ hay lỗ ánh sáng) của tường có nhóm nguy hiểm cháy không thấp hơn K1 và có giới hạn chịu lửa không thấp hơn REI 30. Các cầu thang bộ này phải có chiếu thang nằm cùng cao trình với lối ra thoát nạn, có lan can cao 1,2 m và bố trí cách lỗ cửa sổ không nhỏ hơn 1,0 m.</w:t>
            </w:r>
          </w:p>
          <w:p w14:paraId="269788A1" w14:textId="16D66816" w:rsidR="00260DE0" w:rsidRPr="00FE2EBC" w:rsidRDefault="00260DE0" w:rsidP="00260DE0">
            <w:pPr>
              <w:jc w:val="both"/>
              <w:rPr>
                <w:rFonts w:ascii="Times New Roman" w:eastAsia="Times New Roman" w:hAnsi="Times New Roman" w:cs="Times New Roman"/>
              </w:rPr>
            </w:pPr>
            <w:r w:rsidRPr="00FE2EBC">
              <w:rPr>
                <w:rFonts w:ascii="Times New Roman" w:hAnsi="Times New Roman" w:cs="Times New Roman"/>
                <w:color w:val="FF0000"/>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tc>
        <w:tc>
          <w:tcPr>
            <w:tcW w:w="1689" w:type="dxa"/>
            <w:shd w:val="clear" w:color="auto" w:fill="auto"/>
          </w:tcPr>
          <w:p w14:paraId="1E6143E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3.4.11</w:t>
            </w:r>
          </w:p>
          <w:p w14:paraId="1476F6B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32E2D538"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3.4.2</w:t>
            </w:r>
          </w:p>
          <w:p w14:paraId="0FB3171D"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431A94EB" w14:textId="648A5CBE" w:rsidR="00260DE0" w:rsidRPr="00FE2EBC" w:rsidRDefault="00260DE0" w:rsidP="00260DE0">
            <w:pPr>
              <w:jc w:val="center"/>
              <w:rPr>
                <w:rFonts w:ascii="Times New Roman" w:eastAsia="Times New Roman" w:hAnsi="Times New Roman" w:cs="Times New Roman"/>
              </w:rPr>
            </w:pPr>
            <w:r w:rsidRPr="00FE2EBC">
              <w:rPr>
                <w:rFonts w:ascii="Times New Roman" w:hAnsi="Times New Roman"/>
                <w:color w:val="FF0000"/>
                <w:lang w:val="vi-VN"/>
              </w:rPr>
              <w:t>và Sửa đổi 1: 2023</w:t>
            </w:r>
          </w:p>
        </w:tc>
        <w:tc>
          <w:tcPr>
            <w:tcW w:w="646" w:type="dxa"/>
            <w:shd w:val="clear" w:color="auto" w:fill="auto"/>
          </w:tcPr>
          <w:p w14:paraId="6DCFD176" w14:textId="77777777" w:rsidR="00260DE0" w:rsidRPr="00FE2EBC" w:rsidRDefault="00260DE0" w:rsidP="00260DE0">
            <w:pPr>
              <w:jc w:val="center"/>
              <w:rPr>
                <w:rFonts w:ascii="Times New Roman" w:eastAsia="Times New Roman" w:hAnsi="Times New Roman" w:cs="Times New Roman"/>
              </w:rPr>
            </w:pPr>
          </w:p>
        </w:tc>
      </w:tr>
      <w:tr w:rsidR="00260DE0" w:rsidRPr="00FE2EBC" w14:paraId="5402B7D8" w14:textId="77777777" w:rsidTr="003C3865">
        <w:tc>
          <w:tcPr>
            <w:tcW w:w="905" w:type="dxa"/>
            <w:shd w:val="clear" w:color="auto" w:fill="auto"/>
          </w:tcPr>
          <w:p w14:paraId="15F523BE"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7868EB83"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Bố trí buồng thang bộ L1</w:t>
            </w:r>
          </w:p>
        </w:tc>
        <w:tc>
          <w:tcPr>
            <w:tcW w:w="3222" w:type="dxa"/>
            <w:shd w:val="clear" w:color="auto" w:fill="auto"/>
          </w:tcPr>
          <w:p w14:paraId="6C200955"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2412EEC0"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689" w:type="dxa"/>
            <w:shd w:val="clear" w:color="auto" w:fill="auto"/>
          </w:tcPr>
          <w:p w14:paraId="055E12BF"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3.4.11</w:t>
            </w:r>
          </w:p>
          <w:p w14:paraId="0501D872"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32D94397" w14:textId="77777777" w:rsidR="00260DE0" w:rsidRPr="00FE2EBC" w:rsidRDefault="00260DE0" w:rsidP="00260DE0">
            <w:pPr>
              <w:jc w:val="center"/>
              <w:rPr>
                <w:rFonts w:ascii="Times New Roman" w:eastAsia="Times New Roman" w:hAnsi="Times New Roman" w:cs="Times New Roman"/>
              </w:rPr>
            </w:pPr>
          </w:p>
        </w:tc>
      </w:tr>
      <w:tr w:rsidR="00260DE0" w:rsidRPr="00FE2EBC" w14:paraId="76EFD892" w14:textId="77777777" w:rsidTr="003C3865">
        <w:tc>
          <w:tcPr>
            <w:tcW w:w="905" w:type="dxa"/>
            <w:shd w:val="clear" w:color="auto" w:fill="auto"/>
          </w:tcPr>
          <w:p w14:paraId="0753B7F5"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31C4E75B" w14:textId="77777777" w:rsidR="00260DE0" w:rsidRPr="00FE2EBC" w:rsidRDefault="00260DE0" w:rsidP="00260DE0">
            <w:pPr>
              <w:rPr>
                <w:rFonts w:ascii="Times New Roman" w:eastAsia="Times New Roman" w:hAnsi="Times New Roman" w:cs="Times New Roman"/>
              </w:rPr>
            </w:pPr>
            <w:r w:rsidRPr="00FE2EBC">
              <w:rPr>
                <w:rFonts w:ascii="Times New Roman" w:eastAsia="Times New Roman" w:hAnsi="Times New Roman" w:cs="Times New Roman"/>
              </w:rPr>
              <w:t>Bố trí buồng thang bộ L2</w:t>
            </w:r>
          </w:p>
        </w:tc>
        <w:tc>
          <w:tcPr>
            <w:tcW w:w="3222" w:type="dxa"/>
            <w:shd w:val="clear" w:color="auto" w:fill="auto"/>
          </w:tcPr>
          <w:p w14:paraId="69EC4E1F" w14:textId="77777777" w:rsidR="00260DE0" w:rsidRPr="00FE2EBC" w:rsidRDefault="00260DE0" w:rsidP="00260DE0">
            <w:pPr>
              <w:jc w:val="center"/>
              <w:rPr>
                <w:rFonts w:ascii="Times New Roman" w:eastAsia="Times New Roman" w:hAnsi="Times New Roman" w:cs="Times New Roman"/>
              </w:rPr>
            </w:pPr>
          </w:p>
        </w:tc>
        <w:tc>
          <w:tcPr>
            <w:tcW w:w="7954" w:type="dxa"/>
            <w:shd w:val="clear" w:color="auto" w:fill="auto"/>
          </w:tcPr>
          <w:p w14:paraId="297DE0B7"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5D22A412" w14:textId="77777777" w:rsidR="00260DE0" w:rsidRPr="00FE2EBC" w:rsidRDefault="00260DE0" w:rsidP="00260DE0">
            <w:pPr>
              <w:jc w:val="both"/>
              <w:rPr>
                <w:rFonts w:ascii="Times New Roman" w:eastAsia="Times New Roman" w:hAnsi="Times New Roman" w:cs="Times New Roman"/>
              </w:rPr>
            </w:pPr>
            <w:r w:rsidRPr="00FE2EBC">
              <w:rPr>
                <w:rFonts w:ascii="Times New Roman" w:eastAsia="Times New Roman" w:hAnsi="Times New Roman" w:cs="Times New Roman"/>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689" w:type="dxa"/>
            <w:shd w:val="clear" w:color="auto" w:fill="auto"/>
          </w:tcPr>
          <w:p w14:paraId="14FD2D58"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Điều 3.4.12</w:t>
            </w:r>
          </w:p>
          <w:p w14:paraId="4FC14489" w14:textId="77777777" w:rsidR="00260DE0" w:rsidRPr="00FE2EBC" w:rsidRDefault="00260DE0" w:rsidP="00260DE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446F251E" w14:textId="77777777" w:rsidR="00260DE0" w:rsidRPr="00FE2EBC" w:rsidRDefault="00260DE0" w:rsidP="00260DE0">
            <w:pPr>
              <w:jc w:val="center"/>
              <w:rPr>
                <w:rFonts w:ascii="Times New Roman" w:eastAsia="Times New Roman" w:hAnsi="Times New Roman" w:cs="Times New Roman"/>
              </w:rPr>
            </w:pPr>
          </w:p>
        </w:tc>
      </w:tr>
      <w:tr w:rsidR="00812D0E" w:rsidRPr="00FE2EBC" w14:paraId="2F1B5294" w14:textId="77777777" w:rsidTr="003C3865">
        <w:tc>
          <w:tcPr>
            <w:tcW w:w="905" w:type="dxa"/>
            <w:shd w:val="clear" w:color="auto" w:fill="auto"/>
          </w:tcPr>
          <w:p w14:paraId="6A544FB9" w14:textId="6103BBF4" w:rsidR="00812D0E" w:rsidRPr="00FE2EBC" w:rsidRDefault="00812D0E" w:rsidP="00812D0E">
            <w:pPr>
              <w:jc w:val="center"/>
              <w:rPr>
                <w:rFonts w:ascii="Times New Roman" w:eastAsia="Times New Roman" w:hAnsi="Times New Roman" w:cs="Times New Roman"/>
              </w:rPr>
            </w:pPr>
          </w:p>
        </w:tc>
        <w:tc>
          <w:tcPr>
            <w:tcW w:w="1473" w:type="dxa"/>
            <w:shd w:val="clear" w:color="auto" w:fill="auto"/>
          </w:tcPr>
          <w:p w14:paraId="3F83619F" w14:textId="250A522D" w:rsidR="00812D0E" w:rsidRPr="00FE2EBC" w:rsidRDefault="00812D0E" w:rsidP="00812D0E">
            <w:pPr>
              <w:rPr>
                <w:rFonts w:ascii="Times New Roman" w:eastAsia="Times New Roman" w:hAnsi="Times New Roman" w:cs="Times New Roman"/>
              </w:rPr>
            </w:pPr>
            <w:r w:rsidRPr="00FE2EBC">
              <w:rPr>
                <w:rFonts w:ascii="Times New Roman" w:hAnsi="Times New Roman"/>
              </w:rPr>
              <w:t>Diện tích khoang đệm thang N3</w:t>
            </w:r>
          </w:p>
        </w:tc>
        <w:tc>
          <w:tcPr>
            <w:tcW w:w="3222" w:type="dxa"/>
            <w:shd w:val="clear" w:color="auto" w:fill="auto"/>
          </w:tcPr>
          <w:p w14:paraId="2E44DC71" w14:textId="369EAE35" w:rsidR="00812D0E" w:rsidRPr="00FE2EBC" w:rsidRDefault="00812D0E" w:rsidP="00812D0E">
            <w:pPr>
              <w:jc w:val="center"/>
              <w:rPr>
                <w:rFonts w:ascii="Times New Roman" w:eastAsia="Times New Roman" w:hAnsi="Times New Roman" w:cs="Times New Roman"/>
              </w:rPr>
            </w:pPr>
          </w:p>
        </w:tc>
        <w:tc>
          <w:tcPr>
            <w:tcW w:w="7954" w:type="dxa"/>
            <w:shd w:val="clear" w:color="auto" w:fill="auto"/>
          </w:tcPr>
          <w:p w14:paraId="17FF49B0" w14:textId="77777777" w:rsidR="00812D0E" w:rsidRPr="00FE2EBC" w:rsidRDefault="00812D0E" w:rsidP="00812D0E">
            <w:pPr>
              <w:ind w:hanging="2"/>
              <w:jc w:val="both"/>
              <w:rPr>
                <w:rFonts w:ascii="Times New Roman" w:hAnsi="Times New Roman"/>
                <w:color w:val="000000"/>
              </w:rPr>
            </w:pPr>
            <w:r w:rsidRPr="00FE2EBC">
              <w:rPr>
                <w:rFonts w:ascii="Times New Roman" w:hAnsi="Times New Roman"/>
                <w:color w:val="000000"/>
              </w:rPr>
              <w:t>- Không nhỏ hơn 3,0 m</w:t>
            </w:r>
            <w:r w:rsidRPr="00FE2EBC">
              <w:rPr>
                <w:rFonts w:ascii="Times New Roman" w:hAnsi="Times New Roman"/>
                <w:color w:val="000000"/>
                <w:vertAlign w:val="superscript"/>
              </w:rPr>
              <w:t>2</w:t>
            </w:r>
            <w:r w:rsidRPr="00FE2EBC">
              <w:rPr>
                <w:rFonts w:ascii="Times New Roman" w:hAnsi="Times New Roman"/>
                <w:color w:val="000000"/>
              </w:rPr>
              <w:t xml:space="preserve"> </w:t>
            </w:r>
          </w:p>
          <w:p w14:paraId="6A9ED841" w14:textId="37BAA766" w:rsidR="00812D0E" w:rsidRPr="00FE2EBC" w:rsidRDefault="00812D0E" w:rsidP="00812D0E">
            <w:pPr>
              <w:jc w:val="both"/>
              <w:rPr>
                <w:rFonts w:ascii="Times New Roman" w:eastAsia="Times New Roman" w:hAnsi="Times New Roman" w:cs="Times New Roman"/>
              </w:rPr>
            </w:pPr>
            <w:r w:rsidRPr="00FE2EBC">
              <w:rPr>
                <w:rFonts w:ascii="Times New Roman" w:hAnsi="Times New Roman"/>
                <w:color w:val="000000"/>
              </w:rPr>
              <w:t>- Không nhỏ hơn 6,0 m</w:t>
            </w:r>
            <w:r w:rsidRPr="00FE2EBC">
              <w:rPr>
                <w:rFonts w:ascii="Times New Roman" w:hAnsi="Times New Roman"/>
                <w:color w:val="000000"/>
                <w:vertAlign w:val="superscript"/>
              </w:rPr>
              <w:t>2</w:t>
            </w:r>
            <w:r w:rsidRPr="00FE2EBC">
              <w:rPr>
                <w:rFonts w:ascii="Times New Roman" w:hAnsi="Times New Roman"/>
                <w:color w:val="000000"/>
              </w:rPr>
              <w:t xml:space="preserve"> nếu khoang đệm đó đồng thời là sảnh của thang máy chữa cháy</w:t>
            </w:r>
          </w:p>
        </w:tc>
        <w:tc>
          <w:tcPr>
            <w:tcW w:w="1689" w:type="dxa"/>
            <w:shd w:val="clear" w:color="auto" w:fill="auto"/>
          </w:tcPr>
          <w:p w14:paraId="5B42FABD" w14:textId="0EB4D251" w:rsidR="00812D0E" w:rsidRPr="00FE2EBC" w:rsidRDefault="00812D0E" w:rsidP="00812D0E">
            <w:pPr>
              <w:jc w:val="center"/>
              <w:rPr>
                <w:rFonts w:ascii="Times New Roman" w:eastAsia="Times New Roman" w:hAnsi="Times New Roman" w:cs="Times New Roman"/>
              </w:rPr>
            </w:pPr>
            <w:r w:rsidRPr="00FE2EBC">
              <w:rPr>
                <w:rFonts w:ascii="Times New Roman" w:hAnsi="Times New Roman"/>
              </w:rPr>
              <w:t>Đ 3.4.9 QCVN 06:2022/BXD</w:t>
            </w:r>
          </w:p>
        </w:tc>
        <w:tc>
          <w:tcPr>
            <w:tcW w:w="646" w:type="dxa"/>
            <w:shd w:val="clear" w:color="auto" w:fill="auto"/>
          </w:tcPr>
          <w:p w14:paraId="3399FDAD" w14:textId="77777777" w:rsidR="00812D0E" w:rsidRPr="00FE2EBC" w:rsidRDefault="00812D0E" w:rsidP="00812D0E">
            <w:pPr>
              <w:jc w:val="center"/>
              <w:rPr>
                <w:rFonts w:ascii="Times New Roman" w:eastAsia="Times New Roman" w:hAnsi="Times New Roman" w:cs="Times New Roman"/>
              </w:rPr>
            </w:pPr>
          </w:p>
          <w:p w14:paraId="35A5A798" w14:textId="77777777" w:rsidR="00812D0E" w:rsidRPr="00FE2EBC" w:rsidRDefault="00812D0E" w:rsidP="00812D0E">
            <w:pPr>
              <w:jc w:val="center"/>
              <w:rPr>
                <w:rFonts w:ascii="Times New Roman" w:eastAsia="Times New Roman" w:hAnsi="Times New Roman" w:cs="Times New Roman"/>
              </w:rPr>
            </w:pPr>
          </w:p>
        </w:tc>
      </w:tr>
      <w:tr w:rsidR="00812D0E" w:rsidRPr="00FE2EBC" w14:paraId="26CC31A4" w14:textId="77777777" w:rsidTr="003C3865">
        <w:tc>
          <w:tcPr>
            <w:tcW w:w="905" w:type="dxa"/>
            <w:shd w:val="clear" w:color="auto" w:fill="auto"/>
          </w:tcPr>
          <w:p w14:paraId="463BC1DF" w14:textId="24D8089D" w:rsidR="00812D0E" w:rsidRPr="00FE2EBC" w:rsidRDefault="00812D0E" w:rsidP="00812D0E">
            <w:pPr>
              <w:jc w:val="center"/>
              <w:rPr>
                <w:rFonts w:ascii="Times New Roman" w:eastAsia="Times New Roman" w:hAnsi="Times New Roman" w:cs="Times New Roman"/>
              </w:rPr>
            </w:pPr>
          </w:p>
        </w:tc>
        <w:tc>
          <w:tcPr>
            <w:tcW w:w="1473" w:type="dxa"/>
            <w:shd w:val="clear" w:color="auto" w:fill="auto"/>
          </w:tcPr>
          <w:p w14:paraId="7D895423" w14:textId="49F5343C" w:rsidR="00812D0E" w:rsidRPr="00FE2EBC" w:rsidRDefault="00812D0E" w:rsidP="00812D0E">
            <w:pPr>
              <w:rPr>
                <w:rFonts w:ascii="Times New Roman" w:eastAsia="Times New Roman" w:hAnsi="Times New Roman" w:cs="Times New Roman"/>
              </w:rPr>
            </w:pPr>
            <w:r w:rsidRPr="00FE2EBC">
              <w:rPr>
                <w:rFonts w:ascii="Times New Roman" w:hAnsi="Times New Roman"/>
              </w:rPr>
              <w:t>Tính không nhiễm khói của logia thang N1</w:t>
            </w:r>
          </w:p>
        </w:tc>
        <w:tc>
          <w:tcPr>
            <w:tcW w:w="3222" w:type="dxa"/>
            <w:shd w:val="clear" w:color="auto" w:fill="auto"/>
          </w:tcPr>
          <w:p w14:paraId="186DB189" w14:textId="77777777" w:rsidR="00812D0E" w:rsidRPr="00FE2EBC" w:rsidRDefault="00812D0E" w:rsidP="00812D0E">
            <w:pPr>
              <w:jc w:val="center"/>
              <w:rPr>
                <w:rFonts w:ascii="Times New Roman" w:eastAsia="Times New Roman" w:hAnsi="Times New Roman" w:cs="Times New Roman"/>
              </w:rPr>
            </w:pPr>
          </w:p>
        </w:tc>
        <w:tc>
          <w:tcPr>
            <w:tcW w:w="7954" w:type="dxa"/>
            <w:shd w:val="clear" w:color="auto" w:fill="auto"/>
          </w:tcPr>
          <w:p w14:paraId="4340A11F" w14:textId="5EE1AE39" w:rsidR="00812D0E" w:rsidRPr="00FE2EBC" w:rsidRDefault="00812D0E" w:rsidP="00812D0E">
            <w:pPr>
              <w:jc w:val="both"/>
              <w:rPr>
                <w:rFonts w:ascii="Times New Roman" w:eastAsia="Times New Roman" w:hAnsi="Times New Roman" w:cs="Times New Roman"/>
              </w:rPr>
            </w:pPr>
            <w:r w:rsidRPr="00FE2EBC">
              <w:rPr>
                <w:rFonts w:ascii="Times New Roman" w:hAnsi="Times New Roman"/>
                <w:color w:val="000000"/>
              </w:rPr>
              <w:t>Hình minh họa tại Phụ lục I</w:t>
            </w:r>
          </w:p>
        </w:tc>
        <w:tc>
          <w:tcPr>
            <w:tcW w:w="1689" w:type="dxa"/>
            <w:shd w:val="clear" w:color="auto" w:fill="auto"/>
          </w:tcPr>
          <w:p w14:paraId="2D685D0A" w14:textId="12E5A50A" w:rsidR="00812D0E" w:rsidRPr="00FE2EBC" w:rsidRDefault="00812D0E" w:rsidP="00812D0E">
            <w:pPr>
              <w:jc w:val="center"/>
              <w:rPr>
                <w:rFonts w:ascii="Times New Roman" w:eastAsia="Times New Roman" w:hAnsi="Times New Roman" w:cs="Times New Roman"/>
              </w:rPr>
            </w:pPr>
            <w:r w:rsidRPr="00FE2EBC">
              <w:rPr>
                <w:rFonts w:ascii="Times New Roman" w:hAnsi="Times New Roman"/>
              </w:rPr>
              <w:t>Đ 3.4.10 QCVN 06:2022/BXD</w:t>
            </w:r>
          </w:p>
        </w:tc>
        <w:tc>
          <w:tcPr>
            <w:tcW w:w="646" w:type="dxa"/>
            <w:shd w:val="clear" w:color="auto" w:fill="auto"/>
          </w:tcPr>
          <w:p w14:paraId="17C62027" w14:textId="77777777" w:rsidR="00812D0E" w:rsidRPr="00FE2EBC" w:rsidRDefault="00812D0E" w:rsidP="00812D0E">
            <w:pPr>
              <w:jc w:val="center"/>
              <w:rPr>
                <w:rFonts w:ascii="Times New Roman" w:eastAsia="Times New Roman" w:hAnsi="Times New Roman" w:cs="Times New Roman"/>
              </w:rPr>
            </w:pPr>
          </w:p>
        </w:tc>
      </w:tr>
      <w:tr w:rsidR="00812D0E" w:rsidRPr="00FE2EBC" w14:paraId="39E2BE8E" w14:textId="77777777" w:rsidTr="003C3865">
        <w:tc>
          <w:tcPr>
            <w:tcW w:w="905" w:type="dxa"/>
            <w:shd w:val="clear" w:color="auto" w:fill="auto"/>
          </w:tcPr>
          <w:p w14:paraId="02992045" w14:textId="326BDB5D" w:rsidR="00812D0E" w:rsidRPr="00FE2EBC" w:rsidRDefault="00812D0E" w:rsidP="00812D0E">
            <w:pPr>
              <w:jc w:val="center"/>
              <w:rPr>
                <w:rFonts w:ascii="Times New Roman" w:eastAsia="Times New Roman" w:hAnsi="Times New Roman" w:cs="Times New Roman"/>
              </w:rPr>
            </w:pPr>
          </w:p>
        </w:tc>
        <w:tc>
          <w:tcPr>
            <w:tcW w:w="1473" w:type="dxa"/>
            <w:shd w:val="clear" w:color="auto" w:fill="auto"/>
          </w:tcPr>
          <w:p w14:paraId="4777B9AD" w14:textId="0EF92C6E" w:rsidR="00812D0E" w:rsidRPr="00FE2EBC" w:rsidRDefault="00812D0E" w:rsidP="00812D0E">
            <w:pPr>
              <w:rPr>
                <w:rFonts w:ascii="Times New Roman" w:eastAsia="Times New Roman" w:hAnsi="Times New Roman" w:cs="Times New Roman"/>
              </w:rPr>
            </w:pPr>
            <w:r w:rsidRPr="00FE2EBC">
              <w:rPr>
                <w:rFonts w:ascii="Times New Roman" w:eastAsia="Times New Roman" w:hAnsi="Times New Roman" w:cs="Times New Roman"/>
              </w:rPr>
              <w:t>Bố trí thềm, cầu dỡ hàng hóa</w:t>
            </w:r>
          </w:p>
        </w:tc>
        <w:tc>
          <w:tcPr>
            <w:tcW w:w="3222" w:type="dxa"/>
            <w:shd w:val="clear" w:color="auto" w:fill="auto"/>
          </w:tcPr>
          <w:p w14:paraId="571B0E0C" w14:textId="77777777" w:rsidR="00812D0E" w:rsidRPr="00FE2EBC" w:rsidRDefault="00812D0E" w:rsidP="00812D0E">
            <w:pPr>
              <w:jc w:val="center"/>
              <w:rPr>
                <w:rFonts w:ascii="Times New Roman" w:eastAsia="Times New Roman" w:hAnsi="Times New Roman" w:cs="Times New Roman"/>
              </w:rPr>
            </w:pPr>
          </w:p>
        </w:tc>
        <w:tc>
          <w:tcPr>
            <w:tcW w:w="7954" w:type="dxa"/>
            <w:shd w:val="clear" w:color="auto" w:fill="auto"/>
          </w:tcPr>
          <w:p w14:paraId="43F6B7ED" w14:textId="082A297E"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 xml:space="preserve">Thềm (cầu) xếp dỡ hàng hóa và sân ga xếp dỡ phải có ít nhất là 2 </w:t>
            </w:r>
            <w:r w:rsidRPr="00FE2EBC">
              <w:rPr>
                <w:rFonts w:ascii="Times New Roman" w:eastAsia="Times New Roman" w:hAnsi="Times New Roman" w:cs="Times New Roman"/>
                <w:b/>
              </w:rPr>
              <w:t>thang leo</w:t>
            </w:r>
            <w:r w:rsidRPr="00FE2EBC">
              <w:rPr>
                <w:rFonts w:ascii="Times New Roman" w:eastAsia="Times New Roman" w:hAnsi="Times New Roman" w:cs="Times New Roman"/>
              </w:rPr>
              <w:t xml:space="preserve"> hoặc đường dốc được bố trí cách xa nhau (phân tán).</w:t>
            </w:r>
          </w:p>
        </w:tc>
        <w:tc>
          <w:tcPr>
            <w:tcW w:w="1689" w:type="dxa"/>
            <w:shd w:val="clear" w:color="auto" w:fill="auto"/>
          </w:tcPr>
          <w:p w14:paraId="54867CB9" w14:textId="7777777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A.1.3.7</w:t>
            </w:r>
          </w:p>
          <w:p w14:paraId="3311E50A" w14:textId="466B96A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508C854D" w14:textId="77777777" w:rsidR="00812D0E" w:rsidRPr="00FE2EBC" w:rsidRDefault="00812D0E" w:rsidP="00812D0E">
            <w:pPr>
              <w:jc w:val="center"/>
              <w:rPr>
                <w:rFonts w:ascii="Times New Roman" w:eastAsia="Times New Roman" w:hAnsi="Times New Roman" w:cs="Times New Roman"/>
              </w:rPr>
            </w:pPr>
          </w:p>
        </w:tc>
      </w:tr>
      <w:tr w:rsidR="00812D0E" w:rsidRPr="00FE2EBC" w14:paraId="4AF2B957" w14:textId="77777777" w:rsidTr="003C3865">
        <w:tc>
          <w:tcPr>
            <w:tcW w:w="905" w:type="dxa"/>
            <w:shd w:val="clear" w:color="auto" w:fill="auto"/>
          </w:tcPr>
          <w:p w14:paraId="4AB5106C" w14:textId="6977B783" w:rsidR="00812D0E" w:rsidRPr="00FE2EBC" w:rsidRDefault="00812D0E" w:rsidP="00812D0E">
            <w:pPr>
              <w:jc w:val="center"/>
              <w:rPr>
                <w:rFonts w:ascii="Times New Roman" w:eastAsia="Times New Roman" w:hAnsi="Times New Roman" w:cs="Times New Roman"/>
              </w:rPr>
            </w:pPr>
          </w:p>
        </w:tc>
        <w:tc>
          <w:tcPr>
            <w:tcW w:w="1473" w:type="dxa"/>
            <w:shd w:val="clear" w:color="auto" w:fill="auto"/>
          </w:tcPr>
          <w:p w14:paraId="1F43D9FA" w14:textId="287F6F84" w:rsidR="00812D0E" w:rsidRPr="00FE2EBC" w:rsidRDefault="00812D0E" w:rsidP="00812D0E">
            <w:pPr>
              <w:rPr>
                <w:rFonts w:ascii="Times New Roman" w:eastAsia="Times New Roman" w:hAnsi="Times New Roman" w:cs="Times New Roman"/>
              </w:rPr>
            </w:pPr>
            <w:r w:rsidRPr="00FE2EBC">
              <w:rPr>
                <w:rFonts w:ascii="Times New Roman" w:eastAsia="Times New Roman" w:hAnsi="Times New Roman" w:cs="Times New Roman"/>
              </w:rPr>
              <w:t>Chốt, khóa trên cửa thoát nạn</w:t>
            </w:r>
          </w:p>
        </w:tc>
        <w:tc>
          <w:tcPr>
            <w:tcW w:w="3222" w:type="dxa"/>
            <w:shd w:val="clear" w:color="auto" w:fill="auto"/>
          </w:tcPr>
          <w:p w14:paraId="090DFE07" w14:textId="77777777" w:rsidR="00812D0E" w:rsidRPr="00FE2EBC" w:rsidRDefault="00812D0E" w:rsidP="00812D0E">
            <w:pPr>
              <w:jc w:val="center"/>
              <w:rPr>
                <w:rFonts w:ascii="Times New Roman" w:eastAsia="Times New Roman" w:hAnsi="Times New Roman" w:cs="Times New Roman"/>
              </w:rPr>
            </w:pPr>
          </w:p>
        </w:tc>
        <w:tc>
          <w:tcPr>
            <w:tcW w:w="7954" w:type="dxa"/>
            <w:shd w:val="clear" w:color="auto" w:fill="auto"/>
          </w:tcPr>
          <w:p w14:paraId="65376892" w14:textId="3BE5F58B"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Cửa của các lối ra thoát nạn từ các hành lang tầng, không gian chung, phòng chờ, sảnh và buồng thang bộ phải không có chốt khóa để có thể mở được cửa tự do từ bên trong mà không cần chìa. Trong các nhà chiều cao lớn hơn 15 m, các cánh cửa nói trên, ngoại trừ các cửa của căn hộ, phải là cửa đặc hoặc với kính cường lực.</w:t>
            </w:r>
          </w:p>
        </w:tc>
        <w:tc>
          <w:tcPr>
            <w:tcW w:w="1689" w:type="dxa"/>
            <w:shd w:val="clear" w:color="auto" w:fill="auto"/>
          </w:tcPr>
          <w:p w14:paraId="0009A021" w14:textId="7777777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Đ 3.2.11</w:t>
            </w:r>
          </w:p>
          <w:p w14:paraId="0C50C22C" w14:textId="7777777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52722D95" w14:textId="77777777" w:rsidR="00812D0E" w:rsidRPr="00FE2EBC" w:rsidRDefault="00812D0E" w:rsidP="00812D0E">
            <w:pPr>
              <w:jc w:val="center"/>
              <w:rPr>
                <w:rFonts w:ascii="Times New Roman" w:eastAsia="Times New Roman" w:hAnsi="Times New Roman" w:cs="Times New Roman"/>
              </w:rPr>
            </w:pPr>
          </w:p>
        </w:tc>
        <w:tc>
          <w:tcPr>
            <w:tcW w:w="646" w:type="dxa"/>
            <w:shd w:val="clear" w:color="auto" w:fill="auto"/>
          </w:tcPr>
          <w:p w14:paraId="014B907D" w14:textId="77777777" w:rsidR="00812D0E" w:rsidRPr="00FE2EBC" w:rsidRDefault="00812D0E" w:rsidP="00812D0E">
            <w:pPr>
              <w:jc w:val="center"/>
              <w:rPr>
                <w:rFonts w:ascii="Times New Roman" w:eastAsia="Times New Roman" w:hAnsi="Times New Roman" w:cs="Times New Roman"/>
              </w:rPr>
            </w:pPr>
          </w:p>
        </w:tc>
      </w:tr>
      <w:tr w:rsidR="00812D0E" w:rsidRPr="00FE2EBC" w14:paraId="46DA23ED" w14:textId="77777777" w:rsidTr="003C3865">
        <w:tc>
          <w:tcPr>
            <w:tcW w:w="905" w:type="dxa"/>
            <w:shd w:val="clear" w:color="auto" w:fill="auto"/>
          </w:tcPr>
          <w:p w14:paraId="5CBD25B5" w14:textId="02753D27" w:rsidR="00812D0E" w:rsidRPr="00FE2EBC" w:rsidRDefault="00812D0E" w:rsidP="00812D0E">
            <w:pPr>
              <w:jc w:val="center"/>
              <w:rPr>
                <w:rFonts w:ascii="Times New Roman" w:eastAsia="Times New Roman" w:hAnsi="Times New Roman" w:cs="Times New Roman"/>
              </w:rPr>
            </w:pPr>
          </w:p>
        </w:tc>
        <w:tc>
          <w:tcPr>
            <w:tcW w:w="1473" w:type="dxa"/>
            <w:shd w:val="clear" w:color="auto" w:fill="auto"/>
          </w:tcPr>
          <w:p w14:paraId="5F5C73A8" w14:textId="1135BD99" w:rsidR="00812D0E" w:rsidRPr="00FE2EBC" w:rsidRDefault="00812D0E" w:rsidP="00812D0E">
            <w:pPr>
              <w:rPr>
                <w:rFonts w:ascii="Times New Roman" w:eastAsia="Times New Roman" w:hAnsi="Times New Roman" w:cs="Times New Roman"/>
              </w:rPr>
            </w:pPr>
            <w:r w:rsidRPr="00FE2EBC">
              <w:rPr>
                <w:rFonts w:ascii="Times New Roman" w:eastAsia="Times New Roman" w:hAnsi="Times New Roman" w:cs="Times New Roman"/>
              </w:rPr>
              <w:t>Yêu cầu của cửa ra thoát nạn</w:t>
            </w:r>
          </w:p>
        </w:tc>
        <w:tc>
          <w:tcPr>
            <w:tcW w:w="3222" w:type="dxa"/>
            <w:shd w:val="clear" w:color="auto" w:fill="auto"/>
          </w:tcPr>
          <w:p w14:paraId="78CDEB3D" w14:textId="77777777" w:rsidR="00812D0E" w:rsidRPr="00FE2EBC" w:rsidRDefault="00812D0E" w:rsidP="00812D0E">
            <w:pPr>
              <w:jc w:val="center"/>
              <w:rPr>
                <w:rFonts w:ascii="Times New Roman" w:eastAsia="Times New Roman" w:hAnsi="Times New Roman" w:cs="Times New Roman"/>
              </w:rPr>
            </w:pPr>
          </w:p>
        </w:tc>
        <w:tc>
          <w:tcPr>
            <w:tcW w:w="7954" w:type="dxa"/>
            <w:shd w:val="clear" w:color="auto" w:fill="auto"/>
          </w:tcPr>
          <w:p w14:paraId="55B74CC6" w14:textId="77777777"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Cửa của lối ra thoát nạn từ các hành lang tầng đi vào buồng thang bộ phục vụ từ 04 tầng nhà trở lên (ngoại trừ trong các nhà phục vụ mục đích giam giữ, cải tạo) phải đảm bảo:</w:t>
            </w:r>
          </w:p>
          <w:p w14:paraId="7409266E" w14:textId="77777777"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 Tất cả các khóa điện lắp trên cửa phải tự động mở khi hệ thống báo cháy tự động của tòa nhà bị kích hoạt. Ngay khi mất điện thì các khóa điện đó cũng phải tự động mở.</w:t>
            </w:r>
          </w:p>
          <w:p w14:paraId="1E14442C" w14:textId="77777777"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 Người sử dụng buồng thang luôn có thể quay trở lại phía trong nhà qua chính cửa vừa đi qua hoặc qua các điểm bố trí cửa quay trở lại phía trong nhà.</w:t>
            </w:r>
          </w:p>
          <w:p w14:paraId="0A88095B" w14:textId="77777777" w:rsidR="00812D0E" w:rsidRPr="00FE2EBC" w:rsidRDefault="00812D0E" w:rsidP="00812D0E">
            <w:pPr>
              <w:jc w:val="both"/>
              <w:rPr>
                <w:rFonts w:ascii="Times New Roman" w:eastAsia="Times New Roman" w:hAnsi="Times New Roman" w:cs="Times New Roman"/>
              </w:rPr>
            </w:pPr>
            <w:r w:rsidRPr="00FE2EBC">
              <w:rPr>
                <w:rFonts w:ascii="Times New Roman" w:eastAsia="Times New Roman" w:hAnsi="Times New Roman" w:cs="Times New Roman"/>
              </w:rPr>
              <w:t>- Bố trí trước các điểm quay trở lại phía trong nhà theo nguyên tắc các cánh cửa chỉ được phép ngăn cản việc quay trở lại phía trong nhà nếu đáp ứng tất cả các yêu cầu sau:</w:t>
            </w:r>
          </w:p>
          <w:p w14:paraId="1FDB9278" w14:textId="77777777" w:rsidR="00812D0E" w:rsidRPr="00FE2EBC" w:rsidRDefault="00812D0E" w:rsidP="00812D0E">
            <w:pPr>
              <w:jc w:val="both"/>
              <w:rPr>
                <w:rFonts w:ascii="Times New Roman" w:eastAsia="Times New Roman" w:hAnsi="Times New Roman" w:cs="Times New Roman"/>
              </w:rPr>
            </w:pPr>
            <w:r w:rsidRPr="00FE2EBC">
              <w:rPr>
                <w:rFonts w:ascii="Noto Sans Symbols" w:eastAsia="Noto Sans Symbols" w:hAnsi="Noto Sans Symbols" w:cs="Noto Sans Symbols"/>
              </w:rPr>
              <w:t>+</w:t>
            </w:r>
            <w:r w:rsidRPr="00FE2EBC">
              <w:rPr>
                <w:rFonts w:ascii="Times New Roman" w:eastAsia="Times New Roman" w:hAnsi="Times New Roman" w:cs="Times New Roman"/>
              </w:rPr>
              <w:t xml:space="preserve"> Có không ít hơn hai tầng, ở đó có thể đi ra khỏi buồng thang bộ để đến một lối ra thoát nạn khác.</w:t>
            </w:r>
          </w:p>
          <w:p w14:paraId="458ED817" w14:textId="77777777" w:rsidR="00812D0E" w:rsidRPr="00FE2EBC" w:rsidRDefault="00812D0E" w:rsidP="00812D0E">
            <w:pPr>
              <w:jc w:val="both"/>
              <w:rPr>
                <w:rFonts w:ascii="Times New Roman" w:eastAsia="Times New Roman" w:hAnsi="Times New Roman" w:cs="Times New Roman"/>
              </w:rPr>
            </w:pPr>
            <w:r w:rsidRPr="00FE2EBC">
              <w:rPr>
                <w:rFonts w:ascii="Noto Sans Symbols" w:eastAsia="Noto Sans Symbols" w:hAnsi="Noto Sans Symbols" w:cs="Noto Sans Symbols"/>
              </w:rPr>
              <w:t>+</w:t>
            </w:r>
            <w:r w:rsidRPr="00FE2EBC">
              <w:rPr>
                <w:rFonts w:ascii="Times New Roman" w:eastAsia="Times New Roman" w:hAnsi="Times New Roman" w:cs="Times New Roman"/>
              </w:rPr>
              <w:t xml:space="preserve"> Có không quá 4 tầng nằm giữa các tầng nhà có thể đi ra khói buồng thang bộ để đến một lối ra thoát nạn khác.</w:t>
            </w:r>
          </w:p>
          <w:p w14:paraId="1404C3AC" w14:textId="77777777" w:rsidR="00812D0E" w:rsidRPr="00FE2EBC" w:rsidRDefault="00812D0E" w:rsidP="00812D0E">
            <w:pPr>
              <w:jc w:val="both"/>
              <w:rPr>
                <w:rFonts w:ascii="Times New Roman" w:eastAsia="Times New Roman" w:hAnsi="Times New Roman" w:cs="Times New Roman"/>
              </w:rPr>
            </w:pPr>
            <w:r w:rsidRPr="00FE2EBC">
              <w:rPr>
                <w:rFonts w:ascii="Noto Sans Symbols" w:eastAsia="Noto Sans Symbols" w:hAnsi="Noto Sans Symbols" w:cs="Noto Sans Symbols"/>
              </w:rPr>
              <w:t>+</w:t>
            </w:r>
            <w:r w:rsidRPr="00FE2EBC">
              <w:rPr>
                <w:rFonts w:ascii="Times New Roman" w:eastAsia="Times New Roman" w:hAnsi="Times New Roman" w:cs="Times New Roman"/>
              </w:rPr>
              <w:t xml:space="preserve">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15D364BE" w14:textId="77777777" w:rsidR="00812D0E" w:rsidRPr="00FE2EBC" w:rsidRDefault="00812D0E" w:rsidP="00812D0E">
            <w:pPr>
              <w:jc w:val="both"/>
              <w:rPr>
                <w:rFonts w:ascii="Times New Roman" w:eastAsia="Times New Roman" w:hAnsi="Times New Roman" w:cs="Times New Roman"/>
              </w:rPr>
            </w:pPr>
            <w:r w:rsidRPr="00FE2EBC">
              <w:rPr>
                <w:rFonts w:ascii="Noto Sans Symbols" w:eastAsia="Noto Sans Symbols" w:hAnsi="Noto Sans Symbols" w:cs="Noto Sans Symbols"/>
              </w:rPr>
              <w:t>+</w:t>
            </w:r>
            <w:r w:rsidRPr="00FE2EBC">
              <w:rPr>
                <w:rFonts w:ascii="Times New Roman" w:eastAsia="Times New Roman" w:hAnsi="Times New Roman" w:cs="Times New Roman"/>
              </w:rPr>
              <w:t xml:space="preserve"> Các cửa cho phép quay trở lại phía trong nhà phải được đánh dấu trên mặt cửa phía trong buồng thang bằng dòng chữ “Cửa có thể đi vào trong nhà” với chiều cao các chữ ít nhất là 50 mm, chiều cao bố trí từ 1,2 m đến 1,8 m.</w:t>
            </w:r>
          </w:p>
          <w:p w14:paraId="0EC682FE" w14:textId="69CC9CE5" w:rsidR="00812D0E" w:rsidRPr="00FE2EBC" w:rsidRDefault="00812D0E" w:rsidP="00812D0E">
            <w:pPr>
              <w:rPr>
                <w:rFonts w:ascii="Times New Roman" w:eastAsia="Times New Roman" w:hAnsi="Times New Roman" w:cs="Times New Roman"/>
              </w:rPr>
            </w:pPr>
            <w:r w:rsidRPr="00FE2EBC">
              <w:rPr>
                <w:rFonts w:ascii="Times New Roman" w:eastAsia="Times New Roman" w:hAnsi="Times New Roman" w:cs="Times New Roman"/>
              </w:rPr>
              <w:t>Các cửa không cho phép quay trở lại phía trong nhà phải có thông báo trên mặt cửa phía trong buồng thang và ở mặt cửa phía hành lang trong nhà.</w:t>
            </w:r>
          </w:p>
        </w:tc>
        <w:tc>
          <w:tcPr>
            <w:tcW w:w="1689" w:type="dxa"/>
            <w:shd w:val="clear" w:color="auto" w:fill="auto"/>
          </w:tcPr>
          <w:p w14:paraId="69ABEF28" w14:textId="7777777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Đ3.2.11</w:t>
            </w:r>
          </w:p>
          <w:p w14:paraId="0402B5F0" w14:textId="77777777" w:rsidR="00812D0E" w:rsidRPr="00FE2EBC" w:rsidRDefault="00812D0E" w:rsidP="00812D0E">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2AB6082F" w14:textId="4740AEE1" w:rsidR="00812D0E" w:rsidRPr="00FE2EBC" w:rsidRDefault="00812D0E" w:rsidP="00812D0E">
            <w:pPr>
              <w:jc w:val="center"/>
              <w:rPr>
                <w:rFonts w:ascii="Times New Roman" w:eastAsia="Times New Roman" w:hAnsi="Times New Roman" w:cs="Times New Roman"/>
              </w:rPr>
            </w:pPr>
          </w:p>
        </w:tc>
        <w:tc>
          <w:tcPr>
            <w:tcW w:w="646" w:type="dxa"/>
            <w:shd w:val="clear" w:color="auto" w:fill="auto"/>
          </w:tcPr>
          <w:p w14:paraId="2464B756" w14:textId="77777777" w:rsidR="00812D0E" w:rsidRPr="00FE2EBC" w:rsidRDefault="00812D0E" w:rsidP="00812D0E">
            <w:pPr>
              <w:jc w:val="center"/>
              <w:rPr>
                <w:rFonts w:ascii="Times New Roman" w:eastAsia="Times New Roman" w:hAnsi="Times New Roman" w:cs="Times New Roman"/>
              </w:rPr>
            </w:pPr>
          </w:p>
        </w:tc>
      </w:tr>
      <w:tr w:rsidR="00364C39" w:rsidRPr="00FE2EBC" w14:paraId="7ABF47E7" w14:textId="77777777" w:rsidTr="003C3865">
        <w:tc>
          <w:tcPr>
            <w:tcW w:w="905" w:type="dxa"/>
            <w:shd w:val="clear" w:color="auto" w:fill="auto"/>
          </w:tcPr>
          <w:p w14:paraId="39A11217" w14:textId="1B1AABAA" w:rsidR="00364C39" w:rsidRPr="00FE2EBC" w:rsidRDefault="00364C39" w:rsidP="00364C39">
            <w:pPr>
              <w:jc w:val="center"/>
              <w:rPr>
                <w:rFonts w:ascii="Times New Roman" w:eastAsia="Times New Roman" w:hAnsi="Times New Roman" w:cs="Times New Roman"/>
              </w:rPr>
            </w:pPr>
            <w:r w:rsidRPr="00FE2EBC">
              <w:rPr>
                <w:rFonts w:ascii="Times New Roman" w:eastAsia="Times New Roman" w:hAnsi="Times New Roman" w:cs="Times New Roman"/>
                <w:b/>
              </w:rPr>
              <w:t>8</w:t>
            </w:r>
          </w:p>
        </w:tc>
        <w:tc>
          <w:tcPr>
            <w:tcW w:w="1473" w:type="dxa"/>
            <w:shd w:val="clear" w:color="auto" w:fill="auto"/>
          </w:tcPr>
          <w:p w14:paraId="733FD1C5" w14:textId="332FC4AC" w:rsidR="00364C39" w:rsidRPr="00FE2EBC" w:rsidRDefault="00364C39" w:rsidP="00364C39">
            <w:pPr>
              <w:rPr>
                <w:rFonts w:ascii="Times New Roman" w:eastAsia="Times New Roman" w:hAnsi="Times New Roman" w:cs="Times New Roman"/>
              </w:rPr>
            </w:pPr>
            <w:r w:rsidRPr="00FE2EBC">
              <w:rPr>
                <w:rFonts w:ascii="Times New Roman" w:eastAsia="Times New Roman" w:hAnsi="Times New Roman" w:cs="Times New Roman"/>
                <w:b/>
              </w:rPr>
              <w:t>Thang máy chữa cháy</w:t>
            </w:r>
          </w:p>
        </w:tc>
        <w:tc>
          <w:tcPr>
            <w:tcW w:w="3222" w:type="dxa"/>
            <w:shd w:val="clear" w:color="auto" w:fill="auto"/>
          </w:tcPr>
          <w:p w14:paraId="725F7577" w14:textId="62B7959A" w:rsidR="00364C39" w:rsidRPr="00FE2EBC" w:rsidRDefault="00364C39" w:rsidP="00364C39">
            <w:pPr>
              <w:rPr>
                <w:rFonts w:ascii="Times New Roman" w:eastAsia="Times New Roman" w:hAnsi="Times New Roman" w:cs="Times New Roman"/>
                <w:i/>
              </w:rPr>
            </w:pPr>
            <w:r w:rsidRPr="00FE2EBC">
              <w:rPr>
                <w:rFonts w:ascii="Times New Roman" w:eastAsia="Times New Roman" w:hAnsi="Times New Roman" w:cs="Times New Roman"/>
                <w:b/>
                <w:i/>
              </w:rPr>
              <w:t>Thực hiện theo bảng đối chiếu B50</w:t>
            </w:r>
          </w:p>
        </w:tc>
        <w:tc>
          <w:tcPr>
            <w:tcW w:w="7954" w:type="dxa"/>
            <w:shd w:val="clear" w:color="auto" w:fill="auto"/>
          </w:tcPr>
          <w:p w14:paraId="532A3CA8" w14:textId="77777777" w:rsidR="00364C39" w:rsidRPr="00FE2EBC" w:rsidRDefault="00364C39" w:rsidP="00364C39">
            <w:pPr>
              <w:jc w:val="center"/>
              <w:rPr>
                <w:rFonts w:ascii="Times New Roman" w:eastAsia="Times New Roman" w:hAnsi="Times New Roman" w:cs="Times New Roman"/>
              </w:rPr>
            </w:pPr>
          </w:p>
        </w:tc>
        <w:tc>
          <w:tcPr>
            <w:tcW w:w="1689" w:type="dxa"/>
            <w:shd w:val="clear" w:color="auto" w:fill="auto"/>
          </w:tcPr>
          <w:p w14:paraId="1665DE90" w14:textId="77777777" w:rsidR="00364C39" w:rsidRPr="00FE2EBC" w:rsidRDefault="00364C39" w:rsidP="00364C39">
            <w:pPr>
              <w:jc w:val="center"/>
              <w:rPr>
                <w:rFonts w:ascii="Times New Roman" w:eastAsia="Times New Roman" w:hAnsi="Times New Roman" w:cs="Times New Roman"/>
              </w:rPr>
            </w:pPr>
          </w:p>
        </w:tc>
        <w:tc>
          <w:tcPr>
            <w:tcW w:w="646" w:type="dxa"/>
            <w:shd w:val="clear" w:color="auto" w:fill="auto"/>
          </w:tcPr>
          <w:p w14:paraId="5D17F282" w14:textId="77777777" w:rsidR="00364C39" w:rsidRPr="00FE2EBC" w:rsidRDefault="00364C39" w:rsidP="00364C39">
            <w:pPr>
              <w:jc w:val="center"/>
              <w:rPr>
                <w:rFonts w:ascii="Times New Roman" w:eastAsia="Times New Roman" w:hAnsi="Times New Roman" w:cs="Times New Roman"/>
              </w:rPr>
            </w:pPr>
          </w:p>
        </w:tc>
      </w:tr>
      <w:tr w:rsidR="00364C39" w:rsidRPr="00FE2EBC" w14:paraId="378F0DF7" w14:textId="77777777" w:rsidTr="003C3865">
        <w:tc>
          <w:tcPr>
            <w:tcW w:w="905" w:type="dxa"/>
            <w:shd w:val="clear" w:color="auto" w:fill="auto"/>
          </w:tcPr>
          <w:p w14:paraId="17367197" w14:textId="0315007D" w:rsidR="00364C39" w:rsidRPr="00FE2EBC" w:rsidRDefault="00364C39" w:rsidP="00364C39">
            <w:pPr>
              <w:jc w:val="center"/>
              <w:rPr>
                <w:rFonts w:ascii="Times New Roman" w:eastAsia="Times New Roman" w:hAnsi="Times New Roman" w:cs="Times New Roman"/>
              </w:rPr>
            </w:pPr>
            <w:r w:rsidRPr="00FE2EBC">
              <w:rPr>
                <w:rFonts w:ascii="Times New Roman" w:eastAsia="Times New Roman" w:hAnsi="Times New Roman" w:cs="Times New Roman"/>
              </w:rPr>
              <w:t>-</w:t>
            </w:r>
          </w:p>
        </w:tc>
        <w:tc>
          <w:tcPr>
            <w:tcW w:w="1473" w:type="dxa"/>
            <w:shd w:val="clear" w:color="auto" w:fill="auto"/>
          </w:tcPr>
          <w:p w14:paraId="1EB06D52" w14:textId="0B739744" w:rsidR="00364C39" w:rsidRPr="00FE2EBC" w:rsidRDefault="00364C39" w:rsidP="00364C39">
            <w:pPr>
              <w:rPr>
                <w:rFonts w:ascii="Times New Roman" w:eastAsia="Times New Roman" w:hAnsi="Times New Roman" w:cs="Times New Roman"/>
              </w:rPr>
            </w:pPr>
            <w:r w:rsidRPr="00FE2EBC">
              <w:rPr>
                <w:rFonts w:ascii="Times New Roman" w:eastAsia="Times New Roman" w:hAnsi="Times New Roman" w:cs="Times New Roman"/>
              </w:rPr>
              <w:t>Yêu cầu thiết kế</w:t>
            </w:r>
          </w:p>
        </w:tc>
        <w:tc>
          <w:tcPr>
            <w:tcW w:w="3222" w:type="dxa"/>
            <w:shd w:val="clear" w:color="auto" w:fill="auto"/>
          </w:tcPr>
          <w:p w14:paraId="715EB6DB" w14:textId="77777777" w:rsidR="00364C39" w:rsidRPr="00FE2EBC" w:rsidRDefault="00364C39" w:rsidP="00364C39">
            <w:pPr>
              <w:rPr>
                <w:rFonts w:ascii="Times New Roman" w:eastAsia="Times New Roman" w:hAnsi="Times New Roman" w:cs="Times New Roman"/>
                <w:b/>
              </w:rPr>
            </w:pPr>
          </w:p>
        </w:tc>
        <w:tc>
          <w:tcPr>
            <w:tcW w:w="7954" w:type="dxa"/>
            <w:shd w:val="clear" w:color="auto" w:fill="auto"/>
          </w:tcPr>
          <w:p w14:paraId="5999E81E" w14:textId="547944E4" w:rsidR="00364C39" w:rsidRPr="00FE2EBC" w:rsidRDefault="00364C39" w:rsidP="00364C39">
            <w:pPr>
              <w:jc w:val="both"/>
              <w:rPr>
                <w:rFonts w:ascii="Times New Roman" w:eastAsia="Times New Roman" w:hAnsi="Times New Roman" w:cs="Times New Roman"/>
              </w:rPr>
            </w:pPr>
            <w:r w:rsidRPr="00FE2EBC">
              <w:rPr>
                <w:rFonts w:ascii="Times New Roman" w:eastAsia="Times New Roman" w:hAnsi="Times New Roman" w:cs="Times New Roman"/>
              </w:rPr>
              <w:t>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689" w:type="dxa"/>
            <w:shd w:val="clear" w:color="auto" w:fill="auto"/>
          </w:tcPr>
          <w:p w14:paraId="0F67E554" w14:textId="77777777" w:rsidR="00364C39" w:rsidRPr="00FE2EBC" w:rsidRDefault="00364C39" w:rsidP="00364C39">
            <w:pPr>
              <w:jc w:val="center"/>
              <w:rPr>
                <w:rFonts w:ascii="Times New Roman" w:eastAsia="Times New Roman" w:hAnsi="Times New Roman" w:cs="Times New Roman"/>
              </w:rPr>
            </w:pPr>
            <w:r w:rsidRPr="00FE2EBC">
              <w:rPr>
                <w:rFonts w:ascii="Times New Roman" w:eastAsia="Times New Roman" w:hAnsi="Times New Roman" w:cs="Times New Roman"/>
              </w:rPr>
              <w:t>Điều 6.13</w:t>
            </w:r>
          </w:p>
          <w:p w14:paraId="17267301" w14:textId="1FD56F4E" w:rsidR="00364C39" w:rsidRPr="00FE2EBC" w:rsidRDefault="00364C39" w:rsidP="00364C39">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3916B79E" w14:textId="77777777" w:rsidR="00364C39" w:rsidRPr="00FE2EBC" w:rsidRDefault="00364C39" w:rsidP="00364C39">
            <w:pPr>
              <w:jc w:val="center"/>
              <w:rPr>
                <w:rFonts w:ascii="Times New Roman" w:eastAsia="Times New Roman" w:hAnsi="Times New Roman" w:cs="Times New Roman"/>
              </w:rPr>
            </w:pPr>
          </w:p>
        </w:tc>
      </w:tr>
      <w:tr w:rsidR="00364C39" w:rsidRPr="00FE2EBC" w14:paraId="299E7F8A" w14:textId="77777777" w:rsidTr="003C3865">
        <w:tc>
          <w:tcPr>
            <w:tcW w:w="905" w:type="dxa"/>
            <w:shd w:val="clear" w:color="auto" w:fill="auto"/>
          </w:tcPr>
          <w:p w14:paraId="3C951BC7" w14:textId="5A1BC81E" w:rsidR="00364C39" w:rsidRPr="00FE2EBC" w:rsidRDefault="00364C39" w:rsidP="00364C39">
            <w:pPr>
              <w:jc w:val="center"/>
              <w:rPr>
                <w:rFonts w:ascii="Times New Roman" w:eastAsia="Times New Roman" w:hAnsi="Times New Roman" w:cs="Times New Roman"/>
              </w:rPr>
            </w:pPr>
            <w:r w:rsidRPr="00FE2EBC">
              <w:rPr>
                <w:rFonts w:ascii="Times New Roman" w:hAnsi="Times New Roman"/>
                <w:color w:val="000000"/>
              </w:rPr>
              <w:t>-</w:t>
            </w:r>
          </w:p>
        </w:tc>
        <w:tc>
          <w:tcPr>
            <w:tcW w:w="1473" w:type="dxa"/>
            <w:shd w:val="clear" w:color="auto" w:fill="auto"/>
          </w:tcPr>
          <w:p w14:paraId="3F5783E6" w14:textId="76D91D5B" w:rsidR="00364C39" w:rsidRPr="00FE2EBC" w:rsidRDefault="00364C39" w:rsidP="00364C39">
            <w:pPr>
              <w:rPr>
                <w:rFonts w:ascii="Times New Roman" w:eastAsia="Times New Roman" w:hAnsi="Times New Roman" w:cs="Times New Roman"/>
              </w:rPr>
            </w:pPr>
            <w:r w:rsidRPr="00FE2EBC">
              <w:rPr>
                <w:rFonts w:ascii="Times New Roman" w:hAnsi="Times New Roman"/>
                <w:color w:val="000000"/>
              </w:rPr>
              <w:t>Vị trí và số lượng TMCC</w:t>
            </w:r>
          </w:p>
        </w:tc>
        <w:tc>
          <w:tcPr>
            <w:tcW w:w="3222" w:type="dxa"/>
            <w:shd w:val="clear" w:color="auto" w:fill="auto"/>
          </w:tcPr>
          <w:p w14:paraId="1B6BE9E5" w14:textId="024832EF" w:rsidR="00364C39" w:rsidRPr="00FE2EBC" w:rsidRDefault="00364C39" w:rsidP="00364C39">
            <w:pPr>
              <w:rPr>
                <w:rFonts w:ascii="Times New Roman" w:eastAsia="Times New Roman" w:hAnsi="Times New Roman" w:cs="Times New Roman"/>
                <w:b/>
              </w:rPr>
            </w:pPr>
            <w:r w:rsidRPr="00FE2EBC">
              <w:rPr>
                <w:rFonts w:ascii="Times New Roman" w:hAnsi="Times New Roman"/>
                <w:color w:val="FF0000"/>
              </w:rPr>
              <w:t>Lưu</w:t>
            </w:r>
            <w:r w:rsidRPr="00FE2EBC">
              <w:rPr>
                <w:rFonts w:ascii="Times New Roman" w:hAnsi="Times New Roman"/>
                <w:color w:val="FF0000"/>
                <w:lang w:val="vi-VN"/>
              </w:rPr>
              <w:t xml:space="preserve"> ý bán kính phục vụ thang máy chữa cháy được tính từ cửa tầng thang máy đến điểm bất kỳ của mặt bằng tầng và tính theo bán kính phục vụ</w:t>
            </w:r>
          </w:p>
        </w:tc>
        <w:tc>
          <w:tcPr>
            <w:tcW w:w="7954" w:type="dxa"/>
            <w:shd w:val="clear" w:color="auto" w:fill="auto"/>
          </w:tcPr>
          <w:p w14:paraId="15F8B9C8" w14:textId="60E2C28A" w:rsidR="00364C39" w:rsidRPr="00FE2EBC" w:rsidRDefault="00364C39" w:rsidP="00364C39">
            <w:pPr>
              <w:jc w:val="both"/>
              <w:rPr>
                <w:rFonts w:ascii="Times New Roman" w:eastAsia="Times New Roman" w:hAnsi="Times New Roman" w:cs="Times New Roman"/>
              </w:rPr>
            </w:pPr>
            <w:r w:rsidRPr="00FE2EBC">
              <w:rPr>
                <w:rFonts w:ascii="Times New Roman" w:hAnsi="Times New Roman"/>
                <w:color w:val="FF000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1A1FEC" w:rsidRPr="00FE2EBC">
              <w:rPr>
                <w:rFonts w:ascii="Times New Roman" w:hAnsi="Times New Roman"/>
                <w:color w:val="FF0000"/>
                <w:lang w:val="vi-VN"/>
              </w:rPr>
              <w:t>60</w:t>
            </w:r>
            <w:r w:rsidRPr="00FE2EBC">
              <w:rPr>
                <w:rFonts w:ascii="Times New Roman" w:hAnsi="Times New Roman"/>
                <w:color w:val="FF0000"/>
                <w:lang w:val="vi-VN"/>
              </w:rPr>
              <w:t xml:space="preserve"> m;</w:t>
            </w:r>
          </w:p>
        </w:tc>
        <w:tc>
          <w:tcPr>
            <w:tcW w:w="1689" w:type="dxa"/>
            <w:shd w:val="clear" w:color="auto" w:fill="auto"/>
          </w:tcPr>
          <w:p w14:paraId="14A494C1" w14:textId="77777777" w:rsidR="00364C39" w:rsidRPr="00FE2EBC" w:rsidRDefault="00364C39" w:rsidP="00364C39">
            <w:pPr>
              <w:jc w:val="center"/>
              <w:rPr>
                <w:rFonts w:ascii="Times New Roman" w:hAnsi="Times New Roman"/>
                <w:color w:val="000000"/>
              </w:rPr>
            </w:pPr>
            <w:r w:rsidRPr="00FE2EBC">
              <w:rPr>
                <w:rFonts w:ascii="Times New Roman" w:hAnsi="Times New Roman"/>
                <w:color w:val="000000"/>
              </w:rPr>
              <w:t xml:space="preserve">Đ 6.13 </w:t>
            </w:r>
          </w:p>
          <w:p w14:paraId="08EB69F6" w14:textId="77777777" w:rsidR="00364C39" w:rsidRPr="00FE2EBC" w:rsidRDefault="00364C39" w:rsidP="00364C39">
            <w:pPr>
              <w:jc w:val="center"/>
              <w:rPr>
                <w:rFonts w:ascii="Times New Roman" w:hAnsi="Times New Roman"/>
                <w:color w:val="000000"/>
              </w:rPr>
            </w:pPr>
            <w:r w:rsidRPr="00FE2EBC">
              <w:rPr>
                <w:rFonts w:ascii="Times New Roman" w:hAnsi="Times New Roman"/>
                <w:color w:val="000000"/>
              </w:rPr>
              <w:t>QCVN 06:2022</w:t>
            </w:r>
            <w:r w:rsidRPr="00FE2EBC">
              <w:rPr>
                <w:rFonts w:ascii="Times New Roman" w:hAnsi="Times New Roman"/>
                <w:color w:val="FF0000"/>
                <w:lang w:val="vi-VN"/>
              </w:rPr>
              <w:t xml:space="preserve"> và Sửa đổi 1: 2023</w:t>
            </w:r>
          </w:p>
          <w:p w14:paraId="4A4CBE89" w14:textId="77777777" w:rsidR="00364C39" w:rsidRPr="00FE2EBC" w:rsidRDefault="00364C39" w:rsidP="00364C39">
            <w:pPr>
              <w:jc w:val="center"/>
              <w:rPr>
                <w:rFonts w:ascii="Times New Roman" w:hAnsi="Times New Roman"/>
                <w:color w:val="000000"/>
              </w:rPr>
            </w:pPr>
          </w:p>
          <w:p w14:paraId="01FBDAFE" w14:textId="77777777" w:rsidR="00364C39" w:rsidRPr="00FE2EBC" w:rsidRDefault="00364C39" w:rsidP="00364C39">
            <w:pPr>
              <w:jc w:val="center"/>
              <w:rPr>
                <w:rFonts w:ascii="Times New Roman" w:eastAsia="Times New Roman" w:hAnsi="Times New Roman" w:cs="Times New Roman"/>
              </w:rPr>
            </w:pPr>
          </w:p>
        </w:tc>
        <w:tc>
          <w:tcPr>
            <w:tcW w:w="646" w:type="dxa"/>
            <w:shd w:val="clear" w:color="auto" w:fill="auto"/>
          </w:tcPr>
          <w:p w14:paraId="360CF1A1" w14:textId="77777777" w:rsidR="00364C39" w:rsidRPr="00FE2EBC" w:rsidRDefault="00364C39" w:rsidP="00364C39">
            <w:pPr>
              <w:jc w:val="center"/>
              <w:rPr>
                <w:rFonts w:ascii="Times New Roman" w:eastAsia="Times New Roman" w:hAnsi="Times New Roman" w:cs="Times New Roman"/>
              </w:rPr>
            </w:pPr>
          </w:p>
        </w:tc>
      </w:tr>
      <w:tr w:rsidR="00605100" w:rsidRPr="00FE2EBC" w14:paraId="37AC7498" w14:textId="77777777" w:rsidTr="003C3865">
        <w:tc>
          <w:tcPr>
            <w:tcW w:w="905" w:type="dxa"/>
            <w:shd w:val="clear" w:color="auto" w:fill="auto"/>
          </w:tcPr>
          <w:p w14:paraId="0E716B36" w14:textId="26027938" w:rsidR="00605100" w:rsidRPr="00FE2EBC" w:rsidRDefault="00605100" w:rsidP="00605100">
            <w:pPr>
              <w:jc w:val="center"/>
              <w:rPr>
                <w:rFonts w:ascii="Times New Roman" w:hAnsi="Times New Roman"/>
                <w:color w:val="000000"/>
              </w:rPr>
            </w:pPr>
            <w:r w:rsidRPr="00FE2EBC">
              <w:rPr>
                <w:rFonts w:ascii="Times New Roman" w:hAnsi="Times New Roman"/>
                <w:b/>
                <w:color w:val="000000"/>
              </w:rPr>
              <w:t>9</w:t>
            </w:r>
          </w:p>
        </w:tc>
        <w:tc>
          <w:tcPr>
            <w:tcW w:w="1473" w:type="dxa"/>
            <w:shd w:val="clear" w:color="auto" w:fill="auto"/>
          </w:tcPr>
          <w:p w14:paraId="302AC00C" w14:textId="47F11E94" w:rsidR="00605100" w:rsidRPr="00FE2EBC" w:rsidRDefault="00605100" w:rsidP="00605100">
            <w:pPr>
              <w:rPr>
                <w:rFonts w:ascii="Times New Roman" w:hAnsi="Times New Roman"/>
                <w:color w:val="000000"/>
              </w:rPr>
            </w:pPr>
            <w:r w:rsidRPr="00FE2EBC">
              <w:rPr>
                <w:rFonts w:ascii="Times New Roman" w:hAnsi="Times New Roman"/>
                <w:b/>
                <w:color w:val="000000"/>
              </w:rPr>
              <w:t>Giải pháp chống tụ khói</w:t>
            </w:r>
          </w:p>
        </w:tc>
        <w:tc>
          <w:tcPr>
            <w:tcW w:w="3222" w:type="dxa"/>
            <w:shd w:val="clear" w:color="auto" w:fill="auto"/>
          </w:tcPr>
          <w:p w14:paraId="7316667F" w14:textId="082EE750" w:rsidR="00605100" w:rsidRPr="00FE2EBC" w:rsidRDefault="00605100" w:rsidP="00605100">
            <w:pPr>
              <w:rPr>
                <w:rFonts w:ascii="Times New Roman" w:hAnsi="Times New Roman"/>
                <w:color w:val="FF0000"/>
              </w:rPr>
            </w:pPr>
            <w:r w:rsidRPr="00FE2EBC">
              <w:rPr>
                <w:rFonts w:ascii="Times New Roman" w:hAnsi="Times New Roman"/>
                <w:b/>
                <w:color w:val="000000"/>
              </w:rPr>
              <w:t>Thực hiện theo đối chiếu mẫu B34 gửi kèm, có một số lưu ý như sau</w:t>
            </w:r>
          </w:p>
        </w:tc>
        <w:tc>
          <w:tcPr>
            <w:tcW w:w="7954" w:type="dxa"/>
            <w:shd w:val="clear" w:color="auto" w:fill="auto"/>
          </w:tcPr>
          <w:p w14:paraId="3D6703AF" w14:textId="77777777" w:rsidR="00605100" w:rsidRPr="00FE2EBC" w:rsidRDefault="00605100" w:rsidP="00605100">
            <w:pPr>
              <w:jc w:val="both"/>
              <w:rPr>
                <w:rFonts w:ascii="Times New Roman" w:hAnsi="Times New Roman"/>
                <w:color w:val="FF0000"/>
                <w:lang w:val="vi-VN"/>
              </w:rPr>
            </w:pPr>
          </w:p>
        </w:tc>
        <w:tc>
          <w:tcPr>
            <w:tcW w:w="1689" w:type="dxa"/>
            <w:shd w:val="clear" w:color="auto" w:fill="auto"/>
          </w:tcPr>
          <w:p w14:paraId="340519A1"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42B51326" w14:textId="77777777" w:rsidR="00605100" w:rsidRPr="00FE2EBC" w:rsidRDefault="00605100" w:rsidP="00605100">
            <w:pPr>
              <w:jc w:val="center"/>
              <w:rPr>
                <w:rFonts w:ascii="Times New Roman" w:eastAsia="Times New Roman" w:hAnsi="Times New Roman" w:cs="Times New Roman"/>
              </w:rPr>
            </w:pPr>
          </w:p>
        </w:tc>
      </w:tr>
      <w:tr w:rsidR="00605100" w:rsidRPr="00FE2EBC" w14:paraId="147932C6" w14:textId="77777777" w:rsidTr="003C3865">
        <w:tc>
          <w:tcPr>
            <w:tcW w:w="905" w:type="dxa"/>
            <w:shd w:val="clear" w:color="auto" w:fill="auto"/>
          </w:tcPr>
          <w:p w14:paraId="0077C296" w14:textId="089D8553" w:rsidR="00605100" w:rsidRPr="00FE2EBC" w:rsidRDefault="00605100" w:rsidP="00605100">
            <w:pPr>
              <w:jc w:val="center"/>
              <w:rPr>
                <w:rFonts w:ascii="Times New Roman" w:hAnsi="Times New Roman"/>
                <w:b/>
                <w:color w:val="000000"/>
              </w:rPr>
            </w:pPr>
            <w:r w:rsidRPr="00FE2EBC">
              <w:rPr>
                <w:rFonts w:ascii="Times New Roman" w:hAnsi="Times New Roman"/>
                <w:color w:val="000000"/>
              </w:rPr>
              <w:t>9.1</w:t>
            </w:r>
          </w:p>
        </w:tc>
        <w:tc>
          <w:tcPr>
            <w:tcW w:w="1473" w:type="dxa"/>
            <w:shd w:val="clear" w:color="auto" w:fill="auto"/>
          </w:tcPr>
          <w:p w14:paraId="0D70A187" w14:textId="1E108381" w:rsidR="00605100" w:rsidRPr="00FE2EBC" w:rsidRDefault="00605100" w:rsidP="00605100">
            <w:pPr>
              <w:rPr>
                <w:rFonts w:ascii="Times New Roman" w:hAnsi="Times New Roman"/>
                <w:b/>
                <w:color w:val="000000"/>
              </w:rPr>
            </w:pPr>
            <w:r w:rsidRPr="00FE2EBC">
              <w:rPr>
                <w:rFonts w:ascii="Times New Roman" w:hAnsi="Times New Roman"/>
                <w:color w:val="000000"/>
              </w:rPr>
              <w:t>Hệ thống tăng áp</w:t>
            </w:r>
          </w:p>
        </w:tc>
        <w:tc>
          <w:tcPr>
            <w:tcW w:w="3222" w:type="dxa"/>
            <w:shd w:val="clear" w:color="auto" w:fill="auto"/>
          </w:tcPr>
          <w:p w14:paraId="34F171E4" w14:textId="77777777" w:rsidR="00605100" w:rsidRPr="00FE2EBC" w:rsidRDefault="00605100" w:rsidP="00605100">
            <w:pPr>
              <w:rPr>
                <w:rFonts w:ascii="Times New Roman" w:hAnsi="Times New Roman"/>
                <w:b/>
                <w:color w:val="000000"/>
              </w:rPr>
            </w:pPr>
          </w:p>
        </w:tc>
        <w:tc>
          <w:tcPr>
            <w:tcW w:w="7954" w:type="dxa"/>
            <w:shd w:val="clear" w:color="auto" w:fill="auto"/>
          </w:tcPr>
          <w:p w14:paraId="2DAAFF80" w14:textId="77777777" w:rsidR="00605100" w:rsidRPr="00FE2EBC" w:rsidRDefault="00605100" w:rsidP="00605100">
            <w:pPr>
              <w:jc w:val="both"/>
              <w:rPr>
                <w:rFonts w:ascii="Times New Roman" w:hAnsi="Times New Roman"/>
                <w:color w:val="FF0000"/>
                <w:lang w:val="vi-VN"/>
              </w:rPr>
            </w:pPr>
          </w:p>
        </w:tc>
        <w:tc>
          <w:tcPr>
            <w:tcW w:w="1689" w:type="dxa"/>
            <w:shd w:val="clear" w:color="auto" w:fill="auto"/>
          </w:tcPr>
          <w:p w14:paraId="14188E28"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0D125CA7" w14:textId="77777777" w:rsidR="00605100" w:rsidRPr="00FE2EBC" w:rsidRDefault="00605100" w:rsidP="00605100">
            <w:pPr>
              <w:jc w:val="center"/>
              <w:rPr>
                <w:rFonts w:ascii="Times New Roman" w:eastAsia="Times New Roman" w:hAnsi="Times New Roman" w:cs="Times New Roman"/>
              </w:rPr>
            </w:pPr>
          </w:p>
        </w:tc>
      </w:tr>
      <w:tr w:rsidR="00605100" w:rsidRPr="00FE2EBC" w14:paraId="7DDF9992" w14:textId="77777777" w:rsidTr="003C3865">
        <w:tc>
          <w:tcPr>
            <w:tcW w:w="905" w:type="dxa"/>
            <w:shd w:val="clear" w:color="auto" w:fill="auto"/>
          </w:tcPr>
          <w:p w14:paraId="75C24E67" w14:textId="061384C8" w:rsidR="00605100" w:rsidRPr="00FE2EBC" w:rsidRDefault="00605100" w:rsidP="00605100">
            <w:pPr>
              <w:jc w:val="center"/>
              <w:rPr>
                <w:rFonts w:ascii="Times New Roman" w:hAnsi="Times New Roman"/>
                <w:color w:val="000000"/>
              </w:rPr>
            </w:pPr>
            <w:r w:rsidRPr="00FE2EBC">
              <w:rPr>
                <w:rFonts w:ascii="Times New Roman" w:hAnsi="Times New Roman"/>
                <w:color w:val="000000"/>
              </w:rPr>
              <w:t>9.1.1</w:t>
            </w:r>
          </w:p>
        </w:tc>
        <w:tc>
          <w:tcPr>
            <w:tcW w:w="1473" w:type="dxa"/>
            <w:shd w:val="clear" w:color="auto" w:fill="auto"/>
          </w:tcPr>
          <w:p w14:paraId="3A46AFE4" w14:textId="35D9A12F" w:rsidR="00605100" w:rsidRPr="00FE2EBC" w:rsidRDefault="00605100" w:rsidP="00605100">
            <w:pPr>
              <w:rPr>
                <w:rFonts w:ascii="Times New Roman" w:hAnsi="Times New Roman"/>
                <w:color w:val="000000"/>
              </w:rPr>
            </w:pPr>
            <w:r w:rsidRPr="00FE2EBC">
              <w:rPr>
                <w:rFonts w:ascii="Times New Roman" w:hAnsi="Times New Roman"/>
                <w:color w:val="000000"/>
              </w:rPr>
              <w:t>Yêu cầu trang bị</w:t>
            </w:r>
          </w:p>
        </w:tc>
        <w:tc>
          <w:tcPr>
            <w:tcW w:w="3222" w:type="dxa"/>
            <w:shd w:val="clear" w:color="auto" w:fill="auto"/>
          </w:tcPr>
          <w:p w14:paraId="44D69C03" w14:textId="77777777" w:rsidR="00605100" w:rsidRPr="00FE2EBC" w:rsidRDefault="00605100" w:rsidP="00605100">
            <w:pPr>
              <w:rPr>
                <w:rFonts w:ascii="Times New Roman" w:hAnsi="Times New Roman"/>
                <w:b/>
                <w:color w:val="000000"/>
              </w:rPr>
            </w:pPr>
          </w:p>
        </w:tc>
        <w:tc>
          <w:tcPr>
            <w:tcW w:w="7954" w:type="dxa"/>
            <w:shd w:val="clear" w:color="auto" w:fill="auto"/>
          </w:tcPr>
          <w:p w14:paraId="79094836"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Giếng thang máy (khi ở cửa ra giếng thang không có khoang đệm ngăn cháy được bảo vệ bởi hệ thống cấp không khí chống khói) ở những nhà có các buồng thang bộ không nhiễm khói;</w:t>
            </w:r>
          </w:p>
          <w:p w14:paraId="74242C09"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Khoang đệm của các giếng thang máy chữa cháy;</w:t>
            </w:r>
          </w:p>
          <w:p w14:paraId="2ABA4F2E"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Các buồng thang bộ không nhiễm khói loại N2;</w:t>
            </w:r>
          </w:p>
          <w:p w14:paraId="487C5F91"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Các khoang đệm ngăn cháy tại tầng có cháy của buồng thang bộ không nhiễm khói loại N3;</w:t>
            </w:r>
          </w:p>
          <w:p w14:paraId="666B1EEE"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Các khoang đệm ngăn cháy từ cửa ra thang máy vào các gian để xe của ga ra ngầm;</w:t>
            </w:r>
          </w:p>
          <w:p w14:paraId="368E87D3"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14FD6AB1"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Khoang đệm ngăn cháy ở lối vào các sảnh thông tầng và khu bán hàng, từ cao trình của các tầng nửa hầm và tầng hầm;</w:t>
            </w:r>
          </w:p>
          <w:p w14:paraId="58F2D540"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76EBE6FE"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Phần dưới của các gian phòng và hành lang được bảo vệ bằng hệ thống hút xả khói, nhằm bù lại khối tích khói đã bị hút xả ra ngoài;</w:t>
            </w:r>
          </w:p>
          <w:p w14:paraId="530989F2" w14:textId="77777777" w:rsidR="00605100" w:rsidRPr="00FE2EBC" w:rsidRDefault="00605100" w:rsidP="00605100">
            <w:pPr>
              <w:pBdr>
                <w:top w:val="nil"/>
                <w:left w:val="nil"/>
                <w:bottom w:val="nil"/>
                <w:right w:val="nil"/>
                <w:between w:val="nil"/>
              </w:pBdr>
              <w:tabs>
                <w:tab w:val="left" w:pos="1134"/>
              </w:tabs>
              <w:jc w:val="both"/>
              <w:rPr>
                <w:rFonts w:ascii="Times New Roman" w:hAnsi="Times New Roman"/>
                <w:color w:val="000000"/>
              </w:rPr>
            </w:pPr>
            <w:r w:rsidRPr="00FE2EBC">
              <w:rPr>
                <w:rFonts w:ascii="Times New Roman" w:hAnsi="Times New Roman"/>
                <w:color w:val="000000"/>
              </w:rPr>
              <w:t xml:space="preserve">CHÚ THÍCH: </w:t>
            </w:r>
            <w:r w:rsidRPr="00FE2EBC">
              <w:rPr>
                <w:rFonts w:ascii="Times New Roman" w:hAnsi="Times New Roman"/>
                <w:color w:val="000000"/>
              </w:rPr>
              <w:tab/>
              <w:t>Phần dưới của các gian phòng hoặc hành lang: là phần của gian phòng hoặc hành lang nằm dưới lớp khói khi có cháy, được bảo vệ bởi hệ thống hút xả khói và cấp không khí chống khói.</w:t>
            </w:r>
          </w:p>
          <w:p w14:paraId="2FFDE381"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Khoang đệm ngăn cháy, ngăn cách gara ô-tô kín dạng ngầm hoặc nổi với các gian phòng có công năng khác;</w:t>
            </w:r>
          </w:p>
          <w:p w14:paraId="3A0D967E" w14:textId="77777777"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Khoang đệm ngăn cháy, ngăn chia gian giữ ô-tô với đường dốc kín của các gara ngầm;</w:t>
            </w:r>
          </w:p>
          <w:p w14:paraId="36533651" w14:textId="77777777" w:rsidR="00605100" w:rsidRPr="00FE2EBC" w:rsidRDefault="00605100" w:rsidP="00605100">
            <w:pPr>
              <w:pBdr>
                <w:top w:val="nil"/>
                <w:left w:val="nil"/>
                <w:bottom w:val="nil"/>
                <w:right w:val="nil"/>
                <w:between w:val="nil"/>
              </w:pBdr>
              <w:tabs>
                <w:tab w:val="left" w:pos="259"/>
              </w:tabs>
              <w:ind w:left="117"/>
              <w:jc w:val="both"/>
              <w:rPr>
                <w:rFonts w:ascii="Times New Roman" w:hAnsi="Times New Roman"/>
                <w:color w:val="000000"/>
              </w:rPr>
            </w:pPr>
            <w:r w:rsidRPr="00FE2EBC">
              <w:rPr>
                <w:rFonts w:ascii="Times New Roman" w:hAnsi="Times New Roman"/>
                <w:color w:val="000000"/>
              </w:rPr>
              <w:t>l) Khoang đệm ngăn cháy ở các lối vào tiền sảnh từ buồng thang bộ loại N2 có thông với các tầng trên của nhà;</w:t>
            </w:r>
          </w:p>
          <w:p w14:paraId="31579366" w14:textId="77777777" w:rsidR="00605100" w:rsidRPr="00FE2EBC" w:rsidRDefault="00605100" w:rsidP="00605100">
            <w:pPr>
              <w:pBdr>
                <w:top w:val="nil"/>
                <w:left w:val="nil"/>
                <w:bottom w:val="nil"/>
                <w:right w:val="nil"/>
                <w:between w:val="nil"/>
              </w:pBdr>
              <w:tabs>
                <w:tab w:val="left" w:pos="259"/>
              </w:tabs>
              <w:ind w:left="117"/>
              <w:jc w:val="both"/>
              <w:rPr>
                <w:rFonts w:ascii="Times New Roman" w:hAnsi="Times New Roman"/>
                <w:color w:val="000000"/>
              </w:rPr>
            </w:pPr>
            <w:r w:rsidRPr="00FE2EBC">
              <w:rPr>
                <w:rFonts w:ascii="Times New Roman" w:hAnsi="Times New Roman"/>
                <w:color w:val="000000"/>
              </w:rPr>
              <w:t>m) Khoang đệm ngăn cháy (sảnh thang máy) ở lối ra từ thang máy vào tầng nửa hầm và các tầng hầm của nhà;</w:t>
            </w:r>
          </w:p>
          <w:p w14:paraId="07BE7EF5" w14:textId="77777777" w:rsidR="00605100" w:rsidRPr="00FE2EBC" w:rsidRDefault="00605100" w:rsidP="00605100">
            <w:pPr>
              <w:pBdr>
                <w:top w:val="nil"/>
                <w:left w:val="nil"/>
                <w:bottom w:val="nil"/>
                <w:right w:val="nil"/>
                <w:between w:val="nil"/>
              </w:pBdr>
              <w:tabs>
                <w:tab w:val="left" w:pos="259"/>
              </w:tabs>
              <w:ind w:left="117"/>
              <w:jc w:val="both"/>
              <w:rPr>
                <w:rFonts w:ascii="Times New Roman" w:hAnsi="Times New Roman"/>
                <w:color w:val="000000"/>
              </w:rPr>
            </w:pPr>
            <w:r w:rsidRPr="00FE2EBC">
              <w:rPr>
                <w:rFonts w:ascii="Times New Roman" w:hAnsi="Times New Roman"/>
                <w:color w:val="000000"/>
              </w:rPr>
              <w:t>n) Các gian phòng thuộc vùng an toàn (nếu có) trên tầng có đám cháy.</w:t>
            </w:r>
          </w:p>
          <w:p w14:paraId="32193ABF" w14:textId="77777777" w:rsidR="00605100" w:rsidRPr="00FE2EBC" w:rsidRDefault="00605100" w:rsidP="00605100">
            <w:pPr>
              <w:pBdr>
                <w:top w:val="nil"/>
                <w:left w:val="nil"/>
                <w:bottom w:val="nil"/>
                <w:right w:val="nil"/>
                <w:between w:val="nil"/>
              </w:pBdr>
              <w:rPr>
                <w:rFonts w:ascii="Times New Roman" w:hAnsi="Times New Roman"/>
                <w:color w:val="000000"/>
              </w:rPr>
            </w:pPr>
            <w:r w:rsidRPr="00FE2EBC">
              <w:rPr>
                <w:rFonts w:ascii="Times New Roman" w:hAnsi="Times New Roman"/>
                <w:color w:val="000000"/>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CEF7EA4" w14:textId="77777777" w:rsidR="00605100" w:rsidRPr="00FE2EBC" w:rsidRDefault="00605100" w:rsidP="00605100">
            <w:pPr>
              <w:pBdr>
                <w:top w:val="nil"/>
                <w:left w:val="nil"/>
                <w:bottom w:val="nil"/>
                <w:right w:val="nil"/>
                <w:between w:val="nil"/>
              </w:pBdr>
              <w:rPr>
                <w:rFonts w:ascii="Times New Roman" w:hAnsi="Times New Roman"/>
                <w:color w:val="000000"/>
              </w:rPr>
            </w:pPr>
            <w:r w:rsidRPr="00FE2EBC">
              <w:rPr>
                <w:rFonts w:ascii="Times New Roman" w:hAnsi="Times New Roman"/>
                <w:color w:val="000000"/>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782C054A" w14:textId="5ADA1778" w:rsidR="00605100" w:rsidRPr="00FE2EBC" w:rsidRDefault="00605100" w:rsidP="00605100">
            <w:pPr>
              <w:jc w:val="both"/>
              <w:rPr>
                <w:rFonts w:ascii="Times New Roman" w:hAnsi="Times New Roman"/>
                <w:color w:val="FF0000"/>
                <w:lang w:val="vi-VN"/>
              </w:rPr>
            </w:pPr>
            <w:r w:rsidRPr="00FE2EBC">
              <w:rPr>
                <w:rFonts w:ascii="Times New Roman" w:hAnsi="Times New Roman"/>
                <w:color w:val="000000"/>
              </w:rPr>
              <w:t>Khi bố trí vùng an toàn tại các sảnh thang máy, không cho phép cấp không khí vào các sảnh này qua các van ngăn cháy thường đóng từ các giếng thang bên cạnh.</w:t>
            </w:r>
          </w:p>
        </w:tc>
        <w:tc>
          <w:tcPr>
            <w:tcW w:w="1689" w:type="dxa"/>
            <w:shd w:val="clear" w:color="auto" w:fill="auto"/>
          </w:tcPr>
          <w:p w14:paraId="7BC331C7"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 xml:space="preserve">D10 </w:t>
            </w:r>
          </w:p>
          <w:p w14:paraId="4BD3DECB" w14:textId="0A59A1AC" w:rsidR="00605100" w:rsidRPr="00FE2EBC" w:rsidRDefault="00605100" w:rsidP="00605100">
            <w:pPr>
              <w:jc w:val="center"/>
              <w:rPr>
                <w:rFonts w:ascii="Times New Roman" w:hAnsi="Times New Roman"/>
                <w:color w:val="000000"/>
              </w:rPr>
            </w:pPr>
            <w:r w:rsidRPr="00FE2EBC">
              <w:rPr>
                <w:rFonts w:ascii="Times New Roman" w:hAnsi="Times New Roman"/>
                <w:color w:val="000000"/>
              </w:rPr>
              <w:t>QCVN 06:2022</w:t>
            </w:r>
          </w:p>
        </w:tc>
        <w:tc>
          <w:tcPr>
            <w:tcW w:w="646" w:type="dxa"/>
            <w:shd w:val="clear" w:color="auto" w:fill="auto"/>
          </w:tcPr>
          <w:p w14:paraId="1A16F5C7" w14:textId="77777777" w:rsidR="00605100" w:rsidRPr="00FE2EBC" w:rsidRDefault="00605100" w:rsidP="00605100">
            <w:pPr>
              <w:jc w:val="center"/>
              <w:rPr>
                <w:rFonts w:ascii="Times New Roman" w:eastAsia="Times New Roman" w:hAnsi="Times New Roman" w:cs="Times New Roman"/>
              </w:rPr>
            </w:pPr>
          </w:p>
        </w:tc>
      </w:tr>
      <w:tr w:rsidR="00605100" w:rsidRPr="00FE2EBC" w14:paraId="56844FA1" w14:textId="77777777" w:rsidTr="003C3865">
        <w:tc>
          <w:tcPr>
            <w:tcW w:w="905" w:type="dxa"/>
            <w:shd w:val="clear" w:color="auto" w:fill="auto"/>
          </w:tcPr>
          <w:p w14:paraId="72CBEA76" w14:textId="2CEFA7A2" w:rsidR="00605100" w:rsidRPr="00FE2EBC" w:rsidRDefault="00605100" w:rsidP="00605100">
            <w:pPr>
              <w:jc w:val="center"/>
              <w:rPr>
                <w:rFonts w:ascii="Times New Roman" w:hAnsi="Times New Roman"/>
                <w:color w:val="000000"/>
              </w:rPr>
            </w:pPr>
            <w:r w:rsidRPr="00FE2EBC">
              <w:rPr>
                <w:rFonts w:ascii="Times New Roman" w:hAnsi="Times New Roman"/>
                <w:b/>
                <w:bCs/>
                <w:color w:val="000000"/>
              </w:rPr>
              <w:t>9.2</w:t>
            </w:r>
          </w:p>
        </w:tc>
        <w:tc>
          <w:tcPr>
            <w:tcW w:w="1473" w:type="dxa"/>
            <w:shd w:val="clear" w:color="auto" w:fill="auto"/>
          </w:tcPr>
          <w:p w14:paraId="13EEAD54" w14:textId="6876DF3E" w:rsidR="00605100" w:rsidRPr="00FE2EBC" w:rsidRDefault="00A96DB7" w:rsidP="00605100">
            <w:pPr>
              <w:rPr>
                <w:rFonts w:ascii="Times New Roman" w:hAnsi="Times New Roman"/>
                <w:color w:val="000000"/>
                <w:lang w:val="vi-VN"/>
              </w:rPr>
            </w:pPr>
            <w:r w:rsidRPr="00FE2EBC">
              <w:rPr>
                <w:rFonts w:ascii="Times New Roman" w:hAnsi="Times New Roman"/>
                <w:b/>
                <w:bCs/>
                <w:color w:val="000000"/>
              </w:rPr>
              <w:t>Giải</w:t>
            </w:r>
            <w:r w:rsidRPr="00FE2EBC">
              <w:rPr>
                <w:rFonts w:ascii="Times New Roman" w:hAnsi="Times New Roman"/>
                <w:b/>
                <w:bCs/>
                <w:color w:val="000000"/>
                <w:lang w:val="vi-VN"/>
              </w:rPr>
              <w:t xml:space="preserve"> pháp thoát khói</w:t>
            </w:r>
          </w:p>
        </w:tc>
        <w:tc>
          <w:tcPr>
            <w:tcW w:w="3222" w:type="dxa"/>
            <w:shd w:val="clear" w:color="auto" w:fill="auto"/>
          </w:tcPr>
          <w:p w14:paraId="467C2EAE" w14:textId="77777777" w:rsidR="00605100" w:rsidRPr="00FE2EBC" w:rsidRDefault="00605100" w:rsidP="00605100">
            <w:pPr>
              <w:rPr>
                <w:rFonts w:ascii="Times New Roman" w:hAnsi="Times New Roman"/>
                <w:b/>
                <w:color w:val="000000"/>
              </w:rPr>
            </w:pPr>
          </w:p>
        </w:tc>
        <w:tc>
          <w:tcPr>
            <w:tcW w:w="7954" w:type="dxa"/>
            <w:shd w:val="clear" w:color="auto" w:fill="auto"/>
          </w:tcPr>
          <w:p w14:paraId="2517A7C6" w14:textId="77777777" w:rsidR="00605100" w:rsidRPr="00FE2EBC" w:rsidRDefault="00605100" w:rsidP="000F470A">
            <w:pPr>
              <w:pBdr>
                <w:top w:val="nil"/>
                <w:left w:val="nil"/>
                <w:bottom w:val="nil"/>
                <w:right w:val="nil"/>
                <w:between w:val="nil"/>
              </w:pBdr>
              <w:tabs>
                <w:tab w:val="left" w:pos="259"/>
                <w:tab w:val="left" w:pos="851"/>
              </w:tabs>
              <w:jc w:val="both"/>
              <w:rPr>
                <w:rFonts w:ascii="Times New Roman" w:hAnsi="Times New Roman"/>
                <w:color w:val="000000"/>
              </w:rPr>
            </w:pPr>
          </w:p>
        </w:tc>
        <w:tc>
          <w:tcPr>
            <w:tcW w:w="1689" w:type="dxa"/>
            <w:shd w:val="clear" w:color="auto" w:fill="auto"/>
          </w:tcPr>
          <w:p w14:paraId="178C1340"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73CB3A31" w14:textId="77777777" w:rsidR="00605100" w:rsidRPr="00FE2EBC" w:rsidRDefault="00605100" w:rsidP="00605100">
            <w:pPr>
              <w:jc w:val="center"/>
              <w:rPr>
                <w:rFonts w:ascii="Times New Roman" w:eastAsia="Times New Roman" w:hAnsi="Times New Roman" w:cs="Times New Roman"/>
              </w:rPr>
            </w:pPr>
          </w:p>
        </w:tc>
      </w:tr>
      <w:tr w:rsidR="00605100" w:rsidRPr="00FE2EBC" w14:paraId="679EF990" w14:textId="77777777" w:rsidTr="003C3865">
        <w:tc>
          <w:tcPr>
            <w:tcW w:w="905" w:type="dxa"/>
            <w:shd w:val="clear" w:color="auto" w:fill="auto"/>
          </w:tcPr>
          <w:p w14:paraId="020C8EF8" w14:textId="58D8EF4B" w:rsidR="00605100" w:rsidRPr="00FE2EBC" w:rsidRDefault="00605100" w:rsidP="00605100">
            <w:pPr>
              <w:jc w:val="center"/>
              <w:rPr>
                <w:rFonts w:ascii="Times New Roman" w:hAnsi="Times New Roman"/>
                <w:b/>
                <w:bCs/>
                <w:color w:val="000000"/>
              </w:rPr>
            </w:pPr>
            <w:r w:rsidRPr="00FE2EBC">
              <w:rPr>
                <w:rFonts w:ascii="Times New Roman" w:hAnsi="Times New Roman"/>
                <w:color w:val="000000"/>
              </w:rPr>
              <w:t>9.2.1</w:t>
            </w:r>
          </w:p>
        </w:tc>
        <w:tc>
          <w:tcPr>
            <w:tcW w:w="1473" w:type="dxa"/>
            <w:shd w:val="clear" w:color="auto" w:fill="auto"/>
          </w:tcPr>
          <w:p w14:paraId="36D56F73" w14:textId="1560E2E5" w:rsidR="00605100" w:rsidRPr="00FE2EBC" w:rsidRDefault="00605100" w:rsidP="00605100">
            <w:pPr>
              <w:rPr>
                <w:rFonts w:ascii="Times New Roman" w:hAnsi="Times New Roman"/>
                <w:b/>
                <w:bCs/>
                <w:color w:val="000000"/>
              </w:rPr>
            </w:pPr>
            <w:r w:rsidRPr="00FE2EBC">
              <w:rPr>
                <w:rFonts w:ascii="Times New Roman" w:hAnsi="Times New Roman"/>
                <w:color w:val="000000"/>
              </w:rPr>
              <w:t>Yêu cầu trang bị</w:t>
            </w:r>
          </w:p>
        </w:tc>
        <w:tc>
          <w:tcPr>
            <w:tcW w:w="3222" w:type="dxa"/>
            <w:shd w:val="clear" w:color="auto" w:fill="auto"/>
          </w:tcPr>
          <w:p w14:paraId="352160D4" w14:textId="77777777" w:rsidR="00605100" w:rsidRPr="00FE2EBC" w:rsidRDefault="00605100" w:rsidP="00605100">
            <w:pPr>
              <w:rPr>
                <w:rFonts w:ascii="Times New Roman" w:hAnsi="Times New Roman"/>
                <w:b/>
                <w:color w:val="000000"/>
              </w:rPr>
            </w:pPr>
          </w:p>
        </w:tc>
        <w:tc>
          <w:tcPr>
            <w:tcW w:w="7954" w:type="dxa"/>
            <w:shd w:val="clear" w:color="auto" w:fill="auto"/>
          </w:tcPr>
          <w:p w14:paraId="5C8C6B86" w14:textId="77777777" w:rsidR="00605100" w:rsidRPr="00FE2EBC" w:rsidRDefault="00605100" w:rsidP="000F470A">
            <w:pPr>
              <w:pBdr>
                <w:top w:val="nil"/>
                <w:left w:val="nil"/>
                <w:bottom w:val="nil"/>
                <w:right w:val="nil"/>
                <w:between w:val="nil"/>
              </w:pBdr>
              <w:tabs>
                <w:tab w:val="left" w:pos="259"/>
                <w:tab w:val="left" w:pos="851"/>
              </w:tabs>
              <w:jc w:val="both"/>
              <w:rPr>
                <w:rFonts w:ascii="Times New Roman" w:hAnsi="Times New Roman"/>
                <w:color w:val="000000"/>
              </w:rPr>
            </w:pPr>
          </w:p>
        </w:tc>
        <w:tc>
          <w:tcPr>
            <w:tcW w:w="1689" w:type="dxa"/>
            <w:shd w:val="clear" w:color="auto" w:fill="auto"/>
          </w:tcPr>
          <w:p w14:paraId="1205CA9A"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033A1E09" w14:textId="77777777" w:rsidR="00605100" w:rsidRPr="00FE2EBC" w:rsidRDefault="00605100" w:rsidP="00605100">
            <w:pPr>
              <w:jc w:val="center"/>
              <w:rPr>
                <w:rFonts w:ascii="Times New Roman" w:eastAsia="Times New Roman" w:hAnsi="Times New Roman" w:cs="Times New Roman"/>
              </w:rPr>
            </w:pPr>
          </w:p>
        </w:tc>
      </w:tr>
      <w:tr w:rsidR="00605100" w:rsidRPr="00FE2EBC" w14:paraId="73C1636A" w14:textId="77777777" w:rsidTr="003C3865">
        <w:tc>
          <w:tcPr>
            <w:tcW w:w="905" w:type="dxa"/>
            <w:shd w:val="clear" w:color="auto" w:fill="auto"/>
          </w:tcPr>
          <w:p w14:paraId="6E451255" w14:textId="5D0FDB49" w:rsidR="00605100" w:rsidRPr="00FE2EBC" w:rsidRDefault="00605100" w:rsidP="00605100">
            <w:pPr>
              <w:jc w:val="center"/>
              <w:rPr>
                <w:rFonts w:ascii="Times New Roman" w:hAnsi="Times New Roman"/>
                <w:color w:val="000000"/>
              </w:rPr>
            </w:pPr>
            <w:r w:rsidRPr="00FE2EBC">
              <w:rPr>
                <w:rFonts w:ascii="Times New Roman" w:hAnsi="Times New Roman"/>
                <w:b/>
                <w:color w:val="000000"/>
              </w:rPr>
              <w:t>+</w:t>
            </w:r>
          </w:p>
        </w:tc>
        <w:tc>
          <w:tcPr>
            <w:tcW w:w="1473" w:type="dxa"/>
            <w:shd w:val="clear" w:color="auto" w:fill="auto"/>
          </w:tcPr>
          <w:p w14:paraId="6ADD3399" w14:textId="445C6127" w:rsidR="00605100" w:rsidRPr="00FE2EBC" w:rsidRDefault="00605100" w:rsidP="00605100">
            <w:pPr>
              <w:rPr>
                <w:rFonts w:ascii="Times New Roman" w:hAnsi="Times New Roman"/>
                <w:color w:val="000000"/>
              </w:rPr>
            </w:pPr>
            <w:r w:rsidRPr="00FE2EBC">
              <w:rPr>
                <w:rFonts w:ascii="Times New Roman" w:hAnsi="Times New Roman"/>
                <w:color w:val="000000"/>
              </w:rPr>
              <w:t xml:space="preserve">Sảnh, hành lang </w:t>
            </w:r>
          </w:p>
        </w:tc>
        <w:tc>
          <w:tcPr>
            <w:tcW w:w="3222" w:type="dxa"/>
            <w:shd w:val="clear" w:color="auto" w:fill="auto"/>
          </w:tcPr>
          <w:p w14:paraId="43116400" w14:textId="77777777" w:rsidR="00605100" w:rsidRPr="00FE2EBC" w:rsidRDefault="00605100" w:rsidP="00605100">
            <w:pPr>
              <w:rPr>
                <w:rFonts w:ascii="Times New Roman" w:hAnsi="Times New Roman"/>
                <w:b/>
                <w:color w:val="000000"/>
              </w:rPr>
            </w:pPr>
          </w:p>
        </w:tc>
        <w:tc>
          <w:tcPr>
            <w:tcW w:w="7954" w:type="dxa"/>
            <w:shd w:val="clear" w:color="auto" w:fill="auto"/>
          </w:tcPr>
          <w:p w14:paraId="2707E2A5" w14:textId="77777777" w:rsidR="00605100" w:rsidRPr="00FE2EBC" w:rsidRDefault="00605100" w:rsidP="00605100">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FE2EBC">
              <w:rPr>
                <w:rFonts w:ascii="Times New Roman" w:hAnsi="Times New Roman"/>
                <w:color w:val="000000"/>
              </w:rPr>
              <w:t>- Từ hành lang (trừ hành lang bên) và sảnh của nhà ở, nhà công cộng, nhà hành chính - phụ trợ (trong các cơ sở công nghiệp) và nhà hỗn hợp có chiều cao PCCC lớn hơn 28 m;</w:t>
            </w:r>
          </w:p>
          <w:p w14:paraId="748EA6BC" w14:textId="77777777" w:rsidR="00605100" w:rsidRPr="00FE2EBC" w:rsidRDefault="00605100" w:rsidP="00605100">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FE2EBC">
              <w:rPr>
                <w:rFonts w:ascii="Times New Roman" w:hAnsi="Times New Roman"/>
                <w:color w:val="000000"/>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1F9F6F7D" w14:textId="77777777" w:rsidR="00605100" w:rsidRPr="00FE2EBC" w:rsidRDefault="00605100" w:rsidP="00605100">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FE2EBC">
              <w:rPr>
                <w:rFonts w:ascii="Times New Roman" w:hAnsi="Times New Roman"/>
                <w:color w:val="000000"/>
              </w:rPr>
              <w:t xml:space="preserve">- Từ các hành lang có chiều dài lớn hơn 15 m mà không có thông gió tự nhiên khi có cháy của các nhà từ 2 tầng trở lên sau: </w:t>
            </w:r>
          </w:p>
          <w:p w14:paraId="4284C52F" w14:textId="77777777" w:rsidR="00605100" w:rsidRPr="00FE2EBC" w:rsidRDefault="00605100" w:rsidP="00605100">
            <w:pPr>
              <w:pBdr>
                <w:top w:val="nil"/>
                <w:left w:val="nil"/>
                <w:bottom w:val="nil"/>
                <w:right w:val="nil"/>
                <w:between w:val="nil"/>
              </w:pBdr>
              <w:tabs>
                <w:tab w:val="left" w:pos="454"/>
              </w:tabs>
              <w:spacing w:after="120"/>
              <w:jc w:val="both"/>
              <w:rPr>
                <w:rFonts w:ascii="Times New Roman" w:hAnsi="Times New Roman"/>
                <w:color w:val="000000"/>
              </w:rPr>
            </w:pPr>
            <w:r w:rsidRPr="00FE2EBC">
              <w:rPr>
                <w:rFonts w:ascii="Times New Roman" w:hAnsi="Times New Roman"/>
                <w:color w:val="000000"/>
              </w:rPr>
              <w:t>+ Nhà sản xuất, nhà kho hạng A, B và C;</w:t>
            </w:r>
          </w:p>
          <w:p w14:paraId="7A8D6D71" w14:textId="77777777" w:rsidR="00605100" w:rsidRPr="00FE2EBC" w:rsidRDefault="00605100" w:rsidP="00605100">
            <w:pPr>
              <w:pBdr>
                <w:top w:val="nil"/>
                <w:left w:val="nil"/>
                <w:bottom w:val="nil"/>
                <w:right w:val="nil"/>
                <w:between w:val="nil"/>
              </w:pBdr>
              <w:tabs>
                <w:tab w:val="left" w:pos="454"/>
              </w:tabs>
              <w:spacing w:after="120"/>
              <w:jc w:val="both"/>
              <w:rPr>
                <w:rFonts w:ascii="Times New Roman" w:hAnsi="Times New Roman"/>
                <w:color w:val="000000"/>
              </w:rPr>
            </w:pPr>
            <w:r w:rsidRPr="00FE2EBC">
              <w:rPr>
                <w:rFonts w:ascii="Times New Roman" w:hAnsi="Times New Roman"/>
                <w:color w:val="000000"/>
              </w:rPr>
              <w:t>+ Nhà công cộng, bao gồm cả nhà hành chính - phụ trợ trong các cơ sở công nghiệp;</w:t>
            </w:r>
          </w:p>
          <w:p w14:paraId="1EAC924C" w14:textId="77777777" w:rsidR="00605100" w:rsidRPr="00FE2EBC" w:rsidRDefault="00605100" w:rsidP="00605100">
            <w:pPr>
              <w:pBdr>
                <w:top w:val="nil"/>
                <w:left w:val="nil"/>
                <w:bottom w:val="nil"/>
                <w:right w:val="nil"/>
                <w:between w:val="nil"/>
              </w:pBdr>
              <w:tabs>
                <w:tab w:val="left" w:pos="454"/>
              </w:tabs>
              <w:spacing w:after="120"/>
              <w:jc w:val="both"/>
              <w:rPr>
                <w:rFonts w:ascii="Times New Roman" w:hAnsi="Times New Roman"/>
                <w:color w:val="000000"/>
              </w:rPr>
            </w:pPr>
            <w:r w:rsidRPr="00FE2EBC">
              <w:rPr>
                <w:rFonts w:ascii="Times New Roman" w:hAnsi="Times New Roman"/>
                <w:color w:val="000000"/>
              </w:rPr>
              <w:t>+ Nhà hỗn hợp;</w:t>
            </w:r>
          </w:p>
          <w:p w14:paraId="5D752607" w14:textId="77777777" w:rsidR="00605100" w:rsidRPr="00FE2EBC" w:rsidRDefault="00605100" w:rsidP="00605100">
            <w:pPr>
              <w:pBdr>
                <w:top w:val="nil"/>
                <w:left w:val="nil"/>
                <w:bottom w:val="nil"/>
                <w:right w:val="nil"/>
                <w:between w:val="nil"/>
              </w:pBdr>
              <w:tabs>
                <w:tab w:val="left" w:pos="454"/>
              </w:tabs>
              <w:spacing w:after="120"/>
              <w:jc w:val="both"/>
              <w:rPr>
                <w:rFonts w:ascii="Times New Roman" w:hAnsi="Times New Roman"/>
                <w:color w:val="FF0000"/>
              </w:rPr>
            </w:pPr>
            <w:r w:rsidRPr="00FE2EBC">
              <w:rPr>
                <w:rFonts w:ascii="Times New Roman" w:hAnsi="Times New Roman"/>
                <w:color w:val="FF0000"/>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0D3631BD" w14:textId="7240D220" w:rsidR="00605100" w:rsidRPr="00FE2EBC" w:rsidRDefault="00605100" w:rsidP="00605100">
            <w:pPr>
              <w:numPr>
                <w:ilvl w:val="4"/>
                <w:numId w:val="6"/>
              </w:numPr>
              <w:pBdr>
                <w:top w:val="nil"/>
                <w:left w:val="nil"/>
                <w:bottom w:val="nil"/>
                <w:right w:val="nil"/>
                <w:between w:val="nil"/>
              </w:pBdr>
              <w:tabs>
                <w:tab w:val="left" w:pos="259"/>
                <w:tab w:val="left" w:pos="851"/>
              </w:tabs>
              <w:jc w:val="both"/>
              <w:rPr>
                <w:rFonts w:ascii="Times New Roman" w:hAnsi="Times New Roman"/>
                <w:color w:val="000000"/>
              </w:rPr>
            </w:pPr>
            <w:r w:rsidRPr="00FE2EBC">
              <w:rPr>
                <w:rFonts w:ascii="Times New Roman" w:hAnsi="Times New Roman"/>
                <w:color w:val="000000"/>
              </w:rPr>
              <w:t>- Từ hành lang chung (trừ hành lang bên) và sảnh chung của các nhà có buồng thang bộ không nhiễm khói</w:t>
            </w:r>
          </w:p>
        </w:tc>
        <w:tc>
          <w:tcPr>
            <w:tcW w:w="1689" w:type="dxa"/>
            <w:shd w:val="clear" w:color="auto" w:fill="auto"/>
          </w:tcPr>
          <w:p w14:paraId="3BCA11EE"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 xml:space="preserve">D.2 </w:t>
            </w:r>
          </w:p>
          <w:p w14:paraId="521EBE7D"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QCVN 06:2022</w:t>
            </w:r>
          </w:p>
          <w:p w14:paraId="007E91E3" w14:textId="77777777" w:rsidR="00605100" w:rsidRPr="00FE2EBC" w:rsidRDefault="00605100" w:rsidP="00605100">
            <w:pPr>
              <w:jc w:val="center"/>
              <w:rPr>
                <w:rFonts w:ascii="Times New Roman" w:hAnsi="Times New Roman"/>
                <w:color w:val="000000"/>
                <w:lang w:val="vi-VN"/>
              </w:rPr>
            </w:pPr>
            <w:r w:rsidRPr="00FE2EBC">
              <w:rPr>
                <w:rFonts w:ascii="Times New Roman" w:hAnsi="Times New Roman"/>
                <w:color w:val="000000"/>
                <w:lang w:val="vi-VN"/>
              </w:rPr>
              <w:t xml:space="preserve"> </w:t>
            </w:r>
            <w:r w:rsidRPr="00FE2EBC">
              <w:rPr>
                <w:rFonts w:ascii="Times New Roman" w:hAnsi="Times New Roman"/>
                <w:color w:val="FF0000"/>
                <w:lang w:val="vi-VN"/>
              </w:rPr>
              <w:t>Và Sửa đổi 1:2023</w:t>
            </w:r>
          </w:p>
          <w:p w14:paraId="731EDC0D"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01ECC800" w14:textId="77777777" w:rsidR="00605100" w:rsidRPr="00FE2EBC" w:rsidRDefault="00605100" w:rsidP="00605100">
            <w:pPr>
              <w:jc w:val="center"/>
              <w:rPr>
                <w:rFonts w:ascii="Times New Roman" w:eastAsia="Times New Roman" w:hAnsi="Times New Roman" w:cs="Times New Roman"/>
              </w:rPr>
            </w:pPr>
          </w:p>
        </w:tc>
      </w:tr>
      <w:tr w:rsidR="00605100" w:rsidRPr="00FE2EBC" w14:paraId="16A71A3F" w14:textId="77777777" w:rsidTr="003C3865">
        <w:tc>
          <w:tcPr>
            <w:tcW w:w="905" w:type="dxa"/>
            <w:shd w:val="clear" w:color="auto" w:fill="auto"/>
          </w:tcPr>
          <w:p w14:paraId="6DF7D5B6" w14:textId="23A692EB" w:rsidR="00605100" w:rsidRPr="00FE2EBC" w:rsidRDefault="00605100" w:rsidP="00605100">
            <w:pPr>
              <w:jc w:val="center"/>
              <w:rPr>
                <w:rFonts w:ascii="Times New Roman" w:hAnsi="Times New Roman"/>
                <w:b/>
                <w:color w:val="000000"/>
              </w:rPr>
            </w:pPr>
            <w:r w:rsidRPr="00FE2EBC">
              <w:rPr>
                <w:rFonts w:ascii="Times New Roman" w:hAnsi="Times New Roman"/>
                <w:b/>
                <w:color w:val="000000"/>
              </w:rPr>
              <w:t>+</w:t>
            </w:r>
          </w:p>
        </w:tc>
        <w:tc>
          <w:tcPr>
            <w:tcW w:w="1473" w:type="dxa"/>
            <w:shd w:val="clear" w:color="auto" w:fill="auto"/>
          </w:tcPr>
          <w:p w14:paraId="57CE9423" w14:textId="485F0568" w:rsidR="00605100" w:rsidRPr="00FE2EBC" w:rsidRDefault="00605100" w:rsidP="00605100">
            <w:pPr>
              <w:rPr>
                <w:rFonts w:ascii="Times New Roman" w:hAnsi="Times New Roman"/>
                <w:color w:val="000000"/>
              </w:rPr>
            </w:pPr>
            <w:r w:rsidRPr="00FE2EBC">
              <w:rPr>
                <w:rFonts w:ascii="Times New Roman" w:hAnsi="Times New Roman"/>
                <w:color w:val="000000"/>
              </w:rPr>
              <w:t>Khoảng thông tầng</w:t>
            </w:r>
          </w:p>
        </w:tc>
        <w:tc>
          <w:tcPr>
            <w:tcW w:w="3222" w:type="dxa"/>
            <w:shd w:val="clear" w:color="auto" w:fill="auto"/>
          </w:tcPr>
          <w:p w14:paraId="2B15E7A5" w14:textId="77777777" w:rsidR="00605100" w:rsidRPr="00FE2EBC" w:rsidRDefault="00605100" w:rsidP="00605100">
            <w:pPr>
              <w:rPr>
                <w:rFonts w:ascii="Times New Roman" w:hAnsi="Times New Roman"/>
                <w:b/>
                <w:color w:val="000000"/>
              </w:rPr>
            </w:pPr>
          </w:p>
        </w:tc>
        <w:tc>
          <w:tcPr>
            <w:tcW w:w="7954" w:type="dxa"/>
            <w:shd w:val="clear" w:color="auto" w:fill="auto"/>
          </w:tcPr>
          <w:p w14:paraId="0264721F" w14:textId="005F3DED" w:rsidR="00605100" w:rsidRPr="00FE2EBC" w:rsidRDefault="00605100" w:rsidP="00605100">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FE2EBC">
              <w:rPr>
                <w:rFonts w:ascii="Times New Roman" w:hAnsi="Times New Roman"/>
                <w:color w:val="000000"/>
              </w:rPr>
              <w:t>Từ các sảnh thông tầng và các hành lang thương mại bao quanh sảnh thông tầng (sau đây gọi chung là sảnh thông tầng);</w:t>
            </w:r>
          </w:p>
        </w:tc>
        <w:tc>
          <w:tcPr>
            <w:tcW w:w="1689" w:type="dxa"/>
            <w:shd w:val="clear" w:color="auto" w:fill="auto"/>
          </w:tcPr>
          <w:p w14:paraId="60D76A16"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 xml:space="preserve">D.2 </w:t>
            </w:r>
          </w:p>
          <w:p w14:paraId="430DC8A7"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QCVN 06:2022</w:t>
            </w:r>
          </w:p>
          <w:p w14:paraId="627AC62F"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1B11D863" w14:textId="77777777" w:rsidR="00605100" w:rsidRPr="00FE2EBC" w:rsidRDefault="00605100" w:rsidP="00605100">
            <w:pPr>
              <w:jc w:val="center"/>
              <w:rPr>
                <w:rFonts w:ascii="Times New Roman" w:eastAsia="Times New Roman" w:hAnsi="Times New Roman" w:cs="Times New Roman"/>
              </w:rPr>
            </w:pPr>
          </w:p>
        </w:tc>
      </w:tr>
      <w:tr w:rsidR="00605100" w:rsidRPr="00FE2EBC" w14:paraId="70BA08D4" w14:textId="77777777" w:rsidTr="003C3865">
        <w:tc>
          <w:tcPr>
            <w:tcW w:w="905" w:type="dxa"/>
            <w:shd w:val="clear" w:color="auto" w:fill="auto"/>
          </w:tcPr>
          <w:p w14:paraId="493FD541" w14:textId="2BF1B217" w:rsidR="00605100" w:rsidRPr="00FE2EBC" w:rsidRDefault="00605100" w:rsidP="00605100">
            <w:pPr>
              <w:jc w:val="center"/>
              <w:rPr>
                <w:rFonts w:ascii="Times New Roman" w:hAnsi="Times New Roman"/>
                <w:b/>
                <w:color w:val="000000"/>
              </w:rPr>
            </w:pPr>
            <w:r w:rsidRPr="00FE2EBC">
              <w:rPr>
                <w:rFonts w:ascii="Times New Roman" w:hAnsi="Times New Roman"/>
                <w:b/>
                <w:color w:val="000000"/>
              </w:rPr>
              <w:t>+</w:t>
            </w:r>
          </w:p>
        </w:tc>
        <w:tc>
          <w:tcPr>
            <w:tcW w:w="1473" w:type="dxa"/>
            <w:shd w:val="clear" w:color="auto" w:fill="auto"/>
          </w:tcPr>
          <w:p w14:paraId="30E4EC17" w14:textId="7249E69B" w:rsidR="00605100" w:rsidRPr="00FE2EBC" w:rsidRDefault="00605100" w:rsidP="00605100">
            <w:pPr>
              <w:rPr>
                <w:rFonts w:ascii="Times New Roman" w:hAnsi="Times New Roman"/>
                <w:color w:val="000000"/>
              </w:rPr>
            </w:pPr>
            <w:r w:rsidRPr="00FE2EBC">
              <w:rPr>
                <w:rFonts w:ascii="Times New Roman" w:hAnsi="Times New Roman"/>
                <w:color w:val="000000"/>
              </w:rPr>
              <w:t>Gian phòng</w:t>
            </w:r>
          </w:p>
        </w:tc>
        <w:tc>
          <w:tcPr>
            <w:tcW w:w="3222" w:type="dxa"/>
            <w:shd w:val="clear" w:color="auto" w:fill="auto"/>
          </w:tcPr>
          <w:p w14:paraId="59420126" w14:textId="77777777" w:rsidR="00605100" w:rsidRPr="00FE2EBC" w:rsidRDefault="00605100" w:rsidP="00605100">
            <w:pPr>
              <w:rPr>
                <w:rFonts w:ascii="Times New Roman" w:hAnsi="Times New Roman"/>
                <w:b/>
                <w:color w:val="000000"/>
              </w:rPr>
            </w:pPr>
          </w:p>
        </w:tc>
        <w:tc>
          <w:tcPr>
            <w:tcW w:w="7954" w:type="dxa"/>
            <w:shd w:val="clear" w:color="auto" w:fill="auto"/>
          </w:tcPr>
          <w:p w14:paraId="1820C8BD" w14:textId="77777777" w:rsidR="00605100" w:rsidRPr="00FE2EBC" w:rsidRDefault="00605100" w:rsidP="00605100">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FE2EBC">
              <w:rPr>
                <w:rFonts w:ascii="Times New Roman" w:hAnsi="Times New Roman"/>
                <w:color w:val="000000"/>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FE2EBC">
              <w:rPr>
                <w:rFonts w:ascii="Times New Roman" w:hAnsi="Times New Roman"/>
                <w:color w:val="000000"/>
                <w:lang w:val="vi-VN"/>
              </w:rPr>
              <w:t xml:space="preserve"> </w:t>
            </w:r>
            <w:r w:rsidRPr="00FE2EBC">
              <w:rPr>
                <w:rFonts w:ascii="Times New Roman" w:hAnsi="Times New Roman"/>
                <w:color w:val="000000"/>
              </w:rPr>
              <w:t>trong nhà bậc chịu lửa IV;</w:t>
            </w:r>
          </w:p>
          <w:p w14:paraId="3CC1BB06" w14:textId="77777777" w:rsidR="00605100" w:rsidRPr="00FE2EBC" w:rsidRDefault="00605100" w:rsidP="0060510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FE2EBC">
              <w:rPr>
                <w:rFonts w:ascii="Times New Roman" w:hAnsi="Times New Roman"/>
                <w:color w:val="000000"/>
              </w:rPr>
              <w:t xml:space="preserve">- Từ mỗi gian phòng liên thông với buồng thang bộ không nhiễm khói, hoặc từ mỗi gian phòng không có thông gió tự nhiên khi có cháy sau: </w:t>
            </w:r>
          </w:p>
          <w:p w14:paraId="6F30B024" w14:textId="77777777" w:rsidR="00605100" w:rsidRPr="00FE2EBC" w:rsidRDefault="00605100" w:rsidP="0060510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FE2EBC">
              <w:rPr>
                <w:rFonts w:ascii="Times New Roman" w:hAnsi="Times New Roman"/>
                <w:color w:val="000000"/>
              </w:rPr>
              <w:t>+ Diện tích từ 50 m2 trở lên, thường xuyên hoặc nhất thời tập trung đông người (số lượng hơn 1 người trên 1 m2 sàn, không tính diện tích chiếm chỗ của các thiết bị, vật dụng);</w:t>
            </w:r>
          </w:p>
          <w:p w14:paraId="39E2428D" w14:textId="77777777" w:rsidR="00605100" w:rsidRPr="00FE2EBC" w:rsidRDefault="00605100" w:rsidP="0060510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rPr>
            </w:pPr>
            <w:r w:rsidRPr="00FE2EBC">
              <w:rPr>
                <w:rFonts w:ascii="Times New Roman" w:hAnsi="Times New Roman"/>
                <w:color w:val="000000"/>
              </w:rPr>
              <w:t>+ Các gian thương mại, trưng bày sản phẩm hàng hóa</w:t>
            </w:r>
            <w:r w:rsidRPr="00FE2EBC">
              <w:rPr>
                <w:rFonts w:ascii="Arial" w:hAnsi="Arial" w:cs="Arial"/>
              </w:rPr>
              <w:t xml:space="preserve"> </w:t>
            </w:r>
            <w:r w:rsidRPr="00FE2EBC">
              <w:rPr>
                <w:rFonts w:ascii="Times New Roman" w:hAnsi="Times New Roman"/>
                <w:color w:val="FF0000"/>
              </w:rPr>
              <w:t>với diện tích lớn hơn 50 m2;</w:t>
            </w:r>
          </w:p>
          <w:p w14:paraId="381FDD3C" w14:textId="77777777" w:rsidR="00605100" w:rsidRPr="00FE2EBC" w:rsidRDefault="00605100" w:rsidP="0060510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FE2EBC">
              <w:rPr>
                <w:rFonts w:ascii="Times New Roman" w:hAnsi="Times New Roman"/>
                <w:color w:val="000000"/>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3977219C" w14:textId="77777777" w:rsidR="00605100" w:rsidRPr="00FE2EBC" w:rsidRDefault="00605100" w:rsidP="0060510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rPr>
            </w:pPr>
            <w:r w:rsidRPr="00FE2EBC">
              <w:rPr>
                <w:rFonts w:ascii="Times New Roman" w:hAnsi="Times New Roman"/>
                <w:color w:val="000000"/>
              </w:rPr>
              <w:t>+ Phòng thay đồ, gửi đồ diện tích từ 200 m2 trở lên;</w:t>
            </w:r>
          </w:p>
          <w:p w14:paraId="2A513D35" w14:textId="77777777" w:rsidR="00605100" w:rsidRPr="00FE2EBC" w:rsidRDefault="00605100" w:rsidP="0060510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FE2EBC">
              <w:rPr>
                <w:rFonts w:ascii="Times New Roman" w:hAnsi="Times New Roman"/>
                <w:color w:val="000000"/>
              </w:rPr>
              <w:t>- Các gara giữ xe kín, ngầm hoặc nổi, được xây dựng riêng hoặc là một phần của các nhà có công năng khác và cả các đường dốc được ngăn cách của các gara này.</w:t>
            </w:r>
          </w:p>
          <w:p w14:paraId="09A5E470" w14:textId="77777777" w:rsidR="00605100" w:rsidRPr="00FE2EBC" w:rsidRDefault="00605100" w:rsidP="00605100">
            <w:pPr>
              <w:pBdr>
                <w:top w:val="nil"/>
                <w:left w:val="nil"/>
                <w:bottom w:val="nil"/>
                <w:right w:val="nil"/>
                <w:between w:val="nil"/>
              </w:pBdr>
              <w:tabs>
                <w:tab w:val="left" w:pos="259"/>
              </w:tabs>
              <w:spacing w:after="120"/>
              <w:rPr>
                <w:rFonts w:ascii="Times New Roman" w:hAnsi="Times New Roman"/>
                <w:color w:val="000000"/>
              </w:rPr>
            </w:pPr>
            <w:r w:rsidRPr="00FE2EBC">
              <w:rPr>
                <w:rFonts w:ascii="Times New Roman" w:hAnsi="Times New Roman"/>
                <w:color w:val="000000"/>
              </w:rPr>
              <w:t xml:space="preserve">Cho phép hút xả khói qua hành lang liền kề từ các gian phòng có diện tích đến 200 m2 và hạng nguy hiểm cháy C1, C2, C3, hoặc lưu trữ hoặc sử dụng chất và vật liệu cháy. </w:t>
            </w:r>
          </w:p>
          <w:p w14:paraId="3C39496C" w14:textId="77777777" w:rsidR="00605100" w:rsidRPr="00FE2EBC" w:rsidRDefault="00605100" w:rsidP="00605100">
            <w:pPr>
              <w:pBdr>
                <w:top w:val="nil"/>
                <w:left w:val="nil"/>
                <w:bottom w:val="nil"/>
                <w:right w:val="nil"/>
                <w:between w:val="nil"/>
              </w:pBdr>
              <w:tabs>
                <w:tab w:val="left" w:pos="259"/>
              </w:tabs>
              <w:spacing w:after="120"/>
              <w:rPr>
                <w:rFonts w:ascii="Times New Roman" w:hAnsi="Times New Roman"/>
                <w:color w:val="000000"/>
              </w:rPr>
            </w:pPr>
            <w:r w:rsidRPr="00FE2EBC">
              <w:rPr>
                <w:rFonts w:ascii="Times New Roman" w:hAnsi="Times New Roman"/>
                <w:color w:val="000000"/>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543303FE" w14:textId="7CC27891" w:rsidR="00605100" w:rsidRPr="00FE2EBC" w:rsidRDefault="00605100" w:rsidP="00605100">
            <w:pPr>
              <w:pBdr>
                <w:top w:val="nil"/>
                <w:left w:val="nil"/>
                <w:bottom w:val="nil"/>
                <w:right w:val="nil"/>
                <w:between w:val="nil"/>
              </w:pBdr>
              <w:tabs>
                <w:tab w:val="left" w:pos="259"/>
                <w:tab w:val="left" w:pos="851"/>
              </w:tabs>
              <w:spacing w:after="120"/>
              <w:ind w:left="117"/>
              <w:jc w:val="both"/>
              <w:rPr>
                <w:rFonts w:ascii="Times New Roman" w:hAnsi="Times New Roman"/>
                <w:color w:val="000000"/>
              </w:rPr>
            </w:pPr>
            <w:r w:rsidRPr="00FE2EBC">
              <w:rPr>
                <w:rFonts w:ascii="Times New Roman" w:hAnsi="Times New Roman"/>
                <w:color w:val="000000"/>
              </w:rPr>
              <w:t>Không cho phép ngăn chia phần hành lang cụt của nhà bằng các vách ngăn có cửa đi thành các đoạn có chiều dài nhỏ hơn 15 m.</w:t>
            </w:r>
          </w:p>
        </w:tc>
        <w:tc>
          <w:tcPr>
            <w:tcW w:w="1689" w:type="dxa"/>
            <w:shd w:val="clear" w:color="auto" w:fill="auto"/>
          </w:tcPr>
          <w:p w14:paraId="4B9845B1"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 xml:space="preserve">D.2 </w:t>
            </w:r>
          </w:p>
          <w:p w14:paraId="2BB66A3F"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QCVN 06:2022</w:t>
            </w:r>
          </w:p>
          <w:p w14:paraId="1016CFA7"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FF0000"/>
                <w:lang w:val="vi-VN"/>
              </w:rPr>
              <w:t>Và Sửa đổi 1:2023</w:t>
            </w:r>
          </w:p>
          <w:p w14:paraId="442D0469"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0E0F0185" w14:textId="77777777" w:rsidR="00605100" w:rsidRPr="00FE2EBC" w:rsidRDefault="00605100" w:rsidP="00605100">
            <w:pPr>
              <w:jc w:val="center"/>
              <w:rPr>
                <w:rFonts w:ascii="Times New Roman" w:eastAsia="Times New Roman" w:hAnsi="Times New Roman" w:cs="Times New Roman"/>
              </w:rPr>
            </w:pPr>
          </w:p>
        </w:tc>
      </w:tr>
      <w:tr w:rsidR="00605100" w:rsidRPr="00FE2EBC" w14:paraId="1239D389" w14:textId="77777777" w:rsidTr="003C3865">
        <w:tc>
          <w:tcPr>
            <w:tcW w:w="905" w:type="dxa"/>
            <w:shd w:val="clear" w:color="auto" w:fill="auto"/>
          </w:tcPr>
          <w:p w14:paraId="3CF270C2" w14:textId="4F74E1DF" w:rsidR="00605100" w:rsidRPr="00FE2EBC" w:rsidRDefault="00605100" w:rsidP="00605100">
            <w:pPr>
              <w:jc w:val="center"/>
              <w:rPr>
                <w:rFonts w:ascii="Times New Roman" w:hAnsi="Times New Roman"/>
                <w:b/>
                <w:color w:val="000000"/>
              </w:rPr>
            </w:pPr>
            <w:r w:rsidRPr="00FE2EBC">
              <w:rPr>
                <w:rFonts w:ascii="Times New Roman" w:hAnsi="Times New Roman"/>
                <w:color w:val="000000"/>
              </w:rPr>
              <w:t>9.2.2</w:t>
            </w:r>
          </w:p>
        </w:tc>
        <w:tc>
          <w:tcPr>
            <w:tcW w:w="1473" w:type="dxa"/>
            <w:shd w:val="clear" w:color="auto" w:fill="auto"/>
          </w:tcPr>
          <w:p w14:paraId="3BDC9F17" w14:textId="520A1435" w:rsidR="00605100" w:rsidRPr="00FE2EBC" w:rsidRDefault="00605100" w:rsidP="00605100">
            <w:pPr>
              <w:rPr>
                <w:rFonts w:ascii="Times New Roman" w:hAnsi="Times New Roman"/>
                <w:color w:val="000000"/>
              </w:rPr>
            </w:pPr>
            <w:r w:rsidRPr="00FE2EBC">
              <w:rPr>
                <w:rFonts w:ascii="Times New Roman" w:hAnsi="Times New Roman"/>
                <w:color w:val="000000"/>
              </w:rPr>
              <w:t>Yêu cầu kỹ thuật</w:t>
            </w:r>
          </w:p>
        </w:tc>
        <w:tc>
          <w:tcPr>
            <w:tcW w:w="3222" w:type="dxa"/>
            <w:shd w:val="clear" w:color="auto" w:fill="auto"/>
          </w:tcPr>
          <w:p w14:paraId="19CFFC51" w14:textId="67B61A2E" w:rsidR="00605100" w:rsidRPr="00FE2EBC" w:rsidRDefault="00605100" w:rsidP="00605100">
            <w:pPr>
              <w:rPr>
                <w:rFonts w:ascii="Times New Roman" w:hAnsi="Times New Roman"/>
                <w:b/>
                <w:color w:val="000000"/>
              </w:rPr>
            </w:pPr>
            <w:r w:rsidRPr="00FE2EBC">
              <w:rPr>
                <w:rFonts w:ascii="Times New Roman" w:hAnsi="Times New Roman"/>
                <w:color w:val="000000"/>
              </w:rPr>
              <w:t>Thực hiện theo bảng đối chiếu số B34</w:t>
            </w:r>
          </w:p>
        </w:tc>
        <w:tc>
          <w:tcPr>
            <w:tcW w:w="7954" w:type="dxa"/>
            <w:shd w:val="clear" w:color="auto" w:fill="auto"/>
          </w:tcPr>
          <w:p w14:paraId="5B0F636D" w14:textId="77777777" w:rsidR="00605100" w:rsidRPr="00FE2EBC" w:rsidRDefault="00605100" w:rsidP="00605100">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p>
        </w:tc>
        <w:tc>
          <w:tcPr>
            <w:tcW w:w="1689" w:type="dxa"/>
            <w:shd w:val="clear" w:color="auto" w:fill="auto"/>
          </w:tcPr>
          <w:p w14:paraId="786628AE"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0233A47C" w14:textId="77777777" w:rsidR="00605100" w:rsidRPr="00FE2EBC" w:rsidRDefault="00605100" w:rsidP="00605100">
            <w:pPr>
              <w:jc w:val="center"/>
              <w:rPr>
                <w:rFonts w:ascii="Times New Roman" w:eastAsia="Times New Roman" w:hAnsi="Times New Roman" w:cs="Times New Roman"/>
              </w:rPr>
            </w:pPr>
          </w:p>
        </w:tc>
      </w:tr>
      <w:tr w:rsidR="00605100" w:rsidRPr="00FE2EBC" w14:paraId="589B3431" w14:textId="77777777" w:rsidTr="003C3865">
        <w:tc>
          <w:tcPr>
            <w:tcW w:w="905" w:type="dxa"/>
            <w:shd w:val="clear" w:color="auto" w:fill="auto"/>
          </w:tcPr>
          <w:p w14:paraId="5397CAFE" w14:textId="552E2260" w:rsidR="00605100" w:rsidRPr="00FE2EBC" w:rsidRDefault="00605100" w:rsidP="00605100">
            <w:pPr>
              <w:jc w:val="center"/>
              <w:rPr>
                <w:rFonts w:ascii="Times New Roman" w:hAnsi="Times New Roman"/>
                <w:color w:val="000000"/>
              </w:rPr>
            </w:pPr>
            <w:r w:rsidRPr="00FE2EBC">
              <w:rPr>
                <w:rFonts w:ascii="Times New Roman" w:hAnsi="Times New Roman"/>
                <w:color w:val="000000"/>
              </w:rPr>
              <w:t>-</w:t>
            </w:r>
          </w:p>
        </w:tc>
        <w:tc>
          <w:tcPr>
            <w:tcW w:w="1473" w:type="dxa"/>
            <w:shd w:val="clear" w:color="auto" w:fill="auto"/>
          </w:tcPr>
          <w:p w14:paraId="01535C9A" w14:textId="65E9B043" w:rsidR="00605100" w:rsidRPr="00FE2EBC" w:rsidRDefault="00605100" w:rsidP="00605100">
            <w:pPr>
              <w:rPr>
                <w:rFonts w:ascii="Times New Roman" w:hAnsi="Times New Roman"/>
                <w:color w:val="000000"/>
              </w:rPr>
            </w:pPr>
            <w:r w:rsidRPr="00FE2EBC">
              <w:rPr>
                <w:rFonts w:ascii="Times New Roman" w:hAnsi="Times New Roman"/>
                <w:color w:val="000000"/>
              </w:rPr>
              <w:t>GHCL ống hút khói</w:t>
            </w:r>
          </w:p>
        </w:tc>
        <w:tc>
          <w:tcPr>
            <w:tcW w:w="3222" w:type="dxa"/>
            <w:shd w:val="clear" w:color="auto" w:fill="auto"/>
          </w:tcPr>
          <w:p w14:paraId="761429C1" w14:textId="77777777" w:rsidR="00605100" w:rsidRPr="00FE2EBC" w:rsidRDefault="00605100" w:rsidP="00605100">
            <w:pPr>
              <w:rPr>
                <w:rFonts w:ascii="Times New Roman" w:hAnsi="Times New Roman"/>
                <w:color w:val="000000"/>
              </w:rPr>
            </w:pPr>
          </w:p>
        </w:tc>
        <w:tc>
          <w:tcPr>
            <w:tcW w:w="7954" w:type="dxa"/>
            <w:shd w:val="clear" w:color="auto" w:fill="auto"/>
          </w:tcPr>
          <w:p w14:paraId="511BF00D"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37D50A46"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EI 60 – đường ống trong phạm vi của khoang cháy được phục vụ, khi sử dụng để thải khói từ các gara để xe dạng kín</w:t>
            </w:r>
          </w:p>
          <w:p w14:paraId="02F7FA52"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EI 45 – đường ống theo phương đứng nằm trong phạm vị của  khoang cháy được phục vụ, khi hút sản phẩm cháy trực tiếp tại khu vực phục vụ đó</w:t>
            </w:r>
          </w:p>
          <w:p w14:paraId="7E92B896" w14:textId="7E4ADBED" w:rsidR="00605100" w:rsidRPr="00FE2EBC" w:rsidRDefault="00605100" w:rsidP="00605100">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rPr>
            </w:pPr>
            <w:r w:rsidRPr="00FE2EBC">
              <w:rPr>
                <w:rFonts w:ascii="Times New Roman" w:hAnsi="Times New Roman"/>
                <w:color w:val="000000"/>
              </w:rPr>
              <w:t>- EI 30 – trường hợp khác nằm trong phạm vi khoang cháy được phục vụ</w:t>
            </w:r>
          </w:p>
        </w:tc>
        <w:tc>
          <w:tcPr>
            <w:tcW w:w="1689" w:type="dxa"/>
            <w:shd w:val="clear" w:color="auto" w:fill="auto"/>
          </w:tcPr>
          <w:p w14:paraId="5DC05863" w14:textId="18E3FF86" w:rsidR="00605100" w:rsidRPr="00FE2EBC" w:rsidRDefault="00605100" w:rsidP="00605100">
            <w:pPr>
              <w:jc w:val="center"/>
              <w:rPr>
                <w:rFonts w:ascii="Times New Roman" w:hAnsi="Times New Roman"/>
                <w:color w:val="000000"/>
              </w:rPr>
            </w:pPr>
            <w:r w:rsidRPr="00FE2EBC">
              <w:rPr>
                <w:rFonts w:ascii="Times New Roman" w:hAnsi="Times New Roman"/>
                <w:color w:val="000000"/>
              </w:rPr>
              <w:t>Mục D.9 QCVN 06:2022</w:t>
            </w:r>
          </w:p>
        </w:tc>
        <w:tc>
          <w:tcPr>
            <w:tcW w:w="646" w:type="dxa"/>
            <w:shd w:val="clear" w:color="auto" w:fill="auto"/>
          </w:tcPr>
          <w:p w14:paraId="370BBE95" w14:textId="77777777" w:rsidR="00605100" w:rsidRPr="00FE2EBC" w:rsidRDefault="00605100" w:rsidP="00605100">
            <w:pPr>
              <w:jc w:val="center"/>
              <w:rPr>
                <w:rFonts w:ascii="Times New Roman" w:eastAsia="Times New Roman" w:hAnsi="Times New Roman" w:cs="Times New Roman"/>
              </w:rPr>
            </w:pPr>
          </w:p>
        </w:tc>
      </w:tr>
      <w:tr w:rsidR="00605100" w:rsidRPr="00FE2EBC" w14:paraId="3CCE9BB9" w14:textId="77777777" w:rsidTr="003C3865">
        <w:tc>
          <w:tcPr>
            <w:tcW w:w="905" w:type="dxa"/>
            <w:shd w:val="clear" w:color="auto" w:fill="auto"/>
          </w:tcPr>
          <w:p w14:paraId="771EF1A4" w14:textId="5D38CC2A" w:rsidR="00605100" w:rsidRPr="00FE2EBC" w:rsidRDefault="00605100" w:rsidP="00605100">
            <w:pPr>
              <w:jc w:val="center"/>
              <w:rPr>
                <w:rFonts w:ascii="Times New Roman" w:hAnsi="Times New Roman"/>
                <w:color w:val="000000"/>
              </w:rPr>
            </w:pPr>
            <w:r w:rsidRPr="00FE2EBC">
              <w:rPr>
                <w:rFonts w:ascii="Times New Roman" w:hAnsi="Times New Roman"/>
                <w:color w:val="000000"/>
              </w:rPr>
              <w:t>9.2.3</w:t>
            </w:r>
          </w:p>
        </w:tc>
        <w:tc>
          <w:tcPr>
            <w:tcW w:w="1473" w:type="dxa"/>
            <w:shd w:val="clear" w:color="auto" w:fill="auto"/>
          </w:tcPr>
          <w:p w14:paraId="79291BFB" w14:textId="66FD5DCB" w:rsidR="00605100" w:rsidRPr="00FE2EBC" w:rsidRDefault="00605100" w:rsidP="00605100">
            <w:pPr>
              <w:rPr>
                <w:rFonts w:ascii="Times New Roman" w:hAnsi="Times New Roman"/>
                <w:color w:val="000000"/>
              </w:rPr>
            </w:pPr>
            <w:r w:rsidRPr="00FE2EBC">
              <w:rPr>
                <w:rFonts w:ascii="Times New Roman" w:hAnsi="Times New Roman"/>
                <w:color w:val="000000"/>
              </w:rPr>
              <w:t>Một số lưu ý kèm theo</w:t>
            </w:r>
          </w:p>
        </w:tc>
        <w:tc>
          <w:tcPr>
            <w:tcW w:w="3222" w:type="dxa"/>
            <w:shd w:val="clear" w:color="auto" w:fill="auto"/>
          </w:tcPr>
          <w:p w14:paraId="392372AE" w14:textId="77777777" w:rsidR="00605100" w:rsidRPr="00FE2EBC" w:rsidRDefault="00605100" w:rsidP="00605100">
            <w:pPr>
              <w:rPr>
                <w:rFonts w:ascii="Times New Roman" w:hAnsi="Times New Roman"/>
                <w:color w:val="000000"/>
              </w:rPr>
            </w:pPr>
          </w:p>
        </w:tc>
        <w:tc>
          <w:tcPr>
            <w:tcW w:w="7954" w:type="dxa"/>
            <w:shd w:val="clear" w:color="auto" w:fill="auto"/>
          </w:tcPr>
          <w:p w14:paraId="1FF358DA"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55A45C4A"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1D756C76" w14:textId="77777777" w:rsidR="00605100" w:rsidRPr="00FE2EBC" w:rsidRDefault="00605100" w:rsidP="00605100">
            <w:pPr>
              <w:jc w:val="center"/>
              <w:rPr>
                <w:rFonts w:ascii="Times New Roman" w:eastAsia="Times New Roman" w:hAnsi="Times New Roman" w:cs="Times New Roman"/>
              </w:rPr>
            </w:pPr>
          </w:p>
        </w:tc>
      </w:tr>
      <w:tr w:rsidR="00605100" w:rsidRPr="00FE2EBC" w14:paraId="47FA4F1E" w14:textId="77777777" w:rsidTr="003C3865">
        <w:tc>
          <w:tcPr>
            <w:tcW w:w="905" w:type="dxa"/>
            <w:shd w:val="clear" w:color="auto" w:fill="auto"/>
          </w:tcPr>
          <w:p w14:paraId="2A4DC4CA" w14:textId="68BA0511" w:rsidR="00605100" w:rsidRPr="00FE2EBC" w:rsidRDefault="00605100" w:rsidP="00605100">
            <w:pPr>
              <w:jc w:val="center"/>
              <w:rPr>
                <w:rFonts w:ascii="Times New Roman" w:hAnsi="Times New Roman"/>
                <w:color w:val="000000"/>
              </w:rPr>
            </w:pPr>
            <w:r w:rsidRPr="00FE2EBC">
              <w:rPr>
                <w:rFonts w:ascii="Times New Roman" w:hAnsi="Times New Roman"/>
                <w:color w:val="000000"/>
              </w:rPr>
              <w:t>-</w:t>
            </w:r>
          </w:p>
        </w:tc>
        <w:tc>
          <w:tcPr>
            <w:tcW w:w="1473" w:type="dxa"/>
            <w:shd w:val="clear" w:color="auto" w:fill="auto"/>
          </w:tcPr>
          <w:p w14:paraId="04833A20" w14:textId="43614ED8" w:rsidR="00605100" w:rsidRPr="00FE2EBC" w:rsidRDefault="00605100" w:rsidP="00605100">
            <w:pPr>
              <w:rPr>
                <w:rFonts w:ascii="Times New Roman" w:hAnsi="Times New Roman"/>
                <w:color w:val="000000"/>
              </w:rPr>
            </w:pPr>
            <w:r w:rsidRPr="00FE2EBC">
              <w:rPr>
                <w:rFonts w:ascii="Times New Roman" w:hAnsi="Times New Roman"/>
                <w:color w:val="000000"/>
              </w:rPr>
              <w:t>Bố trí quạt hút khói</w:t>
            </w:r>
          </w:p>
        </w:tc>
        <w:tc>
          <w:tcPr>
            <w:tcW w:w="3222" w:type="dxa"/>
            <w:shd w:val="clear" w:color="auto" w:fill="auto"/>
          </w:tcPr>
          <w:p w14:paraId="39598EB4" w14:textId="77777777" w:rsidR="00605100" w:rsidRPr="00FE2EBC" w:rsidRDefault="00605100" w:rsidP="00605100">
            <w:pPr>
              <w:rPr>
                <w:rFonts w:ascii="Times New Roman" w:hAnsi="Times New Roman"/>
                <w:color w:val="000000"/>
              </w:rPr>
            </w:pPr>
          </w:p>
        </w:tc>
        <w:tc>
          <w:tcPr>
            <w:tcW w:w="7954" w:type="dxa"/>
            <w:shd w:val="clear" w:color="auto" w:fill="auto"/>
          </w:tcPr>
          <w:p w14:paraId="3BC46842" w14:textId="071A7D01" w:rsidR="00605100" w:rsidRPr="00FE2EBC" w:rsidRDefault="00605100" w:rsidP="00605100">
            <w:pPr>
              <w:jc w:val="both"/>
              <w:rPr>
                <w:rFonts w:ascii="Times New Roman" w:hAnsi="Times New Roman"/>
                <w:color w:val="000000"/>
              </w:rPr>
            </w:pPr>
            <w:r w:rsidRPr="00FE2EBC">
              <w:rPr>
                <w:rFonts w:ascii="Times New Roman" w:hAnsi="Times New Roman"/>
                <w:color w:val="000000"/>
              </w:rPr>
              <w:t>Quạt thải khói cần được che chắn bằng vách ngăn chống cháy loại 1</w:t>
            </w:r>
          </w:p>
        </w:tc>
        <w:tc>
          <w:tcPr>
            <w:tcW w:w="1689" w:type="dxa"/>
            <w:shd w:val="clear" w:color="auto" w:fill="auto"/>
          </w:tcPr>
          <w:p w14:paraId="78E06FC9" w14:textId="1E3A3C3F" w:rsidR="00605100" w:rsidRPr="00FE2EBC" w:rsidRDefault="00605100" w:rsidP="00605100">
            <w:pPr>
              <w:jc w:val="center"/>
              <w:rPr>
                <w:rFonts w:ascii="Times New Roman" w:hAnsi="Times New Roman"/>
                <w:color w:val="000000"/>
              </w:rPr>
            </w:pPr>
            <w:r w:rsidRPr="00FE2EBC">
              <w:rPr>
                <w:rFonts w:ascii="Times New Roman" w:hAnsi="Times New Roman"/>
                <w:color w:val="000000"/>
              </w:rPr>
              <w:t>Đ 6.13 TCVN 5687:2010</w:t>
            </w:r>
          </w:p>
        </w:tc>
        <w:tc>
          <w:tcPr>
            <w:tcW w:w="646" w:type="dxa"/>
            <w:shd w:val="clear" w:color="auto" w:fill="auto"/>
          </w:tcPr>
          <w:p w14:paraId="552D5A9E" w14:textId="77777777" w:rsidR="00605100" w:rsidRPr="00FE2EBC" w:rsidRDefault="00605100" w:rsidP="00605100">
            <w:pPr>
              <w:jc w:val="center"/>
              <w:rPr>
                <w:rFonts w:ascii="Times New Roman" w:eastAsia="Times New Roman" w:hAnsi="Times New Roman" w:cs="Times New Roman"/>
              </w:rPr>
            </w:pPr>
          </w:p>
        </w:tc>
      </w:tr>
      <w:tr w:rsidR="00605100" w:rsidRPr="00FE2EBC" w14:paraId="6F7E0103" w14:textId="77777777" w:rsidTr="003C3865">
        <w:tc>
          <w:tcPr>
            <w:tcW w:w="905" w:type="dxa"/>
            <w:shd w:val="clear" w:color="auto" w:fill="auto"/>
          </w:tcPr>
          <w:p w14:paraId="4ABAFAB3" w14:textId="4FF9CC3F" w:rsidR="00605100" w:rsidRPr="00FE2EBC" w:rsidRDefault="00605100" w:rsidP="00605100">
            <w:pPr>
              <w:jc w:val="center"/>
              <w:rPr>
                <w:rFonts w:ascii="Times New Roman" w:hAnsi="Times New Roman"/>
                <w:color w:val="000000"/>
              </w:rPr>
            </w:pPr>
            <w:r w:rsidRPr="00FE2EBC">
              <w:rPr>
                <w:rFonts w:ascii="Times New Roman" w:eastAsia="Times New Roman" w:hAnsi="Times New Roman" w:cs="Times New Roman"/>
                <w:b/>
              </w:rPr>
              <w:t>10</w:t>
            </w:r>
          </w:p>
        </w:tc>
        <w:tc>
          <w:tcPr>
            <w:tcW w:w="1473" w:type="dxa"/>
            <w:shd w:val="clear" w:color="auto" w:fill="auto"/>
          </w:tcPr>
          <w:p w14:paraId="023087A3" w14:textId="3D1D65FA" w:rsidR="00605100" w:rsidRPr="00FE2EBC" w:rsidRDefault="00605100" w:rsidP="00605100">
            <w:pPr>
              <w:rPr>
                <w:rFonts w:ascii="Times New Roman" w:hAnsi="Times New Roman"/>
                <w:color w:val="000000"/>
              </w:rPr>
            </w:pPr>
            <w:r w:rsidRPr="00FE2EBC">
              <w:rPr>
                <w:rFonts w:ascii="Times New Roman" w:eastAsia="Times New Roman" w:hAnsi="Times New Roman" w:cs="Times New Roman"/>
                <w:b/>
              </w:rPr>
              <w:t>Bình chữa cháy</w:t>
            </w:r>
          </w:p>
        </w:tc>
        <w:tc>
          <w:tcPr>
            <w:tcW w:w="3222" w:type="dxa"/>
            <w:shd w:val="clear" w:color="auto" w:fill="auto"/>
          </w:tcPr>
          <w:p w14:paraId="2BDE0089" w14:textId="77777777"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B45</w:t>
            </w:r>
          </w:p>
          <w:p w14:paraId="1AD02D31" w14:textId="77777777" w:rsidR="00605100" w:rsidRPr="00FE2EBC" w:rsidRDefault="00605100" w:rsidP="00605100">
            <w:pPr>
              <w:rPr>
                <w:rFonts w:ascii="Times New Roman" w:hAnsi="Times New Roman"/>
                <w:color w:val="000000"/>
              </w:rPr>
            </w:pPr>
          </w:p>
        </w:tc>
        <w:tc>
          <w:tcPr>
            <w:tcW w:w="7954" w:type="dxa"/>
            <w:shd w:val="clear" w:color="auto" w:fill="auto"/>
          </w:tcPr>
          <w:p w14:paraId="3F627464"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3F17E4AA"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12AC1A6A" w14:textId="77777777" w:rsidR="00605100" w:rsidRPr="00FE2EBC" w:rsidRDefault="00605100" w:rsidP="00605100">
            <w:pPr>
              <w:jc w:val="center"/>
              <w:rPr>
                <w:rFonts w:ascii="Times New Roman" w:eastAsia="Times New Roman" w:hAnsi="Times New Roman" w:cs="Times New Roman"/>
              </w:rPr>
            </w:pPr>
          </w:p>
        </w:tc>
      </w:tr>
      <w:tr w:rsidR="00605100" w:rsidRPr="00FE2EBC" w14:paraId="7DABCDCB" w14:textId="77777777" w:rsidTr="003C3865">
        <w:tc>
          <w:tcPr>
            <w:tcW w:w="905" w:type="dxa"/>
            <w:shd w:val="clear" w:color="auto" w:fill="auto"/>
          </w:tcPr>
          <w:p w14:paraId="0280042A"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042C768F" w14:textId="4302D1C4" w:rsidR="00605100" w:rsidRPr="00FE2EBC" w:rsidRDefault="00605100" w:rsidP="00605100">
            <w:pPr>
              <w:rPr>
                <w:rFonts w:ascii="Times New Roman" w:eastAsia="Times New Roman" w:hAnsi="Times New Roman" w:cs="Times New Roman"/>
                <w:b/>
              </w:rPr>
            </w:pPr>
            <w:r w:rsidRPr="00FE2EBC">
              <w:rPr>
                <w:rFonts w:ascii="Times New Roman" w:hAnsi="Times New Roman"/>
                <w:i/>
                <w:iCs/>
              </w:rPr>
              <w:t>Yêu cầu trang bị</w:t>
            </w:r>
          </w:p>
        </w:tc>
        <w:tc>
          <w:tcPr>
            <w:tcW w:w="3222" w:type="dxa"/>
            <w:shd w:val="clear" w:color="auto" w:fill="auto"/>
          </w:tcPr>
          <w:p w14:paraId="38CD0160"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5E363121" w14:textId="77777777" w:rsidR="00605100" w:rsidRPr="00FE2EBC" w:rsidRDefault="00605100" w:rsidP="00605100">
            <w:pPr>
              <w:jc w:val="both"/>
              <w:rPr>
                <w:rFonts w:ascii="Times New Roman" w:hAnsi="Times New Roman"/>
                <w:iCs/>
                <w:color w:val="000000"/>
                <w:lang w:val="vi-VN"/>
              </w:rPr>
            </w:pPr>
            <w:r w:rsidRPr="00FE2EBC">
              <w:rPr>
                <w:rStyle w:val="fontstyle21"/>
                <w:rFonts w:ascii="Times New Roman" w:hAnsi="Times New Roman"/>
              </w:rPr>
              <w:t xml:space="preserve">- </w:t>
            </w:r>
            <w:r w:rsidRPr="00FE2EBC">
              <w:rPr>
                <w:rFonts w:ascii="Times New Roman" w:hAnsi="Times New Roman"/>
                <w:iCs/>
                <w:color w:val="000000"/>
                <w:lang w:val="vi-VN"/>
              </w:rPr>
              <w:t xml:space="preserve">Tất cả các khu vực trong nhà và công trình kể cả những nơi đã được trang bị hệ thống chữa cháy phải trang bị bình chữa cháy xách tay hoặc bình chữa cháy có bánh xe. </w:t>
            </w:r>
          </w:p>
          <w:p w14:paraId="6007B287" w14:textId="77777777" w:rsidR="00605100" w:rsidRPr="00FE2EBC" w:rsidRDefault="00605100" w:rsidP="00605100">
            <w:pPr>
              <w:jc w:val="both"/>
              <w:rPr>
                <w:rStyle w:val="fontstyle21"/>
                <w:rFonts w:ascii="Times New Roman" w:hAnsi="Times New Roman"/>
              </w:rPr>
            </w:pPr>
          </w:p>
          <w:p w14:paraId="2BBA9DE7"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2258C255" w14:textId="77777777" w:rsidR="00605100" w:rsidRPr="00FE2EBC" w:rsidRDefault="00605100" w:rsidP="00605100">
            <w:pPr>
              <w:jc w:val="center"/>
              <w:rPr>
                <w:rFonts w:ascii="Times New Roman" w:hAnsi="Times New Roman"/>
                <w:bCs/>
              </w:rPr>
            </w:pPr>
            <w:r w:rsidRPr="00FE2EBC">
              <w:rPr>
                <w:rFonts w:ascii="Times New Roman" w:hAnsi="Times New Roman"/>
                <w:bCs/>
              </w:rPr>
              <w:t>Điều 5.1.1.1</w:t>
            </w:r>
          </w:p>
          <w:p w14:paraId="4223EFD3" w14:textId="77777777" w:rsidR="00605100" w:rsidRPr="00FE2EBC" w:rsidRDefault="00605100" w:rsidP="00605100">
            <w:pPr>
              <w:jc w:val="center"/>
              <w:rPr>
                <w:rFonts w:ascii="Times New Roman" w:hAnsi="Times New Roman"/>
                <w:bCs/>
              </w:rPr>
            </w:pPr>
            <w:r w:rsidRPr="00FE2EBC">
              <w:rPr>
                <w:rFonts w:ascii="Times New Roman" w:hAnsi="Times New Roman"/>
                <w:bCs/>
              </w:rPr>
              <w:t>TCVN 3890:2023</w:t>
            </w:r>
          </w:p>
          <w:p w14:paraId="77B44D49" w14:textId="77777777" w:rsidR="00605100" w:rsidRPr="00FE2EBC" w:rsidRDefault="00605100" w:rsidP="00605100">
            <w:pPr>
              <w:jc w:val="center"/>
              <w:rPr>
                <w:rFonts w:ascii="Times New Roman" w:hAnsi="Times New Roman"/>
                <w:bCs/>
              </w:rPr>
            </w:pPr>
          </w:p>
          <w:p w14:paraId="31486FE6" w14:textId="77777777" w:rsidR="00605100" w:rsidRPr="00FE2EBC" w:rsidRDefault="00605100" w:rsidP="00605100">
            <w:pPr>
              <w:jc w:val="center"/>
              <w:rPr>
                <w:rFonts w:ascii="Times New Roman" w:hAnsi="Times New Roman"/>
                <w:color w:val="000000"/>
              </w:rPr>
            </w:pPr>
          </w:p>
        </w:tc>
        <w:tc>
          <w:tcPr>
            <w:tcW w:w="646" w:type="dxa"/>
            <w:shd w:val="clear" w:color="auto" w:fill="auto"/>
          </w:tcPr>
          <w:p w14:paraId="42F9A13F" w14:textId="77777777" w:rsidR="00605100" w:rsidRPr="00FE2EBC" w:rsidRDefault="00605100" w:rsidP="00605100">
            <w:pPr>
              <w:jc w:val="center"/>
              <w:rPr>
                <w:rFonts w:ascii="Times New Roman" w:eastAsia="Times New Roman" w:hAnsi="Times New Roman" w:cs="Times New Roman"/>
              </w:rPr>
            </w:pPr>
          </w:p>
        </w:tc>
      </w:tr>
      <w:tr w:rsidR="00605100" w:rsidRPr="00FE2EBC" w14:paraId="75DCC4E2" w14:textId="77777777" w:rsidTr="003C3865">
        <w:tc>
          <w:tcPr>
            <w:tcW w:w="905" w:type="dxa"/>
            <w:shd w:val="clear" w:color="auto" w:fill="auto"/>
          </w:tcPr>
          <w:p w14:paraId="4491669A"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1919EA54" w14:textId="317A0AE3" w:rsidR="00605100" w:rsidRPr="00FE2EBC" w:rsidRDefault="00605100" w:rsidP="00605100">
            <w:pPr>
              <w:rPr>
                <w:rFonts w:ascii="Times New Roman" w:hAnsi="Times New Roman"/>
                <w:i/>
                <w:iCs/>
              </w:rPr>
            </w:pPr>
            <w:r w:rsidRPr="00FE2EBC">
              <w:rPr>
                <w:rFonts w:ascii="Times New Roman" w:hAnsi="Times New Roman"/>
                <w:i/>
                <w:iCs/>
                <w:lang w:val="vi-VN"/>
              </w:rPr>
              <w:t>Lựa chọn, tính toán trang bị</w:t>
            </w:r>
          </w:p>
        </w:tc>
        <w:tc>
          <w:tcPr>
            <w:tcW w:w="3222" w:type="dxa"/>
            <w:shd w:val="clear" w:color="auto" w:fill="auto"/>
          </w:tcPr>
          <w:p w14:paraId="123F5DD4"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23FF422B" w14:textId="320078D0" w:rsidR="00605100" w:rsidRPr="00FE2EBC" w:rsidRDefault="00605100" w:rsidP="00605100">
            <w:pPr>
              <w:jc w:val="both"/>
              <w:rPr>
                <w:rStyle w:val="fontstyle21"/>
                <w:rFonts w:ascii="Times New Roman" w:hAnsi="Times New Roman"/>
              </w:rPr>
            </w:pPr>
            <w:r w:rsidRPr="00FE2EBC">
              <w:rPr>
                <w:rFonts w:ascii="Times New Roman" w:hAnsi="Times New Roman"/>
              </w:rPr>
              <w:t xml:space="preserve">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w:t>
            </w:r>
            <w:r w:rsidRPr="00FE2EBC">
              <w:rPr>
                <w:rFonts w:ascii="Times New Roman" w:hAnsi="Times New Roman"/>
                <w:iCs/>
                <w:lang w:val="vi-VN"/>
              </w:rPr>
              <w:t>TCVN 7435-1</w:t>
            </w:r>
          </w:p>
        </w:tc>
        <w:tc>
          <w:tcPr>
            <w:tcW w:w="1689" w:type="dxa"/>
            <w:shd w:val="clear" w:color="auto" w:fill="auto"/>
          </w:tcPr>
          <w:p w14:paraId="129A2F49" w14:textId="77777777" w:rsidR="00605100" w:rsidRPr="00FE2EBC" w:rsidRDefault="00605100" w:rsidP="00605100">
            <w:pPr>
              <w:jc w:val="center"/>
              <w:rPr>
                <w:rFonts w:ascii="Times New Roman" w:hAnsi="Times New Roman"/>
                <w:bCs/>
              </w:rPr>
            </w:pPr>
          </w:p>
        </w:tc>
        <w:tc>
          <w:tcPr>
            <w:tcW w:w="646" w:type="dxa"/>
            <w:shd w:val="clear" w:color="auto" w:fill="auto"/>
          </w:tcPr>
          <w:p w14:paraId="4014B7D2" w14:textId="77777777" w:rsidR="00605100" w:rsidRPr="00FE2EBC" w:rsidRDefault="00605100" w:rsidP="00605100">
            <w:pPr>
              <w:jc w:val="center"/>
              <w:rPr>
                <w:rFonts w:ascii="Times New Roman" w:eastAsia="Times New Roman" w:hAnsi="Times New Roman" w:cs="Times New Roman"/>
              </w:rPr>
            </w:pPr>
          </w:p>
        </w:tc>
      </w:tr>
      <w:tr w:rsidR="00605100" w:rsidRPr="00FE2EBC" w14:paraId="0C0EA40C" w14:textId="77777777" w:rsidTr="003C3865">
        <w:tc>
          <w:tcPr>
            <w:tcW w:w="905" w:type="dxa"/>
            <w:shd w:val="clear" w:color="auto" w:fill="auto"/>
          </w:tcPr>
          <w:p w14:paraId="6E73397E" w14:textId="28B80800" w:rsidR="00605100" w:rsidRPr="00FE2EBC" w:rsidRDefault="00605100" w:rsidP="00605100">
            <w:pPr>
              <w:jc w:val="center"/>
              <w:rPr>
                <w:rFonts w:ascii="Times New Roman" w:eastAsia="Times New Roman" w:hAnsi="Times New Roman" w:cs="Times New Roman"/>
                <w:b/>
              </w:rPr>
            </w:pPr>
            <w:r w:rsidRPr="00FE2EBC">
              <w:rPr>
                <w:rFonts w:ascii="Times New Roman" w:hAnsi="Times New Roman"/>
                <w:b/>
                <w:bCs/>
              </w:rPr>
              <w:t>-</w:t>
            </w:r>
          </w:p>
        </w:tc>
        <w:tc>
          <w:tcPr>
            <w:tcW w:w="1473" w:type="dxa"/>
            <w:shd w:val="clear" w:color="auto" w:fill="auto"/>
          </w:tcPr>
          <w:p w14:paraId="557181B2" w14:textId="37179ED9" w:rsidR="00605100" w:rsidRPr="00FE2EBC" w:rsidRDefault="00605100" w:rsidP="00605100">
            <w:pPr>
              <w:rPr>
                <w:rFonts w:ascii="Times New Roman" w:hAnsi="Times New Roman"/>
                <w:i/>
                <w:iCs/>
                <w:lang w:val="vi-VN"/>
              </w:rPr>
            </w:pPr>
            <w:r w:rsidRPr="00FE2EBC">
              <w:rPr>
                <w:rFonts w:ascii="Times New Roman" w:hAnsi="Times New Roman"/>
                <w:i/>
              </w:rPr>
              <w:t>Lượng dự trữ</w:t>
            </w:r>
          </w:p>
        </w:tc>
        <w:tc>
          <w:tcPr>
            <w:tcW w:w="3222" w:type="dxa"/>
            <w:shd w:val="clear" w:color="auto" w:fill="auto"/>
          </w:tcPr>
          <w:p w14:paraId="7E896B4B"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78E61015" w14:textId="2035C32D" w:rsidR="00605100" w:rsidRPr="00FE2EBC" w:rsidRDefault="00605100" w:rsidP="00605100">
            <w:pPr>
              <w:jc w:val="both"/>
              <w:rPr>
                <w:rFonts w:ascii="Times New Roman" w:hAnsi="Times New Roman"/>
              </w:rPr>
            </w:pPr>
            <w:r w:rsidRPr="00FE2EBC">
              <w:rPr>
                <w:rFonts w:ascii="Times New Roman" w:hAnsi="Times New Roman"/>
                <w:color w:val="000000"/>
                <w:kern w:val="2"/>
              </w:rPr>
              <w:t xml:space="preserve">Phải có số lượng bình chữa cháy dự trữ </w:t>
            </w:r>
            <w:r w:rsidRPr="00FE2EBC">
              <w:rPr>
                <w:rFonts w:ascii="Times New Roman" w:hAnsi="Times New Roman"/>
                <w:b/>
                <w:color w:val="000000"/>
                <w:kern w:val="2"/>
              </w:rPr>
              <w:t>không ít hơn 10% tổng số bình theo tính toán</w:t>
            </w:r>
            <w:r w:rsidRPr="00FE2EBC">
              <w:rPr>
                <w:rFonts w:ascii="Times New Roman" w:hAnsi="Times New Roman"/>
                <w:color w:val="000000"/>
                <w:kern w:val="2"/>
              </w:rPr>
              <w:t xml:space="preserve"> để trang bị thay thế khi cần thiết (cho phép </w:t>
            </w:r>
            <w:r w:rsidRPr="00FE2EBC">
              <w:rPr>
                <w:rFonts w:ascii="Times New Roman" w:hAnsi="Times New Roman"/>
                <w:b/>
                <w:color w:val="000000"/>
                <w:kern w:val="2"/>
              </w:rPr>
              <w:t>không quá 100 bình mỗi loại</w:t>
            </w:r>
            <w:r w:rsidRPr="00FE2EBC">
              <w:rPr>
                <w:rFonts w:ascii="Times New Roman" w:hAnsi="Times New Roman"/>
                <w:color w:val="000000"/>
                <w:kern w:val="2"/>
              </w:rPr>
              <w:t>).</w:t>
            </w:r>
          </w:p>
        </w:tc>
        <w:tc>
          <w:tcPr>
            <w:tcW w:w="1689" w:type="dxa"/>
            <w:shd w:val="clear" w:color="auto" w:fill="auto"/>
          </w:tcPr>
          <w:p w14:paraId="498D4EBE" w14:textId="77777777" w:rsidR="00605100" w:rsidRPr="00FE2EBC" w:rsidRDefault="00605100" w:rsidP="00605100">
            <w:pPr>
              <w:jc w:val="center"/>
              <w:rPr>
                <w:rFonts w:ascii="Times New Roman" w:hAnsi="Times New Roman"/>
                <w:bCs/>
              </w:rPr>
            </w:pPr>
            <w:r w:rsidRPr="00FE2EBC">
              <w:rPr>
                <w:rStyle w:val="fontstyle01"/>
                <w:rFonts w:ascii="Times New Roman" w:hAnsi="Times New Roman"/>
                <w:bCs/>
                <w:sz w:val="22"/>
                <w:szCs w:val="22"/>
              </w:rPr>
              <w:t>Điều 5.1.1.5</w:t>
            </w:r>
            <w:r w:rsidRPr="00FE2EBC">
              <w:rPr>
                <w:rFonts w:ascii="Times New Roman" w:hAnsi="Times New Roman"/>
                <w:bCs/>
              </w:rPr>
              <w:t xml:space="preserve"> TCVN 3890:2023</w:t>
            </w:r>
          </w:p>
          <w:p w14:paraId="2D03EEF0" w14:textId="77777777" w:rsidR="00605100" w:rsidRPr="00FE2EBC" w:rsidRDefault="00605100" w:rsidP="00605100">
            <w:pPr>
              <w:jc w:val="center"/>
              <w:rPr>
                <w:rFonts w:ascii="Times New Roman" w:hAnsi="Times New Roman"/>
                <w:bCs/>
              </w:rPr>
            </w:pPr>
          </w:p>
        </w:tc>
        <w:tc>
          <w:tcPr>
            <w:tcW w:w="646" w:type="dxa"/>
            <w:shd w:val="clear" w:color="auto" w:fill="auto"/>
          </w:tcPr>
          <w:p w14:paraId="0AF24A07" w14:textId="77777777" w:rsidR="00605100" w:rsidRPr="00FE2EBC" w:rsidRDefault="00605100" w:rsidP="00605100">
            <w:pPr>
              <w:jc w:val="center"/>
              <w:rPr>
                <w:rFonts w:ascii="Times New Roman" w:eastAsia="Times New Roman" w:hAnsi="Times New Roman" w:cs="Times New Roman"/>
              </w:rPr>
            </w:pPr>
          </w:p>
        </w:tc>
      </w:tr>
      <w:tr w:rsidR="00605100" w:rsidRPr="00FE2EBC" w14:paraId="1AD2A6E2" w14:textId="77777777" w:rsidTr="003C3865">
        <w:tc>
          <w:tcPr>
            <w:tcW w:w="905" w:type="dxa"/>
            <w:shd w:val="clear" w:color="auto" w:fill="auto"/>
          </w:tcPr>
          <w:p w14:paraId="5A56A0A3" w14:textId="1E58F289" w:rsidR="00605100" w:rsidRPr="00FE2EBC" w:rsidRDefault="00605100" w:rsidP="00605100">
            <w:pPr>
              <w:jc w:val="center"/>
              <w:rPr>
                <w:rFonts w:ascii="Times New Roman" w:hAnsi="Times New Roman"/>
                <w:b/>
                <w:bCs/>
              </w:rPr>
            </w:pPr>
            <w:r w:rsidRPr="00FE2EBC">
              <w:rPr>
                <w:rFonts w:ascii="Times New Roman" w:eastAsia="Times New Roman" w:hAnsi="Times New Roman" w:cs="Times New Roman"/>
                <w:b/>
              </w:rPr>
              <w:t>11</w:t>
            </w:r>
          </w:p>
        </w:tc>
        <w:tc>
          <w:tcPr>
            <w:tcW w:w="1473" w:type="dxa"/>
            <w:shd w:val="clear" w:color="auto" w:fill="auto"/>
          </w:tcPr>
          <w:p w14:paraId="485D8327" w14:textId="555D41B8" w:rsidR="00605100" w:rsidRPr="00FE2EBC" w:rsidRDefault="00605100" w:rsidP="00605100">
            <w:pPr>
              <w:rPr>
                <w:rFonts w:ascii="Times New Roman" w:hAnsi="Times New Roman"/>
                <w:i/>
              </w:rPr>
            </w:pPr>
            <w:r w:rsidRPr="00FE2EBC">
              <w:rPr>
                <w:rFonts w:ascii="Times New Roman" w:eastAsia="Times New Roman" w:hAnsi="Times New Roman" w:cs="Times New Roman"/>
                <w:b/>
              </w:rPr>
              <w:t>Hệ thống báo cháy</w:t>
            </w:r>
          </w:p>
        </w:tc>
        <w:tc>
          <w:tcPr>
            <w:tcW w:w="3222" w:type="dxa"/>
            <w:shd w:val="clear" w:color="auto" w:fill="auto"/>
          </w:tcPr>
          <w:p w14:paraId="467D4543" w14:textId="75AF0269"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B35</w:t>
            </w:r>
          </w:p>
        </w:tc>
        <w:tc>
          <w:tcPr>
            <w:tcW w:w="7954" w:type="dxa"/>
            <w:shd w:val="clear" w:color="auto" w:fill="auto"/>
          </w:tcPr>
          <w:p w14:paraId="4ED6E9DD" w14:textId="77777777" w:rsidR="00605100" w:rsidRPr="00FE2EBC" w:rsidRDefault="00605100" w:rsidP="00605100">
            <w:pPr>
              <w:jc w:val="both"/>
              <w:rPr>
                <w:rFonts w:ascii="Times New Roman" w:hAnsi="Times New Roman"/>
                <w:color w:val="000000"/>
                <w:kern w:val="2"/>
              </w:rPr>
            </w:pPr>
          </w:p>
        </w:tc>
        <w:tc>
          <w:tcPr>
            <w:tcW w:w="1689" w:type="dxa"/>
            <w:shd w:val="clear" w:color="auto" w:fill="auto"/>
          </w:tcPr>
          <w:p w14:paraId="25D6AAEA" w14:textId="77777777" w:rsidR="00605100" w:rsidRPr="00FE2EBC" w:rsidRDefault="00605100" w:rsidP="00605100">
            <w:pPr>
              <w:jc w:val="center"/>
              <w:rPr>
                <w:rStyle w:val="fontstyle01"/>
                <w:rFonts w:ascii="Times New Roman" w:hAnsi="Times New Roman"/>
                <w:bCs/>
                <w:sz w:val="22"/>
                <w:szCs w:val="22"/>
              </w:rPr>
            </w:pPr>
          </w:p>
        </w:tc>
        <w:tc>
          <w:tcPr>
            <w:tcW w:w="646" w:type="dxa"/>
            <w:shd w:val="clear" w:color="auto" w:fill="auto"/>
          </w:tcPr>
          <w:p w14:paraId="37678E80" w14:textId="77777777" w:rsidR="00605100" w:rsidRPr="00FE2EBC" w:rsidRDefault="00605100" w:rsidP="00605100">
            <w:pPr>
              <w:jc w:val="center"/>
              <w:rPr>
                <w:rFonts w:ascii="Times New Roman" w:eastAsia="Times New Roman" w:hAnsi="Times New Roman" w:cs="Times New Roman"/>
              </w:rPr>
            </w:pPr>
          </w:p>
        </w:tc>
      </w:tr>
      <w:tr w:rsidR="00605100" w:rsidRPr="00FE2EBC" w14:paraId="5790B1E9" w14:textId="77777777" w:rsidTr="003C3865">
        <w:tc>
          <w:tcPr>
            <w:tcW w:w="905" w:type="dxa"/>
            <w:shd w:val="clear" w:color="auto" w:fill="auto"/>
          </w:tcPr>
          <w:p w14:paraId="3B3ECE21"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7376A98B" w14:textId="65061D18" w:rsidR="00605100" w:rsidRPr="00FE2EBC" w:rsidRDefault="00605100" w:rsidP="00605100">
            <w:pPr>
              <w:rPr>
                <w:rFonts w:ascii="Times New Roman" w:eastAsia="Times New Roman" w:hAnsi="Times New Roman" w:cs="Times New Roman"/>
                <w:b/>
              </w:rPr>
            </w:pPr>
            <w:r w:rsidRPr="00FE2EBC">
              <w:rPr>
                <w:rFonts w:ascii="Times New Roman" w:hAnsi="Times New Roman"/>
                <w:b/>
              </w:rPr>
              <w:t>Đối tượng trang bị</w:t>
            </w:r>
          </w:p>
        </w:tc>
        <w:tc>
          <w:tcPr>
            <w:tcW w:w="3222" w:type="dxa"/>
            <w:shd w:val="clear" w:color="auto" w:fill="auto"/>
          </w:tcPr>
          <w:p w14:paraId="2A53265E"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36971FAD" w14:textId="77777777" w:rsidR="00605100" w:rsidRPr="00FE2EBC" w:rsidRDefault="00605100" w:rsidP="00605100">
            <w:pPr>
              <w:jc w:val="both"/>
              <w:rPr>
                <w:rFonts w:ascii="Times New Roman" w:hAnsi="Times New Roman"/>
              </w:rPr>
            </w:pPr>
            <w:bookmarkStart w:id="6" w:name="_Toc103670416"/>
            <w:bookmarkStart w:id="7" w:name="_Toc109070629"/>
            <w:bookmarkStart w:id="8" w:name="_Toc110319351"/>
            <w:r w:rsidRPr="00FE2EBC">
              <w:rPr>
                <w:rFonts w:ascii="Times New Roman" w:hAnsi="Times New Roman"/>
              </w:rPr>
              <w:t xml:space="preserve">Danh mục nhà; hạng mục/khu vực; gian phòng và thiết bị phải trang bị hệ thống báo cháy tự động, thiết bị báo cháy cục bộ được quy định tại </w:t>
            </w:r>
            <w:hyperlink r:id="rId10" w:anchor="PhulucA" w:history="1">
              <w:r w:rsidRPr="00FE2EBC">
                <w:rPr>
                  <w:rStyle w:val="Hyperlink"/>
                  <w:rFonts w:ascii="Times New Roman" w:hAnsi="Times New Roman"/>
                </w:rPr>
                <w:t>Phụ lục A</w:t>
              </w:r>
            </w:hyperlink>
            <w:r w:rsidRPr="00FE2EBC">
              <w:rPr>
                <w:rFonts w:ascii="Times New Roman" w:hAnsi="Times New Roman"/>
              </w:rPr>
              <w:t>.</w:t>
            </w:r>
            <w:bookmarkEnd w:id="6"/>
            <w:bookmarkEnd w:id="7"/>
            <w:bookmarkEnd w:id="8"/>
          </w:p>
          <w:p w14:paraId="5EA6F049" w14:textId="77777777" w:rsidR="00605100" w:rsidRPr="00FE2EBC" w:rsidRDefault="00605100" w:rsidP="00605100">
            <w:pPr>
              <w:jc w:val="both"/>
              <w:rPr>
                <w:rFonts w:ascii="Times New Roman" w:hAnsi="Times New Roman"/>
              </w:rPr>
            </w:pPr>
          </w:p>
          <w:p w14:paraId="455D0273" w14:textId="77777777" w:rsidR="00605100" w:rsidRPr="00FE2EBC" w:rsidRDefault="00605100" w:rsidP="00605100">
            <w:pPr>
              <w:jc w:val="both"/>
              <w:rPr>
                <w:rFonts w:ascii="Times New Roman" w:hAnsi="Times New Roman"/>
              </w:rPr>
            </w:pPr>
            <w:bookmarkStart w:id="9" w:name="_Toc81827799"/>
            <w:bookmarkStart w:id="10" w:name="_Toc83029980"/>
            <w:bookmarkStart w:id="11" w:name="_Toc83030957"/>
            <w:bookmarkStart w:id="12" w:name="_Toc83048830"/>
            <w:bookmarkStart w:id="13" w:name="_Toc83050095"/>
            <w:bookmarkStart w:id="14" w:name="_Toc83052218"/>
            <w:bookmarkStart w:id="15" w:name="_Toc84582898"/>
            <w:bookmarkStart w:id="16" w:name="_Toc103670403"/>
            <w:bookmarkStart w:id="17" w:name="_Toc109070616"/>
            <w:bookmarkStart w:id="18" w:name="_Toc110319338"/>
            <w:r w:rsidRPr="00FE2EBC">
              <w:rPr>
                <w:rFonts w:ascii="Times New Roman" w:hAnsi="Times New Roman"/>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w:t>
            </w:r>
            <w:bookmarkStart w:id="19" w:name="_Toc81827800"/>
            <w:bookmarkEnd w:id="9"/>
            <w:bookmarkEnd w:id="10"/>
            <w:bookmarkEnd w:id="11"/>
            <w:bookmarkEnd w:id="12"/>
            <w:bookmarkEnd w:id="13"/>
            <w:bookmarkEnd w:id="14"/>
            <w:bookmarkEnd w:id="15"/>
            <w:bookmarkEnd w:id="16"/>
            <w:bookmarkEnd w:id="17"/>
            <w:bookmarkEnd w:id="18"/>
            <w:bookmarkEnd w:id="19"/>
            <w:r w:rsidRPr="00FE2EBC">
              <w:rPr>
                <w:rFonts w:ascii="Times New Roman" w:hAnsi="Times New Roman"/>
              </w:rPr>
              <w:t xml:space="preserve"> [9], [10].</w:t>
            </w:r>
          </w:p>
          <w:p w14:paraId="52F3BB24" w14:textId="77777777" w:rsidR="00605100" w:rsidRPr="00FE2EBC" w:rsidRDefault="00605100" w:rsidP="00605100">
            <w:pPr>
              <w:jc w:val="both"/>
              <w:rPr>
                <w:rFonts w:ascii="Times New Roman" w:hAnsi="Times New Roman"/>
                <w:color w:val="000000"/>
                <w:kern w:val="2"/>
              </w:rPr>
            </w:pPr>
          </w:p>
        </w:tc>
        <w:tc>
          <w:tcPr>
            <w:tcW w:w="1689" w:type="dxa"/>
            <w:shd w:val="clear" w:color="auto" w:fill="auto"/>
          </w:tcPr>
          <w:p w14:paraId="1C33DF21" w14:textId="77777777" w:rsidR="00605100" w:rsidRPr="00FE2EBC" w:rsidRDefault="00605100" w:rsidP="00605100">
            <w:pPr>
              <w:jc w:val="center"/>
              <w:rPr>
                <w:rFonts w:ascii="Times New Roman" w:hAnsi="Times New Roman"/>
              </w:rPr>
            </w:pPr>
            <w:r w:rsidRPr="00FE2EBC">
              <w:rPr>
                <w:rFonts w:ascii="Times New Roman" w:hAnsi="Times New Roman"/>
              </w:rPr>
              <w:t>Điều 5.2.1 TCVN 3890:2023</w:t>
            </w:r>
          </w:p>
          <w:p w14:paraId="0D03B74E" w14:textId="77777777" w:rsidR="00605100" w:rsidRPr="00FE2EBC" w:rsidRDefault="00605100" w:rsidP="00605100">
            <w:pPr>
              <w:rPr>
                <w:rFonts w:ascii="Times New Roman" w:hAnsi="Times New Roman"/>
              </w:rPr>
            </w:pPr>
          </w:p>
          <w:p w14:paraId="629BD54B" w14:textId="77777777" w:rsidR="00605100" w:rsidRPr="00FE2EBC" w:rsidRDefault="00605100" w:rsidP="00605100">
            <w:pPr>
              <w:jc w:val="center"/>
              <w:rPr>
                <w:rFonts w:ascii="Times New Roman" w:hAnsi="Times New Roman"/>
              </w:rPr>
            </w:pPr>
          </w:p>
          <w:p w14:paraId="6B5F297E" w14:textId="0F5293A9" w:rsidR="00605100" w:rsidRPr="00FE2EBC" w:rsidRDefault="00605100" w:rsidP="00605100">
            <w:pPr>
              <w:jc w:val="center"/>
              <w:rPr>
                <w:rStyle w:val="fontstyle01"/>
                <w:rFonts w:ascii="Times New Roman" w:hAnsi="Times New Roman"/>
                <w:bCs/>
                <w:sz w:val="22"/>
                <w:szCs w:val="22"/>
              </w:rPr>
            </w:pPr>
            <w:r w:rsidRPr="00FE2EBC">
              <w:rPr>
                <w:rFonts w:ascii="Times New Roman" w:hAnsi="Times New Roman"/>
              </w:rPr>
              <w:t>Điều 4.9 TCVN 3890:2023</w:t>
            </w:r>
          </w:p>
        </w:tc>
        <w:tc>
          <w:tcPr>
            <w:tcW w:w="646" w:type="dxa"/>
            <w:shd w:val="clear" w:color="auto" w:fill="auto"/>
          </w:tcPr>
          <w:p w14:paraId="3CC7C9AC" w14:textId="77777777" w:rsidR="00605100" w:rsidRPr="00FE2EBC" w:rsidRDefault="00605100" w:rsidP="00605100">
            <w:pPr>
              <w:jc w:val="center"/>
              <w:rPr>
                <w:rFonts w:ascii="Times New Roman" w:eastAsia="Times New Roman" w:hAnsi="Times New Roman" w:cs="Times New Roman"/>
              </w:rPr>
            </w:pPr>
          </w:p>
        </w:tc>
      </w:tr>
      <w:tr w:rsidR="00605100" w:rsidRPr="00FE2EBC" w14:paraId="26A9408B" w14:textId="77777777" w:rsidTr="003C3865">
        <w:tc>
          <w:tcPr>
            <w:tcW w:w="905" w:type="dxa"/>
            <w:shd w:val="clear" w:color="auto" w:fill="auto"/>
          </w:tcPr>
          <w:p w14:paraId="0CEF1C28" w14:textId="461DD3A9" w:rsidR="00605100" w:rsidRPr="00FE2EBC" w:rsidRDefault="00605100" w:rsidP="00605100">
            <w:pPr>
              <w:jc w:val="center"/>
              <w:rPr>
                <w:rFonts w:ascii="Times New Roman" w:eastAsia="Times New Roman" w:hAnsi="Times New Roman" w:cs="Times New Roman"/>
                <w:b/>
              </w:rPr>
            </w:pPr>
            <w:r w:rsidRPr="00FE2EBC">
              <w:rPr>
                <w:rFonts w:ascii="Times New Roman" w:hAnsi="Times New Roman"/>
                <w:b/>
              </w:rPr>
              <w:t>-</w:t>
            </w:r>
          </w:p>
        </w:tc>
        <w:tc>
          <w:tcPr>
            <w:tcW w:w="1473" w:type="dxa"/>
            <w:shd w:val="clear" w:color="auto" w:fill="auto"/>
          </w:tcPr>
          <w:p w14:paraId="4C17DCA8" w14:textId="014DD8F5" w:rsidR="00605100" w:rsidRPr="00FE2EBC" w:rsidRDefault="00605100" w:rsidP="00605100">
            <w:pPr>
              <w:rPr>
                <w:rFonts w:ascii="Times New Roman" w:hAnsi="Times New Roman"/>
                <w:b/>
              </w:rPr>
            </w:pPr>
            <w:r w:rsidRPr="00FE2EBC">
              <w:rPr>
                <w:rFonts w:ascii="Times New Roman" w:hAnsi="Times New Roman"/>
                <w:b/>
                <w:color w:val="000000"/>
              </w:rPr>
              <w:t>Đối với nhà</w:t>
            </w:r>
          </w:p>
        </w:tc>
        <w:tc>
          <w:tcPr>
            <w:tcW w:w="3222" w:type="dxa"/>
            <w:shd w:val="clear" w:color="auto" w:fill="auto"/>
          </w:tcPr>
          <w:p w14:paraId="2288EB53"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Trong nhà và công trình quy định tại Phụ lục A phải trang bị hệ thống chữa cháy tự động và/hoặc hệ thống báo cháy tự động cho toàn bộ nhà và công trình, trừ các khu vực sau:</w:t>
            </w:r>
          </w:p>
          <w:p w14:paraId="79B88B18"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 Các phòng sản xuất với quy trình ướt, hồ bơi, phòng tắm, phòng rửa, phòng vệ sinh;</w:t>
            </w:r>
          </w:p>
          <w:p w14:paraId="37BD090C"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 Gian phòng hạng nguy hiểm cháy D;</w:t>
            </w:r>
          </w:p>
          <w:p w14:paraId="6A10F430"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 Hành lang bên;</w:t>
            </w:r>
          </w:p>
          <w:p w14:paraId="2774C5AF"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 xml:space="preserve">- Thang bộ; </w:t>
            </w:r>
            <w:r w:rsidRPr="00FE2EBC">
              <w:rPr>
                <w:rFonts w:ascii="Times New Roman" w:eastAsia="Times New Roman" w:hAnsi="Times New Roman" w:cs="Times New Roman"/>
                <w:i/>
              </w:rPr>
              <w:tab/>
            </w:r>
          </w:p>
          <w:p w14:paraId="45D081CC" w14:textId="77777777" w:rsidR="00605100" w:rsidRPr="00FE2EBC" w:rsidRDefault="00605100" w:rsidP="00605100">
            <w:pPr>
              <w:jc w:val="both"/>
              <w:rPr>
                <w:rFonts w:ascii="Times New Roman" w:eastAsia="Times New Roman" w:hAnsi="Times New Roman" w:cs="Times New Roman"/>
                <w:i/>
              </w:rPr>
            </w:pPr>
            <w:r w:rsidRPr="00FE2EBC">
              <w:rPr>
                <w:rFonts w:ascii="Times New Roman" w:eastAsia="Times New Roman" w:hAnsi="Times New Roman" w:cs="Times New Roman"/>
                <w:i/>
              </w:rPr>
              <w:t>- Khoang đệm ngăn cháy có tăng áp;</w:t>
            </w:r>
          </w:p>
          <w:p w14:paraId="4A7906BA" w14:textId="6B1043ED"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i/>
              </w:rPr>
              <w:t>- Khu vực không có nguy hiểm về cháy.</w:t>
            </w:r>
          </w:p>
        </w:tc>
        <w:tc>
          <w:tcPr>
            <w:tcW w:w="7954" w:type="dxa"/>
            <w:shd w:val="clear" w:color="auto" w:fill="auto"/>
          </w:tcPr>
          <w:p w14:paraId="6A0ACC9D" w14:textId="77777777" w:rsidR="00605100" w:rsidRPr="00FE2EBC" w:rsidRDefault="00605100" w:rsidP="00605100">
            <w:pPr>
              <w:pStyle w:val="Heading3"/>
              <w:spacing w:before="0"/>
              <w:jc w:val="both"/>
              <w:rPr>
                <w:rFonts w:ascii="Times New Roman" w:hAnsi="Times New Roman"/>
                <w:b w:val="0"/>
                <w:bCs/>
                <w:color w:val="000000"/>
                <w:sz w:val="22"/>
                <w:szCs w:val="22"/>
              </w:rPr>
            </w:pPr>
            <w:r w:rsidRPr="00FE2EBC">
              <w:rPr>
                <w:rFonts w:ascii="Times New Roman" w:hAnsi="Times New Roman"/>
                <w:color w:val="000000"/>
                <w:sz w:val="22"/>
                <w:szCs w:val="22"/>
              </w:rPr>
              <w:t>Danh mục nhà phải trang bị hệ thống báo cháy tự động, thiết bị báo cháy cục bộ theo quy định tại Bảng A.1</w:t>
            </w:r>
          </w:p>
          <w:p w14:paraId="2003E46A" w14:textId="77777777" w:rsidR="00605100" w:rsidRPr="00FE2EBC" w:rsidRDefault="00605100" w:rsidP="00605100">
            <w:pPr>
              <w:jc w:val="both"/>
              <w:rPr>
                <w:rFonts w:ascii="Times New Roman" w:hAnsi="Times New Roman"/>
              </w:rPr>
            </w:pPr>
          </w:p>
        </w:tc>
        <w:tc>
          <w:tcPr>
            <w:tcW w:w="1689" w:type="dxa"/>
            <w:shd w:val="clear" w:color="auto" w:fill="auto"/>
          </w:tcPr>
          <w:p w14:paraId="3B588411" w14:textId="77777777" w:rsidR="00605100" w:rsidRPr="00FE2EBC" w:rsidRDefault="00605100" w:rsidP="00605100">
            <w:pPr>
              <w:jc w:val="center"/>
              <w:rPr>
                <w:rFonts w:ascii="Times New Roman" w:hAnsi="Times New Roman"/>
              </w:rPr>
            </w:pPr>
            <w:r w:rsidRPr="00FE2EBC">
              <w:rPr>
                <w:rFonts w:ascii="Times New Roman" w:hAnsi="Times New Roman"/>
              </w:rPr>
              <w:t>Điều 5.2.1TCVN 3890:2023</w:t>
            </w:r>
          </w:p>
          <w:p w14:paraId="4DCF62A2" w14:textId="77777777" w:rsidR="00605100" w:rsidRPr="00FE2EBC" w:rsidRDefault="00605100" w:rsidP="00605100">
            <w:pPr>
              <w:jc w:val="center"/>
              <w:rPr>
                <w:rFonts w:ascii="Times New Roman" w:hAnsi="Times New Roman"/>
              </w:rPr>
            </w:pPr>
          </w:p>
          <w:p w14:paraId="2807AE41" w14:textId="77777777" w:rsidR="00605100" w:rsidRPr="00FE2EBC" w:rsidRDefault="00605100" w:rsidP="00605100">
            <w:pPr>
              <w:jc w:val="center"/>
              <w:rPr>
                <w:rFonts w:ascii="Times New Roman" w:hAnsi="Times New Roman"/>
              </w:rPr>
            </w:pPr>
          </w:p>
          <w:p w14:paraId="49B4BF71" w14:textId="77777777" w:rsidR="00605100" w:rsidRPr="00FE2EBC" w:rsidRDefault="00605100" w:rsidP="00605100">
            <w:pPr>
              <w:jc w:val="center"/>
              <w:rPr>
                <w:rFonts w:ascii="Times New Roman" w:hAnsi="Times New Roman"/>
              </w:rPr>
            </w:pPr>
          </w:p>
          <w:p w14:paraId="505E7DFD" w14:textId="77777777" w:rsidR="00605100" w:rsidRPr="00FE2EBC" w:rsidRDefault="00605100" w:rsidP="00605100">
            <w:pPr>
              <w:jc w:val="center"/>
              <w:rPr>
                <w:rFonts w:ascii="Times New Roman" w:hAnsi="Times New Roman"/>
              </w:rPr>
            </w:pPr>
          </w:p>
        </w:tc>
        <w:tc>
          <w:tcPr>
            <w:tcW w:w="646" w:type="dxa"/>
            <w:shd w:val="clear" w:color="auto" w:fill="auto"/>
          </w:tcPr>
          <w:p w14:paraId="541437B0" w14:textId="77777777" w:rsidR="00605100" w:rsidRPr="00FE2EBC" w:rsidRDefault="00605100" w:rsidP="00605100">
            <w:pPr>
              <w:jc w:val="center"/>
              <w:rPr>
                <w:rFonts w:ascii="Times New Roman" w:eastAsia="Times New Roman" w:hAnsi="Times New Roman" w:cs="Times New Roman"/>
              </w:rPr>
            </w:pPr>
          </w:p>
        </w:tc>
      </w:tr>
      <w:tr w:rsidR="00605100" w:rsidRPr="00FE2EBC" w14:paraId="2E1B5748" w14:textId="77777777" w:rsidTr="003C3865">
        <w:tc>
          <w:tcPr>
            <w:tcW w:w="905" w:type="dxa"/>
            <w:shd w:val="clear" w:color="auto" w:fill="auto"/>
          </w:tcPr>
          <w:p w14:paraId="2ABB632C" w14:textId="69F0334E" w:rsidR="00605100" w:rsidRPr="00FE2EBC" w:rsidRDefault="00605100" w:rsidP="00605100">
            <w:pPr>
              <w:jc w:val="center"/>
              <w:rPr>
                <w:rFonts w:ascii="Times New Roman" w:hAnsi="Times New Roman"/>
                <w:b/>
              </w:rPr>
            </w:pPr>
            <w:r w:rsidRPr="00FE2EBC">
              <w:rPr>
                <w:rFonts w:ascii="Times New Roman" w:hAnsi="Times New Roman"/>
                <w:b/>
              </w:rPr>
              <w:t>-</w:t>
            </w:r>
          </w:p>
        </w:tc>
        <w:tc>
          <w:tcPr>
            <w:tcW w:w="1473" w:type="dxa"/>
            <w:shd w:val="clear" w:color="auto" w:fill="auto"/>
          </w:tcPr>
          <w:p w14:paraId="71D86812" w14:textId="3EED227C" w:rsidR="00605100" w:rsidRPr="00FE2EBC" w:rsidRDefault="00605100" w:rsidP="00605100">
            <w:pPr>
              <w:rPr>
                <w:rFonts w:ascii="Times New Roman" w:hAnsi="Times New Roman"/>
                <w:b/>
                <w:color w:val="000000"/>
              </w:rPr>
            </w:pPr>
            <w:r w:rsidRPr="00FE2EBC">
              <w:rPr>
                <w:rFonts w:ascii="Times New Roman" w:hAnsi="Times New Roman"/>
                <w:b/>
                <w:color w:val="000000"/>
              </w:rPr>
              <w:t>Đối với hạng mục/khu vực</w:t>
            </w:r>
          </w:p>
        </w:tc>
        <w:tc>
          <w:tcPr>
            <w:tcW w:w="3222" w:type="dxa"/>
            <w:shd w:val="clear" w:color="auto" w:fill="auto"/>
          </w:tcPr>
          <w:p w14:paraId="2A50BF26" w14:textId="77777777" w:rsidR="00605100" w:rsidRPr="00FE2EBC" w:rsidRDefault="00605100" w:rsidP="00605100">
            <w:pPr>
              <w:rPr>
                <w:rFonts w:ascii="Times New Roman" w:hAnsi="Times New Roman"/>
                <w:color w:val="000000"/>
              </w:rPr>
            </w:pPr>
            <w:r w:rsidRPr="00FE2EBC">
              <w:rPr>
                <w:rFonts w:ascii="Times New Roman" w:hAnsi="Times New Roman"/>
                <w:color w:val="000000"/>
              </w:rPr>
              <w:t>Lưu ý  việc xem xét trang bị hệ thống báo cháy tự động cho k</w:t>
            </w:r>
            <w:r w:rsidRPr="00FE2EBC">
              <w:rPr>
                <w:rFonts w:ascii="Times New Roman" w:hAnsi="Times New Roman"/>
                <w:bCs/>
                <w:color w:val="000000"/>
              </w:rPr>
              <w:t xml:space="preserve">hoảng không gian phía trên trần giả hoặc dưới sàn nâng của các khu vực trong các gian phòng, nhà thuộc diện trang bị hệ thống báo cháy tự động theo </w:t>
            </w:r>
            <w:r w:rsidRPr="00FE2EBC">
              <w:rPr>
                <w:rFonts w:ascii="Times New Roman" w:hAnsi="Times New Roman"/>
                <w:color w:val="000000"/>
              </w:rPr>
              <w:t>mục 6 Bảng A.3</w:t>
            </w:r>
          </w:p>
          <w:p w14:paraId="161D799F" w14:textId="77777777" w:rsidR="00605100" w:rsidRPr="00FE2EBC" w:rsidRDefault="00605100" w:rsidP="00605100">
            <w:pPr>
              <w:jc w:val="both"/>
              <w:rPr>
                <w:rFonts w:ascii="Times New Roman" w:eastAsia="Times New Roman" w:hAnsi="Times New Roman" w:cs="Times New Roman"/>
                <w:i/>
              </w:rPr>
            </w:pPr>
          </w:p>
        </w:tc>
        <w:tc>
          <w:tcPr>
            <w:tcW w:w="7954" w:type="dxa"/>
            <w:shd w:val="clear" w:color="auto" w:fill="auto"/>
          </w:tcPr>
          <w:p w14:paraId="76C1CEF2" w14:textId="77777777" w:rsidR="00605100" w:rsidRPr="00FE2EBC" w:rsidRDefault="00605100" w:rsidP="00605100">
            <w:pPr>
              <w:pStyle w:val="Heading3"/>
              <w:spacing w:before="0"/>
              <w:jc w:val="both"/>
              <w:rPr>
                <w:rFonts w:ascii="Times New Roman" w:hAnsi="Times New Roman"/>
                <w:b w:val="0"/>
                <w:bCs/>
                <w:color w:val="000000"/>
                <w:sz w:val="22"/>
                <w:szCs w:val="22"/>
              </w:rPr>
            </w:pPr>
            <w:r w:rsidRPr="00FE2EBC">
              <w:rPr>
                <w:rFonts w:ascii="Times New Roman" w:hAnsi="Times New Roman"/>
                <w:color w:val="000000"/>
                <w:sz w:val="22"/>
                <w:szCs w:val="22"/>
              </w:rPr>
              <w:t>Danh mục hạng mục/khu vực phải trang bị hệ thống báo cháy tự động, thiết bị báo cháy cục bộ  theo quy định tại Bảng A.2</w:t>
            </w:r>
          </w:p>
          <w:p w14:paraId="03CF7EA4" w14:textId="77777777" w:rsidR="00605100" w:rsidRPr="00FE2EBC" w:rsidRDefault="00605100" w:rsidP="00605100">
            <w:pPr>
              <w:pStyle w:val="Heading3"/>
              <w:spacing w:before="0"/>
              <w:jc w:val="both"/>
              <w:rPr>
                <w:rFonts w:ascii="Times New Roman" w:hAnsi="Times New Roman"/>
                <w:color w:val="000000"/>
                <w:sz w:val="22"/>
                <w:szCs w:val="22"/>
              </w:rPr>
            </w:pPr>
          </w:p>
        </w:tc>
        <w:tc>
          <w:tcPr>
            <w:tcW w:w="1689" w:type="dxa"/>
            <w:shd w:val="clear" w:color="auto" w:fill="auto"/>
          </w:tcPr>
          <w:p w14:paraId="4A39FDB1" w14:textId="77777777" w:rsidR="00605100" w:rsidRPr="00FE2EBC" w:rsidRDefault="00605100" w:rsidP="00605100">
            <w:pPr>
              <w:jc w:val="center"/>
              <w:rPr>
                <w:rFonts w:ascii="Times New Roman" w:hAnsi="Times New Roman"/>
              </w:rPr>
            </w:pPr>
          </w:p>
        </w:tc>
        <w:tc>
          <w:tcPr>
            <w:tcW w:w="646" w:type="dxa"/>
            <w:shd w:val="clear" w:color="auto" w:fill="auto"/>
          </w:tcPr>
          <w:p w14:paraId="2DC65E45" w14:textId="77777777" w:rsidR="00605100" w:rsidRPr="00FE2EBC" w:rsidRDefault="00605100" w:rsidP="00605100">
            <w:pPr>
              <w:jc w:val="center"/>
              <w:rPr>
                <w:rFonts w:ascii="Times New Roman" w:eastAsia="Times New Roman" w:hAnsi="Times New Roman" w:cs="Times New Roman"/>
              </w:rPr>
            </w:pPr>
          </w:p>
        </w:tc>
      </w:tr>
      <w:tr w:rsidR="00605100" w:rsidRPr="00FE2EBC" w14:paraId="6097211A" w14:textId="77777777" w:rsidTr="003C3865">
        <w:tc>
          <w:tcPr>
            <w:tcW w:w="905" w:type="dxa"/>
            <w:shd w:val="clear" w:color="auto" w:fill="auto"/>
          </w:tcPr>
          <w:p w14:paraId="717D345F" w14:textId="20DDD29D" w:rsidR="00605100" w:rsidRPr="00FE2EBC" w:rsidRDefault="00605100" w:rsidP="00605100">
            <w:pPr>
              <w:jc w:val="center"/>
              <w:rPr>
                <w:rFonts w:ascii="Times New Roman" w:hAnsi="Times New Roman"/>
                <w:b/>
              </w:rPr>
            </w:pPr>
            <w:r w:rsidRPr="00FE2EBC">
              <w:rPr>
                <w:rFonts w:ascii="Times New Roman" w:hAnsi="Times New Roman"/>
                <w:b/>
              </w:rPr>
              <w:t>-</w:t>
            </w:r>
          </w:p>
        </w:tc>
        <w:tc>
          <w:tcPr>
            <w:tcW w:w="1473" w:type="dxa"/>
            <w:shd w:val="clear" w:color="auto" w:fill="auto"/>
          </w:tcPr>
          <w:p w14:paraId="6B4F1E04" w14:textId="78E5A7A6" w:rsidR="00605100" w:rsidRPr="00FE2EBC" w:rsidRDefault="00605100" w:rsidP="00605100">
            <w:pPr>
              <w:rPr>
                <w:rFonts w:ascii="Times New Roman" w:hAnsi="Times New Roman"/>
                <w:b/>
                <w:color w:val="000000"/>
              </w:rPr>
            </w:pPr>
            <w:r w:rsidRPr="00FE2EBC">
              <w:rPr>
                <w:rFonts w:ascii="Times New Roman" w:hAnsi="Times New Roman"/>
                <w:b/>
                <w:color w:val="000000"/>
              </w:rPr>
              <w:t>Đối với gian phòng</w:t>
            </w:r>
          </w:p>
        </w:tc>
        <w:tc>
          <w:tcPr>
            <w:tcW w:w="3222" w:type="dxa"/>
            <w:shd w:val="clear" w:color="auto" w:fill="auto"/>
          </w:tcPr>
          <w:p w14:paraId="553F62E2" w14:textId="77777777" w:rsidR="00605100" w:rsidRPr="00FE2EBC" w:rsidRDefault="00605100" w:rsidP="00605100">
            <w:pPr>
              <w:rPr>
                <w:rFonts w:ascii="Times New Roman" w:hAnsi="Times New Roman"/>
                <w:color w:val="000000"/>
              </w:rPr>
            </w:pPr>
          </w:p>
        </w:tc>
        <w:tc>
          <w:tcPr>
            <w:tcW w:w="7954" w:type="dxa"/>
            <w:shd w:val="clear" w:color="auto" w:fill="auto"/>
          </w:tcPr>
          <w:p w14:paraId="1D5D8A9C"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Danh mục gian phòng phải trang bị hệ thống báo cháy tự động, thiết bị báo cháy cục bộ theo quy định tại Bảng A.3.</w:t>
            </w:r>
          </w:p>
          <w:p w14:paraId="289B4D87" w14:textId="77777777" w:rsidR="00605100" w:rsidRPr="00FE2EBC" w:rsidRDefault="00605100" w:rsidP="00605100">
            <w:pPr>
              <w:jc w:val="both"/>
              <w:rPr>
                <w:rFonts w:ascii="Times New Roman" w:hAnsi="Times New Roman"/>
                <w:color w:val="000000"/>
              </w:rPr>
            </w:pPr>
          </w:p>
          <w:p w14:paraId="7BC15370" w14:textId="68F9F920" w:rsidR="00605100" w:rsidRPr="00FE2EBC" w:rsidRDefault="00605100" w:rsidP="00605100">
            <w:pPr>
              <w:pStyle w:val="Heading3"/>
              <w:spacing w:before="0"/>
              <w:jc w:val="both"/>
              <w:rPr>
                <w:rFonts w:ascii="Times New Roman" w:hAnsi="Times New Roman"/>
                <w:b w:val="0"/>
                <w:bCs/>
                <w:color w:val="000000"/>
                <w:sz w:val="22"/>
                <w:szCs w:val="22"/>
              </w:rPr>
            </w:pPr>
            <w:r w:rsidRPr="00FE2EBC">
              <w:rPr>
                <w:rFonts w:ascii="Times New Roman" w:eastAsia="Times New Roman" w:hAnsi="Times New Roman" w:cs="Times New Roman"/>
                <w:b w:val="0"/>
                <w:bCs/>
                <w:sz w:val="22"/>
                <w:szCs w:val="22"/>
                <w:lang w:val="vi-VN"/>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1689" w:type="dxa"/>
            <w:shd w:val="clear" w:color="auto" w:fill="auto"/>
          </w:tcPr>
          <w:p w14:paraId="58D72C98" w14:textId="77777777" w:rsidR="00605100" w:rsidRPr="00FE2EBC" w:rsidRDefault="00605100" w:rsidP="00605100">
            <w:pPr>
              <w:jc w:val="center"/>
              <w:rPr>
                <w:rFonts w:ascii="Times New Roman" w:hAnsi="Times New Roman"/>
                <w:lang w:val="vi-VN"/>
              </w:rPr>
            </w:pPr>
            <w:r w:rsidRPr="00FE2EBC">
              <w:rPr>
                <w:rFonts w:ascii="Times New Roman" w:hAnsi="Times New Roman"/>
                <w:lang w:val="vi-VN"/>
              </w:rPr>
              <w:t>Bảng A.3 TCVN 3890:2023</w:t>
            </w:r>
          </w:p>
          <w:p w14:paraId="51D6B99B" w14:textId="77777777" w:rsidR="00605100" w:rsidRPr="00FE2EBC" w:rsidRDefault="00605100" w:rsidP="00605100">
            <w:pPr>
              <w:jc w:val="center"/>
              <w:rPr>
                <w:rFonts w:ascii="Times New Roman" w:hAnsi="Times New Roman"/>
                <w:lang w:val="vi-VN"/>
              </w:rPr>
            </w:pPr>
          </w:p>
          <w:p w14:paraId="42AAD9A3" w14:textId="359B48D9" w:rsidR="00605100" w:rsidRPr="00FE2EBC" w:rsidRDefault="00605100" w:rsidP="00605100">
            <w:pPr>
              <w:jc w:val="center"/>
              <w:rPr>
                <w:rFonts w:ascii="Times New Roman" w:hAnsi="Times New Roman"/>
              </w:rPr>
            </w:pPr>
            <w:r w:rsidRPr="00FE2EBC">
              <w:rPr>
                <w:rFonts w:ascii="Times New Roman" w:hAnsi="Times New Roman"/>
                <w:lang w:val="vi-VN"/>
              </w:rPr>
              <w:t>Điều 4.7 TCVN 3890:2023</w:t>
            </w:r>
          </w:p>
        </w:tc>
        <w:tc>
          <w:tcPr>
            <w:tcW w:w="646" w:type="dxa"/>
            <w:shd w:val="clear" w:color="auto" w:fill="auto"/>
          </w:tcPr>
          <w:p w14:paraId="2F6C1610" w14:textId="77777777" w:rsidR="00605100" w:rsidRPr="00FE2EBC" w:rsidRDefault="00605100" w:rsidP="00605100">
            <w:pPr>
              <w:jc w:val="center"/>
              <w:rPr>
                <w:rFonts w:ascii="Times New Roman" w:eastAsia="Times New Roman" w:hAnsi="Times New Roman" w:cs="Times New Roman"/>
              </w:rPr>
            </w:pPr>
          </w:p>
        </w:tc>
      </w:tr>
      <w:tr w:rsidR="00605100" w:rsidRPr="00FE2EBC" w14:paraId="4E6EEC54" w14:textId="77777777" w:rsidTr="003C3865">
        <w:tc>
          <w:tcPr>
            <w:tcW w:w="905" w:type="dxa"/>
            <w:shd w:val="clear" w:color="auto" w:fill="auto"/>
          </w:tcPr>
          <w:p w14:paraId="280133D5" w14:textId="77777777" w:rsidR="00605100" w:rsidRPr="00FE2EBC" w:rsidRDefault="00605100" w:rsidP="00605100">
            <w:pPr>
              <w:jc w:val="center"/>
              <w:rPr>
                <w:rFonts w:ascii="Times New Roman" w:hAnsi="Times New Roman"/>
                <w:b/>
              </w:rPr>
            </w:pPr>
          </w:p>
        </w:tc>
        <w:tc>
          <w:tcPr>
            <w:tcW w:w="1473" w:type="dxa"/>
            <w:shd w:val="clear" w:color="auto" w:fill="auto"/>
          </w:tcPr>
          <w:p w14:paraId="512E3E21" w14:textId="106D2CE2" w:rsidR="00605100" w:rsidRPr="00FE2EBC" w:rsidRDefault="00605100" w:rsidP="00605100">
            <w:pPr>
              <w:rPr>
                <w:rFonts w:ascii="Times New Roman" w:hAnsi="Times New Roman"/>
                <w:b/>
                <w:color w:val="000000"/>
              </w:rPr>
            </w:pPr>
            <w:r w:rsidRPr="00FE2EBC">
              <w:rPr>
                <w:rFonts w:ascii="Times New Roman" w:hAnsi="Times New Roman"/>
                <w:b/>
                <w:color w:val="000000"/>
              </w:rPr>
              <w:t>Đối với thiết bị</w:t>
            </w:r>
          </w:p>
        </w:tc>
        <w:tc>
          <w:tcPr>
            <w:tcW w:w="3222" w:type="dxa"/>
            <w:shd w:val="clear" w:color="auto" w:fill="auto"/>
          </w:tcPr>
          <w:p w14:paraId="76126A53" w14:textId="77777777" w:rsidR="00605100" w:rsidRPr="00FE2EBC" w:rsidRDefault="00605100" w:rsidP="00605100">
            <w:pPr>
              <w:rPr>
                <w:rFonts w:ascii="Times New Roman" w:hAnsi="Times New Roman"/>
                <w:color w:val="000000"/>
              </w:rPr>
            </w:pPr>
          </w:p>
        </w:tc>
        <w:tc>
          <w:tcPr>
            <w:tcW w:w="7954" w:type="dxa"/>
            <w:shd w:val="clear" w:color="auto" w:fill="auto"/>
          </w:tcPr>
          <w:p w14:paraId="3B85F966" w14:textId="475F8FD3" w:rsidR="00605100" w:rsidRPr="00FE2EBC" w:rsidRDefault="00605100" w:rsidP="00605100">
            <w:pPr>
              <w:jc w:val="both"/>
              <w:rPr>
                <w:rFonts w:ascii="Times New Roman" w:hAnsi="Times New Roman"/>
                <w:color w:val="000000"/>
              </w:rPr>
            </w:pPr>
            <w:r w:rsidRPr="00FE2EBC">
              <w:rPr>
                <w:rFonts w:ascii="Times New Roman" w:hAnsi="Times New Roman"/>
                <w:color w:val="000000"/>
              </w:rPr>
              <w:t>Danh mục thiết bị phải trang bị hệ thống báo cháy tự động, thiết bị báo cháy cục bộ theo quy định tại Bảng A.4.</w:t>
            </w:r>
          </w:p>
        </w:tc>
        <w:tc>
          <w:tcPr>
            <w:tcW w:w="1689" w:type="dxa"/>
            <w:shd w:val="clear" w:color="auto" w:fill="auto"/>
          </w:tcPr>
          <w:p w14:paraId="1DBD92A7" w14:textId="77777777" w:rsidR="00605100" w:rsidRPr="00FE2EBC" w:rsidRDefault="00605100" w:rsidP="00605100">
            <w:pPr>
              <w:jc w:val="center"/>
              <w:rPr>
                <w:rFonts w:ascii="Times New Roman" w:hAnsi="Times New Roman"/>
                <w:lang w:val="vi-VN"/>
              </w:rPr>
            </w:pPr>
          </w:p>
        </w:tc>
        <w:tc>
          <w:tcPr>
            <w:tcW w:w="646" w:type="dxa"/>
            <w:shd w:val="clear" w:color="auto" w:fill="auto"/>
          </w:tcPr>
          <w:p w14:paraId="0CAFC6EB" w14:textId="77777777" w:rsidR="00605100" w:rsidRPr="00FE2EBC" w:rsidRDefault="00605100" w:rsidP="00605100">
            <w:pPr>
              <w:jc w:val="center"/>
              <w:rPr>
                <w:rFonts w:ascii="Times New Roman" w:eastAsia="Times New Roman" w:hAnsi="Times New Roman" w:cs="Times New Roman"/>
              </w:rPr>
            </w:pPr>
          </w:p>
        </w:tc>
      </w:tr>
      <w:tr w:rsidR="00605100" w:rsidRPr="00FE2EBC" w14:paraId="0B33CF0D" w14:textId="77777777" w:rsidTr="003C3865">
        <w:tc>
          <w:tcPr>
            <w:tcW w:w="905" w:type="dxa"/>
            <w:shd w:val="clear" w:color="auto" w:fill="auto"/>
          </w:tcPr>
          <w:p w14:paraId="7B4DBA3C" w14:textId="5D9ACC29" w:rsidR="00605100" w:rsidRPr="00FE2EBC" w:rsidRDefault="00605100" w:rsidP="00605100">
            <w:pPr>
              <w:jc w:val="center"/>
              <w:rPr>
                <w:rFonts w:ascii="Times New Roman" w:hAnsi="Times New Roman"/>
                <w:b/>
              </w:rPr>
            </w:pPr>
            <w:r w:rsidRPr="00FE2EBC">
              <w:rPr>
                <w:rFonts w:ascii="Times New Roman" w:eastAsia="Times New Roman" w:hAnsi="Times New Roman" w:cs="Times New Roman"/>
                <w:b/>
              </w:rPr>
              <w:t>12</w:t>
            </w:r>
          </w:p>
        </w:tc>
        <w:tc>
          <w:tcPr>
            <w:tcW w:w="1473" w:type="dxa"/>
            <w:shd w:val="clear" w:color="auto" w:fill="auto"/>
          </w:tcPr>
          <w:p w14:paraId="169721B4" w14:textId="77777777" w:rsidR="00605100" w:rsidRPr="00FE2EBC" w:rsidRDefault="00605100" w:rsidP="00605100">
            <w:pPr>
              <w:jc w:val="both"/>
              <w:rPr>
                <w:rFonts w:ascii="Times New Roman" w:hAnsi="Times New Roman"/>
                <w:b/>
              </w:rPr>
            </w:pPr>
            <w:r w:rsidRPr="00FE2EBC">
              <w:rPr>
                <w:rFonts w:ascii="Times New Roman" w:hAnsi="Times New Roman"/>
                <w:b/>
                <w:color w:val="000000"/>
              </w:rPr>
              <w:t>Hệ thống chữa cháy</w:t>
            </w:r>
          </w:p>
          <w:p w14:paraId="6FEE9C6F" w14:textId="7E2346C4" w:rsidR="00605100" w:rsidRPr="00FE2EBC" w:rsidRDefault="00605100" w:rsidP="00605100">
            <w:pPr>
              <w:rPr>
                <w:rFonts w:ascii="Times New Roman" w:hAnsi="Times New Roman"/>
                <w:b/>
                <w:color w:val="000000"/>
              </w:rPr>
            </w:pPr>
            <w:r w:rsidRPr="00FE2EBC">
              <w:rPr>
                <w:rFonts w:ascii="Times New Roman" w:hAnsi="Times New Roman"/>
              </w:rPr>
              <w:t xml:space="preserve"> </w:t>
            </w:r>
          </w:p>
        </w:tc>
        <w:tc>
          <w:tcPr>
            <w:tcW w:w="3222" w:type="dxa"/>
            <w:shd w:val="clear" w:color="auto" w:fill="auto"/>
          </w:tcPr>
          <w:p w14:paraId="2A5EC816" w14:textId="77777777" w:rsidR="00C77532" w:rsidRPr="00FE2EBC" w:rsidRDefault="00C77532" w:rsidP="00C77532">
            <w:pPr>
              <w:jc w:val="both"/>
              <w:rPr>
                <w:rFonts w:ascii="Times New Roman" w:hAnsi="Times New Roman"/>
                <w:b/>
              </w:rPr>
            </w:pPr>
            <w:r w:rsidRPr="00FE2EBC">
              <w:rPr>
                <w:rFonts w:ascii="Times New Roman" w:hAnsi="Times New Roman"/>
                <w:b/>
              </w:rPr>
              <w:t>Thực hiện theo đối chiếu mẫu B36-B44 gửi kèm, có một số lưu ý như sau</w:t>
            </w:r>
          </w:p>
          <w:p w14:paraId="2FF44C48" w14:textId="112EC9A3" w:rsidR="00605100" w:rsidRPr="00FE2EBC" w:rsidRDefault="00C77532" w:rsidP="00C77532">
            <w:pPr>
              <w:rPr>
                <w:rFonts w:ascii="Times New Roman" w:hAnsi="Times New Roman"/>
                <w:color w:val="000000"/>
              </w:rPr>
            </w:pPr>
            <w:r w:rsidRPr="00FE2EBC">
              <w:rPr>
                <w:rFonts w:ascii="Times New Roman" w:hAnsi="Times New Roman"/>
                <w:b/>
              </w:rPr>
              <w:t xml:space="preserve">- </w:t>
            </w:r>
            <w:r w:rsidRPr="00FE2EBC">
              <w:rPr>
                <w:rFonts w:ascii="Times New Roman" w:hAnsi="Times New Roman"/>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w:t>
            </w:r>
          </w:p>
        </w:tc>
        <w:tc>
          <w:tcPr>
            <w:tcW w:w="7954" w:type="dxa"/>
            <w:shd w:val="clear" w:color="auto" w:fill="auto"/>
          </w:tcPr>
          <w:p w14:paraId="4A1F26AB"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281B5706" w14:textId="77777777" w:rsidR="00605100" w:rsidRPr="00FE2EBC" w:rsidRDefault="00605100" w:rsidP="00605100">
            <w:pPr>
              <w:jc w:val="center"/>
              <w:rPr>
                <w:rFonts w:ascii="Times New Roman" w:hAnsi="Times New Roman"/>
                <w:lang w:val="vi-VN"/>
              </w:rPr>
            </w:pPr>
          </w:p>
        </w:tc>
        <w:tc>
          <w:tcPr>
            <w:tcW w:w="646" w:type="dxa"/>
            <w:shd w:val="clear" w:color="auto" w:fill="auto"/>
          </w:tcPr>
          <w:p w14:paraId="3BE6400C" w14:textId="77777777" w:rsidR="00605100" w:rsidRPr="00FE2EBC" w:rsidRDefault="00605100" w:rsidP="00605100">
            <w:pPr>
              <w:jc w:val="center"/>
              <w:rPr>
                <w:rFonts w:ascii="Times New Roman" w:eastAsia="Times New Roman" w:hAnsi="Times New Roman" w:cs="Times New Roman"/>
              </w:rPr>
            </w:pPr>
          </w:p>
        </w:tc>
      </w:tr>
      <w:tr w:rsidR="00605100" w:rsidRPr="00FE2EBC" w14:paraId="6809E522" w14:textId="77777777" w:rsidTr="003C3865">
        <w:tc>
          <w:tcPr>
            <w:tcW w:w="905" w:type="dxa"/>
            <w:shd w:val="clear" w:color="auto" w:fill="auto"/>
          </w:tcPr>
          <w:p w14:paraId="60401E77" w14:textId="5EA8261C"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12.1</w:t>
            </w:r>
          </w:p>
        </w:tc>
        <w:tc>
          <w:tcPr>
            <w:tcW w:w="1473" w:type="dxa"/>
            <w:shd w:val="clear" w:color="auto" w:fill="auto"/>
          </w:tcPr>
          <w:p w14:paraId="16DDABED" w14:textId="73CAFB6D" w:rsidR="00605100" w:rsidRPr="00FE2EBC" w:rsidRDefault="00605100" w:rsidP="00605100">
            <w:pPr>
              <w:jc w:val="both"/>
              <w:rPr>
                <w:rFonts w:ascii="Times New Roman" w:hAnsi="Times New Roman"/>
                <w:b/>
                <w:color w:val="000000"/>
              </w:rPr>
            </w:pPr>
            <w:r w:rsidRPr="00FE2EBC">
              <w:rPr>
                <w:rFonts w:ascii="Times New Roman" w:eastAsia="Times New Roman" w:hAnsi="Times New Roman" w:cs="Times New Roman"/>
                <w:b/>
              </w:rPr>
              <w:t>Hệ thống chữa cháy tự động bằng sprinkler</w:t>
            </w:r>
          </w:p>
        </w:tc>
        <w:tc>
          <w:tcPr>
            <w:tcW w:w="3222" w:type="dxa"/>
            <w:shd w:val="clear" w:color="auto" w:fill="auto"/>
          </w:tcPr>
          <w:p w14:paraId="51195DC4" w14:textId="4D1C7D15" w:rsidR="00605100" w:rsidRPr="00FE2EBC" w:rsidRDefault="00605100" w:rsidP="00605100">
            <w:pPr>
              <w:rPr>
                <w:rFonts w:ascii="Times New Roman" w:hAnsi="Times New Roman"/>
                <w:color w:val="000000"/>
              </w:rPr>
            </w:pPr>
            <w:r w:rsidRPr="00FE2EBC">
              <w:rPr>
                <w:rFonts w:ascii="Times New Roman" w:eastAsia="Times New Roman" w:hAnsi="Times New Roman" w:cs="Times New Roman"/>
                <w:b/>
                <w:i/>
              </w:rPr>
              <w:t>Thực hiện theo bảng đối chiếu B39, B40</w:t>
            </w:r>
          </w:p>
        </w:tc>
        <w:tc>
          <w:tcPr>
            <w:tcW w:w="7954" w:type="dxa"/>
            <w:shd w:val="clear" w:color="auto" w:fill="auto"/>
          </w:tcPr>
          <w:p w14:paraId="58F76B77"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Danh mục nhà phải trang bị, bố trí hệ thống chữa cháy tự động theo quy định tại Bảng A.1</w:t>
            </w:r>
          </w:p>
          <w:p w14:paraId="26E29018" w14:textId="77777777" w:rsidR="00605100" w:rsidRPr="00FE2EBC" w:rsidRDefault="00605100" w:rsidP="00605100">
            <w:pPr>
              <w:jc w:val="both"/>
              <w:rPr>
                <w:rFonts w:ascii="Times New Roman" w:eastAsia="Times New Roman" w:hAnsi="Times New Roman" w:cs="Times New Roman"/>
              </w:rPr>
            </w:pPr>
          </w:p>
          <w:p w14:paraId="5CBEB6B8"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Danh mục hạng mục/khu vực phải trang bị, bố trí hệ thống chữa cháy tự động theo quy định tại Bảng A.2</w:t>
            </w:r>
          </w:p>
          <w:p w14:paraId="1B748E0F" w14:textId="77777777" w:rsidR="00605100" w:rsidRPr="00FE2EBC" w:rsidRDefault="00605100" w:rsidP="00605100">
            <w:pPr>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Danh mục gian phòng phải trang bị, bố trí hệ thống chữa cháy tự động theo quy định tại Bảng A.3</w:t>
            </w:r>
          </w:p>
          <w:p w14:paraId="617A876D" w14:textId="77777777" w:rsidR="00605100" w:rsidRPr="00FE2EBC" w:rsidRDefault="00605100" w:rsidP="00605100">
            <w:pPr>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Phải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p w14:paraId="34AA405B" w14:textId="77777777" w:rsidR="00605100" w:rsidRPr="00FE2EBC" w:rsidRDefault="00605100" w:rsidP="00605100">
            <w:pPr>
              <w:jc w:val="both"/>
              <w:rPr>
                <w:rFonts w:ascii="Times New Roman" w:eastAsia="Times New Roman" w:hAnsi="Times New Roman" w:cs="Times New Roman"/>
                <w:lang w:val="vi-VN"/>
              </w:rPr>
            </w:pPr>
          </w:p>
          <w:p w14:paraId="0273C226" w14:textId="77777777" w:rsidR="00605100" w:rsidRPr="00FE2EBC" w:rsidRDefault="00605100" w:rsidP="00605100">
            <w:pPr>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Trong nhà và công trình quy định tại Phụ lục A phải trang bị hệ thống chữa cháy tự động và/hoặc hệ thống báo cháy tự động cho toàn bộ nhà và công trình, trừ các khu vực sau:</w:t>
            </w:r>
          </w:p>
          <w:p w14:paraId="2DEBCC2D" w14:textId="77777777" w:rsidR="00605100" w:rsidRPr="00FE2EBC" w:rsidRDefault="00605100" w:rsidP="00605100">
            <w:pPr>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Các phòng sản xuất với quy trình ướt, hồ bơi, phòng tắm, phòng rửa, phòng vệ sinh;</w:t>
            </w:r>
          </w:p>
          <w:p w14:paraId="4A049FCF"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Gian phòng hạng nguy hiểm cháy D;</w:t>
            </w:r>
          </w:p>
          <w:p w14:paraId="2E73A14A"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Hành lang bên;</w:t>
            </w:r>
          </w:p>
          <w:p w14:paraId="24FF6C9A"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xml:space="preserve">- Thang bộ; </w:t>
            </w:r>
            <w:r w:rsidRPr="00FE2EBC">
              <w:rPr>
                <w:rFonts w:ascii="Times New Roman" w:eastAsia="Times New Roman" w:hAnsi="Times New Roman" w:cs="Times New Roman"/>
              </w:rPr>
              <w:tab/>
            </w:r>
          </w:p>
          <w:p w14:paraId="75F605D1"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Khoang đệm ngăn cháy có tăng áp;</w:t>
            </w:r>
          </w:p>
          <w:p w14:paraId="7A4A13C4" w14:textId="77777777" w:rsidR="00605100" w:rsidRPr="00FE2EBC" w:rsidRDefault="00605100" w:rsidP="00605100">
            <w:pPr>
              <w:jc w:val="both"/>
              <w:rPr>
                <w:rFonts w:ascii="Times New Roman" w:eastAsia="Times New Roman" w:hAnsi="Times New Roman" w:cs="Times New Roman"/>
                <w:lang w:val="vi-VN"/>
              </w:rPr>
            </w:pPr>
            <w:r w:rsidRPr="00FE2EBC">
              <w:rPr>
                <w:rFonts w:ascii="Times New Roman" w:eastAsia="Times New Roman" w:hAnsi="Times New Roman" w:cs="Times New Roman"/>
              </w:rPr>
              <w:t>- Khu vực không có nguy hiểm về cháy.</w:t>
            </w:r>
          </w:p>
          <w:p w14:paraId="552F0AA8"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06E53553" w14:textId="77777777" w:rsidR="00605100" w:rsidRPr="00FE2EBC" w:rsidRDefault="00605100" w:rsidP="00605100">
            <w:pPr>
              <w:jc w:val="center"/>
              <w:rPr>
                <w:rFonts w:ascii="Times New Roman" w:eastAsia="Times New Roman" w:hAnsi="Times New Roman" w:cs="Times New Roman"/>
                <w:lang w:val="vi-VN"/>
              </w:rPr>
            </w:pPr>
            <w:r w:rsidRPr="00FE2EBC">
              <w:rPr>
                <w:rFonts w:ascii="Times New Roman" w:eastAsia="Times New Roman" w:hAnsi="Times New Roman" w:cs="Times New Roman"/>
              </w:rPr>
              <w:t>TCVN 3890:2023</w:t>
            </w:r>
          </w:p>
          <w:p w14:paraId="223B7304" w14:textId="77777777" w:rsidR="00605100" w:rsidRPr="00FE2EBC" w:rsidRDefault="00605100" w:rsidP="00605100">
            <w:pPr>
              <w:jc w:val="center"/>
              <w:rPr>
                <w:rFonts w:ascii="Times New Roman" w:eastAsia="Times New Roman" w:hAnsi="Times New Roman" w:cs="Times New Roman"/>
                <w:lang w:val="vi-VN"/>
              </w:rPr>
            </w:pPr>
          </w:p>
          <w:p w14:paraId="5DB82D54" w14:textId="77777777" w:rsidR="00605100" w:rsidRPr="00FE2EBC" w:rsidRDefault="00605100" w:rsidP="00605100">
            <w:pPr>
              <w:jc w:val="center"/>
              <w:rPr>
                <w:rFonts w:ascii="Times New Roman" w:eastAsia="Times New Roman" w:hAnsi="Times New Roman" w:cs="Times New Roman"/>
                <w:lang w:val="vi-VN"/>
              </w:rPr>
            </w:pPr>
          </w:p>
          <w:p w14:paraId="7DAFD74A" w14:textId="77777777" w:rsidR="00605100" w:rsidRPr="00FE2EBC" w:rsidRDefault="00605100" w:rsidP="00605100">
            <w:pPr>
              <w:jc w:val="center"/>
              <w:rPr>
                <w:rFonts w:ascii="Times New Roman" w:eastAsia="Times New Roman" w:hAnsi="Times New Roman" w:cs="Times New Roman"/>
                <w:lang w:val="vi-VN"/>
              </w:rPr>
            </w:pPr>
          </w:p>
          <w:p w14:paraId="5DE321AD" w14:textId="77777777" w:rsidR="00605100" w:rsidRPr="00FE2EBC" w:rsidRDefault="00605100" w:rsidP="00605100">
            <w:pPr>
              <w:jc w:val="center"/>
              <w:rPr>
                <w:rFonts w:ascii="Times New Roman" w:eastAsia="Times New Roman" w:hAnsi="Times New Roman" w:cs="Times New Roman"/>
                <w:lang w:val="vi-VN"/>
              </w:rPr>
            </w:pPr>
          </w:p>
          <w:p w14:paraId="6D8FC3FC"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5.3.2 TCVN 3890:2023</w:t>
            </w:r>
          </w:p>
          <w:p w14:paraId="3F5E8818" w14:textId="77777777" w:rsidR="00605100" w:rsidRPr="00FE2EBC" w:rsidRDefault="00605100" w:rsidP="00605100">
            <w:pPr>
              <w:jc w:val="center"/>
              <w:rPr>
                <w:rFonts w:ascii="Times New Roman" w:eastAsia="Times New Roman" w:hAnsi="Times New Roman" w:cs="Times New Roman"/>
              </w:rPr>
            </w:pPr>
          </w:p>
          <w:p w14:paraId="2897C9C7" w14:textId="77777777" w:rsidR="00605100" w:rsidRPr="00FE2EBC" w:rsidRDefault="00605100" w:rsidP="00605100">
            <w:pPr>
              <w:jc w:val="center"/>
              <w:rPr>
                <w:rFonts w:ascii="Times New Roman" w:hAnsi="Times New Roman"/>
              </w:rPr>
            </w:pPr>
          </w:p>
          <w:p w14:paraId="62248E97" w14:textId="77777777" w:rsidR="00605100" w:rsidRPr="00FE2EBC" w:rsidRDefault="00605100" w:rsidP="00605100">
            <w:pPr>
              <w:jc w:val="center"/>
              <w:rPr>
                <w:rFonts w:ascii="Times New Roman" w:hAnsi="Times New Roman"/>
              </w:rPr>
            </w:pPr>
          </w:p>
          <w:p w14:paraId="2F7F12A5" w14:textId="77777777" w:rsidR="00605100" w:rsidRPr="00FE2EBC" w:rsidRDefault="00605100" w:rsidP="00605100">
            <w:pPr>
              <w:jc w:val="center"/>
              <w:rPr>
                <w:rFonts w:ascii="Times New Roman" w:hAnsi="Times New Roman"/>
              </w:rPr>
            </w:pPr>
          </w:p>
          <w:p w14:paraId="08B8C2CD" w14:textId="38FB0AF9" w:rsidR="00605100" w:rsidRPr="00FE2EBC" w:rsidRDefault="00605100" w:rsidP="00605100">
            <w:pPr>
              <w:jc w:val="center"/>
              <w:rPr>
                <w:rFonts w:ascii="Times New Roman" w:hAnsi="Times New Roman"/>
                <w:lang w:val="vi-VN"/>
              </w:rPr>
            </w:pPr>
            <w:r w:rsidRPr="00FE2EBC">
              <w:rPr>
                <w:rFonts w:ascii="Times New Roman" w:hAnsi="Times New Roman"/>
              </w:rPr>
              <w:t>Điều 4.12 TCVN 3890:2023</w:t>
            </w:r>
          </w:p>
        </w:tc>
        <w:tc>
          <w:tcPr>
            <w:tcW w:w="646" w:type="dxa"/>
            <w:shd w:val="clear" w:color="auto" w:fill="auto"/>
          </w:tcPr>
          <w:p w14:paraId="3315D7F0" w14:textId="77777777" w:rsidR="00605100" w:rsidRPr="00FE2EBC" w:rsidRDefault="00605100" w:rsidP="00605100">
            <w:pPr>
              <w:jc w:val="center"/>
              <w:rPr>
                <w:rFonts w:ascii="Times New Roman" w:eastAsia="Times New Roman" w:hAnsi="Times New Roman" w:cs="Times New Roman"/>
              </w:rPr>
            </w:pPr>
          </w:p>
        </w:tc>
      </w:tr>
      <w:tr w:rsidR="00605100" w:rsidRPr="00FE2EBC" w14:paraId="53E9B84B" w14:textId="77777777" w:rsidTr="003C3865">
        <w:tc>
          <w:tcPr>
            <w:tcW w:w="905" w:type="dxa"/>
            <w:shd w:val="clear" w:color="auto" w:fill="auto"/>
          </w:tcPr>
          <w:p w14:paraId="36FEB3F8" w14:textId="1CCAEEF5"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12.</w:t>
            </w:r>
            <w:r w:rsidR="005D3FE0" w:rsidRPr="00FE2EBC">
              <w:rPr>
                <w:rFonts w:ascii="Times New Roman" w:eastAsia="Times New Roman" w:hAnsi="Times New Roman" w:cs="Times New Roman"/>
                <w:b/>
              </w:rPr>
              <w:t>2</w:t>
            </w:r>
          </w:p>
        </w:tc>
        <w:tc>
          <w:tcPr>
            <w:tcW w:w="1473" w:type="dxa"/>
            <w:shd w:val="clear" w:color="auto" w:fill="auto"/>
          </w:tcPr>
          <w:p w14:paraId="644B0A1B" w14:textId="414B65DB"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rPr>
              <w:t>Hệ thống họng nước chữa cháy trong nhà</w:t>
            </w:r>
          </w:p>
        </w:tc>
        <w:tc>
          <w:tcPr>
            <w:tcW w:w="3222" w:type="dxa"/>
            <w:shd w:val="clear" w:color="auto" w:fill="auto"/>
          </w:tcPr>
          <w:p w14:paraId="2DCFA5EC" w14:textId="048F6CF6" w:rsidR="00605100" w:rsidRPr="00FE2EBC" w:rsidRDefault="00605100" w:rsidP="00605100">
            <w:pPr>
              <w:rPr>
                <w:rFonts w:ascii="Times New Roman" w:eastAsia="Times New Roman" w:hAnsi="Times New Roman" w:cs="Times New Roman"/>
                <w:b/>
              </w:rPr>
            </w:pPr>
            <w:r w:rsidRPr="00FE2EBC">
              <w:rPr>
                <w:rFonts w:ascii="Times New Roman" w:eastAsia="Times New Roman" w:hAnsi="Times New Roman" w:cs="Times New Roman"/>
                <w:b/>
                <w:i/>
              </w:rPr>
              <w:t>Thực hiện theo bảng đối chiếu B38</w:t>
            </w:r>
          </w:p>
        </w:tc>
        <w:tc>
          <w:tcPr>
            <w:tcW w:w="7954" w:type="dxa"/>
            <w:shd w:val="clear" w:color="auto" w:fill="auto"/>
          </w:tcPr>
          <w:p w14:paraId="121D08BB" w14:textId="77777777" w:rsidR="00605100" w:rsidRPr="00FE2EBC" w:rsidRDefault="00605100" w:rsidP="00605100">
            <w:pPr>
              <w:jc w:val="both"/>
              <w:rPr>
                <w:rFonts w:ascii="Times New Roman" w:eastAsia="Times New Roman" w:hAnsi="Times New Roman" w:cs="Times New Roman"/>
              </w:rPr>
            </w:pPr>
          </w:p>
        </w:tc>
        <w:tc>
          <w:tcPr>
            <w:tcW w:w="1689" w:type="dxa"/>
            <w:shd w:val="clear" w:color="auto" w:fill="auto"/>
          </w:tcPr>
          <w:p w14:paraId="7EE4B809" w14:textId="77777777" w:rsidR="00605100" w:rsidRPr="00FE2EBC" w:rsidRDefault="00605100" w:rsidP="00605100">
            <w:pPr>
              <w:jc w:val="center"/>
              <w:rPr>
                <w:rFonts w:ascii="Times New Roman" w:eastAsia="Times New Roman" w:hAnsi="Times New Roman" w:cs="Times New Roman"/>
              </w:rPr>
            </w:pPr>
          </w:p>
        </w:tc>
        <w:tc>
          <w:tcPr>
            <w:tcW w:w="646" w:type="dxa"/>
            <w:shd w:val="clear" w:color="auto" w:fill="auto"/>
          </w:tcPr>
          <w:p w14:paraId="277523C3" w14:textId="77777777" w:rsidR="00605100" w:rsidRPr="00FE2EBC" w:rsidRDefault="00605100" w:rsidP="00605100">
            <w:pPr>
              <w:jc w:val="center"/>
              <w:rPr>
                <w:rFonts w:ascii="Times New Roman" w:eastAsia="Times New Roman" w:hAnsi="Times New Roman" w:cs="Times New Roman"/>
              </w:rPr>
            </w:pPr>
          </w:p>
        </w:tc>
      </w:tr>
      <w:tr w:rsidR="00605100" w:rsidRPr="00FE2EBC" w14:paraId="66AE43B3" w14:textId="77777777" w:rsidTr="003C3865">
        <w:tc>
          <w:tcPr>
            <w:tcW w:w="905" w:type="dxa"/>
            <w:shd w:val="clear" w:color="auto" w:fill="auto"/>
          </w:tcPr>
          <w:p w14:paraId="4CBE83C7" w14:textId="46681F4A"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73" w:type="dxa"/>
            <w:shd w:val="clear" w:color="auto" w:fill="auto"/>
          </w:tcPr>
          <w:p w14:paraId="43D251E5" w14:textId="23853DFD" w:rsidR="00605100" w:rsidRPr="00FE2EBC" w:rsidRDefault="00605100" w:rsidP="00605100">
            <w:pPr>
              <w:jc w:val="both"/>
              <w:rPr>
                <w:rFonts w:ascii="Times New Roman" w:eastAsia="Times New Roman" w:hAnsi="Times New Roman" w:cs="Times New Roman"/>
                <w:b/>
              </w:rPr>
            </w:pPr>
            <w:r w:rsidRPr="00FE2EBC">
              <w:rPr>
                <w:rFonts w:ascii="Times New Roman" w:hAnsi="Times New Roman"/>
                <w:i/>
                <w:color w:val="000000"/>
              </w:rPr>
              <w:t>Đối tượng trang bị</w:t>
            </w:r>
          </w:p>
        </w:tc>
        <w:tc>
          <w:tcPr>
            <w:tcW w:w="3222" w:type="dxa"/>
            <w:shd w:val="clear" w:color="auto" w:fill="auto"/>
          </w:tcPr>
          <w:p w14:paraId="769C878B" w14:textId="77777777" w:rsidR="00605100" w:rsidRPr="00FE2EBC" w:rsidRDefault="00605100" w:rsidP="00605100">
            <w:pPr>
              <w:rPr>
                <w:rFonts w:ascii="Times New Roman" w:eastAsia="Times New Roman" w:hAnsi="Times New Roman" w:cs="Times New Roman"/>
                <w:b/>
                <w:i/>
              </w:rPr>
            </w:pPr>
          </w:p>
        </w:tc>
        <w:tc>
          <w:tcPr>
            <w:tcW w:w="7954" w:type="dxa"/>
            <w:shd w:val="clear" w:color="auto" w:fill="auto"/>
          </w:tcPr>
          <w:p w14:paraId="49A7E029" w14:textId="77777777" w:rsidR="00605100" w:rsidRPr="00FE2EBC" w:rsidRDefault="00605100" w:rsidP="00605100">
            <w:pPr>
              <w:jc w:val="both"/>
              <w:rPr>
                <w:rFonts w:ascii="Times New Roman" w:hAnsi="Times New Roman"/>
              </w:rPr>
            </w:pPr>
            <w:r w:rsidRPr="00FE2EBC">
              <w:rPr>
                <w:rFonts w:ascii="Times New Roman" w:hAnsi="Times New Roman"/>
              </w:rPr>
              <w:t>Nhà phải trang bị hệ thống họng nước chữa cháy trong nhà được quy định tại Phụ lục B.</w:t>
            </w:r>
          </w:p>
          <w:p w14:paraId="484F6926" w14:textId="77777777" w:rsidR="00605100" w:rsidRPr="00FE2EBC" w:rsidRDefault="00605100" w:rsidP="00605100">
            <w:pPr>
              <w:jc w:val="both"/>
              <w:rPr>
                <w:rFonts w:ascii="Times New Roman" w:hAnsi="Times New Roman"/>
              </w:rPr>
            </w:pPr>
          </w:p>
          <w:p w14:paraId="2981B1FE" w14:textId="77777777" w:rsidR="00605100" w:rsidRPr="00FE2EBC" w:rsidRDefault="00605100" w:rsidP="00605100">
            <w:pPr>
              <w:jc w:val="both"/>
              <w:rPr>
                <w:rFonts w:ascii="Times New Roman" w:hAnsi="Times New Roman"/>
              </w:rPr>
            </w:pPr>
            <w:r w:rsidRPr="00FE2EBC">
              <w:rPr>
                <w:rFonts w:ascii="Times New Roman" w:hAnsi="Times New Roman"/>
              </w:rPr>
              <w:t xml:space="preserve">Đối với </w:t>
            </w:r>
            <w:r w:rsidRPr="00FE2EBC">
              <w:rPr>
                <w:rFonts w:ascii="Times New Roman" w:hAnsi="Times New Roman"/>
                <w:b/>
                <w:lang w:val="vi-VN"/>
              </w:rPr>
              <w:t>Nhà sản xuất, nhà kho</w:t>
            </w:r>
            <w:r w:rsidRPr="00FE2EBC">
              <w:rPr>
                <w:rFonts w:ascii="Times New Roman" w:hAnsi="Times New Roman"/>
                <w:b/>
              </w:rPr>
              <w:t xml:space="preserve">: </w:t>
            </w:r>
            <w:r w:rsidRPr="00FE2EBC">
              <w:rPr>
                <w:rFonts w:ascii="Times New Roman" w:hAnsi="Times New Roman"/>
                <w:lang w:val="vi-VN"/>
              </w:rPr>
              <w:t>Diện tích từ 500</w:t>
            </w:r>
            <w:r w:rsidRPr="00FE2EBC">
              <w:rPr>
                <w:rFonts w:ascii="Times New Roman" w:hAnsi="Times New Roman"/>
                <w:i/>
                <w:iCs/>
                <w:lang w:val="vi-VN"/>
              </w:rPr>
              <w:t xml:space="preserve"> m</w:t>
            </w:r>
            <w:r w:rsidRPr="00FE2EBC">
              <w:rPr>
                <w:rFonts w:ascii="Times New Roman" w:hAnsi="Times New Roman"/>
                <w:i/>
                <w:iCs/>
                <w:vertAlign w:val="superscript"/>
                <w:lang w:val="vi-VN"/>
              </w:rPr>
              <w:t xml:space="preserve">2 </w:t>
            </w:r>
            <w:r w:rsidRPr="00FE2EBC">
              <w:rPr>
                <w:rFonts w:ascii="Times New Roman" w:hAnsi="Times New Roman"/>
                <w:lang w:val="vi-VN"/>
              </w:rPr>
              <w:t>h</w:t>
            </w:r>
            <w:r w:rsidRPr="00FE2EBC">
              <w:rPr>
                <w:rFonts w:ascii="Times New Roman" w:hAnsi="Times New Roman"/>
                <w:iCs/>
                <w:lang w:val="vi-VN"/>
              </w:rPr>
              <w:t xml:space="preserve">oặc </w:t>
            </w:r>
            <w:r w:rsidRPr="00FE2EBC">
              <w:rPr>
                <w:rFonts w:ascii="Times New Roman" w:hAnsi="Times New Roman"/>
                <w:lang w:val="vi-VN"/>
              </w:rPr>
              <w:t xml:space="preserve">khối tích từ 2 500 </w:t>
            </w:r>
            <w:r w:rsidRPr="00FE2EBC">
              <w:rPr>
                <w:rFonts w:ascii="Times New Roman" w:hAnsi="Times New Roman"/>
                <w:i/>
                <w:iCs/>
                <w:lang w:val="vi-VN"/>
              </w:rPr>
              <w:t>m</w:t>
            </w:r>
            <w:r w:rsidRPr="00FE2EBC">
              <w:rPr>
                <w:rFonts w:ascii="Times New Roman" w:hAnsi="Times New Roman"/>
                <w:i/>
                <w:iCs/>
                <w:vertAlign w:val="superscript"/>
                <w:lang w:val="vi-VN"/>
              </w:rPr>
              <w:t>3</w:t>
            </w:r>
            <w:r w:rsidRPr="00FE2EBC">
              <w:rPr>
                <w:rFonts w:ascii="Times New Roman" w:hAnsi="Times New Roman"/>
                <w:i/>
                <w:iCs/>
                <w:lang w:val="vi-VN"/>
              </w:rPr>
              <w:t> </w:t>
            </w:r>
            <w:r w:rsidRPr="00FE2EBC">
              <w:rPr>
                <w:rFonts w:ascii="Times New Roman" w:hAnsi="Times New Roman"/>
                <w:i/>
                <w:iCs/>
              </w:rPr>
              <w:t>trở lên</w:t>
            </w:r>
          </w:p>
          <w:p w14:paraId="6F963948" w14:textId="77777777" w:rsidR="00605100" w:rsidRPr="00FE2EBC" w:rsidRDefault="00605100" w:rsidP="00605100">
            <w:pPr>
              <w:jc w:val="both"/>
              <w:rPr>
                <w:rFonts w:ascii="Times New Roman" w:hAnsi="Times New Roman"/>
              </w:rPr>
            </w:pPr>
          </w:p>
          <w:p w14:paraId="6E08D907" w14:textId="71208174" w:rsidR="00605100" w:rsidRPr="00FE2EBC" w:rsidRDefault="00605100" w:rsidP="00605100">
            <w:pPr>
              <w:jc w:val="both"/>
              <w:rPr>
                <w:rFonts w:ascii="Times New Roman" w:eastAsia="Times New Roman" w:hAnsi="Times New Roman" w:cs="Times New Roman"/>
              </w:rPr>
            </w:pPr>
            <w:r w:rsidRPr="00FE2EBC">
              <w:rPr>
                <w:rFonts w:ascii="Times New Roman" w:hAnsi="Times New Roman"/>
              </w:rPr>
              <w:t>Không trang bị hệ thống họng nước chữa cháy cho nhà, khu vực, gian phòng có sử dụng hoặc bảo quản các chất mà khi tiếp xúc với nước có thể sinh ra cháy, nổ hoặc ngọn lửa lan truyền rộng.</w:t>
            </w:r>
          </w:p>
        </w:tc>
        <w:tc>
          <w:tcPr>
            <w:tcW w:w="1689" w:type="dxa"/>
            <w:shd w:val="clear" w:color="auto" w:fill="auto"/>
          </w:tcPr>
          <w:p w14:paraId="07133A8D" w14:textId="77777777" w:rsidR="00605100" w:rsidRPr="00FE2EBC" w:rsidRDefault="00605100" w:rsidP="00605100">
            <w:pPr>
              <w:jc w:val="both"/>
              <w:rPr>
                <w:rFonts w:ascii="Times New Roman" w:hAnsi="Times New Roman"/>
              </w:rPr>
            </w:pPr>
            <w:r w:rsidRPr="00FE2EBC">
              <w:rPr>
                <w:rFonts w:ascii="Times New Roman" w:hAnsi="Times New Roman"/>
              </w:rPr>
              <w:t>Điều 5.4.1.1 TCVN 3890:2023</w:t>
            </w:r>
          </w:p>
          <w:p w14:paraId="07B9ECFF" w14:textId="77777777" w:rsidR="00605100" w:rsidRPr="00FE2EBC" w:rsidRDefault="00605100" w:rsidP="00605100">
            <w:pPr>
              <w:jc w:val="both"/>
              <w:rPr>
                <w:rFonts w:ascii="Times New Roman" w:hAnsi="Times New Roman"/>
              </w:rPr>
            </w:pPr>
          </w:p>
          <w:p w14:paraId="02C5A7D7" w14:textId="77777777" w:rsidR="00605100" w:rsidRPr="00FE2EBC" w:rsidRDefault="00605100" w:rsidP="00605100">
            <w:pPr>
              <w:jc w:val="both"/>
              <w:rPr>
                <w:rFonts w:ascii="Times New Roman" w:hAnsi="Times New Roman"/>
              </w:rPr>
            </w:pPr>
            <w:r w:rsidRPr="00FE2EBC">
              <w:rPr>
                <w:rFonts w:ascii="Times New Roman" w:hAnsi="Times New Roman"/>
              </w:rPr>
              <w:t>Mục 2 Phụ lục B TCVN 3890:2023</w:t>
            </w:r>
          </w:p>
          <w:p w14:paraId="73C4953B" w14:textId="77777777" w:rsidR="00605100" w:rsidRPr="00FE2EBC" w:rsidRDefault="00605100" w:rsidP="00605100">
            <w:pPr>
              <w:jc w:val="both"/>
              <w:rPr>
                <w:rFonts w:ascii="Times New Roman" w:hAnsi="Times New Roman"/>
              </w:rPr>
            </w:pPr>
          </w:p>
          <w:p w14:paraId="579DE621" w14:textId="77777777" w:rsidR="00605100" w:rsidRPr="00FE2EBC" w:rsidRDefault="00605100" w:rsidP="00605100">
            <w:pPr>
              <w:jc w:val="both"/>
              <w:rPr>
                <w:rFonts w:ascii="Times New Roman" w:hAnsi="Times New Roman"/>
              </w:rPr>
            </w:pPr>
          </w:p>
          <w:p w14:paraId="5F926DE8" w14:textId="77777777" w:rsidR="00605100" w:rsidRPr="00FE2EBC" w:rsidRDefault="00605100" w:rsidP="00605100">
            <w:pPr>
              <w:jc w:val="both"/>
              <w:rPr>
                <w:rFonts w:ascii="Times New Roman" w:hAnsi="Times New Roman"/>
              </w:rPr>
            </w:pPr>
            <w:r w:rsidRPr="00FE2EBC">
              <w:rPr>
                <w:rFonts w:ascii="Times New Roman" w:hAnsi="Times New Roman"/>
              </w:rPr>
              <w:t>Điều 5.4.1.2 TCVN 3890:2023</w:t>
            </w:r>
          </w:p>
          <w:p w14:paraId="0F8F4908" w14:textId="77777777" w:rsidR="00605100" w:rsidRPr="00FE2EBC" w:rsidRDefault="00605100" w:rsidP="00605100">
            <w:pPr>
              <w:jc w:val="both"/>
              <w:rPr>
                <w:rFonts w:ascii="Times New Roman" w:hAnsi="Times New Roman"/>
              </w:rPr>
            </w:pPr>
          </w:p>
          <w:p w14:paraId="06F17307" w14:textId="77777777" w:rsidR="00605100" w:rsidRPr="00FE2EBC" w:rsidRDefault="00605100" w:rsidP="00605100">
            <w:pPr>
              <w:jc w:val="both"/>
              <w:rPr>
                <w:rFonts w:ascii="Times New Roman" w:hAnsi="Times New Roman"/>
              </w:rPr>
            </w:pPr>
          </w:p>
          <w:p w14:paraId="77D69314" w14:textId="77777777" w:rsidR="00605100" w:rsidRPr="00FE2EBC" w:rsidRDefault="00605100" w:rsidP="00605100">
            <w:pPr>
              <w:jc w:val="both"/>
              <w:rPr>
                <w:rFonts w:ascii="Times New Roman" w:hAnsi="Times New Roman"/>
              </w:rPr>
            </w:pPr>
          </w:p>
          <w:p w14:paraId="7DD567AA" w14:textId="77777777" w:rsidR="00605100" w:rsidRPr="00FE2EBC" w:rsidRDefault="00605100" w:rsidP="00605100">
            <w:pPr>
              <w:jc w:val="both"/>
              <w:rPr>
                <w:rFonts w:ascii="Times New Roman" w:hAnsi="Times New Roman"/>
              </w:rPr>
            </w:pPr>
          </w:p>
          <w:p w14:paraId="7EF6D945" w14:textId="77777777" w:rsidR="00605100" w:rsidRPr="00FE2EBC" w:rsidRDefault="00605100" w:rsidP="00605100">
            <w:pPr>
              <w:jc w:val="both"/>
              <w:rPr>
                <w:rFonts w:ascii="Times New Roman" w:hAnsi="Times New Roman"/>
              </w:rPr>
            </w:pPr>
          </w:p>
          <w:p w14:paraId="647AD35B" w14:textId="5EFA174A" w:rsidR="00605100" w:rsidRPr="00FE2EBC" w:rsidRDefault="00605100" w:rsidP="00605100">
            <w:pPr>
              <w:jc w:val="center"/>
              <w:rPr>
                <w:rFonts w:ascii="Times New Roman" w:eastAsia="Times New Roman" w:hAnsi="Times New Roman" w:cs="Times New Roman"/>
              </w:rPr>
            </w:pPr>
            <w:r w:rsidRPr="00FE2EBC">
              <w:rPr>
                <w:rFonts w:ascii="Times New Roman" w:hAnsi="Times New Roman"/>
              </w:rPr>
              <w:t>Điều 5.4.1.4 TCVN 3890:2023</w:t>
            </w:r>
          </w:p>
        </w:tc>
        <w:tc>
          <w:tcPr>
            <w:tcW w:w="646" w:type="dxa"/>
            <w:shd w:val="clear" w:color="auto" w:fill="auto"/>
          </w:tcPr>
          <w:p w14:paraId="570B46F7" w14:textId="77777777" w:rsidR="00605100" w:rsidRPr="00FE2EBC" w:rsidRDefault="00605100" w:rsidP="00605100">
            <w:pPr>
              <w:jc w:val="center"/>
              <w:rPr>
                <w:rFonts w:ascii="Times New Roman" w:eastAsia="Times New Roman" w:hAnsi="Times New Roman" w:cs="Times New Roman"/>
              </w:rPr>
            </w:pPr>
          </w:p>
        </w:tc>
      </w:tr>
      <w:tr w:rsidR="00605100" w:rsidRPr="00FE2EBC" w14:paraId="673473AC" w14:textId="77777777" w:rsidTr="003C3865">
        <w:tc>
          <w:tcPr>
            <w:tcW w:w="905" w:type="dxa"/>
            <w:shd w:val="clear" w:color="auto" w:fill="auto"/>
          </w:tcPr>
          <w:p w14:paraId="698EB7E6"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2331E918" w14:textId="62468944" w:rsidR="00605100" w:rsidRPr="00FE2EBC" w:rsidRDefault="00605100" w:rsidP="00605100">
            <w:pPr>
              <w:jc w:val="both"/>
              <w:rPr>
                <w:rFonts w:ascii="Times New Roman" w:hAnsi="Times New Roman"/>
                <w:i/>
                <w:color w:val="000000"/>
              </w:rPr>
            </w:pPr>
            <w:r w:rsidRPr="00FE2EBC">
              <w:rPr>
                <w:rFonts w:ascii="Times New Roman" w:hAnsi="Times New Roman"/>
                <w:i/>
                <w:color w:val="000000"/>
              </w:rPr>
              <w:t>Họng chờ</w:t>
            </w:r>
          </w:p>
        </w:tc>
        <w:tc>
          <w:tcPr>
            <w:tcW w:w="3222" w:type="dxa"/>
            <w:shd w:val="clear" w:color="auto" w:fill="auto"/>
          </w:tcPr>
          <w:p w14:paraId="4CC7FED5" w14:textId="77777777" w:rsidR="00605100" w:rsidRPr="00FE2EBC" w:rsidRDefault="00605100" w:rsidP="00605100">
            <w:pPr>
              <w:rPr>
                <w:rFonts w:ascii="Times New Roman" w:eastAsia="Times New Roman" w:hAnsi="Times New Roman" w:cs="Times New Roman"/>
                <w:b/>
                <w:i/>
              </w:rPr>
            </w:pPr>
          </w:p>
        </w:tc>
        <w:tc>
          <w:tcPr>
            <w:tcW w:w="7954" w:type="dxa"/>
            <w:shd w:val="clear" w:color="auto" w:fill="auto"/>
          </w:tcPr>
          <w:p w14:paraId="2F88054D" w14:textId="470CD23D" w:rsidR="00605100" w:rsidRPr="00FE2EBC" w:rsidRDefault="00605100" w:rsidP="00605100">
            <w:pPr>
              <w:jc w:val="both"/>
              <w:rPr>
                <w:rFonts w:ascii="Times New Roman" w:hAnsi="Times New Roman"/>
              </w:rPr>
            </w:pPr>
            <w:r w:rsidRPr="00FE2EBC">
              <w:rPr>
                <w:rFonts w:ascii="Times New Roman" w:hAnsi="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689" w:type="dxa"/>
            <w:shd w:val="clear" w:color="auto" w:fill="auto"/>
          </w:tcPr>
          <w:p w14:paraId="10401F3C" w14:textId="51EA5483" w:rsidR="00605100" w:rsidRPr="00FE2EBC" w:rsidRDefault="00605100" w:rsidP="00605100">
            <w:pPr>
              <w:jc w:val="both"/>
              <w:rPr>
                <w:rFonts w:ascii="Times New Roman" w:hAnsi="Times New Roman"/>
              </w:rPr>
            </w:pPr>
            <w:r w:rsidRPr="00FE2EBC">
              <w:rPr>
                <w:rFonts w:ascii="Times New Roman" w:hAnsi="Times New Roman"/>
              </w:rPr>
              <w:t>Điều 5.4.1.3 TCVN 3890:2023</w:t>
            </w:r>
          </w:p>
        </w:tc>
        <w:tc>
          <w:tcPr>
            <w:tcW w:w="646" w:type="dxa"/>
            <w:shd w:val="clear" w:color="auto" w:fill="auto"/>
          </w:tcPr>
          <w:p w14:paraId="06FB067C" w14:textId="77777777" w:rsidR="00605100" w:rsidRPr="00FE2EBC" w:rsidRDefault="00605100" w:rsidP="00605100">
            <w:pPr>
              <w:jc w:val="center"/>
              <w:rPr>
                <w:rFonts w:ascii="Times New Roman" w:eastAsia="Times New Roman" w:hAnsi="Times New Roman" w:cs="Times New Roman"/>
              </w:rPr>
            </w:pPr>
          </w:p>
        </w:tc>
      </w:tr>
      <w:tr w:rsidR="00605100" w:rsidRPr="00FE2EBC" w14:paraId="0FAD23A7" w14:textId="77777777" w:rsidTr="003C3865">
        <w:tc>
          <w:tcPr>
            <w:tcW w:w="905" w:type="dxa"/>
            <w:shd w:val="clear" w:color="auto" w:fill="auto"/>
          </w:tcPr>
          <w:p w14:paraId="3226B77F" w14:textId="003D6BD4"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73" w:type="dxa"/>
            <w:shd w:val="clear" w:color="auto" w:fill="auto"/>
          </w:tcPr>
          <w:p w14:paraId="125A54D0" w14:textId="4F5E534B" w:rsidR="00605100" w:rsidRPr="00FE2EBC" w:rsidRDefault="00605100" w:rsidP="00605100">
            <w:pPr>
              <w:jc w:val="both"/>
              <w:rPr>
                <w:rFonts w:ascii="Times New Roman" w:hAnsi="Times New Roman"/>
                <w:i/>
                <w:color w:val="000000"/>
              </w:rPr>
            </w:pPr>
            <w:r w:rsidRPr="00FE2EBC">
              <w:rPr>
                <w:rFonts w:ascii="Times New Roman" w:eastAsia="Times New Roman" w:hAnsi="Times New Roman" w:cs="Times New Roman"/>
              </w:rPr>
              <w:t>Lưu lượng nước tối thiểu, số tia phun nhà nhóm F5 hạng nguy hiểm cháy nổ A, B, C có chiều cao PCCC trên 50 m</w:t>
            </w:r>
          </w:p>
        </w:tc>
        <w:tc>
          <w:tcPr>
            <w:tcW w:w="3222" w:type="dxa"/>
            <w:shd w:val="clear" w:color="auto" w:fill="auto"/>
          </w:tcPr>
          <w:p w14:paraId="2E746297" w14:textId="70AE55B0" w:rsidR="00605100" w:rsidRPr="00FE2EBC" w:rsidRDefault="00605100" w:rsidP="00605100">
            <w:pPr>
              <w:rPr>
                <w:rFonts w:ascii="Times New Roman" w:eastAsia="Times New Roman" w:hAnsi="Times New Roman" w:cs="Times New Roman"/>
                <w:b/>
                <w:i/>
              </w:rPr>
            </w:pPr>
            <w:r w:rsidRPr="00FE2EBC">
              <w:rPr>
                <w:rFonts w:ascii="Times New Roman" w:eastAsia="Times New Roman" w:hAnsi="Times New Roman" w:cs="Times New Roman"/>
                <w:b/>
                <w:i/>
              </w:rPr>
              <w:t>Nội dung này cần lưu ý đối với loại hình nhà kho, công nghiệp ở giai đoạn thiết kế kỹ thuật</w:t>
            </w:r>
          </w:p>
        </w:tc>
        <w:tc>
          <w:tcPr>
            <w:tcW w:w="7954" w:type="dxa"/>
            <w:shd w:val="clear" w:color="auto" w:fill="auto"/>
          </w:tcPr>
          <w:p w14:paraId="41F70915" w14:textId="6B1A294F" w:rsidR="00605100" w:rsidRPr="00FE2EBC" w:rsidRDefault="00605100" w:rsidP="00605100">
            <w:pPr>
              <w:jc w:val="both"/>
              <w:rPr>
                <w:rFonts w:ascii="Times New Roman" w:hAnsi="Times New Roman"/>
              </w:rPr>
            </w:pPr>
            <w:r w:rsidRPr="00FE2EBC">
              <w:rPr>
                <w:rFonts w:ascii="Times New Roman" w:eastAsia="Times New Roman" w:hAnsi="Times New Roman" w:cs="Times New Roman"/>
              </w:rPr>
              <w:t>Để tính toán công suất máy bơm và lượng nước dự trữ cho chữa cháy, số tia phun nước và lưu lượng nước cho chữa cháy trong nhà công cộng đối với phần nhà nằm ở chiều cao PCCC trên 50 m phải lấy tương ứng là 4 tia, mỗi tia 2,5 L/s, đối với nhà nhóm F5 hạng nguy hiểm cháy nổ A, B, C có chiều cao PCCC trên 50 m lấy tương ứng là 4 tia, mỗi tia 5 L/s</w:t>
            </w:r>
          </w:p>
        </w:tc>
        <w:tc>
          <w:tcPr>
            <w:tcW w:w="1689" w:type="dxa"/>
            <w:shd w:val="clear" w:color="auto" w:fill="auto"/>
          </w:tcPr>
          <w:p w14:paraId="65AFBCF3"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5.2.2</w:t>
            </w:r>
          </w:p>
          <w:p w14:paraId="3D243662" w14:textId="21F09CDB" w:rsidR="00605100" w:rsidRPr="00FE2EBC" w:rsidRDefault="00605100" w:rsidP="00605100">
            <w:pPr>
              <w:jc w:val="both"/>
              <w:rPr>
                <w:rFonts w:ascii="Times New Roman" w:hAnsi="Times New Roman"/>
              </w:rPr>
            </w:pPr>
            <w:r w:rsidRPr="00FE2EBC">
              <w:rPr>
                <w:rFonts w:ascii="Times New Roman" w:eastAsia="Times New Roman" w:hAnsi="Times New Roman" w:cs="Times New Roman"/>
              </w:rPr>
              <w:t>QCVN 06:2022/BXD</w:t>
            </w:r>
          </w:p>
        </w:tc>
        <w:tc>
          <w:tcPr>
            <w:tcW w:w="646" w:type="dxa"/>
            <w:shd w:val="clear" w:color="auto" w:fill="auto"/>
          </w:tcPr>
          <w:p w14:paraId="31471994" w14:textId="77777777" w:rsidR="00605100" w:rsidRPr="00FE2EBC" w:rsidRDefault="00605100" w:rsidP="00605100">
            <w:pPr>
              <w:jc w:val="center"/>
              <w:rPr>
                <w:rFonts w:ascii="Times New Roman" w:eastAsia="Times New Roman" w:hAnsi="Times New Roman" w:cs="Times New Roman"/>
              </w:rPr>
            </w:pPr>
          </w:p>
        </w:tc>
      </w:tr>
      <w:tr w:rsidR="00605100" w:rsidRPr="00FE2EBC" w14:paraId="1C523710" w14:textId="77777777" w:rsidTr="003C3865">
        <w:tc>
          <w:tcPr>
            <w:tcW w:w="905" w:type="dxa"/>
            <w:shd w:val="clear" w:color="auto" w:fill="auto"/>
          </w:tcPr>
          <w:p w14:paraId="1B26B734" w14:textId="19171F9B"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73" w:type="dxa"/>
            <w:shd w:val="clear" w:color="auto" w:fill="auto"/>
          </w:tcPr>
          <w:p w14:paraId="374EFFA9" w14:textId="2724390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Số tia phun, lưu lượng chữa cháy tối thiểu họng nước trong nhà của nhà kho, sản xuất</w:t>
            </w:r>
          </w:p>
        </w:tc>
        <w:tc>
          <w:tcPr>
            <w:tcW w:w="3222" w:type="dxa"/>
            <w:shd w:val="clear" w:color="auto" w:fill="auto"/>
          </w:tcPr>
          <w:p w14:paraId="33AC9277" w14:textId="77777777"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Nội dung này cần lưu ý đối với loại hình nhà kho, công nghiệp ở giai đoạn thiết kế kỹ thuật</w:t>
            </w:r>
          </w:p>
          <w:p w14:paraId="7E7BBFA9" w14:textId="77777777" w:rsidR="00605100" w:rsidRPr="00FE2EBC" w:rsidRDefault="00605100" w:rsidP="00605100">
            <w:pPr>
              <w:jc w:val="both"/>
              <w:rPr>
                <w:rFonts w:ascii="Times New Roman" w:eastAsia="Times New Roman" w:hAnsi="Times New Roman" w:cs="Times New Roman"/>
                <w:b/>
                <w:i/>
                <w:u w:val="single"/>
              </w:rPr>
            </w:pPr>
            <w:r w:rsidRPr="00FE2EBC">
              <w:rPr>
                <w:rFonts w:ascii="Times New Roman" w:eastAsia="Times New Roman" w:hAnsi="Times New Roman" w:cs="Times New Roman"/>
                <w:b/>
                <w:i/>
                <w:u w:val="single"/>
              </w:rPr>
              <w:t xml:space="preserve">Lưu ý: </w:t>
            </w:r>
          </w:p>
          <w:p w14:paraId="6C74ADD4" w14:textId="77777777"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 Đối với nhà sản xuất và nhà kho sử dụng dạng kết cấu dễ bị hư hỏng khi chịu tác động của lửa, theo tương ứng với Bảng 12, lưu lượng nước tối thiểu để tính toán công suất máy bơm và lượng nước dự trữ cho chữa cháy xác định theo Bảng 12 phải được tăng thêm tùy từng trường hợp như sau:</w:t>
            </w:r>
          </w:p>
          <w:p w14:paraId="533D8C89" w14:textId="77777777"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14:paraId="6CB2D1F4" w14:textId="7B453A9C" w:rsidR="00605100" w:rsidRPr="00FE2EBC" w:rsidRDefault="00605100" w:rsidP="00605100">
            <w:pPr>
              <w:rPr>
                <w:rFonts w:ascii="Times New Roman" w:eastAsia="Times New Roman" w:hAnsi="Times New Roman" w:cs="Times New Roman"/>
                <w:b/>
                <w:i/>
              </w:rPr>
            </w:pPr>
            <w:r w:rsidRPr="00FE2EBC">
              <w:rPr>
                <w:rFonts w:ascii="Times New Roman" w:eastAsia="Times New Roman" w:hAnsi="Times New Roman" w:cs="Times New Roman"/>
                <w:b/>
                <w:i/>
              </w:rPr>
              <w:t>- Khi sử dụng vật liệu là chất cháy bao quanh cấu trúc nhà bậc chịu lửa IV (nhóm S2, S3), phải tăng thêm 5 L/s với nhà có khối tích đến 10 000 m3. Khi nhà có khối tích lớn hơn 10 000 m3 thì phải tăng thêm 5</w:t>
            </w:r>
            <w:r w:rsidRPr="00FE2EBC">
              <w:rPr>
                <w:b/>
                <w:i/>
              </w:rPr>
              <w:t xml:space="preserve"> </w:t>
            </w:r>
            <w:r w:rsidRPr="00FE2EBC">
              <w:rPr>
                <w:rFonts w:ascii="Times New Roman" w:eastAsia="Times New Roman" w:hAnsi="Times New Roman" w:cs="Times New Roman"/>
                <w:b/>
                <w:i/>
              </w:rPr>
              <w:t>L/s cho mỗi 100 000 m</w:t>
            </w:r>
            <w:r w:rsidRPr="00FE2EBC">
              <w:rPr>
                <w:rFonts w:ascii="Times New Roman" w:eastAsia="Times New Roman" w:hAnsi="Times New Roman" w:cs="Times New Roman"/>
                <w:b/>
                <w:i/>
                <w:vertAlign w:val="superscript"/>
              </w:rPr>
              <w:t>3</w:t>
            </w:r>
            <w:r w:rsidRPr="00FE2EBC">
              <w:rPr>
                <w:rFonts w:ascii="Times New Roman" w:eastAsia="Times New Roman" w:hAnsi="Times New Roman" w:cs="Times New Roman"/>
                <w:b/>
                <w:i/>
              </w:rPr>
              <w:t xml:space="preserve"> tăng thêm hoặc phần lẻ của 100 000 m</w:t>
            </w:r>
            <w:r w:rsidRPr="00FE2EBC">
              <w:rPr>
                <w:rFonts w:ascii="Times New Roman" w:eastAsia="Times New Roman" w:hAnsi="Times New Roman" w:cs="Times New Roman"/>
                <w:b/>
                <w:i/>
                <w:vertAlign w:val="superscript"/>
              </w:rPr>
              <w:t>3</w:t>
            </w:r>
            <w:r w:rsidRPr="00FE2EBC">
              <w:rPr>
                <w:rFonts w:ascii="Times New Roman" w:eastAsia="Times New Roman" w:hAnsi="Times New Roman" w:cs="Times New Roman"/>
                <w:b/>
                <w:i/>
              </w:rPr>
              <w:t xml:space="preserve"> tăng thêm</w:t>
            </w:r>
          </w:p>
        </w:tc>
        <w:tc>
          <w:tcPr>
            <w:tcW w:w="7954" w:type="dxa"/>
            <w:shd w:val="clear" w:color="auto" w:fill="auto"/>
          </w:tcPr>
          <w:p w14:paraId="29E66085"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i/>
              </w:rPr>
            </w:pPr>
          </w:p>
          <w:tbl>
            <w:tblPr>
              <w:tblStyle w:val="affff8"/>
              <w:tblW w:w="7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9"/>
              <w:gridCol w:w="1251"/>
              <w:gridCol w:w="1370"/>
              <w:gridCol w:w="1920"/>
              <w:gridCol w:w="1916"/>
            </w:tblGrid>
            <w:tr w:rsidR="00605100" w:rsidRPr="00FE2EBC" w14:paraId="1BB4750B" w14:textId="77777777" w:rsidTr="0067251E">
              <w:tc>
                <w:tcPr>
                  <w:tcW w:w="1149" w:type="dxa"/>
                  <w:vMerge w:val="restart"/>
                </w:tcPr>
                <w:p w14:paraId="06118CE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b/>
                    </w:rPr>
                  </w:pPr>
                  <w:r w:rsidRPr="00FE2EBC">
                    <w:rPr>
                      <w:rFonts w:ascii="Times New Roman" w:eastAsia="Times New Roman" w:hAnsi="Times New Roman" w:cs="Times New Roman"/>
                      <w:b/>
                    </w:rPr>
                    <w:t>Bậc chịu lửa của nhà</w:t>
                  </w:r>
                </w:p>
              </w:tc>
              <w:tc>
                <w:tcPr>
                  <w:tcW w:w="1251" w:type="dxa"/>
                  <w:vMerge w:val="restart"/>
                </w:tcPr>
                <w:p w14:paraId="6A568747"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b/>
                    </w:rPr>
                  </w:pPr>
                  <w:r w:rsidRPr="00FE2EBC">
                    <w:rPr>
                      <w:rFonts w:ascii="Times New Roman" w:eastAsia="Times New Roman" w:hAnsi="Times New Roman" w:cs="Times New Roman"/>
                      <w:b/>
                    </w:rPr>
                    <w:t>Hạng nguy hiểm cháy và cháy nổ của nhà</w:t>
                  </w:r>
                </w:p>
              </w:tc>
              <w:tc>
                <w:tcPr>
                  <w:tcW w:w="1370" w:type="dxa"/>
                  <w:vMerge w:val="restart"/>
                </w:tcPr>
                <w:p w14:paraId="14908C1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b/>
                    </w:rPr>
                  </w:pPr>
                  <w:r w:rsidRPr="00FE2EBC">
                    <w:rPr>
                      <w:rFonts w:ascii="Times New Roman" w:eastAsia="Times New Roman" w:hAnsi="Times New Roman" w:cs="Times New Roman"/>
                      <w:b/>
                    </w:rPr>
                    <w:t>Cấp nguy hiểm cháy của kết cấu</w:t>
                  </w:r>
                </w:p>
              </w:tc>
              <w:tc>
                <w:tcPr>
                  <w:tcW w:w="3836" w:type="dxa"/>
                  <w:gridSpan w:val="2"/>
                </w:tcPr>
                <w:p w14:paraId="085ABA94"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b/>
                    </w:rPr>
                  </w:pPr>
                  <w:r w:rsidRPr="00FE2EBC">
                    <w:rPr>
                      <w:rFonts w:ascii="Times New Roman" w:eastAsia="Times New Roman" w:hAnsi="Times New Roman" w:cs="Times New Roman"/>
                      <w:b/>
                    </w:rPr>
                    <w:t>Số tia phun chữa cháy và lưu lượng nước tối thiểu,</w:t>
                  </w:r>
                  <w:r w:rsidRPr="00FE2EBC">
                    <w:rPr>
                      <w:rFonts w:ascii="Times New Roman" w:eastAsia="Times New Roman" w:hAnsi="Times New Roman" w:cs="Times New Roman"/>
                      <w:b/>
                      <w:i/>
                    </w:rPr>
                    <w:t xml:space="preserve"> </w:t>
                  </w:r>
                  <w:r w:rsidRPr="00FE2EBC">
                    <w:rPr>
                      <w:rFonts w:ascii="Times New Roman" w:eastAsia="Times New Roman" w:hAnsi="Times New Roman" w:cs="Times New Roman"/>
                    </w:rPr>
                    <w:t>L/s</w:t>
                  </w:r>
                  <w:r w:rsidRPr="00FE2EBC">
                    <w:rPr>
                      <w:rFonts w:ascii="Times New Roman" w:eastAsia="Times New Roman" w:hAnsi="Times New Roman" w:cs="Times New Roman"/>
                      <w:b/>
                    </w:rPr>
                    <w:t xml:space="preserve">, đối với 1 tia phun, cho chữa cháy trong nhà đối với nhà sản xuất và nhà kho có chiều cao PCCC đến 50 m và theo khối tích, </w:t>
                  </w:r>
                  <w:r w:rsidRPr="00FE2EBC">
                    <w:rPr>
                      <w:rFonts w:ascii="Times New Roman" w:eastAsia="Times New Roman" w:hAnsi="Times New Roman" w:cs="Times New Roman"/>
                      <w:b/>
                    </w:rPr>
                    <w:br/>
                  </w:r>
                  <w:r w:rsidRPr="00FE2EBC">
                    <w:rPr>
                      <w:rFonts w:ascii="Times New Roman" w:eastAsia="Times New Roman" w:hAnsi="Times New Roman" w:cs="Times New Roman"/>
                    </w:rPr>
                    <w:t>1 000 m</w:t>
                  </w:r>
                  <w:r w:rsidRPr="00FE2EBC">
                    <w:rPr>
                      <w:rFonts w:ascii="Times New Roman" w:eastAsia="Times New Roman" w:hAnsi="Times New Roman" w:cs="Times New Roman"/>
                      <w:vertAlign w:val="superscript"/>
                    </w:rPr>
                    <w:t>3</w:t>
                  </w:r>
                  <w:r w:rsidRPr="00FE2EBC">
                    <w:rPr>
                      <w:rFonts w:ascii="Times New Roman" w:eastAsia="Times New Roman" w:hAnsi="Times New Roman" w:cs="Times New Roman"/>
                      <w:b/>
                    </w:rPr>
                    <w:t xml:space="preserve"> </w:t>
                  </w:r>
                </w:p>
              </w:tc>
            </w:tr>
            <w:tr w:rsidR="00605100" w:rsidRPr="00FE2EBC" w14:paraId="5288FD36" w14:textId="77777777" w:rsidTr="0067251E">
              <w:tc>
                <w:tcPr>
                  <w:tcW w:w="1149" w:type="dxa"/>
                  <w:vMerge/>
                </w:tcPr>
                <w:p w14:paraId="74FAE017"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251" w:type="dxa"/>
                  <w:vMerge/>
                </w:tcPr>
                <w:p w14:paraId="5773BBEE"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370" w:type="dxa"/>
                  <w:vMerge/>
                </w:tcPr>
                <w:p w14:paraId="0DFD70C1"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rPr>
                  </w:pPr>
                </w:p>
              </w:tc>
              <w:tc>
                <w:tcPr>
                  <w:tcW w:w="1920" w:type="dxa"/>
                </w:tcPr>
                <w:p w14:paraId="4EDB670A" w14:textId="77777777" w:rsidR="00605100" w:rsidRPr="00FE2EBC" w:rsidRDefault="00FE2EBC" w:rsidP="00605100">
                  <w:pPr>
                    <w:pBdr>
                      <w:top w:val="nil"/>
                      <w:left w:val="nil"/>
                      <w:bottom w:val="nil"/>
                      <w:right w:val="nil"/>
                      <w:between w:val="nil"/>
                    </w:pBdr>
                    <w:jc w:val="center"/>
                    <w:rPr>
                      <w:rFonts w:ascii="Times New Roman" w:eastAsia="Times New Roman" w:hAnsi="Times New Roman" w:cs="Times New Roman"/>
                    </w:rPr>
                  </w:pPr>
                  <w:sdt>
                    <w:sdtPr>
                      <w:tag w:val="goog_rdk_21"/>
                      <w:id w:val="1165978710"/>
                    </w:sdtPr>
                    <w:sdtEndPr/>
                    <w:sdtContent>
                      <w:r w:rsidR="00605100" w:rsidRPr="00FE2EBC">
                        <w:rPr>
                          <w:rFonts w:ascii="Gungsuh" w:eastAsia="Gungsuh" w:hAnsi="Gungsuh" w:cs="Gungsuh"/>
                        </w:rPr>
                        <w:t>≤ 150</w:t>
                      </w:r>
                    </w:sdtContent>
                  </w:sdt>
                </w:p>
              </w:tc>
              <w:tc>
                <w:tcPr>
                  <w:tcW w:w="1916" w:type="dxa"/>
                </w:tcPr>
                <w:p w14:paraId="520CDD0C"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&gt; 150</w:t>
                  </w:r>
                </w:p>
              </w:tc>
            </w:tr>
            <w:tr w:rsidR="00605100" w:rsidRPr="00FE2EBC" w14:paraId="4F33311C" w14:textId="77777777" w:rsidTr="0067251E">
              <w:tc>
                <w:tcPr>
                  <w:tcW w:w="1149" w:type="dxa"/>
                  <w:vMerge w:val="restart"/>
                </w:tcPr>
                <w:p w14:paraId="6C66D10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I, II</w:t>
                  </w:r>
                </w:p>
              </w:tc>
              <w:tc>
                <w:tcPr>
                  <w:tcW w:w="1251" w:type="dxa"/>
                </w:tcPr>
                <w:p w14:paraId="3F6D5C79"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A, B, C</w:t>
                  </w:r>
                </w:p>
              </w:tc>
              <w:tc>
                <w:tcPr>
                  <w:tcW w:w="1370" w:type="dxa"/>
                </w:tcPr>
                <w:p w14:paraId="6181558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920" w:type="dxa"/>
                </w:tcPr>
                <w:p w14:paraId="39BA6E56"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c>
                <w:tcPr>
                  <w:tcW w:w="1916" w:type="dxa"/>
                </w:tcPr>
                <w:p w14:paraId="4027BAB9"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3 × 2,5</w:t>
                  </w:r>
                </w:p>
              </w:tc>
            </w:tr>
            <w:tr w:rsidR="00605100" w:rsidRPr="00FE2EBC" w14:paraId="358604E0" w14:textId="77777777" w:rsidTr="0067251E">
              <w:tc>
                <w:tcPr>
                  <w:tcW w:w="1149" w:type="dxa"/>
                  <w:vMerge/>
                </w:tcPr>
                <w:p w14:paraId="79EFDA35"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019317B2"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D, E</w:t>
                  </w:r>
                </w:p>
              </w:tc>
              <w:tc>
                <w:tcPr>
                  <w:tcW w:w="1370" w:type="dxa"/>
                </w:tcPr>
                <w:p w14:paraId="0300C5A2"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1920" w:type="dxa"/>
                </w:tcPr>
                <w:p w14:paraId="4FAA93A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1 × 2,5</w:t>
                  </w:r>
                </w:p>
              </w:tc>
              <w:tc>
                <w:tcPr>
                  <w:tcW w:w="1916" w:type="dxa"/>
                </w:tcPr>
                <w:p w14:paraId="5DEF0454"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1 × 2,5</w:t>
                  </w:r>
                </w:p>
              </w:tc>
            </w:tr>
            <w:tr w:rsidR="00605100" w:rsidRPr="00FE2EBC" w14:paraId="03315860" w14:textId="77777777" w:rsidTr="0067251E">
              <w:tc>
                <w:tcPr>
                  <w:tcW w:w="1149" w:type="dxa"/>
                  <w:vMerge w:val="restart"/>
                </w:tcPr>
                <w:p w14:paraId="7175D09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III</w:t>
                  </w:r>
                </w:p>
              </w:tc>
              <w:tc>
                <w:tcPr>
                  <w:tcW w:w="1251" w:type="dxa"/>
                </w:tcPr>
                <w:p w14:paraId="4FD08BDF"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A, B, C</w:t>
                  </w:r>
                </w:p>
              </w:tc>
              <w:tc>
                <w:tcPr>
                  <w:tcW w:w="1370" w:type="dxa"/>
                </w:tcPr>
                <w:p w14:paraId="0E92C17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920" w:type="dxa"/>
                </w:tcPr>
                <w:p w14:paraId="2F145802"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c>
                <w:tcPr>
                  <w:tcW w:w="1916" w:type="dxa"/>
                </w:tcPr>
                <w:p w14:paraId="3A81088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3 × 2,5</w:t>
                  </w:r>
                </w:p>
              </w:tc>
            </w:tr>
            <w:tr w:rsidR="00605100" w:rsidRPr="00FE2EBC" w14:paraId="40FCE507" w14:textId="77777777" w:rsidTr="0067251E">
              <w:tc>
                <w:tcPr>
                  <w:tcW w:w="1149" w:type="dxa"/>
                  <w:vMerge/>
                </w:tcPr>
                <w:p w14:paraId="1717FDDF"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0E7300D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D, E</w:t>
                  </w:r>
                </w:p>
              </w:tc>
              <w:tc>
                <w:tcPr>
                  <w:tcW w:w="1370" w:type="dxa"/>
                </w:tcPr>
                <w:p w14:paraId="6CF35A98"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920" w:type="dxa"/>
                </w:tcPr>
                <w:p w14:paraId="4EE75F0C"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1 × 2,5</w:t>
                  </w:r>
                </w:p>
              </w:tc>
              <w:tc>
                <w:tcPr>
                  <w:tcW w:w="1916" w:type="dxa"/>
                </w:tcPr>
                <w:p w14:paraId="1D362382"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r>
            <w:tr w:rsidR="00605100" w:rsidRPr="00FE2EBC" w14:paraId="71F0F56E" w14:textId="77777777" w:rsidTr="0067251E">
              <w:tc>
                <w:tcPr>
                  <w:tcW w:w="1149" w:type="dxa"/>
                  <w:vMerge w:val="restart"/>
                </w:tcPr>
                <w:p w14:paraId="40EB1D3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IV</w:t>
                  </w:r>
                </w:p>
              </w:tc>
              <w:tc>
                <w:tcPr>
                  <w:tcW w:w="1251" w:type="dxa"/>
                </w:tcPr>
                <w:p w14:paraId="16CD1230"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A, B</w:t>
                  </w:r>
                </w:p>
              </w:tc>
              <w:tc>
                <w:tcPr>
                  <w:tcW w:w="1370" w:type="dxa"/>
                </w:tcPr>
                <w:p w14:paraId="543F864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w:t>
                  </w:r>
                </w:p>
              </w:tc>
              <w:tc>
                <w:tcPr>
                  <w:tcW w:w="1920" w:type="dxa"/>
                </w:tcPr>
                <w:p w14:paraId="240FB05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c>
                <w:tcPr>
                  <w:tcW w:w="1916" w:type="dxa"/>
                </w:tcPr>
                <w:p w14:paraId="08EC727E"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3 × 2,5</w:t>
                  </w:r>
                </w:p>
              </w:tc>
            </w:tr>
            <w:tr w:rsidR="00605100" w:rsidRPr="00FE2EBC" w14:paraId="1F8F4C6A" w14:textId="77777777" w:rsidTr="0067251E">
              <w:trPr>
                <w:trHeight w:val="334"/>
              </w:trPr>
              <w:tc>
                <w:tcPr>
                  <w:tcW w:w="1149" w:type="dxa"/>
                  <w:vMerge/>
                </w:tcPr>
                <w:p w14:paraId="44047CDD"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7B37068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C</w:t>
                  </w:r>
                </w:p>
              </w:tc>
              <w:tc>
                <w:tcPr>
                  <w:tcW w:w="1370" w:type="dxa"/>
                </w:tcPr>
                <w:p w14:paraId="09020D29"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 S1</w:t>
                  </w:r>
                </w:p>
              </w:tc>
              <w:tc>
                <w:tcPr>
                  <w:tcW w:w="1920" w:type="dxa"/>
                </w:tcPr>
                <w:p w14:paraId="2EBFA6A7"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c>
                <w:tcPr>
                  <w:tcW w:w="1916" w:type="dxa"/>
                </w:tcPr>
                <w:p w14:paraId="09691675"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5</w:t>
                  </w:r>
                </w:p>
              </w:tc>
            </w:tr>
            <w:tr w:rsidR="00605100" w:rsidRPr="00FE2EBC" w14:paraId="65D01B88" w14:textId="77777777" w:rsidTr="0067251E">
              <w:tc>
                <w:tcPr>
                  <w:tcW w:w="1149" w:type="dxa"/>
                  <w:vMerge/>
                </w:tcPr>
                <w:p w14:paraId="5773440A"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7C06230C"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C</w:t>
                  </w:r>
                </w:p>
              </w:tc>
              <w:tc>
                <w:tcPr>
                  <w:tcW w:w="1370" w:type="dxa"/>
                </w:tcPr>
                <w:p w14:paraId="127B876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S2, S3</w:t>
                  </w:r>
                </w:p>
              </w:tc>
              <w:tc>
                <w:tcPr>
                  <w:tcW w:w="1920" w:type="dxa"/>
                </w:tcPr>
                <w:p w14:paraId="2805968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3 × 2,5</w:t>
                  </w:r>
                </w:p>
              </w:tc>
              <w:tc>
                <w:tcPr>
                  <w:tcW w:w="1916" w:type="dxa"/>
                </w:tcPr>
                <w:p w14:paraId="796D0119"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4 × 2,5</w:t>
                  </w:r>
                </w:p>
              </w:tc>
            </w:tr>
            <w:tr w:rsidR="00605100" w:rsidRPr="00FE2EBC" w14:paraId="0BAA9C7B" w14:textId="77777777" w:rsidTr="0067251E">
              <w:tc>
                <w:tcPr>
                  <w:tcW w:w="1149" w:type="dxa"/>
                  <w:vMerge/>
                </w:tcPr>
                <w:p w14:paraId="7BBD2F8E"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23D66428"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D, E</w:t>
                  </w:r>
                </w:p>
              </w:tc>
              <w:tc>
                <w:tcPr>
                  <w:tcW w:w="1370" w:type="dxa"/>
                </w:tcPr>
                <w:p w14:paraId="72CD18E3"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S0, S1, S2, S3</w:t>
                  </w:r>
                </w:p>
              </w:tc>
              <w:tc>
                <w:tcPr>
                  <w:tcW w:w="1920" w:type="dxa"/>
                </w:tcPr>
                <w:p w14:paraId="4140ABCF"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1 × 2,5</w:t>
                  </w:r>
                </w:p>
              </w:tc>
              <w:tc>
                <w:tcPr>
                  <w:tcW w:w="1916" w:type="dxa"/>
                </w:tcPr>
                <w:p w14:paraId="690BFB0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r>
            <w:tr w:rsidR="00605100" w:rsidRPr="00FE2EBC" w14:paraId="0FDE154E" w14:textId="77777777" w:rsidTr="0067251E">
              <w:tc>
                <w:tcPr>
                  <w:tcW w:w="1149" w:type="dxa"/>
                  <w:vMerge w:val="restart"/>
                </w:tcPr>
                <w:p w14:paraId="2B41D91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V</w:t>
                  </w:r>
                </w:p>
              </w:tc>
              <w:tc>
                <w:tcPr>
                  <w:tcW w:w="1251" w:type="dxa"/>
                </w:tcPr>
                <w:p w14:paraId="183279B0"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C</w:t>
                  </w:r>
                </w:p>
              </w:tc>
              <w:tc>
                <w:tcPr>
                  <w:tcW w:w="1370" w:type="dxa"/>
                </w:tcPr>
                <w:p w14:paraId="6373141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1920" w:type="dxa"/>
                </w:tcPr>
                <w:p w14:paraId="50D70801"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c>
                <w:tcPr>
                  <w:tcW w:w="1916" w:type="dxa"/>
                </w:tcPr>
                <w:p w14:paraId="645AF10B"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5</w:t>
                  </w:r>
                </w:p>
              </w:tc>
            </w:tr>
            <w:tr w:rsidR="00605100" w:rsidRPr="00FE2EBC" w14:paraId="2A46FAAD" w14:textId="77777777" w:rsidTr="0067251E">
              <w:tc>
                <w:tcPr>
                  <w:tcW w:w="1149" w:type="dxa"/>
                  <w:vMerge/>
                </w:tcPr>
                <w:p w14:paraId="55E410CD"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251" w:type="dxa"/>
                </w:tcPr>
                <w:p w14:paraId="29655C8B"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D, E</w:t>
                  </w:r>
                </w:p>
              </w:tc>
              <w:tc>
                <w:tcPr>
                  <w:tcW w:w="1370" w:type="dxa"/>
                </w:tcPr>
                <w:p w14:paraId="309C12B2"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Không quy định</w:t>
                  </w:r>
                </w:p>
              </w:tc>
              <w:tc>
                <w:tcPr>
                  <w:tcW w:w="1920" w:type="dxa"/>
                </w:tcPr>
                <w:p w14:paraId="6E85F41A"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1 × 2,5</w:t>
                  </w:r>
                </w:p>
              </w:tc>
              <w:tc>
                <w:tcPr>
                  <w:tcW w:w="1916" w:type="dxa"/>
                </w:tcPr>
                <w:p w14:paraId="23F2878D" w14:textId="77777777" w:rsidR="00605100" w:rsidRPr="00FE2EBC" w:rsidRDefault="00605100" w:rsidP="00605100">
                  <w:pPr>
                    <w:pBdr>
                      <w:top w:val="nil"/>
                      <w:left w:val="nil"/>
                      <w:bottom w:val="nil"/>
                      <w:right w:val="nil"/>
                      <w:between w:val="nil"/>
                    </w:pBdr>
                    <w:jc w:val="center"/>
                    <w:rPr>
                      <w:rFonts w:ascii="Times New Roman" w:eastAsia="Times New Roman" w:hAnsi="Times New Roman" w:cs="Times New Roman"/>
                    </w:rPr>
                  </w:pPr>
                  <w:r w:rsidRPr="00FE2EBC">
                    <w:rPr>
                      <w:rFonts w:ascii="Times New Roman" w:eastAsia="Times New Roman" w:hAnsi="Times New Roman" w:cs="Times New Roman"/>
                    </w:rPr>
                    <w:t>2 × 2,5</w:t>
                  </w:r>
                </w:p>
              </w:tc>
            </w:tr>
          </w:tbl>
          <w:p w14:paraId="232D7C7F" w14:textId="77777777" w:rsidR="00605100" w:rsidRPr="00FE2EBC" w:rsidRDefault="00605100" w:rsidP="00605100">
            <w:pPr>
              <w:jc w:val="both"/>
              <w:rPr>
                <w:rFonts w:ascii="Times New Roman" w:eastAsia="Times New Roman" w:hAnsi="Times New Roman" w:cs="Times New Roman"/>
              </w:rPr>
            </w:pPr>
          </w:p>
        </w:tc>
        <w:tc>
          <w:tcPr>
            <w:tcW w:w="1689" w:type="dxa"/>
            <w:shd w:val="clear" w:color="auto" w:fill="auto"/>
          </w:tcPr>
          <w:p w14:paraId="000B7925"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5.2.3</w:t>
            </w:r>
          </w:p>
          <w:p w14:paraId="5333400E"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Bảng 12</w:t>
            </w:r>
          </w:p>
          <w:p w14:paraId="230DDB8C" w14:textId="702D3B1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tc>
        <w:tc>
          <w:tcPr>
            <w:tcW w:w="646" w:type="dxa"/>
            <w:shd w:val="clear" w:color="auto" w:fill="auto"/>
          </w:tcPr>
          <w:p w14:paraId="65AC414E" w14:textId="77777777" w:rsidR="00605100" w:rsidRPr="00FE2EBC" w:rsidRDefault="00605100" w:rsidP="00605100">
            <w:pPr>
              <w:jc w:val="center"/>
              <w:rPr>
                <w:rFonts w:ascii="Times New Roman" w:eastAsia="Times New Roman" w:hAnsi="Times New Roman" w:cs="Times New Roman"/>
              </w:rPr>
            </w:pPr>
          </w:p>
        </w:tc>
      </w:tr>
      <w:tr w:rsidR="00605100" w:rsidRPr="00FE2EBC" w14:paraId="486B2980" w14:textId="77777777" w:rsidTr="003C3865">
        <w:tc>
          <w:tcPr>
            <w:tcW w:w="905" w:type="dxa"/>
            <w:shd w:val="clear" w:color="auto" w:fill="auto"/>
          </w:tcPr>
          <w:p w14:paraId="2AAFFD7C" w14:textId="5223F43B"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12.4</w:t>
            </w:r>
          </w:p>
        </w:tc>
        <w:tc>
          <w:tcPr>
            <w:tcW w:w="1473" w:type="dxa"/>
            <w:shd w:val="clear" w:color="auto" w:fill="auto"/>
          </w:tcPr>
          <w:p w14:paraId="3C9C4B99" w14:textId="485D6861"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b/>
              </w:rPr>
              <w:t>Hệ thống cấp nước chữa cháy ngoài nhà</w:t>
            </w:r>
          </w:p>
        </w:tc>
        <w:tc>
          <w:tcPr>
            <w:tcW w:w="3222" w:type="dxa"/>
            <w:shd w:val="clear" w:color="auto" w:fill="auto"/>
          </w:tcPr>
          <w:p w14:paraId="530D0658" w14:textId="427A2F20"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B37</w:t>
            </w:r>
          </w:p>
        </w:tc>
        <w:tc>
          <w:tcPr>
            <w:tcW w:w="7954" w:type="dxa"/>
            <w:shd w:val="clear" w:color="auto" w:fill="auto"/>
          </w:tcPr>
          <w:p w14:paraId="35B94F09" w14:textId="77777777"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i/>
              </w:rPr>
            </w:pPr>
          </w:p>
        </w:tc>
        <w:tc>
          <w:tcPr>
            <w:tcW w:w="1689" w:type="dxa"/>
            <w:shd w:val="clear" w:color="auto" w:fill="auto"/>
          </w:tcPr>
          <w:p w14:paraId="2119E9C8" w14:textId="77777777" w:rsidR="00605100" w:rsidRPr="00FE2EBC" w:rsidRDefault="00605100" w:rsidP="00605100">
            <w:pPr>
              <w:jc w:val="center"/>
              <w:rPr>
                <w:rFonts w:ascii="Times New Roman" w:eastAsia="Times New Roman" w:hAnsi="Times New Roman" w:cs="Times New Roman"/>
              </w:rPr>
            </w:pPr>
          </w:p>
        </w:tc>
        <w:tc>
          <w:tcPr>
            <w:tcW w:w="646" w:type="dxa"/>
            <w:shd w:val="clear" w:color="auto" w:fill="auto"/>
          </w:tcPr>
          <w:p w14:paraId="7A2A6B81" w14:textId="77777777" w:rsidR="00605100" w:rsidRPr="00FE2EBC" w:rsidRDefault="00605100" w:rsidP="00605100">
            <w:pPr>
              <w:jc w:val="center"/>
              <w:rPr>
                <w:rFonts w:ascii="Times New Roman" w:eastAsia="Times New Roman" w:hAnsi="Times New Roman" w:cs="Times New Roman"/>
              </w:rPr>
            </w:pPr>
          </w:p>
        </w:tc>
      </w:tr>
      <w:tr w:rsidR="00605100" w:rsidRPr="00FE2EBC" w14:paraId="0BA34E97" w14:textId="77777777" w:rsidTr="003C3865">
        <w:tc>
          <w:tcPr>
            <w:tcW w:w="905" w:type="dxa"/>
            <w:shd w:val="clear" w:color="auto" w:fill="auto"/>
          </w:tcPr>
          <w:p w14:paraId="148F5BE6" w14:textId="130AA8D6"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73" w:type="dxa"/>
            <w:shd w:val="clear" w:color="auto" w:fill="auto"/>
          </w:tcPr>
          <w:p w14:paraId="5AC53515" w14:textId="1AFBD324" w:rsidR="00605100" w:rsidRPr="00FE2EBC" w:rsidRDefault="00605100" w:rsidP="00605100">
            <w:pPr>
              <w:jc w:val="both"/>
              <w:rPr>
                <w:rFonts w:ascii="Times New Roman" w:eastAsia="Times New Roman" w:hAnsi="Times New Roman" w:cs="Times New Roman"/>
                <w:b/>
              </w:rPr>
            </w:pPr>
            <w:r w:rsidRPr="00FE2EBC">
              <w:rPr>
                <w:rFonts w:ascii="Times New Roman" w:eastAsia="Times New Roman" w:hAnsi="Times New Roman" w:cs="Times New Roman"/>
              </w:rPr>
              <w:t>Yêu cầu thiết kế</w:t>
            </w:r>
          </w:p>
        </w:tc>
        <w:tc>
          <w:tcPr>
            <w:tcW w:w="3222" w:type="dxa"/>
            <w:shd w:val="clear" w:color="auto" w:fill="auto"/>
          </w:tcPr>
          <w:p w14:paraId="5A925F1D"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49DFC4CC" w14:textId="77777777" w:rsidR="00605100" w:rsidRPr="00FE2EBC" w:rsidRDefault="00605100" w:rsidP="00605100">
            <w:pPr>
              <w:jc w:val="both"/>
              <w:rPr>
                <w:rFonts w:ascii="Times New Roman" w:hAnsi="Times New Roman"/>
                <w:iCs/>
                <w:lang w:val="vi-VN"/>
              </w:rPr>
            </w:pPr>
            <w:r w:rsidRPr="00FE2EBC">
              <w:rPr>
                <w:rFonts w:ascii="Times New Roman" w:hAnsi="Times New Roman"/>
                <w:iCs/>
                <w:lang w:val="vi-VN"/>
              </w:rPr>
              <w:t xml:space="preserve">Hệ thống cấp nước chữa cháy ngoài nhà phải được trang bị theo quy định tại </w:t>
            </w:r>
            <w:hyperlink r:id="rId11" w:anchor="PhulucE" w:history="1">
              <w:r w:rsidRPr="00FE2EBC">
                <w:rPr>
                  <w:rStyle w:val="Hyperlink"/>
                  <w:rFonts w:ascii="Times New Roman" w:hAnsi="Times New Roman"/>
                  <w:iCs/>
                  <w:lang w:val="vi-VN"/>
                </w:rPr>
                <w:t xml:space="preserve">Phụ lục </w:t>
              </w:r>
            </w:hyperlink>
            <w:r w:rsidRPr="00FE2EBC">
              <w:rPr>
                <w:rFonts w:ascii="Times New Roman" w:hAnsi="Times New Roman"/>
                <w:iCs/>
                <w:lang w:val="vi-VN"/>
              </w:rPr>
              <w:t>C.</w:t>
            </w:r>
            <w:r w:rsidRPr="00FE2EBC">
              <w:rPr>
                <w:rFonts w:ascii="Times New Roman" w:hAnsi="Times New Roman"/>
                <w:iCs/>
                <w:u w:val="single"/>
                <w:lang w:val="vi-VN"/>
              </w:rPr>
              <w:t xml:space="preserve"> </w:t>
            </w:r>
          </w:p>
          <w:p w14:paraId="288DB335" w14:textId="77777777" w:rsidR="00605100" w:rsidRPr="00FE2EBC" w:rsidRDefault="00605100" w:rsidP="00605100">
            <w:pPr>
              <w:jc w:val="both"/>
              <w:rPr>
                <w:rFonts w:ascii="Times New Roman" w:hAnsi="Times New Roman"/>
              </w:rPr>
            </w:pPr>
          </w:p>
          <w:p w14:paraId="5F20BDB6" w14:textId="77777777" w:rsidR="00605100" w:rsidRPr="00FE2EBC" w:rsidRDefault="00605100" w:rsidP="00605100">
            <w:pPr>
              <w:jc w:val="both"/>
              <w:rPr>
                <w:rFonts w:ascii="Times New Roman" w:hAnsi="Times New Roman"/>
              </w:rPr>
            </w:pPr>
          </w:p>
          <w:tbl>
            <w:tblPr>
              <w:tblW w:w="4732" w:type="pct"/>
              <w:tblInd w:w="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4338"/>
              <w:gridCol w:w="2957"/>
            </w:tblGrid>
            <w:tr w:rsidR="00605100" w:rsidRPr="00FE2EBC" w14:paraId="1EA6DEEB" w14:textId="77777777" w:rsidTr="0067251E">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061AD792"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Style w:val="Vnbnnidung"/>
                      <w:rFonts w:ascii="Times New Roman" w:hAnsi="Times New Roman" w:cs="Times New Roman"/>
                      <w:sz w:val="22"/>
                      <w:szCs w:val="22"/>
                      <w:lang w:val="fr-FR" w:eastAsia="vi-VN"/>
                    </w:rPr>
                    <w:t>Cơ sở công nghiệp, n</w:t>
                  </w:r>
                  <w:r w:rsidRPr="00FE2EBC">
                    <w:rPr>
                      <w:rStyle w:val="Vnbnnidung"/>
                      <w:rFonts w:ascii="Times New Roman" w:hAnsi="Times New Roman" w:cs="Times New Roman"/>
                      <w:sz w:val="22"/>
                      <w:szCs w:val="22"/>
                      <w:lang w:val="vi-VN" w:eastAsia="vi-VN"/>
                    </w:rPr>
                    <w:t xml:space="preserve">hà sản xuất, nhà kho </w:t>
                  </w:r>
                  <w:r w:rsidRPr="00FE2EBC">
                    <w:rPr>
                      <w:rFonts w:ascii="Times New Roman" w:hAnsi="Times New Roman" w:cs="Times New Roman"/>
                      <w:lang w:val="vi-VN"/>
                    </w:rPr>
                    <w:t>và các công trình có công năng tương tự</w:t>
                  </w:r>
                </w:p>
              </w:tc>
              <w:tc>
                <w:tcPr>
                  <w:tcW w:w="1877" w:type="pct"/>
                  <w:tcBorders>
                    <w:top w:val="single" w:sz="6" w:space="0" w:color="auto"/>
                    <w:left w:val="single" w:sz="6" w:space="0" w:color="auto"/>
                    <w:bottom w:val="single" w:sz="6" w:space="0" w:color="auto"/>
                    <w:right w:val="single" w:sz="6" w:space="0" w:color="auto"/>
                  </w:tcBorders>
                  <w:vAlign w:val="center"/>
                </w:tcPr>
                <w:p w14:paraId="4ECCB775"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p>
              </w:tc>
            </w:tr>
            <w:tr w:rsidR="00605100" w:rsidRPr="00FE2EBC" w14:paraId="2126E295" w14:textId="77777777" w:rsidTr="0067251E">
              <w:trPr>
                <w:trHeight w:val="57"/>
              </w:trPr>
              <w:tc>
                <w:tcPr>
                  <w:tcW w:w="2752" w:type="pct"/>
                  <w:tcBorders>
                    <w:top w:val="single" w:sz="6" w:space="0" w:color="auto"/>
                    <w:left w:val="single" w:sz="6" w:space="0" w:color="auto"/>
                    <w:bottom w:val="single" w:sz="4" w:space="0" w:color="auto"/>
                    <w:right w:val="single" w:sz="6" w:space="0" w:color="auto"/>
                  </w:tcBorders>
                  <w:vAlign w:val="center"/>
                  <w:hideMark/>
                </w:tcPr>
                <w:p w14:paraId="02C2A7EE"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rPr>
                  </w:pPr>
                  <w:r w:rsidRPr="00FE2EBC">
                    <w:rPr>
                      <w:rFonts w:ascii="Times New Roman" w:eastAsia="Times New Roman" w:hAnsi="Times New Roman" w:cs="Times New Roman"/>
                    </w:rPr>
                    <w:t>H</w:t>
                  </w:r>
                  <w:r w:rsidRPr="00FE2EBC">
                    <w:rPr>
                      <w:rFonts w:ascii="Times New Roman" w:eastAsia="Times New Roman" w:hAnsi="Times New Roman" w:cs="Times New Roman"/>
                      <w:lang w:val="vi-VN"/>
                    </w:rPr>
                    <w:t>ạng nguy hiểm cháy, nổ A, B</w:t>
                  </w:r>
                  <w:r w:rsidRPr="00FE2EBC">
                    <w:rPr>
                      <w:rFonts w:ascii="Times New Roman" w:eastAsia="Times New Roman" w:hAnsi="Times New Roman" w:cs="Times New Roman"/>
                    </w:rPr>
                    <w:t xml:space="preserve">, </w:t>
                  </w:r>
                  <w:r w:rsidRPr="00FE2EBC">
                    <w:rPr>
                      <w:rFonts w:ascii="Times New Roman" w:hAnsi="Times New Roman" w:cs="Times New Roman"/>
                      <w:lang w:val="vi-VN"/>
                    </w:rPr>
                    <w:t>C</w:t>
                  </w:r>
                </w:p>
              </w:tc>
              <w:tc>
                <w:tcPr>
                  <w:tcW w:w="1877" w:type="pct"/>
                  <w:tcBorders>
                    <w:top w:val="single" w:sz="6" w:space="0" w:color="auto"/>
                    <w:left w:val="single" w:sz="6" w:space="0" w:color="auto"/>
                    <w:bottom w:val="single" w:sz="6" w:space="0" w:color="auto"/>
                    <w:right w:val="single" w:sz="6" w:space="0" w:color="auto"/>
                  </w:tcBorders>
                  <w:vAlign w:val="center"/>
                  <w:hideMark/>
                </w:tcPr>
                <w:p w14:paraId="00B0FEAD" w14:textId="77777777" w:rsidR="00605100" w:rsidRPr="00FE2EBC" w:rsidRDefault="00605100" w:rsidP="00605100">
                  <w:pPr>
                    <w:widowControl w:val="0"/>
                    <w:spacing w:before="20" w:after="60" w:line="240" w:lineRule="auto"/>
                    <w:ind w:right="57"/>
                    <w:jc w:val="both"/>
                    <w:rPr>
                      <w:rFonts w:ascii="Times New Roman" w:eastAsiaTheme="minorHAnsi" w:hAnsi="Times New Roman" w:cs="Times New Roman"/>
                    </w:rPr>
                  </w:pPr>
                  <w:r w:rsidRPr="00FE2EBC">
                    <w:rPr>
                      <w:rFonts w:ascii="Times New Roman" w:hAnsi="Times New Roman" w:cs="Times New Roman"/>
                      <w:lang w:val="vi-VN"/>
                    </w:rPr>
                    <w:t xml:space="preserve">Diện tích từ </w:t>
                  </w:r>
                  <w:r w:rsidRPr="00FE2EBC">
                    <w:rPr>
                      <w:rFonts w:ascii="Times New Roman" w:hAnsi="Times New Roman" w:cs="Times New Roman"/>
                    </w:rPr>
                    <w:t>3</w:t>
                  </w:r>
                  <w:r w:rsidRPr="00FE2EBC">
                    <w:rPr>
                      <w:rFonts w:ascii="Times New Roman" w:hAnsi="Times New Roman" w:cs="Times New Roman"/>
                      <w:lang w:val="vi-VN"/>
                    </w:rPr>
                    <w:t>00</w:t>
                  </w:r>
                  <w:r w:rsidRPr="00FE2EBC">
                    <w:rPr>
                      <w:rStyle w:val="Emphasis"/>
                      <w:rFonts w:ascii="Times New Roman" w:hAnsi="Times New Roman" w:cs="Times New Roman"/>
                      <w:lang w:val="vi-VN"/>
                    </w:rPr>
                    <w:t xml:space="preserve"> m</w:t>
                  </w:r>
                  <w:r w:rsidRPr="00FE2EBC">
                    <w:rPr>
                      <w:rStyle w:val="Emphasis"/>
                      <w:rFonts w:ascii="Times New Roman" w:hAnsi="Times New Roman" w:cs="Times New Roman"/>
                      <w:vertAlign w:val="superscript"/>
                      <w:lang w:val="vi-VN"/>
                    </w:rPr>
                    <w:t xml:space="preserve">2 </w:t>
                  </w:r>
                  <w:r w:rsidRPr="00FE2EBC">
                    <w:rPr>
                      <w:rFonts w:ascii="Times New Roman" w:hAnsi="Times New Roman" w:cs="Times New Roman"/>
                      <w:lang w:val="vi-VN"/>
                    </w:rPr>
                    <w:t>h</w:t>
                  </w:r>
                  <w:r w:rsidRPr="00FE2EBC">
                    <w:rPr>
                      <w:rFonts w:ascii="Times New Roman" w:hAnsi="Times New Roman" w:cs="Times New Roman"/>
                      <w:iCs/>
                      <w:lang w:val="vi-VN"/>
                    </w:rPr>
                    <w:t xml:space="preserve">oặc </w:t>
                  </w:r>
                  <w:r w:rsidRPr="00FE2EBC">
                    <w:rPr>
                      <w:rFonts w:ascii="Times New Roman" w:hAnsi="Times New Roman" w:cs="Times New Roman"/>
                      <w:lang w:val="vi-VN"/>
                    </w:rPr>
                    <w:t xml:space="preserve">khối tích từ </w:t>
                  </w:r>
                  <w:r w:rsidRPr="00FE2EBC">
                    <w:rPr>
                      <w:rFonts w:ascii="Times New Roman" w:hAnsi="Times New Roman" w:cs="Times New Roman"/>
                    </w:rPr>
                    <w:t xml:space="preserve">1 </w:t>
                  </w:r>
                  <w:r w:rsidRPr="00FE2EBC">
                    <w:rPr>
                      <w:rFonts w:ascii="Times New Roman" w:hAnsi="Times New Roman" w:cs="Times New Roman"/>
                      <w:lang w:val="vi-VN"/>
                    </w:rPr>
                    <w:t xml:space="preserve">500 </w:t>
                  </w:r>
                  <w:r w:rsidRPr="00FE2EBC">
                    <w:rPr>
                      <w:rFonts w:ascii="Times New Roman" w:hAnsi="Times New Roman" w:cs="Times New Roman"/>
                    </w:rPr>
                    <w:t>m</w:t>
                  </w:r>
                  <w:r w:rsidRPr="00FE2EBC">
                    <w:rPr>
                      <w:rFonts w:ascii="Times New Roman" w:hAnsi="Times New Roman" w:cs="Times New Roman"/>
                      <w:vertAlign w:val="superscript"/>
                    </w:rPr>
                    <w:t>3</w:t>
                  </w:r>
                  <w:r w:rsidRPr="00FE2EBC">
                    <w:rPr>
                      <w:rFonts w:ascii="Times New Roman" w:hAnsi="Times New Roman" w:cs="Times New Roman"/>
                      <w:i/>
                      <w:iCs/>
                    </w:rPr>
                    <w:t> </w:t>
                  </w:r>
                  <w:r w:rsidRPr="00FE2EBC">
                    <w:rPr>
                      <w:rFonts w:ascii="Times New Roman" w:hAnsi="Times New Roman" w:cs="Times New Roman"/>
                      <w:lang w:val="vi-VN"/>
                    </w:rPr>
                    <w:t>hoặc cao từ 2 tầng trở lên</w:t>
                  </w:r>
                </w:p>
              </w:tc>
            </w:tr>
            <w:tr w:rsidR="00605100" w:rsidRPr="00FE2EBC" w14:paraId="2B34B8E3" w14:textId="77777777" w:rsidTr="0067251E">
              <w:trPr>
                <w:trHeight w:val="507"/>
              </w:trPr>
              <w:tc>
                <w:tcPr>
                  <w:tcW w:w="2752" w:type="pct"/>
                  <w:tcBorders>
                    <w:top w:val="single" w:sz="4" w:space="0" w:color="auto"/>
                    <w:left w:val="single" w:sz="6" w:space="0" w:color="auto"/>
                    <w:bottom w:val="single" w:sz="6" w:space="0" w:color="auto"/>
                    <w:right w:val="single" w:sz="6" w:space="0" w:color="auto"/>
                  </w:tcBorders>
                  <w:vAlign w:val="center"/>
                  <w:hideMark/>
                </w:tcPr>
                <w:p w14:paraId="6BCF2D49"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hAnsi="Times New Roman" w:cs="Times New Roman"/>
                      <w:lang w:val="vi-VN"/>
                    </w:rPr>
                    <w:t>Hạng nguy hiểm cháy, nổ D, E</w:t>
                  </w:r>
                </w:p>
              </w:tc>
              <w:tc>
                <w:tcPr>
                  <w:tcW w:w="1877" w:type="pct"/>
                  <w:tcBorders>
                    <w:top w:val="single" w:sz="6" w:space="0" w:color="auto"/>
                    <w:left w:val="single" w:sz="6" w:space="0" w:color="auto"/>
                    <w:bottom w:val="single" w:sz="6" w:space="0" w:color="auto"/>
                    <w:right w:val="single" w:sz="6" w:space="0" w:color="auto"/>
                  </w:tcBorders>
                  <w:vAlign w:val="center"/>
                  <w:hideMark/>
                </w:tcPr>
                <w:p w14:paraId="06093B4D" w14:textId="77777777" w:rsidR="00605100" w:rsidRPr="00FE2EBC" w:rsidRDefault="00605100" w:rsidP="00605100">
                  <w:pPr>
                    <w:widowControl w:val="0"/>
                    <w:spacing w:before="20" w:after="60" w:line="240" w:lineRule="auto"/>
                    <w:ind w:left="57" w:right="57"/>
                    <w:jc w:val="both"/>
                    <w:rPr>
                      <w:rFonts w:ascii="Times New Roman" w:eastAsiaTheme="minorHAnsi" w:hAnsi="Times New Roman" w:cs="Times New Roman"/>
                      <w:lang w:val="vi-VN"/>
                    </w:rPr>
                  </w:pPr>
                  <w:r w:rsidRPr="00FE2EBC">
                    <w:rPr>
                      <w:rFonts w:ascii="Times New Roman" w:hAnsi="Times New Roman" w:cs="Times New Roman"/>
                      <w:lang w:val="vi-VN"/>
                    </w:rPr>
                    <w:t>Diện tích từ 500</w:t>
                  </w:r>
                  <w:r w:rsidRPr="00FE2EBC">
                    <w:rPr>
                      <w:rStyle w:val="Emphasis"/>
                      <w:rFonts w:ascii="Times New Roman" w:hAnsi="Times New Roman" w:cs="Times New Roman"/>
                      <w:lang w:val="vi-VN"/>
                    </w:rPr>
                    <w:t xml:space="preserve"> m</w:t>
                  </w:r>
                  <w:r w:rsidRPr="00FE2EBC">
                    <w:rPr>
                      <w:rStyle w:val="Emphasis"/>
                      <w:rFonts w:ascii="Times New Roman" w:hAnsi="Times New Roman" w:cs="Times New Roman"/>
                      <w:vertAlign w:val="superscript"/>
                      <w:lang w:val="vi-VN"/>
                    </w:rPr>
                    <w:t xml:space="preserve">2 </w:t>
                  </w:r>
                  <w:r w:rsidRPr="00FE2EBC">
                    <w:rPr>
                      <w:rFonts w:ascii="Times New Roman" w:hAnsi="Times New Roman" w:cs="Times New Roman"/>
                      <w:lang w:val="vi-VN"/>
                    </w:rPr>
                    <w:t>h</w:t>
                  </w:r>
                  <w:r w:rsidRPr="00FE2EBC">
                    <w:rPr>
                      <w:rFonts w:ascii="Times New Roman" w:hAnsi="Times New Roman" w:cs="Times New Roman"/>
                      <w:iCs/>
                      <w:lang w:val="vi-VN"/>
                    </w:rPr>
                    <w:t xml:space="preserve">oặc </w:t>
                  </w:r>
                  <w:r w:rsidRPr="00FE2EBC">
                    <w:rPr>
                      <w:rFonts w:ascii="Times New Roman" w:hAnsi="Times New Roman" w:cs="Times New Roman"/>
                      <w:lang w:val="vi-VN"/>
                    </w:rPr>
                    <w:t xml:space="preserve">khối tích từ 2 500 </w:t>
                  </w:r>
                  <w:r w:rsidRPr="00FE2EBC">
                    <w:rPr>
                      <w:rStyle w:val="Emphasis"/>
                      <w:rFonts w:ascii="Times New Roman" w:hAnsi="Times New Roman" w:cs="Times New Roman"/>
                      <w:lang w:val="vi-VN"/>
                    </w:rPr>
                    <w:t>m</w:t>
                  </w:r>
                  <w:r w:rsidRPr="00FE2EBC">
                    <w:rPr>
                      <w:rStyle w:val="Emphasis"/>
                      <w:rFonts w:ascii="Times New Roman" w:hAnsi="Times New Roman" w:cs="Times New Roman"/>
                      <w:vertAlign w:val="superscript"/>
                      <w:lang w:val="vi-VN"/>
                    </w:rPr>
                    <w:t>3</w:t>
                  </w:r>
                  <w:r w:rsidRPr="00FE2EBC">
                    <w:rPr>
                      <w:rStyle w:val="Emphasis"/>
                      <w:rFonts w:ascii="Times New Roman" w:hAnsi="Times New Roman" w:cs="Times New Roman"/>
                      <w:lang w:val="vi-VN"/>
                    </w:rPr>
                    <w:t> trở lên</w:t>
                  </w:r>
                </w:p>
              </w:tc>
            </w:tr>
            <w:tr w:rsidR="00605100" w:rsidRPr="00FE2EBC" w14:paraId="7F337380" w14:textId="77777777" w:rsidTr="0067251E">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20A5B3FC"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eastAsia="Times New Roman" w:hAnsi="Times New Roman" w:cs="Times New Roman"/>
                    </w:rPr>
                    <w:t>T</w:t>
                  </w:r>
                  <w:r w:rsidRPr="00FE2EBC">
                    <w:rPr>
                      <w:rFonts w:ascii="Times New Roman" w:eastAsia="Times New Roman" w:hAnsi="Times New Roman" w:cs="Times New Roman"/>
                      <w:lang w:val="vi-VN"/>
                    </w:rPr>
                    <w:t xml:space="preserve">rạm biến áp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0FF68405" w14:textId="77777777" w:rsidR="00605100" w:rsidRPr="00FE2EBC" w:rsidRDefault="00605100" w:rsidP="00605100">
                  <w:pPr>
                    <w:widowControl w:val="0"/>
                    <w:spacing w:before="20" w:after="60" w:line="240" w:lineRule="auto"/>
                    <w:ind w:left="57" w:right="57"/>
                    <w:jc w:val="both"/>
                    <w:rPr>
                      <w:rFonts w:ascii="Times New Roman" w:eastAsiaTheme="minorHAnsi" w:hAnsi="Times New Roman" w:cs="Times New Roman"/>
                      <w:lang w:val="vi-VN"/>
                    </w:rPr>
                  </w:pPr>
                  <w:r w:rsidRPr="00FE2EBC">
                    <w:rPr>
                      <w:rFonts w:ascii="Times New Roman" w:eastAsia="Times New Roman" w:hAnsi="Times New Roman" w:cs="Times New Roman"/>
                      <w:lang w:val="vi-VN"/>
                    </w:rPr>
                    <w:t>Điện áp từ 110 kV trở lên</w:t>
                  </w:r>
                </w:p>
              </w:tc>
            </w:tr>
            <w:tr w:rsidR="00605100" w:rsidRPr="00FE2EBC" w14:paraId="3B4BC910" w14:textId="77777777" w:rsidTr="0067251E">
              <w:trPr>
                <w:trHeight w:val="57"/>
              </w:trPr>
              <w:tc>
                <w:tcPr>
                  <w:tcW w:w="2752" w:type="pct"/>
                  <w:tcBorders>
                    <w:top w:val="single" w:sz="6" w:space="0" w:color="auto"/>
                    <w:left w:val="single" w:sz="6" w:space="0" w:color="auto"/>
                    <w:bottom w:val="single" w:sz="6" w:space="0" w:color="auto"/>
                    <w:right w:val="single" w:sz="6" w:space="0" w:color="auto"/>
                  </w:tcBorders>
                  <w:vAlign w:val="center"/>
                  <w:hideMark/>
                </w:tcPr>
                <w:p w14:paraId="73E304D6"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Nhà máy điện</w:t>
                  </w:r>
                </w:p>
              </w:tc>
              <w:tc>
                <w:tcPr>
                  <w:tcW w:w="1877" w:type="pct"/>
                  <w:tcBorders>
                    <w:top w:val="single" w:sz="6" w:space="0" w:color="auto"/>
                    <w:left w:val="single" w:sz="6" w:space="0" w:color="auto"/>
                    <w:bottom w:val="single" w:sz="6" w:space="0" w:color="auto"/>
                    <w:right w:val="single" w:sz="6" w:space="0" w:color="auto"/>
                  </w:tcBorders>
                  <w:vAlign w:val="center"/>
                  <w:hideMark/>
                </w:tcPr>
                <w:p w14:paraId="673D7203"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Không phụ thuộc quy mô</w:t>
                  </w:r>
                </w:p>
              </w:tc>
            </w:tr>
            <w:tr w:rsidR="00605100" w:rsidRPr="00FE2EBC" w14:paraId="31DF8F52" w14:textId="77777777" w:rsidTr="0067251E">
              <w:trPr>
                <w:trHeight w:val="393"/>
              </w:trPr>
              <w:tc>
                <w:tcPr>
                  <w:tcW w:w="2752" w:type="pct"/>
                  <w:tcBorders>
                    <w:top w:val="single" w:sz="6" w:space="0" w:color="auto"/>
                    <w:left w:val="single" w:sz="6" w:space="0" w:color="auto"/>
                    <w:bottom w:val="single" w:sz="6" w:space="0" w:color="auto"/>
                    <w:right w:val="single" w:sz="6" w:space="0" w:color="auto"/>
                  </w:tcBorders>
                  <w:vAlign w:val="center"/>
                  <w:hideMark/>
                </w:tcPr>
                <w:p w14:paraId="656D3AD5"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Hầm có hoạt động sản xuất, bảo quản, sử dụng chất cháy, nổ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2A76FD48" w14:textId="77777777" w:rsidR="00605100" w:rsidRPr="00FE2EBC" w:rsidRDefault="00605100" w:rsidP="00605100">
                  <w:pPr>
                    <w:widowControl w:val="0"/>
                    <w:spacing w:before="20" w:after="60" w:line="240" w:lineRule="auto"/>
                    <w:ind w:left="57" w:right="57"/>
                    <w:jc w:val="both"/>
                    <w:rPr>
                      <w:rFonts w:ascii="Times New Roman" w:eastAsiaTheme="minorHAnsi" w:hAnsi="Times New Roman" w:cs="Times New Roman"/>
                      <w:lang w:val="vi-VN"/>
                    </w:rPr>
                  </w:pPr>
                  <w:r w:rsidRPr="00FE2EBC">
                    <w:rPr>
                      <w:rFonts w:ascii="Times New Roman" w:eastAsia="Times New Roman" w:hAnsi="Times New Roman" w:cs="Times New Roman"/>
                      <w:lang w:val="vi-VN"/>
                    </w:rPr>
                    <w:t>Khối tích từ 1 000 m</w:t>
                  </w:r>
                  <w:r w:rsidRPr="00FE2EBC">
                    <w:rPr>
                      <w:rFonts w:ascii="Times New Roman" w:eastAsia="Times New Roman" w:hAnsi="Times New Roman" w:cs="Times New Roman"/>
                      <w:vertAlign w:val="superscript"/>
                      <w:lang w:val="vi-VN"/>
                    </w:rPr>
                    <w:t>3</w:t>
                  </w:r>
                  <w:r w:rsidRPr="00FE2EBC">
                    <w:rPr>
                      <w:rFonts w:ascii="Times New Roman" w:eastAsia="Times New Roman" w:hAnsi="Times New Roman" w:cs="Times New Roman"/>
                      <w:lang w:val="vi-VN"/>
                    </w:rPr>
                    <w:t xml:space="preserve"> trở lên</w:t>
                  </w:r>
                </w:p>
              </w:tc>
            </w:tr>
            <w:tr w:rsidR="00605100" w:rsidRPr="00FE2EBC" w14:paraId="061CEADF" w14:textId="77777777" w:rsidTr="0067251E">
              <w:trPr>
                <w:trHeight w:val="62"/>
              </w:trPr>
              <w:tc>
                <w:tcPr>
                  <w:tcW w:w="2752" w:type="pct"/>
                  <w:tcBorders>
                    <w:top w:val="single" w:sz="6" w:space="0" w:color="auto"/>
                    <w:left w:val="single" w:sz="6" w:space="0" w:color="auto"/>
                    <w:bottom w:val="single" w:sz="6" w:space="0" w:color="auto"/>
                    <w:right w:val="single" w:sz="6" w:space="0" w:color="auto"/>
                  </w:tcBorders>
                  <w:vAlign w:val="center"/>
                  <w:hideMark/>
                </w:tcPr>
                <w:p w14:paraId="688A004C" w14:textId="77777777" w:rsidR="00605100" w:rsidRPr="00FE2EBC" w:rsidRDefault="00605100" w:rsidP="00605100">
                  <w:pPr>
                    <w:widowControl w:val="0"/>
                    <w:spacing w:before="20" w:after="60" w:line="240" w:lineRule="auto"/>
                    <w:ind w:left="57" w:right="57"/>
                    <w:jc w:val="both"/>
                    <w:rPr>
                      <w:rFonts w:ascii="Times New Roman" w:eastAsia="Times New Roman" w:hAnsi="Times New Roman" w:cs="Times New Roman"/>
                      <w:lang w:val="vi-VN"/>
                    </w:rPr>
                  </w:pPr>
                  <w:r w:rsidRPr="00FE2EBC">
                    <w:rPr>
                      <w:rFonts w:ascii="Times New Roman" w:eastAsia="Times New Roman" w:hAnsi="Times New Roman" w:cs="Times New Roman"/>
                      <w:lang w:val="vi-VN"/>
                    </w:rPr>
                    <w:t xml:space="preserve">Nhà kho hàng hóa, vật tư cháy được hoặc có bao bì cháy được </w:t>
                  </w:r>
                </w:p>
              </w:tc>
              <w:tc>
                <w:tcPr>
                  <w:tcW w:w="1877" w:type="pct"/>
                  <w:tcBorders>
                    <w:top w:val="single" w:sz="6" w:space="0" w:color="auto"/>
                    <w:left w:val="single" w:sz="6" w:space="0" w:color="auto"/>
                    <w:bottom w:val="single" w:sz="6" w:space="0" w:color="auto"/>
                    <w:right w:val="single" w:sz="6" w:space="0" w:color="auto"/>
                  </w:tcBorders>
                  <w:vAlign w:val="center"/>
                  <w:hideMark/>
                </w:tcPr>
                <w:p w14:paraId="113A56B4" w14:textId="77777777" w:rsidR="00605100" w:rsidRPr="00FE2EBC" w:rsidRDefault="00605100" w:rsidP="00605100">
                  <w:pPr>
                    <w:widowControl w:val="0"/>
                    <w:spacing w:before="20" w:after="60" w:line="240" w:lineRule="auto"/>
                    <w:ind w:left="57" w:right="57"/>
                    <w:jc w:val="both"/>
                    <w:rPr>
                      <w:rFonts w:ascii="Times New Roman" w:eastAsiaTheme="minorHAnsi" w:hAnsi="Times New Roman" w:cs="Times New Roman"/>
                      <w:lang w:val="vi-VN"/>
                    </w:rPr>
                  </w:pPr>
                  <w:r w:rsidRPr="00FE2EBC">
                    <w:rPr>
                      <w:rFonts w:ascii="Times New Roman" w:eastAsia="Times New Roman" w:hAnsi="Times New Roman" w:cs="Times New Roman"/>
                      <w:lang w:val="vi-VN"/>
                    </w:rPr>
                    <w:t>Khối tích từ 3 000 m</w:t>
                  </w:r>
                  <w:r w:rsidRPr="00FE2EBC">
                    <w:rPr>
                      <w:rFonts w:ascii="Times New Roman" w:eastAsia="Times New Roman" w:hAnsi="Times New Roman" w:cs="Times New Roman"/>
                      <w:vertAlign w:val="superscript"/>
                      <w:lang w:val="vi-VN"/>
                    </w:rPr>
                    <w:t>3</w:t>
                  </w:r>
                  <w:r w:rsidRPr="00FE2EBC">
                    <w:rPr>
                      <w:rFonts w:ascii="Times New Roman" w:eastAsia="Times New Roman" w:hAnsi="Times New Roman" w:cs="Times New Roman"/>
                      <w:lang w:val="vi-VN"/>
                    </w:rPr>
                    <w:t xml:space="preserve"> trở lên</w:t>
                  </w:r>
                </w:p>
              </w:tc>
            </w:tr>
          </w:tbl>
          <w:p w14:paraId="1E6B1853" w14:textId="77777777" w:rsidR="00605100" w:rsidRPr="00FE2EBC" w:rsidRDefault="00605100" w:rsidP="00605100">
            <w:pPr>
              <w:jc w:val="both"/>
              <w:rPr>
                <w:rFonts w:ascii="Times New Roman" w:hAnsi="Times New Roman"/>
                <w:lang w:val="vi-VN"/>
              </w:rPr>
            </w:pPr>
          </w:p>
          <w:p w14:paraId="0D90DB2F"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093541F1"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Lưu lượng và trữ lượng nước chữa cháy bảo đảm theo quy định, thì cho phép không trang bị hệ thống cấp nước chữa cháy ngoài nhà.</w:t>
            </w:r>
          </w:p>
          <w:p w14:paraId="5B2F5FF0"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43806C87" w14:textId="77777777" w:rsidR="00605100" w:rsidRPr="00FE2EBC" w:rsidRDefault="00605100" w:rsidP="00605100">
            <w:pPr>
              <w:jc w:val="both"/>
              <w:rPr>
                <w:rFonts w:ascii="Times New Roman" w:hAnsi="Times New Roman"/>
                <w:lang w:val="vi-VN"/>
              </w:rPr>
            </w:pPr>
          </w:p>
          <w:p w14:paraId="3C57B85F" w14:textId="30D057ED" w:rsidR="00605100" w:rsidRPr="00FE2EBC" w:rsidRDefault="00605100" w:rsidP="00605100">
            <w:pPr>
              <w:widowControl w:val="0"/>
              <w:pBdr>
                <w:top w:val="nil"/>
                <w:left w:val="nil"/>
                <w:bottom w:val="nil"/>
                <w:right w:val="nil"/>
                <w:between w:val="nil"/>
              </w:pBdr>
              <w:spacing w:line="276" w:lineRule="auto"/>
              <w:rPr>
                <w:rFonts w:ascii="Times New Roman" w:eastAsia="Times New Roman" w:hAnsi="Times New Roman" w:cs="Times New Roman"/>
                <w:b/>
                <w:i/>
              </w:rPr>
            </w:pPr>
            <w:r w:rsidRPr="00FE2EBC">
              <w:rPr>
                <w:rFonts w:ascii="Times New Roman" w:hAnsi="Times New Roman"/>
                <w:lang w:val="vi-VN"/>
              </w:rPr>
              <w:t>Cho phép kết hợp hệ thống cấp nước chữa cháy ngoài nhà với hệ thống cấp nước sinh hoạt, sản xuất.</w:t>
            </w:r>
          </w:p>
        </w:tc>
        <w:tc>
          <w:tcPr>
            <w:tcW w:w="1689" w:type="dxa"/>
            <w:shd w:val="clear" w:color="auto" w:fill="auto"/>
          </w:tcPr>
          <w:p w14:paraId="43C9F39E"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Điều 5.4.2.1 TCVN 3890:2023</w:t>
            </w:r>
          </w:p>
          <w:p w14:paraId="3593CA0B" w14:textId="77777777" w:rsidR="00605100" w:rsidRPr="00FE2EBC" w:rsidRDefault="00605100" w:rsidP="00605100">
            <w:pPr>
              <w:jc w:val="both"/>
              <w:rPr>
                <w:rFonts w:ascii="Times New Roman" w:hAnsi="Times New Roman"/>
                <w:lang w:val="vi-VN"/>
              </w:rPr>
            </w:pPr>
          </w:p>
          <w:p w14:paraId="01BAD314"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xml:space="preserve">Mục 4 </w:t>
            </w:r>
            <w:hyperlink r:id="rId12" w:anchor="PhulucE" w:history="1">
              <w:r w:rsidRPr="00FE2EBC">
                <w:rPr>
                  <w:rStyle w:val="Hyperlink"/>
                  <w:rFonts w:ascii="Times New Roman" w:hAnsi="Times New Roman"/>
                  <w:iCs/>
                  <w:lang w:val="vi-VN"/>
                </w:rPr>
                <w:t xml:space="preserve">Phụ lục </w:t>
              </w:r>
            </w:hyperlink>
            <w:r w:rsidRPr="00FE2EBC">
              <w:rPr>
                <w:rFonts w:ascii="Times New Roman" w:hAnsi="Times New Roman"/>
                <w:iCs/>
                <w:lang w:val="vi-VN"/>
              </w:rPr>
              <w:t>C</w:t>
            </w:r>
            <w:r w:rsidRPr="00FE2EBC">
              <w:rPr>
                <w:rFonts w:ascii="Times New Roman" w:hAnsi="Times New Roman"/>
                <w:lang w:val="vi-VN"/>
              </w:rPr>
              <w:t xml:space="preserve"> TCVN 3890:2023</w:t>
            </w:r>
          </w:p>
          <w:p w14:paraId="774059E3" w14:textId="77777777" w:rsidR="00605100" w:rsidRPr="00FE2EBC" w:rsidRDefault="00605100" w:rsidP="00605100">
            <w:pPr>
              <w:jc w:val="both"/>
              <w:rPr>
                <w:rFonts w:ascii="Times New Roman" w:hAnsi="Times New Roman"/>
                <w:lang w:val="vi-VN"/>
              </w:rPr>
            </w:pPr>
          </w:p>
          <w:p w14:paraId="7AC55F70" w14:textId="77777777" w:rsidR="00605100" w:rsidRPr="00FE2EBC" w:rsidRDefault="00605100" w:rsidP="00605100">
            <w:pPr>
              <w:jc w:val="both"/>
              <w:rPr>
                <w:rFonts w:ascii="Times New Roman" w:hAnsi="Times New Roman"/>
                <w:lang w:val="vi-VN"/>
              </w:rPr>
            </w:pPr>
          </w:p>
          <w:p w14:paraId="00EB33EB" w14:textId="77777777" w:rsidR="00605100" w:rsidRPr="00FE2EBC" w:rsidRDefault="00605100" w:rsidP="00605100">
            <w:pPr>
              <w:jc w:val="both"/>
              <w:rPr>
                <w:rFonts w:ascii="Times New Roman" w:hAnsi="Times New Roman"/>
              </w:rPr>
            </w:pPr>
            <w:r w:rsidRPr="00FE2EBC">
              <w:rPr>
                <w:rFonts w:ascii="Times New Roman" w:hAnsi="Times New Roman"/>
              </w:rPr>
              <w:t>Điều 5.4.2.2 TCVN 3890:2023</w:t>
            </w:r>
          </w:p>
          <w:p w14:paraId="5A3364F5" w14:textId="77777777" w:rsidR="00605100" w:rsidRPr="00FE2EBC" w:rsidRDefault="00605100" w:rsidP="00605100">
            <w:pPr>
              <w:jc w:val="both"/>
              <w:rPr>
                <w:rFonts w:ascii="Times New Roman" w:hAnsi="Times New Roman"/>
              </w:rPr>
            </w:pPr>
          </w:p>
          <w:p w14:paraId="00B4F9C1" w14:textId="77777777" w:rsidR="00605100" w:rsidRPr="00FE2EBC" w:rsidRDefault="00605100" w:rsidP="00605100">
            <w:pPr>
              <w:jc w:val="both"/>
              <w:rPr>
                <w:rFonts w:ascii="Times New Roman" w:hAnsi="Times New Roman"/>
              </w:rPr>
            </w:pPr>
          </w:p>
          <w:p w14:paraId="39DE0B86" w14:textId="77777777" w:rsidR="00605100" w:rsidRPr="00FE2EBC" w:rsidRDefault="00605100" w:rsidP="00605100">
            <w:pPr>
              <w:jc w:val="both"/>
              <w:rPr>
                <w:rFonts w:ascii="Times New Roman" w:hAnsi="Times New Roman"/>
              </w:rPr>
            </w:pPr>
          </w:p>
          <w:p w14:paraId="166CE62E" w14:textId="77777777" w:rsidR="00605100" w:rsidRPr="00FE2EBC" w:rsidRDefault="00605100" w:rsidP="00605100">
            <w:pPr>
              <w:jc w:val="both"/>
              <w:rPr>
                <w:rFonts w:ascii="Times New Roman" w:hAnsi="Times New Roman"/>
              </w:rPr>
            </w:pPr>
          </w:p>
          <w:p w14:paraId="6AC73120" w14:textId="77777777" w:rsidR="00605100" w:rsidRPr="00FE2EBC" w:rsidRDefault="00605100" w:rsidP="00605100">
            <w:pPr>
              <w:jc w:val="both"/>
              <w:rPr>
                <w:rFonts w:ascii="Times New Roman" w:hAnsi="Times New Roman"/>
              </w:rPr>
            </w:pPr>
          </w:p>
          <w:p w14:paraId="76B47E3A" w14:textId="77777777" w:rsidR="00605100" w:rsidRPr="00FE2EBC" w:rsidRDefault="00605100" w:rsidP="00605100">
            <w:pPr>
              <w:jc w:val="both"/>
              <w:rPr>
                <w:rFonts w:ascii="Times New Roman" w:hAnsi="Times New Roman"/>
              </w:rPr>
            </w:pPr>
          </w:p>
          <w:p w14:paraId="055B5C9A" w14:textId="77777777" w:rsidR="00605100" w:rsidRPr="00FE2EBC" w:rsidRDefault="00605100" w:rsidP="00605100">
            <w:pPr>
              <w:jc w:val="both"/>
              <w:rPr>
                <w:rFonts w:ascii="Times New Roman" w:hAnsi="Times New Roman"/>
              </w:rPr>
            </w:pPr>
          </w:p>
          <w:p w14:paraId="0C48F061" w14:textId="1CFC3838" w:rsidR="00605100" w:rsidRPr="00FE2EBC" w:rsidRDefault="00605100" w:rsidP="00605100">
            <w:pPr>
              <w:jc w:val="center"/>
              <w:rPr>
                <w:rFonts w:ascii="Times New Roman" w:eastAsia="Times New Roman" w:hAnsi="Times New Roman" w:cs="Times New Roman"/>
              </w:rPr>
            </w:pPr>
            <w:r w:rsidRPr="00FE2EBC">
              <w:rPr>
                <w:rFonts w:ascii="Times New Roman" w:hAnsi="Times New Roman"/>
              </w:rPr>
              <w:t>Điều 5.4.2.3 TCVN 3890:2023</w:t>
            </w:r>
          </w:p>
        </w:tc>
        <w:tc>
          <w:tcPr>
            <w:tcW w:w="646" w:type="dxa"/>
            <w:shd w:val="clear" w:color="auto" w:fill="auto"/>
          </w:tcPr>
          <w:p w14:paraId="653A60E0" w14:textId="77777777" w:rsidR="00605100" w:rsidRPr="00FE2EBC" w:rsidRDefault="00605100" w:rsidP="00605100">
            <w:pPr>
              <w:jc w:val="center"/>
              <w:rPr>
                <w:rFonts w:ascii="Times New Roman" w:eastAsia="Times New Roman" w:hAnsi="Times New Roman" w:cs="Times New Roman"/>
              </w:rPr>
            </w:pPr>
          </w:p>
        </w:tc>
      </w:tr>
      <w:tr w:rsidR="00605100" w:rsidRPr="00FE2EBC" w14:paraId="2FC0994D" w14:textId="77777777" w:rsidTr="003C3865">
        <w:tc>
          <w:tcPr>
            <w:tcW w:w="905" w:type="dxa"/>
            <w:shd w:val="clear" w:color="auto" w:fill="auto"/>
          </w:tcPr>
          <w:p w14:paraId="5469F458" w14:textId="0AC5E170"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12.5</w:t>
            </w:r>
          </w:p>
        </w:tc>
        <w:tc>
          <w:tcPr>
            <w:tcW w:w="1473" w:type="dxa"/>
            <w:shd w:val="clear" w:color="auto" w:fill="auto"/>
          </w:tcPr>
          <w:p w14:paraId="7FCFAE67" w14:textId="64663D95"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b/>
              </w:rPr>
              <w:t>Bơm cấp nước và bể nước chữa cháy</w:t>
            </w:r>
          </w:p>
        </w:tc>
        <w:tc>
          <w:tcPr>
            <w:tcW w:w="3222" w:type="dxa"/>
            <w:shd w:val="clear" w:color="auto" w:fill="auto"/>
          </w:tcPr>
          <w:p w14:paraId="5D62AED6" w14:textId="41556A4D"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B36</w:t>
            </w:r>
          </w:p>
        </w:tc>
        <w:tc>
          <w:tcPr>
            <w:tcW w:w="7954" w:type="dxa"/>
            <w:shd w:val="clear" w:color="auto" w:fill="auto"/>
          </w:tcPr>
          <w:p w14:paraId="2DDA26AE" w14:textId="77777777" w:rsidR="00605100" w:rsidRPr="00FE2EBC" w:rsidRDefault="00605100" w:rsidP="00605100">
            <w:pPr>
              <w:jc w:val="both"/>
              <w:rPr>
                <w:rFonts w:ascii="Times New Roman" w:hAnsi="Times New Roman"/>
                <w:iCs/>
                <w:lang w:val="vi-VN"/>
              </w:rPr>
            </w:pPr>
          </w:p>
        </w:tc>
        <w:tc>
          <w:tcPr>
            <w:tcW w:w="1689" w:type="dxa"/>
            <w:shd w:val="clear" w:color="auto" w:fill="auto"/>
          </w:tcPr>
          <w:p w14:paraId="250A9A02" w14:textId="77777777" w:rsidR="00605100" w:rsidRPr="00FE2EBC" w:rsidRDefault="00605100" w:rsidP="00605100">
            <w:pPr>
              <w:jc w:val="both"/>
              <w:rPr>
                <w:rFonts w:ascii="Times New Roman" w:hAnsi="Times New Roman"/>
                <w:lang w:val="vi-VN"/>
              </w:rPr>
            </w:pPr>
          </w:p>
        </w:tc>
        <w:tc>
          <w:tcPr>
            <w:tcW w:w="646" w:type="dxa"/>
            <w:shd w:val="clear" w:color="auto" w:fill="auto"/>
          </w:tcPr>
          <w:p w14:paraId="22C30C6E" w14:textId="77777777" w:rsidR="00605100" w:rsidRPr="00FE2EBC" w:rsidRDefault="00605100" w:rsidP="00605100">
            <w:pPr>
              <w:jc w:val="center"/>
              <w:rPr>
                <w:rFonts w:ascii="Times New Roman" w:eastAsia="Times New Roman" w:hAnsi="Times New Roman" w:cs="Times New Roman"/>
              </w:rPr>
            </w:pPr>
          </w:p>
        </w:tc>
      </w:tr>
      <w:tr w:rsidR="00605100" w:rsidRPr="00FE2EBC" w14:paraId="0C99B4F0" w14:textId="77777777" w:rsidTr="003C3865">
        <w:tc>
          <w:tcPr>
            <w:tcW w:w="905" w:type="dxa"/>
            <w:shd w:val="clear" w:color="auto" w:fill="auto"/>
          </w:tcPr>
          <w:p w14:paraId="4DA8672E"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508B3D41" w14:textId="77777777" w:rsidR="00605100" w:rsidRPr="00FE2EBC" w:rsidRDefault="00605100" w:rsidP="00605100">
            <w:pPr>
              <w:jc w:val="both"/>
              <w:rPr>
                <w:rFonts w:ascii="Times New Roman" w:eastAsia="Times New Roman" w:hAnsi="Times New Roman" w:cs="Times New Roman"/>
                <w:b/>
              </w:rPr>
            </w:pPr>
          </w:p>
        </w:tc>
        <w:tc>
          <w:tcPr>
            <w:tcW w:w="3222" w:type="dxa"/>
            <w:shd w:val="clear" w:color="auto" w:fill="auto"/>
          </w:tcPr>
          <w:p w14:paraId="08B9D5E3" w14:textId="7FBF0FA2"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Nội dung này cần lưu ý ở giai đoạn thiết kế kỹ thuật</w:t>
            </w:r>
          </w:p>
        </w:tc>
        <w:tc>
          <w:tcPr>
            <w:tcW w:w="7954" w:type="dxa"/>
            <w:shd w:val="clear" w:color="auto" w:fill="auto"/>
          </w:tcPr>
          <w:p w14:paraId="5FC7BFBF"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Máy bơm cấp nước chữa cháy có thể điều khiển tại chỗ bằng tay hoặc điều khiển tự động từ xa và phải bảo đảm cho máy bơm được kích hoạt vận hành trong thời gian không chậm quá 3 phút kể từ khi có tín hiệu báo cháy. Khi lưu lượng cấp nước cho chữa cháy ngoài nhà yêu cầu từ 25 L/s trở lên thì phải có cơ cấu điều khiển máy bơm chữa cháy tự động từ xa.</w:t>
            </w:r>
          </w:p>
          <w:p w14:paraId="5C4F0ED3" w14:textId="0D13F302" w:rsidR="00605100" w:rsidRPr="00FE2EBC" w:rsidRDefault="00605100" w:rsidP="00605100">
            <w:pPr>
              <w:jc w:val="both"/>
              <w:rPr>
                <w:rFonts w:ascii="Times New Roman" w:hAnsi="Times New Roman"/>
                <w:iCs/>
                <w:lang w:val="vi-VN"/>
              </w:rPr>
            </w:pPr>
            <w:r w:rsidRPr="00FE2EBC">
              <w:rPr>
                <w:rFonts w:ascii="Times New Roman" w:eastAsia="Times New Roman" w:hAnsi="Times New Roman" w:cs="Times New Roman"/>
              </w:rPr>
              <w:t>- Khi các nhà thiết kế hệ thống họng nước chữa cháy bên trong mà áp lực nước thường xuyên không đủ cung cấp cho các họng nước chữa cháy thì phải có bộ phận điều khiển máy bơm từ xa bố trí ngay ở họng nước chữa cháy.</w:t>
            </w:r>
          </w:p>
        </w:tc>
        <w:tc>
          <w:tcPr>
            <w:tcW w:w="1689" w:type="dxa"/>
            <w:shd w:val="clear" w:color="auto" w:fill="auto"/>
          </w:tcPr>
          <w:p w14:paraId="515E476D"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5.3.2</w:t>
            </w:r>
          </w:p>
          <w:p w14:paraId="28E7072D"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5.3.3</w:t>
            </w:r>
          </w:p>
          <w:p w14:paraId="420B1660"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QCVN 06:2022/BXD</w:t>
            </w:r>
          </w:p>
          <w:p w14:paraId="5FF898AE" w14:textId="77777777" w:rsidR="00605100" w:rsidRPr="00FE2EBC" w:rsidRDefault="00605100" w:rsidP="00605100">
            <w:pPr>
              <w:jc w:val="both"/>
              <w:rPr>
                <w:rFonts w:ascii="Times New Roman" w:hAnsi="Times New Roman"/>
                <w:lang w:val="vi-VN"/>
              </w:rPr>
            </w:pPr>
          </w:p>
        </w:tc>
        <w:tc>
          <w:tcPr>
            <w:tcW w:w="646" w:type="dxa"/>
            <w:shd w:val="clear" w:color="auto" w:fill="auto"/>
          </w:tcPr>
          <w:p w14:paraId="5F0637DB" w14:textId="77777777" w:rsidR="00605100" w:rsidRPr="00FE2EBC" w:rsidRDefault="00605100" w:rsidP="00605100">
            <w:pPr>
              <w:jc w:val="center"/>
              <w:rPr>
                <w:rFonts w:ascii="Times New Roman" w:eastAsia="Times New Roman" w:hAnsi="Times New Roman" w:cs="Times New Roman"/>
              </w:rPr>
            </w:pPr>
          </w:p>
        </w:tc>
      </w:tr>
      <w:tr w:rsidR="00605100" w:rsidRPr="00FE2EBC" w14:paraId="3A4CE02F" w14:textId="77777777" w:rsidTr="003C3865">
        <w:tc>
          <w:tcPr>
            <w:tcW w:w="905" w:type="dxa"/>
            <w:shd w:val="clear" w:color="auto" w:fill="auto"/>
          </w:tcPr>
          <w:p w14:paraId="5C89AEC5" w14:textId="32413016"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13</w:t>
            </w:r>
          </w:p>
        </w:tc>
        <w:tc>
          <w:tcPr>
            <w:tcW w:w="1473" w:type="dxa"/>
            <w:shd w:val="clear" w:color="auto" w:fill="auto"/>
          </w:tcPr>
          <w:p w14:paraId="29029D80" w14:textId="09DE7AA3" w:rsidR="00605100" w:rsidRPr="00FE2EBC" w:rsidRDefault="00605100" w:rsidP="00605100">
            <w:pPr>
              <w:jc w:val="both"/>
              <w:rPr>
                <w:rFonts w:ascii="Times New Roman" w:eastAsia="Times New Roman" w:hAnsi="Times New Roman" w:cs="Times New Roman"/>
                <w:b/>
              </w:rPr>
            </w:pPr>
            <w:r w:rsidRPr="00FE2EBC">
              <w:rPr>
                <w:rFonts w:ascii="Times New Roman" w:eastAsia="Times New Roman" w:hAnsi="Times New Roman" w:cs="Times New Roman"/>
                <w:b/>
              </w:rPr>
              <w:t>Hệ thống chữa cháy tự động bằng khí</w:t>
            </w:r>
          </w:p>
        </w:tc>
        <w:tc>
          <w:tcPr>
            <w:tcW w:w="3222" w:type="dxa"/>
            <w:shd w:val="clear" w:color="auto" w:fill="auto"/>
          </w:tcPr>
          <w:p w14:paraId="6460FA7C" w14:textId="37136CFF"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rPr>
              <w:t>Thực hiện theo bảng đối chiếu B41 đến B44</w:t>
            </w:r>
          </w:p>
        </w:tc>
        <w:tc>
          <w:tcPr>
            <w:tcW w:w="7954" w:type="dxa"/>
            <w:shd w:val="clear" w:color="auto" w:fill="auto"/>
          </w:tcPr>
          <w:p w14:paraId="77764FB8" w14:textId="77777777" w:rsidR="00605100" w:rsidRPr="00FE2EBC" w:rsidRDefault="00605100" w:rsidP="00605100">
            <w:pPr>
              <w:jc w:val="both"/>
              <w:rPr>
                <w:rFonts w:ascii="Times New Roman" w:eastAsia="Times New Roman" w:hAnsi="Times New Roman" w:cs="Times New Roman"/>
              </w:rPr>
            </w:pPr>
          </w:p>
        </w:tc>
        <w:tc>
          <w:tcPr>
            <w:tcW w:w="1689" w:type="dxa"/>
            <w:shd w:val="clear" w:color="auto" w:fill="auto"/>
          </w:tcPr>
          <w:p w14:paraId="10DD3C89" w14:textId="77777777" w:rsidR="00605100" w:rsidRPr="00FE2EBC" w:rsidRDefault="00605100" w:rsidP="00605100">
            <w:pPr>
              <w:jc w:val="center"/>
              <w:rPr>
                <w:rFonts w:ascii="Times New Roman" w:eastAsia="Times New Roman" w:hAnsi="Times New Roman" w:cs="Times New Roman"/>
              </w:rPr>
            </w:pPr>
          </w:p>
        </w:tc>
        <w:tc>
          <w:tcPr>
            <w:tcW w:w="646" w:type="dxa"/>
            <w:shd w:val="clear" w:color="auto" w:fill="auto"/>
          </w:tcPr>
          <w:p w14:paraId="1267FC75" w14:textId="77777777" w:rsidR="00605100" w:rsidRPr="00FE2EBC" w:rsidRDefault="00605100" w:rsidP="00605100">
            <w:pPr>
              <w:jc w:val="center"/>
              <w:rPr>
                <w:rFonts w:ascii="Times New Roman" w:eastAsia="Times New Roman" w:hAnsi="Times New Roman" w:cs="Times New Roman"/>
              </w:rPr>
            </w:pPr>
          </w:p>
        </w:tc>
      </w:tr>
      <w:tr w:rsidR="00605100" w:rsidRPr="00FE2EBC" w14:paraId="433366E2" w14:textId="77777777" w:rsidTr="003C3865">
        <w:tc>
          <w:tcPr>
            <w:tcW w:w="905" w:type="dxa"/>
            <w:shd w:val="clear" w:color="auto" w:fill="auto"/>
          </w:tcPr>
          <w:p w14:paraId="4E66B64A" w14:textId="25FEBA1B" w:rsidR="00605100" w:rsidRPr="00FE2EBC" w:rsidRDefault="00605100" w:rsidP="00605100">
            <w:pPr>
              <w:jc w:val="center"/>
              <w:rPr>
                <w:rFonts w:ascii="Times New Roman" w:eastAsia="Times New Roman" w:hAnsi="Times New Roman" w:cs="Times New Roman"/>
                <w:b/>
              </w:rPr>
            </w:pPr>
            <w:r w:rsidRPr="00FE2EBC">
              <w:rPr>
                <w:rFonts w:ascii="Times New Roman" w:eastAsia="Times New Roman" w:hAnsi="Times New Roman" w:cs="Times New Roman"/>
                <w:b/>
              </w:rPr>
              <w:t>-</w:t>
            </w:r>
          </w:p>
        </w:tc>
        <w:tc>
          <w:tcPr>
            <w:tcW w:w="1473" w:type="dxa"/>
            <w:shd w:val="clear" w:color="auto" w:fill="auto"/>
          </w:tcPr>
          <w:p w14:paraId="556C07D4" w14:textId="3836601F" w:rsidR="00605100" w:rsidRPr="00FE2EBC" w:rsidRDefault="00605100" w:rsidP="00605100">
            <w:pPr>
              <w:jc w:val="both"/>
              <w:rPr>
                <w:rFonts w:ascii="Times New Roman" w:eastAsia="Times New Roman" w:hAnsi="Times New Roman" w:cs="Times New Roman"/>
                <w:b/>
              </w:rPr>
            </w:pPr>
            <w:r w:rsidRPr="00FE2EBC">
              <w:rPr>
                <w:rFonts w:ascii="Times New Roman" w:eastAsia="Times New Roman" w:hAnsi="Times New Roman" w:cs="Times New Roman"/>
              </w:rPr>
              <w:t>Yêu cầu về khu vực chữa cháy</w:t>
            </w:r>
          </w:p>
        </w:tc>
        <w:tc>
          <w:tcPr>
            <w:tcW w:w="3222" w:type="dxa"/>
            <w:shd w:val="clear" w:color="auto" w:fill="auto"/>
          </w:tcPr>
          <w:p w14:paraId="2C752CC7" w14:textId="19125596" w:rsidR="00605100" w:rsidRPr="00FE2EBC" w:rsidRDefault="00605100" w:rsidP="00605100">
            <w:pPr>
              <w:jc w:val="both"/>
              <w:rPr>
                <w:rFonts w:ascii="Times New Roman" w:eastAsia="Times New Roman" w:hAnsi="Times New Roman" w:cs="Times New Roman"/>
                <w:b/>
              </w:rPr>
            </w:pPr>
            <w:r w:rsidRPr="00FE2EBC">
              <w:rPr>
                <w:rFonts w:ascii="Times New Roman" w:eastAsia="Times New Roman" w:hAnsi="Times New Roman" w:cs="Times New Roman"/>
              </w:rPr>
              <w:t xml:space="preserve"> </w:t>
            </w:r>
          </w:p>
        </w:tc>
        <w:tc>
          <w:tcPr>
            <w:tcW w:w="7954" w:type="dxa"/>
            <w:shd w:val="clear" w:color="auto" w:fill="auto"/>
          </w:tcPr>
          <w:p w14:paraId="6F6A2A8A"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56EEE22C" w14:textId="77777777"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643A330" w14:textId="25679D82" w:rsidR="00605100" w:rsidRPr="00FE2EBC" w:rsidRDefault="00605100" w:rsidP="00605100">
            <w:pPr>
              <w:jc w:val="both"/>
              <w:rPr>
                <w:rFonts w:ascii="Times New Roman" w:eastAsia="Times New Roman" w:hAnsi="Times New Roman" w:cs="Times New Roman"/>
              </w:rPr>
            </w:pPr>
            <w:r w:rsidRPr="00FE2EBC">
              <w:rPr>
                <w:rFonts w:ascii="Times New Roman" w:eastAsia="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89" w:type="dxa"/>
            <w:shd w:val="clear" w:color="auto" w:fill="auto"/>
          </w:tcPr>
          <w:p w14:paraId="131250CE" w14:textId="77777777"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Điều 7.4.1 và Điều 7.4.2 TCVN 7161-1:2022</w:t>
            </w:r>
          </w:p>
          <w:p w14:paraId="40B2BABD" w14:textId="77777777" w:rsidR="00605100" w:rsidRPr="00FE2EBC" w:rsidRDefault="00605100" w:rsidP="00605100">
            <w:pPr>
              <w:jc w:val="center"/>
              <w:rPr>
                <w:rFonts w:ascii="Times New Roman" w:eastAsia="Times New Roman" w:hAnsi="Times New Roman" w:cs="Times New Roman"/>
              </w:rPr>
            </w:pPr>
          </w:p>
          <w:p w14:paraId="23B2BE93" w14:textId="77777777" w:rsidR="00605100" w:rsidRPr="00FE2EBC" w:rsidRDefault="00605100" w:rsidP="00605100">
            <w:pPr>
              <w:jc w:val="center"/>
              <w:rPr>
                <w:rFonts w:ascii="Times New Roman" w:eastAsia="Times New Roman" w:hAnsi="Times New Roman" w:cs="Times New Roman"/>
              </w:rPr>
            </w:pPr>
          </w:p>
          <w:p w14:paraId="1B45E60C" w14:textId="77777777" w:rsidR="00605100" w:rsidRPr="00FE2EBC" w:rsidRDefault="00605100" w:rsidP="00605100">
            <w:pPr>
              <w:rPr>
                <w:rFonts w:ascii="Times New Roman" w:eastAsia="Times New Roman" w:hAnsi="Times New Roman" w:cs="Times New Roman"/>
              </w:rPr>
            </w:pPr>
          </w:p>
          <w:p w14:paraId="63970943" w14:textId="77777777" w:rsidR="00605100" w:rsidRPr="00FE2EBC" w:rsidRDefault="00605100" w:rsidP="00605100">
            <w:pPr>
              <w:jc w:val="center"/>
              <w:rPr>
                <w:rFonts w:ascii="Times New Roman" w:eastAsia="Times New Roman" w:hAnsi="Times New Roman" w:cs="Times New Roman"/>
              </w:rPr>
            </w:pPr>
          </w:p>
          <w:p w14:paraId="0BD83A90" w14:textId="344B444E" w:rsidR="00605100" w:rsidRPr="00FE2EBC" w:rsidRDefault="00605100" w:rsidP="00605100">
            <w:pPr>
              <w:jc w:val="center"/>
              <w:rPr>
                <w:rFonts w:ascii="Times New Roman" w:eastAsia="Times New Roman" w:hAnsi="Times New Roman" w:cs="Times New Roman"/>
              </w:rPr>
            </w:pPr>
            <w:r w:rsidRPr="00FE2EBC">
              <w:rPr>
                <w:rFonts w:ascii="Times New Roman" w:eastAsia="Times New Roman" w:hAnsi="Times New Roman" w:cs="Times New Roman"/>
              </w:rPr>
              <w:t>Mục 7 TCVN 6101:1996</w:t>
            </w:r>
          </w:p>
        </w:tc>
        <w:tc>
          <w:tcPr>
            <w:tcW w:w="646" w:type="dxa"/>
            <w:shd w:val="clear" w:color="auto" w:fill="auto"/>
          </w:tcPr>
          <w:p w14:paraId="014B5CCA" w14:textId="77777777" w:rsidR="00605100" w:rsidRPr="00FE2EBC" w:rsidRDefault="00605100" w:rsidP="00605100">
            <w:pPr>
              <w:jc w:val="center"/>
              <w:rPr>
                <w:rFonts w:ascii="Times New Roman" w:eastAsia="Times New Roman" w:hAnsi="Times New Roman" w:cs="Times New Roman"/>
              </w:rPr>
            </w:pPr>
          </w:p>
        </w:tc>
      </w:tr>
      <w:tr w:rsidR="00605100" w:rsidRPr="00FE2EBC" w14:paraId="19B8E14C" w14:textId="77777777" w:rsidTr="003C3865">
        <w:tc>
          <w:tcPr>
            <w:tcW w:w="905" w:type="dxa"/>
            <w:shd w:val="clear" w:color="auto" w:fill="auto"/>
          </w:tcPr>
          <w:p w14:paraId="7598A67D" w14:textId="77777777" w:rsidR="00605100" w:rsidRPr="00FE2EBC" w:rsidRDefault="00605100" w:rsidP="00605100">
            <w:pPr>
              <w:jc w:val="center"/>
              <w:rPr>
                <w:rFonts w:ascii="Times New Roman" w:eastAsia="Times New Roman" w:hAnsi="Times New Roman" w:cs="Times New Roman"/>
                <w:b/>
              </w:rPr>
            </w:pPr>
          </w:p>
        </w:tc>
        <w:tc>
          <w:tcPr>
            <w:tcW w:w="1473" w:type="dxa"/>
            <w:shd w:val="clear" w:color="auto" w:fill="auto"/>
          </w:tcPr>
          <w:p w14:paraId="7C37EFAF" w14:textId="64A7ED69" w:rsidR="00605100" w:rsidRPr="00FE2EBC" w:rsidRDefault="00605100" w:rsidP="00605100">
            <w:pPr>
              <w:jc w:val="both"/>
              <w:rPr>
                <w:rFonts w:ascii="Times New Roman" w:eastAsia="Times New Roman" w:hAnsi="Times New Roman" w:cs="Times New Roman"/>
              </w:rPr>
            </w:pPr>
            <w:r w:rsidRPr="00FE2EBC">
              <w:rPr>
                <w:rFonts w:ascii="Times New Roman" w:hAnsi="Times New Roman"/>
                <w:color w:val="000000"/>
              </w:rPr>
              <w:t>Yêu cầu kỹ thuật</w:t>
            </w:r>
          </w:p>
        </w:tc>
        <w:tc>
          <w:tcPr>
            <w:tcW w:w="3222" w:type="dxa"/>
            <w:shd w:val="clear" w:color="auto" w:fill="auto"/>
          </w:tcPr>
          <w:p w14:paraId="194BB5F4"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Thực hiện theo bảng đối chiếu số 48</w:t>
            </w:r>
          </w:p>
          <w:p w14:paraId="08901F32"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08F30A88" w14:textId="1C097491" w:rsidR="00605100" w:rsidRPr="00FE2EBC" w:rsidRDefault="00605100" w:rsidP="00605100">
            <w:pPr>
              <w:jc w:val="both"/>
              <w:rPr>
                <w:rFonts w:ascii="Times New Roman" w:eastAsia="Times New Roman" w:hAnsi="Times New Roman" w:cs="Times New Roman"/>
              </w:rPr>
            </w:pPr>
            <w:r w:rsidRPr="00FE2EBC">
              <w:rPr>
                <w:rFonts w:ascii="Times New Roman" w:hAnsi="Times New Roman"/>
                <w:color w:val="000000"/>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7954" w:type="dxa"/>
            <w:shd w:val="clear" w:color="auto" w:fill="auto"/>
          </w:tcPr>
          <w:p w14:paraId="6EE7C3EB" w14:textId="77777777" w:rsidR="00605100" w:rsidRPr="00FE2EBC" w:rsidRDefault="00605100" w:rsidP="00605100">
            <w:pPr>
              <w:jc w:val="both"/>
              <w:rPr>
                <w:rFonts w:ascii="Times New Roman" w:eastAsia="Times New Roman" w:hAnsi="Times New Roman" w:cs="Times New Roman"/>
              </w:rPr>
            </w:pPr>
          </w:p>
        </w:tc>
        <w:tc>
          <w:tcPr>
            <w:tcW w:w="1689" w:type="dxa"/>
            <w:shd w:val="clear" w:color="auto" w:fill="auto"/>
          </w:tcPr>
          <w:p w14:paraId="4C53F745" w14:textId="77777777" w:rsidR="00605100" w:rsidRPr="00FE2EBC" w:rsidRDefault="00605100" w:rsidP="00605100">
            <w:pPr>
              <w:jc w:val="center"/>
              <w:rPr>
                <w:rFonts w:ascii="Times New Roman" w:eastAsia="Times New Roman" w:hAnsi="Times New Roman" w:cs="Times New Roman"/>
              </w:rPr>
            </w:pPr>
          </w:p>
        </w:tc>
        <w:tc>
          <w:tcPr>
            <w:tcW w:w="646" w:type="dxa"/>
            <w:shd w:val="clear" w:color="auto" w:fill="auto"/>
          </w:tcPr>
          <w:p w14:paraId="4C41F74B" w14:textId="77777777" w:rsidR="00605100" w:rsidRPr="00FE2EBC" w:rsidRDefault="00605100" w:rsidP="00605100">
            <w:pPr>
              <w:jc w:val="center"/>
              <w:rPr>
                <w:rFonts w:ascii="Times New Roman" w:eastAsia="Times New Roman" w:hAnsi="Times New Roman" w:cs="Times New Roman"/>
              </w:rPr>
            </w:pPr>
          </w:p>
        </w:tc>
      </w:tr>
      <w:tr w:rsidR="00C90461" w:rsidRPr="00FE2EBC" w14:paraId="67DFCAC9" w14:textId="77777777" w:rsidTr="004E542A">
        <w:tc>
          <w:tcPr>
            <w:tcW w:w="905" w:type="dxa"/>
            <w:shd w:val="clear" w:color="auto" w:fill="auto"/>
          </w:tcPr>
          <w:p w14:paraId="5CA5ADEF" w14:textId="0F73716A" w:rsidR="00C90461" w:rsidRPr="00FE2EBC" w:rsidRDefault="00C90461" w:rsidP="00605100">
            <w:pPr>
              <w:jc w:val="center"/>
              <w:rPr>
                <w:rFonts w:ascii="Times New Roman" w:eastAsia="Times New Roman" w:hAnsi="Times New Roman" w:cs="Times New Roman"/>
                <w:b/>
              </w:rPr>
            </w:pPr>
            <w:r w:rsidRPr="00FE2EBC">
              <w:rPr>
                <w:rFonts w:ascii="Times New Roman" w:hAnsi="Times New Roman"/>
                <w:b/>
                <w:color w:val="000000"/>
              </w:rPr>
              <w:t>14</w:t>
            </w:r>
          </w:p>
        </w:tc>
        <w:tc>
          <w:tcPr>
            <w:tcW w:w="14984" w:type="dxa"/>
            <w:gridSpan w:val="5"/>
            <w:shd w:val="clear" w:color="auto" w:fill="auto"/>
          </w:tcPr>
          <w:p w14:paraId="2BBF6058" w14:textId="20B6F837" w:rsidR="00C90461" w:rsidRPr="00FE2EBC" w:rsidRDefault="00C90461" w:rsidP="00C90461">
            <w:pPr>
              <w:rPr>
                <w:rFonts w:ascii="Times New Roman" w:eastAsia="Times New Roman" w:hAnsi="Times New Roman" w:cs="Times New Roman"/>
              </w:rPr>
            </w:pPr>
            <w:r w:rsidRPr="00FE2EBC">
              <w:rPr>
                <w:rFonts w:ascii="Times New Roman" w:hAnsi="Times New Roman" w:cs="Times New Roman"/>
                <w:b/>
              </w:rPr>
              <w:t>Hệ thống đèn chiếu sáng sự cố và chỉ dẫn thoát nạn và hệ thống loa thông báo và hướng dẫn thoát nạn</w:t>
            </w:r>
          </w:p>
        </w:tc>
      </w:tr>
      <w:tr w:rsidR="00C90461" w:rsidRPr="00FE2EBC" w14:paraId="371A8BAC" w14:textId="77777777" w:rsidTr="00F53F98">
        <w:tc>
          <w:tcPr>
            <w:tcW w:w="905" w:type="dxa"/>
            <w:shd w:val="clear" w:color="auto" w:fill="auto"/>
          </w:tcPr>
          <w:p w14:paraId="59F6B9EE" w14:textId="106D03AE" w:rsidR="00C90461" w:rsidRPr="00FE2EBC" w:rsidRDefault="00C90461" w:rsidP="00605100">
            <w:pPr>
              <w:jc w:val="center"/>
              <w:rPr>
                <w:rFonts w:ascii="Times New Roman" w:hAnsi="Times New Roman"/>
                <w:b/>
                <w:color w:val="000000"/>
              </w:rPr>
            </w:pPr>
            <w:r w:rsidRPr="00FE2EBC">
              <w:rPr>
                <w:rFonts w:ascii="Times New Roman" w:hAnsi="Times New Roman" w:cs="Times New Roman"/>
                <w:b/>
                <w:bCs/>
              </w:rPr>
              <w:t>14.1</w:t>
            </w:r>
          </w:p>
        </w:tc>
        <w:tc>
          <w:tcPr>
            <w:tcW w:w="14984" w:type="dxa"/>
            <w:gridSpan w:val="5"/>
            <w:shd w:val="clear" w:color="auto" w:fill="auto"/>
          </w:tcPr>
          <w:p w14:paraId="503C5F22" w14:textId="6DFB18B1" w:rsidR="00C90461" w:rsidRPr="00FE2EBC" w:rsidRDefault="00C90461" w:rsidP="00C90461">
            <w:pPr>
              <w:rPr>
                <w:rFonts w:ascii="Times New Roman" w:eastAsia="Times New Roman" w:hAnsi="Times New Roman" w:cs="Times New Roman"/>
              </w:rPr>
            </w:pPr>
            <w:r w:rsidRPr="00FE2EBC">
              <w:rPr>
                <w:rFonts w:ascii="Times New Roman" w:hAnsi="Times New Roman" w:cs="Times New Roman"/>
                <w:b/>
                <w:bCs/>
              </w:rPr>
              <w:t>Hệ thống đèn chiếu sáng sự cố và chỉ dẫn thoát nạn</w:t>
            </w:r>
          </w:p>
        </w:tc>
      </w:tr>
      <w:tr w:rsidR="00605100" w:rsidRPr="00FE2EBC" w14:paraId="64A3CF81" w14:textId="77777777" w:rsidTr="003C3865">
        <w:tc>
          <w:tcPr>
            <w:tcW w:w="905" w:type="dxa"/>
            <w:shd w:val="clear" w:color="auto" w:fill="auto"/>
          </w:tcPr>
          <w:p w14:paraId="280D444D" w14:textId="7B5C848A" w:rsidR="00605100" w:rsidRPr="00FE2EBC" w:rsidRDefault="00605100" w:rsidP="00605100">
            <w:pPr>
              <w:jc w:val="center"/>
              <w:rPr>
                <w:rFonts w:ascii="Times New Roman" w:hAnsi="Times New Roman" w:cs="Times New Roman"/>
                <w:b/>
                <w:bCs/>
              </w:rPr>
            </w:pPr>
            <w:r w:rsidRPr="00FE2EBC">
              <w:rPr>
                <w:rFonts w:ascii="Times New Roman" w:hAnsi="Times New Roman"/>
              </w:rPr>
              <w:t>-</w:t>
            </w:r>
          </w:p>
        </w:tc>
        <w:tc>
          <w:tcPr>
            <w:tcW w:w="1473" w:type="dxa"/>
            <w:shd w:val="clear" w:color="auto" w:fill="auto"/>
          </w:tcPr>
          <w:p w14:paraId="20020CA6" w14:textId="2755ABEE" w:rsidR="00605100" w:rsidRPr="00FE2EBC" w:rsidRDefault="00605100" w:rsidP="00605100">
            <w:pPr>
              <w:jc w:val="both"/>
              <w:rPr>
                <w:rFonts w:ascii="Times New Roman" w:hAnsi="Times New Roman" w:cs="Times New Roman"/>
                <w:b/>
                <w:bCs/>
              </w:rPr>
            </w:pPr>
            <w:r w:rsidRPr="00FE2EBC">
              <w:rPr>
                <w:rFonts w:ascii="Times New Roman" w:hAnsi="Times New Roman"/>
                <w:color w:val="000000"/>
              </w:rPr>
              <w:t>Đối tượng trang bị</w:t>
            </w:r>
          </w:p>
        </w:tc>
        <w:tc>
          <w:tcPr>
            <w:tcW w:w="3222" w:type="dxa"/>
            <w:shd w:val="clear" w:color="auto" w:fill="auto"/>
          </w:tcPr>
          <w:p w14:paraId="09AC0B82" w14:textId="77777777" w:rsidR="00605100" w:rsidRPr="00FE2EBC" w:rsidRDefault="00605100" w:rsidP="00605100">
            <w:pPr>
              <w:jc w:val="both"/>
              <w:rPr>
                <w:rFonts w:ascii="Times New Roman" w:hAnsi="Times New Roman"/>
                <w:color w:val="000000"/>
              </w:rPr>
            </w:pPr>
          </w:p>
        </w:tc>
        <w:tc>
          <w:tcPr>
            <w:tcW w:w="7954" w:type="dxa"/>
            <w:shd w:val="clear" w:color="auto" w:fill="auto"/>
          </w:tcPr>
          <w:p w14:paraId="28422D7B" w14:textId="1CB17E70" w:rsidR="00605100" w:rsidRPr="00FE2EBC" w:rsidRDefault="00605100" w:rsidP="00605100">
            <w:pPr>
              <w:jc w:val="both"/>
              <w:rPr>
                <w:rFonts w:ascii="Times New Roman" w:eastAsia="Times New Roman" w:hAnsi="Times New Roman" w:cs="Times New Roman"/>
              </w:rPr>
            </w:pPr>
            <w:r w:rsidRPr="00FE2EBC">
              <w:rPr>
                <w:rFonts w:ascii="Times New Roman" w:hAnsi="Times New Roman"/>
                <w:color w:val="000000"/>
              </w:rPr>
              <w:t>Phương tiện chiếu sáng sự cố và chỉ dẫn thoát nạn được trang bị cho tất cả các nhà, công trình (trừ nhà ở riêng lẻ)</w:t>
            </w:r>
          </w:p>
        </w:tc>
        <w:tc>
          <w:tcPr>
            <w:tcW w:w="1689" w:type="dxa"/>
            <w:shd w:val="clear" w:color="auto" w:fill="auto"/>
          </w:tcPr>
          <w:p w14:paraId="0DD78474" w14:textId="604C5245" w:rsidR="00605100" w:rsidRPr="00FE2EBC" w:rsidRDefault="00605100" w:rsidP="00605100">
            <w:pPr>
              <w:jc w:val="center"/>
              <w:rPr>
                <w:rFonts w:ascii="Times New Roman" w:eastAsia="Times New Roman" w:hAnsi="Times New Roman" w:cs="Times New Roman"/>
              </w:rPr>
            </w:pPr>
            <w:r w:rsidRPr="00FE2EBC">
              <w:rPr>
                <w:rFonts w:ascii="Times New Roman" w:hAnsi="Times New Roman"/>
              </w:rPr>
              <w:t xml:space="preserve">Điều </w:t>
            </w:r>
            <w:r w:rsidRPr="00FE2EBC">
              <w:rPr>
                <w:rFonts w:ascii="Times New Roman" w:hAnsi="Times New Roman"/>
                <w:color w:val="000000"/>
              </w:rPr>
              <w:t xml:space="preserve">5.7.1.1 </w:t>
            </w:r>
            <w:r w:rsidRPr="00FE2EBC">
              <w:rPr>
                <w:rFonts w:ascii="Times New Roman" w:hAnsi="Times New Roman"/>
              </w:rPr>
              <w:t>TCVN 3890:2023</w:t>
            </w:r>
          </w:p>
        </w:tc>
        <w:tc>
          <w:tcPr>
            <w:tcW w:w="646" w:type="dxa"/>
            <w:shd w:val="clear" w:color="auto" w:fill="auto"/>
          </w:tcPr>
          <w:p w14:paraId="20011588" w14:textId="77777777" w:rsidR="00605100" w:rsidRPr="00FE2EBC" w:rsidRDefault="00605100" w:rsidP="00605100">
            <w:pPr>
              <w:jc w:val="center"/>
              <w:rPr>
                <w:rFonts w:ascii="Times New Roman" w:eastAsia="Times New Roman" w:hAnsi="Times New Roman" w:cs="Times New Roman"/>
              </w:rPr>
            </w:pPr>
          </w:p>
        </w:tc>
      </w:tr>
      <w:tr w:rsidR="00605100" w:rsidRPr="00FE2EBC" w14:paraId="1BEDB4F9" w14:textId="77777777" w:rsidTr="003C3865">
        <w:tc>
          <w:tcPr>
            <w:tcW w:w="905" w:type="dxa"/>
            <w:shd w:val="clear" w:color="auto" w:fill="auto"/>
          </w:tcPr>
          <w:p w14:paraId="21C6CB52" w14:textId="09447C2B" w:rsidR="00605100" w:rsidRPr="00FE2EBC" w:rsidRDefault="00605100" w:rsidP="00605100">
            <w:pPr>
              <w:jc w:val="center"/>
              <w:rPr>
                <w:rFonts w:ascii="Times New Roman" w:hAnsi="Times New Roman"/>
              </w:rPr>
            </w:pPr>
            <w:r w:rsidRPr="00FE2EBC">
              <w:rPr>
                <w:rFonts w:ascii="Times New Roman" w:hAnsi="Times New Roman"/>
              </w:rPr>
              <w:t>-</w:t>
            </w:r>
          </w:p>
        </w:tc>
        <w:tc>
          <w:tcPr>
            <w:tcW w:w="1473" w:type="dxa"/>
            <w:shd w:val="clear" w:color="auto" w:fill="auto"/>
          </w:tcPr>
          <w:p w14:paraId="6272CF5F" w14:textId="235C2A95" w:rsidR="00605100" w:rsidRPr="00FE2EBC" w:rsidRDefault="00605100" w:rsidP="00605100">
            <w:pPr>
              <w:jc w:val="both"/>
              <w:rPr>
                <w:rFonts w:ascii="Times New Roman" w:hAnsi="Times New Roman"/>
                <w:color w:val="000000"/>
              </w:rPr>
            </w:pPr>
            <w:r w:rsidRPr="00FE2EBC">
              <w:rPr>
                <w:rFonts w:ascii="Times New Roman" w:hAnsi="Times New Roman"/>
              </w:rPr>
              <w:t>Yêu cầu trang bị</w:t>
            </w:r>
          </w:p>
        </w:tc>
        <w:tc>
          <w:tcPr>
            <w:tcW w:w="3222" w:type="dxa"/>
            <w:shd w:val="clear" w:color="auto" w:fill="auto"/>
          </w:tcPr>
          <w:p w14:paraId="698A4D65" w14:textId="77777777" w:rsidR="00605100" w:rsidRPr="00FE2EBC" w:rsidRDefault="00605100" w:rsidP="00605100">
            <w:pPr>
              <w:jc w:val="both"/>
              <w:rPr>
                <w:rFonts w:ascii="Times New Roman" w:hAnsi="Times New Roman"/>
                <w:color w:val="000000"/>
              </w:rPr>
            </w:pPr>
          </w:p>
        </w:tc>
        <w:tc>
          <w:tcPr>
            <w:tcW w:w="7954" w:type="dxa"/>
            <w:shd w:val="clear" w:color="auto" w:fill="auto"/>
          </w:tcPr>
          <w:p w14:paraId="21DA4902" w14:textId="77777777" w:rsidR="00605100" w:rsidRPr="00FE2EBC" w:rsidRDefault="00605100" w:rsidP="00605100">
            <w:pPr>
              <w:pBdr>
                <w:top w:val="nil"/>
                <w:left w:val="nil"/>
                <w:bottom w:val="nil"/>
                <w:right w:val="nil"/>
                <w:between w:val="nil"/>
              </w:pBdr>
              <w:jc w:val="both"/>
              <w:rPr>
                <w:rFonts w:ascii="Times New Roman" w:hAnsi="Times New Roman"/>
              </w:rPr>
            </w:pPr>
            <w:r w:rsidRPr="00FE2EBC">
              <w:rPr>
                <w:rFonts w:ascii="Times New Roman" w:hAnsi="Times New Roman"/>
              </w:rPr>
              <w:t>a) Ở các chỗ nguy hiểm cho sự di chuyển của người;</w:t>
            </w:r>
          </w:p>
          <w:p w14:paraId="4E2F9204" w14:textId="77777777" w:rsidR="00605100" w:rsidRPr="00FE2EBC" w:rsidRDefault="00605100" w:rsidP="00605100">
            <w:pPr>
              <w:pBdr>
                <w:top w:val="nil"/>
                <w:left w:val="nil"/>
                <w:bottom w:val="nil"/>
                <w:right w:val="nil"/>
                <w:between w:val="nil"/>
              </w:pBdr>
              <w:jc w:val="both"/>
              <w:rPr>
                <w:rFonts w:ascii="Times New Roman" w:hAnsi="Times New Roman"/>
              </w:rPr>
            </w:pPr>
            <w:r w:rsidRPr="00FE2EBC">
              <w:rPr>
                <w:rFonts w:ascii="Times New Roman" w:hAnsi="Times New Roman"/>
              </w:rPr>
              <w:t>b) Ở các lối đi và trên các cầu thang bộ dùng để thoát nạn cho người khi số lượng người cần thoát nạn lớn hơn 50 người;</w:t>
            </w:r>
          </w:p>
          <w:p w14:paraId="12017773" w14:textId="77777777" w:rsidR="00605100" w:rsidRPr="00FE2EBC" w:rsidRDefault="00605100" w:rsidP="00605100">
            <w:pPr>
              <w:pBdr>
                <w:top w:val="nil"/>
                <w:left w:val="nil"/>
                <w:bottom w:val="nil"/>
                <w:right w:val="nil"/>
                <w:between w:val="nil"/>
              </w:pBdr>
              <w:jc w:val="both"/>
              <w:rPr>
                <w:rFonts w:ascii="Times New Roman" w:hAnsi="Times New Roman"/>
              </w:rPr>
            </w:pPr>
            <w:r w:rsidRPr="00FE2EBC">
              <w:rPr>
                <w:rFonts w:ascii="Times New Roman" w:hAnsi="Times New Roman"/>
              </w:rPr>
              <w:t>c) Theo các lối đi chính và cửa ra của các gian phòng sản xuất, trong đó số người làm việc lớn hơn 50 người;</w:t>
            </w:r>
          </w:p>
          <w:p w14:paraId="5D504201" w14:textId="77777777" w:rsidR="00605100" w:rsidRPr="00FE2EBC" w:rsidRDefault="00605100" w:rsidP="00605100">
            <w:pPr>
              <w:pBdr>
                <w:top w:val="nil"/>
                <w:left w:val="nil"/>
                <w:bottom w:val="nil"/>
                <w:right w:val="nil"/>
                <w:between w:val="nil"/>
              </w:pBdr>
              <w:jc w:val="both"/>
              <w:rPr>
                <w:rFonts w:ascii="Times New Roman" w:hAnsi="Times New Roman"/>
              </w:rPr>
            </w:pPr>
            <w:r w:rsidRPr="00FE2EBC">
              <w:rPr>
                <w:rFonts w:ascii="Times New Roman" w:hAnsi="Times New Roman"/>
              </w:rPr>
              <w:t>d) Ở các vị trí chỉ dẫn cầu thang bộ trong các nhà ở có chiều cao lớn hơn 6 tầng;</w:t>
            </w:r>
          </w:p>
          <w:p w14:paraId="79C80C61" w14:textId="6B010849" w:rsidR="00605100" w:rsidRPr="00FE2EBC" w:rsidRDefault="00605100" w:rsidP="00605100">
            <w:pPr>
              <w:jc w:val="both"/>
              <w:rPr>
                <w:rFonts w:ascii="Times New Roman" w:hAnsi="Times New Roman"/>
                <w:color w:val="000000"/>
              </w:rPr>
            </w:pPr>
            <w:r w:rsidRPr="00FE2EBC">
              <w:rPr>
                <w:rFonts w:ascii="Times New Roman" w:hAnsi="Times New Roman"/>
              </w:rPr>
              <w:t>e) Ở các gian phòng sản xuất không có ánh sáng tự nhiên</w:t>
            </w:r>
          </w:p>
        </w:tc>
        <w:tc>
          <w:tcPr>
            <w:tcW w:w="1689" w:type="dxa"/>
            <w:shd w:val="clear" w:color="auto" w:fill="auto"/>
          </w:tcPr>
          <w:p w14:paraId="21A7D640" w14:textId="77777777" w:rsidR="00605100" w:rsidRPr="00FE2EBC" w:rsidRDefault="00605100" w:rsidP="00605100">
            <w:pPr>
              <w:jc w:val="center"/>
              <w:rPr>
                <w:rFonts w:ascii="Times New Roman" w:hAnsi="Times New Roman"/>
              </w:rPr>
            </w:pPr>
            <w:r w:rsidRPr="00FE2EBC">
              <w:rPr>
                <w:rFonts w:ascii="Times New Roman" w:hAnsi="Times New Roman"/>
              </w:rPr>
              <w:t>TCVN 13456:2022</w:t>
            </w:r>
          </w:p>
          <w:p w14:paraId="0A8FECA3" w14:textId="77777777" w:rsidR="00605100" w:rsidRPr="00FE2EBC" w:rsidRDefault="00605100" w:rsidP="00605100">
            <w:pPr>
              <w:jc w:val="center"/>
              <w:rPr>
                <w:rFonts w:ascii="Times New Roman" w:hAnsi="Times New Roman"/>
              </w:rPr>
            </w:pPr>
          </w:p>
        </w:tc>
        <w:tc>
          <w:tcPr>
            <w:tcW w:w="646" w:type="dxa"/>
            <w:shd w:val="clear" w:color="auto" w:fill="auto"/>
          </w:tcPr>
          <w:p w14:paraId="4E75E562" w14:textId="77777777" w:rsidR="00605100" w:rsidRPr="00FE2EBC" w:rsidRDefault="00605100" w:rsidP="00605100">
            <w:pPr>
              <w:jc w:val="center"/>
              <w:rPr>
                <w:rFonts w:ascii="Times New Roman" w:eastAsia="Times New Roman" w:hAnsi="Times New Roman" w:cs="Times New Roman"/>
              </w:rPr>
            </w:pPr>
          </w:p>
        </w:tc>
      </w:tr>
      <w:tr w:rsidR="00605100" w:rsidRPr="00FE2EBC" w14:paraId="0CAD2F29" w14:textId="77777777" w:rsidTr="003C3865">
        <w:tc>
          <w:tcPr>
            <w:tcW w:w="905" w:type="dxa"/>
            <w:shd w:val="clear" w:color="auto" w:fill="auto"/>
          </w:tcPr>
          <w:p w14:paraId="2F3A416E" w14:textId="6AF6EE4A" w:rsidR="00605100" w:rsidRPr="00FE2EBC" w:rsidRDefault="00605100" w:rsidP="00605100">
            <w:pPr>
              <w:jc w:val="center"/>
              <w:rPr>
                <w:rFonts w:ascii="Times New Roman" w:hAnsi="Times New Roman"/>
              </w:rPr>
            </w:pPr>
            <w:r w:rsidRPr="00FE2EBC">
              <w:rPr>
                <w:rFonts w:ascii="Times New Roman" w:hAnsi="Times New Roman"/>
              </w:rPr>
              <w:t>-</w:t>
            </w:r>
          </w:p>
        </w:tc>
        <w:tc>
          <w:tcPr>
            <w:tcW w:w="1473" w:type="dxa"/>
            <w:shd w:val="clear" w:color="auto" w:fill="auto"/>
          </w:tcPr>
          <w:p w14:paraId="68ECE34A" w14:textId="1E208824" w:rsidR="00605100" w:rsidRPr="00FE2EBC" w:rsidRDefault="00605100" w:rsidP="00605100">
            <w:pPr>
              <w:jc w:val="both"/>
              <w:rPr>
                <w:rFonts w:ascii="Times New Roman" w:hAnsi="Times New Roman"/>
              </w:rPr>
            </w:pPr>
            <w:r w:rsidRPr="00FE2EBC">
              <w:rPr>
                <w:rFonts w:ascii="Times New Roman" w:hAnsi="Times New Roman"/>
              </w:rPr>
              <w:t>Yêu cầu kỹ thuật</w:t>
            </w:r>
          </w:p>
        </w:tc>
        <w:tc>
          <w:tcPr>
            <w:tcW w:w="3222" w:type="dxa"/>
            <w:shd w:val="clear" w:color="auto" w:fill="auto"/>
          </w:tcPr>
          <w:p w14:paraId="62D86EEA" w14:textId="61139F46" w:rsidR="00605100" w:rsidRPr="00FE2EBC" w:rsidRDefault="00605100" w:rsidP="00605100">
            <w:pPr>
              <w:jc w:val="both"/>
              <w:rPr>
                <w:rFonts w:ascii="Times New Roman" w:hAnsi="Times New Roman"/>
                <w:color w:val="000000"/>
              </w:rPr>
            </w:pPr>
            <w:r w:rsidRPr="00FE2EBC">
              <w:rPr>
                <w:rFonts w:ascii="Times New Roman" w:hAnsi="Times New Roman"/>
              </w:rPr>
              <w:t>Thực hiện theo bảng đối chiếu số B46</w:t>
            </w:r>
          </w:p>
        </w:tc>
        <w:tc>
          <w:tcPr>
            <w:tcW w:w="7954" w:type="dxa"/>
            <w:shd w:val="clear" w:color="auto" w:fill="auto"/>
          </w:tcPr>
          <w:p w14:paraId="2423E977" w14:textId="77777777" w:rsidR="00605100" w:rsidRPr="00FE2EBC" w:rsidRDefault="00605100" w:rsidP="00605100">
            <w:pPr>
              <w:pBdr>
                <w:top w:val="nil"/>
                <w:left w:val="nil"/>
                <w:bottom w:val="nil"/>
                <w:right w:val="nil"/>
                <w:between w:val="nil"/>
              </w:pBdr>
              <w:jc w:val="both"/>
              <w:rPr>
                <w:rFonts w:ascii="Times New Roman" w:hAnsi="Times New Roman"/>
              </w:rPr>
            </w:pPr>
          </w:p>
        </w:tc>
        <w:tc>
          <w:tcPr>
            <w:tcW w:w="1689" w:type="dxa"/>
            <w:shd w:val="clear" w:color="auto" w:fill="auto"/>
          </w:tcPr>
          <w:p w14:paraId="10C047A2" w14:textId="77777777" w:rsidR="00605100" w:rsidRPr="00FE2EBC" w:rsidRDefault="00605100" w:rsidP="00605100">
            <w:pPr>
              <w:jc w:val="center"/>
              <w:rPr>
                <w:rFonts w:ascii="Times New Roman" w:hAnsi="Times New Roman"/>
              </w:rPr>
            </w:pPr>
          </w:p>
        </w:tc>
        <w:tc>
          <w:tcPr>
            <w:tcW w:w="646" w:type="dxa"/>
            <w:shd w:val="clear" w:color="auto" w:fill="auto"/>
          </w:tcPr>
          <w:p w14:paraId="3B88DDAE" w14:textId="77777777" w:rsidR="00605100" w:rsidRPr="00FE2EBC" w:rsidRDefault="00605100" w:rsidP="00605100">
            <w:pPr>
              <w:jc w:val="center"/>
              <w:rPr>
                <w:rFonts w:ascii="Times New Roman" w:eastAsia="Times New Roman" w:hAnsi="Times New Roman" w:cs="Times New Roman"/>
              </w:rPr>
            </w:pPr>
          </w:p>
        </w:tc>
      </w:tr>
      <w:tr w:rsidR="00605100" w:rsidRPr="00FE2EBC" w14:paraId="1672C3FD" w14:textId="77777777" w:rsidTr="003C3865">
        <w:tc>
          <w:tcPr>
            <w:tcW w:w="905" w:type="dxa"/>
            <w:shd w:val="clear" w:color="auto" w:fill="auto"/>
          </w:tcPr>
          <w:p w14:paraId="11508BFE" w14:textId="77777777" w:rsidR="00605100" w:rsidRPr="00FE2EBC" w:rsidRDefault="00605100" w:rsidP="00605100">
            <w:pPr>
              <w:jc w:val="center"/>
              <w:rPr>
                <w:rFonts w:ascii="Times New Roman" w:hAnsi="Times New Roman"/>
              </w:rPr>
            </w:pPr>
          </w:p>
        </w:tc>
        <w:tc>
          <w:tcPr>
            <w:tcW w:w="1473" w:type="dxa"/>
            <w:shd w:val="clear" w:color="auto" w:fill="auto"/>
          </w:tcPr>
          <w:p w14:paraId="5A173DE1" w14:textId="4BD582B2" w:rsidR="00605100" w:rsidRPr="00FE2EBC" w:rsidRDefault="00605100" w:rsidP="00605100">
            <w:pPr>
              <w:jc w:val="both"/>
              <w:rPr>
                <w:rFonts w:ascii="Times New Roman" w:hAnsi="Times New Roman"/>
              </w:rPr>
            </w:pPr>
            <w:r w:rsidRPr="00FE2EBC">
              <w:rPr>
                <w:rFonts w:ascii="Times New Roman" w:hAnsi="Times New Roman"/>
              </w:rPr>
              <w:t>Yêu cầu trang bị</w:t>
            </w:r>
          </w:p>
        </w:tc>
        <w:tc>
          <w:tcPr>
            <w:tcW w:w="3222" w:type="dxa"/>
            <w:shd w:val="clear" w:color="auto" w:fill="auto"/>
          </w:tcPr>
          <w:p w14:paraId="48ADB9D4" w14:textId="77777777" w:rsidR="00605100" w:rsidRPr="00FE2EBC" w:rsidRDefault="00605100" w:rsidP="00605100">
            <w:pPr>
              <w:jc w:val="both"/>
              <w:rPr>
                <w:rFonts w:ascii="Times New Roman" w:hAnsi="Times New Roman"/>
              </w:rPr>
            </w:pPr>
          </w:p>
        </w:tc>
        <w:tc>
          <w:tcPr>
            <w:tcW w:w="7954" w:type="dxa"/>
            <w:shd w:val="clear" w:color="auto" w:fill="auto"/>
          </w:tcPr>
          <w:p w14:paraId="5903D2EF" w14:textId="77777777" w:rsidR="00605100" w:rsidRPr="00FE2EBC" w:rsidRDefault="00605100" w:rsidP="00605100">
            <w:pPr>
              <w:jc w:val="both"/>
              <w:rPr>
                <w:rFonts w:ascii="Times New Roman" w:hAnsi="Times New Roman"/>
              </w:rPr>
            </w:pPr>
            <w:r w:rsidRPr="00FE2EBC">
              <w:rPr>
                <w:rFonts w:ascii="Times New Roman" w:hAnsi="Times New Roman"/>
              </w:rPr>
              <w:t>a) Ở các chỗ nguy hiểm cho sự di chuyển của người;</w:t>
            </w:r>
          </w:p>
          <w:p w14:paraId="02C006BA" w14:textId="77777777" w:rsidR="00605100" w:rsidRPr="00FE2EBC" w:rsidRDefault="00605100" w:rsidP="00605100">
            <w:pPr>
              <w:jc w:val="both"/>
              <w:rPr>
                <w:rFonts w:ascii="Times New Roman" w:hAnsi="Times New Roman"/>
              </w:rPr>
            </w:pPr>
            <w:r w:rsidRPr="00FE2EBC">
              <w:rPr>
                <w:rFonts w:ascii="Times New Roman" w:hAnsi="Times New Roman"/>
              </w:rPr>
              <w:t>b) Ở các lối đi và trên các cầu thang bộ dùng để thoát nạn cho người khi số lượng người cần thoát nạn lớn hơn 50 người;</w:t>
            </w:r>
          </w:p>
          <w:p w14:paraId="1BCEB044" w14:textId="77777777" w:rsidR="00605100" w:rsidRPr="00FE2EBC" w:rsidRDefault="00605100" w:rsidP="00605100">
            <w:pPr>
              <w:jc w:val="both"/>
              <w:rPr>
                <w:rFonts w:ascii="Times New Roman" w:hAnsi="Times New Roman"/>
              </w:rPr>
            </w:pPr>
            <w:r w:rsidRPr="00FE2EBC">
              <w:rPr>
                <w:rFonts w:ascii="Times New Roman" w:hAnsi="Times New Roman"/>
              </w:rPr>
              <w:t>c) Theo các lối đi chính và cửa ra của các gian phòng sản xuất, trong đó số người làm việc lớn hơn 50 người;</w:t>
            </w:r>
          </w:p>
          <w:p w14:paraId="634CD800" w14:textId="77777777" w:rsidR="00605100" w:rsidRPr="00FE2EBC" w:rsidRDefault="00605100" w:rsidP="00605100">
            <w:pPr>
              <w:jc w:val="both"/>
              <w:rPr>
                <w:rFonts w:ascii="Times New Roman" w:hAnsi="Times New Roman"/>
              </w:rPr>
            </w:pPr>
            <w:r w:rsidRPr="00FE2EBC">
              <w:rPr>
                <w:rFonts w:ascii="Times New Roman" w:hAnsi="Times New Roman"/>
              </w:rPr>
              <w:t>d) Ở các vị trí chỉ dẫn cầu thang bộ trong các nhà ở có chiều cao lớn hơn 6 tầng;</w:t>
            </w:r>
          </w:p>
          <w:p w14:paraId="4BBED2BB" w14:textId="16076ACB" w:rsidR="00605100" w:rsidRPr="00FE2EBC" w:rsidRDefault="00605100" w:rsidP="00605100">
            <w:pPr>
              <w:pBdr>
                <w:top w:val="nil"/>
                <w:left w:val="nil"/>
                <w:bottom w:val="nil"/>
                <w:right w:val="nil"/>
                <w:between w:val="nil"/>
              </w:pBdr>
              <w:jc w:val="both"/>
              <w:rPr>
                <w:rFonts w:ascii="Times New Roman" w:hAnsi="Times New Roman"/>
              </w:rPr>
            </w:pPr>
            <w:r w:rsidRPr="00FE2EBC">
              <w:rPr>
                <w:rFonts w:ascii="Times New Roman" w:hAnsi="Times New Roman"/>
              </w:rPr>
              <w:t>e) Ở các gian phòng sản xuất không có ánh sáng tự nhiên</w:t>
            </w:r>
          </w:p>
        </w:tc>
        <w:tc>
          <w:tcPr>
            <w:tcW w:w="1689" w:type="dxa"/>
            <w:shd w:val="clear" w:color="auto" w:fill="auto"/>
          </w:tcPr>
          <w:p w14:paraId="3598ABB6" w14:textId="77777777" w:rsidR="00605100" w:rsidRPr="00FE2EBC" w:rsidRDefault="00605100" w:rsidP="00605100">
            <w:pPr>
              <w:jc w:val="center"/>
              <w:rPr>
                <w:rFonts w:ascii="Times New Roman" w:hAnsi="Times New Roman"/>
              </w:rPr>
            </w:pPr>
            <w:r w:rsidRPr="00FE2EBC">
              <w:rPr>
                <w:rFonts w:ascii="Times New Roman" w:hAnsi="Times New Roman"/>
              </w:rPr>
              <w:t>TCVN 13456:2022</w:t>
            </w:r>
          </w:p>
          <w:p w14:paraId="72A72C2B" w14:textId="77777777" w:rsidR="00605100" w:rsidRPr="00FE2EBC" w:rsidRDefault="00605100" w:rsidP="00605100">
            <w:pPr>
              <w:jc w:val="center"/>
              <w:rPr>
                <w:rFonts w:ascii="Times New Roman" w:hAnsi="Times New Roman"/>
              </w:rPr>
            </w:pPr>
          </w:p>
        </w:tc>
        <w:tc>
          <w:tcPr>
            <w:tcW w:w="646" w:type="dxa"/>
            <w:shd w:val="clear" w:color="auto" w:fill="auto"/>
          </w:tcPr>
          <w:p w14:paraId="12565E77" w14:textId="77777777" w:rsidR="00605100" w:rsidRPr="00FE2EBC" w:rsidRDefault="00605100" w:rsidP="00605100">
            <w:pPr>
              <w:jc w:val="center"/>
              <w:rPr>
                <w:rFonts w:ascii="Times New Roman" w:eastAsia="Times New Roman" w:hAnsi="Times New Roman" w:cs="Times New Roman"/>
              </w:rPr>
            </w:pPr>
          </w:p>
        </w:tc>
      </w:tr>
      <w:tr w:rsidR="00605100" w:rsidRPr="00FE2EBC" w14:paraId="0DC3B9E0" w14:textId="77777777" w:rsidTr="003C3865">
        <w:tc>
          <w:tcPr>
            <w:tcW w:w="905" w:type="dxa"/>
            <w:shd w:val="clear" w:color="auto" w:fill="auto"/>
          </w:tcPr>
          <w:p w14:paraId="118EF936" w14:textId="28BE8491" w:rsidR="00605100" w:rsidRPr="00FE2EBC" w:rsidRDefault="00605100" w:rsidP="00605100">
            <w:pPr>
              <w:jc w:val="center"/>
              <w:rPr>
                <w:rFonts w:ascii="Times New Roman" w:hAnsi="Times New Roman"/>
              </w:rPr>
            </w:pPr>
            <w:r w:rsidRPr="00FE2EBC">
              <w:rPr>
                <w:rFonts w:ascii="Times New Roman" w:hAnsi="Times New Roman"/>
                <w:b/>
              </w:rPr>
              <w:t>14</w:t>
            </w:r>
            <w:r w:rsidRPr="00FE2EBC">
              <w:rPr>
                <w:rFonts w:ascii="Times New Roman" w:hAnsi="Times New Roman"/>
                <w:b/>
                <w:lang w:val="vi-VN"/>
              </w:rPr>
              <w:t>.2</w:t>
            </w:r>
          </w:p>
        </w:tc>
        <w:tc>
          <w:tcPr>
            <w:tcW w:w="1473" w:type="dxa"/>
            <w:shd w:val="clear" w:color="auto" w:fill="auto"/>
          </w:tcPr>
          <w:p w14:paraId="34FB3D2C" w14:textId="2FF07F60" w:rsidR="00605100" w:rsidRPr="00FE2EBC" w:rsidRDefault="00605100" w:rsidP="00605100">
            <w:pPr>
              <w:jc w:val="both"/>
              <w:rPr>
                <w:rFonts w:ascii="Times New Roman" w:hAnsi="Times New Roman"/>
              </w:rPr>
            </w:pPr>
            <w:r w:rsidRPr="00FE2EBC">
              <w:rPr>
                <w:rFonts w:ascii="Times New Roman" w:hAnsi="Times New Roman"/>
                <w:b/>
                <w:iCs/>
                <w:color w:val="000000"/>
              </w:rPr>
              <w:t>H</w:t>
            </w:r>
            <w:r w:rsidRPr="00FE2EBC">
              <w:rPr>
                <w:rFonts w:ascii="Times New Roman" w:hAnsi="Times New Roman"/>
                <w:b/>
                <w:iCs/>
                <w:color w:val="000000"/>
                <w:lang w:val="vi-VN"/>
              </w:rPr>
              <w:t>ệ thống loa thông báo và hướng dẫn thoát nạn</w:t>
            </w:r>
          </w:p>
        </w:tc>
        <w:tc>
          <w:tcPr>
            <w:tcW w:w="3222" w:type="dxa"/>
            <w:shd w:val="clear" w:color="auto" w:fill="auto"/>
          </w:tcPr>
          <w:p w14:paraId="25668F70" w14:textId="38535167" w:rsidR="00605100" w:rsidRPr="00FE2EBC" w:rsidRDefault="00605100" w:rsidP="00605100">
            <w:pPr>
              <w:jc w:val="both"/>
              <w:rPr>
                <w:rFonts w:ascii="Times New Roman" w:hAnsi="Times New Roman"/>
              </w:rPr>
            </w:pPr>
            <w:r w:rsidRPr="00FE2EBC">
              <w:rPr>
                <w:rFonts w:ascii="Times New Roman" w:hAnsi="Times New Roman"/>
              </w:rPr>
              <w:t>Thực hiện theo bảng đối chiếu số B46</w:t>
            </w:r>
          </w:p>
        </w:tc>
        <w:tc>
          <w:tcPr>
            <w:tcW w:w="7954" w:type="dxa"/>
            <w:shd w:val="clear" w:color="auto" w:fill="auto"/>
          </w:tcPr>
          <w:p w14:paraId="6A9975FB" w14:textId="77777777" w:rsidR="00605100" w:rsidRPr="00FE2EBC" w:rsidRDefault="00605100" w:rsidP="00605100">
            <w:pPr>
              <w:jc w:val="both"/>
              <w:rPr>
                <w:rFonts w:ascii="Times New Roman" w:hAnsi="Times New Roman"/>
              </w:rPr>
            </w:pPr>
          </w:p>
        </w:tc>
        <w:tc>
          <w:tcPr>
            <w:tcW w:w="1689" w:type="dxa"/>
            <w:shd w:val="clear" w:color="auto" w:fill="auto"/>
          </w:tcPr>
          <w:p w14:paraId="1C50042A" w14:textId="77777777" w:rsidR="00605100" w:rsidRPr="00FE2EBC" w:rsidRDefault="00605100" w:rsidP="00605100">
            <w:pPr>
              <w:jc w:val="center"/>
              <w:rPr>
                <w:rFonts w:ascii="Times New Roman" w:hAnsi="Times New Roman"/>
              </w:rPr>
            </w:pPr>
          </w:p>
        </w:tc>
        <w:tc>
          <w:tcPr>
            <w:tcW w:w="646" w:type="dxa"/>
            <w:shd w:val="clear" w:color="auto" w:fill="auto"/>
          </w:tcPr>
          <w:p w14:paraId="44BC7AE7" w14:textId="77777777" w:rsidR="00605100" w:rsidRPr="00FE2EBC" w:rsidRDefault="00605100" w:rsidP="00605100">
            <w:pPr>
              <w:jc w:val="center"/>
              <w:rPr>
                <w:rFonts w:ascii="Times New Roman" w:eastAsia="Times New Roman" w:hAnsi="Times New Roman" w:cs="Times New Roman"/>
              </w:rPr>
            </w:pPr>
          </w:p>
        </w:tc>
      </w:tr>
      <w:tr w:rsidR="00605100" w:rsidRPr="00FE2EBC" w14:paraId="0DDA88FD" w14:textId="77777777" w:rsidTr="003C3865">
        <w:tc>
          <w:tcPr>
            <w:tcW w:w="905" w:type="dxa"/>
            <w:shd w:val="clear" w:color="auto" w:fill="auto"/>
          </w:tcPr>
          <w:p w14:paraId="6A602AD7" w14:textId="13C61666" w:rsidR="00605100" w:rsidRPr="00FE2EBC" w:rsidRDefault="00605100" w:rsidP="00605100">
            <w:pPr>
              <w:jc w:val="center"/>
              <w:rPr>
                <w:rFonts w:ascii="Times New Roman" w:hAnsi="Times New Roman"/>
                <w:b/>
              </w:rPr>
            </w:pPr>
            <w:r w:rsidRPr="00FE2EBC">
              <w:rPr>
                <w:rFonts w:ascii="Times New Roman" w:hAnsi="Times New Roman"/>
              </w:rPr>
              <w:t>1</w:t>
            </w:r>
          </w:p>
        </w:tc>
        <w:tc>
          <w:tcPr>
            <w:tcW w:w="1473" w:type="dxa"/>
            <w:shd w:val="clear" w:color="auto" w:fill="auto"/>
          </w:tcPr>
          <w:p w14:paraId="065870F2" w14:textId="3155FB48" w:rsidR="00605100" w:rsidRPr="00FE2EBC" w:rsidRDefault="00605100" w:rsidP="00605100">
            <w:pPr>
              <w:jc w:val="both"/>
              <w:rPr>
                <w:rFonts w:ascii="Times New Roman" w:hAnsi="Times New Roman"/>
                <w:b/>
                <w:iCs/>
                <w:color w:val="000000"/>
              </w:rPr>
            </w:pPr>
            <w:r w:rsidRPr="00FE2EBC">
              <w:rPr>
                <w:rFonts w:ascii="Times New Roman" w:hAnsi="Times New Roman"/>
                <w:color w:val="000000"/>
              </w:rPr>
              <w:t>Đối tượng trang bị</w:t>
            </w:r>
          </w:p>
        </w:tc>
        <w:tc>
          <w:tcPr>
            <w:tcW w:w="3222" w:type="dxa"/>
            <w:shd w:val="clear" w:color="auto" w:fill="auto"/>
          </w:tcPr>
          <w:p w14:paraId="09F1AA8A" w14:textId="77777777" w:rsidR="00605100" w:rsidRPr="00FE2EBC" w:rsidRDefault="00605100" w:rsidP="00605100">
            <w:pPr>
              <w:jc w:val="both"/>
              <w:rPr>
                <w:rFonts w:ascii="Times New Roman" w:hAnsi="Times New Roman"/>
              </w:rPr>
            </w:pPr>
          </w:p>
        </w:tc>
        <w:tc>
          <w:tcPr>
            <w:tcW w:w="7954" w:type="dxa"/>
            <w:shd w:val="clear" w:color="auto" w:fill="auto"/>
          </w:tcPr>
          <w:p w14:paraId="4A95C3C9" w14:textId="77777777" w:rsidR="00605100" w:rsidRPr="00FE2EBC" w:rsidRDefault="00605100" w:rsidP="00605100">
            <w:pPr>
              <w:jc w:val="both"/>
              <w:rPr>
                <w:rFonts w:ascii="Times New Roman" w:hAnsi="Times New Roman"/>
                <w:iCs/>
                <w:color w:val="000000"/>
                <w:lang w:val="vi-VN"/>
              </w:rPr>
            </w:pPr>
            <w:r w:rsidRPr="00FE2EBC">
              <w:rPr>
                <w:rFonts w:ascii="Times New Roman" w:hAnsi="Times New Roman"/>
                <w:iCs/>
                <w:color w:val="000000"/>
                <w:lang w:val="vi-VN"/>
              </w:rPr>
              <w:t xml:space="preserve">Nhà, công trình phải trang bị hệ thống loa thông báo và hướng dẫn thoát nạn được quy định tại </w:t>
            </w:r>
            <w:hyperlink r:id="rId13" w:anchor="PhulucI" w:history="1">
              <w:r w:rsidRPr="00FE2EBC">
                <w:rPr>
                  <w:rStyle w:val="Hyperlink"/>
                  <w:rFonts w:ascii="Times New Roman" w:hAnsi="Times New Roman"/>
                  <w:iCs/>
                  <w:lang w:val="vi-VN"/>
                </w:rPr>
                <w:t xml:space="preserve">Phụ lục </w:t>
              </w:r>
            </w:hyperlink>
            <w:r w:rsidRPr="00FE2EBC">
              <w:rPr>
                <w:rFonts w:ascii="Times New Roman" w:hAnsi="Times New Roman"/>
                <w:iCs/>
                <w:color w:val="000000"/>
                <w:u w:val="single"/>
                <w:lang w:val="vi-VN"/>
              </w:rPr>
              <w:t>G</w:t>
            </w:r>
            <w:r w:rsidRPr="00FE2EBC">
              <w:rPr>
                <w:rFonts w:ascii="Times New Roman" w:hAnsi="Times New Roman"/>
                <w:iCs/>
                <w:color w:val="000000"/>
                <w:lang w:val="vi-VN"/>
              </w:rPr>
              <w:t>.</w:t>
            </w:r>
          </w:p>
          <w:p w14:paraId="6E84CC8F" w14:textId="77777777" w:rsidR="00605100" w:rsidRPr="00FE2EBC" w:rsidRDefault="00605100" w:rsidP="00605100">
            <w:pPr>
              <w:jc w:val="both"/>
              <w:rPr>
                <w:rFonts w:ascii="Times New Roman" w:hAnsi="Times New Roman"/>
              </w:rPr>
            </w:pPr>
          </w:p>
          <w:tbl>
            <w:tblPr>
              <w:tblW w:w="6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999"/>
              <w:gridCol w:w="2409"/>
            </w:tblGrid>
            <w:tr w:rsidR="00605100" w:rsidRPr="00FE2EBC" w14:paraId="0CCE34BA" w14:textId="77777777" w:rsidTr="0067251E">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77A88248" w14:textId="77777777" w:rsidR="00605100" w:rsidRPr="00FE2EBC" w:rsidRDefault="00605100" w:rsidP="00605100">
                  <w:pPr>
                    <w:jc w:val="both"/>
                    <w:rPr>
                      <w:rFonts w:ascii="Times New Roman" w:hAnsi="Times New Roman"/>
                      <w:b/>
                      <w:lang w:val="vi-VN"/>
                    </w:rPr>
                  </w:pPr>
                  <w:r w:rsidRPr="00FE2EBC">
                    <w:rPr>
                      <w:rFonts w:ascii="Times New Roman" w:hAnsi="Times New Roman"/>
                      <w:b/>
                      <w:lang w:val="vi-VN"/>
                    </w:rPr>
                    <w:t>STT</w:t>
                  </w:r>
                </w:p>
              </w:tc>
              <w:tc>
                <w:tcPr>
                  <w:tcW w:w="2999" w:type="dxa"/>
                  <w:tcBorders>
                    <w:top w:val="single" w:sz="4" w:space="0" w:color="auto"/>
                    <w:left w:val="single" w:sz="4" w:space="0" w:color="auto"/>
                    <w:bottom w:val="single" w:sz="4" w:space="0" w:color="auto"/>
                    <w:right w:val="single" w:sz="4" w:space="0" w:color="auto"/>
                  </w:tcBorders>
                  <w:vAlign w:val="center"/>
                  <w:hideMark/>
                </w:tcPr>
                <w:p w14:paraId="169AF992" w14:textId="77777777" w:rsidR="00605100" w:rsidRPr="00FE2EBC" w:rsidRDefault="00605100" w:rsidP="00605100">
                  <w:pPr>
                    <w:jc w:val="both"/>
                    <w:rPr>
                      <w:rFonts w:ascii="Times New Roman" w:hAnsi="Times New Roman"/>
                      <w:b/>
                      <w:lang w:val="vi-VN"/>
                    </w:rPr>
                  </w:pPr>
                  <w:r w:rsidRPr="00FE2EBC">
                    <w:rPr>
                      <w:rFonts w:ascii="Times New Roman" w:hAnsi="Times New Roman"/>
                      <w:b/>
                      <w:lang w:val="vi-VN"/>
                    </w:rPr>
                    <w:t>Đối tượng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26521CA" w14:textId="77777777" w:rsidR="00605100" w:rsidRPr="00FE2EBC" w:rsidRDefault="00605100" w:rsidP="00605100">
                  <w:pPr>
                    <w:jc w:val="both"/>
                    <w:rPr>
                      <w:rFonts w:ascii="Times New Roman" w:hAnsi="Times New Roman"/>
                      <w:b/>
                      <w:lang w:val="vi-VN"/>
                    </w:rPr>
                  </w:pPr>
                  <w:r w:rsidRPr="00FE2EBC">
                    <w:rPr>
                      <w:rFonts w:ascii="Times New Roman" w:hAnsi="Times New Roman"/>
                      <w:b/>
                      <w:lang w:val="vi-VN"/>
                    </w:rPr>
                    <w:t>Quy mô</w:t>
                  </w:r>
                </w:p>
              </w:tc>
            </w:tr>
            <w:tr w:rsidR="00605100" w:rsidRPr="00FE2EBC" w14:paraId="750761E4" w14:textId="77777777" w:rsidTr="0067251E">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5DC97E16"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1.</w:t>
                  </w:r>
                </w:p>
              </w:tc>
              <w:tc>
                <w:tcPr>
                  <w:tcW w:w="2999" w:type="dxa"/>
                  <w:tcBorders>
                    <w:top w:val="single" w:sz="4" w:space="0" w:color="auto"/>
                    <w:left w:val="single" w:sz="4" w:space="0" w:color="auto"/>
                    <w:bottom w:val="single" w:sz="4" w:space="0" w:color="auto"/>
                    <w:right w:val="single" w:sz="4" w:space="0" w:color="auto"/>
                  </w:tcBorders>
                  <w:vAlign w:val="center"/>
                  <w:hideMark/>
                </w:tcPr>
                <w:p w14:paraId="15F70CE1"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Nhà và công trình công cộng</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1B5C305"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xml:space="preserve">Cao trên 10 tầng hoặc có từ 2 tầng hầm trở lên </w:t>
                  </w:r>
                </w:p>
              </w:tc>
            </w:tr>
            <w:tr w:rsidR="00605100" w:rsidRPr="00FE2EBC" w14:paraId="273B8E0E" w14:textId="77777777" w:rsidTr="0067251E">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743682E"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2.</w:t>
                  </w:r>
                </w:p>
              </w:tc>
              <w:tc>
                <w:tcPr>
                  <w:tcW w:w="2999" w:type="dxa"/>
                  <w:tcBorders>
                    <w:top w:val="single" w:sz="4" w:space="0" w:color="auto"/>
                    <w:left w:val="single" w:sz="4" w:space="0" w:color="auto"/>
                    <w:bottom w:val="single" w:sz="4" w:space="0" w:color="auto"/>
                    <w:right w:val="single" w:sz="4" w:space="0" w:color="auto"/>
                  </w:tcBorders>
                  <w:vAlign w:val="center"/>
                  <w:hideMark/>
                </w:tcPr>
                <w:p w14:paraId="30008C65"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xml:space="preserve">Công trình công cộng tập trung đông người: Nhà hát, rạp chiếu phim, nhà kinh doanh dịch vụ </w:t>
                  </w:r>
                  <w:r w:rsidRPr="00FE2EBC">
                    <w:rPr>
                      <w:rFonts w:ascii="Times New Roman" w:hAnsi="Times New Roman"/>
                      <w:lang w:val="fr-FR"/>
                    </w:rPr>
                    <w:t xml:space="preserve">karaoke, vũ trường, quán bar, </w:t>
                  </w:r>
                  <w:r w:rsidRPr="00FE2EBC">
                    <w:rPr>
                      <w:rFonts w:ascii="Times New Roman" w:hAnsi="Times New Roman"/>
                      <w:lang w:val="vi-VN"/>
                    </w:rPr>
                    <w:t xml:space="preserve">hộp đêm, bệnh viện, viện dưỡng lão và các công trình có công năng tương tự.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016D6CF"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Từ 50 người trên 1 tầng trở lên</w:t>
                  </w:r>
                </w:p>
              </w:tc>
            </w:tr>
            <w:tr w:rsidR="00605100" w:rsidRPr="00FE2EBC" w14:paraId="0CC64811" w14:textId="77777777" w:rsidTr="0067251E">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2C5742C"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3.</w:t>
                  </w:r>
                </w:p>
              </w:tc>
              <w:tc>
                <w:tcPr>
                  <w:tcW w:w="2999" w:type="dxa"/>
                  <w:tcBorders>
                    <w:top w:val="single" w:sz="4" w:space="0" w:color="auto"/>
                    <w:left w:val="single" w:sz="4" w:space="0" w:color="auto"/>
                    <w:bottom w:val="single" w:sz="4" w:space="0" w:color="auto"/>
                    <w:right w:val="single" w:sz="4" w:space="0" w:color="auto"/>
                  </w:tcBorders>
                  <w:vAlign w:val="center"/>
                  <w:hideMark/>
                </w:tcPr>
                <w:p w14:paraId="5C068197"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Gara ô tô, xe máy dạng kín (bao gồm cả gara độc lập và trong nhà có chức năng khác)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0A6743F"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Diện tích từ 18 000 m</w:t>
                  </w:r>
                  <w:r w:rsidRPr="00FE2EBC">
                    <w:rPr>
                      <w:rFonts w:ascii="Times New Roman" w:hAnsi="Times New Roman"/>
                      <w:vertAlign w:val="superscript"/>
                      <w:lang w:val="vi-VN"/>
                    </w:rPr>
                    <w:t>2</w:t>
                  </w:r>
                  <w:r w:rsidRPr="00FE2EBC">
                    <w:rPr>
                      <w:rFonts w:ascii="Times New Roman" w:hAnsi="Times New Roman"/>
                      <w:lang w:val="vi-VN"/>
                    </w:rPr>
                    <w:t xml:space="preserve"> trở</w:t>
                  </w:r>
                  <w:r w:rsidRPr="00FE2EBC">
                    <w:rPr>
                      <w:rFonts w:ascii="Times New Roman" w:hAnsi="Times New Roman"/>
                      <w:vertAlign w:val="superscript"/>
                      <w:lang w:val="vi-VN"/>
                    </w:rPr>
                    <w:t xml:space="preserve"> </w:t>
                  </w:r>
                  <w:r w:rsidRPr="00FE2EBC">
                    <w:rPr>
                      <w:rFonts w:ascii="Times New Roman" w:hAnsi="Times New Roman"/>
                      <w:lang w:val="vi-VN"/>
                    </w:rPr>
                    <w:t>lên</w:t>
                  </w:r>
                </w:p>
              </w:tc>
            </w:tr>
            <w:tr w:rsidR="00605100" w:rsidRPr="00FE2EBC" w14:paraId="4C27EE54" w14:textId="77777777" w:rsidTr="0067251E">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2DC769FA"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4.</w:t>
                  </w:r>
                </w:p>
              </w:tc>
              <w:tc>
                <w:tcPr>
                  <w:tcW w:w="2999" w:type="dxa"/>
                  <w:tcBorders>
                    <w:top w:val="single" w:sz="4" w:space="0" w:color="auto"/>
                    <w:left w:val="single" w:sz="4" w:space="0" w:color="auto"/>
                    <w:bottom w:val="single" w:sz="4" w:space="0" w:color="auto"/>
                    <w:right w:val="single" w:sz="4" w:space="0" w:color="auto"/>
                  </w:tcBorders>
                  <w:vAlign w:val="center"/>
                  <w:hideMark/>
                </w:tcPr>
                <w:p w14:paraId="56396AD5"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 xml:space="preserve">Nhà sản xuất, kho </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3C448C0" w14:textId="77777777" w:rsidR="00605100" w:rsidRPr="00FE2EBC" w:rsidRDefault="00605100" w:rsidP="00605100">
                  <w:pPr>
                    <w:jc w:val="both"/>
                    <w:rPr>
                      <w:rFonts w:ascii="Times New Roman" w:hAnsi="Times New Roman"/>
                      <w:lang w:val="vi-VN"/>
                    </w:rPr>
                  </w:pPr>
                  <w:r w:rsidRPr="00FE2EBC">
                    <w:rPr>
                      <w:rFonts w:ascii="Times New Roman" w:hAnsi="Times New Roman"/>
                      <w:lang w:val="vi-VN"/>
                    </w:rPr>
                    <w:t>Diện tích từ 18 000 m</w:t>
                  </w:r>
                  <w:r w:rsidRPr="00FE2EBC">
                    <w:rPr>
                      <w:rFonts w:ascii="Times New Roman" w:hAnsi="Times New Roman"/>
                      <w:vertAlign w:val="superscript"/>
                      <w:lang w:val="vi-VN"/>
                    </w:rPr>
                    <w:t>2</w:t>
                  </w:r>
                  <w:r w:rsidRPr="00FE2EBC">
                    <w:rPr>
                      <w:rFonts w:ascii="Times New Roman" w:hAnsi="Times New Roman"/>
                      <w:lang w:val="vi-VN"/>
                    </w:rPr>
                    <w:t xml:space="preserve"> trở lên và có từ 50 người trên 1 tầng trở lên</w:t>
                  </w:r>
                </w:p>
              </w:tc>
            </w:tr>
          </w:tbl>
          <w:p w14:paraId="17283392" w14:textId="77777777" w:rsidR="00605100" w:rsidRPr="00FE2EBC" w:rsidRDefault="00605100" w:rsidP="00605100">
            <w:pPr>
              <w:jc w:val="both"/>
              <w:rPr>
                <w:rFonts w:ascii="Times New Roman" w:hAnsi="Times New Roman"/>
              </w:rPr>
            </w:pPr>
          </w:p>
        </w:tc>
        <w:tc>
          <w:tcPr>
            <w:tcW w:w="1689" w:type="dxa"/>
            <w:shd w:val="clear" w:color="auto" w:fill="auto"/>
          </w:tcPr>
          <w:p w14:paraId="7C4F2DCB" w14:textId="32EEDAAB" w:rsidR="00605100" w:rsidRPr="00FE2EBC" w:rsidRDefault="00605100" w:rsidP="00605100">
            <w:pPr>
              <w:jc w:val="center"/>
              <w:rPr>
                <w:rFonts w:ascii="Times New Roman" w:hAnsi="Times New Roman"/>
              </w:rPr>
            </w:pPr>
            <w:r w:rsidRPr="00FE2EBC">
              <w:rPr>
                <w:rFonts w:ascii="Times New Roman" w:hAnsi="Times New Roman"/>
              </w:rPr>
              <w:t xml:space="preserve">Điều </w:t>
            </w:r>
            <w:r w:rsidRPr="00FE2EBC">
              <w:rPr>
                <w:rFonts w:ascii="Times New Roman" w:hAnsi="Times New Roman"/>
                <w:color w:val="000000"/>
              </w:rPr>
              <w:t xml:space="preserve">5.7.2.1 </w:t>
            </w:r>
            <w:r w:rsidRPr="00FE2EBC">
              <w:rPr>
                <w:rFonts w:ascii="Times New Roman" w:hAnsi="Times New Roman"/>
              </w:rPr>
              <w:t>TCVN 3890:2023</w:t>
            </w:r>
          </w:p>
        </w:tc>
        <w:tc>
          <w:tcPr>
            <w:tcW w:w="646" w:type="dxa"/>
            <w:shd w:val="clear" w:color="auto" w:fill="auto"/>
          </w:tcPr>
          <w:p w14:paraId="049CC913" w14:textId="77777777" w:rsidR="00605100" w:rsidRPr="00FE2EBC" w:rsidRDefault="00605100" w:rsidP="00605100">
            <w:pPr>
              <w:jc w:val="center"/>
              <w:rPr>
                <w:rFonts w:ascii="Times New Roman" w:eastAsia="Times New Roman" w:hAnsi="Times New Roman" w:cs="Times New Roman"/>
              </w:rPr>
            </w:pPr>
          </w:p>
        </w:tc>
      </w:tr>
      <w:tr w:rsidR="00605100" w:rsidRPr="00FE2EBC" w14:paraId="760FBF6B" w14:textId="77777777" w:rsidTr="003C3865">
        <w:tc>
          <w:tcPr>
            <w:tcW w:w="905" w:type="dxa"/>
            <w:shd w:val="clear" w:color="auto" w:fill="auto"/>
          </w:tcPr>
          <w:p w14:paraId="4391C7DE" w14:textId="552F7271" w:rsidR="00605100" w:rsidRPr="00FE2EBC" w:rsidRDefault="00605100" w:rsidP="00605100">
            <w:pPr>
              <w:jc w:val="center"/>
              <w:rPr>
                <w:rFonts w:ascii="Times New Roman" w:hAnsi="Times New Roman"/>
              </w:rPr>
            </w:pPr>
            <w:r w:rsidRPr="00FE2EBC">
              <w:rPr>
                <w:rFonts w:ascii="Times New Roman" w:hAnsi="Times New Roman"/>
                <w:bCs/>
                <w:color w:val="000000"/>
              </w:rPr>
              <w:t>2</w:t>
            </w:r>
          </w:p>
        </w:tc>
        <w:tc>
          <w:tcPr>
            <w:tcW w:w="1473" w:type="dxa"/>
            <w:shd w:val="clear" w:color="auto" w:fill="auto"/>
          </w:tcPr>
          <w:p w14:paraId="4AAD6331" w14:textId="18463B96" w:rsidR="00605100" w:rsidRPr="00FE2EBC" w:rsidRDefault="00605100" w:rsidP="00605100">
            <w:pPr>
              <w:jc w:val="both"/>
              <w:rPr>
                <w:rFonts w:ascii="Times New Roman" w:hAnsi="Times New Roman"/>
                <w:color w:val="000000"/>
              </w:rPr>
            </w:pPr>
            <w:r w:rsidRPr="00FE2EBC">
              <w:rPr>
                <w:rFonts w:ascii="Times New Roman" w:hAnsi="Times New Roman"/>
                <w:bCs/>
                <w:color w:val="000000"/>
              </w:rPr>
              <w:t>Quy định chung</w:t>
            </w:r>
          </w:p>
        </w:tc>
        <w:tc>
          <w:tcPr>
            <w:tcW w:w="3222" w:type="dxa"/>
            <w:shd w:val="clear" w:color="auto" w:fill="auto"/>
          </w:tcPr>
          <w:p w14:paraId="78C33CF1" w14:textId="77777777" w:rsidR="00605100" w:rsidRPr="00FE2EBC" w:rsidRDefault="00605100" w:rsidP="00605100">
            <w:pPr>
              <w:jc w:val="both"/>
              <w:rPr>
                <w:rFonts w:ascii="Times New Roman" w:hAnsi="Times New Roman"/>
              </w:rPr>
            </w:pPr>
          </w:p>
        </w:tc>
        <w:tc>
          <w:tcPr>
            <w:tcW w:w="7954" w:type="dxa"/>
            <w:shd w:val="clear" w:color="auto" w:fill="auto"/>
          </w:tcPr>
          <w:p w14:paraId="7505EA33" w14:textId="5968977F" w:rsidR="00605100" w:rsidRPr="00FE2EBC" w:rsidRDefault="00605100" w:rsidP="00605100">
            <w:pPr>
              <w:jc w:val="both"/>
              <w:rPr>
                <w:rFonts w:ascii="Times New Roman" w:hAnsi="Times New Roman"/>
                <w:iCs/>
                <w:color w:val="000000"/>
                <w:lang w:val="vi-VN"/>
              </w:rPr>
            </w:pPr>
            <w:r w:rsidRPr="00FE2EBC">
              <w:rPr>
                <w:rFonts w:ascii="Times New Roman" w:hAnsi="Times New Roman"/>
                <w:color w:val="000000"/>
              </w:rPr>
              <w:t>Hệ thống loa thông báo và hướng dẫn thoát nạn, bảo đảm mọi người trong nhà và công trình có thể nghe rõ thông báo, hướng dẫn khi có sự cố.</w:t>
            </w:r>
          </w:p>
        </w:tc>
        <w:tc>
          <w:tcPr>
            <w:tcW w:w="1689" w:type="dxa"/>
            <w:shd w:val="clear" w:color="auto" w:fill="auto"/>
          </w:tcPr>
          <w:p w14:paraId="7EF6A215" w14:textId="1C88D135" w:rsidR="00605100" w:rsidRPr="00FE2EBC" w:rsidRDefault="00605100" w:rsidP="00605100">
            <w:pPr>
              <w:jc w:val="center"/>
              <w:rPr>
                <w:rFonts w:ascii="Times New Roman" w:hAnsi="Times New Roman"/>
              </w:rPr>
            </w:pPr>
            <w:r w:rsidRPr="00FE2EBC">
              <w:rPr>
                <w:rFonts w:ascii="Times New Roman" w:hAnsi="Times New Roman"/>
              </w:rPr>
              <w:t xml:space="preserve">Điều </w:t>
            </w:r>
            <w:r w:rsidRPr="00FE2EBC">
              <w:rPr>
                <w:rFonts w:ascii="Times New Roman" w:hAnsi="Times New Roman"/>
                <w:color w:val="000000"/>
              </w:rPr>
              <w:t xml:space="preserve">5.7.2.2 </w:t>
            </w:r>
            <w:r w:rsidRPr="00FE2EBC">
              <w:rPr>
                <w:rFonts w:ascii="Times New Roman" w:hAnsi="Times New Roman"/>
              </w:rPr>
              <w:t>TCVN 3890:2023</w:t>
            </w:r>
          </w:p>
        </w:tc>
        <w:tc>
          <w:tcPr>
            <w:tcW w:w="646" w:type="dxa"/>
            <w:shd w:val="clear" w:color="auto" w:fill="auto"/>
          </w:tcPr>
          <w:p w14:paraId="56B4EDB3" w14:textId="77777777" w:rsidR="00605100" w:rsidRPr="00FE2EBC" w:rsidRDefault="00605100" w:rsidP="00605100">
            <w:pPr>
              <w:jc w:val="center"/>
              <w:rPr>
                <w:rFonts w:ascii="Times New Roman" w:eastAsia="Times New Roman" w:hAnsi="Times New Roman" w:cs="Times New Roman"/>
              </w:rPr>
            </w:pPr>
          </w:p>
        </w:tc>
      </w:tr>
      <w:tr w:rsidR="00605100" w:rsidRPr="00FE2EBC" w14:paraId="39AB71EE" w14:textId="77777777" w:rsidTr="003C3865">
        <w:tc>
          <w:tcPr>
            <w:tcW w:w="905" w:type="dxa"/>
            <w:shd w:val="clear" w:color="auto" w:fill="auto"/>
          </w:tcPr>
          <w:p w14:paraId="1501353B" w14:textId="013E7FFF" w:rsidR="00605100" w:rsidRPr="00FE2EBC" w:rsidRDefault="00605100" w:rsidP="00605100">
            <w:pPr>
              <w:jc w:val="center"/>
              <w:rPr>
                <w:rFonts w:ascii="Times New Roman" w:hAnsi="Times New Roman"/>
                <w:bCs/>
                <w:color w:val="000000"/>
              </w:rPr>
            </w:pPr>
            <w:r w:rsidRPr="00FE2EBC">
              <w:rPr>
                <w:rFonts w:ascii="Times New Roman" w:eastAsia="Times New Roman" w:hAnsi="Times New Roman" w:cs="Times New Roman"/>
                <w:b/>
              </w:rPr>
              <w:t>15</w:t>
            </w:r>
          </w:p>
        </w:tc>
        <w:tc>
          <w:tcPr>
            <w:tcW w:w="1473" w:type="dxa"/>
            <w:shd w:val="clear" w:color="auto" w:fill="auto"/>
          </w:tcPr>
          <w:p w14:paraId="6A63CAEF" w14:textId="55C10685" w:rsidR="00605100" w:rsidRPr="00FE2EBC" w:rsidRDefault="00605100" w:rsidP="00605100">
            <w:pPr>
              <w:jc w:val="both"/>
              <w:rPr>
                <w:rFonts w:ascii="Times New Roman" w:hAnsi="Times New Roman"/>
                <w:bCs/>
                <w:color w:val="000000"/>
              </w:rPr>
            </w:pPr>
            <w:r w:rsidRPr="00FE2EBC">
              <w:rPr>
                <w:rFonts w:ascii="Times New Roman" w:eastAsia="Times New Roman" w:hAnsi="Times New Roman" w:cs="Times New Roman"/>
                <w:b/>
              </w:rPr>
              <w:t>Trang bị phương tiện chữa cháy cơ giới</w:t>
            </w:r>
          </w:p>
        </w:tc>
        <w:tc>
          <w:tcPr>
            <w:tcW w:w="3222" w:type="dxa"/>
            <w:shd w:val="clear" w:color="auto" w:fill="auto"/>
          </w:tcPr>
          <w:p w14:paraId="116D1D00" w14:textId="6923EE96" w:rsidR="00605100" w:rsidRPr="00FE2EBC" w:rsidRDefault="00605100" w:rsidP="00605100">
            <w:pPr>
              <w:jc w:val="both"/>
              <w:rPr>
                <w:rFonts w:ascii="Times New Roman" w:hAnsi="Times New Roman"/>
              </w:rPr>
            </w:pPr>
            <w:r w:rsidRPr="00FE2EBC">
              <w:rPr>
                <w:rFonts w:ascii="Times New Roman" w:eastAsia="Times New Roman" w:hAnsi="Times New Roman" w:cs="Times New Roman"/>
                <w:b/>
                <w:i/>
              </w:rPr>
              <w:t>Thực hiện theo bảng đối chiếu B45</w:t>
            </w:r>
          </w:p>
        </w:tc>
        <w:tc>
          <w:tcPr>
            <w:tcW w:w="7954" w:type="dxa"/>
            <w:shd w:val="clear" w:color="auto" w:fill="auto"/>
          </w:tcPr>
          <w:p w14:paraId="21FE4B3D"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33992C84" w14:textId="77777777" w:rsidR="00605100" w:rsidRPr="00FE2EBC" w:rsidRDefault="00605100" w:rsidP="00605100">
            <w:pPr>
              <w:jc w:val="center"/>
              <w:rPr>
                <w:rFonts w:ascii="Times New Roman" w:hAnsi="Times New Roman"/>
              </w:rPr>
            </w:pPr>
          </w:p>
        </w:tc>
        <w:tc>
          <w:tcPr>
            <w:tcW w:w="646" w:type="dxa"/>
            <w:shd w:val="clear" w:color="auto" w:fill="auto"/>
          </w:tcPr>
          <w:p w14:paraId="164D9720" w14:textId="77777777" w:rsidR="00605100" w:rsidRPr="00FE2EBC" w:rsidRDefault="00605100" w:rsidP="00605100">
            <w:pPr>
              <w:jc w:val="center"/>
              <w:rPr>
                <w:rFonts w:ascii="Times New Roman" w:eastAsia="Times New Roman" w:hAnsi="Times New Roman" w:cs="Times New Roman"/>
              </w:rPr>
            </w:pPr>
          </w:p>
        </w:tc>
      </w:tr>
      <w:tr w:rsidR="00605100" w:rsidRPr="00FE2EBC" w14:paraId="56A5CB05" w14:textId="77777777" w:rsidTr="003C3865">
        <w:tc>
          <w:tcPr>
            <w:tcW w:w="905" w:type="dxa"/>
            <w:shd w:val="clear" w:color="auto" w:fill="auto"/>
          </w:tcPr>
          <w:p w14:paraId="0111552A" w14:textId="316A63BF" w:rsidR="00605100" w:rsidRPr="00FE2EBC" w:rsidRDefault="00605100" w:rsidP="00605100">
            <w:pPr>
              <w:jc w:val="center"/>
              <w:rPr>
                <w:rFonts w:ascii="Times New Roman" w:eastAsia="Times New Roman" w:hAnsi="Times New Roman" w:cs="Times New Roman"/>
                <w:b/>
              </w:rPr>
            </w:pPr>
            <w:r w:rsidRPr="00FE2EBC">
              <w:rPr>
                <w:rFonts w:ascii="Times New Roman" w:hAnsi="Times New Roman" w:cs="Times New Roman"/>
              </w:rPr>
              <w:t>-</w:t>
            </w:r>
          </w:p>
        </w:tc>
        <w:tc>
          <w:tcPr>
            <w:tcW w:w="1473" w:type="dxa"/>
            <w:shd w:val="clear" w:color="auto" w:fill="auto"/>
          </w:tcPr>
          <w:p w14:paraId="10FCE31C" w14:textId="59816390" w:rsidR="00605100" w:rsidRPr="00FE2EBC" w:rsidRDefault="00605100" w:rsidP="00605100">
            <w:pPr>
              <w:jc w:val="both"/>
              <w:rPr>
                <w:rFonts w:ascii="Times New Roman" w:eastAsia="Times New Roman" w:hAnsi="Times New Roman" w:cs="Times New Roman"/>
                <w:b/>
              </w:rPr>
            </w:pPr>
            <w:r w:rsidRPr="00FE2EBC">
              <w:rPr>
                <w:rFonts w:ascii="Times New Roman" w:hAnsi="Times New Roman" w:cs="Times New Roman"/>
                <w:i/>
                <w:iCs/>
              </w:rPr>
              <w:t>Yêu cầu trang bị</w:t>
            </w:r>
          </w:p>
        </w:tc>
        <w:tc>
          <w:tcPr>
            <w:tcW w:w="3222" w:type="dxa"/>
            <w:shd w:val="clear" w:color="auto" w:fill="auto"/>
          </w:tcPr>
          <w:p w14:paraId="50A15B26"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5932AC10"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07FFCF83" w14:textId="53D56899" w:rsidR="00605100" w:rsidRPr="00FE2EBC" w:rsidRDefault="00605100" w:rsidP="00605100">
            <w:pPr>
              <w:jc w:val="center"/>
              <w:rPr>
                <w:rFonts w:ascii="Times New Roman" w:hAnsi="Times New Roman"/>
              </w:rPr>
            </w:pPr>
            <w:r w:rsidRPr="00FE2EBC">
              <w:rPr>
                <w:rFonts w:ascii="Times New Roman" w:hAnsi="Times New Roman" w:cs="Times New Roman"/>
              </w:rPr>
              <w:t xml:space="preserve">Bảng D.1 </w:t>
            </w:r>
            <w:r w:rsidRPr="00FE2EBC">
              <w:rPr>
                <w:rFonts w:ascii="Times New Roman" w:hAnsi="Times New Roman" w:cs="Times New Roman"/>
                <w:bCs/>
              </w:rPr>
              <w:t>TCVN 3890:2023</w:t>
            </w:r>
          </w:p>
        </w:tc>
        <w:tc>
          <w:tcPr>
            <w:tcW w:w="646" w:type="dxa"/>
            <w:shd w:val="clear" w:color="auto" w:fill="auto"/>
          </w:tcPr>
          <w:p w14:paraId="7BC88511" w14:textId="77777777" w:rsidR="00605100" w:rsidRPr="00FE2EBC" w:rsidRDefault="00605100" w:rsidP="00605100">
            <w:pPr>
              <w:jc w:val="center"/>
              <w:rPr>
                <w:rFonts w:ascii="Times New Roman" w:eastAsia="Times New Roman" w:hAnsi="Times New Roman" w:cs="Times New Roman"/>
              </w:rPr>
            </w:pPr>
          </w:p>
        </w:tc>
      </w:tr>
      <w:tr w:rsidR="00605100" w:rsidRPr="00FE2EBC" w14:paraId="65D00779" w14:textId="77777777" w:rsidTr="003C3865">
        <w:tc>
          <w:tcPr>
            <w:tcW w:w="905" w:type="dxa"/>
            <w:shd w:val="clear" w:color="auto" w:fill="auto"/>
          </w:tcPr>
          <w:p w14:paraId="5242DED4" w14:textId="78BBA5E3" w:rsidR="00605100" w:rsidRPr="00FE2EBC" w:rsidRDefault="00605100" w:rsidP="00605100">
            <w:pPr>
              <w:jc w:val="center"/>
              <w:rPr>
                <w:rFonts w:ascii="Times New Roman" w:hAnsi="Times New Roman" w:cs="Times New Roman"/>
              </w:rPr>
            </w:pPr>
            <w:r w:rsidRPr="00FE2EBC">
              <w:rPr>
                <w:rFonts w:ascii="Times New Roman" w:hAnsi="Times New Roman" w:cs="Times New Roman"/>
              </w:rPr>
              <w:t>-</w:t>
            </w:r>
          </w:p>
        </w:tc>
        <w:tc>
          <w:tcPr>
            <w:tcW w:w="1473" w:type="dxa"/>
            <w:shd w:val="clear" w:color="auto" w:fill="auto"/>
          </w:tcPr>
          <w:p w14:paraId="6A6B4EBE" w14:textId="51D7FC1C" w:rsidR="00605100" w:rsidRPr="00FE2EBC" w:rsidRDefault="00605100" w:rsidP="00605100">
            <w:pPr>
              <w:jc w:val="both"/>
              <w:rPr>
                <w:rFonts w:ascii="Times New Roman" w:hAnsi="Times New Roman" w:cs="Times New Roman"/>
                <w:i/>
                <w:iCs/>
              </w:rPr>
            </w:pPr>
            <w:r w:rsidRPr="00FE2EBC">
              <w:rPr>
                <w:rFonts w:ascii="Times New Roman" w:hAnsi="Times New Roman" w:cs="Times New Roman"/>
                <w:i/>
                <w:iCs/>
              </w:rPr>
              <w:t>Yêu cầu kỹ thuật</w:t>
            </w:r>
          </w:p>
        </w:tc>
        <w:tc>
          <w:tcPr>
            <w:tcW w:w="3222" w:type="dxa"/>
            <w:shd w:val="clear" w:color="auto" w:fill="auto"/>
          </w:tcPr>
          <w:p w14:paraId="31B8C629"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65EFA7BE" w14:textId="77777777" w:rsidR="00605100" w:rsidRPr="00FE2EBC" w:rsidRDefault="00605100" w:rsidP="00605100">
            <w:pPr>
              <w:jc w:val="both"/>
              <w:rPr>
                <w:rFonts w:ascii="Times New Roman" w:hAnsi="Times New Roman" w:cs="Times New Roman"/>
                <w:color w:val="000000"/>
                <w:kern w:val="2"/>
              </w:rPr>
            </w:pPr>
            <w:bookmarkStart w:id="20" w:name="_Toc81827824"/>
            <w:bookmarkStart w:id="21" w:name="_Toc83030002"/>
            <w:bookmarkStart w:id="22" w:name="_Toc83030979"/>
            <w:bookmarkStart w:id="23" w:name="_Toc83048852"/>
            <w:bookmarkStart w:id="24" w:name="_Toc83050117"/>
            <w:bookmarkStart w:id="25" w:name="_Toc83052240"/>
            <w:bookmarkStart w:id="26" w:name="_Toc84582920"/>
            <w:bookmarkStart w:id="27" w:name="_Toc103670430"/>
            <w:bookmarkStart w:id="28" w:name="_Toc109070646"/>
            <w:bookmarkStart w:id="29" w:name="_Toc110319371"/>
            <w:bookmarkStart w:id="30" w:name="_Toc78807746"/>
            <w:bookmarkStart w:id="31" w:name="_Toc78896400"/>
            <w:bookmarkStart w:id="32" w:name="_Toc78965611"/>
            <w:bookmarkStart w:id="33" w:name="_Toc78968268"/>
            <w:bookmarkStart w:id="34" w:name="_Toc79421164"/>
            <w:bookmarkStart w:id="35" w:name="_Toc80793275"/>
            <w:r w:rsidRPr="00FE2EBC">
              <w:rPr>
                <w:rFonts w:ascii="Times New Roman" w:hAnsi="Times New Roman" w:cs="Times New Roman"/>
                <w:color w:val="000000"/>
                <w:kern w:val="2"/>
              </w:rPr>
              <w:t xml:space="preserve">Các kho, cảng hàng không, cảng biển, cơ sở trọng điểm về kinh tế, chính trị, văn hoá - xã hội, khu công nghiệp, khu chế xuất, khu công nghệ cao, cụm công nghiệp ngoài việc trang bị hệ thống chữa cháy, phải trang bị phương tiện chữa cháy cơ giới theo Tiêu chuẩn TCVN 13316 Phòng cháy chữa cháy – Xe ô tô chữa cháy các phần và các tiêu chuẩn quốc gia, các tiêu chuẩn quốc tế, tiêu chuẩn nước ngoài được phép áp dụng tại Việt Nam. </w:t>
            </w:r>
            <w:bookmarkStart w:id="36" w:name="_Toc80793274"/>
            <w:bookmarkStart w:id="37" w:name="_Toc79421163"/>
            <w:bookmarkStart w:id="38" w:name="_Toc78968267"/>
            <w:bookmarkStart w:id="39" w:name="_Toc78965610"/>
            <w:bookmarkStart w:id="40" w:name="_Toc78896399"/>
            <w:r w:rsidRPr="00FE2EBC">
              <w:rPr>
                <w:rFonts w:ascii="Times New Roman" w:hAnsi="Times New Roman" w:cs="Times New Roman"/>
                <w:color w:val="000000"/>
                <w:kern w:val="2"/>
              </w:rPr>
              <w:t xml:space="preserve">Phương tiện chữa cháy cơ giới trang bị phải đáp ứng số lượng tối thiểu theo quy định tại </w:t>
            </w:r>
            <w:bookmarkEnd w:id="36"/>
            <w:bookmarkEnd w:id="37"/>
            <w:bookmarkEnd w:id="38"/>
            <w:bookmarkEnd w:id="39"/>
            <w:bookmarkEnd w:id="40"/>
            <w:r w:rsidRPr="00FE2EBC">
              <w:rPr>
                <w:rFonts w:ascii="Times New Roman" w:hAnsi="Times New Roman" w:cs="Times New Roman"/>
                <w:color w:val="000000"/>
                <w:kern w:val="2"/>
              </w:rPr>
              <w:fldChar w:fldCharType="begin"/>
            </w:r>
            <w:r w:rsidRPr="00FE2EBC">
              <w:rPr>
                <w:rFonts w:ascii="Times New Roman" w:hAnsi="Times New Roman" w:cs="Times New Roman"/>
                <w:color w:val="000000"/>
                <w:kern w:val="2"/>
              </w:rPr>
              <w:instrText xml:space="preserve"> HYPERLINK "file:///D:\\OneDrive\\CÔNG%20VIỆC\\3.%20Xây%20dựng%20TCQC\\Soát%20xét,%20sửa%20đổi%20TCVN%203890\\1.%20Dự%20thảo\\04-4-2023\\3890.%202023.%20Bộ%20KHCN%20FN.docx" \l "PhulucF" </w:instrText>
            </w:r>
            <w:r w:rsidRPr="00FE2EBC">
              <w:rPr>
                <w:rFonts w:ascii="Times New Roman" w:hAnsi="Times New Roman" w:cs="Times New Roman"/>
                <w:color w:val="000000"/>
                <w:kern w:val="2"/>
              </w:rPr>
            </w:r>
            <w:r w:rsidRPr="00FE2EBC">
              <w:rPr>
                <w:rFonts w:ascii="Times New Roman" w:hAnsi="Times New Roman" w:cs="Times New Roman"/>
                <w:color w:val="000000"/>
                <w:kern w:val="2"/>
              </w:rPr>
              <w:fldChar w:fldCharType="separate"/>
            </w:r>
            <w:r w:rsidRPr="00FE2EBC">
              <w:rPr>
                <w:rFonts w:ascii="Times New Roman" w:hAnsi="Times New Roman" w:cs="Times New Roman"/>
                <w:color w:val="000000"/>
                <w:kern w:val="2"/>
              </w:rPr>
              <w:t xml:space="preserve">Phụ lục </w:t>
            </w:r>
            <w:r w:rsidRPr="00FE2EBC">
              <w:rPr>
                <w:rFonts w:ascii="Times New Roman" w:hAnsi="Times New Roman" w:cs="Times New Roman"/>
                <w:color w:val="000000"/>
                <w:kern w:val="2"/>
              </w:rPr>
              <w:fldChar w:fldCharType="end"/>
            </w:r>
            <w:r w:rsidRPr="00FE2EBC">
              <w:rPr>
                <w:rFonts w:ascii="Times New Roman" w:hAnsi="Times New Roman" w:cs="Times New Roman"/>
                <w:color w:val="000000"/>
                <w:kern w:val="2"/>
              </w:rPr>
              <w:t>D.</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tbl>
            <w:tblPr>
              <w:tblW w:w="6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3"/>
              <w:gridCol w:w="1417"/>
              <w:gridCol w:w="1134"/>
              <w:gridCol w:w="992"/>
              <w:gridCol w:w="992"/>
              <w:gridCol w:w="1569"/>
            </w:tblGrid>
            <w:tr w:rsidR="00605100" w:rsidRPr="00FE2EBC" w14:paraId="35DC6C81"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3603219B" w14:textId="77777777" w:rsidR="00605100" w:rsidRPr="00FE2EBC" w:rsidRDefault="00605100" w:rsidP="00605100">
                  <w:pPr>
                    <w:widowControl w:val="0"/>
                    <w:spacing w:before="60" w:after="60" w:line="240" w:lineRule="auto"/>
                    <w:jc w:val="both"/>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TT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12CFB45"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Đối tượng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B0563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Quy mô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E949A2" w14:textId="77777777" w:rsidR="00605100" w:rsidRPr="00FE2EBC" w:rsidRDefault="00605100" w:rsidP="00605100">
                  <w:pPr>
                    <w:widowControl w:val="0"/>
                    <w:spacing w:before="60" w:after="60" w:line="240" w:lineRule="auto"/>
                    <w:ind w:left="-17" w:right="-51"/>
                    <w:jc w:val="center"/>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Xe chữa cháy, chiếc</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BAC623" w14:textId="77777777" w:rsidR="00605100" w:rsidRPr="00FE2EBC" w:rsidRDefault="00605100" w:rsidP="00605100">
                  <w:pPr>
                    <w:widowControl w:val="0"/>
                    <w:spacing w:before="60" w:after="60" w:line="240" w:lineRule="auto"/>
                    <w:ind w:left="-104" w:right="-99"/>
                    <w:jc w:val="center"/>
                    <w:rPr>
                      <w:rFonts w:ascii="Times New Roman" w:eastAsia="Times New Roman" w:hAnsi="Times New Roman" w:cs="Times New Roman"/>
                      <w:b/>
                      <w:lang w:eastAsia="vi-VN"/>
                    </w:rPr>
                  </w:pPr>
                  <w:r w:rsidRPr="00FE2EBC">
                    <w:rPr>
                      <w:rFonts w:ascii="Times New Roman" w:eastAsia="Times New Roman" w:hAnsi="Times New Roman" w:cs="Times New Roman"/>
                      <w:b/>
                      <w:lang w:eastAsia="vi-VN"/>
                    </w:rPr>
                    <w:t>Tàu chữa cháy, chiếc</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04FF0FA" w14:textId="77777777" w:rsidR="00605100" w:rsidRPr="00FE2EBC" w:rsidRDefault="00605100" w:rsidP="00605100">
                  <w:pPr>
                    <w:widowControl w:val="0"/>
                    <w:spacing w:before="60" w:after="60" w:line="240" w:lineRule="auto"/>
                    <w:ind w:left="-110" w:right="-92"/>
                    <w:jc w:val="center"/>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Máy bơm chữa cháy loại khiêng tay, chiếc</w:t>
                  </w:r>
                </w:p>
              </w:tc>
            </w:tr>
            <w:tr w:rsidR="00605100" w:rsidRPr="00FE2EBC" w14:paraId="281A805C"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643B67DA" w14:textId="77777777" w:rsidR="00605100" w:rsidRPr="00FE2EBC" w:rsidRDefault="00605100" w:rsidP="00605100">
                  <w:pPr>
                    <w:widowControl w:val="0"/>
                    <w:spacing w:before="60" w:after="60" w:line="240" w:lineRule="auto"/>
                    <w:rPr>
                      <w:rFonts w:ascii="Times New Roman" w:hAnsi="Times New Roman" w:cs="Times New Roman"/>
                      <w:b/>
                      <w:lang w:val="vi-VN" w:eastAsia="vi-VN"/>
                    </w:rPr>
                  </w:pPr>
                  <w:r w:rsidRPr="00FE2EBC">
                    <w:rPr>
                      <w:rFonts w:ascii="Times New Roman" w:hAnsi="Times New Roman" w:cs="Times New Roman"/>
                      <w:b/>
                      <w:lang w:val="vi-VN" w:eastAsia="vi-VN"/>
                    </w:rPr>
                    <w:t>1</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560C11FA" w14:textId="77777777" w:rsidR="00605100" w:rsidRPr="00FE2EBC" w:rsidRDefault="00605100" w:rsidP="00605100">
                  <w:pPr>
                    <w:widowControl w:val="0"/>
                    <w:spacing w:before="60" w:after="60" w:line="240" w:lineRule="auto"/>
                    <w:ind w:left="-17"/>
                    <w:jc w:val="both"/>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Kho</w:t>
                  </w:r>
                </w:p>
              </w:tc>
            </w:tr>
            <w:tr w:rsidR="00605100" w:rsidRPr="00FE2EBC" w14:paraId="4497F493"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1BBB096A" w14:textId="77777777" w:rsidR="00605100" w:rsidRPr="00FE2EBC" w:rsidRDefault="00605100" w:rsidP="00605100">
                  <w:pPr>
                    <w:spacing w:before="60" w:after="60" w:line="240" w:lineRule="auto"/>
                    <w:rPr>
                      <w:rFonts w:ascii="Times New Roman" w:hAnsi="Times New Roman" w:cs="Times New Roman"/>
                      <w:lang w:val="vi-VN" w:eastAsia="vi-VN"/>
                    </w:rPr>
                  </w:pPr>
                  <w:r w:rsidRPr="00FE2EBC">
                    <w:rPr>
                      <w:rFonts w:ascii="Times New Roman" w:hAnsi="Times New Roman" w:cs="Times New Roman"/>
                      <w:lang w:val="vi-VN" w:eastAsia="vi-VN"/>
                    </w:rPr>
                    <w:t>1.1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64DFA0"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E3FF33"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cấp Quốc gia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C22DF4"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7269CF1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603AA34F"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3E814A59"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148E944E" w14:textId="77777777" w:rsidR="00605100" w:rsidRPr="00FE2EBC" w:rsidRDefault="00605100" w:rsidP="00605100">
                  <w:pPr>
                    <w:spacing w:before="60" w:after="60" w:line="240" w:lineRule="auto"/>
                    <w:rPr>
                      <w:rFonts w:ascii="Times New Roman" w:hAnsi="Times New Roman" w:cs="Times New Roman"/>
                      <w:lang w:val="vi-VN" w:eastAsia="vi-VN"/>
                    </w:rPr>
                  </w:pPr>
                  <w:r w:rsidRPr="00FE2EBC">
                    <w:rPr>
                      <w:rFonts w:ascii="Times New Roman" w:hAnsi="Times New Roman" w:cs="Times New Roman"/>
                      <w:lang w:val="vi-VN" w:eastAsia="vi-VN"/>
                    </w:rPr>
                    <w:t>1.2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DC3334"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A51493"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cấp Bộ, ngành</w:t>
                  </w:r>
                </w:p>
              </w:tc>
              <w:tc>
                <w:tcPr>
                  <w:tcW w:w="992" w:type="dxa"/>
                  <w:tcBorders>
                    <w:top w:val="single" w:sz="4" w:space="0" w:color="auto"/>
                    <w:left w:val="single" w:sz="4" w:space="0" w:color="auto"/>
                    <w:bottom w:val="single" w:sz="4" w:space="0" w:color="auto"/>
                    <w:right w:val="single" w:sz="4" w:space="0" w:color="auto"/>
                  </w:tcBorders>
                  <w:vAlign w:val="center"/>
                </w:tcPr>
                <w:p w14:paraId="66133E91"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0B54217D"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35955F9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r>
            <w:tr w:rsidR="00605100" w:rsidRPr="00FE2EBC" w14:paraId="6A6C17CA"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010E030A" w14:textId="77777777" w:rsidR="00605100" w:rsidRPr="00FE2EBC" w:rsidRDefault="00605100" w:rsidP="00605100">
                  <w:pPr>
                    <w:spacing w:before="60" w:after="60" w:line="240" w:lineRule="auto"/>
                    <w:rPr>
                      <w:rFonts w:ascii="Times New Roman" w:hAnsi="Times New Roman" w:cs="Times New Roman"/>
                      <w:lang w:val="vi-VN" w:eastAsia="vi-VN"/>
                    </w:rPr>
                  </w:pPr>
                  <w:r w:rsidRPr="00FE2EBC">
                    <w:rPr>
                      <w:rFonts w:ascii="Times New Roman" w:hAnsi="Times New Roman" w:cs="Times New Roman"/>
                      <w:lang w:val="vi-VN" w:eastAsia="vi-VN"/>
                    </w:rPr>
                    <w:t>1.3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1974DC8"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8FBF81"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 xml:space="preserve">Tổng dung tích trên </w:t>
                  </w:r>
                </w:p>
                <w:p w14:paraId="49B2B900"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100 000 m</w:t>
                  </w:r>
                  <w:r w:rsidRPr="00FE2EB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702444"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312C3ACB"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8D83B6A"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29787692"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4FD988C2" w14:textId="77777777" w:rsidR="00605100" w:rsidRPr="00FE2EBC" w:rsidRDefault="00605100" w:rsidP="00605100">
                  <w:pPr>
                    <w:spacing w:before="60" w:after="60" w:line="240" w:lineRule="auto"/>
                    <w:rPr>
                      <w:rFonts w:ascii="Times New Roman" w:hAnsi="Times New Roman" w:cs="Times New Roman"/>
                      <w:lang w:val="vi-VN" w:eastAsia="vi-VN"/>
                    </w:rPr>
                  </w:pPr>
                  <w:r w:rsidRPr="00FE2EBC">
                    <w:rPr>
                      <w:rFonts w:ascii="Times New Roman" w:hAnsi="Times New Roman" w:cs="Times New Roman"/>
                      <w:lang w:val="vi-VN" w:eastAsia="vi-VN"/>
                    </w:rPr>
                    <w:t>1.4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760554A"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B4D76A"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 xml:space="preserve">Tổng dung tích từ </w:t>
                  </w:r>
                </w:p>
                <w:p w14:paraId="35B8EE0D"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50 000 đến 100 000 m</w:t>
                  </w:r>
                  <w:r w:rsidRPr="00FE2EB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913BF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68B66B5D"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3941B98F"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583FAF5B"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0D698DCB" w14:textId="77777777" w:rsidR="00605100" w:rsidRPr="00FE2EBC" w:rsidRDefault="00605100" w:rsidP="00605100">
                  <w:pPr>
                    <w:spacing w:before="60" w:after="60" w:line="240" w:lineRule="auto"/>
                    <w:rPr>
                      <w:rFonts w:ascii="Times New Roman" w:hAnsi="Times New Roman" w:cs="Times New Roman"/>
                      <w:lang w:val="vi-VN" w:eastAsia="vi-VN"/>
                    </w:rPr>
                  </w:pPr>
                  <w:r w:rsidRPr="00FE2EBC">
                    <w:rPr>
                      <w:rFonts w:ascii="Times New Roman" w:hAnsi="Times New Roman" w:cs="Times New Roman"/>
                      <w:lang w:val="vi-VN" w:eastAsia="vi-VN"/>
                    </w:rPr>
                    <w:t>1.5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571548D"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C57AB8"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vertAlign w:val="superscript"/>
                      <w:lang w:val="vi-VN" w:eastAsia="vi-VN"/>
                    </w:rPr>
                  </w:pPr>
                  <w:r w:rsidRPr="00FE2EBC">
                    <w:rPr>
                      <w:rFonts w:ascii="Times New Roman" w:eastAsia="Times New Roman" w:hAnsi="Times New Roman" w:cs="Times New Roman"/>
                      <w:lang w:val="vi-VN" w:eastAsia="vi-VN"/>
                    </w:rPr>
                    <w:t>Tổng dung tích nhỏ hơn 50 000 m</w:t>
                  </w:r>
                  <w:r w:rsidRPr="00FE2EBC">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3E01A1FC"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FB022C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03330B28"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r>
            <w:tr w:rsidR="00605100" w:rsidRPr="00FE2EBC" w14:paraId="093ED47B"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1E372E40" w14:textId="77777777" w:rsidR="00605100" w:rsidRPr="00FE2EBC" w:rsidRDefault="00605100" w:rsidP="00605100">
                  <w:pPr>
                    <w:widowControl w:val="0"/>
                    <w:spacing w:before="60" w:after="60" w:line="240" w:lineRule="auto"/>
                    <w:jc w:val="both"/>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2</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45F5FEDA" w14:textId="77777777" w:rsidR="00605100" w:rsidRPr="00FE2EBC" w:rsidRDefault="00605100" w:rsidP="00605100">
                  <w:pPr>
                    <w:widowControl w:val="0"/>
                    <w:spacing w:before="60" w:after="60" w:line="240" w:lineRule="auto"/>
                    <w:ind w:left="-17" w:right="-74"/>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Cảng hàng không, cảng biển</w:t>
                  </w:r>
                </w:p>
              </w:tc>
            </w:tr>
            <w:tr w:rsidR="00605100" w:rsidRPr="00FE2EBC" w14:paraId="523F024A"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4A6A19A5"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366BA29"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00B452"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Quốc tế</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12B08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750B769F"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53D29F88"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155EF36D"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5647C193"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9DA0570"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0F55C7"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Nội địa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5AA70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57C7B64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23A894B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19A1101D"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76AD4B20"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28031B"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0C2603"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Loại đặc biệt, loại I</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1AF6AB"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75ACBA"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eastAsia="vi-VN"/>
                    </w:rPr>
                  </w:pPr>
                  <w:r w:rsidRPr="00FE2EBC">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067034AA"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6E1FB392"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52F3DE68"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A82C9F"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C4BEBA"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Loại II</w:t>
                  </w:r>
                </w:p>
              </w:tc>
              <w:tc>
                <w:tcPr>
                  <w:tcW w:w="992" w:type="dxa"/>
                  <w:tcBorders>
                    <w:top w:val="single" w:sz="4" w:space="0" w:color="auto"/>
                    <w:left w:val="single" w:sz="4" w:space="0" w:color="auto"/>
                    <w:bottom w:val="single" w:sz="4" w:space="0" w:color="auto"/>
                    <w:right w:val="single" w:sz="4" w:space="0" w:color="auto"/>
                  </w:tcBorders>
                  <w:vAlign w:val="center"/>
                  <w:hideMark/>
                </w:tcPr>
                <w:p w14:paraId="5CD5E63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EDEDE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eastAsia="vi-VN"/>
                    </w:rPr>
                  </w:pPr>
                  <w:r w:rsidRPr="00FE2EBC">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06CC7E8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10E5E360"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5138EBC3"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B97E45"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2DDC28" w14:textId="77777777" w:rsidR="00605100" w:rsidRPr="00FE2EBC" w:rsidRDefault="00605100" w:rsidP="00605100">
                  <w:pPr>
                    <w:widowControl w:val="0"/>
                    <w:spacing w:before="60" w:after="60" w:line="240" w:lineRule="auto"/>
                    <w:ind w:left="-74"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Loại III</w:t>
                  </w:r>
                </w:p>
              </w:tc>
              <w:tc>
                <w:tcPr>
                  <w:tcW w:w="992" w:type="dxa"/>
                  <w:tcBorders>
                    <w:top w:val="single" w:sz="4" w:space="0" w:color="auto"/>
                    <w:left w:val="single" w:sz="4" w:space="0" w:color="auto"/>
                    <w:bottom w:val="single" w:sz="4" w:space="0" w:color="auto"/>
                    <w:right w:val="single" w:sz="4" w:space="0" w:color="auto"/>
                  </w:tcBorders>
                  <w:vAlign w:val="center"/>
                </w:tcPr>
                <w:p w14:paraId="2C63C220"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0A1B0611"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49C475B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r>
            <w:tr w:rsidR="00605100" w:rsidRPr="00FE2EBC" w14:paraId="5E0AE0E3"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5E509C2F" w14:textId="77777777" w:rsidR="00605100" w:rsidRPr="00FE2EBC" w:rsidRDefault="00605100" w:rsidP="00605100">
                  <w:pPr>
                    <w:widowControl w:val="0"/>
                    <w:spacing w:before="60" w:after="60" w:line="240" w:lineRule="auto"/>
                    <w:jc w:val="both"/>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3</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5584ADC2" w14:textId="77777777" w:rsidR="00605100" w:rsidRPr="00FE2EBC" w:rsidRDefault="00605100" w:rsidP="00605100">
                  <w:pPr>
                    <w:widowControl w:val="0"/>
                    <w:spacing w:before="60" w:after="60" w:line="240" w:lineRule="auto"/>
                    <w:ind w:left="-17" w:right="-74"/>
                    <w:rPr>
                      <w:rFonts w:ascii="Times New Roman" w:eastAsia="Times New Roman" w:hAnsi="Times New Roman" w:cs="Times New Roman"/>
                      <w:b/>
                      <w:lang w:val="vi-VN" w:eastAsia="vi-VN"/>
                    </w:rPr>
                  </w:pPr>
                  <w:r w:rsidRPr="00FE2EBC">
                    <w:rPr>
                      <w:rFonts w:ascii="Times New Roman" w:eastAsia="Times New Roman" w:hAnsi="Times New Roman" w:cs="Times New Roman"/>
                      <w:b/>
                      <w:lang w:val="vi-VN" w:eastAsia="vi-VN"/>
                    </w:rPr>
                    <w:t>Cơ sở sản xuất</w:t>
                  </w:r>
                </w:p>
              </w:tc>
            </w:tr>
            <w:tr w:rsidR="00605100" w:rsidRPr="00FE2EBC" w14:paraId="6BBEEFC0"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62625681"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9D7E3C"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nhiệt điện</w:t>
                  </w:r>
                  <w:r w:rsidRPr="00FE2EBC">
                    <w:rPr>
                      <w:rFonts w:ascii="Times New Roman" w:hAnsi="Times New Roman" w:cs="Times New Roman"/>
                      <w:vertAlign w:val="superscript"/>
                    </w:rPr>
                    <w:t>1</w:t>
                  </w:r>
                  <w:r w:rsidRPr="00FE2EBC">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00A8CD"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Công suất từ 200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58949E"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174A4A91"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181B5600"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6E1C5C29"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170089F8"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AB9B442"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thuỷ điện</w:t>
                  </w:r>
                  <w:r w:rsidRPr="00FE2EBC">
                    <w:rPr>
                      <w:rFonts w:ascii="Times New Roman" w:hAnsi="Times New Roman" w:cs="Times New Roman"/>
                      <w:vertAlign w:val="superscript"/>
                    </w:rPr>
                    <w:t>1</w:t>
                  </w:r>
                  <w:r w:rsidRPr="00FE2EBC">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44EE31"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Công suất từ 300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7299B5"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737F684D"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79D150F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3566BDF2"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51088CE6"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0124512"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nhiệt điện, thủy điện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7F0A47F"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Có công suất nhỏ hơn công suất trên</w:t>
                  </w:r>
                </w:p>
              </w:tc>
              <w:tc>
                <w:tcPr>
                  <w:tcW w:w="992" w:type="dxa"/>
                  <w:tcBorders>
                    <w:top w:val="single" w:sz="4" w:space="0" w:color="auto"/>
                    <w:left w:val="single" w:sz="4" w:space="0" w:color="auto"/>
                    <w:bottom w:val="single" w:sz="4" w:space="0" w:color="auto"/>
                    <w:right w:val="single" w:sz="4" w:space="0" w:color="auto"/>
                  </w:tcBorders>
                  <w:vAlign w:val="center"/>
                </w:tcPr>
                <w:p w14:paraId="15E377A1"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27106A5"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5518D9C2"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r>
            <w:tr w:rsidR="00605100" w:rsidRPr="00FE2EBC" w14:paraId="60C4A282"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4191B7EB"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E498565"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điện hạt nhân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8F310F"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Không phụ thuộc vào công suất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59DD39"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7F88A633"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385CF235"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3166C2D1"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729B4B76"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AAADFD5"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giấy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59D2DC"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Công suất trên 35 000 tấn/năm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48FB0BA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61FAD551"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6ED6617C"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r w:rsidR="00605100" w:rsidRPr="00FE2EBC" w14:paraId="16B8C6A7" w14:textId="77777777" w:rsidTr="0067251E">
              <w:tc>
                <w:tcPr>
                  <w:tcW w:w="533" w:type="dxa"/>
                  <w:tcBorders>
                    <w:top w:val="single" w:sz="4" w:space="0" w:color="auto"/>
                    <w:left w:val="single" w:sz="4" w:space="0" w:color="auto"/>
                    <w:bottom w:val="single" w:sz="4" w:space="0" w:color="auto"/>
                    <w:right w:val="single" w:sz="4" w:space="0" w:color="auto"/>
                  </w:tcBorders>
                  <w:vAlign w:val="center"/>
                  <w:hideMark/>
                </w:tcPr>
                <w:p w14:paraId="4E4C8DA3" w14:textId="77777777" w:rsidR="00605100" w:rsidRPr="00FE2EBC" w:rsidRDefault="00605100" w:rsidP="00605100">
                  <w:pPr>
                    <w:widowControl w:val="0"/>
                    <w:spacing w:before="60" w:after="60" w:line="240" w:lineRule="auto"/>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3.7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9E28B84" w14:textId="77777777" w:rsidR="00605100" w:rsidRPr="00FE2EBC" w:rsidRDefault="00605100" w:rsidP="00605100">
                  <w:pPr>
                    <w:widowControl w:val="0"/>
                    <w:spacing w:before="60" w:after="60" w:line="240" w:lineRule="auto"/>
                    <w:ind w:left="-17" w:right="-74"/>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Nhà máy dệt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0F36F9" w14:textId="77777777" w:rsidR="00605100" w:rsidRPr="00FE2EBC" w:rsidRDefault="00605100" w:rsidP="00605100">
                  <w:pPr>
                    <w:widowControl w:val="0"/>
                    <w:spacing w:before="60" w:after="60" w:line="240" w:lineRule="auto"/>
                    <w:ind w:left="-77" w:right="-39"/>
                    <w:jc w:val="both"/>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Công suất trên 20 triệu mét vuông/năm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BCB723"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r w:rsidRPr="00FE2EBC">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07CA9AE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2A53397" w14:textId="77777777" w:rsidR="00605100" w:rsidRPr="00FE2EBC" w:rsidRDefault="00605100" w:rsidP="00605100">
                  <w:pPr>
                    <w:widowControl w:val="0"/>
                    <w:spacing w:before="60" w:after="60" w:line="240" w:lineRule="auto"/>
                    <w:jc w:val="center"/>
                    <w:rPr>
                      <w:rFonts w:ascii="Times New Roman" w:eastAsia="Times New Roman" w:hAnsi="Times New Roman" w:cs="Times New Roman"/>
                      <w:lang w:val="vi-VN" w:eastAsia="vi-VN"/>
                    </w:rPr>
                  </w:pPr>
                </w:p>
              </w:tc>
            </w:tr>
          </w:tbl>
          <w:p w14:paraId="1896E565" w14:textId="77777777" w:rsidR="00605100" w:rsidRPr="00FE2EBC" w:rsidRDefault="00605100" w:rsidP="00605100">
            <w:pPr>
              <w:jc w:val="both"/>
              <w:rPr>
                <w:rFonts w:ascii="Times New Roman" w:hAnsi="Times New Roman"/>
                <w:color w:val="000000"/>
              </w:rPr>
            </w:pPr>
          </w:p>
        </w:tc>
        <w:tc>
          <w:tcPr>
            <w:tcW w:w="1689" w:type="dxa"/>
            <w:shd w:val="clear" w:color="auto" w:fill="auto"/>
          </w:tcPr>
          <w:p w14:paraId="6FEB06A4" w14:textId="49A9C13F" w:rsidR="00605100" w:rsidRPr="00FE2EBC" w:rsidRDefault="00605100" w:rsidP="00605100">
            <w:pPr>
              <w:jc w:val="center"/>
              <w:rPr>
                <w:rFonts w:ascii="Times New Roman" w:hAnsi="Times New Roman" w:cs="Times New Roman"/>
              </w:rPr>
            </w:pPr>
            <w:r w:rsidRPr="00FE2EBC">
              <w:rPr>
                <w:rFonts w:ascii="Times New Roman" w:hAnsi="Times New Roman" w:cs="Times New Roman"/>
                <w:bCs/>
              </w:rPr>
              <w:t>Điều 5.5.1 TCVN 3890:2023</w:t>
            </w:r>
          </w:p>
        </w:tc>
        <w:tc>
          <w:tcPr>
            <w:tcW w:w="646" w:type="dxa"/>
            <w:shd w:val="clear" w:color="auto" w:fill="auto"/>
          </w:tcPr>
          <w:p w14:paraId="266AAF33" w14:textId="77777777" w:rsidR="00605100" w:rsidRPr="00FE2EBC" w:rsidRDefault="00605100" w:rsidP="00605100">
            <w:pPr>
              <w:jc w:val="center"/>
              <w:rPr>
                <w:rFonts w:ascii="Times New Roman" w:eastAsia="Times New Roman" w:hAnsi="Times New Roman" w:cs="Times New Roman"/>
              </w:rPr>
            </w:pPr>
          </w:p>
        </w:tc>
      </w:tr>
      <w:tr w:rsidR="00605100" w:rsidRPr="00FE2EBC" w14:paraId="673C8EE8" w14:textId="77777777" w:rsidTr="003C3865">
        <w:tc>
          <w:tcPr>
            <w:tcW w:w="905" w:type="dxa"/>
            <w:shd w:val="clear" w:color="auto" w:fill="auto"/>
          </w:tcPr>
          <w:p w14:paraId="193CBC82" w14:textId="77777777" w:rsidR="00605100" w:rsidRPr="00FE2EBC" w:rsidRDefault="00605100" w:rsidP="00605100">
            <w:pPr>
              <w:jc w:val="center"/>
              <w:rPr>
                <w:rFonts w:ascii="Times New Roman" w:hAnsi="Times New Roman" w:cs="Times New Roman"/>
              </w:rPr>
            </w:pPr>
          </w:p>
        </w:tc>
        <w:tc>
          <w:tcPr>
            <w:tcW w:w="1473" w:type="dxa"/>
            <w:shd w:val="clear" w:color="auto" w:fill="auto"/>
          </w:tcPr>
          <w:p w14:paraId="4A188019" w14:textId="77777777" w:rsidR="00605100" w:rsidRPr="00FE2EBC" w:rsidRDefault="00605100" w:rsidP="00605100">
            <w:pPr>
              <w:jc w:val="both"/>
              <w:rPr>
                <w:rFonts w:ascii="Times New Roman" w:hAnsi="Times New Roman" w:cs="Times New Roman"/>
                <w:i/>
                <w:iCs/>
              </w:rPr>
            </w:pPr>
          </w:p>
        </w:tc>
        <w:tc>
          <w:tcPr>
            <w:tcW w:w="3222" w:type="dxa"/>
            <w:shd w:val="clear" w:color="auto" w:fill="auto"/>
          </w:tcPr>
          <w:p w14:paraId="28F713C1"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19434EF3" w14:textId="77777777" w:rsidR="00605100" w:rsidRPr="00FE2EBC" w:rsidRDefault="00605100" w:rsidP="00605100">
            <w:pPr>
              <w:jc w:val="both"/>
              <w:rPr>
                <w:rFonts w:ascii="Times New Roman" w:hAnsi="Times New Roman" w:cs="Times New Roman"/>
                <w:color w:val="000000"/>
                <w:kern w:val="2"/>
                <w:lang w:val="vi-VN"/>
              </w:rPr>
            </w:pPr>
            <w:bookmarkStart w:id="41" w:name="_Toc110319372"/>
            <w:bookmarkStart w:id="42" w:name="_Toc109070647"/>
            <w:bookmarkStart w:id="43" w:name="_Toc103670431"/>
            <w:bookmarkStart w:id="44" w:name="_Toc84582921"/>
            <w:bookmarkStart w:id="45" w:name="_Toc83052241"/>
            <w:bookmarkStart w:id="46" w:name="_Toc83050118"/>
            <w:bookmarkStart w:id="47" w:name="_Toc83048853"/>
            <w:bookmarkStart w:id="48" w:name="_Toc83030980"/>
            <w:bookmarkStart w:id="49" w:name="_Toc83030003"/>
            <w:bookmarkStart w:id="50" w:name="_Toc81827825"/>
            <w:bookmarkStart w:id="51" w:name="_Toc80793276"/>
            <w:bookmarkStart w:id="52" w:name="_Toc79421165"/>
            <w:bookmarkStart w:id="53" w:name="_Toc78968269"/>
            <w:bookmarkStart w:id="54" w:name="_Toc78965612"/>
            <w:bookmarkStart w:id="55" w:name="_Toc78896401"/>
            <w:bookmarkStart w:id="56" w:name="_Toc78807747"/>
            <w:r w:rsidRPr="00FE2EBC">
              <w:rPr>
                <w:rFonts w:ascii="Times New Roman" w:hAnsi="Times New Roman" w:cs="Times New Roman"/>
                <w:color w:val="000000"/>
                <w:kern w:val="2"/>
                <w:lang w:val="vi-VN"/>
              </w:rPr>
              <w:t>Xe chữa cháy, tàu chữa cháy, máy bơm chữa cháy loại khiêng tay trang bị cho nhà, công trình đảm bảo các yêu cầu sau:</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46386CA3" w14:textId="77777777" w:rsidR="00605100" w:rsidRPr="00FE2EBC" w:rsidRDefault="00605100" w:rsidP="00605100">
            <w:pPr>
              <w:jc w:val="both"/>
              <w:rPr>
                <w:rFonts w:ascii="Times New Roman" w:hAnsi="Times New Roman" w:cs="Times New Roman"/>
                <w:color w:val="000000"/>
                <w:kern w:val="2"/>
                <w:lang w:val="vi-VN"/>
              </w:rPr>
            </w:pPr>
            <w:r w:rsidRPr="00FE2EBC">
              <w:rPr>
                <w:rFonts w:ascii="Times New Roman" w:hAnsi="Times New Roman" w:cs="Times New Roman"/>
                <w:color w:val="000000"/>
                <w:kern w:val="2"/>
                <w:lang w:val="vi-VN"/>
              </w:rPr>
              <w:t>a) Có đặc tính kỹ thuật và tính năng chữa cháy phù hợp với loại nhà, công trình cần bảo vệ;</w:t>
            </w:r>
          </w:p>
          <w:p w14:paraId="7DAC7111" w14:textId="77777777" w:rsidR="00605100" w:rsidRPr="00FE2EBC" w:rsidRDefault="00605100" w:rsidP="00605100">
            <w:pPr>
              <w:jc w:val="both"/>
              <w:rPr>
                <w:rFonts w:ascii="Times New Roman" w:hAnsi="Times New Roman" w:cs="Times New Roman"/>
                <w:color w:val="000000"/>
                <w:kern w:val="2"/>
                <w:lang w:val="vi-VN"/>
              </w:rPr>
            </w:pPr>
            <w:r w:rsidRPr="00FE2EBC">
              <w:rPr>
                <w:rFonts w:ascii="Times New Roman" w:hAnsi="Times New Roman" w:cs="Times New Roman"/>
                <w:color w:val="000000"/>
                <w:kern w:val="2"/>
                <w:lang w:val="vi-VN"/>
              </w:rPr>
              <w:t>b) Có chất chữa cháy, phương tiện, dụng cụ trang bị kèm theo đúng quy định;</w:t>
            </w:r>
          </w:p>
          <w:p w14:paraId="29BD9055" w14:textId="5B7AA0CB" w:rsidR="00605100" w:rsidRPr="00FE2EBC" w:rsidRDefault="00605100" w:rsidP="00605100">
            <w:pPr>
              <w:jc w:val="both"/>
              <w:rPr>
                <w:rFonts w:ascii="Times New Roman" w:hAnsi="Times New Roman" w:cs="Times New Roman"/>
                <w:color w:val="000000"/>
                <w:kern w:val="2"/>
              </w:rPr>
            </w:pPr>
            <w:r w:rsidRPr="00FE2EBC">
              <w:rPr>
                <w:rFonts w:ascii="Times New Roman" w:hAnsi="Times New Roman" w:cs="Times New Roman"/>
                <w:color w:val="000000"/>
                <w:kern w:val="2"/>
                <w:lang w:val="vi-VN"/>
              </w:rPr>
              <w:t xml:space="preserve">c) Máy bơm chữa cháy loại khiêng tay phải đáp ứng yêu cầu kỹ thuật quy định tại TCVN 12110. </w:t>
            </w:r>
          </w:p>
        </w:tc>
        <w:tc>
          <w:tcPr>
            <w:tcW w:w="1689" w:type="dxa"/>
            <w:shd w:val="clear" w:color="auto" w:fill="auto"/>
          </w:tcPr>
          <w:p w14:paraId="6856CFB6" w14:textId="0A778343" w:rsidR="00605100" w:rsidRPr="00FE2EBC" w:rsidRDefault="00605100" w:rsidP="00605100">
            <w:pPr>
              <w:jc w:val="center"/>
              <w:rPr>
                <w:rFonts w:ascii="Times New Roman" w:hAnsi="Times New Roman" w:cs="Times New Roman"/>
                <w:bCs/>
              </w:rPr>
            </w:pPr>
            <w:r w:rsidRPr="00FE2EBC">
              <w:rPr>
                <w:rFonts w:ascii="Times New Roman" w:hAnsi="Times New Roman" w:cs="Times New Roman"/>
                <w:bCs/>
              </w:rPr>
              <w:t>Điều 5.5.2 TCVN 3890:2023</w:t>
            </w:r>
          </w:p>
        </w:tc>
        <w:tc>
          <w:tcPr>
            <w:tcW w:w="646" w:type="dxa"/>
            <w:shd w:val="clear" w:color="auto" w:fill="auto"/>
          </w:tcPr>
          <w:p w14:paraId="656B7A37" w14:textId="77777777" w:rsidR="00605100" w:rsidRPr="00FE2EBC" w:rsidRDefault="00605100" w:rsidP="00605100">
            <w:pPr>
              <w:jc w:val="center"/>
              <w:rPr>
                <w:rFonts w:ascii="Times New Roman" w:eastAsia="Times New Roman" w:hAnsi="Times New Roman" w:cs="Times New Roman"/>
              </w:rPr>
            </w:pPr>
          </w:p>
        </w:tc>
      </w:tr>
      <w:tr w:rsidR="00605100" w:rsidRPr="00FE2EBC" w14:paraId="0125F7B5" w14:textId="77777777" w:rsidTr="003C3865">
        <w:tc>
          <w:tcPr>
            <w:tcW w:w="905" w:type="dxa"/>
            <w:shd w:val="clear" w:color="auto" w:fill="auto"/>
          </w:tcPr>
          <w:p w14:paraId="1A8CC884" w14:textId="289C85D7" w:rsidR="00605100" w:rsidRPr="00FE2EBC" w:rsidRDefault="00605100" w:rsidP="00605100">
            <w:pPr>
              <w:jc w:val="center"/>
              <w:rPr>
                <w:rFonts w:ascii="Times New Roman" w:hAnsi="Times New Roman" w:cs="Times New Roman"/>
              </w:rPr>
            </w:pPr>
            <w:r w:rsidRPr="00FE2EBC">
              <w:rPr>
                <w:rFonts w:ascii="Times New Roman" w:eastAsia="Times New Roman" w:hAnsi="Times New Roman" w:cs="Times New Roman"/>
                <w:b/>
              </w:rPr>
              <w:t>16</w:t>
            </w:r>
          </w:p>
        </w:tc>
        <w:tc>
          <w:tcPr>
            <w:tcW w:w="1473" w:type="dxa"/>
            <w:shd w:val="clear" w:color="auto" w:fill="auto"/>
          </w:tcPr>
          <w:p w14:paraId="25F536C3" w14:textId="17C74D98" w:rsidR="00605100" w:rsidRPr="00FE2EBC" w:rsidRDefault="00605100" w:rsidP="00605100">
            <w:pPr>
              <w:jc w:val="both"/>
              <w:rPr>
                <w:rFonts w:ascii="Times New Roman" w:hAnsi="Times New Roman" w:cs="Times New Roman"/>
                <w:i/>
                <w:iCs/>
              </w:rPr>
            </w:pPr>
            <w:r w:rsidRPr="00FE2EBC">
              <w:rPr>
                <w:rFonts w:ascii="Times New Roman" w:eastAsia="Times New Roman" w:hAnsi="Times New Roman" w:cs="Times New Roman"/>
                <w:b/>
              </w:rPr>
              <w:t>Dụng cụ CNCH (phá dỡ thông thường và chữa cháy thô sơ)</w:t>
            </w:r>
          </w:p>
        </w:tc>
        <w:tc>
          <w:tcPr>
            <w:tcW w:w="3222" w:type="dxa"/>
            <w:shd w:val="clear" w:color="auto" w:fill="auto"/>
          </w:tcPr>
          <w:p w14:paraId="4B42A344" w14:textId="53F87FF2"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B45</w:t>
            </w:r>
          </w:p>
        </w:tc>
        <w:tc>
          <w:tcPr>
            <w:tcW w:w="7954" w:type="dxa"/>
            <w:shd w:val="clear" w:color="auto" w:fill="auto"/>
          </w:tcPr>
          <w:p w14:paraId="567E4C08" w14:textId="77777777" w:rsidR="00605100" w:rsidRPr="00FE2EBC" w:rsidRDefault="00605100" w:rsidP="00605100">
            <w:pPr>
              <w:jc w:val="both"/>
              <w:rPr>
                <w:rFonts w:ascii="Times New Roman" w:hAnsi="Times New Roman" w:cs="Times New Roman"/>
                <w:color w:val="000000"/>
                <w:kern w:val="2"/>
                <w:lang w:val="vi-VN"/>
              </w:rPr>
            </w:pPr>
          </w:p>
        </w:tc>
        <w:tc>
          <w:tcPr>
            <w:tcW w:w="1689" w:type="dxa"/>
            <w:shd w:val="clear" w:color="auto" w:fill="auto"/>
          </w:tcPr>
          <w:p w14:paraId="4637B110" w14:textId="77777777" w:rsidR="00605100" w:rsidRPr="00FE2EBC" w:rsidRDefault="00605100" w:rsidP="00605100">
            <w:pPr>
              <w:jc w:val="center"/>
              <w:rPr>
                <w:rFonts w:ascii="Times New Roman" w:hAnsi="Times New Roman" w:cs="Times New Roman"/>
                <w:bCs/>
              </w:rPr>
            </w:pPr>
          </w:p>
        </w:tc>
        <w:tc>
          <w:tcPr>
            <w:tcW w:w="646" w:type="dxa"/>
            <w:shd w:val="clear" w:color="auto" w:fill="auto"/>
          </w:tcPr>
          <w:p w14:paraId="61908AB4" w14:textId="77777777" w:rsidR="00605100" w:rsidRPr="00FE2EBC" w:rsidRDefault="00605100" w:rsidP="00605100">
            <w:pPr>
              <w:jc w:val="center"/>
              <w:rPr>
                <w:rFonts w:ascii="Times New Roman" w:eastAsia="Times New Roman" w:hAnsi="Times New Roman" w:cs="Times New Roman"/>
              </w:rPr>
            </w:pPr>
          </w:p>
        </w:tc>
      </w:tr>
      <w:tr w:rsidR="00605100" w:rsidRPr="00FE2EBC" w14:paraId="241375A3" w14:textId="77777777" w:rsidTr="003C3865">
        <w:tc>
          <w:tcPr>
            <w:tcW w:w="905" w:type="dxa"/>
            <w:shd w:val="clear" w:color="auto" w:fill="auto"/>
          </w:tcPr>
          <w:p w14:paraId="53A1B8AF" w14:textId="1994C309" w:rsidR="00605100" w:rsidRPr="00FE2EBC" w:rsidRDefault="00605100" w:rsidP="00605100">
            <w:pPr>
              <w:jc w:val="center"/>
              <w:rPr>
                <w:rFonts w:ascii="Times New Roman" w:eastAsia="Times New Roman" w:hAnsi="Times New Roman" w:cs="Times New Roman"/>
                <w:b/>
              </w:rPr>
            </w:pPr>
            <w:r w:rsidRPr="00FE2EBC">
              <w:rPr>
                <w:rFonts w:ascii="Times New Roman" w:hAnsi="Times New Roman"/>
              </w:rPr>
              <w:t>-</w:t>
            </w:r>
          </w:p>
        </w:tc>
        <w:tc>
          <w:tcPr>
            <w:tcW w:w="1473" w:type="dxa"/>
            <w:shd w:val="clear" w:color="auto" w:fill="auto"/>
          </w:tcPr>
          <w:p w14:paraId="7E36F29A" w14:textId="7B0AFB6B" w:rsidR="00605100" w:rsidRPr="00FE2EBC" w:rsidRDefault="00605100" w:rsidP="00605100">
            <w:pPr>
              <w:jc w:val="both"/>
              <w:rPr>
                <w:rFonts w:ascii="Times New Roman" w:eastAsia="Times New Roman" w:hAnsi="Times New Roman" w:cs="Times New Roman"/>
                <w:b/>
              </w:rPr>
            </w:pPr>
            <w:r w:rsidRPr="00FE2EBC">
              <w:rPr>
                <w:rFonts w:ascii="Times New Roman" w:hAnsi="Times New Roman"/>
                <w:i/>
                <w:iCs/>
              </w:rPr>
              <w:t>Yêu cầu trang bị</w:t>
            </w:r>
          </w:p>
        </w:tc>
        <w:tc>
          <w:tcPr>
            <w:tcW w:w="3222" w:type="dxa"/>
            <w:shd w:val="clear" w:color="auto" w:fill="auto"/>
          </w:tcPr>
          <w:p w14:paraId="1D0606C4"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6F5C3F30" w14:textId="77777777" w:rsidR="00605100" w:rsidRPr="00FE2EBC" w:rsidRDefault="00605100" w:rsidP="00605100">
            <w:pPr>
              <w:jc w:val="both"/>
              <w:rPr>
                <w:rFonts w:ascii="Times New Roman" w:hAnsi="Times New Roman"/>
              </w:rPr>
            </w:pPr>
            <w:r w:rsidRPr="00FE2EBC">
              <w:rPr>
                <w:rFonts w:ascii="Times New Roman" w:hAnsi="Times New Roman"/>
              </w:rPr>
              <w:t xml:space="preserve">Nhà, công trình phải trang bị phương tiện, dụng cụ phá dỡ thô sơ được quy định tại </w:t>
            </w:r>
            <w:hyperlink r:id="rId14" w:anchor="PhulucG" w:history="1">
              <w:r w:rsidRPr="00FE2EBC">
                <w:rPr>
                  <w:rStyle w:val="Hyperlink"/>
                  <w:rFonts w:ascii="Times New Roman" w:hAnsi="Times New Roman"/>
                </w:rPr>
                <w:t xml:space="preserve">Phụ lục </w:t>
              </w:r>
            </w:hyperlink>
            <w:r w:rsidRPr="00FE2EBC">
              <w:rPr>
                <w:rFonts w:ascii="Times New Roman" w:hAnsi="Times New Roman"/>
                <w:u w:val="single"/>
              </w:rPr>
              <w:t>E</w:t>
            </w:r>
            <w:r w:rsidRPr="00FE2EBC">
              <w:rPr>
                <w:rFonts w:ascii="Times New Roman" w:hAnsi="Times New Roman"/>
              </w:rPr>
              <w:t>.</w:t>
            </w:r>
          </w:p>
          <w:p w14:paraId="40F11670"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lang w:val="vi-VN"/>
              </w:rPr>
              <w:t xml:space="preserve">Nhà </w:t>
            </w:r>
            <w:r w:rsidRPr="00FE2EBC">
              <w:rPr>
                <w:rFonts w:ascii="Times New Roman" w:hAnsi="Times New Roman"/>
                <w:color w:val="000000"/>
              </w:rPr>
              <w:t>kho, nhà sản xuất</w:t>
            </w:r>
            <w:r w:rsidRPr="00FE2EBC">
              <w:rPr>
                <w:rFonts w:ascii="Times New Roman" w:hAnsi="Times New Roman"/>
                <w:color w:val="000000"/>
                <w:lang w:val="vi-VN"/>
              </w:rPr>
              <w:t xml:space="preserve"> </w:t>
            </w:r>
            <w:r w:rsidRPr="00FE2EBC">
              <w:rPr>
                <w:rFonts w:ascii="Times New Roman" w:hAnsi="Times New Roman"/>
                <w:color w:val="000000"/>
              </w:rPr>
              <w:t xml:space="preserve">không phụ thuộc quy mô phải trang bị </w:t>
            </w:r>
            <w:r w:rsidRPr="00FE2EBC">
              <w:rPr>
                <w:rFonts w:ascii="Times New Roman" w:hAnsi="Times New Roman"/>
                <w:color w:val="000000"/>
                <w:lang w:val="vi-VN"/>
              </w:rPr>
              <w:t>0</w:t>
            </w:r>
            <w:r w:rsidRPr="00FE2EBC">
              <w:rPr>
                <w:rFonts w:ascii="Times New Roman" w:hAnsi="Times New Roman"/>
                <w:color w:val="000000"/>
              </w:rPr>
              <w:t>1 bộ dụng cụ phá dỡ thô sơ gồm:</w:t>
            </w:r>
          </w:p>
          <w:p w14:paraId="7BF6A638"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Rìu cứu nạn (trọng lượng 2 kg, cán dài 90 cm, chất liệu thép cacbon cường độ cao);</w:t>
            </w:r>
          </w:p>
          <w:p w14:paraId="4053A2E3"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Xà beng (một đầu nhọn, một đầu dẹt, dài 100 cm);</w:t>
            </w:r>
          </w:p>
          <w:p w14:paraId="639CB1B5"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Búa tạ (thép cacbon cường độ cao, nặng 5kg, cán dài 50 cm);</w:t>
            </w:r>
          </w:p>
          <w:p w14:paraId="0B3E5AC2" w14:textId="0D5A6564" w:rsidR="00605100" w:rsidRPr="00FE2EBC" w:rsidRDefault="00605100" w:rsidP="00605100">
            <w:pPr>
              <w:jc w:val="both"/>
              <w:rPr>
                <w:rFonts w:ascii="Times New Roman" w:hAnsi="Times New Roman" w:cs="Times New Roman"/>
                <w:color w:val="000000"/>
                <w:kern w:val="2"/>
                <w:lang w:val="vi-VN"/>
              </w:rPr>
            </w:pPr>
            <w:r w:rsidRPr="00FE2EBC">
              <w:rPr>
                <w:rFonts w:ascii="Times New Roman" w:hAnsi="Times New Roman"/>
                <w:color w:val="000000"/>
              </w:rPr>
              <w:t>+ Kìm cộng lực (dài 60 cm, tải cắt 60 kg</w:t>
            </w:r>
          </w:p>
        </w:tc>
        <w:tc>
          <w:tcPr>
            <w:tcW w:w="1689" w:type="dxa"/>
            <w:shd w:val="clear" w:color="auto" w:fill="auto"/>
          </w:tcPr>
          <w:p w14:paraId="5FF071BC" w14:textId="77777777" w:rsidR="00605100" w:rsidRPr="00FE2EBC" w:rsidRDefault="00605100" w:rsidP="00605100">
            <w:pPr>
              <w:jc w:val="center"/>
              <w:rPr>
                <w:rFonts w:ascii="Times New Roman" w:hAnsi="Times New Roman"/>
                <w:bCs/>
              </w:rPr>
            </w:pPr>
            <w:r w:rsidRPr="00FE2EBC">
              <w:rPr>
                <w:rFonts w:ascii="Times New Roman" w:hAnsi="Times New Roman"/>
              </w:rPr>
              <w:t>Phụ lục E</w:t>
            </w:r>
            <w:r w:rsidRPr="00FE2EBC">
              <w:rPr>
                <w:rFonts w:ascii="Times New Roman" w:hAnsi="Times New Roman"/>
                <w:bCs/>
              </w:rPr>
              <w:t xml:space="preserve"> TCVN 3890:2023</w:t>
            </w:r>
          </w:p>
          <w:p w14:paraId="26483348" w14:textId="77777777" w:rsidR="00605100" w:rsidRPr="00FE2EBC" w:rsidRDefault="00605100" w:rsidP="00605100">
            <w:pPr>
              <w:jc w:val="center"/>
              <w:rPr>
                <w:rFonts w:ascii="Times New Roman" w:hAnsi="Times New Roman"/>
                <w:bCs/>
              </w:rPr>
            </w:pPr>
            <w:r w:rsidRPr="00FE2EBC">
              <w:rPr>
                <w:rFonts w:ascii="Times New Roman" w:hAnsi="Times New Roman"/>
                <w:bCs/>
              </w:rPr>
              <w:t xml:space="preserve">Mục 3 </w:t>
            </w:r>
            <w:r w:rsidRPr="00FE2EBC">
              <w:rPr>
                <w:rFonts w:ascii="Times New Roman" w:hAnsi="Times New Roman"/>
              </w:rPr>
              <w:t>Phụ lục E</w:t>
            </w:r>
            <w:r w:rsidRPr="00FE2EBC">
              <w:rPr>
                <w:rFonts w:ascii="Times New Roman" w:hAnsi="Times New Roman"/>
                <w:bCs/>
              </w:rPr>
              <w:t xml:space="preserve"> TCVN 3890:2023</w:t>
            </w:r>
          </w:p>
          <w:p w14:paraId="722C77E0" w14:textId="77777777" w:rsidR="00605100" w:rsidRPr="00FE2EBC" w:rsidRDefault="00605100" w:rsidP="00605100">
            <w:pPr>
              <w:jc w:val="center"/>
              <w:rPr>
                <w:rFonts w:ascii="Times New Roman" w:hAnsi="Times New Roman" w:cs="Times New Roman"/>
                <w:bCs/>
              </w:rPr>
            </w:pPr>
          </w:p>
        </w:tc>
        <w:tc>
          <w:tcPr>
            <w:tcW w:w="646" w:type="dxa"/>
            <w:shd w:val="clear" w:color="auto" w:fill="auto"/>
          </w:tcPr>
          <w:p w14:paraId="2EFFBD71" w14:textId="77777777" w:rsidR="00605100" w:rsidRPr="00FE2EBC" w:rsidRDefault="00605100" w:rsidP="00605100">
            <w:pPr>
              <w:jc w:val="center"/>
              <w:rPr>
                <w:rFonts w:ascii="Times New Roman" w:eastAsia="Times New Roman" w:hAnsi="Times New Roman" w:cs="Times New Roman"/>
              </w:rPr>
            </w:pPr>
          </w:p>
        </w:tc>
      </w:tr>
      <w:tr w:rsidR="00605100" w:rsidRPr="00FE2EBC" w14:paraId="6FD56997" w14:textId="77777777" w:rsidTr="003C3865">
        <w:tc>
          <w:tcPr>
            <w:tcW w:w="905" w:type="dxa"/>
            <w:shd w:val="clear" w:color="auto" w:fill="auto"/>
          </w:tcPr>
          <w:p w14:paraId="31865470" w14:textId="6940C7A1" w:rsidR="00605100" w:rsidRPr="00FE2EBC" w:rsidRDefault="00605100" w:rsidP="00605100">
            <w:pPr>
              <w:jc w:val="center"/>
              <w:rPr>
                <w:rFonts w:ascii="Times New Roman" w:hAnsi="Times New Roman"/>
              </w:rPr>
            </w:pPr>
            <w:r w:rsidRPr="00FE2EBC">
              <w:rPr>
                <w:rFonts w:ascii="Times New Roman" w:hAnsi="Times New Roman"/>
                <w:b/>
                <w:bCs/>
              </w:rPr>
              <w:t>-</w:t>
            </w:r>
          </w:p>
        </w:tc>
        <w:tc>
          <w:tcPr>
            <w:tcW w:w="1473" w:type="dxa"/>
            <w:shd w:val="clear" w:color="auto" w:fill="auto"/>
          </w:tcPr>
          <w:p w14:paraId="09622C73" w14:textId="75375C67" w:rsidR="00605100" w:rsidRPr="00FE2EBC" w:rsidRDefault="00605100" w:rsidP="00605100">
            <w:pPr>
              <w:jc w:val="both"/>
              <w:rPr>
                <w:rFonts w:ascii="Times New Roman" w:hAnsi="Times New Roman"/>
                <w:i/>
                <w:iCs/>
              </w:rPr>
            </w:pPr>
            <w:r w:rsidRPr="00FE2EBC">
              <w:rPr>
                <w:rFonts w:ascii="Times New Roman" w:hAnsi="Times New Roman"/>
                <w:i/>
              </w:rPr>
              <w:t>Bố trí</w:t>
            </w:r>
          </w:p>
        </w:tc>
        <w:tc>
          <w:tcPr>
            <w:tcW w:w="3222" w:type="dxa"/>
            <w:shd w:val="clear" w:color="auto" w:fill="auto"/>
          </w:tcPr>
          <w:p w14:paraId="164FF080"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13CA253C" w14:textId="67E0D15A" w:rsidR="00605100" w:rsidRPr="00FE2EBC" w:rsidRDefault="00605100" w:rsidP="00605100">
            <w:pPr>
              <w:jc w:val="both"/>
              <w:rPr>
                <w:rFonts w:ascii="Times New Roman" w:hAnsi="Times New Roman"/>
              </w:rPr>
            </w:pPr>
            <w:r w:rsidRPr="00FE2EBC">
              <w:rPr>
                <w:rFonts w:ascii="Times New Roman" w:hAnsi="Times New Roman"/>
              </w:rPr>
              <w:t>Phương tiện, dụng cụ phá dỡ thô sơ trang bị cho nhà, công trình được bố trí tại khu vực thường trực về phòng cháy và chữa cháy.</w:t>
            </w:r>
          </w:p>
        </w:tc>
        <w:tc>
          <w:tcPr>
            <w:tcW w:w="1689" w:type="dxa"/>
            <w:shd w:val="clear" w:color="auto" w:fill="auto"/>
          </w:tcPr>
          <w:p w14:paraId="4D033441" w14:textId="36CC664D" w:rsidR="00605100" w:rsidRPr="00FE2EBC" w:rsidRDefault="00605100" w:rsidP="00605100">
            <w:pPr>
              <w:jc w:val="center"/>
              <w:rPr>
                <w:rFonts w:ascii="Times New Roman" w:hAnsi="Times New Roman"/>
              </w:rPr>
            </w:pPr>
            <w:r w:rsidRPr="00FE2EBC">
              <w:rPr>
                <w:rFonts w:ascii="Times New Roman" w:hAnsi="Times New Roman"/>
              </w:rPr>
              <w:t xml:space="preserve">Điều 5.6.1.2 </w:t>
            </w:r>
            <w:r w:rsidRPr="00FE2EBC">
              <w:rPr>
                <w:rFonts w:ascii="Times New Roman" w:hAnsi="Times New Roman"/>
                <w:bCs/>
              </w:rPr>
              <w:t>TCVN 3890:2023</w:t>
            </w:r>
          </w:p>
        </w:tc>
        <w:tc>
          <w:tcPr>
            <w:tcW w:w="646" w:type="dxa"/>
            <w:shd w:val="clear" w:color="auto" w:fill="auto"/>
          </w:tcPr>
          <w:p w14:paraId="0EF88A11" w14:textId="77777777" w:rsidR="00605100" w:rsidRPr="00FE2EBC" w:rsidRDefault="00605100" w:rsidP="00605100">
            <w:pPr>
              <w:jc w:val="center"/>
              <w:rPr>
                <w:rFonts w:ascii="Times New Roman" w:eastAsia="Times New Roman" w:hAnsi="Times New Roman" w:cs="Times New Roman"/>
              </w:rPr>
            </w:pPr>
          </w:p>
        </w:tc>
      </w:tr>
      <w:tr w:rsidR="00605100" w:rsidRPr="00FE2EBC" w14:paraId="6FD3194D" w14:textId="77777777" w:rsidTr="003C3865">
        <w:tc>
          <w:tcPr>
            <w:tcW w:w="905" w:type="dxa"/>
            <w:shd w:val="clear" w:color="auto" w:fill="auto"/>
          </w:tcPr>
          <w:p w14:paraId="23726AF7" w14:textId="107E9C2E" w:rsidR="00605100" w:rsidRPr="00FE2EBC" w:rsidRDefault="00605100" w:rsidP="00605100">
            <w:pPr>
              <w:jc w:val="center"/>
              <w:rPr>
                <w:rFonts w:ascii="Times New Roman" w:hAnsi="Times New Roman"/>
                <w:b/>
                <w:bCs/>
              </w:rPr>
            </w:pPr>
            <w:r w:rsidRPr="00FE2EBC">
              <w:rPr>
                <w:rFonts w:ascii="Times New Roman" w:hAnsi="Times New Roman"/>
                <w:b/>
                <w:bCs/>
              </w:rPr>
              <w:t>17</w:t>
            </w:r>
          </w:p>
        </w:tc>
        <w:tc>
          <w:tcPr>
            <w:tcW w:w="1473" w:type="dxa"/>
            <w:shd w:val="clear" w:color="auto" w:fill="auto"/>
          </w:tcPr>
          <w:p w14:paraId="777E57C6" w14:textId="643A5844" w:rsidR="00605100" w:rsidRPr="00FE2EBC" w:rsidRDefault="00605100" w:rsidP="00605100">
            <w:pPr>
              <w:jc w:val="both"/>
              <w:rPr>
                <w:rFonts w:ascii="Times New Roman" w:hAnsi="Times New Roman"/>
                <w:i/>
              </w:rPr>
            </w:pPr>
            <w:r w:rsidRPr="00FE2EBC">
              <w:rPr>
                <w:rFonts w:ascii="Times New Roman" w:hAnsi="Times New Roman" w:cs="Times New Roman"/>
                <w:b/>
                <w:bCs/>
              </w:rPr>
              <w:t>Mặt nạ lọc độc và mặt nạ phòng độc cách ly.</w:t>
            </w:r>
          </w:p>
        </w:tc>
        <w:tc>
          <w:tcPr>
            <w:tcW w:w="3222" w:type="dxa"/>
            <w:shd w:val="clear" w:color="auto" w:fill="auto"/>
          </w:tcPr>
          <w:p w14:paraId="44FA4329" w14:textId="2D591474"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Thực hiện theo bảng đối chiếu B45</w:t>
            </w:r>
          </w:p>
        </w:tc>
        <w:tc>
          <w:tcPr>
            <w:tcW w:w="7954" w:type="dxa"/>
            <w:shd w:val="clear" w:color="auto" w:fill="auto"/>
          </w:tcPr>
          <w:p w14:paraId="4FEF5C07" w14:textId="77777777" w:rsidR="00605100" w:rsidRPr="00FE2EBC" w:rsidRDefault="00605100" w:rsidP="00605100">
            <w:pPr>
              <w:jc w:val="both"/>
              <w:rPr>
                <w:rFonts w:ascii="Times New Roman" w:hAnsi="Times New Roman"/>
              </w:rPr>
            </w:pPr>
          </w:p>
        </w:tc>
        <w:tc>
          <w:tcPr>
            <w:tcW w:w="1689" w:type="dxa"/>
            <w:shd w:val="clear" w:color="auto" w:fill="auto"/>
          </w:tcPr>
          <w:p w14:paraId="2CAA541B" w14:textId="77777777" w:rsidR="00605100" w:rsidRPr="00FE2EBC" w:rsidRDefault="00605100" w:rsidP="00605100">
            <w:pPr>
              <w:jc w:val="center"/>
              <w:rPr>
                <w:rFonts w:ascii="Times New Roman" w:hAnsi="Times New Roman"/>
              </w:rPr>
            </w:pPr>
          </w:p>
        </w:tc>
        <w:tc>
          <w:tcPr>
            <w:tcW w:w="646" w:type="dxa"/>
            <w:shd w:val="clear" w:color="auto" w:fill="auto"/>
          </w:tcPr>
          <w:p w14:paraId="1D69684D" w14:textId="77777777" w:rsidR="00605100" w:rsidRPr="00FE2EBC" w:rsidRDefault="00605100" w:rsidP="00605100">
            <w:pPr>
              <w:jc w:val="center"/>
              <w:rPr>
                <w:rFonts w:ascii="Times New Roman" w:eastAsia="Times New Roman" w:hAnsi="Times New Roman" w:cs="Times New Roman"/>
              </w:rPr>
            </w:pPr>
          </w:p>
        </w:tc>
      </w:tr>
      <w:tr w:rsidR="00605100" w:rsidRPr="00FE2EBC" w14:paraId="2C287794" w14:textId="77777777" w:rsidTr="003C3865">
        <w:tc>
          <w:tcPr>
            <w:tcW w:w="905" w:type="dxa"/>
            <w:shd w:val="clear" w:color="auto" w:fill="auto"/>
          </w:tcPr>
          <w:p w14:paraId="02B58C37" w14:textId="278021DD" w:rsidR="00605100" w:rsidRPr="00FE2EBC" w:rsidRDefault="00605100" w:rsidP="00605100">
            <w:pPr>
              <w:jc w:val="center"/>
              <w:rPr>
                <w:rFonts w:ascii="Times New Roman" w:hAnsi="Times New Roman"/>
                <w:b/>
                <w:bCs/>
              </w:rPr>
            </w:pPr>
            <w:r w:rsidRPr="00FE2EBC">
              <w:rPr>
                <w:rFonts w:ascii="Times New Roman" w:hAnsi="Times New Roman" w:cs="Times New Roman"/>
              </w:rPr>
              <w:t>-</w:t>
            </w:r>
          </w:p>
        </w:tc>
        <w:tc>
          <w:tcPr>
            <w:tcW w:w="1473" w:type="dxa"/>
            <w:shd w:val="clear" w:color="auto" w:fill="auto"/>
          </w:tcPr>
          <w:p w14:paraId="09D0CFEF" w14:textId="799FDE7E" w:rsidR="00605100" w:rsidRPr="00FE2EBC" w:rsidRDefault="00605100" w:rsidP="00605100">
            <w:pPr>
              <w:jc w:val="both"/>
              <w:rPr>
                <w:rFonts w:ascii="Times New Roman" w:hAnsi="Times New Roman" w:cs="Times New Roman"/>
                <w:b/>
                <w:bCs/>
              </w:rPr>
            </w:pPr>
            <w:r w:rsidRPr="00FE2EBC">
              <w:rPr>
                <w:rFonts w:ascii="Times New Roman" w:hAnsi="Times New Roman" w:cs="Times New Roman"/>
                <w:i/>
                <w:iCs/>
              </w:rPr>
              <w:t>Yêu cầu trang bị</w:t>
            </w:r>
          </w:p>
        </w:tc>
        <w:tc>
          <w:tcPr>
            <w:tcW w:w="3222" w:type="dxa"/>
            <w:shd w:val="clear" w:color="auto" w:fill="auto"/>
          </w:tcPr>
          <w:p w14:paraId="2AC5AEE9"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0527855B" w14:textId="77777777" w:rsidR="00605100" w:rsidRPr="00FE2EBC" w:rsidRDefault="00605100" w:rsidP="00605100">
            <w:pPr>
              <w:jc w:val="both"/>
              <w:rPr>
                <w:rFonts w:ascii="Times New Roman" w:hAnsi="Times New Roman" w:cs="Times New Roman"/>
              </w:rPr>
            </w:pPr>
            <w:r w:rsidRPr="00FE2EBC">
              <w:rPr>
                <w:rFonts w:ascii="Times New Roman" w:hAnsi="Times New Roman" w:cs="Times New Roman"/>
              </w:rPr>
              <w:t xml:space="preserve">5.6.2.1 Nhà, công trình phải trang bị mặt nạ lọc độc và mặt nạ phòng độc cách ly được quy định tại Phụ lục F. </w:t>
            </w:r>
          </w:p>
          <w:p w14:paraId="7CD3FC1F" w14:textId="77777777" w:rsidR="00605100" w:rsidRPr="00FE2EBC" w:rsidRDefault="00605100" w:rsidP="00605100">
            <w:pPr>
              <w:jc w:val="both"/>
              <w:rPr>
                <w:rFonts w:ascii="Times New Roman" w:hAnsi="Times New Roman"/>
              </w:rPr>
            </w:pPr>
          </w:p>
        </w:tc>
        <w:tc>
          <w:tcPr>
            <w:tcW w:w="1689" w:type="dxa"/>
            <w:shd w:val="clear" w:color="auto" w:fill="auto"/>
          </w:tcPr>
          <w:p w14:paraId="6B7C19E6" w14:textId="5833B804" w:rsidR="00605100" w:rsidRPr="00FE2EBC" w:rsidRDefault="00605100" w:rsidP="00605100">
            <w:pPr>
              <w:jc w:val="center"/>
              <w:rPr>
                <w:rFonts w:ascii="Times New Roman" w:hAnsi="Times New Roman"/>
              </w:rPr>
            </w:pPr>
            <w:r w:rsidRPr="00FE2EBC">
              <w:rPr>
                <w:rFonts w:ascii="Times New Roman" w:hAnsi="Times New Roman" w:cs="Times New Roman"/>
              </w:rPr>
              <w:t>Phụ lục F</w:t>
            </w:r>
            <w:r w:rsidRPr="00FE2EBC">
              <w:rPr>
                <w:rFonts w:ascii="Times New Roman" w:hAnsi="Times New Roman" w:cs="Times New Roman"/>
                <w:bCs/>
              </w:rPr>
              <w:t xml:space="preserve"> TCVN 3890:2023</w:t>
            </w:r>
          </w:p>
        </w:tc>
        <w:tc>
          <w:tcPr>
            <w:tcW w:w="646" w:type="dxa"/>
            <w:shd w:val="clear" w:color="auto" w:fill="auto"/>
          </w:tcPr>
          <w:p w14:paraId="12FA6CB1" w14:textId="77777777" w:rsidR="00605100" w:rsidRPr="00FE2EBC" w:rsidRDefault="00605100" w:rsidP="00605100">
            <w:pPr>
              <w:jc w:val="center"/>
              <w:rPr>
                <w:rFonts w:ascii="Times New Roman" w:eastAsia="Times New Roman" w:hAnsi="Times New Roman" w:cs="Times New Roman"/>
              </w:rPr>
            </w:pPr>
          </w:p>
        </w:tc>
      </w:tr>
      <w:tr w:rsidR="00605100" w:rsidRPr="00FE2EBC" w14:paraId="78B424D7" w14:textId="77777777" w:rsidTr="003C3865">
        <w:tc>
          <w:tcPr>
            <w:tcW w:w="905" w:type="dxa"/>
            <w:shd w:val="clear" w:color="auto" w:fill="auto"/>
          </w:tcPr>
          <w:p w14:paraId="3DD8CDBA" w14:textId="31F64A10" w:rsidR="00605100" w:rsidRPr="00FE2EBC" w:rsidRDefault="00605100" w:rsidP="00605100">
            <w:pPr>
              <w:jc w:val="center"/>
              <w:rPr>
                <w:rFonts w:ascii="Times New Roman" w:hAnsi="Times New Roman" w:cs="Times New Roman"/>
              </w:rPr>
            </w:pPr>
            <w:r w:rsidRPr="00FE2EBC">
              <w:rPr>
                <w:rFonts w:ascii="Times New Roman" w:eastAsia="Times New Roman" w:hAnsi="Times New Roman" w:cs="Times New Roman"/>
                <w:b/>
              </w:rPr>
              <w:t>18</w:t>
            </w:r>
          </w:p>
        </w:tc>
        <w:tc>
          <w:tcPr>
            <w:tcW w:w="1473" w:type="dxa"/>
            <w:shd w:val="clear" w:color="auto" w:fill="auto"/>
          </w:tcPr>
          <w:p w14:paraId="4159351B" w14:textId="50840853" w:rsidR="00605100" w:rsidRPr="00FE2EBC" w:rsidRDefault="00605100" w:rsidP="00605100">
            <w:pPr>
              <w:jc w:val="both"/>
              <w:rPr>
                <w:rFonts w:ascii="Times New Roman" w:hAnsi="Times New Roman" w:cs="Times New Roman"/>
                <w:i/>
                <w:iCs/>
              </w:rPr>
            </w:pPr>
            <w:r w:rsidRPr="00FE2EBC">
              <w:rPr>
                <w:rFonts w:ascii="Times New Roman" w:eastAsia="Times New Roman" w:hAnsi="Times New Roman" w:cs="Times New Roman"/>
                <w:b/>
              </w:rPr>
              <w:t>Hệ thống chống sét</w:t>
            </w:r>
          </w:p>
        </w:tc>
        <w:tc>
          <w:tcPr>
            <w:tcW w:w="3222" w:type="dxa"/>
            <w:shd w:val="clear" w:color="auto" w:fill="auto"/>
          </w:tcPr>
          <w:p w14:paraId="1657332A" w14:textId="7440410D" w:rsidR="00605100" w:rsidRPr="00FE2EBC" w:rsidRDefault="00605100" w:rsidP="00605100">
            <w:pPr>
              <w:jc w:val="both"/>
              <w:rPr>
                <w:rFonts w:ascii="Times New Roman" w:eastAsia="Times New Roman" w:hAnsi="Times New Roman" w:cs="Times New Roman"/>
                <w:b/>
                <w:i/>
              </w:rPr>
            </w:pPr>
            <w:r w:rsidRPr="00FE2EBC">
              <w:rPr>
                <w:rFonts w:ascii="Times New Roman" w:eastAsia="Times New Roman" w:hAnsi="Times New Roman" w:cs="Times New Roman"/>
                <w:b/>
                <w:i/>
              </w:rPr>
              <w:t xml:space="preserve">Đã có phương án bố trí hay chưa </w:t>
            </w:r>
          </w:p>
        </w:tc>
        <w:tc>
          <w:tcPr>
            <w:tcW w:w="7954" w:type="dxa"/>
            <w:shd w:val="clear" w:color="auto" w:fill="auto"/>
          </w:tcPr>
          <w:p w14:paraId="2A528A61" w14:textId="77777777" w:rsidR="00605100" w:rsidRPr="00FE2EBC" w:rsidRDefault="00605100" w:rsidP="00605100">
            <w:pPr>
              <w:jc w:val="both"/>
              <w:rPr>
                <w:rFonts w:ascii="Times New Roman" w:hAnsi="Times New Roman" w:cs="Times New Roman"/>
              </w:rPr>
            </w:pPr>
          </w:p>
        </w:tc>
        <w:tc>
          <w:tcPr>
            <w:tcW w:w="1689" w:type="dxa"/>
            <w:shd w:val="clear" w:color="auto" w:fill="auto"/>
          </w:tcPr>
          <w:p w14:paraId="3B9386F3" w14:textId="77777777" w:rsidR="00605100" w:rsidRPr="00FE2EBC" w:rsidRDefault="00605100" w:rsidP="00605100">
            <w:pPr>
              <w:jc w:val="center"/>
              <w:rPr>
                <w:rFonts w:ascii="Times New Roman" w:hAnsi="Times New Roman" w:cs="Times New Roman"/>
              </w:rPr>
            </w:pPr>
          </w:p>
        </w:tc>
        <w:tc>
          <w:tcPr>
            <w:tcW w:w="646" w:type="dxa"/>
            <w:shd w:val="clear" w:color="auto" w:fill="auto"/>
          </w:tcPr>
          <w:p w14:paraId="25ACFEB5" w14:textId="77777777" w:rsidR="00605100" w:rsidRPr="00FE2EBC" w:rsidRDefault="00605100" w:rsidP="00605100">
            <w:pPr>
              <w:jc w:val="center"/>
              <w:rPr>
                <w:rFonts w:ascii="Times New Roman" w:eastAsia="Times New Roman" w:hAnsi="Times New Roman" w:cs="Times New Roman"/>
              </w:rPr>
            </w:pPr>
          </w:p>
        </w:tc>
      </w:tr>
      <w:tr w:rsidR="00605100" w:rsidRPr="00FE2EBC" w14:paraId="1D623C6A" w14:textId="77777777" w:rsidTr="003C3865">
        <w:tc>
          <w:tcPr>
            <w:tcW w:w="905" w:type="dxa"/>
            <w:shd w:val="clear" w:color="auto" w:fill="auto"/>
          </w:tcPr>
          <w:p w14:paraId="059D1B96" w14:textId="5CB46009" w:rsidR="00605100" w:rsidRPr="00FE2EBC" w:rsidRDefault="00605100" w:rsidP="00605100">
            <w:pPr>
              <w:jc w:val="center"/>
              <w:rPr>
                <w:rFonts w:ascii="Times New Roman" w:eastAsia="Times New Roman" w:hAnsi="Times New Roman" w:cs="Times New Roman"/>
                <w:b/>
              </w:rPr>
            </w:pPr>
            <w:r w:rsidRPr="00FE2EBC">
              <w:rPr>
                <w:rFonts w:ascii="Times New Roman" w:hAnsi="Times New Roman"/>
                <w:b/>
                <w:color w:val="000000"/>
              </w:rPr>
              <w:t>19</w:t>
            </w:r>
          </w:p>
        </w:tc>
        <w:tc>
          <w:tcPr>
            <w:tcW w:w="1473" w:type="dxa"/>
            <w:shd w:val="clear" w:color="auto" w:fill="auto"/>
          </w:tcPr>
          <w:p w14:paraId="773802E2" w14:textId="0ED51596" w:rsidR="00605100" w:rsidRPr="00FE2EBC" w:rsidRDefault="00605100" w:rsidP="00605100">
            <w:pPr>
              <w:jc w:val="both"/>
              <w:rPr>
                <w:rFonts w:ascii="Times New Roman" w:eastAsia="Times New Roman" w:hAnsi="Times New Roman" w:cs="Times New Roman"/>
                <w:b/>
              </w:rPr>
            </w:pPr>
            <w:r w:rsidRPr="00FE2EBC">
              <w:rPr>
                <w:rFonts w:ascii="Times New Roman" w:hAnsi="Times New Roman"/>
                <w:b/>
                <w:color w:val="000000"/>
              </w:rPr>
              <w:t>Hệ thống liên lạc</w:t>
            </w:r>
          </w:p>
        </w:tc>
        <w:tc>
          <w:tcPr>
            <w:tcW w:w="3222" w:type="dxa"/>
            <w:shd w:val="clear" w:color="auto" w:fill="auto"/>
          </w:tcPr>
          <w:p w14:paraId="3AD39D8D"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634FF107" w14:textId="77777777" w:rsidR="00605100" w:rsidRPr="00FE2EBC" w:rsidRDefault="00605100" w:rsidP="00605100">
            <w:pPr>
              <w:jc w:val="both"/>
              <w:rPr>
                <w:rFonts w:ascii="Times New Roman" w:hAnsi="Times New Roman" w:cs="Times New Roman"/>
              </w:rPr>
            </w:pPr>
          </w:p>
        </w:tc>
        <w:tc>
          <w:tcPr>
            <w:tcW w:w="1689" w:type="dxa"/>
            <w:shd w:val="clear" w:color="auto" w:fill="auto"/>
          </w:tcPr>
          <w:p w14:paraId="0CDE8C56" w14:textId="77777777" w:rsidR="00605100" w:rsidRPr="00FE2EBC" w:rsidRDefault="00605100" w:rsidP="00605100">
            <w:pPr>
              <w:jc w:val="center"/>
              <w:rPr>
                <w:rFonts w:ascii="Times New Roman" w:hAnsi="Times New Roman" w:cs="Times New Roman"/>
              </w:rPr>
            </w:pPr>
          </w:p>
        </w:tc>
        <w:tc>
          <w:tcPr>
            <w:tcW w:w="646" w:type="dxa"/>
            <w:shd w:val="clear" w:color="auto" w:fill="auto"/>
          </w:tcPr>
          <w:p w14:paraId="50BA7D35" w14:textId="77777777" w:rsidR="00605100" w:rsidRPr="00FE2EBC" w:rsidRDefault="00605100" w:rsidP="00605100">
            <w:pPr>
              <w:jc w:val="center"/>
              <w:rPr>
                <w:rFonts w:ascii="Times New Roman" w:eastAsia="Times New Roman" w:hAnsi="Times New Roman" w:cs="Times New Roman"/>
              </w:rPr>
            </w:pPr>
          </w:p>
        </w:tc>
      </w:tr>
      <w:tr w:rsidR="00605100" w:rsidRPr="00FE2EBC" w14:paraId="665DC2E8" w14:textId="77777777" w:rsidTr="003C3865">
        <w:tc>
          <w:tcPr>
            <w:tcW w:w="905" w:type="dxa"/>
            <w:shd w:val="clear" w:color="auto" w:fill="auto"/>
          </w:tcPr>
          <w:p w14:paraId="0955AD2C" w14:textId="77777777" w:rsidR="00605100" w:rsidRPr="00FE2EBC" w:rsidRDefault="00605100" w:rsidP="00605100">
            <w:pPr>
              <w:jc w:val="center"/>
              <w:rPr>
                <w:rFonts w:ascii="Times New Roman" w:hAnsi="Times New Roman"/>
                <w:b/>
                <w:color w:val="000000"/>
              </w:rPr>
            </w:pPr>
          </w:p>
        </w:tc>
        <w:tc>
          <w:tcPr>
            <w:tcW w:w="1473" w:type="dxa"/>
            <w:shd w:val="clear" w:color="auto" w:fill="auto"/>
          </w:tcPr>
          <w:p w14:paraId="36E113D4" w14:textId="77777777" w:rsidR="00605100" w:rsidRPr="00FE2EBC" w:rsidRDefault="00605100" w:rsidP="00605100">
            <w:pPr>
              <w:jc w:val="both"/>
              <w:rPr>
                <w:rFonts w:ascii="Times New Roman" w:hAnsi="Times New Roman"/>
                <w:b/>
                <w:color w:val="000000"/>
              </w:rPr>
            </w:pPr>
          </w:p>
        </w:tc>
        <w:tc>
          <w:tcPr>
            <w:tcW w:w="3222" w:type="dxa"/>
            <w:shd w:val="clear" w:color="auto" w:fill="auto"/>
          </w:tcPr>
          <w:p w14:paraId="73C2713F" w14:textId="77777777" w:rsidR="00605100" w:rsidRPr="00FE2EBC" w:rsidRDefault="00605100" w:rsidP="00605100">
            <w:pPr>
              <w:jc w:val="both"/>
              <w:rPr>
                <w:rFonts w:ascii="Times New Roman" w:eastAsia="Times New Roman" w:hAnsi="Times New Roman" w:cs="Times New Roman"/>
                <w:b/>
                <w:i/>
              </w:rPr>
            </w:pPr>
          </w:p>
        </w:tc>
        <w:tc>
          <w:tcPr>
            <w:tcW w:w="7954" w:type="dxa"/>
            <w:shd w:val="clear" w:color="auto" w:fill="auto"/>
          </w:tcPr>
          <w:p w14:paraId="360B25AF"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Tất cả các tầng hầm trong nhà có từ 2 hoặc 3 tầng hầm, phải được trang bị hệ thống liên lạc khẩn cấp hai chiều giữa phòng trực điều khiển chống cháy tới những khu vực sau:</w:t>
            </w:r>
          </w:p>
          <w:p w14:paraId="64B17786"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07433E6D"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Tất cả các phòng lắp đặt thiết bị điều khiển hệ thống kiểm soát chống khói;</w:t>
            </w:r>
          </w:p>
          <w:p w14:paraId="39BEA0E8"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Các thang máy chữa cháy;</w:t>
            </w:r>
          </w:p>
          <w:p w14:paraId="612FBECB" w14:textId="77777777" w:rsidR="00605100" w:rsidRPr="00FE2EBC" w:rsidRDefault="00605100" w:rsidP="00605100">
            <w:pPr>
              <w:jc w:val="both"/>
              <w:rPr>
                <w:rFonts w:ascii="Times New Roman" w:hAnsi="Times New Roman"/>
                <w:color w:val="000000"/>
              </w:rPr>
            </w:pPr>
            <w:r w:rsidRPr="00FE2EBC">
              <w:rPr>
                <w:rFonts w:ascii="Times New Roman" w:hAnsi="Times New Roman"/>
                <w:color w:val="000000"/>
              </w:rPr>
              <w:t>- Tất cả các gian lánh nạn;</w:t>
            </w:r>
          </w:p>
          <w:p w14:paraId="057F77CD" w14:textId="7FB75BC4" w:rsidR="00605100" w:rsidRPr="00FE2EBC" w:rsidRDefault="00605100" w:rsidP="00605100">
            <w:pPr>
              <w:jc w:val="both"/>
              <w:rPr>
                <w:rFonts w:ascii="Times New Roman" w:hAnsi="Times New Roman" w:cs="Times New Roman"/>
              </w:rPr>
            </w:pPr>
            <w:r w:rsidRPr="00FE2EBC">
              <w:rPr>
                <w:rFonts w:ascii="Times New Roman" w:hAnsi="Times New Roman"/>
                <w:color w:val="000000"/>
              </w:rPr>
              <w:t>- Các phòng điều khiển hệ thống thông gió.</w:t>
            </w:r>
          </w:p>
        </w:tc>
        <w:tc>
          <w:tcPr>
            <w:tcW w:w="1689" w:type="dxa"/>
            <w:shd w:val="clear" w:color="auto" w:fill="auto"/>
          </w:tcPr>
          <w:p w14:paraId="38486F3B"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 xml:space="preserve">Đ 6.18 </w:t>
            </w:r>
          </w:p>
          <w:p w14:paraId="4DDFFC2E" w14:textId="77777777" w:rsidR="00605100" w:rsidRPr="00FE2EBC" w:rsidRDefault="00605100" w:rsidP="00605100">
            <w:pPr>
              <w:jc w:val="center"/>
              <w:rPr>
                <w:rFonts w:ascii="Times New Roman" w:hAnsi="Times New Roman"/>
                <w:color w:val="000000"/>
              </w:rPr>
            </w:pPr>
            <w:r w:rsidRPr="00FE2EBC">
              <w:rPr>
                <w:rFonts w:ascii="Times New Roman" w:hAnsi="Times New Roman"/>
                <w:color w:val="000000"/>
              </w:rPr>
              <w:t>QCVN 06:2022</w:t>
            </w:r>
          </w:p>
          <w:p w14:paraId="24DA5112" w14:textId="77777777" w:rsidR="00605100" w:rsidRPr="00FE2EBC" w:rsidRDefault="00605100" w:rsidP="00605100">
            <w:pPr>
              <w:jc w:val="center"/>
              <w:rPr>
                <w:rFonts w:ascii="Times New Roman" w:hAnsi="Times New Roman"/>
                <w:color w:val="000000"/>
              </w:rPr>
            </w:pPr>
          </w:p>
          <w:p w14:paraId="6664E9A4" w14:textId="77777777" w:rsidR="00605100" w:rsidRPr="00FE2EBC" w:rsidRDefault="00605100" w:rsidP="00605100">
            <w:pPr>
              <w:jc w:val="center"/>
              <w:rPr>
                <w:rFonts w:ascii="Times New Roman" w:hAnsi="Times New Roman"/>
                <w:color w:val="000000"/>
              </w:rPr>
            </w:pPr>
          </w:p>
          <w:p w14:paraId="062394F8" w14:textId="77777777" w:rsidR="00605100" w:rsidRPr="00FE2EBC" w:rsidRDefault="00605100" w:rsidP="00605100">
            <w:pPr>
              <w:jc w:val="center"/>
              <w:rPr>
                <w:rFonts w:ascii="Times New Roman" w:hAnsi="Times New Roman" w:cs="Times New Roman"/>
              </w:rPr>
            </w:pPr>
          </w:p>
        </w:tc>
        <w:tc>
          <w:tcPr>
            <w:tcW w:w="646" w:type="dxa"/>
            <w:shd w:val="clear" w:color="auto" w:fill="auto"/>
          </w:tcPr>
          <w:p w14:paraId="1E16A8FD" w14:textId="77777777" w:rsidR="00605100" w:rsidRPr="00FE2EBC" w:rsidRDefault="00605100" w:rsidP="00605100">
            <w:pPr>
              <w:jc w:val="center"/>
              <w:rPr>
                <w:rFonts w:ascii="Times New Roman" w:eastAsia="Times New Roman" w:hAnsi="Times New Roman" w:cs="Times New Roman"/>
              </w:rPr>
            </w:pPr>
          </w:p>
        </w:tc>
      </w:tr>
    </w:tbl>
    <w:p w14:paraId="04224B18" w14:textId="77777777" w:rsidR="00960954" w:rsidRPr="00FE2EBC" w:rsidRDefault="00960954">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affffa"/>
        <w:tblW w:w="14005" w:type="dxa"/>
        <w:tblLayout w:type="fixed"/>
        <w:tblLook w:val="0400" w:firstRow="0" w:lastRow="0" w:firstColumn="0" w:lastColumn="0" w:noHBand="0" w:noVBand="1"/>
      </w:tblPr>
      <w:tblGrid>
        <w:gridCol w:w="7003"/>
        <w:gridCol w:w="7002"/>
      </w:tblGrid>
      <w:tr w:rsidR="003C3865" w:rsidRPr="00FE2EBC" w14:paraId="018F22D5" w14:textId="77777777" w:rsidTr="003C3865">
        <w:tc>
          <w:tcPr>
            <w:tcW w:w="7003" w:type="dxa"/>
            <w:shd w:val="clear" w:color="auto" w:fill="auto"/>
          </w:tcPr>
          <w:p w14:paraId="32A79A7B"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……(3)……</w:t>
            </w:r>
          </w:p>
        </w:tc>
        <w:tc>
          <w:tcPr>
            <w:tcW w:w="7002" w:type="dxa"/>
            <w:shd w:val="clear" w:color="auto" w:fill="auto"/>
          </w:tcPr>
          <w:p w14:paraId="62DE3474"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……(4)……</w:t>
            </w:r>
          </w:p>
        </w:tc>
      </w:tr>
      <w:tr w:rsidR="003C3865" w:rsidRPr="00FE2EBC" w14:paraId="06841373" w14:textId="77777777" w:rsidTr="003C3865">
        <w:tc>
          <w:tcPr>
            <w:tcW w:w="7003" w:type="dxa"/>
            <w:shd w:val="clear" w:color="auto" w:fill="auto"/>
          </w:tcPr>
          <w:p w14:paraId="6B37ECF0" w14:textId="77777777" w:rsidR="00960954" w:rsidRPr="00FE2EBC" w:rsidRDefault="00960954">
            <w:pPr>
              <w:jc w:val="center"/>
              <w:rPr>
                <w:rFonts w:ascii="Times New Roman" w:eastAsia="Times New Roman" w:hAnsi="Times New Roman" w:cs="Times New Roman"/>
                <w:b/>
              </w:rPr>
            </w:pPr>
          </w:p>
          <w:p w14:paraId="5B89AFCB" w14:textId="77777777" w:rsidR="00960954" w:rsidRPr="00FE2EBC" w:rsidRDefault="00960954">
            <w:pPr>
              <w:rPr>
                <w:rFonts w:ascii="Times New Roman" w:eastAsia="Times New Roman" w:hAnsi="Times New Roman" w:cs="Times New Roman"/>
                <w:b/>
              </w:rPr>
            </w:pPr>
          </w:p>
          <w:p w14:paraId="4C29E6D2" w14:textId="77777777" w:rsidR="00960954" w:rsidRPr="00FE2EBC" w:rsidRDefault="00960954">
            <w:pPr>
              <w:jc w:val="center"/>
              <w:rPr>
                <w:rFonts w:ascii="Times New Roman" w:eastAsia="Times New Roman" w:hAnsi="Times New Roman" w:cs="Times New Roman"/>
                <w:b/>
              </w:rPr>
            </w:pPr>
          </w:p>
          <w:p w14:paraId="7E88EB97"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(Chữ ký và họ tên)</w:t>
            </w:r>
          </w:p>
        </w:tc>
        <w:tc>
          <w:tcPr>
            <w:tcW w:w="7002" w:type="dxa"/>
            <w:shd w:val="clear" w:color="auto" w:fill="auto"/>
          </w:tcPr>
          <w:p w14:paraId="65C2EFDF" w14:textId="77777777" w:rsidR="00960954" w:rsidRPr="00FE2EBC" w:rsidRDefault="00960954">
            <w:pPr>
              <w:rPr>
                <w:rFonts w:ascii="Times New Roman" w:eastAsia="Times New Roman" w:hAnsi="Times New Roman" w:cs="Times New Roman"/>
                <w:b/>
              </w:rPr>
            </w:pPr>
          </w:p>
          <w:p w14:paraId="02792D22" w14:textId="77777777" w:rsidR="00960954" w:rsidRPr="00FE2EBC" w:rsidRDefault="00960954">
            <w:pPr>
              <w:jc w:val="center"/>
              <w:rPr>
                <w:rFonts w:ascii="Times New Roman" w:eastAsia="Times New Roman" w:hAnsi="Times New Roman" w:cs="Times New Roman"/>
                <w:b/>
              </w:rPr>
            </w:pPr>
          </w:p>
          <w:p w14:paraId="7DC53323" w14:textId="77777777" w:rsidR="00960954" w:rsidRPr="00FE2EBC" w:rsidRDefault="00960954">
            <w:pPr>
              <w:jc w:val="center"/>
              <w:rPr>
                <w:rFonts w:ascii="Times New Roman" w:eastAsia="Times New Roman" w:hAnsi="Times New Roman" w:cs="Times New Roman"/>
                <w:b/>
              </w:rPr>
            </w:pPr>
          </w:p>
          <w:p w14:paraId="1147B1FE" w14:textId="77777777" w:rsidR="00960954" w:rsidRPr="00FE2EBC" w:rsidRDefault="003B2D66">
            <w:pPr>
              <w:jc w:val="center"/>
              <w:rPr>
                <w:rFonts w:ascii="Times New Roman" w:eastAsia="Times New Roman" w:hAnsi="Times New Roman" w:cs="Times New Roman"/>
                <w:b/>
              </w:rPr>
            </w:pPr>
            <w:r w:rsidRPr="00FE2EBC">
              <w:rPr>
                <w:rFonts w:ascii="Times New Roman" w:eastAsia="Times New Roman" w:hAnsi="Times New Roman" w:cs="Times New Roman"/>
                <w:b/>
              </w:rPr>
              <w:t>(Chữ ký và họ tên)</w:t>
            </w:r>
          </w:p>
        </w:tc>
      </w:tr>
    </w:tbl>
    <w:p w14:paraId="13EAE2C5" w14:textId="77777777" w:rsidR="00960954" w:rsidRPr="00FE2EBC" w:rsidRDefault="00960954">
      <w:pPr>
        <w:rPr>
          <w:rFonts w:ascii="Times New Roman" w:eastAsia="Times New Roman" w:hAnsi="Times New Roman" w:cs="Times New Roman"/>
          <w:b/>
          <w:i/>
        </w:rPr>
      </w:pPr>
    </w:p>
    <w:p w14:paraId="350A57B0" w14:textId="77777777" w:rsidR="00960954" w:rsidRPr="00D50897" w:rsidRDefault="003B2D66">
      <w:pPr>
        <w:rPr>
          <w:rFonts w:ascii="Times New Roman" w:eastAsia="Times New Roman" w:hAnsi="Times New Roman" w:cs="Times New Roman"/>
        </w:rPr>
      </w:pPr>
      <w:r w:rsidRPr="00FE2EBC">
        <w:rPr>
          <w:rFonts w:ascii="Times New Roman" w:eastAsia="Times New Roman" w:hAnsi="Times New Roman" w:cs="Times New Roman"/>
          <w:b/>
          <w:i/>
        </w:rPr>
        <w:t>Ghi chú:</w:t>
      </w:r>
      <w:r w:rsidRPr="00FE2EBC">
        <w:rPr>
          <w:rFonts w:ascii="Times New Roman" w:eastAsia="Times New Roman" w:hAnsi="Times New Roman" w:cs="Times New Roman"/>
          <w:i/>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68D2D6A6" w14:textId="77777777" w:rsidR="00960954" w:rsidRPr="00D50897" w:rsidRDefault="00960954">
      <w:pPr>
        <w:rPr>
          <w:rFonts w:ascii="Times New Roman" w:eastAsia="Times New Roman" w:hAnsi="Times New Roman" w:cs="Times New Roman"/>
        </w:rPr>
      </w:pPr>
    </w:p>
    <w:sectPr w:rsidR="00960954" w:rsidRPr="00D50897">
      <w:headerReference w:type="default" r:id="rId15"/>
      <w:headerReference w:type="first" r:id="rId16"/>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E7BF3" w14:textId="77777777" w:rsidR="00C8698C" w:rsidRDefault="00C8698C">
      <w:pPr>
        <w:spacing w:after="0" w:line="240" w:lineRule="auto"/>
      </w:pPr>
      <w:r>
        <w:separator/>
      </w:r>
    </w:p>
  </w:endnote>
  <w:endnote w:type="continuationSeparator" w:id="0">
    <w:p w14:paraId="03995A9B" w14:textId="77777777" w:rsidR="00C8698C" w:rsidRDefault="00C86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Gungsuh">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11F46" w14:textId="77777777" w:rsidR="00C8698C" w:rsidRDefault="00C8698C">
      <w:pPr>
        <w:spacing w:after="0" w:line="240" w:lineRule="auto"/>
      </w:pPr>
      <w:r>
        <w:separator/>
      </w:r>
    </w:p>
  </w:footnote>
  <w:footnote w:type="continuationSeparator" w:id="0">
    <w:p w14:paraId="1A98FC92" w14:textId="77777777" w:rsidR="00C8698C" w:rsidRDefault="00C86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4F06" w14:textId="7EF84582" w:rsidR="00796A2E" w:rsidRDefault="00796A2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32ED8">
      <w:rPr>
        <w:rFonts w:ascii="Times New Roman" w:eastAsia="Times New Roman" w:hAnsi="Times New Roman" w:cs="Times New Roman"/>
        <w:noProof/>
        <w:color w:val="000000"/>
      </w:rPr>
      <w:t>52</w:t>
    </w:r>
    <w:r>
      <w:rPr>
        <w:rFonts w:ascii="Times New Roman" w:eastAsia="Times New Roman" w:hAnsi="Times New Roman" w:cs="Times New Roman"/>
        <w:color w:val="000000"/>
      </w:rPr>
      <w:fldChar w:fldCharType="end"/>
    </w:r>
  </w:p>
  <w:p w14:paraId="26CE9A22" w14:textId="77777777" w:rsidR="00796A2E" w:rsidRDefault="00796A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5798" w14:textId="1627C02C" w:rsidR="00796A2E" w:rsidRPr="002402A3" w:rsidRDefault="002402A3">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lang w:val="vi-VN"/>
      </w:rPr>
    </w:pPr>
    <w:r>
      <w:rPr>
        <w:rFonts w:ascii="Times New Roman" w:eastAsia="Times New Roman" w:hAnsi="Times New Roman" w:cs="Times New Roman"/>
        <w:b/>
        <w:i/>
        <w:color w:val="000000"/>
      </w:rPr>
      <w:t>B18</w:t>
    </w:r>
    <w:r>
      <w:rPr>
        <w:rFonts w:ascii="Times New Roman" w:eastAsia="Times New Roman" w:hAnsi="Times New Roman" w:cs="Times New Roman"/>
        <w:b/>
        <w:i/>
        <w:color w:val="000000"/>
        <w:lang w:val="vi-VN"/>
      </w:rPr>
      <w:t xml:space="preserve">: BĐC nhà kho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4E07"/>
    <w:multiLevelType w:val="hybridMultilevel"/>
    <w:tmpl w:val="122EF5C2"/>
    <w:lvl w:ilvl="0" w:tplc="DF485BE0">
      <w:start w:val="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59295D"/>
    <w:multiLevelType w:val="multilevel"/>
    <w:tmpl w:val="21C61064"/>
    <w:lvl w:ilvl="0">
      <w:start w:val="1"/>
      <w:numFmt w:val="bullet"/>
      <w:pStyle w:val="TitlePhuluc"/>
      <w:lvlText w:val="●"/>
      <w:lvlJc w:val="left"/>
      <w:pPr>
        <w:ind w:left="1080" w:hanging="360"/>
      </w:pPr>
      <w:rPr>
        <w:rFonts w:ascii="Noto Sans Symbols" w:eastAsia="Noto Sans Symbols" w:hAnsi="Noto Sans Symbols" w:cs="Noto Sans Symbols"/>
      </w:rPr>
    </w:lvl>
    <w:lvl w:ilvl="1">
      <w:start w:val="1"/>
      <w:numFmt w:val="bullet"/>
      <w:pStyle w:val="PLH1"/>
      <w:lvlText w:val=""/>
      <w:lvlJc w:val="left"/>
      <w:pPr>
        <w:ind w:left="0" w:firstLine="0"/>
      </w:pPr>
    </w:lvl>
    <w:lvl w:ilvl="2">
      <w:start w:val="1"/>
      <w:numFmt w:val="bullet"/>
      <w:pStyle w:val="PLH2"/>
      <w:lvlText w:val=""/>
      <w:lvlJc w:val="left"/>
      <w:pPr>
        <w:ind w:left="0" w:firstLine="0"/>
      </w:pPr>
    </w:lvl>
    <w:lvl w:ilvl="3">
      <w:start w:val="1"/>
      <w:numFmt w:val="bullet"/>
      <w:pStyle w:val="PLH3"/>
      <w:lvlText w:val=""/>
      <w:lvlJc w:val="left"/>
      <w:pPr>
        <w:ind w:left="0" w:firstLine="0"/>
      </w:pPr>
    </w:lvl>
    <w:lvl w:ilvl="4">
      <w:start w:val="1"/>
      <w:numFmt w:val="bullet"/>
      <w:lvlText w:val=""/>
      <w:lvlJc w:val="left"/>
      <w:pPr>
        <w:ind w:left="0" w:firstLine="0"/>
      </w:pPr>
    </w:lvl>
    <w:lvl w:ilvl="5">
      <w:start w:val="1"/>
      <w:numFmt w:val="bullet"/>
      <w:pStyle w:val="PLCHUTHICH"/>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DA25BD2"/>
    <w:multiLevelType w:val="multilevel"/>
    <w:tmpl w:val="B2BEC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210193217">
    <w:abstractNumId w:val="2"/>
  </w:num>
  <w:num w:numId="2" w16cid:durableId="2044943247">
    <w:abstractNumId w:val="1"/>
  </w:num>
  <w:num w:numId="3" w16cid:durableId="962999656">
    <w:abstractNumId w:val="3"/>
  </w:num>
  <w:num w:numId="4" w16cid:durableId="13757383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8735441">
    <w:abstractNumId w:val="0"/>
  </w:num>
  <w:num w:numId="6" w16cid:durableId="1358585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54"/>
    <w:rsid w:val="0000701B"/>
    <w:rsid w:val="00032C08"/>
    <w:rsid w:val="00042A03"/>
    <w:rsid w:val="00071B21"/>
    <w:rsid w:val="00073CA1"/>
    <w:rsid w:val="00074E17"/>
    <w:rsid w:val="000816A3"/>
    <w:rsid w:val="000A1B08"/>
    <w:rsid w:val="000A7AAC"/>
    <w:rsid w:val="000B13D6"/>
    <w:rsid w:val="000B568D"/>
    <w:rsid w:val="000E2449"/>
    <w:rsid w:val="000E5C8C"/>
    <w:rsid w:val="000F4660"/>
    <w:rsid w:val="000F470A"/>
    <w:rsid w:val="0010057E"/>
    <w:rsid w:val="0010720B"/>
    <w:rsid w:val="0011697B"/>
    <w:rsid w:val="00120279"/>
    <w:rsid w:val="00126659"/>
    <w:rsid w:val="00136653"/>
    <w:rsid w:val="00141A33"/>
    <w:rsid w:val="00163FB6"/>
    <w:rsid w:val="001671CD"/>
    <w:rsid w:val="00183484"/>
    <w:rsid w:val="00184898"/>
    <w:rsid w:val="001A1FEC"/>
    <w:rsid w:val="001D57B8"/>
    <w:rsid w:val="001E70F8"/>
    <w:rsid w:val="001F0077"/>
    <w:rsid w:val="001F5EDD"/>
    <w:rsid w:val="00211803"/>
    <w:rsid w:val="00231769"/>
    <w:rsid w:val="002402A3"/>
    <w:rsid w:val="00241764"/>
    <w:rsid w:val="002500CD"/>
    <w:rsid w:val="002520FC"/>
    <w:rsid w:val="00260DE0"/>
    <w:rsid w:val="00270490"/>
    <w:rsid w:val="00277C44"/>
    <w:rsid w:val="00290185"/>
    <w:rsid w:val="00291B2C"/>
    <w:rsid w:val="002962E2"/>
    <w:rsid w:val="002A3631"/>
    <w:rsid w:val="002A63F4"/>
    <w:rsid w:val="002B2173"/>
    <w:rsid w:val="002B53B0"/>
    <w:rsid w:val="002B7D6E"/>
    <w:rsid w:val="002C45FC"/>
    <w:rsid w:val="002E00A0"/>
    <w:rsid w:val="003115B6"/>
    <w:rsid w:val="00320CF2"/>
    <w:rsid w:val="00337DF5"/>
    <w:rsid w:val="003409CE"/>
    <w:rsid w:val="003564D6"/>
    <w:rsid w:val="00364C39"/>
    <w:rsid w:val="00365A05"/>
    <w:rsid w:val="00366C6B"/>
    <w:rsid w:val="00377086"/>
    <w:rsid w:val="00393EAF"/>
    <w:rsid w:val="003955F0"/>
    <w:rsid w:val="003A319B"/>
    <w:rsid w:val="003A4AD5"/>
    <w:rsid w:val="003B1B1B"/>
    <w:rsid w:val="003B1EFF"/>
    <w:rsid w:val="003B2D66"/>
    <w:rsid w:val="003C1E0D"/>
    <w:rsid w:val="003C3865"/>
    <w:rsid w:val="003C66E3"/>
    <w:rsid w:val="003D1D74"/>
    <w:rsid w:val="003F21CA"/>
    <w:rsid w:val="003F43A3"/>
    <w:rsid w:val="00403FF1"/>
    <w:rsid w:val="00411B02"/>
    <w:rsid w:val="004121E7"/>
    <w:rsid w:val="00430BC9"/>
    <w:rsid w:val="00442106"/>
    <w:rsid w:val="00452690"/>
    <w:rsid w:val="004740BD"/>
    <w:rsid w:val="004826A8"/>
    <w:rsid w:val="00487726"/>
    <w:rsid w:val="004B6BCE"/>
    <w:rsid w:val="004C20A9"/>
    <w:rsid w:val="004C71E3"/>
    <w:rsid w:val="004F0C22"/>
    <w:rsid w:val="00501C7A"/>
    <w:rsid w:val="00514074"/>
    <w:rsid w:val="0052194E"/>
    <w:rsid w:val="00532889"/>
    <w:rsid w:val="00532ED8"/>
    <w:rsid w:val="005430E9"/>
    <w:rsid w:val="00584481"/>
    <w:rsid w:val="00585527"/>
    <w:rsid w:val="00596E8B"/>
    <w:rsid w:val="005A7063"/>
    <w:rsid w:val="005A754C"/>
    <w:rsid w:val="005D3FE0"/>
    <w:rsid w:val="005E3BFE"/>
    <w:rsid w:val="005E5DAA"/>
    <w:rsid w:val="005F0834"/>
    <w:rsid w:val="00602CD4"/>
    <w:rsid w:val="006047BA"/>
    <w:rsid w:val="00605100"/>
    <w:rsid w:val="0062632A"/>
    <w:rsid w:val="00627B85"/>
    <w:rsid w:val="0064539D"/>
    <w:rsid w:val="006530A8"/>
    <w:rsid w:val="00662361"/>
    <w:rsid w:val="00663913"/>
    <w:rsid w:val="006700AF"/>
    <w:rsid w:val="006C567F"/>
    <w:rsid w:val="006D0D62"/>
    <w:rsid w:val="0070784D"/>
    <w:rsid w:val="00720859"/>
    <w:rsid w:val="007318F0"/>
    <w:rsid w:val="00744736"/>
    <w:rsid w:val="00747CBE"/>
    <w:rsid w:val="0075035B"/>
    <w:rsid w:val="00751729"/>
    <w:rsid w:val="0077596F"/>
    <w:rsid w:val="0078576D"/>
    <w:rsid w:val="00796A2E"/>
    <w:rsid w:val="007B1A94"/>
    <w:rsid w:val="007B28C7"/>
    <w:rsid w:val="007C6798"/>
    <w:rsid w:val="007D637D"/>
    <w:rsid w:val="007E3034"/>
    <w:rsid w:val="007F2721"/>
    <w:rsid w:val="007F6C2F"/>
    <w:rsid w:val="00807671"/>
    <w:rsid w:val="008120A1"/>
    <w:rsid w:val="00812D0E"/>
    <w:rsid w:val="0081612C"/>
    <w:rsid w:val="008218CE"/>
    <w:rsid w:val="0087266D"/>
    <w:rsid w:val="00896DF7"/>
    <w:rsid w:val="00897D10"/>
    <w:rsid w:val="008A5617"/>
    <w:rsid w:val="008A660E"/>
    <w:rsid w:val="008B0A16"/>
    <w:rsid w:val="008B2C78"/>
    <w:rsid w:val="008C4C40"/>
    <w:rsid w:val="008E6264"/>
    <w:rsid w:val="008F0C24"/>
    <w:rsid w:val="008F3EAA"/>
    <w:rsid w:val="00903F7A"/>
    <w:rsid w:val="00915750"/>
    <w:rsid w:val="0092386C"/>
    <w:rsid w:val="00952714"/>
    <w:rsid w:val="00960954"/>
    <w:rsid w:val="00971707"/>
    <w:rsid w:val="00977C8D"/>
    <w:rsid w:val="009803BE"/>
    <w:rsid w:val="009845CF"/>
    <w:rsid w:val="009A1740"/>
    <w:rsid w:val="009A2D60"/>
    <w:rsid w:val="009A5C63"/>
    <w:rsid w:val="009B71B1"/>
    <w:rsid w:val="009C2076"/>
    <w:rsid w:val="009C735E"/>
    <w:rsid w:val="009F5817"/>
    <w:rsid w:val="00A07B7D"/>
    <w:rsid w:val="00A12A0C"/>
    <w:rsid w:val="00A154A8"/>
    <w:rsid w:val="00A163C9"/>
    <w:rsid w:val="00A318E1"/>
    <w:rsid w:val="00A360BC"/>
    <w:rsid w:val="00A5011D"/>
    <w:rsid w:val="00A71376"/>
    <w:rsid w:val="00A814B0"/>
    <w:rsid w:val="00A8377C"/>
    <w:rsid w:val="00A92BD3"/>
    <w:rsid w:val="00A96DB7"/>
    <w:rsid w:val="00AA21E5"/>
    <w:rsid w:val="00AB018E"/>
    <w:rsid w:val="00AB406D"/>
    <w:rsid w:val="00AE2516"/>
    <w:rsid w:val="00AE616B"/>
    <w:rsid w:val="00AF44AF"/>
    <w:rsid w:val="00B062D7"/>
    <w:rsid w:val="00B13C1E"/>
    <w:rsid w:val="00B52C3B"/>
    <w:rsid w:val="00B5318A"/>
    <w:rsid w:val="00B6302D"/>
    <w:rsid w:val="00B82864"/>
    <w:rsid w:val="00B87881"/>
    <w:rsid w:val="00BC1D94"/>
    <w:rsid w:val="00BC35CF"/>
    <w:rsid w:val="00BD4FBD"/>
    <w:rsid w:val="00C136D7"/>
    <w:rsid w:val="00C249AB"/>
    <w:rsid w:val="00C561D9"/>
    <w:rsid w:val="00C644BB"/>
    <w:rsid w:val="00C77532"/>
    <w:rsid w:val="00C80405"/>
    <w:rsid w:val="00C850D1"/>
    <w:rsid w:val="00C8698C"/>
    <w:rsid w:val="00C90461"/>
    <w:rsid w:val="00C93C08"/>
    <w:rsid w:val="00C95834"/>
    <w:rsid w:val="00CB6759"/>
    <w:rsid w:val="00CD3D24"/>
    <w:rsid w:val="00CD4EC7"/>
    <w:rsid w:val="00CE1A2F"/>
    <w:rsid w:val="00CE2870"/>
    <w:rsid w:val="00CE414E"/>
    <w:rsid w:val="00CE7B50"/>
    <w:rsid w:val="00D15A6A"/>
    <w:rsid w:val="00D3780F"/>
    <w:rsid w:val="00D407EA"/>
    <w:rsid w:val="00D50897"/>
    <w:rsid w:val="00D766F6"/>
    <w:rsid w:val="00D76B26"/>
    <w:rsid w:val="00D934DA"/>
    <w:rsid w:val="00DC5AD2"/>
    <w:rsid w:val="00DF1C4D"/>
    <w:rsid w:val="00DF232B"/>
    <w:rsid w:val="00E21341"/>
    <w:rsid w:val="00E30F0D"/>
    <w:rsid w:val="00E34FF7"/>
    <w:rsid w:val="00E404B9"/>
    <w:rsid w:val="00E415A2"/>
    <w:rsid w:val="00E50606"/>
    <w:rsid w:val="00E56EE2"/>
    <w:rsid w:val="00E648F5"/>
    <w:rsid w:val="00E64915"/>
    <w:rsid w:val="00E90ABE"/>
    <w:rsid w:val="00EB1198"/>
    <w:rsid w:val="00EB5433"/>
    <w:rsid w:val="00EC4128"/>
    <w:rsid w:val="00ED52D0"/>
    <w:rsid w:val="00EE4859"/>
    <w:rsid w:val="00EF41C5"/>
    <w:rsid w:val="00EF6B40"/>
    <w:rsid w:val="00F00CFF"/>
    <w:rsid w:val="00F05195"/>
    <w:rsid w:val="00F10968"/>
    <w:rsid w:val="00F11766"/>
    <w:rsid w:val="00F11E44"/>
    <w:rsid w:val="00F405EE"/>
    <w:rsid w:val="00F42CBB"/>
    <w:rsid w:val="00F52936"/>
    <w:rsid w:val="00F55646"/>
    <w:rsid w:val="00F67CBB"/>
    <w:rsid w:val="00F948AA"/>
    <w:rsid w:val="00FB0050"/>
    <w:rsid w:val="00FB3138"/>
    <w:rsid w:val="00FB6810"/>
    <w:rsid w:val="00FD0A76"/>
    <w:rsid w:val="00FE2EBC"/>
    <w:rsid w:val="00FF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005D129"/>
  <w15:docId w15:val="{BCE34C23-D9D7-4EB7-80B9-F7902ABE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uiPriority w:val="9"/>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numPr>
        <w:numId w:val="3"/>
      </w:numPr>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62" w:type="dxa"/>
        <w:right w:w="62"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62" w:type="dxa"/>
        <w:right w:w="62" w:type="dxa"/>
      </w:tblCellMar>
    </w:tblPr>
  </w:style>
  <w:style w:type="table" w:customStyle="1" w:styleId="af5">
    <w:basedOn w:val="TableNormal"/>
    <w:pPr>
      <w:spacing w:after="0" w:line="240" w:lineRule="auto"/>
    </w:pPr>
    <w:tblPr>
      <w:tblStyleRowBandSize w:val="1"/>
      <w:tblStyleColBandSize w:val="1"/>
      <w:tblCellMar>
        <w:top w:w="28" w:type="dxa"/>
        <w:left w:w="57" w:type="dxa"/>
        <w:bottom w:w="28" w:type="dxa"/>
        <w:right w:w="57" w:type="dxa"/>
      </w:tblCellMar>
    </w:tblPr>
  </w:style>
  <w:style w:type="table" w:customStyle="1" w:styleId="a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a">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uiPriority w:val="99"/>
    <w:semiHidden/>
    <w:unhideWhenUsed/>
    <w:rsid w:val="008F0C24"/>
    <w:rPr>
      <w:color w:val="0563C1"/>
      <w:u w:val="single"/>
    </w:rPr>
  </w:style>
  <w:style w:type="character" w:customStyle="1" w:styleId="Heading3Char">
    <w:name w:val="Heading 3 Char"/>
    <w:aliases w:val="Ten dieu nho Char"/>
    <w:basedOn w:val="DefaultParagraphFont"/>
    <w:link w:val="Heading3"/>
    <w:uiPriority w:val="9"/>
    <w:rsid w:val="008F0C24"/>
    <w:rPr>
      <w:b/>
      <w:sz w:val="28"/>
      <w:szCs w:val="28"/>
    </w:rPr>
  </w:style>
  <w:style w:type="character" w:customStyle="1" w:styleId="Vnbnnidung">
    <w:name w:val="Văn bản nội dung_"/>
    <w:link w:val="Vnbnnidung0"/>
    <w:uiPriority w:val="99"/>
    <w:locked/>
    <w:rsid w:val="00CB6759"/>
    <w:rPr>
      <w:sz w:val="26"/>
      <w:szCs w:val="26"/>
    </w:rPr>
  </w:style>
  <w:style w:type="paragraph" w:customStyle="1" w:styleId="Vnbnnidung0">
    <w:name w:val="Văn bản nội dung"/>
    <w:basedOn w:val="Normal"/>
    <w:link w:val="Vnbnnidung"/>
    <w:uiPriority w:val="99"/>
    <w:rsid w:val="00CB6759"/>
    <w:pPr>
      <w:widowControl w:val="0"/>
      <w:spacing w:before="120" w:after="220" w:line="240" w:lineRule="auto"/>
      <w:ind w:firstLine="400"/>
    </w:pPr>
    <w:rPr>
      <w:sz w:val="26"/>
      <w:szCs w:val="26"/>
    </w:rPr>
  </w:style>
  <w:style w:type="character" w:styleId="Emphasis">
    <w:name w:val="Emphasis"/>
    <w:basedOn w:val="DefaultParagraphFont"/>
    <w:uiPriority w:val="20"/>
    <w:qFormat/>
    <w:rsid w:val="00CB6759"/>
    <w:rPr>
      <w:i/>
      <w:iCs/>
    </w:rPr>
  </w:style>
  <w:style w:type="paragraph" w:styleId="ListParagraph">
    <w:name w:val="List Paragraph"/>
    <w:basedOn w:val="Normal"/>
    <w:uiPriority w:val="34"/>
    <w:qFormat/>
    <w:rsid w:val="005F0834"/>
    <w:pPr>
      <w:ind w:left="720"/>
      <w:contextualSpacing/>
    </w:pPr>
    <w:rPr>
      <w:rFonts w:asciiTheme="minorHAnsi" w:eastAsiaTheme="minorHAnsi" w:hAnsiTheme="minorHAnsi" w:cstheme="minorBidi"/>
    </w:rPr>
  </w:style>
  <w:style w:type="character" w:customStyle="1" w:styleId="Heading5Char">
    <w:name w:val="Heading 5 Char"/>
    <w:basedOn w:val="DefaultParagraphFont"/>
    <w:link w:val="Heading5"/>
    <w:uiPriority w:val="9"/>
    <w:rsid w:val="005F0834"/>
    <w:rPr>
      <w:b/>
    </w:rPr>
  </w:style>
  <w:style w:type="character" w:customStyle="1" w:styleId="Heading2Char">
    <w:name w:val="Heading 2 Char"/>
    <w:aliases w:val="Ten dieu Char"/>
    <w:basedOn w:val="DefaultParagraphFont"/>
    <w:link w:val="Heading2"/>
    <w:rsid w:val="00073CA1"/>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505848">
      <w:bodyDiv w:val="1"/>
      <w:marLeft w:val="0"/>
      <w:marRight w:val="0"/>
      <w:marTop w:val="0"/>
      <w:marBottom w:val="0"/>
      <w:divBdr>
        <w:top w:val="none" w:sz="0" w:space="0" w:color="auto"/>
        <w:left w:val="none" w:sz="0" w:space="0" w:color="auto"/>
        <w:bottom w:val="none" w:sz="0" w:space="0" w:color="auto"/>
        <w:right w:val="none" w:sz="0" w:space="0" w:color="auto"/>
      </w:divBdr>
    </w:div>
    <w:div w:id="342243215">
      <w:bodyDiv w:val="1"/>
      <w:marLeft w:val="0"/>
      <w:marRight w:val="0"/>
      <w:marTop w:val="0"/>
      <w:marBottom w:val="0"/>
      <w:divBdr>
        <w:top w:val="none" w:sz="0" w:space="0" w:color="auto"/>
        <w:left w:val="none" w:sz="0" w:space="0" w:color="auto"/>
        <w:bottom w:val="none" w:sz="0" w:space="0" w:color="auto"/>
        <w:right w:val="none" w:sz="0" w:space="0" w:color="auto"/>
      </w:divBdr>
    </w:div>
    <w:div w:id="746802884">
      <w:bodyDiv w:val="1"/>
      <w:marLeft w:val="0"/>
      <w:marRight w:val="0"/>
      <w:marTop w:val="0"/>
      <w:marBottom w:val="0"/>
      <w:divBdr>
        <w:top w:val="none" w:sz="0" w:space="0" w:color="auto"/>
        <w:left w:val="none" w:sz="0" w:space="0" w:color="auto"/>
        <w:bottom w:val="none" w:sz="0" w:space="0" w:color="auto"/>
        <w:right w:val="none" w:sz="0" w:space="0" w:color="auto"/>
      </w:divBdr>
    </w:div>
    <w:div w:id="776102605">
      <w:bodyDiv w:val="1"/>
      <w:marLeft w:val="0"/>
      <w:marRight w:val="0"/>
      <w:marTop w:val="0"/>
      <w:marBottom w:val="0"/>
      <w:divBdr>
        <w:top w:val="none" w:sz="0" w:space="0" w:color="auto"/>
        <w:left w:val="none" w:sz="0" w:space="0" w:color="auto"/>
        <w:bottom w:val="none" w:sz="0" w:space="0" w:color="auto"/>
        <w:right w:val="none" w:sz="0" w:space="0" w:color="auto"/>
      </w:divBdr>
    </w:div>
    <w:div w:id="859855565">
      <w:bodyDiv w:val="1"/>
      <w:marLeft w:val="0"/>
      <w:marRight w:val="0"/>
      <w:marTop w:val="0"/>
      <w:marBottom w:val="0"/>
      <w:divBdr>
        <w:top w:val="none" w:sz="0" w:space="0" w:color="auto"/>
        <w:left w:val="none" w:sz="0" w:space="0" w:color="auto"/>
        <w:bottom w:val="none" w:sz="0" w:space="0" w:color="auto"/>
        <w:right w:val="none" w:sz="0" w:space="0" w:color="auto"/>
      </w:divBdr>
    </w:div>
    <w:div w:id="865291380">
      <w:bodyDiv w:val="1"/>
      <w:marLeft w:val="0"/>
      <w:marRight w:val="0"/>
      <w:marTop w:val="0"/>
      <w:marBottom w:val="0"/>
      <w:divBdr>
        <w:top w:val="none" w:sz="0" w:space="0" w:color="auto"/>
        <w:left w:val="none" w:sz="0" w:space="0" w:color="auto"/>
        <w:bottom w:val="none" w:sz="0" w:space="0" w:color="auto"/>
        <w:right w:val="none" w:sz="0" w:space="0" w:color="auto"/>
      </w:divBdr>
    </w:div>
    <w:div w:id="906494718">
      <w:bodyDiv w:val="1"/>
      <w:marLeft w:val="0"/>
      <w:marRight w:val="0"/>
      <w:marTop w:val="0"/>
      <w:marBottom w:val="0"/>
      <w:divBdr>
        <w:top w:val="none" w:sz="0" w:space="0" w:color="auto"/>
        <w:left w:val="none" w:sz="0" w:space="0" w:color="auto"/>
        <w:bottom w:val="none" w:sz="0" w:space="0" w:color="auto"/>
        <w:right w:val="none" w:sz="0" w:space="0" w:color="auto"/>
      </w:divBdr>
    </w:div>
    <w:div w:id="1104348929">
      <w:bodyDiv w:val="1"/>
      <w:marLeft w:val="0"/>
      <w:marRight w:val="0"/>
      <w:marTop w:val="0"/>
      <w:marBottom w:val="0"/>
      <w:divBdr>
        <w:top w:val="none" w:sz="0" w:space="0" w:color="auto"/>
        <w:left w:val="none" w:sz="0" w:space="0" w:color="auto"/>
        <w:bottom w:val="none" w:sz="0" w:space="0" w:color="auto"/>
        <w:right w:val="none" w:sz="0" w:space="0" w:color="auto"/>
      </w:divBdr>
    </w:div>
    <w:div w:id="1507748026">
      <w:bodyDiv w:val="1"/>
      <w:marLeft w:val="0"/>
      <w:marRight w:val="0"/>
      <w:marTop w:val="0"/>
      <w:marBottom w:val="0"/>
      <w:divBdr>
        <w:top w:val="none" w:sz="0" w:space="0" w:color="auto"/>
        <w:left w:val="none" w:sz="0" w:space="0" w:color="auto"/>
        <w:bottom w:val="none" w:sz="0" w:space="0" w:color="auto"/>
        <w:right w:val="none" w:sz="0" w:space="0" w:color="auto"/>
      </w:divBdr>
    </w:div>
    <w:div w:id="1523009872">
      <w:bodyDiv w:val="1"/>
      <w:marLeft w:val="0"/>
      <w:marRight w:val="0"/>
      <w:marTop w:val="0"/>
      <w:marBottom w:val="0"/>
      <w:divBdr>
        <w:top w:val="none" w:sz="0" w:space="0" w:color="auto"/>
        <w:left w:val="none" w:sz="0" w:space="0" w:color="auto"/>
        <w:bottom w:val="none" w:sz="0" w:space="0" w:color="auto"/>
        <w:right w:val="none" w:sz="0" w:space="0" w:color="auto"/>
      </w:divBdr>
    </w:div>
    <w:div w:id="1897426076">
      <w:bodyDiv w:val="1"/>
      <w:marLeft w:val="0"/>
      <w:marRight w:val="0"/>
      <w:marTop w:val="0"/>
      <w:marBottom w:val="0"/>
      <w:divBdr>
        <w:top w:val="none" w:sz="0" w:space="0" w:color="auto"/>
        <w:left w:val="none" w:sz="0" w:space="0" w:color="auto"/>
        <w:bottom w:val="none" w:sz="0" w:space="0" w:color="auto"/>
        <w:right w:val="none" w:sz="0" w:space="0" w:color="auto"/>
      </w:divBdr>
    </w:div>
    <w:div w:id="1959099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D:\OneDrive\C&#212;NG%20VI&#7878;C\3.%20X&#226;y%20d&#7921;ng%20TCQC\So&#225;t%20x&#233;t,%20s&#7917;a%20&#273;&#7893;i%20TCVN%203890\1.%20D&#7921;%20th&#7843;o\04-4-2023\3890.%202023.%20B&#7897;%20KHCN%20FN.docx"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docs.live.net/8ffa4804013b612e/C&#212;NG%20VI&#7878;C/3.%20X&#226;y%20d&#7921;ng%20TCQC/So&#225;t%20x&#233;t%5eJ%20s&#7917;a%20&#273;&#7893;i%20TCVN%203890/1.%20D&#7921;%20th&#7843;o/03-3-2023/3890.%202023.%20B&#7897;%20KHCN%20P4.doc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D:\OneDrive\C&#212;NG%20VI&#7878;C\3.%20X&#226;y%20d&#7921;ng%20TCQC\So&#225;t%20x&#233;t,%20s&#7917;a%20&#273;&#7893;i%20TCVN%203890\1.%20D&#7921;%20th&#7843;o\04-4-2023\3890.%202023.%20B&#7897;%20KHCN%20F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6+MGSA2SJdrt83UaobFmUKPLGDQ==">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</go:docsCustomData>
</go:gDocsCustomXmlDataStorage>
</file>

<file path=customXml/itemProps1.xml><?xml version="1.0" encoding="utf-8"?>
<ds:datastoreItem xmlns:ds="http://schemas.openxmlformats.org/officeDocument/2006/customXml" ds:itemID="{EF2E95B8-9CDA-484D-9D8A-BF019621B7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19</Pages>
  <Words>19592</Words>
  <Characters>111677</Characters>
  <Application>Microsoft Office Word</Application>
  <DocSecurity>0</DocSecurity>
  <Lines>930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dc:creator>
  <cp:lastModifiedBy>TT D</cp:lastModifiedBy>
  <cp:revision>156</cp:revision>
  <dcterms:created xsi:type="dcterms:W3CDTF">2023-11-25T01:32:00Z</dcterms:created>
  <dcterms:modified xsi:type="dcterms:W3CDTF">2023-12-01T02:32:00Z</dcterms:modified>
</cp:coreProperties>
</file>