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D5177" w14:textId="6D58F729" w:rsidR="00E531B1" w:rsidRPr="00EE7ED2"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bl>
      <w:tblPr>
        <w:tblStyle w:val="a4"/>
        <w:tblW w:w="13868" w:type="dxa"/>
        <w:tblLayout w:type="fixed"/>
        <w:tblLook w:val="0000" w:firstRow="0" w:lastRow="0" w:firstColumn="0" w:lastColumn="0" w:noHBand="0" w:noVBand="0"/>
      </w:tblPr>
      <w:tblGrid>
        <w:gridCol w:w="3927"/>
        <w:gridCol w:w="9941"/>
      </w:tblGrid>
      <w:tr w:rsidR="00E531B1" w:rsidRPr="00704088" w14:paraId="547F82E5" w14:textId="77777777">
        <w:trPr>
          <w:trHeight w:val="1094"/>
        </w:trPr>
        <w:tc>
          <w:tcPr>
            <w:tcW w:w="3927" w:type="dxa"/>
          </w:tcPr>
          <w:p w14:paraId="677B07B0" w14:textId="336E1D31" w:rsidR="00E531B1" w:rsidRPr="00704088" w:rsidRDefault="0074795F">
            <w:pPr>
              <w:jc w:val="center"/>
              <w:rPr>
                <w:rFonts w:ascii="Times New Roman" w:hAnsi="Times New Roman"/>
                <w:b/>
                <w:color w:val="000000"/>
                <w:sz w:val="24"/>
                <w:szCs w:val="24"/>
              </w:rPr>
            </w:pPr>
            <w:r w:rsidRPr="00704088">
              <w:rPr>
                <w:rFonts w:ascii="Times New Roman" w:hAnsi="Times New Roman"/>
                <w:color w:val="000000"/>
                <w:sz w:val="24"/>
                <w:szCs w:val="24"/>
              </w:rPr>
              <w:t>……..</w:t>
            </w:r>
            <w:r w:rsidR="00DC6320" w:rsidRPr="00704088">
              <w:rPr>
                <w:rFonts w:ascii="Times New Roman" w:hAnsi="Times New Roman"/>
                <w:color w:val="000000"/>
                <w:sz w:val="24"/>
                <w:szCs w:val="24"/>
                <w:lang w:val="vi-VN"/>
              </w:rPr>
              <w:t xml:space="preserve"> </w:t>
            </w:r>
            <w:r w:rsidRPr="00704088">
              <w:rPr>
                <w:rFonts w:ascii="Times New Roman" w:hAnsi="Times New Roman"/>
                <w:color w:val="000000"/>
                <w:sz w:val="24"/>
                <w:szCs w:val="24"/>
              </w:rPr>
              <w:t>(1)</w:t>
            </w:r>
            <w:r w:rsidR="00207985" w:rsidRPr="00704088">
              <w:rPr>
                <w:rFonts w:ascii="Times New Roman" w:hAnsi="Times New Roman"/>
                <w:color w:val="000000"/>
                <w:sz w:val="24"/>
                <w:szCs w:val="24"/>
                <w:lang w:val="vi-VN"/>
              </w:rPr>
              <w:t xml:space="preserve"> </w:t>
            </w:r>
            <w:r w:rsidRPr="00704088">
              <w:rPr>
                <w:rFonts w:ascii="Times New Roman" w:hAnsi="Times New Roman"/>
                <w:color w:val="000000"/>
                <w:sz w:val="24"/>
                <w:szCs w:val="24"/>
              </w:rPr>
              <w:t>………</w:t>
            </w:r>
            <w:r w:rsidRPr="00704088">
              <w:rPr>
                <w:rFonts w:ascii="Times New Roman" w:hAnsi="Times New Roman"/>
                <w:color w:val="000000"/>
                <w:sz w:val="24"/>
                <w:szCs w:val="24"/>
              </w:rPr>
              <w:br/>
              <w:t>……..(2)………</w:t>
            </w:r>
          </w:p>
        </w:tc>
        <w:tc>
          <w:tcPr>
            <w:tcW w:w="9941" w:type="dxa"/>
          </w:tcPr>
          <w:p w14:paraId="75E2D362" w14:textId="77777777" w:rsidR="00E531B1" w:rsidRPr="00704088" w:rsidRDefault="0074795F">
            <w:pPr>
              <w:spacing w:line="320" w:lineRule="auto"/>
              <w:ind w:right="-109"/>
              <w:jc w:val="center"/>
              <w:rPr>
                <w:rFonts w:ascii="Times New Roman" w:hAnsi="Times New Roman"/>
                <w:b/>
                <w:color w:val="000000"/>
                <w:sz w:val="24"/>
                <w:szCs w:val="24"/>
              </w:rPr>
            </w:pPr>
            <w:r w:rsidRPr="00704088">
              <w:rPr>
                <w:rFonts w:ascii="Times New Roman" w:hAnsi="Times New Roman"/>
                <w:b/>
                <w:color w:val="000000"/>
                <w:sz w:val="24"/>
                <w:szCs w:val="24"/>
              </w:rPr>
              <w:t>BẢNG ĐỐI CHIẾU</w:t>
            </w:r>
          </w:p>
          <w:p w14:paraId="19D45EC0" w14:textId="77777777" w:rsidR="00E531B1" w:rsidRPr="00704088" w:rsidRDefault="0074795F">
            <w:pPr>
              <w:spacing w:line="320" w:lineRule="auto"/>
              <w:ind w:left="-156"/>
              <w:jc w:val="center"/>
              <w:rPr>
                <w:rFonts w:ascii="Times New Roman" w:hAnsi="Times New Roman"/>
                <w:b/>
                <w:color w:val="000000"/>
                <w:sz w:val="24"/>
                <w:szCs w:val="24"/>
              </w:rPr>
            </w:pPr>
            <w:r w:rsidRPr="00704088">
              <w:rPr>
                <w:rFonts w:ascii="Times New Roman" w:hAnsi="Times New Roman"/>
                <w:b/>
                <w:color w:val="000000"/>
                <w:sz w:val="24"/>
                <w:szCs w:val="24"/>
              </w:rPr>
              <w:t>THẨM DUYỆT THIẾT KẾ VỀ PHÒNG CHÁY VÀ CHỮA CHÁY</w:t>
            </w:r>
          </w:p>
          <w:p w14:paraId="0343A0E1" w14:textId="77777777" w:rsidR="00E531B1" w:rsidRPr="00704088" w:rsidRDefault="00E531B1">
            <w:pPr>
              <w:ind w:left="-156"/>
              <w:jc w:val="center"/>
              <w:rPr>
                <w:rFonts w:ascii="Times New Roman" w:hAnsi="Times New Roman"/>
                <w:color w:val="000000"/>
                <w:sz w:val="24"/>
                <w:szCs w:val="24"/>
              </w:rPr>
            </w:pPr>
          </w:p>
        </w:tc>
      </w:tr>
    </w:tbl>
    <w:p w14:paraId="3ACD7D03" w14:textId="77777777" w:rsidR="00E531B1" w:rsidRPr="00704088" w:rsidRDefault="00E531B1">
      <w:pPr>
        <w:rPr>
          <w:rFonts w:ascii="Times New Roman" w:hAnsi="Times New Roman"/>
          <w:color w:val="000000"/>
          <w:sz w:val="22"/>
          <w:szCs w:val="22"/>
        </w:rPr>
      </w:pPr>
    </w:p>
    <w:p w14:paraId="7841A332" w14:textId="2CC4D42D" w:rsidR="00E531B1" w:rsidRPr="006050CC" w:rsidRDefault="0074795F">
      <w:pPr>
        <w:tabs>
          <w:tab w:val="left" w:pos="14175"/>
        </w:tabs>
        <w:rPr>
          <w:rFonts w:ascii="Times New Roman" w:hAnsi="Times New Roman"/>
          <w:b/>
          <w:color w:val="000000"/>
          <w:sz w:val="22"/>
          <w:szCs w:val="22"/>
          <w:lang w:val="vi-VN"/>
        </w:rPr>
      </w:pPr>
      <w:r w:rsidRPr="00704088">
        <w:rPr>
          <w:rFonts w:ascii="Times New Roman" w:hAnsi="Times New Roman"/>
          <w:b/>
          <w:color w:val="000000"/>
          <w:sz w:val="22"/>
          <w:szCs w:val="22"/>
        </w:rPr>
        <w:t>1. Tên công trình:</w:t>
      </w:r>
      <w:r w:rsidR="006050CC">
        <w:rPr>
          <w:rFonts w:ascii="Times New Roman" w:hAnsi="Times New Roman"/>
          <w:b/>
          <w:color w:val="000000"/>
          <w:sz w:val="22"/>
          <w:szCs w:val="22"/>
          <w:lang w:val="vi-VN"/>
        </w:rPr>
        <w:t xml:space="preserve"> Nhà văn phòng từ trên 50m đến 150m</w:t>
      </w:r>
    </w:p>
    <w:p w14:paraId="091E9D78" w14:textId="77777777" w:rsidR="00E531B1" w:rsidRPr="00704088" w:rsidRDefault="0074795F">
      <w:pPr>
        <w:tabs>
          <w:tab w:val="left" w:pos="14175"/>
        </w:tabs>
        <w:rPr>
          <w:rFonts w:ascii="Times New Roman" w:hAnsi="Times New Roman"/>
          <w:b/>
          <w:color w:val="000000"/>
          <w:sz w:val="22"/>
          <w:szCs w:val="22"/>
        </w:rPr>
      </w:pPr>
      <w:r w:rsidRPr="00704088">
        <w:rPr>
          <w:rFonts w:ascii="Times New Roman" w:hAnsi="Times New Roman"/>
          <w:b/>
          <w:color w:val="000000"/>
          <w:sz w:val="22"/>
          <w:szCs w:val="22"/>
        </w:rPr>
        <w:t>2. Địa điểm xây dựng:</w:t>
      </w:r>
    </w:p>
    <w:p w14:paraId="768BB212" w14:textId="77777777" w:rsidR="00E531B1" w:rsidRPr="00704088" w:rsidRDefault="0074795F">
      <w:pPr>
        <w:tabs>
          <w:tab w:val="left" w:pos="14175"/>
        </w:tabs>
        <w:rPr>
          <w:rFonts w:ascii="Times New Roman" w:hAnsi="Times New Roman"/>
          <w:b/>
          <w:color w:val="000000"/>
          <w:sz w:val="22"/>
          <w:szCs w:val="22"/>
        </w:rPr>
      </w:pPr>
      <w:r w:rsidRPr="00704088">
        <w:rPr>
          <w:rFonts w:ascii="Times New Roman" w:hAnsi="Times New Roman"/>
          <w:b/>
          <w:color w:val="000000"/>
          <w:sz w:val="22"/>
          <w:szCs w:val="22"/>
        </w:rPr>
        <w:t xml:space="preserve">3. Chủ đầu tư: </w:t>
      </w:r>
    </w:p>
    <w:p w14:paraId="683B668E" w14:textId="77777777" w:rsidR="00E531B1" w:rsidRPr="00704088" w:rsidRDefault="0074795F">
      <w:pPr>
        <w:tabs>
          <w:tab w:val="left" w:pos="14175"/>
        </w:tabs>
        <w:rPr>
          <w:rFonts w:ascii="Times New Roman" w:hAnsi="Times New Roman"/>
          <w:b/>
          <w:color w:val="000000"/>
          <w:sz w:val="22"/>
          <w:szCs w:val="22"/>
        </w:rPr>
      </w:pPr>
      <w:r w:rsidRPr="00704088">
        <w:rPr>
          <w:rFonts w:ascii="Times New Roman" w:hAnsi="Times New Roman"/>
          <w:b/>
          <w:color w:val="000000"/>
          <w:sz w:val="22"/>
          <w:szCs w:val="22"/>
        </w:rPr>
        <w:t xml:space="preserve">4. Cơ quan thiết kế: </w:t>
      </w:r>
    </w:p>
    <w:p w14:paraId="49DA45E7" w14:textId="77777777" w:rsidR="00E531B1" w:rsidRPr="00704088" w:rsidRDefault="0074795F">
      <w:pPr>
        <w:tabs>
          <w:tab w:val="left" w:pos="14175"/>
        </w:tabs>
        <w:rPr>
          <w:rFonts w:ascii="Times New Roman" w:hAnsi="Times New Roman"/>
          <w:color w:val="000000"/>
          <w:sz w:val="22"/>
          <w:szCs w:val="22"/>
        </w:rPr>
      </w:pPr>
      <w:r w:rsidRPr="00704088">
        <w:rPr>
          <w:rFonts w:ascii="Times New Roman" w:hAnsi="Times New Roman"/>
          <w:b/>
          <w:color w:val="000000"/>
          <w:sz w:val="22"/>
          <w:szCs w:val="22"/>
        </w:rPr>
        <w:t>5. Cán bộ thẩm duyệt:</w:t>
      </w:r>
    </w:p>
    <w:p w14:paraId="55B89379" w14:textId="77777777" w:rsidR="00E531B1" w:rsidRPr="00704088" w:rsidRDefault="0074795F">
      <w:pPr>
        <w:tabs>
          <w:tab w:val="left" w:pos="9922"/>
        </w:tabs>
        <w:ind w:left="567" w:hanging="567"/>
        <w:rPr>
          <w:rFonts w:ascii="Times New Roman" w:hAnsi="Times New Roman"/>
          <w:b/>
          <w:color w:val="000000"/>
          <w:sz w:val="22"/>
          <w:szCs w:val="22"/>
        </w:rPr>
      </w:pPr>
      <w:r w:rsidRPr="00704088">
        <w:rPr>
          <w:rFonts w:ascii="Times New Roman" w:hAnsi="Times New Roman"/>
          <w:b/>
          <w:color w:val="000000"/>
          <w:sz w:val="22"/>
          <w:szCs w:val="22"/>
        </w:rPr>
        <w:t>6. Danh mục các Quy chuẩn, tiêu chuẩn, quy định áp dụng để đối chiếu thẩm duyệt</w:t>
      </w:r>
    </w:p>
    <w:p w14:paraId="24FE59A8" w14:textId="77777777" w:rsidR="00E531B1" w:rsidRPr="00704088" w:rsidRDefault="0074795F">
      <w:pPr>
        <w:tabs>
          <w:tab w:val="left" w:pos="851"/>
          <w:tab w:val="right" w:pos="9356"/>
        </w:tabs>
        <w:jc w:val="both"/>
        <w:rPr>
          <w:rFonts w:ascii="Times New Roman" w:hAnsi="Times New Roman"/>
          <w:color w:val="000000"/>
          <w:sz w:val="22"/>
          <w:szCs w:val="22"/>
        </w:rPr>
      </w:pPr>
      <w:r w:rsidRPr="00704088">
        <w:rPr>
          <w:rFonts w:ascii="Times New Roman" w:hAnsi="Times New Roman"/>
          <w:color w:val="000000"/>
          <w:sz w:val="22"/>
          <w:szCs w:val="22"/>
        </w:rPr>
        <w:t>- Nghị định 136/2020/NĐ-CP</w:t>
      </w:r>
      <w:bookmarkStart w:id="0" w:name="bookmark=id.gjdgxs" w:colFirst="0" w:colLast="0"/>
      <w:bookmarkEnd w:id="0"/>
      <w:r w:rsidRPr="00704088">
        <w:rPr>
          <w:rFonts w:ascii="Times New Roman" w:hAnsi="Times New Roman"/>
          <w:color w:val="000000"/>
          <w:sz w:val="22"/>
          <w:szCs w:val="22"/>
        </w:rPr>
        <w:t xml:space="preserve"> ngày 24/11/2020: Nghị định quy định chi tiết một số điều và biện pháp thi hành luật phòng cháy và chữa cháy và luật sửa đổi, bổ sung một số điều của Luật phòng cháy và chữa cháy;</w:t>
      </w:r>
    </w:p>
    <w:p w14:paraId="4CC24D8F" w14:textId="77777777" w:rsidR="00E531B1" w:rsidRPr="00704088" w:rsidRDefault="0074795F">
      <w:pPr>
        <w:tabs>
          <w:tab w:val="left" w:pos="851"/>
          <w:tab w:val="right" w:pos="9356"/>
        </w:tabs>
        <w:jc w:val="both"/>
        <w:rPr>
          <w:rFonts w:ascii="Times New Roman" w:hAnsi="Times New Roman"/>
          <w:color w:val="000000"/>
          <w:sz w:val="22"/>
          <w:szCs w:val="22"/>
        </w:rPr>
      </w:pPr>
      <w:r w:rsidRPr="00704088">
        <w:rPr>
          <w:rFonts w:ascii="Times New Roman" w:hAnsi="Times New Roman"/>
          <w:color w:val="000000"/>
          <w:sz w:val="22"/>
          <w:szCs w:val="22"/>
        </w:rPr>
        <w:t>- Nghị định 40/2020/NĐ-CP ngày 06/4/2020: Nghị định quy định chi tiết thi hành một số điều của luật đầu tư công;</w:t>
      </w:r>
    </w:p>
    <w:p w14:paraId="55264462" w14:textId="76049750" w:rsidR="00E531B1" w:rsidRPr="00704088" w:rsidRDefault="0074795F">
      <w:pPr>
        <w:tabs>
          <w:tab w:val="left" w:pos="851"/>
          <w:tab w:val="right" w:pos="9356"/>
        </w:tabs>
        <w:jc w:val="both"/>
        <w:rPr>
          <w:rFonts w:ascii="Times New Roman" w:hAnsi="Times New Roman"/>
          <w:color w:val="000000"/>
          <w:sz w:val="22"/>
          <w:szCs w:val="22"/>
        </w:rPr>
      </w:pPr>
      <w:r w:rsidRPr="00704088">
        <w:rPr>
          <w:rFonts w:ascii="Times New Roman" w:hAnsi="Times New Roman"/>
          <w:color w:val="000000"/>
          <w:sz w:val="22"/>
          <w:szCs w:val="22"/>
        </w:rPr>
        <w:t>- QCVN 06:2022/BXD: Quy chuẩn kỹ thuật quốc gia về an toàn cháy cho nhà và công trình;</w:t>
      </w:r>
    </w:p>
    <w:p w14:paraId="292DDF03" w14:textId="36034A2E" w:rsidR="009C2FBA" w:rsidRPr="00704088" w:rsidRDefault="009C2FBA">
      <w:pPr>
        <w:tabs>
          <w:tab w:val="left" w:pos="851"/>
          <w:tab w:val="right" w:pos="9356"/>
        </w:tabs>
        <w:jc w:val="both"/>
        <w:rPr>
          <w:rFonts w:ascii="Times New Roman" w:hAnsi="Times New Roman"/>
          <w:color w:val="FF0000"/>
          <w:sz w:val="22"/>
          <w:szCs w:val="22"/>
          <w:lang w:val="vi-VN"/>
        </w:rPr>
      </w:pPr>
      <w:r w:rsidRPr="00704088">
        <w:rPr>
          <w:rFonts w:ascii="Times New Roman" w:hAnsi="Times New Roman"/>
          <w:color w:val="FF0000"/>
          <w:sz w:val="22"/>
          <w:szCs w:val="22"/>
          <w:lang w:val="vi-VN"/>
        </w:rPr>
        <w:t xml:space="preserve">- Sửa đổi 1 </w:t>
      </w:r>
      <w:r w:rsidRPr="00704088">
        <w:rPr>
          <w:rFonts w:ascii="Times New Roman" w:hAnsi="Times New Roman"/>
          <w:color w:val="FF0000"/>
          <w:sz w:val="22"/>
          <w:szCs w:val="22"/>
        </w:rPr>
        <w:t>QCVN 06:2022/BXD: Quy chuẩn kỹ thuật quốc gia về an toàn cháy cho nhà và công trình;</w:t>
      </w:r>
    </w:p>
    <w:p w14:paraId="381A50D9" w14:textId="77777777" w:rsidR="00E531B1" w:rsidRPr="00704088" w:rsidRDefault="0074795F">
      <w:pPr>
        <w:tabs>
          <w:tab w:val="left" w:pos="851"/>
          <w:tab w:val="right" w:pos="9356"/>
        </w:tabs>
        <w:jc w:val="both"/>
        <w:rPr>
          <w:rFonts w:ascii="Times New Roman" w:hAnsi="Times New Roman"/>
          <w:color w:val="000000"/>
          <w:sz w:val="22"/>
          <w:szCs w:val="22"/>
          <w:lang w:val="vi-VN"/>
        </w:rPr>
      </w:pPr>
      <w:r w:rsidRPr="00704088">
        <w:rPr>
          <w:rFonts w:ascii="Times New Roman" w:hAnsi="Times New Roman"/>
          <w:color w:val="000000"/>
          <w:sz w:val="22"/>
          <w:szCs w:val="22"/>
          <w:lang w:val="vi-VN"/>
        </w:rPr>
        <w:t xml:space="preserve">- QCVN 04:2021/BXD: Quy chuẩn kỹ thuật quốc gia về nhà chung cư </w:t>
      </w:r>
      <w:r w:rsidRPr="00704088">
        <w:rPr>
          <w:rFonts w:ascii="Times New Roman" w:hAnsi="Times New Roman"/>
          <w:b/>
          <w:color w:val="000000"/>
          <w:sz w:val="22"/>
          <w:szCs w:val="22"/>
          <w:lang w:val="vi-VN"/>
        </w:rPr>
        <w:t>(nếu có);</w:t>
      </w:r>
    </w:p>
    <w:p w14:paraId="649C683A" w14:textId="77777777" w:rsidR="00E531B1" w:rsidRPr="00704088" w:rsidRDefault="0074795F">
      <w:pPr>
        <w:jc w:val="both"/>
        <w:rPr>
          <w:rFonts w:ascii="Times New Roman" w:hAnsi="Times New Roman"/>
          <w:sz w:val="24"/>
          <w:szCs w:val="24"/>
          <w:lang w:val="vi-VN"/>
        </w:rPr>
      </w:pPr>
      <w:r w:rsidRPr="00704088">
        <w:rPr>
          <w:rFonts w:ascii="Times New Roman" w:hAnsi="Times New Roman"/>
          <w:sz w:val="24"/>
          <w:szCs w:val="24"/>
          <w:lang w:val="vi-VN"/>
        </w:rPr>
        <w:t>- TCVN 3890:2023: Phương tiện phòng cháy và chữa cháy cho nhà và công trình - trang bị, bố trí.</w:t>
      </w:r>
    </w:p>
    <w:p w14:paraId="5F575947" w14:textId="77777777" w:rsidR="00E531B1" w:rsidRPr="00704088" w:rsidRDefault="0074795F">
      <w:pPr>
        <w:tabs>
          <w:tab w:val="left" w:pos="851"/>
          <w:tab w:val="right" w:pos="9356"/>
        </w:tabs>
        <w:jc w:val="both"/>
        <w:rPr>
          <w:rFonts w:ascii="Times New Roman" w:hAnsi="Times New Roman"/>
          <w:color w:val="000000"/>
          <w:sz w:val="22"/>
          <w:szCs w:val="22"/>
          <w:lang w:val="vi-VN"/>
        </w:rPr>
      </w:pPr>
      <w:r w:rsidRPr="00704088">
        <w:rPr>
          <w:rFonts w:ascii="Times New Roman" w:hAnsi="Times New Roman"/>
          <w:color w:val="000000"/>
          <w:sz w:val="22"/>
          <w:szCs w:val="22"/>
          <w:lang w:val="vi-VN"/>
        </w:rPr>
        <w:t>- TCVN 13456:2022 Phòng cháy chữa cháy – Phương tiện chiếu sáng sự cố và chỉ dẫn thoát nạn – Yêu cầu thiết kế, lắp đặt;</w:t>
      </w:r>
    </w:p>
    <w:p w14:paraId="3508DB53" w14:textId="77777777" w:rsidR="00E531B1" w:rsidRPr="00704088" w:rsidRDefault="0074795F">
      <w:pPr>
        <w:tabs>
          <w:tab w:val="left" w:pos="851"/>
          <w:tab w:val="right" w:pos="9356"/>
        </w:tabs>
        <w:jc w:val="both"/>
        <w:rPr>
          <w:rFonts w:ascii="Times New Roman" w:hAnsi="Times New Roman"/>
          <w:b/>
          <w:color w:val="000000"/>
          <w:sz w:val="22"/>
          <w:szCs w:val="22"/>
          <w:lang w:val="vi-VN"/>
        </w:rPr>
      </w:pPr>
      <w:r w:rsidRPr="00704088">
        <w:rPr>
          <w:rFonts w:ascii="Times New Roman" w:hAnsi="Times New Roman"/>
          <w:color w:val="000000"/>
          <w:sz w:val="22"/>
          <w:szCs w:val="22"/>
          <w:lang w:val="vi-VN"/>
        </w:rPr>
        <w:t xml:space="preserve">- QCVN 02:2020/BCA: Quy chuẩn kỹ thuật quốc gia và Trạm bơm cấp nước chữa cháy </w:t>
      </w:r>
      <w:r w:rsidRPr="00704088">
        <w:rPr>
          <w:rFonts w:ascii="Times New Roman" w:hAnsi="Times New Roman"/>
          <w:b/>
          <w:color w:val="000000"/>
          <w:sz w:val="22"/>
          <w:szCs w:val="22"/>
          <w:lang w:val="vi-VN"/>
        </w:rPr>
        <w:t>(nếu có);</w:t>
      </w:r>
    </w:p>
    <w:p w14:paraId="2FD2D386" w14:textId="77777777" w:rsidR="00E531B1" w:rsidRPr="00704088" w:rsidRDefault="0074795F">
      <w:pPr>
        <w:spacing w:line="300" w:lineRule="auto"/>
        <w:jc w:val="both"/>
        <w:rPr>
          <w:rFonts w:ascii="Times New Roman" w:hAnsi="Times New Roman"/>
          <w:color w:val="000000"/>
          <w:sz w:val="22"/>
          <w:szCs w:val="22"/>
          <w:lang w:val="vi-VN"/>
        </w:rPr>
      </w:pPr>
      <w:r w:rsidRPr="00704088">
        <w:rPr>
          <w:rFonts w:ascii="Times New Roman" w:hAnsi="Times New Roman"/>
          <w:color w:val="000000"/>
          <w:sz w:val="22"/>
          <w:szCs w:val="22"/>
          <w:lang w:val="vi-VN"/>
        </w:rPr>
        <w:t>- TCVN 6396-72:2010  Yêu cầu an toàn về cấu tạo và lắp đặt thang máy - Áp dụng riêng cho thang máy chở người và thang máy chở người và hàng - Phần 72: Thang máy chữa cháy</w:t>
      </w:r>
      <w:r w:rsidRPr="00704088">
        <w:rPr>
          <w:rFonts w:ascii="Times New Roman" w:hAnsi="Times New Roman"/>
          <w:b/>
          <w:color w:val="000000"/>
          <w:sz w:val="22"/>
          <w:szCs w:val="22"/>
          <w:lang w:val="vi-VN"/>
        </w:rPr>
        <w:t>(nếu có);</w:t>
      </w:r>
      <w:r w:rsidRPr="00704088">
        <w:rPr>
          <w:rFonts w:ascii="Times New Roman" w:hAnsi="Times New Roman"/>
          <w:color w:val="000000"/>
          <w:sz w:val="22"/>
          <w:szCs w:val="22"/>
          <w:lang w:val="vi-VN"/>
        </w:rPr>
        <w:t xml:space="preserve">. </w:t>
      </w:r>
    </w:p>
    <w:p w14:paraId="46098363" w14:textId="77777777" w:rsidR="00E531B1" w:rsidRPr="00704088" w:rsidRDefault="0074795F">
      <w:pPr>
        <w:tabs>
          <w:tab w:val="left" w:pos="851"/>
          <w:tab w:val="right" w:pos="9356"/>
        </w:tabs>
        <w:jc w:val="both"/>
        <w:rPr>
          <w:rFonts w:ascii="Times New Roman" w:hAnsi="Times New Roman"/>
          <w:b/>
          <w:color w:val="000000"/>
          <w:sz w:val="22"/>
          <w:szCs w:val="22"/>
          <w:lang w:val="vi-VN"/>
        </w:rPr>
      </w:pPr>
      <w:r w:rsidRPr="00704088">
        <w:rPr>
          <w:rFonts w:ascii="Times New Roman" w:hAnsi="Times New Roman"/>
          <w:color w:val="000000"/>
          <w:sz w:val="22"/>
          <w:szCs w:val="22"/>
          <w:lang w:val="vi-VN"/>
        </w:rPr>
        <w:t xml:space="preserve">- QCVN 10:2012/BCT: Quy chuẩn kỹ thuật quốc gia về an toàn trạm cấp khí dầu mỏ hóa lỏng </w:t>
      </w:r>
      <w:r w:rsidRPr="00704088">
        <w:rPr>
          <w:rFonts w:ascii="Times New Roman" w:hAnsi="Times New Roman"/>
          <w:b/>
          <w:color w:val="000000"/>
          <w:sz w:val="22"/>
          <w:szCs w:val="22"/>
          <w:lang w:val="vi-VN"/>
        </w:rPr>
        <w:t>(nếu có);</w:t>
      </w:r>
    </w:p>
    <w:p w14:paraId="76024048" w14:textId="77777777" w:rsidR="00E531B1" w:rsidRPr="00704088" w:rsidRDefault="0074795F">
      <w:pPr>
        <w:tabs>
          <w:tab w:val="left" w:pos="851"/>
          <w:tab w:val="right" w:pos="9356"/>
        </w:tabs>
        <w:jc w:val="both"/>
        <w:rPr>
          <w:rFonts w:ascii="Times New Roman" w:hAnsi="Times New Roman"/>
          <w:b/>
          <w:color w:val="000000"/>
          <w:sz w:val="22"/>
          <w:szCs w:val="22"/>
          <w:lang w:val="vi-VN"/>
        </w:rPr>
      </w:pPr>
      <w:r w:rsidRPr="00704088">
        <w:rPr>
          <w:rFonts w:ascii="Times New Roman" w:hAnsi="Times New Roman"/>
          <w:color w:val="000000"/>
          <w:sz w:val="22"/>
          <w:szCs w:val="22"/>
          <w:lang w:val="vi-VN"/>
        </w:rPr>
        <w:t xml:space="preserve">- TCVN 5738:2021: Phòng cháy chữa cháy - Hệ thống báo cháy tự động - Yêu cầu kỹ thuật </w:t>
      </w:r>
      <w:r w:rsidRPr="00704088">
        <w:rPr>
          <w:rFonts w:ascii="Times New Roman" w:hAnsi="Times New Roman"/>
          <w:b/>
          <w:color w:val="000000"/>
          <w:sz w:val="22"/>
          <w:szCs w:val="22"/>
          <w:lang w:val="vi-VN"/>
        </w:rPr>
        <w:t>(nếu có);</w:t>
      </w:r>
    </w:p>
    <w:p w14:paraId="4F6909C2" w14:textId="77777777" w:rsidR="00E531B1" w:rsidRPr="00704088" w:rsidRDefault="0074795F">
      <w:pPr>
        <w:tabs>
          <w:tab w:val="left" w:pos="851"/>
          <w:tab w:val="right" w:pos="9356"/>
        </w:tabs>
        <w:jc w:val="both"/>
        <w:rPr>
          <w:rFonts w:ascii="Times New Roman" w:hAnsi="Times New Roman"/>
          <w:b/>
          <w:color w:val="000000"/>
          <w:sz w:val="22"/>
          <w:szCs w:val="22"/>
          <w:lang w:val="vi-VN"/>
        </w:rPr>
      </w:pPr>
      <w:r w:rsidRPr="00704088">
        <w:rPr>
          <w:rFonts w:ascii="Times New Roman" w:hAnsi="Times New Roman"/>
          <w:color w:val="000000"/>
          <w:sz w:val="22"/>
          <w:szCs w:val="22"/>
          <w:lang w:val="vi-VN"/>
        </w:rPr>
        <w:t xml:space="preserve">- TCVN 7336:2021: Phòng cháy chữa cháy - Hệ thống chữa cháy tự động bằng nước, bọt – Yêu cầu thiết kế </w:t>
      </w:r>
      <w:r w:rsidRPr="00704088">
        <w:rPr>
          <w:rFonts w:ascii="Times New Roman" w:hAnsi="Times New Roman"/>
          <w:b/>
          <w:color w:val="000000"/>
          <w:sz w:val="22"/>
          <w:szCs w:val="22"/>
          <w:lang w:val="vi-VN"/>
        </w:rPr>
        <w:t>(nếu có);</w:t>
      </w:r>
    </w:p>
    <w:p w14:paraId="0BA83E35" w14:textId="77777777" w:rsidR="00E531B1" w:rsidRPr="00704088" w:rsidRDefault="0074795F">
      <w:pPr>
        <w:tabs>
          <w:tab w:val="left" w:pos="851"/>
          <w:tab w:val="right" w:pos="9356"/>
        </w:tabs>
        <w:jc w:val="both"/>
        <w:rPr>
          <w:rFonts w:ascii="Times New Roman" w:hAnsi="Times New Roman"/>
          <w:b/>
          <w:color w:val="000000"/>
          <w:sz w:val="22"/>
          <w:szCs w:val="22"/>
          <w:lang w:val="vi-VN"/>
        </w:rPr>
      </w:pPr>
      <w:bookmarkStart w:id="1" w:name="_heading=h.gjdgxs" w:colFirst="0" w:colLast="0"/>
      <w:bookmarkEnd w:id="1"/>
      <w:r w:rsidRPr="00704088">
        <w:rPr>
          <w:rFonts w:ascii="Times New Roman" w:hAnsi="Times New Roman"/>
          <w:color w:val="000000"/>
          <w:sz w:val="22"/>
          <w:szCs w:val="22"/>
          <w:lang w:val="vi-VN"/>
        </w:rPr>
        <w:t xml:space="preserve">- TCVN 7161-1:2022 ISO 14520-1:2015 Hệ thống chữa cháy bằng khí – Tính chất vật lý và thiết kế hệ thống – Phần 1: Yêu cầu chung </w:t>
      </w:r>
      <w:r w:rsidRPr="00704088">
        <w:rPr>
          <w:rFonts w:ascii="Times New Roman" w:hAnsi="Times New Roman"/>
          <w:b/>
          <w:color w:val="000000"/>
          <w:sz w:val="22"/>
          <w:szCs w:val="22"/>
          <w:lang w:val="vi-VN"/>
        </w:rPr>
        <w:t>(nếu có);</w:t>
      </w:r>
    </w:p>
    <w:p w14:paraId="50672BDA" w14:textId="77777777" w:rsidR="00E531B1" w:rsidRPr="00704088" w:rsidRDefault="0074795F">
      <w:pPr>
        <w:tabs>
          <w:tab w:val="left" w:pos="851"/>
          <w:tab w:val="right" w:pos="9356"/>
        </w:tabs>
        <w:jc w:val="both"/>
        <w:rPr>
          <w:rFonts w:ascii="Times New Roman" w:hAnsi="Times New Roman"/>
          <w:color w:val="000000"/>
          <w:sz w:val="22"/>
          <w:szCs w:val="22"/>
          <w:lang w:val="vi-VN"/>
        </w:rPr>
      </w:pPr>
      <w:r w:rsidRPr="00704088">
        <w:rPr>
          <w:rFonts w:ascii="Times New Roman" w:hAnsi="Times New Roman"/>
          <w:color w:val="000000"/>
          <w:sz w:val="22"/>
          <w:szCs w:val="22"/>
          <w:lang w:val="vi-VN"/>
        </w:rPr>
        <w:t xml:space="preserve">- TCVN 7161-5:2021 ISO 14520-5:2019: Hệ thống chữa cháy bằng khí - Tính chất vật lý và thiết kế  hệ thống - Phần 5: Khí chữa cháy FK-5-1-12 </w:t>
      </w:r>
      <w:r w:rsidRPr="00704088">
        <w:rPr>
          <w:rFonts w:ascii="Times New Roman" w:hAnsi="Times New Roman"/>
          <w:b/>
          <w:color w:val="000000"/>
          <w:sz w:val="22"/>
          <w:szCs w:val="22"/>
          <w:lang w:val="vi-VN"/>
        </w:rPr>
        <w:t>(nếu có);</w:t>
      </w:r>
    </w:p>
    <w:p w14:paraId="210A37AB" w14:textId="77777777" w:rsidR="00E531B1" w:rsidRPr="00704088" w:rsidRDefault="0074795F">
      <w:pPr>
        <w:tabs>
          <w:tab w:val="left" w:pos="851"/>
          <w:tab w:val="right" w:pos="9356"/>
        </w:tabs>
        <w:jc w:val="both"/>
        <w:rPr>
          <w:rFonts w:ascii="Times New Roman" w:hAnsi="Times New Roman"/>
          <w:color w:val="000000"/>
          <w:sz w:val="22"/>
          <w:szCs w:val="22"/>
          <w:lang w:val="vi-VN"/>
        </w:rPr>
      </w:pPr>
      <w:r w:rsidRPr="00704088">
        <w:rPr>
          <w:rFonts w:ascii="Times New Roman" w:hAnsi="Times New Roman"/>
          <w:color w:val="000000"/>
          <w:sz w:val="22"/>
          <w:szCs w:val="22"/>
          <w:lang w:val="vi-VN"/>
        </w:rPr>
        <w:t xml:space="preserve">- TCVN 13333:2021: Hệ thống chữa cháy bằng Sol-khí – Yêu cầu về thiết kế, lắp đặt, kiểm tra và bảo dưỡng </w:t>
      </w:r>
      <w:r w:rsidRPr="00704088">
        <w:rPr>
          <w:rFonts w:ascii="Times New Roman" w:hAnsi="Times New Roman"/>
          <w:b/>
          <w:color w:val="000000"/>
          <w:sz w:val="22"/>
          <w:szCs w:val="22"/>
          <w:lang w:val="vi-VN"/>
        </w:rPr>
        <w:t>(nếu có);</w:t>
      </w:r>
    </w:p>
    <w:p w14:paraId="20065D0F" w14:textId="77777777" w:rsidR="00E531B1" w:rsidRPr="00704088" w:rsidRDefault="0074795F">
      <w:pPr>
        <w:tabs>
          <w:tab w:val="left" w:pos="851"/>
          <w:tab w:val="right" w:pos="9356"/>
        </w:tabs>
        <w:jc w:val="both"/>
        <w:rPr>
          <w:rFonts w:ascii="Times New Roman" w:hAnsi="Times New Roman"/>
          <w:b/>
          <w:color w:val="000000"/>
          <w:sz w:val="22"/>
          <w:szCs w:val="22"/>
          <w:lang w:val="vi-VN"/>
        </w:rPr>
      </w:pPr>
      <w:r w:rsidRPr="00704088">
        <w:rPr>
          <w:rFonts w:ascii="Times New Roman" w:hAnsi="Times New Roman"/>
          <w:color w:val="000000"/>
          <w:sz w:val="22"/>
          <w:szCs w:val="22"/>
          <w:lang w:val="vi-VN"/>
        </w:rPr>
        <w:t xml:space="preserve">- TCVN 7161-9:2009-ISO 14520-9:2006: Hệ thống chữa cháy bằng khí - Tính chất vật lý  và thiết kế hệ thống Phần 9: Chất chữa cháy HFC-227ea </w:t>
      </w:r>
      <w:r w:rsidRPr="00704088">
        <w:rPr>
          <w:rFonts w:ascii="Times New Roman" w:hAnsi="Times New Roman"/>
          <w:b/>
          <w:color w:val="000000"/>
          <w:sz w:val="22"/>
          <w:szCs w:val="22"/>
          <w:lang w:val="vi-VN"/>
        </w:rPr>
        <w:t>(nếu có);</w:t>
      </w:r>
    </w:p>
    <w:p w14:paraId="2F2CDC4C" w14:textId="77777777" w:rsidR="00E531B1" w:rsidRPr="00704088" w:rsidRDefault="0074795F">
      <w:pPr>
        <w:tabs>
          <w:tab w:val="left" w:pos="851"/>
          <w:tab w:val="right" w:pos="9356"/>
        </w:tabs>
        <w:jc w:val="both"/>
        <w:rPr>
          <w:rFonts w:ascii="Times New Roman" w:hAnsi="Times New Roman"/>
          <w:b/>
          <w:color w:val="000000"/>
          <w:sz w:val="22"/>
          <w:szCs w:val="22"/>
          <w:lang w:val="vi-VN"/>
        </w:rPr>
      </w:pPr>
      <w:r w:rsidRPr="00704088">
        <w:rPr>
          <w:rFonts w:ascii="Times New Roman" w:hAnsi="Times New Roman"/>
          <w:color w:val="000000"/>
          <w:sz w:val="22"/>
          <w:szCs w:val="22"/>
          <w:lang w:val="vi-VN"/>
        </w:rPr>
        <w:t xml:space="preserve">- TCVN 7161-13:2009-ISO 14520-13:2006: Hệ thống chữa cháy bằng khí - Tính chất vật lý và thiết kế hệ thống Phần 13: Chất chữa cháy IG–100 </w:t>
      </w:r>
      <w:r w:rsidRPr="00704088">
        <w:rPr>
          <w:rFonts w:ascii="Times New Roman" w:hAnsi="Times New Roman"/>
          <w:b/>
          <w:color w:val="000000"/>
          <w:sz w:val="22"/>
          <w:szCs w:val="22"/>
          <w:lang w:val="vi-VN"/>
        </w:rPr>
        <w:t>(nếu có);</w:t>
      </w:r>
    </w:p>
    <w:p w14:paraId="670C0CE6" w14:textId="77777777" w:rsidR="00E531B1" w:rsidRPr="00704088" w:rsidRDefault="0074795F">
      <w:pPr>
        <w:tabs>
          <w:tab w:val="left" w:pos="851"/>
          <w:tab w:val="right" w:pos="9356"/>
        </w:tabs>
        <w:jc w:val="both"/>
        <w:rPr>
          <w:rFonts w:ascii="Times New Roman" w:hAnsi="Times New Roman"/>
          <w:color w:val="000000"/>
          <w:sz w:val="22"/>
          <w:szCs w:val="22"/>
          <w:lang w:val="vi-VN"/>
        </w:rPr>
      </w:pPr>
      <w:r w:rsidRPr="00704088">
        <w:rPr>
          <w:rFonts w:ascii="Times New Roman" w:hAnsi="Times New Roman"/>
          <w:color w:val="000000"/>
          <w:sz w:val="22"/>
          <w:szCs w:val="22"/>
          <w:lang w:val="vi-VN"/>
        </w:rPr>
        <w:t xml:space="preserve">- TCVN 6101:1996 ISO 6183:1990: Thiết bị chữa cháy - Hệ thống chữa cháy Cacbon dioxit thiết kế và lắp đặt </w:t>
      </w:r>
      <w:r w:rsidRPr="00704088">
        <w:rPr>
          <w:rFonts w:ascii="Times New Roman" w:hAnsi="Times New Roman"/>
          <w:b/>
          <w:color w:val="000000"/>
          <w:sz w:val="22"/>
          <w:szCs w:val="22"/>
          <w:lang w:val="vi-VN"/>
        </w:rPr>
        <w:t>(nếu có);</w:t>
      </w:r>
    </w:p>
    <w:p w14:paraId="5457C3B9" w14:textId="77777777" w:rsidR="00E531B1" w:rsidRPr="00704088" w:rsidRDefault="0074795F">
      <w:pPr>
        <w:tabs>
          <w:tab w:val="left" w:pos="851"/>
          <w:tab w:val="right" w:pos="9356"/>
        </w:tabs>
        <w:jc w:val="both"/>
        <w:rPr>
          <w:rFonts w:ascii="Times New Roman" w:hAnsi="Times New Roman"/>
          <w:color w:val="000000"/>
          <w:sz w:val="22"/>
          <w:szCs w:val="22"/>
          <w:lang w:val="vi-VN"/>
        </w:rPr>
      </w:pPr>
      <w:r w:rsidRPr="00704088">
        <w:rPr>
          <w:rFonts w:ascii="Times New Roman" w:hAnsi="Times New Roman"/>
          <w:color w:val="000000"/>
          <w:sz w:val="22"/>
          <w:szCs w:val="22"/>
          <w:lang w:val="vi-VN"/>
        </w:rPr>
        <w:t xml:space="preserve">- TCVN 4513-1988: Cấp nước bên trong tiêu chuẩn thiết kế </w:t>
      </w:r>
      <w:r w:rsidRPr="00704088">
        <w:rPr>
          <w:rFonts w:ascii="Times New Roman" w:hAnsi="Times New Roman"/>
          <w:b/>
          <w:color w:val="000000"/>
          <w:sz w:val="22"/>
          <w:szCs w:val="22"/>
          <w:lang w:val="vi-VN"/>
        </w:rPr>
        <w:t>(nếu có);</w:t>
      </w:r>
    </w:p>
    <w:p w14:paraId="45FC66D3" w14:textId="77777777" w:rsidR="00E531B1" w:rsidRPr="00704088" w:rsidRDefault="0074795F">
      <w:pPr>
        <w:tabs>
          <w:tab w:val="left" w:pos="851"/>
          <w:tab w:val="right" w:pos="9356"/>
        </w:tabs>
        <w:jc w:val="both"/>
        <w:rPr>
          <w:rFonts w:ascii="Times New Roman" w:hAnsi="Times New Roman"/>
          <w:color w:val="000000"/>
          <w:sz w:val="22"/>
          <w:szCs w:val="22"/>
          <w:lang w:val="vi-VN"/>
        </w:rPr>
      </w:pPr>
      <w:r w:rsidRPr="00704088">
        <w:rPr>
          <w:rFonts w:ascii="Times New Roman" w:hAnsi="Times New Roman"/>
          <w:color w:val="000000"/>
          <w:sz w:val="22"/>
          <w:szCs w:val="22"/>
          <w:lang w:val="vi-VN"/>
        </w:rPr>
        <w:t xml:space="preserve">- TCVN 5687:2010 Thông gió, điều hòa không khí - Tiêu chuẩn thiết kế </w:t>
      </w:r>
      <w:r w:rsidRPr="00704088">
        <w:rPr>
          <w:rFonts w:ascii="Times New Roman" w:hAnsi="Times New Roman"/>
          <w:b/>
          <w:color w:val="000000"/>
          <w:sz w:val="22"/>
          <w:szCs w:val="22"/>
          <w:lang w:val="vi-VN"/>
        </w:rPr>
        <w:t>(nếu có);</w:t>
      </w:r>
    </w:p>
    <w:p w14:paraId="7F018597" w14:textId="77777777" w:rsidR="00E531B1" w:rsidRPr="00704088" w:rsidRDefault="0074795F">
      <w:pPr>
        <w:tabs>
          <w:tab w:val="left" w:pos="851"/>
          <w:tab w:val="right" w:pos="9356"/>
        </w:tabs>
        <w:jc w:val="both"/>
        <w:rPr>
          <w:rFonts w:ascii="Times New Roman" w:hAnsi="Times New Roman"/>
          <w:color w:val="000000"/>
          <w:sz w:val="22"/>
          <w:szCs w:val="22"/>
          <w:lang w:val="vi-VN"/>
        </w:rPr>
      </w:pPr>
      <w:r w:rsidRPr="00704088">
        <w:rPr>
          <w:rFonts w:ascii="Times New Roman" w:hAnsi="Times New Roman"/>
          <w:color w:val="000000"/>
          <w:sz w:val="22"/>
          <w:szCs w:val="22"/>
          <w:lang w:val="vi-VN"/>
        </w:rPr>
        <w:t xml:space="preserve">- TCVN 5740:2009: Phương tiện PCCC - Vòi đẩy chữa cháy - Vòi đẩy bằng sợi tổng hợp tráng cao su </w:t>
      </w:r>
      <w:r w:rsidRPr="00704088">
        <w:rPr>
          <w:rFonts w:ascii="Times New Roman" w:hAnsi="Times New Roman"/>
          <w:b/>
          <w:color w:val="000000"/>
          <w:sz w:val="22"/>
          <w:szCs w:val="22"/>
          <w:lang w:val="vi-VN"/>
        </w:rPr>
        <w:t>(nếu có);</w:t>
      </w:r>
    </w:p>
    <w:p w14:paraId="786EE2FE" w14:textId="77777777" w:rsidR="00E531B1" w:rsidRPr="00704088" w:rsidRDefault="0074795F">
      <w:pPr>
        <w:tabs>
          <w:tab w:val="left" w:pos="851"/>
          <w:tab w:val="right" w:pos="9356"/>
        </w:tabs>
        <w:jc w:val="both"/>
        <w:rPr>
          <w:rFonts w:ascii="Times New Roman" w:hAnsi="Times New Roman"/>
          <w:color w:val="000000"/>
          <w:sz w:val="22"/>
          <w:szCs w:val="22"/>
          <w:lang w:val="vi-VN"/>
        </w:rPr>
      </w:pPr>
      <w:r w:rsidRPr="00704088">
        <w:rPr>
          <w:rFonts w:ascii="Times New Roman" w:hAnsi="Times New Roman"/>
          <w:color w:val="000000"/>
          <w:sz w:val="22"/>
          <w:szCs w:val="22"/>
          <w:lang w:val="vi-VN"/>
        </w:rPr>
        <w:t xml:space="preserve">- TCVN 6379:1998 Thiết bị chữa cháy - Trụ nước chữa cháy – Yêu cầu kỹ thuật </w:t>
      </w:r>
      <w:r w:rsidRPr="00704088">
        <w:rPr>
          <w:rFonts w:ascii="Times New Roman" w:hAnsi="Times New Roman"/>
          <w:b/>
          <w:color w:val="000000"/>
          <w:sz w:val="22"/>
          <w:szCs w:val="22"/>
          <w:lang w:val="vi-VN"/>
        </w:rPr>
        <w:t>(nếu có);</w:t>
      </w:r>
    </w:p>
    <w:p w14:paraId="51073544" w14:textId="77777777" w:rsidR="00E531B1" w:rsidRPr="00704088" w:rsidRDefault="0074795F">
      <w:pPr>
        <w:tabs>
          <w:tab w:val="left" w:pos="851"/>
          <w:tab w:val="right" w:pos="9356"/>
        </w:tabs>
        <w:jc w:val="both"/>
        <w:rPr>
          <w:rFonts w:ascii="Times New Roman" w:hAnsi="Times New Roman"/>
          <w:color w:val="000000"/>
          <w:sz w:val="22"/>
          <w:szCs w:val="22"/>
          <w:lang w:val="vi-VN"/>
        </w:rPr>
      </w:pPr>
      <w:r w:rsidRPr="00704088">
        <w:rPr>
          <w:rFonts w:ascii="Times New Roman" w:hAnsi="Times New Roman"/>
          <w:color w:val="000000"/>
          <w:sz w:val="22"/>
          <w:szCs w:val="22"/>
          <w:lang w:val="vi-VN"/>
        </w:rPr>
        <w:t xml:space="preserve">- TCVN 7441:2004 Hệ thống cung cấp khí dầu mỏ hóa lỏng (LPG) tại nơi tiêu thụ - Yêu cầu thiết kế, lắp đặt và vận hành </w:t>
      </w:r>
      <w:r w:rsidRPr="00704088">
        <w:rPr>
          <w:rFonts w:ascii="Times New Roman" w:hAnsi="Times New Roman"/>
          <w:b/>
          <w:color w:val="000000"/>
          <w:sz w:val="22"/>
          <w:szCs w:val="22"/>
          <w:lang w:val="vi-VN"/>
        </w:rPr>
        <w:t>(nếu có);</w:t>
      </w:r>
    </w:p>
    <w:p w14:paraId="1C934972" w14:textId="77777777" w:rsidR="00E531B1" w:rsidRPr="00704088" w:rsidRDefault="0074795F">
      <w:pPr>
        <w:tabs>
          <w:tab w:val="left" w:pos="851"/>
          <w:tab w:val="right" w:pos="9356"/>
        </w:tabs>
        <w:jc w:val="both"/>
        <w:rPr>
          <w:rFonts w:ascii="Times New Roman" w:hAnsi="Times New Roman"/>
          <w:b/>
          <w:color w:val="000000"/>
          <w:sz w:val="22"/>
          <w:szCs w:val="22"/>
          <w:lang w:val="vi-VN"/>
        </w:rPr>
      </w:pPr>
      <w:r w:rsidRPr="00704088">
        <w:rPr>
          <w:rFonts w:ascii="Times New Roman" w:hAnsi="Times New Roman"/>
          <w:b/>
          <w:color w:val="000000"/>
          <w:sz w:val="22"/>
          <w:szCs w:val="22"/>
          <w:lang w:val="vi-VN"/>
        </w:rPr>
        <w:lastRenderedPageBreak/>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597568CA" w14:textId="77777777" w:rsidR="00E531B1" w:rsidRPr="00704088" w:rsidRDefault="0074795F">
      <w:pPr>
        <w:tabs>
          <w:tab w:val="left" w:pos="851"/>
          <w:tab w:val="right" w:pos="9356"/>
        </w:tabs>
        <w:jc w:val="both"/>
        <w:rPr>
          <w:rFonts w:ascii="Times New Roman" w:hAnsi="Times New Roman"/>
          <w:b/>
          <w:color w:val="000000"/>
          <w:sz w:val="22"/>
          <w:szCs w:val="22"/>
          <w:lang w:val="vi-VN"/>
        </w:rPr>
      </w:pPr>
      <w:r w:rsidRPr="00704088">
        <w:rPr>
          <w:rFonts w:ascii="Times New Roman" w:hAnsi="Times New Roman"/>
          <w:b/>
          <w:color w:val="000000"/>
          <w:sz w:val="22"/>
          <w:szCs w:val="22"/>
          <w:lang w:val="vi-VN"/>
        </w:rPr>
        <w:t>7. Quy mô, sự phù hợp của các tiêu chuẩn, quy chuẩn áp dụng để thiết kế và danh mục bản vẽ</w:t>
      </w:r>
    </w:p>
    <w:p w14:paraId="0841E713" w14:textId="77777777" w:rsidR="00E531B1" w:rsidRPr="00704088" w:rsidRDefault="0074795F">
      <w:pPr>
        <w:tabs>
          <w:tab w:val="left" w:pos="851"/>
          <w:tab w:val="right" w:pos="9356"/>
        </w:tabs>
        <w:jc w:val="both"/>
        <w:rPr>
          <w:rFonts w:ascii="Times New Roman" w:hAnsi="Times New Roman"/>
          <w:b/>
          <w:color w:val="000000"/>
          <w:sz w:val="22"/>
          <w:szCs w:val="22"/>
          <w:lang w:val="vi-VN"/>
        </w:rPr>
      </w:pPr>
      <w:r w:rsidRPr="00704088">
        <w:rPr>
          <w:rFonts w:ascii="Times New Roman" w:hAnsi="Times New Roman"/>
          <w:b/>
          <w:color w:val="000000"/>
          <w:sz w:val="22"/>
          <w:szCs w:val="22"/>
          <w:lang w:val="vi-VN"/>
        </w:rPr>
        <w:t xml:space="preserve">7.1. Quy mô của công trình: </w:t>
      </w:r>
      <w:r w:rsidRPr="00704088">
        <w:rPr>
          <w:rFonts w:ascii="Times New Roman" w:hAnsi="Times New Roman"/>
          <w:color w:val="000000"/>
          <w:sz w:val="22"/>
          <w:szCs w:val="22"/>
          <w:lang w:val="vi-VN"/>
        </w:rPr>
        <w:t>Cần mô tả quy mô chi tiết của công trình…</w:t>
      </w:r>
    </w:p>
    <w:p w14:paraId="634A87A3" w14:textId="77777777" w:rsidR="00E531B1" w:rsidRPr="00704088" w:rsidRDefault="0074795F">
      <w:pPr>
        <w:tabs>
          <w:tab w:val="left" w:pos="851"/>
          <w:tab w:val="right" w:pos="9356"/>
        </w:tabs>
        <w:jc w:val="both"/>
        <w:rPr>
          <w:rFonts w:ascii="Times New Roman" w:hAnsi="Times New Roman"/>
          <w:b/>
          <w:color w:val="000000"/>
          <w:sz w:val="22"/>
          <w:szCs w:val="22"/>
          <w:lang w:val="vi-VN"/>
        </w:rPr>
      </w:pPr>
      <w:bookmarkStart w:id="2" w:name="_heading=h.30j0zll" w:colFirst="0" w:colLast="0"/>
      <w:bookmarkEnd w:id="2"/>
      <w:r w:rsidRPr="00704088">
        <w:rPr>
          <w:rFonts w:ascii="Times New Roman" w:hAnsi="Times New Roman"/>
          <w:b/>
          <w:color w:val="000000"/>
          <w:sz w:val="22"/>
          <w:szCs w:val="22"/>
          <w:lang w:val="vi-VN"/>
        </w:rPr>
        <w:t xml:space="preserve">7.2. Sự phù hợp của các tiêu chuẩn, quy chuẩn áp dụng để thiết kế: </w:t>
      </w:r>
      <w:r w:rsidRPr="00704088">
        <w:rPr>
          <w:rFonts w:ascii="Times New Roman" w:hAnsi="Times New Roman"/>
          <w:color w:val="000000"/>
          <w:sz w:val="22"/>
          <w:szCs w:val="22"/>
          <w:lang w:val="vi-VN"/>
        </w:rPr>
        <w:t>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phủ.</w:t>
      </w:r>
    </w:p>
    <w:p w14:paraId="3D4259D9" w14:textId="77777777" w:rsidR="00E531B1" w:rsidRPr="00704088" w:rsidRDefault="0074795F">
      <w:pPr>
        <w:tabs>
          <w:tab w:val="left" w:pos="851"/>
          <w:tab w:val="right" w:pos="9356"/>
        </w:tabs>
        <w:jc w:val="both"/>
        <w:rPr>
          <w:rFonts w:ascii="Times New Roman" w:hAnsi="Times New Roman"/>
          <w:color w:val="000000"/>
          <w:sz w:val="22"/>
          <w:szCs w:val="22"/>
          <w:lang w:val="vi-VN"/>
        </w:rPr>
      </w:pPr>
      <w:r w:rsidRPr="00704088">
        <w:rPr>
          <w:rFonts w:ascii="Times New Roman" w:hAnsi="Times New Roman"/>
          <w:b/>
          <w:color w:val="000000"/>
          <w:sz w:val="22"/>
          <w:szCs w:val="22"/>
          <w:lang w:val="vi-VN"/>
        </w:rPr>
        <w:t xml:space="preserve">Kết luận: </w:t>
      </w:r>
      <w:r w:rsidRPr="00704088">
        <w:rPr>
          <w:rFonts w:ascii="Times New Roman" w:hAnsi="Times New Roman"/>
          <w:color w:val="000000"/>
          <w:sz w:val="22"/>
          <w:szCs w:val="22"/>
          <w:lang w:val="vi-VN"/>
        </w:rPr>
        <w:t>đảm bảo hay không đảm bảo</w:t>
      </w:r>
    </w:p>
    <w:p w14:paraId="357DA74F" w14:textId="77777777" w:rsidR="00E531B1" w:rsidRPr="00704088" w:rsidRDefault="0074795F">
      <w:pPr>
        <w:tabs>
          <w:tab w:val="left" w:pos="851"/>
          <w:tab w:val="right" w:pos="9356"/>
        </w:tabs>
        <w:jc w:val="both"/>
        <w:rPr>
          <w:rFonts w:ascii="Times New Roman" w:hAnsi="Times New Roman"/>
          <w:b/>
          <w:color w:val="000000"/>
          <w:sz w:val="22"/>
          <w:szCs w:val="22"/>
          <w:lang w:val="vi-VN"/>
        </w:rPr>
      </w:pPr>
      <w:r w:rsidRPr="00704088">
        <w:rPr>
          <w:rFonts w:ascii="Times New Roman" w:hAnsi="Times New Roman"/>
          <w:b/>
          <w:color w:val="000000"/>
          <w:sz w:val="22"/>
          <w:szCs w:val="22"/>
          <w:lang w:val="vi-VN"/>
        </w:rPr>
        <w:t xml:space="preserve">7.3. Danh mục bản vẽ: </w:t>
      </w:r>
      <w:r w:rsidRPr="00704088">
        <w:rPr>
          <w:rFonts w:ascii="Times New Roman" w:hAnsi="Times New Roman"/>
          <w:color w:val="000000"/>
          <w:sz w:val="22"/>
          <w:szCs w:val="22"/>
          <w:lang w:val="vi-VN"/>
        </w:rPr>
        <w:t>Thống kê chi tiết danh mục bản vẽ thiết kế Chủ đầu tư gửi kèm.</w:t>
      </w:r>
    </w:p>
    <w:p w14:paraId="3088547F" w14:textId="77777777" w:rsidR="00E531B1" w:rsidRPr="00704088" w:rsidRDefault="0074795F">
      <w:pPr>
        <w:tabs>
          <w:tab w:val="left" w:pos="851"/>
          <w:tab w:val="right" w:pos="9356"/>
        </w:tabs>
        <w:jc w:val="both"/>
        <w:rPr>
          <w:rFonts w:ascii="Times New Roman" w:hAnsi="Times New Roman"/>
          <w:b/>
          <w:color w:val="000000"/>
          <w:sz w:val="22"/>
          <w:szCs w:val="22"/>
          <w:lang w:val="vi-VN"/>
        </w:rPr>
      </w:pPr>
      <w:r w:rsidRPr="00704088">
        <w:rPr>
          <w:rFonts w:ascii="Times New Roman" w:hAnsi="Times New Roman"/>
          <w:color w:val="000000"/>
          <w:sz w:val="22"/>
          <w:szCs w:val="22"/>
          <w:lang w:val="vi-VN"/>
        </w:rPr>
        <w:t>- Thuyết minh: … quyển;</w:t>
      </w:r>
    </w:p>
    <w:p w14:paraId="791E5AF5" w14:textId="77777777" w:rsidR="00E531B1" w:rsidRPr="00704088" w:rsidRDefault="0074795F">
      <w:pPr>
        <w:tabs>
          <w:tab w:val="left" w:pos="851"/>
          <w:tab w:val="right" w:pos="9356"/>
        </w:tabs>
        <w:jc w:val="both"/>
        <w:rPr>
          <w:rFonts w:ascii="Times New Roman" w:hAnsi="Times New Roman"/>
          <w:b/>
          <w:color w:val="000000"/>
          <w:sz w:val="22"/>
          <w:szCs w:val="22"/>
          <w:lang w:val="vi-VN"/>
        </w:rPr>
      </w:pPr>
      <w:r w:rsidRPr="00704088">
        <w:rPr>
          <w:rFonts w:ascii="Times New Roman" w:hAnsi="Times New Roman"/>
          <w:b/>
          <w:color w:val="000000"/>
          <w:sz w:val="22"/>
          <w:szCs w:val="22"/>
          <w:lang w:val="vi-VN"/>
        </w:rPr>
        <w:t xml:space="preserve">- </w:t>
      </w:r>
      <w:r w:rsidRPr="00704088">
        <w:rPr>
          <w:rFonts w:ascii="Times New Roman" w:hAnsi="Times New Roman"/>
          <w:color w:val="000000"/>
          <w:sz w:val="22"/>
          <w:szCs w:val="22"/>
          <w:lang w:val="vi-VN"/>
        </w:rPr>
        <w:t>Bản vẽ kiến trúc: ……………………</w:t>
      </w:r>
    </w:p>
    <w:p w14:paraId="1C946C81" w14:textId="77777777" w:rsidR="00E531B1" w:rsidRPr="00704088" w:rsidRDefault="0074795F">
      <w:pPr>
        <w:tabs>
          <w:tab w:val="left" w:pos="851"/>
          <w:tab w:val="right" w:pos="9356"/>
        </w:tabs>
        <w:jc w:val="both"/>
        <w:rPr>
          <w:rFonts w:ascii="Times New Roman" w:hAnsi="Times New Roman"/>
          <w:b/>
          <w:color w:val="000000"/>
          <w:sz w:val="22"/>
          <w:szCs w:val="22"/>
          <w:lang w:val="vi-VN"/>
        </w:rPr>
      </w:pPr>
      <w:r w:rsidRPr="00704088">
        <w:rPr>
          <w:rFonts w:ascii="Times New Roman" w:hAnsi="Times New Roman"/>
          <w:b/>
          <w:color w:val="000000"/>
          <w:sz w:val="22"/>
          <w:szCs w:val="22"/>
          <w:lang w:val="vi-VN"/>
        </w:rPr>
        <w:t xml:space="preserve">- </w:t>
      </w:r>
      <w:r w:rsidRPr="00704088">
        <w:rPr>
          <w:rFonts w:ascii="Times New Roman" w:hAnsi="Times New Roman"/>
          <w:color w:val="000000"/>
          <w:sz w:val="22"/>
          <w:szCs w:val="22"/>
          <w:lang w:val="vi-VN"/>
        </w:rPr>
        <w:t>Bản vẽ báo cháy: ……………………</w:t>
      </w:r>
    </w:p>
    <w:p w14:paraId="05136250" w14:textId="77777777" w:rsidR="00E531B1" w:rsidRPr="00704088" w:rsidRDefault="0074795F">
      <w:pPr>
        <w:tabs>
          <w:tab w:val="left" w:pos="851"/>
          <w:tab w:val="right" w:pos="9356"/>
        </w:tabs>
        <w:jc w:val="both"/>
        <w:rPr>
          <w:rFonts w:ascii="Times New Roman" w:hAnsi="Times New Roman"/>
          <w:b/>
          <w:color w:val="000000"/>
          <w:sz w:val="22"/>
          <w:szCs w:val="22"/>
          <w:lang w:val="vi-VN"/>
        </w:rPr>
      </w:pPr>
      <w:r w:rsidRPr="00704088">
        <w:rPr>
          <w:rFonts w:ascii="Times New Roman" w:hAnsi="Times New Roman"/>
          <w:b/>
          <w:color w:val="000000"/>
          <w:sz w:val="22"/>
          <w:szCs w:val="22"/>
          <w:lang w:val="vi-VN"/>
        </w:rPr>
        <w:t xml:space="preserve">- </w:t>
      </w:r>
      <w:r w:rsidRPr="00704088">
        <w:rPr>
          <w:rFonts w:ascii="Times New Roman" w:hAnsi="Times New Roman"/>
          <w:color w:val="000000"/>
          <w:sz w:val="22"/>
          <w:szCs w:val="22"/>
          <w:lang w:val="vi-VN"/>
        </w:rPr>
        <w:t>Bản vẽ chữa cháy, trang bị phương tiện chữa cháy ban đầu: ……………………</w:t>
      </w:r>
    </w:p>
    <w:p w14:paraId="53AF5B8C" w14:textId="77777777" w:rsidR="00E531B1" w:rsidRPr="00704088" w:rsidRDefault="0074795F">
      <w:pPr>
        <w:tabs>
          <w:tab w:val="left" w:pos="851"/>
          <w:tab w:val="right" w:pos="9356"/>
        </w:tabs>
        <w:jc w:val="both"/>
        <w:rPr>
          <w:rFonts w:ascii="Times New Roman" w:hAnsi="Times New Roman"/>
          <w:b/>
          <w:color w:val="000000"/>
          <w:sz w:val="22"/>
          <w:szCs w:val="22"/>
          <w:lang w:val="vi-VN"/>
        </w:rPr>
      </w:pPr>
      <w:r w:rsidRPr="00704088">
        <w:rPr>
          <w:rFonts w:ascii="Times New Roman" w:hAnsi="Times New Roman"/>
          <w:b/>
          <w:color w:val="000000"/>
          <w:sz w:val="22"/>
          <w:szCs w:val="22"/>
          <w:lang w:val="vi-VN"/>
        </w:rPr>
        <w:t xml:space="preserve">- </w:t>
      </w:r>
      <w:r w:rsidRPr="00704088">
        <w:rPr>
          <w:rFonts w:ascii="Times New Roman" w:hAnsi="Times New Roman"/>
          <w:color w:val="000000"/>
          <w:sz w:val="22"/>
          <w:szCs w:val="22"/>
          <w:lang w:val="vi-VN"/>
        </w:rPr>
        <w:t>Bản vẽ đèn chiếu sáng sự cố, đèn chỉ dẫn thoát nạn: ……………………</w:t>
      </w:r>
    </w:p>
    <w:p w14:paraId="0957E474" w14:textId="77777777" w:rsidR="00E531B1" w:rsidRPr="00704088" w:rsidRDefault="0074795F">
      <w:pPr>
        <w:tabs>
          <w:tab w:val="left" w:pos="851"/>
          <w:tab w:val="right" w:pos="9356"/>
        </w:tabs>
        <w:jc w:val="both"/>
        <w:rPr>
          <w:rFonts w:ascii="Times New Roman" w:hAnsi="Times New Roman"/>
          <w:b/>
          <w:color w:val="000000"/>
          <w:sz w:val="22"/>
          <w:szCs w:val="22"/>
          <w:lang w:val="vi-VN"/>
        </w:rPr>
      </w:pPr>
      <w:r w:rsidRPr="00704088">
        <w:rPr>
          <w:rFonts w:ascii="Times New Roman" w:hAnsi="Times New Roman"/>
          <w:b/>
          <w:color w:val="000000"/>
          <w:sz w:val="22"/>
          <w:szCs w:val="22"/>
          <w:lang w:val="vi-VN"/>
        </w:rPr>
        <w:t xml:space="preserve">- </w:t>
      </w:r>
      <w:r w:rsidRPr="00704088">
        <w:rPr>
          <w:rFonts w:ascii="Times New Roman" w:hAnsi="Times New Roman"/>
          <w:color w:val="000000"/>
          <w:sz w:val="22"/>
          <w:szCs w:val="22"/>
          <w:lang w:val="vi-VN"/>
        </w:rPr>
        <w:t>Bản vẽ hệ thống chống tụ khói: ……………………</w:t>
      </w:r>
    </w:p>
    <w:p w14:paraId="0BE3DA69" w14:textId="77777777" w:rsidR="00E531B1" w:rsidRPr="00704088" w:rsidRDefault="0074795F">
      <w:pPr>
        <w:tabs>
          <w:tab w:val="left" w:pos="851"/>
          <w:tab w:val="right" w:pos="9356"/>
        </w:tabs>
        <w:jc w:val="both"/>
        <w:rPr>
          <w:rFonts w:ascii="Times New Roman" w:hAnsi="Times New Roman"/>
          <w:b/>
          <w:color w:val="000000"/>
          <w:sz w:val="22"/>
          <w:szCs w:val="22"/>
          <w:lang w:val="vi-VN"/>
        </w:rPr>
      </w:pPr>
      <w:r w:rsidRPr="00704088">
        <w:rPr>
          <w:rFonts w:ascii="Times New Roman" w:hAnsi="Times New Roman"/>
          <w:b/>
          <w:color w:val="000000"/>
          <w:sz w:val="22"/>
          <w:szCs w:val="22"/>
          <w:lang w:val="vi-VN"/>
        </w:rPr>
        <w:t xml:space="preserve">- </w:t>
      </w:r>
      <w:r w:rsidRPr="00704088">
        <w:rPr>
          <w:rFonts w:ascii="Times New Roman" w:hAnsi="Times New Roman"/>
          <w:color w:val="000000"/>
          <w:sz w:val="22"/>
          <w:szCs w:val="22"/>
          <w:lang w:val="vi-VN"/>
        </w:rPr>
        <w:t>Bản vẽ hệ thống điện: ……………………</w:t>
      </w:r>
    </w:p>
    <w:p w14:paraId="3F3E9E53" w14:textId="77777777" w:rsidR="00E531B1" w:rsidRPr="00704088" w:rsidRDefault="0074795F">
      <w:pPr>
        <w:tabs>
          <w:tab w:val="left" w:pos="851"/>
          <w:tab w:val="right" w:pos="9356"/>
        </w:tabs>
        <w:jc w:val="both"/>
        <w:rPr>
          <w:rFonts w:ascii="Times New Roman" w:hAnsi="Times New Roman"/>
          <w:b/>
          <w:color w:val="000000"/>
          <w:sz w:val="22"/>
          <w:szCs w:val="22"/>
          <w:lang w:val="vi-VN"/>
        </w:rPr>
      </w:pPr>
      <w:r w:rsidRPr="00704088">
        <w:rPr>
          <w:rFonts w:ascii="Times New Roman" w:hAnsi="Times New Roman"/>
          <w:b/>
          <w:color w:val="000000"/>
          <w:sz w:val="22"/>
          <w:szCs w:val="22"/>
          <w:lang w:val="vi-VN"/>
        </w:rPr>
        <w:t xml:space="preserve">- </w:t>
      </w:r>
      <w:r w:rsidRPr="00704088">
        <w:rPr>
          <w:rFonts w:ascii="Times New Roman" w:hAnsi="Times New Roman"/>
          <w:color w:val="000000"/>
          <w:sz w:val="22"/>
          <w:szCs w:val="22"/>
          <w:lang w:val="vi-VN"/>
        </w:rPr>
        <w:t>Bản vẽ trang bị phương tiện chữa cháy cơ giới, dụng cụ phá dỡ thô sơ và dụng cụ chữa cháy thông thường: ……………………</w:t>
      </w:r>
    </w:p>
    <w:p w14:paraId="604CA81F" w14:textId="77777777" w:rsidR="00E531B1" w:rsidRPr="00704088" w:rsidRDefault="0074795F">
      <w:pPr>
        <w:tabs>
          <w:tab w:val="left" w:pos="851"/>
          <w:tab w:val="right" w:pos="9356"/>
        </w:tabs>
        <w:jc w:val="both"/>
        <w:rPr>
          <w:rFonts w:ascii="Times New Roman" w:hAnsi="Times New Roman"/>
          <w:b/>
          <w:color w:val="000000"/>
          <w:sz w:val="22"/>
          <w:szCs w:val="22"/>
          <w:lang w:val="vi-VN"/>
        </w:rPr>
      </w:pPr>
      <w:r w:rsidRPr="00704088">
        <w:rPr>
          <w:rFonts w:ascii="Times New Roman" w:hAnsi="Times New Roman"/>
          <w:b/>
          <w:color w:val="000000"/>
          <w:sz w:val="22"/>
          <w:szCs w:val="22"/>
          <w:lang w:val="vi-VN"/>
        </w:rPr>
        <w:t xml:space="preserve">Kết luận: </w:t>
      </w:r>
      <w:r w:rsidRPr="00704088">
        <w:rPr>
          <w:rFonts w:ascii="Times New Roman" w:hAnsi="Times New Roman"/>
          <w:color w:val="000000"/>
          <w:sz w:val="22"/>
          <w:szCs w:val="22"/>
          <w:lang w:val="vi-VN"/>
        </w:rPr>
        <w:t>Đã bảo đảm đầy đủ để đối chiếu hay chưa. Trường hợp còn thiếu cần kiến nghị bổ sung bản vẽ thiết kế.</w:t>
      </w:r>
    </w:p>
    <w:p w14:paraId="77DAA285" w14:textId="77777777" w:rsidR="00E531B1" w:rsidRPr="00704088" w:rsidRDefault="0074795F">
      <w:pPr>
        <w:spacing w:line="340" w:lineRule="auto"/>
        <w:jc w:val="both"/>
        <w:rPr>
          <w:rFonts w:ascii="Times New Roman" w:hAnsi="Times New Roman"/>
          <w:b/>
          <w:color w:val="000000"/>
          <w:sz w:val="22"/>
          <w:szCs w:val="22"/>
          <w:lang w:val="vi-VN"/>
        </w:rPr>
      </w:pPr>
      <w:r w:rsidRPr="00704088">
        <w:rPr>
          <w:rFonts w:ascii="Times New Roman" w:hAnsi="Times New Roman"/>
          <w:b/>
          <w:color w:val="000000"/>
          <w:sz w:val="22"/>
          <w:szCs w:val="22"/>
          <w:lang w:val="vi-VN"/>
        </w:rPr>
        <w:t>8. Nội dung kiểm tra đối chiếu theo tiêu chuẩn quy định:</w:t>
      </w:r>
      <w:r w:rsidRPr="00704088">
        <w:rPr>
          <w:rFonts w:ascii="Times New Roman" w:hAnsi="Times New Roman"/>
          <w:color w:val="000000"/>
          <w:sz w:val="22"/>
          <w:szCs w:val="22"/>
          <w:lang w:val="vi-VN"/>
        </w:rPr>
        <w:t xml:space="preserve">                                        </w:t>
      </w:r>
    </w:p>
    <w:tbl>
      <w:tblPr>
        <w:tblStyle w:val="a5"/>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704088" w14:paraId="25F78265" w14:textId="77777777" w:rsidTr="00E74F74">
        <w:trPr>
          <w:cantSplit/>
          <w:trHeight w:val="20"/>
          <w:tblHeader/>
        </w:trPr>
        <w:tc>
          <w:tcPr>
            <w:tcW w:w="703" w:type="dxa"/>
            <w:shd w:val="clear" w:color="auto" w:fill="E6E6E6"/>
          </w:tcPr>
          <w:p w14:paraId="1999D2C9" w14:textId="77777777" w:rsidR="00E531B1" w:rsidRPr="00704088" w:rsidRDefault="0074795F" w:rsidP="00E74F74">
            <w:pPr>
              <w:jc w:val="center"/>
              <w:rPr>
                <w:rFonts w:ascii="Times New Roman" w:hAnsi="Times New Roman"/>
                <w:b/>
                <w:color w:val="000000"/>
                <w:sz w:val="22"/>
                <w:szCs w:val="22"/>
              </w:rPr>
            </w:pPr>
            <w:r w:rsidRPr="00704088">
              <w:rPr>
                <w:rFonts w:ascii="Times New Roman" w:hAnsi="Times New Roman"/>
                <w:b/>
                <w:color w:val="000000"/>
                <w:sz w:val="22"/>
                <w:szCs w:val="22"/>
              </w:rPr>
              <w:t>TT</w:t>
            </w:r>
          </w:p>
        </w:tc>
        <w:tc>
          <w:tcPr>
            <w:tcW w:w="1999" w:type="dxa"/>
            <w:shd w:val="clear" w:color="auto" w:fill="E6E6E6"/>
          </w:tcPr>
          <w:p w14:paraId="3D383645" w14:textId="77777777" w:rsidR="00E531B1" w:rsidRPr="00704088" w:rsidRDefault="0074795F" w:rsidP="00E74F74">
            <w:pPr>
              <w:jc w:val="center"/>
              <w:rPr>
                <w:rFonts w:ascii="Times New Roman" w:hAnsi="Times New Roman"/>
                <w:b/>
                <w:color w:val="000000"/>
                <w:sz w:val="22"/>
                <w:szCs w:val="22"/>
              </w:rPr>
            </w:pPr>
            <w:r w:rsidRPr="00704088">
              <w:rPr>
                <w:rFonts w:ascii="Times New Roman" w:hAnsi="Times New Roman"/>
                <w:b/>
                <w:color w:val="000000"/>
                <w:sz w:val="22"/>
                <w:szCs w:val="22"/>
              </w:rPr>
              <w:t>Nội dung đối chiếu</w:t>
            </w:r>
          </w:p>
        </w:tc>
        <w:tc>
          <w:tcPr>
            <w:tcW w:w="3246" w:type="dxa"/>
            <w:shd w:val="clear" w:color="auto" w:fill="E6E6E6"/>
          </w:tcPr>
          <w:p w14:paraId="3086D952" w14:textId="77777777" w:rsidR="00E531B1" w:rsidRPr="00704088" w:rsidRDefault="0074795F" w:rsidP="00E74F74">
            <w:pPr>
              <w:jc w:val="center"/>
              <w:rPr>
                <w:rFonts w:ascii="Times New Roman" w:hAnsi="Times New Roman"/>
                <w:b/>
                <w:color w:val="000000"/>
                <w:sz w:val="22"/>
                <w:szCs w:val="22"/>
              </w:rPr>
            </w:pPr>
            <w:r w:rsidRPr="00704088">
              <w:rPr>
                <w:rFonts w:ascii="Times New Roman" w:hAnsi="Times New Roman"/>
                <w:b/>
                <w:color w:val="000000"/>
                <w:sz w:val="22"/>
                <w:szCs w:val="22"/>
              </w:rPr>
              <w:t>Nội dung thiết kế</w:t>
            </w:r>
          </w:p>
        </w:tc>
        <w:tc>
          <w:tcPr>
            <w:tcW w:w="6461" w:type="dxa"/>
            <w:shd w:val="clear" w:color="auto" w:fill="E6E6E6"/>
          </w:tcPr>
          <w:p w14:paraId="404BF9FA" w14:textId="77777777" w:rsidR="00E531B1" w:rsidRPr="00704088" w:rsidRDefault="0074795F" w:rsidP="00E74F74">
            <w:pPr>
              <w:jc w:val="center"/>
              <w:rPr>
                <w:rFonts w:ascii="Times New Roman" w:hAnsi="Times New Roman"/>
                <w:b/>
                <w:color w:val="000000"/>
                <w:sz w:val="22"/>
                <w:szCs w:val="22"/>
              </w:rPr>
            </w:pPr>
            <w:r w:rsidRPr="00704088">
              <w:rPr>
                <w:rFonts w:ascii="Times New Roman" w:hAnsi="Times New Roman"/>
                <w:b/>
                <w:color w:val="000000"/>
                <w:sz w:val="22"/>
                <w:szCs w:val="22"/>
              </w:rPr>
              <w:t>Nội dung quy định của quy chuẩn, tiêu chuẩn kỹ thuật</w:t>
            </w:r>
          </w:p>
        </w:tc>
        <w:tc>
          <w:tcPr>
            <w:tcW w:w="1889" w:type="dxa"/>
            <w:shd w:val="clear" w:color="auto" w:fill="E6E6E6"/>
          </w:tcPr>
          <w:p w14:paraId="3DC1C7D5" w14:textId="77777777" w:rsidR="00E531B1" w:rsidRPr="00704088" w:rsidRDefault="0074795F" w:rsidP="00E74F74">
            <w:pPr>
              <w:jc w:val="center"/>
              <w:rPr>
                <w:rFonts w:ascii="Times New Roman" w:hAnsi="Times New Roman"/>
                <w:b/>
                <w:color w:val="000000"/>
                <w:sz w:val="22"/>
                <w:szCs w:val="22"/>
              </w:rPr>
            </w:pPr>
            <w:r w:rsidRPr="00704088">
              <w:rPr>
                <w:rFonts w:ascii="Times New Roman" w:hAnsi="Times New Roman"/>
                <w:b/>
                <w:color w:val="000000"/>
                <w:sz w:val="22"/>
                <w:szCs w:val="22"/>
              </w:rPr>
              <w:t>Khoản, Điều</w:t>
            </w:r>
          </w:p>
        </w:tc>
        <w:tc>
          <w:tcPr>
            <w:tcW w:w="948" w:type="dxa"/>
            <w:shd w:val="clear" w:color="auto" w:fill="E6E6E6"/>
          </w:tcPr>
          <w:p w14:paraId="4E1C1251" w14:textId="77777777" w:rsidR="00E531B1" w:rsidRPr="00704088" w:rsidRDefault="0074795F" w:rsidP="00E74F74">
            <w:pPr>
              <w:ind w:left="-108"/>
              <w:jc w:val="center"/>
              <w:rPr>
                <w:rFonts w:ascii="Times New Roman" w:hAnsi="Times New Roman"/>
                <w:b/>
                <w:color w:val="000000"/>
                <w:sz w:val="22"/>
                <w:szCs w:val="22"/>
              </w:rPr>
            </w:pPr>
            <w:r w:rsidRPr="00704088">
              <w:rPr>
                <w:rFonts w:ascii="Times New Roman" w:hAnsi="Times New Roman"/>
                <w:b/>
                <w:color w:val="000000"/>
                <w:sz w:val="22"/>
                <w:szCs w:val="22"/>
              </w:rPr>
              <w:t>Kết luận</w:t>
            </w:r>
          </w:p>
        </w:tc>
      </w:tr>
      <w:tr w:rsidR="00E531B1" w:rsidRPr="00704088" w14:paraId="4C5BA2BF" w14:textId="77777777" w:rsidTr="00E74F74">
        <w:trPr>
          <w:trHeight w:val="20"/>
        </w:trPr>
        <w:tc>
          <w:tcPr>
            <w:tcW w:w="703" w:type="dxa"/>
          </w:tcPr>
          <w:p w14:paraId="235235C9" w14:textId="77777777" w:rsidR="00E531B1" w:rsidRPr="00704088" w:rsidRDefault="0074795F" w:rsidP="00E74F74">
            <w:pPr>
              <w:jc w:val="center"/>
              <w:rPr>
                <w:rFonts w:ascii="Times New Roman" w:hAnsi="Times New Roman"/>
                <w:b/>
                <w:color w:val="000000"/>
                <w:sz w:val="22"/>
                <w:szCs w:val="22"/>
              </w:rPr>
            </w:pPr>
            <w:r w:rsidRPr="00704088">
              <w:rPr>
                <w:rFonts w:ascii="Times New Roman" w:hAnsi="Times New Roman"/>
                <w:b/>
                <w:color w:val="000000"/>
                <w:sz w:val="22"/>
                <w:szCs w:val="22"/>
              </w:rPr>
              <w:t>1</w:t>
            </w:r>
          </w:p>
        </w:tc>
        <w:tc>
          <w:tcPr>
            <w:tcW w:w="14543" w:type="dxa"/>
            <w:gridSpan w:val="5"/>
          </w:tcPr>
          <w:p w14:paraId="23E61260" w14:textId="77777777" w:rsidR="00E531B1" w:rsidRPr="00704088" w:rsidRDefault="0074795F" w:rsidP="00E74F74">
            <w:pPr>
              <w:rPr>
                <w:rFonts w:ascii="Times New Roman" w:hAnsi="Times New Roman"/>
                <w:color w:val="000000"/>
                <w:sz w:val="22"/>
                <w:szCs w:val="22"/>
              </w:rPr>
            </w:pPr>
            <w:r w:rsidRPr="00704088">
              <w:rPr>
                <w:rFonts w:ascii="Times New Roman" w:hAnsi="Times New Roman"/>
                <w:b/>
                <w:color w:val="000000"/>
                <w:sz w:val="22"/>
                <w:szCs w:val="22"/>
              </w:rPr>
              <w:t>Xác định chiều cao an toàn PCCC, số tầng, nhóm nhà, hạng nguy hiểm cháy nổ, cấp nguy hiểm cháy các hạng mục công trình để áp dụng các quy định về PCCC</w:t>
            </w:r>
          </w:p>
        </w:tc>
      </w:tr>
      <w:tr w:rsidR="00E531B1" w:rsidRPr="00704088" w14:paraId="308056E6" w14:textId="77777777" w:rsidTr="00E74F74">
        <w:trPr>
          <w:trHeight w:val="20"/>
        </w:trPr>
        <w:tc>
          <w:tcPr>
            <w:tcW w:w="703" w:type="dxa"/>
          </w:tcPr>
          <w:p w14:paraId="727F6A3A" w14:textId="77777777" w:rsidR="00E531B1" w:rsidRPr="00704088" w:rsidRDefault="0074795F" w:rsidP="00E74F74">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tcPr>
          <w:p w14:paraId="1D1B220B" w14:textId="77777777" w:rsidR="00E531B1" w:rsidRPr="00704088" w:rsidRDefault="0074795F" w:rsidP="00E74F74">
            <w:pPr>
              <w:rPr>
                <w:rFonts w:ascii="Times New Roman" w:hAnsi="Times New Roman"/>
                <w:color w:val="000000"/>
                <w:sz w:val="22"/>
                <w:szCs w:val="22"/>
              </w:rPr>
            </w:pPr>
            <w:r w:rsidRPr="00704088">
              <w:rPr>
                <w:rFonts w:ascii="Times New Roman" w:hAnsi="Times New Roman"/>
                <w:color w:val="000000"/>
                <w:sz w:val="22"/>
                <w:szCs w:val="22"/>
              </w:rPr>
              <w:t>Đối tượng thuộc diện thẩm duyệt, phân cấp thẩm duyệt</w:t>
            </w:r>
          </w:p>
        </w:tc>
        <w:tc>
          <w:tcPr>
            <w:tcW w:w="3246" w:type="dxa"/>
          </w:tcPr>
          <w:p w14:paraId="34F5B3EC" w14:textId="77777777" w:rsidR="00E531B1" w:rsidRPr="00704088" w:rsidRDefault="0074795F" w:rsidP="00E74F74">
            <w:pPr>
              <w:jc w:val="both"/>
              <w:rPr>
                <w:rFonts w:ascii="Times New Roman" w:hAnsi="Times New Roman"/>
                <w:color w:val="000000"/>
                <w:sz w:val="22"/>
                <w:szCs w:val="22"/>
              </w:rPr>
            </w:pPr>
            <w:r w:rsidRPr="00704088">
              <w:rPr>
                <w:rFonts w:ascii="Times New Roman" w:hAnsi="Times New Roman"/>
                <w:color w:val="000000"/>
                <w:sz w:val="22"/>
                <w:szCs w:val="22"/>
              </w:rPr>
              <w:t>- Nêu các thông tin chính của công trình để xác định đối tượng thuộc diện thẩm duyệt (khối tích, số cháu)</w:t>
            </w:r>
          </w:p>
          <w:p w14:paraId="510439DA" w14:textId="77777777" w:rsidR="00E531B1" w:rsidRPr="00704088" w:rsidRDefault="0074795F" w:rsidP="00E74F74">
            <w:pPr>
              <w:jc w:val="both"/>
              <w:rPr>
                <w:rFonts w:ascii="Times New Roman" w:hAnsi="Times New Roman"/>
                <w:color w:val="000000"/>
                <w:sz w:val="22"/>
                <w:szCs w:val="22"/>
              </w:rPr>
            </w:pPr>
            <w:r w:rsidRPr="00704088">
              <w:rPr>
                <w:rFonts w:ascii="Times New Roman" w:hAnsi="Times New Roman"/>
                <w:color w:val="000000"/>
                <w:sz w:val="22"/>
                <w:szCs w:val="22"/>
              </w:rPr>
              <w:t>- Nêu các thông tin cần thiết của dự án, công trình… hoặc phương tiện giao thông cơ giới để xác định phân cấp thẩm duyệt</w:t>
            </w:r>
          </w:p>
        </w:tc>
        <w:tc>
          <w:tcPr>
            <w:tcW w:w="6461" w:type="dxa"/>
          </w:tcPr>
          <w:p w14:paraId="7FB5262D" w14:textId="77777777" w:rsidR="00E531B1" w:rsidRPr="00704088" w:rsidRDefault="0074795F" w:rsidP="00E74F74">
            <w:pPr>
              <w:jc w:val="both"/>
              <w:rPr>
                <w:rFonts w:ascii="Times New Roman" w:hAnsi="Times New Roman"/>
                <w:color w:val="000000"/>
                <w:sz w:val="22"/>
                <w:szCs w:val="22"/>
              </w:rPr>
            </w:pPr>
            <w:r w:rsidRPr="00704088">
              <w:rPr>
                <w:rFonts w:ascii="Times New Roman" w:hAnsi="Times New Roman"/>
                <w:color w:val="000000"/>
                <w:sz w:val="22"/>
                <w:szCs w:val="22"/>
              </w:rPr>
              <w:t>+ Nghị định số 40/2020/NĐ-CP ngày 06/4/2020: Nghị định quy định chi tiết thi hành một số điều của luật đầu tư công…</w:t>
            </w:r>
          </w:p>
          <w:p w14:paraId="63868FB2" w14:textId="77777777" w:rsidR="00E531B1" w:rsidRPr="00704088" w:rsidRDefault="0074795F" w:rsidP="00E74F74">
            <w:pPr>
              <w:jc w:val="both"/>
              <w:rPr>
                <w:rFonts w:ascii="Times New Roman" w:hAnsi="Times New Roman"/>
                <w:color w:val="000000"/>
                <w:sz w:val="22"/>
                <w:szCs w:val="22"/>
              </w:rPr>
            </w:pPr>
            <w:r w:rsidRPr="00704088">
              <w:rPr>
                <w:rFonts w:ascii="Times New Roman" w:hAnsi="Times New Roman"/>
                <w:color w:val="000000"/>
                <w:sz w:val="22"/>
                <w:szCs w:val="22"/>
              </w:rPr>
              <w:t>+ Phân cấp thẩm duyệt của dự án, công trình, phương tiện giao thông cơ giới</w:t>
            </w:r>
          </w:p>
        </w:tc>
        <w:tc>
          <w:tcPr>
            <w:tcW w:w="1889" w:type="dxa"/>
          </w:tcPr>
          <w:p w14:paraId="3C43898A" w14:textId="77777777" w:rsidR="00E531B1" w:rsidRPr="00704088" w:rsidRDefault="0074795F" w:rsidP="00E74F74">
            <w:pPr>
              <w:jc w:val="center"/>
              <w:rPr>
                <w:rFonts w:ascii="Times New Roman" w:hAnsi="Times New Roman"/>
                <w:color w:val="000000"/>
                <w:sz w:val="22"/>
                <w:szCs w:val="22"/>
              </w:rPr>
            </w:pPr>
            <w:r w:rsidRPr="00704088">
              <w:rPr>
                <w:rFonts w:ascii="Times New Roman" w:hAnsi="Times New Roman"/>
                <w:color w:val="000000"/>
                <w:sz w:val="22"/>
                <w:szCs w:val="22"/>
              </w:rPr>
              <w:t>Phụ lục V,</w:t>
            </w:r>
          </w:p>
          <w:p w14:paraId="06003FDD" w14:textId="77777777" w:rsidR="00E531B1" w:rsidRPr="00704088" w:rsidRDefault="0074795F" w:rsidP="00E74F74">
            <w:pPr>
              <w:jc w:val="center"/>
              <w:rPr>
                <w:rFonts w:ascii="Times New Roman" w:hAnsi="Times New Roman"/>
                <w:color w:val="000000"/>
                <w:sz w:val="22"/>
                <w:szCs w:val="22"/>
              </w:rPr>
            </w:pPr>
            <w:r w:rsidRPr="00704088">
              <w:rPr>
                <w:rFonts w:ascii="Times New Roman" w:hAnsi="Times New Roman"/>
                <w:color w:val="000000"/>
                <w:sz w:val="22"/>
                <w:szCs w:val="22"/>
              </w:rPr>
              <w:t>Khoản 12, Điều 13</w:t>
            </w:r>
          </w:p>
          <w:p w14:paraId="529EB4C3" w14:textId="77777777" w:rsidR="00E531B1" w:rsidRPr="00704088" w:rsidRDefault="0074795F" w:rsidP="00E74F74">
            <w:pPr>
              <w:jc w:val="center"/>
              <w:rPr>
                <w:rFonts w:ascii="Times New Roman" w:hAnsi="Times New Roman"/>
                <w:color w:val="000000"/>
                <w:sz w:val="22"/>
                <w:szCs w:val="22"/>
              </w:rPr>
            </w:pPr>
            <w:r w:rsidRPr="00704088">
              <w:rPr>
                <w:rFonts w:ascii="Times New Roman" w:hAnsi="Times New Roman"/>
                <w:color w:val="000000"/>
                <w:sz w:val="22"/>
                <w:szCs w:val="22"/>
              </w:rPr>
              <w:t>Nghị định số 136/2020/NĐ-CP</w:t>
            </w:r>
          </w:p>
          <w:p w14:paraId="2D896E83" w14:textId="77777777" w:rsidR="00E531B1" w:rsidRPr="00704088" w:rsidRDefault="0074795F" w:rsidP="00E74F74">
            <w:pPr>
              <w:jc w:val="center"/>
              <w:rPr>
                <w:rFonts w:ascii="Times New Roman" w:hAnsi="Times New Roman"/>
                <w:color w:val="000000"/>
                <w:sz w:val="22"/>
                <w:szCs w:val="22"/>
              </w:rPr>
            </w:pPr>
            <w:r w:rsidRPr="00704088">
              <w:rPr>
                <w:rFonts w:ascii="Times New Roman" w:hAnsi="Times New Roman"/>
                <w:color w:val="000000"/>
                <w:sz w:val="22"/>
                <w:szCs w:val="22"/>
              </w:rPr>
              <w:t>Nghị định số 40/2020/NĐ-CP</w:t>
            </w:r>
          </w:p>
          <w:p w14:paraId="0C6170FC" w14:textId="77777777" w:rsidR="00E531B1" w:rsidRPr="00704088" w:rsidRDefault="00E531B1" w:rsidP="00E74F74">
            <w:pPr>
              <w:jc w:val="center"/>
              <w:rPr>
                <w:rFonts w:ascii="Times New Roman" w:hAnsi="Times New Roman"/>
                <w:color w:val="000000"/>
                <w:sz w:val="22"/>
                <w:szCs w:val="22"/>
              </w:rPr>
            </w:pPr>
          </w:p>
        </w:tc>
        <w:tc>
          <w:tcPr>
            <w:tcW w:w="948" w:type="dxa"/>
          </w:tcPr>
          <w:p w14:paraId="11381B69" w14:textId="77777777" w:rsidR="00E531B1" w:rsidRPr="00704088" w:rsidRDefault="00E531B1" w:rsidP="00E74F74">
            <w:pPr>
              <w:rPr>
                <w:rFonts w:ascii="Times New Roman" w:hAnsi="Times New Roman"/>
                <w:color w:val="000000"/>
                <w:sz w:val="22"/>
                <w:szCs w:val="22"/>
              </w:rPr>
            </w:pPr>
          </w:p>
        </w:tc>
      </w:tr>
      <w:tr w:rsidR="00E531B1" w:rsidRPr="00704088" w14:paraId="59E1A68C" w14:textId="77777777" w:rsidTr="00E74F74">
        <w:trPr>
          <w:trHeight w:val="20"/>
        </w:trPr>
        <w:tc>
          <w:tcPr>
            <w:tcW w:w="703" w:type="dxa"/>
          </w:tcPr>
          <w:p w14:paraId="46928188" w14:textId="77777777" w:rsidR="00E531B1" w:rsidRPr="00704088" w:rsidRDefault="0074795F" w:rsidP="00E74F74">
            <w:pPr>
              <w:jc w:val="center"/>
              <w:rPr>
                <w:rFonts w:ascii="Times New Roman" w:hAnsi="Times New Roman"/>
                <w:b/>
                <w:color w:val="000000"/>
                <w:sz w:val="22"/>
                <w:szCs w:val="22"/>
              </w:rPr>
            </w:pPr>
            <w:r w:rsidRPr="00704088">
              <w:rPr>
                <w:rFonts w:ascii="Times New Roman" w:hAnsi="Times New Roman"/>
                <w:color w:val="000000"/>
                <w:sz w:val="22"/>
                <w:szCs w:val="22"/>
              </w:rPr>
              <w:t>-</w:t>
            </w:r>
          </w:p>
        </w:tc>
        <w:tc>
          <w:tcPr>
            <w:tcW w:w="1999" w:type="dxa"/>
          </w:tcPr>
          <w:p w14:paraId="7D801F49" w14:textId="77777777" w:rsidR="00E531B1" w:rsidRPr="00704088" w:rsidRDefault="0074795F" w:rsidP="00E74F74">
            <w:pPr>
              <w:rPr>
                <w:rFonts w:ascii="Times New Roman" w:hAnsi="Times New Roman"/>
                <w:b/>
                <w:color w:val="000000"/>
                <w:sz w:val="22"/>
                <w:szCs w:val="22"/>
              </w:rPr>
            </w:pPr>
            <w:r w:rsidRPr="00704088">
              <w:rPr>
                <w:rFonts w:ascii="Times New Roman" w:hAnsi="Times New Roman"/>
                <w:color w:val="000000"/>
                <w:sz w:val="22"/>
                <w:szCs w:val="22"/>
              </w:rPr>
              <w:t>Số tầng và tầng hầm</w:t>
            </w:r>
          </w:p>
        </w:tc>
        <w:tc>
          <w:tcPr>
            <w:tcW w:w="3246" w:type="dxa"/>
          </w:tcPr>
          <w:p w14:paraId="373D2E67" w14:textId="77777777" w:rsidR="00E531B1" w:rsidRPr="00704088" w:rsidRDefault="0074795F" w:rsidP="00E74F74">
            <w:pPr>
              <w:jc w:val="both"/>
              <w:rPr>
                <w:rFonts w:ascii="Times New Roman" w:hAnsi="Times New Roman"/>
                <w:color w:val="000000"/>
                <w:sz w:val="22"/>
                <w:szCs w:val="22"/>
              </w:rPr>
            </w:pPr>
            <w:r w:rsidRPr="00704088">
              <w:rPr>
                <w:rFonts w:ascii="Times New Roman" w:hAnsi="Times New Roman"/>
                <w:color w:val="000000"/>
                <w:sz w:val="22"/>
                <w:szCs w:val="22"/>
              </w:rPr>
              <w:t>Lưu ý xét số tầng của các nhà quy định tại bảng H.2 đến H.4</w:t>
            </w:r>
          </w:p>
          <w:p w14:paraId="4129FB10" w14:textId="77777777" w:rsidR="00E531B1" w:rsidRPr="00704088" w:rsidRDefault="0074795F" w:rsidP="00E74F74">
            <w:pPr>
              <w:jc w:val="both"/>
              <w:rPr>
                <w:rFonts w:ascii="Times New Roman" w:hAnsi="Times New Roman"/>
                <w:color w:val="000000"/>
                <w:sz w:val="22"/>
                <w:szCs w:val="22"/>
              </w:rPr>
            </w:pPr>
            <w:r w:rsidRPr="00704088">
              <w:rPr>
                <w:rFonts w:ascii="Times New Roman" w:hAnsi="Times New Roman"/>
                <w:color w:val="000000"/>
                <w:sz w:val="22"/>
                <w:szCs w:val="22"/>
              </w:rPr>
              <w:t xml:space="preserve">Xác định số tầng trên mặt đất, số tầng hầm, tầng nửa/bán hầm của cả công trình </w:t>
            </w:r>
          </w:p>
          <w:p w14:paraId="02915FE5" w14:textId="77777777" w:rsidR="00E531B1" w:rsidRPr="00704088" w:rsidRDefault="00E531B1" w:rsidP="00E74F74">
            <w:pPr>
              <w:jc w:val="both"/>
              <w:rPr>
                <w:rFonts w:ascii="Times New Roman" w:hAnsi="Times New Roman"/>
                <w:color w:val="000000"/>
                <w:sz w:val="22"/>
                <w:szCs w:val="22"/>
              </w:rPr>
            </w:pPr>
          </w:p>
        </w:tc>
        <w:tc>
          <w:tcPr>
            <w:tcW w:w="6461" w:type="dxa"/>
          </w:tcPr>
          <w:p w14:paraId="1E1887D2" w14:textId="77777777" w:rsidR="00E531B1" w:rsidRPr="00704088" w:rsidRDefault="0074795F" w:rsidP="00E74F74">
            <w:pPr>
              <w:pBdr>
                <w:top w:val="nil"/>
                <w:left w:val="nil"/>
                <w:bottom w:val="nil"/>
                <w:right w:val="nil"/>
                <w:between w:val="nil"/>
              </w:pBdr>
              <w:jc w:val="both"/>
              <w:rPr>
                <w:rFonts w:ascii="Times New Roman" w:hAnsi="Times New Roman"/>
                <w:color w:val="000000"/>
                <w:sz w:val="22"/>
                <w:szCs w:val="22"/>
              </w:rPr>
            </w:pPr>
            <w:r w:rsidRPr="00704088">
              <w:rPr>
                <w:rFonts w:ascii="Times New Roman" w:hAnsi="Times New Roman"/>
                <w:color w:val="000000"/>
                <w:sz w:val="22"/>
                <w:szCs w:val="22"/>
              </w:rPr>
              <w:t>* Số tầng của tòa nhà bao gồm toàn bộ các tầng trên mặt đất (kể cả tầng kỹ thuật, tầng tum) và tầng bán/nửa hầm, không bao gồm tầng áp mái.</w:t>
            </w:r>
          </w:p>
          <w:p w14:paraId="6440B652" w14:textId="4DAD9878" w:rsidR="00E531B1" w:rsidRPr="00704088" w:rsidRDefault="0074795F" w:rsidP="00E74F74">
            <w:pPr>
              <w:pBdr>
                <w:top w:val="nil"/>
                <w:left w:val="nil"/>
                <w:bottom w:val="nil"/>
                <w:right w:val="nil"/>
                <w:between w:val="nil"/>
              </w:pBdr>
              <w:jc w:val="both"/>
              <w:rPr>
                <w:rFonts w:ascii="Times New Roman" w:hAnsi="Times New Roman"/>
                <w:color w:val="000000"/>
                <w:sz w:val="22"/>
                <w:szCs w:val="22"/>
              </w:rPr>
            </w:pPr>
            <w:r w:rsidRPr="00704088">
              <w:rPr>
                <w:rFonts w:ascii="Times New Roman" w:hAnsi="Times New Roman"/>
                <w:color w:val="000000"/>
                <w:sz w:val="22"/>
                <w:szCs w:val="22"/>
              </w:rPr>
              <w:t>CHÚ THÍCH: Tầng tum không tính vào số tầng nhà của công trình khi chỉ có chức năng sử dụng để bao che lồng cầu thang bộ/giếng thang máy và che chắn các thiết bị kỹ thuật của công trình (nếu có), có diện tích mái tum không vượt quá 30 % diện tích sàn mái.</w:t>
            </w:r>
          </w:p>
        </w:tc>
        <w:tc>
          <w:tcPr>
            <w:tcW w:w="1889" w:type="dxa"/>
          </w:tcPr>
          <w:p w14:paraId="219F484D" w14:textId="77777777" w:rsidR="00E531B1" w:rsidRPr="00704088" w:rsidRDefault="0074795F" w:rsidP="00E74F74">
            <w:pPr>
              <w:jc w:val="center"/>
              <w:rPr>
                <w:rFonts w:ascii="Times New Roman" w:hAnsi="Times New Roman"/>
                <w:color w:val="000000"/>
                <w:sz w:val="22"/>
                <w:szCs w:val="22"/>
              </w:rPr>
            </w:pPr>
            <w:r w:rsidRPr="00704088">
              <w:rPr>
                <w:rFonts w:ascii="Times New Roman" w:hAnsi="Times New Roman"/>
                <w:color w:val="000000"/>
                <w:sz w:val="22"/>
                <w:szCs w:val="22"/>
              </w:rPr>
              <w:t>Đ 1.4.50</w:t>
            </w:r>
          </w:p>
          <w:p w14:paraId="76A563A6" w14:textId="77777777" w:rsidR="00E531B1" w:rsidRPr="00704088" w:rsidRDefault="0074795F" w:rsidP="00E74F74">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41ECC18E" w14:textId="77777777" w:rsidR="00E531B1" w:rsidRPr="00704088" w:rsidRDefault="00E531B1" w:rsidP="00E74F74">
            <w:pPr>
              <w:ind w:left="-143" w:right="-15"/>
              <w:jc w:val="center"/>
              <w:rPr>
                <w:rFonts w:ascii="Times New Roman" w:hAnsi="Times New Roman"/>
                <w:color w:val="000000"/>
                <w:sz w:val="22"/>
                <w:szCs w:val="22"/>
              </w:rPr>
            </w:pPr>
          </w:p>
          <w:p w14:paraId="32CA2DF1" w14:textId="77777777" w:rsidR="00E531B1" w:rsidRPr="00704088" w:rsidRDefault="00E531B1" w:rsidP="00E74F74">
            <w:pPr>
              <w:ind w:left="-143" w:right="-15"/>
              <w:jc w:val="center"/>
              <w:rPr>
                <w:rFonts w:ascii="Times New Roman" w:hAnsi="Times New Roman"/>
                <w:color w:val="000000"/>
                <w:sz w:val="22"/>
                <w:szCs w:val="22"/>
              </w:rPr>
            </w:pPr>
          </w:p>
          <w:p w14:paraId="115149B9" w14:textId="77777777" w:rsidR="00E531B1" w:rsidRPr="00704088" w:rsidRDefault="00E531B1" w:rsidP="00E74F74">
            <w:pPr>
              <w:ind w:left="-143" w:right="-15"/>
              <w:jc w:val="center"/>
              <w:rPr>
                <w:rFonts w:ascii="Times New Roman" w:hAnsi="Times New Roman"/>
                <w:color w:val="000000"/>
                <w:sz w:val="22"/>
                <w:szCs w:val="22"/>
              </w:rPr>
            </w:pPr>
          </w:p>
          <w:p w14:paraId="19A7D5F7" w14:textId="77777777" w:rsidR="00E531B1" w:rsidRPr="00704088" w:rsidRDefault="00E531B1" w:rsidP="00E74F74">
            <w:pPr>
              <w:rPr>
                <w:rFonts w:ascii="Times New Roman" w:hAnsi="Times New Roman"/>
                <w:color w:val="000000"/>
                <w:sz w:val="22"/>
                <w:szCs w:val="22"/>
              </w:rPr>
            </w:pPr>
          </w:p>
        </w:tc>
        <w:tc>
          <w:tcPr>
            <w:tcW w:w="948" w:type="dxa"/>
          </w:tcPr>
          <w:p w14:paraId="56C8368D" w14:textId="77777777" w:rsidR="00E531B1" w:rsidRPr="00704088" w:rsidRDefault="00E531B1" w:rsidP="00E74F74">
            <w:pPr>
              <w:rPr>
                <w:rFonts w:ascii="Times New Roman" w:hAnsi="Times New Roman"/>
                <w:color w:val="000000"/>
                <w:sz w:val="22"/>
                <w:szCs w:val="22"/>
              </w:rPr>
            </w:pPr>
          </w:p>
        </w:tc>
      </w:tr>
      <w:tr w:rsidR="00E531B1" w:rsidRPr="00704088" w14:paraId="3E372A51" w14:textId="77777777" w:rsidTr="00E74F74">
        <w:trPr>
          <w:trHeight w:val="20"/>
        </w:trPr>
        <w:tc>
          <w:tcPr>
            <w:tcW w:w="703" w:type="dxa"/>
          </w:tcPr>
          <w:p w14:paraId="40BF3535" w14:textId="77777777" w:rsidR="00E531B1" w:rsidRPr="00704088" w:rsidRDefault="0074795F" w:rsidP="00E74F74">
            <w:pPr>
              <w:jc w:val="center"/>
              <w:rPr>
                <w:rFonts w:ascii="Times New Roman" w:hAnsi="Times New Roman"/>
                <w:b/>
                <w:color w:val="000000"/>
                <w:sz w:val="22"/>
                <w:szCs w:val="22"/>
              </w:rPr>
            </w:pPr>
            <w:r w:rsidRPr="00704088">
              <w:rPr>
                <w:rFonts w:ascii="Times New Roman" w:hAnsi="Times New Roman"/>
                <w:color w:val="000000"/>
                <w:sz w:val="22"/>
                <w:szCs w:val="22"/>
              </w:rPr>
              <w:lastRenderedPageBreak/>
              <w:t>-</w:t>
            </w:r>
          </w:p>
        </w:tc>
        <w:tc>
          <w:tcPr>
            <w:tcW w:w="1999" w:type="dxa"/>
          </w:tcPr>
          <w:p w14:paraId="0268FEC3" w14:textId="77777777" w:rsidR="00E531B1" w:rsidRPr="00704088" w:rsidRDefault="0074795F" w:rsidP="00E74F74">
            <w:pPr>
              <w:rPr>
                <w:rFonts w:ascii="Times New Roman" w:hAnsi="Times New Roman"/>
                <w:b/>
                <w:color w:val="000000"/>
                <w:sz w:val="22"/>
                <w:szCs w:val="22"/>
              </w:rPr>
            </w:pPr>
            <w:r w:rsidRPr="00704088">
              <w:rPr>
                <w:rFonts w:ascii="Times New Roman" w:hAnsi="Times New Roman"/>
                <w:color w:val="000000"/>
                <w:sz w:val="22"/>
                <w:szCs w:val="22"/>
              </w:rPr>
              <w:t>Chiều cao phục vụ PCCC</w:t>
            </w:r>
          </w:p>
        </w:tc>
        <w:tc>
          <w:tcPr>
            <w:tcW w:w="3246" w:type="dxa"/>
          </w:tcPr>
          <w:p w14:paraId="11021D6A" w14:textId="77777777" w:rsidR="00E531B1" w:rsidRPr="00704088" w:rsidRDefault="0074795F" w:rsidP="00E74F74">
            <w:pPr>
              <w:jc w:val="both"/>
              <w:rPr>
                <w:rFonts w:ascii="Times New Roman" w:hAnsi="Times New Roman"/>
                <w:b/>
                <w:color w:val="000000"/>
                <w:sz w:val="20"/>
                <w:szCs w:val="20"/>
              </w:rPr>
            </w:pPr>
            <w:r w:rsidRPr="00704088">
              <w:rPr>
                <w:rFonts w:ascii="Times New Roman" w:hAnsi="Times New Roman"/>
                <w:b/>
                <w:color w:val="000000"/>
                <w:sz w:val="20"/>
                <w:szCs w:val="20"/>
              </w:rPr>
              <w:t>Lưu ý:</w:t>
            </w:r>
          </w:p>
          <w:p w14:paraId="63DA78B0" w14:textId="77777777" w:rsidR="00E531B1" w:rsidRPr="00704088" w:rsidRDefault="0074795F" w:rsidP="00E74F74">
            <w:pPr>
              <w:rPr>
                <w:rFonts w:ascii="Times New Roman" w:hAnsi="Times New Roman"/>
                <w:color w:val="000000"/>
                <w:sz w:val="20"/>
                <w:szCs w:val="20"/>
              </w:rPr>
            </w:pPr>
            <w:r w:rsidRPr="00704088">
              <w:rPr>
                <w:rFonts w:ascii="Times New Roman" w:hAnsi="Times New Roman"/>
                <w:color w:val="000000"/>
                <w:sz w:val="20"/>
                <w:szCs w:val="20"/>
              </w:rPr>
              <w:t>- Mái nhà có sự có mặt thường xuyên của con người (không ít hơn 2 giờ liên tục hoặc tổng thời gian không ít hơn 6 giờ trong vòng một ngày đêm) theo quy định tại Điều 1.4.37 QCVN 06:2022/BXD.</w:t>
            </w:r>
          </w:p>
          <w:p w14:paraId="601A9551" w14:textId="6039AD59" w:rsidR="00825881" w:rsidRPr="00704088" w:rsidRDefault="00825881" w:rsidP="00E74F74">
            <w:pPr>
              <w:jc w:val="both"/>
              <w:rPr>
                <w:rFonts w:ascii="Times New Roman" w:hAnsi="Times New Roman"/>
                <w:color w:val="FF0000"/>
                <w:sz w:val="20"/>
                <w:szCs w:val="20"/>
                <w:lang w:val="vi-VN"/>
              </w:rPr>
            </w:pPr>
            <w:r w:rsidRPr="00704088">
              <w:rPr>
                <w:rFonts w:ascii="Times New Roman" w:hAnsi="Times New Roman"/>
                <w:color w:val="000000"/>
                <w:sz w:val="20"/>
                <w:szCs w:val="20"/>
                <w:lang w:val="vi-VN"/>
              </w:rPr>
              <w:t>-</w:t>
            </w:r>
            <w:r w:rsidRPr="00704088">
              <w:rPr>
                <w:rFonts w:ascii="Times New Roman" w:hAnsi="Times New Roman"/>
                <w:color w:val="FF0000"/>
                <w:sz w:val="20"/>
                <w:szCs w:val="20"/>
                <w:lang w:val="vi-VN"/>
              </w:rPr>
              <w:t xml:space="preserve"> Trong trường hợp nhà có nhiều chiều cao PCCC thì ghi rõ chiều cao PCCC tại từng mặt, từng phần nhà</w:t>
            </w:r>
          </w:p>
          <w:p w14:paraId="192F232F" w14:textId="274D7F26" w:rsidR="00825881" w:rsidRPr="00704088" w:rsidRDefault="00825881" w:rsidP="00E74F74">
            <w:pPr>
              <w:jc w:val="both"/>
              <w:rPr>
                <w:rFonts w:ascii="Times New Roman" w:hAnsi="Times New Roman"/>
                <w:color w:val="000000"/>
                <w:sz w:val="22"/>
                <w:szCs w:val="22"/>
                <w:lang w:val="vi-VN"/>
              </w:rPr>
            </w:pPr>
            <w:r w:rsidRPr="00704088">
              <w:rPr>
                <w:rFonts w:ascii="Times New Roman" w:hAnsi="Times New Roman"/>
                <w:color w:val="FF0000"/>
                <w:sz w:val="20"/>
                <w:szCs w:val="20"/>
                <w:lang w:val="vi-VN"/>
              </w:rPr>
              <w:t xml:space="preserve">- </w:t>
            </w:r>
            <w:r w:rsidR="00E30210" w:rsidRPr="00704088">
              <w:rPr>
                <w:rFonts w:ascii="Times New Roman" w:hAnsi="Times New Roman"/>
                <w:color w:val="FF0000"/>
                <w:sz w:val="20"/>
                <w:szCs w:val="20"/>
                <w:lang w:val="vi-VN"/>
              </w:rPr>
              <w:t xml:space="preserve">Đối với nội dung liên quan đến </w:t>
            </w:r>
            <w:r w:rsidR="00204758" w:rsidRPr="00704088">
              <w:rPr>
                <w:rFonts w:ascii="Times New Roman" w:hAnsi="Times New Roman"/>
                <w:color w:val="FF0000"/>
                <w:sz w:val="20"/>
                <w:szCs w:val="20"/>
                <w:lang w:val="vi-VN"/>
              </w:rPr>
              <w:t xml:space="preserve">yêu cầu trang bị </w:t>
            </w:r>
            <w:r w:rsidR="00E30210" w:rsidRPr="00704088">
              <w:rPr>
                <w:rFonts w:ascii="Times New Roman" w:hAnsi="Times New Roman"/>
                <w:color w:val="FF0000"/>
                <w:sz w:val="20"/>
                <w:szCs w:val="20"/>
                <w:lang w:val="vi-VN"/>
              </w:rPr>
              <w:t xml:space="preserve">hệ thống PCCC và trang bị phương tiện PCCC theo TCVN 3890:2023 thì </w:t>
            </w:r>
            <w:r w:rsidR="00274997" w:rsidRPr="00704088">
              <w:rPr>
                <w:rFonts w:ascii="Times New Roman" w:hAnsi="Times New Roman"/>
                <w:color w:val="FF0000"/>
                <w:sz w:val="20"/>
                <w:szCs w:val="20"/>
                <w:lang w:val="vi-VN"/>
              </w:rPr>
              <w:t xml:space="preserve">đối với trường hợp nhà có nhiều cốt đường cho xe chữa cháy hoạt động và/hoặc </w:t>
            </w:r>
            <w:r w:rsidR="00510433" w:rsidRPr="00704088">
              <w:rPr>
                <w:rFonts w:ascii="Times New Roman" w:hAnsi="Times New Roman"/>
                <w:color w:val="FF0000"/>
                <w:sz w:val="20"/>
                <w:szCs w:val="20"/>
                <w:lang w:val="vi-VN"/>
              </w:rPr>
              <w:t xml:space="preserve">nhiều ô cửa sổ mở trên tường ngoài của tầng trên cùng ở các cao độ khác nhau thì chiều cao PCCC được xác định trên nguyên tắc lấy theo khoảng cách lớn nhất (tính từ mặt đường cho xe chữa cháy tiếp cận đến mép dưới của lỗ cửa </w:t>
            </w:r>
            <w:r w:rsidR="00AF5383" w:rsidRPr="00704088">
              <w:rPr>
                <w:rFonts w:ascii="Times New Roman" w:hAnsi="Times New Roman"/>
                <w:color w:val="FF0000"/>
                <w:sz w:val="20"/>
                <w:szCs w:val="20"/>
                <w:lang w:val="vi-VN"/>
              </w:rPr>
              <w:t>(cửa sổ) mở trên tường ngoài của tầng trên cùng tương ứng.</w:t>
            </w:r>
          </w:p>
        </w:tc>
        <w:tc>
          <w:tcPr>
            <w:tcW w:w="6461" w:type="dxa"/>
          </w:tcPr>
          <w:p w14:paraId="40658AFB" w14:textId="77777777" w:rsidR="00E531B1" w:rsidRPr="00704088" w:rsidRDefault="0074795F" w:rsidP="00E74F74">
            <w:pPr>
              <w:pBdr>
                <w:top w:val="nil"/>
                <w:left w:val="nil"/>
                <w:bottom w:val="nil"/>
                <w:right w:val="nil"/>
                <w:between w:val="nil"/>
              </w:pBdr>
              <w:jc w:val="both"/>
              <w:rPr>
                <w:rFonts w:ascii="Times New Roman" w:hAnsi="Times New Roman"/>
                <w:color w:val="000000"/>
                <w:sz w:val="22"/>
                <w:szCs w:val="22"/>
              </w:rPr>
            </w:pPr>
            <w:r w:rsidRPr="00704088">
              <w:rPr>
                <w:rFonts w:ascii="Times New Roman" w:hAnsi="Times New Roman"/>
                <w:color w:val="000000"/>
                <w:sz w:val="22"/>
                <w:szCs w:val="22"/>
              </w:rPr>
              <w:t>Chiều cao PCCC của nhà (không tính tầng kỹ thuật trên cùng) được xác định như sau:</w:t>
            </w:r>
          </w:p>
          <w:p w14:paraId="12918EE9" w14:textId="77777777" w:rsidR="00E531B1" w:rsidRPr="00704088" w:rsidRDefault="0074795F" w:rsidP="00E74F74">
            <w:pPr>
              <w:pBdr>
                <w:top w:val="nil"/>
                <w:left w:val="nil"/>
                <w:bottom w:val="nil"/>
                <w:right w:val="nil"/>
                <w:between w:val="nil"/>
              </w:pBdr>
              <w:jc w:val="both"/>
              <w:rPr>
                <w:rFonts w:ascii="Times New Roman" w:hAnsi="Times New Roman"/>
                <w:color w:val="000000"/>
                <w:sz w:val="22"/>
                <w:szCs w:val="22"/>
              </w:rPr>
            </w:pPr>
            <w:r w:rsidRPr="00704088">
              <w:rPr>
                <w:rFonts w:ascii="Times New Roman" w:hAnsi="Times New Roman"/>
                <w:color w:val="000000"/>
                <w:sz w:val="22"/>
                <w:szCs w:val="22"/>
              </w:rPr>
              <w:t>- Bằng khoảng cách lớn nhất tính từ mặt đường cho xe chữa cháy tiếp cận đến mép dưới của lỗ cửa (cửa sổ) mở trên tường ngoài của tầng trên cùng;</w:t>
            </w:r>
          </w:p>
          <w:p w14:paraId="75243E4F" w14:textId="77777777" w:rsidR="00E531B1" w:rsidRPr="00704088" w:rsidRDefault="0074795F" w:rsidP="00E74F74">
            <w:pPr>
              <w:pBdr>
                <w:top w:val="nil"/>
                <w:left w:val="nil"/>
                <w:bottom w:val="nil"/>
                <w:right w:val="nil"/>
                <w:between w:val="nil"/>
              </w:pBdr>
              <w:jc w:val="both"/>
              <w:rPr>
                <w:rFonts w:ascii="Times New Roman" w:hAnsi="Times New Roman"/>
                <w:color w:val="000000"/>
                <w:sz w:val="22"/>
                <w:szCs w:val="22"/>
              </w:rPr>
            </w:pPr>
            <w:r w:rsidRPr="00704088">
              <w:rPr>
                <w:rFonts w:ascii="Times New Roman" w:hAnsi="Times New Roman"/>
                <w:color w:val="000000"/>
                <w:sz w:val="22"/>
                <w:szCs w:val="22"/>
              </w:rPr>
              <w:t>- Bằng một nửa tổng khoảng cách tính từ mặt đường cho xe chữa cháy tiếp cận đến mặt sàn và đến trần của tầng trên cùng – khi không có lỗ cửa (cửa sổ).</w:t>
            </w:r>
          </w:p>
          <w:p w14:paraId="0A774959" w14:textId="77777777" w:rsidR="00E531B1" w:rsidRPr="00704088" w:rsidRDefault="0074795F" w:rsidP="00E74F74">
            <w:pPr>
              <w:pBdr>
                <w:top w:val="nil"/>
                <w:left w:val="nil"/>
                <w:bottom w:val="nil"/>
                <w:right w:val="nil"/>
                <w:between w:val="nil"/>
              </w:pBdr>
              <w:jc w:val="both"/>
              <w:rPr>
                <w:rFonts w:ascii="Times New Roman" w:hAnsi="Times New Roman"/>
                <w:b/>
                <w:color w:val="000000"/>
                <w:sz w:val="22"/>
                <w:szCs w:val="22"/>
              </w:rPr>
            </w:pPr>
            <w:r w:rsidRPr="00704088">
              <w:rPr>
                <w:rFonts w:ascii="Times New Roman" w:hAnsi="Times New Roman"/>
                <w:color w:val="000000"/>
                <w:sz w:val="22"/>
                <w:szCs w:val="22"/>
              </w:rPr>
              <w:t xml:space="preserve">CHÚ THÍCH 1: Khi mái nhà được khai thác sử dụng thì chiều cao PCCC của nhà được xác định bằng khoảng cách lớn nhất từ mặt đường cho xe chữa cháy tiếp cận đến mép trên tường bao của mái. </w:t>
            </w:r>
          </w:p>
          <w:p w14:paraId="1D459D7F" w14:textId="77777777" w:rsidR="00E531B1" w:rsidRPr="00704088" w:rsidRDefault="0074795F" w:rsidP="00E74F74">
            <w:pPr>
              <w:pBdr>
                <w:top w:val="nil"/>
                <w:left w:val="nil"/>
                <w:bottom w:val="nil"/>
                <w:right w:val="nil"/>
                <w:between w:val="nil"/>
              </w:pBdr>
              <w:jc w:val="both"/>
              <w:rPr>
                <w:rFonts w:ascii="Times New Roman" w:hAnsi="Times New Roman"/>
                <w:color w:val="000000"/>
                <w:sz w:val="22"/>
                <w:szCs w:val="22"/>
              </w:rPr>
            </w:pPr>
            <w:r w:rsidRPr="00704088">
              <w:rPr>
                <w:rFonts w:ascii="Times New Roman" w:hAnsi="Times New Roman"/>
                <w:color w:val="000000"/>
                <w:sz w:val="22"/>
                <w:szCs w:val="22"/>
              </w:rPr>
              <w:t>CHÚ THÍCH 2: Khi xác định chiều cao PCCC thì mái nhà không được tính là có khai thác sử dụng nếu con người không có mặt thường xuyên trên mái.</w:t>
            </w:r>
          </w:p>
          <w:p w14:paraId="25B65511" w14:textId="77777777" w:rsidR="00E531B1" w:rsidRPr="00704088" w:rsidRDefault="0074795F" w:rsidP="00E74F74">
            <w:pPr>
              <w:pBdr>
                <w:top w:val="nil"/>
                <w:left w:val="nil"/>
                <w:bottom w:val="nil"/>
                <w:right w:val="nil"/>
                <w:between w:val="nil"/>
              </w:pBdr>
              <w:jc w:val="both"/>
              <w:rPr>
                <w:rFonts w:ascii="Times New Roman" w:hAnsi="Times New Roman"/>
                <w:color w:val="000000"/>
                <w:sz w:val="22"/>
                <w:szCs w:val="22"/>
              </w:rPr>
            </w:pPr>
            <w:r w:rsidRPr="00704088">
              <w:rPr>
                <w:rFonts w:ascii="Times New Roman" w:hAnsi="Times New Roman"/>
                <w:color w:val="000000"/>
                <w:sz w:val="22"/>
                <w:szCs w:val="22"/>
              </w:rPr>
              <w:t>CHÚ THÍCH 3: Khi có ban công (lô gia) hoặc kết cấu bao che (lan can) cửa sổ thì chiều cao PCCC được tính bằng khoảng cách lớn nhất từ mặt đường cho xe chữa cháy tiếp cận đến mép trên của kết cấu bao che (lan can).</w:t>
            </w:r>
          </w:p>
          <w:p w14:paraId="12B7D387" w14:textId="51F8E58F" w:rsidR="003F0A5F" w:rsidRPr="00704088" w:rsidRDefault="003F0A5F" w:rsidP="00E74F74">
            <w:pPr>
              <w:jc w:val="both"/>
              <w:rPr>
                <w:rFonts w:ascii="Times New Roman" w:hAnsi="Times New Roman"/>
                <w:sz w:val="20"/>
              </w:rPr>
            </w:pPr>
            <w:r w:rsidRPr="00704088">
              <w:rPr>
                <w:rFonts w:ascii="Times New Roman" w:hAnsi="Times New Roman"/>
                <w:color w:val="FF0000"/>
                <w:sz w:val="22"/>
                <w:szCs w:val="22"/>
              </w:rPr>
              <w:t>CHÚ THÍCH 4: Trong trường hợp các mặt đường tiếp cận nhà có cao độ khác nhau thì nhà có thể có các chiều cao PCCC khác nhau tùy thuộc vào phương án thiết kế an toàn cháy cụ thể.</w:t>
            </w:r>
          </w:p>
        </w:tc>
        <w:tc>
          <w:tcPr>
            <w:tcW w:w="1889" w:type="dxa"/>
          </w:tcPr>
          <w:p w14:paraId="313A92F9" w14:textId="77777777" w:rsidR="00E531B1" w:rsidRPr="00704088" w:rsidRDefault="0074795F" w:rsidP="00E74F74">
            <w:pPr>
              <w:jc w:val="center"/>
              <w:rPr>
                <w:rFonts w:ascii="Times New Roman" w:hAnsi="Times New Roman"/>
                <w:color w:val="000000"/>
                <w:sz w:val="20"/>
                <w:szCs w:val="20"/>
              </w:rPr>
            </w:pPr>
            <w:r w:rsidRPr="00704088">
              <w:rPr>
                <w:rFonts w:ascii="Times New Roman" w:hAnsi="Times New Roman"/>
                <w:color w:val="000000"/>
                <w:sz w:val="20"/>
                <w:szCs w:val="20"/>
              </w:rPr>
              <w:t>Đ 1.4.9</w:t>
            </w:r>
          </w:p>
          <w:p w14:paraId="2F252563" w14:textId="77777777" w:rsidR="00E531B1" w:rsidRPr="00704088" w:rsidRDefault="0074795F" w:rsidP="00E74F74">
            <w:pPr>
              <w:jc w:val="center"/>
              <w:rPr>
                <w:rFonts w:ascii="Times New Roman" w:hAnsi="Times New Roman"/>
                <w:color w:val="000000"/>
                <w:sz w:val="20"/>
                <w:szCs w:val="20"/>
              </w:rPr>
            </w:pPr>
            <w:r w:rsidRPr="00704088">
              <w:rPr>
                <w:rFonts w:ascii="Times New Roman" w:hAnsi="Times New Roman"/>
                <w:color w:val="000000"/>
                <w:sz w:val="20"/>
                <w:szCs w:val="20"/>
              </w:rPr>
              <w:t>QCVN</w:t>
            </w:r>
          </w:p>
          <w:p w14:paraId="3F181304" w14:textId="785C8B3B" w:rsidR="00E531B1" w:rsidRPr="00704088" w:rsidRDefault="0074795F" w:rsidP="00E74F74">
            <w:pPr>
              <w:jc w:val="center"/>
              <w:rPr>
                <w:rFonts w:ascii="Times New Roman" w:hAnsi="Times New Roman"/>
                <w:color w:val="000000"/>
                <w:sz w:val="20"/>
                <w:szCs w:val="20"/>
                <w:lang w:val="vi-VN"/>
              </w:rPr>
            </w:pPr>
            <w:r w:rsidRPr="00704088">
              <w:rPr>
                <w:rFonts w:ascii="Times New Roman" w:hAnsi="Times New Roman"/>
                <w:color w:val="000000"/>
                <w:sz w:val="20"/>
                <w:szCs w:val="20"/>
              </w:rPr>
              <w:t>06:2022/BXD</w:t>
            </w:r>
            <w:r w:rsidR="00CD0EFF" w:rsidRPr="00704088">
              <w:rPr>
                <w:rFonts w:ascii="Times New Roman" w:hAnsi="Times New Roman"/>
                <w:color w:val="000000"/>
                <w:sz w:val="20"/>
                <w:szCs w:val="20"/>
                <w:lang w:val="vi-VN"/>
              </w:rPr>
              <w:t xml:space="preserve"> và Sửa đổi 1</w:t>
            </w:r>
            <w:r w:rsidR="008D0031" w:rsidRPr="00704088">
              <w:rPr>
                <w:rFonts w:ascii="Times New Roman" w:hAnsi="Times New Roman"/>
                <w:color w:val="000000"/>
                <w:sz w:val="20"/>
                <w:szCs w:val="20"/>
                <w:lang w:val="vi-VN"/>
              </w:rPr>
              <w:t>:</w:t>
            </w:r>
            <w:r w:rsidR="00CD0EFF" w:rsidRPr="00704088">
              <w:rPr>
                <w:rFonts w:ascii="Times New Roman" w:hAnsi="Times New Roman"/>
                <w:color w:val="000000"/>
                <w:sz w:val="20"/>
                <w:szCs w:val="20"/>
                <w:lang w:val="vi-VN"/>
              </w:rPr>
              <w:t xml:space="preserve"> 2023</w:t>
            </w:r>
          </w:p>
          <w:p w14:paraId="2AB5F62A" w14:textId="21B17490" w:rsidR="00107F90" w:rsidRPr="00704088" w:rsidRDefault="00107F90" w:rsidP="00E74F74">
            <w:pPr>
              <w:jc w:val="center"/>
              <w:rPr>
                <w:rFonts w:ascii="Times New Roman" w:hAnsi="Times New Roman"/>
                <w:color w:val="000000"/>
                <w:sz w:val="20"/>
                <w:szCs w:val="20"/>
              </w:rPr>
            </w:pPr>
          </w:p>
          <w:p w14:paraId="2FD180D8" w14:textId="1348B1B8" w:rsidR="00107F90" w:rsidRPr="00704088" w:rsidRDefault="00107F90" w:rsidP="00E74F74">
            <w:pPr>
              <w:jc w:val="center"/>
              <w:rPr>
                <w:rFonts w:ascii="Times New Roman" w:hAnsi="Times New Roman"/>
                <w:color w:val="000000"/>
                <w:sz w:val="20"/>
                <w:szCs w:val="20"/>
              </w:rPr>
            </w:pPr>
          </w:p>
          <w:p w14:paraId="66D68BC0" w14:textId="4FBC2F86" w:rsidR="00107F90" w:rsidRPr="00704088" w:rsidRDefault="00107F90" w:rsidP="00E74F74">
            <w:pPr>
              <w:jc w:val="center"/>
              <w:rPr>
                <w:rFonts w:ascii="Times New Roman" w:hAnsi="Times New Roman"/>
                <w:color w:val="000000"/>
                <w:sz w:val="20"/>
                <w:szCs w:val="20"/>
              </w:rPr>
            </w:pPr>
          </w:p>
          <w:p w14:paraId="0177FB4E" w14:textId="72F087B8" w:rsidR="00107F90" w:rsidRPr="00704088" w:rsidRDefault="00107F90" w:rsidP="00E74F74">
            <w:pPr>
              <w:jc w:val="center"/>
              <w:rPr>
                <w:rFonts w:ascii="Times New Roman" w:hAnsi="Times New Roman"/>
                <w:color w:val="000000"/>
                <w:sz w:val="20"/>
                <w:szCs w:val="20"/>
              </w:rPr>
            </w:pPr>
          </w:p>
          <w:p w14:paraId="10939A61" w14:textId="099635E9" w:rsidR="00107F90" w:rsidRPr="00704088" w:rsidRDefault="00107F90" w:rsidP="00E74F74">
            <w:pPr>
              <w:jc w:val="center"/>
              <w:rPr>
                <w:rFonts w:ascii="Times New Roman" w:hAnsi="Times New Roman"/>
                <w:color w:val="000000"/>
                <w:sz w:val="20"/>
                <w:szCs w:val="20"/>
              </w:rPr>
            </w:pPr>
          </w:p>
          <w:p w14:paraId="629EE7BC" w14:textId="052D0B11" w:rsidR="00107F90" w:rsidRPr="00704088" w:rsidRDefault="00107F90" w:rsidP="00E74F74">
            <w:pPr>
              <w:jc w:val="center"/>
              <w:rPr>
                <w:rFonts w:ascii="Times New Roman" w:hAnsi="Times New Roman"/>
                <w:color w:val="000000"/>
                <w:sz w:val="20"/>
                <w:szCs w:val="20"/>
              </w:rPr>
            </w:pPr>
          </w:p>
          <w:p w14:paraId="2C0E30A4" w14:textId="376CD686" w:rsidR="00107F90" w:rsidRPr="00704088" w:rsidRDefault="00107F90" w:rsidP="00E74F74">
            <w:pPr>
              <w:jc w:val="center"/>
              <w:rPr>
                <w:rFonts w:ascii="Times New Roman" w:hAnsi="Times New Roman"/>
                <w:color w:val="000000"/>
                <w:sz w:val="20"/>
                <w:szCs w:val="20"/>
              </w:rPr>
            </w:pPr>
          </w:p>
          <w:p w14:paraId="656EAF70" w14:textId="624D56F1" w:rsidR="00107F90" w:rsidRPr="00704088" w:rsidRDefault="00107F90" w:rsidP="00E74F74">
            <w:pPr>
              <w:jc w:val="center"/>
              <w:rPr>
                <w:rFonts w:ascii="Times New Roman" w:hAnsi="Times New Roman"/>
                <w:color w:val="000000"/>
                <w:sz w:val="20"/>
                <w:szCs w:val="20"/>
              </w:rPr>
            </w:pPr>
          </w:p>
          <w:p w14:paraId="4C0D5409" w14:textId="365DBA1B" w:rsidR="00107F90" w:rsidRPr="00704088" w:rsidRDefault="00107F90" w:rsidP="00E74F74">
            <w:pPr>
              <w:jc w:val="center"/>
              <w:rPr>
                <w:rFonts w:ascii="Times New Roman" w:hAnsi="Times New Roman"/>
                <w:color w:val="000000"/>
                <w:sz w:val="20"/>
                <w:szCs w:val="20"/>
              </w:rPr>
            </w:pPr>
          </w:p>
          <w:p w14:paraId="44B979AC" w14:textId="1A7D897D" w:rsidR="00107F90" w:rsidRPr="00704088" w:rsidRDefault="00107F90" w:rsidP="00E74F74">
            <w:pPr>
              <w:jc w:val="center"/>
              <w:rPr>
                <w:rFonts w:ascii="Times New Roman" w:hAnsi="Times New Roman"/>
                <w:color w:val="000000"/>
                <w:sz w:val="20"/>
                <w:szCs w:val="20"/>
              </w:rPr>
            </w:pPr>
          </w:p>
          <w:p w14:paraId="5D103742" w14:textId="5224B751" w:rsidR="00107F90" w:rsidRPr="00704088" w:rsidRDefault="00107F90" w:rsidP="00E74F74">
            <w:pPr>
              <w:jc w:val="center"/>
              <w:rPr>
                <w:rFonts w:ascii="Times New Roman" w:hAnsi="Times New Roman"/>
                <w:color w:val="000000"/>
                <w:sz w:val="20"/>
                <w:szCs w:val="20"/>
              </w:rPr>
            </w:pPr>
          </w:p>
          <w:p w14:paraId="65997E2F" w14:textId="4C8AB028" w:rsidR="00107F90" w:rsidRPr="00704088" w:rsidRDefault="00107F90" w:rsidP="00E74F74">
            <w:pPr>
              <w:jc w:val="center"/>
              <w:rPr>
                <w:rFonts w:ascii="Times New Roman" w:hAnsi="Times New Roman"/>
                <w:color w:val="000000"/>
                <w:sz w:val="20"/>
                <w:szCs w:val="20"/>
              </w:rPr>
            </w:pPr>
          </w:p>
          <w:p w14:paraId="7F94DBA0" w14:textId="0CBA74F3" w:rsidR="00107F90" w:rsidRPr="00704088" w:rsidRDefault="00107F90" w:rsidP="00E74F74">
            <w:pPr>
              <w:jc w:val="center"/>
              <w:rPr>
                <w:rFonts w:ascii="Times New Roman" w:hAnsi="Times New Roman"/>
                <w:color w:val="000000"/>
                <w:sz w:val="20"/>
                <w:szCs w:val="20"/>
              </w:rPr>
            </w:pPr>
          </w:p>
          <w:p w14:paraId="68255070" w14:textId="7A8BC16F" w:rsidR="00107F90" w:rsidRPr="00704088" w:rsidRDefault="00107F90" w:rsidP="00E74F74">
            <w:pPr>
              <w:jc w:val="center"/>
              <w:rPr>
                <w:rFonts w:ascii="Times New Roman" w:hAnsi="Times New Roman"/>
                <w:color w:val="000000"/>
                <w:sz w:val="20"/>
                <w:szCs w:val="20"/>
              </w:rPr>
            </w:pPr>
          </w:p>
          <w:p w14:paraId="5E88BCFA" w14:textId="3EC6B430" w:rsidR="00107F90" w:rsidRPr="00704088" w:rsidRDefault="00107F90" w:rsidP="00E74F74">
            <w:pPr>
              <w:jc w:val="center"/>
              <w:rPr>
                <w:rFonts w:ascii="Times New Roman" w:hAnsi="Times New Roman"/>
                <w:color w:val="000000"/>
                <w:sz w:val="20"/>
                <w:szCs w:val="20"/>
              </w:rPr>
            </w:pPr>
          </w:p>
          <w:p w14:paraId="67FB6875" w14:textId="32E3343C" w:rsidR="00107F90" w:rsidRPr="00704088" w:rsidRDefault="00107F90" w:rsidP="00E74F74">
            <w:pPr>
              <w:jc w:val="center"/>
              <w:rPr>
                <w:rFonts w:ascii="Times New Roman" w:hAnsi="Times New Roman"/>
                <w:color w:val="000000"/>
                <w:sz w:val="20"/>
                <w:szCs w:val="20"/>
              </w:rPr>
            </w:pPr>
          </w:p>
          <w:p w14:paraId="5157B292" w14:textId="2C6A5D89" w:rsidR="00107F90" w:rsidRPr="00704088" w:rsidRDefault="00107F90" w:rsidP="00E74F74">
            <w:pPr>
              <w:jc w:val="center"/>
              <w:rPr>
                <w:rFonts w:ascii="Times New Roman" w:hAnsi="Times New Roman"/>
                <w:color w:val="000000"/>
                <w:sz w:val="20"/>
                <w:szCs w:val="20"/>
              </w:rPr>
            </w:pPr>
          </w:p>
          <w:p w14:paraId="07932A16" w14:textId="33C25540" w:rsidR="00107F90" w:rsidRPr="00704088" w:rsidRDefault="00107F90" w:rsidP="00E74F74">
            <w:pPr>
              <w:jc w:val="center"/>
              <w:rPr>
                <w:rFonts w:ascii="Times New Roman" w:hAnsi="Times New Roman"/>
                <w:color w:val="000000"/>
                <w:sz w:val="20"/>
                <w:szCs w:val="20"/>
              </w:rPr>
            </w:pPr>
          </w:p>
          <w:p w14:paraId="18B8F87A" w14:textId="77777777" w:rsidR="00107F90" w:rsidRPr="00704088" w:rsidRDefault="00107F90" w:rsidP="00E74F74">
            <w:pPr>
              <w:jc w:val="center"/>
              <w:rPr>
                <w:rFonts w:ascii="Times New Roman" w:hAnsi="Times New Roman"/>
                <w:color w:val="000000"/>
                <w:sz w:val="20"/>
                <w:szCs w:val="20"/>
              </w:rPr>
            </w:pPr>
          </w:p>
          <w:p w14:paraId="199E684E" w14:textId="77777777" w:rsidR="00E531B1" w:rsidRPr="00704088" w:rsidRDefault="00E531B1" w:rsidP="00E74F74">
            <w:pPr>
              <w:ind w:right="-15"/>
              <w:jc w:val="center"/>
              <w:rPr>
                <w:rFonts w:ascii="Times New Roman" w:hAnsi="Times New Roman"/>
                <w:color w:val="000000"/>
                <w:sz w:val="22"/>
                <w:szCs w:val="22"/>
              </w:rPr>
            </w:pPr>
          </w:p>
        </w:tc>
        <w:tc>
          <w:tcPr>
            <w:tcW w:w="948" w:type="dxa"/>
          </w:tcPr>
          <w:p w14:paraId="6D1448BB" w14:textId="77777777" w:rsidR="00E531B1" w:rsidRPr="00704088" w:rsidRDefault="00E531B1" w:rsidP="00E74F74">
            <w:pPr>
              <w:rPr>
                <w:rFonts w:ascii="Times New Roman" w:hAnsi="Times New Roman"/>
                <w:color w:val="000000"/>
                <w:sz w:val="22"/>
                <w:szCs w:val="22"/>
              </w:rPr>
            </w:pPr>
          </w:p>
        </w:tc>
      </w:tr>
      <w:tr w:rsidR="00E531B1" w:rsidRPr="00704088" w14:paraId="3643A5B3" w14:textId="77777777" w:rsidTr="00E74F74">
        <w:trPr>
          <w:trHeight w:val="20"/>
        </w:trPr>
        <w:tc>
          <w:tcPr>
            <w:tcW w:w="703" w:type="dxa"/>
          </w:tcPr>
          <w:p w14:paraId="655F2CFB" w14:textId="77777777" w:rsidR="00E531B1" w:rsidRPr="00704088" w:rsidRDefault="0074795F" w:rsidP="00E74F74">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tcPr>
          <w:p w14:paraId="0F4D84EF" w14:textId="77777777" w:rsidR="00E531B1" w:rsidRPr="00704088" w:rsidRDefault="0074795F" w:rsidP="00E74F74">
            <w:pPr>
              <w:rPr>
                <w:rFonts w:ascii="Times New Roman" w:hAnsi="Times New Roman"/>
                <w:color w:val="000000"/>
                <w:sz w:val="22"/>
                <w:szCs w:val="22"/>
              </w:rPr>
            </w:pPr>
            <w:r w:rsidRPr="00704088">
              <w:rPr>
                <w:rFonts w:ascii="Times New Roman" w:hAnsi="Times New Roman"/>
                <w:color w:val="000000"/>
                <w:sz w:val="22"/>
                <w:szCs w:val="22"/>
              </w:rPr>
              <w:t>Phân loại nhóm nhà</w:t>
            </w:r>
          </w:p>
        </w:tc>
        <w:tc>
          <w:tcPr>
            <w:tcW w:w="3246" w:type="dxa"/>
          </w:tcPr>
          <w:p w14:paraId="2BF17FF2" w14:textId="77777777" w:rsidR="00E531B1" w:rsidRPr="00704088" w:rsidRDefault="00E531B1" w:rsidP="00E74F74">
            <w:pPr>
              <w:rPr>
                <w:rFonts w:ascii="Times New Roman" w:hAnsi="Times New Roman"/>
                <w:color w:val="000000"/>
                <w:sz w:val="22"/>
                <w:szCs w:val="22"/>
              </w:rPr>
            </w:pPr>
          </w:p>
        </w:tc>
        <w:tc>
          <w:tcPr>
            <w:tcW w:w="6461" w:type="dxa"/>
          </w:tcPr>
          <w:p w14:paraId="4EBE0B2E" w14:textId="77777777" w:rsidR="00E531B1" w:rsidRPr="00704088" w:rsidRDefault="0074795F" w:rsidP="00E74F74">
            <w:pPr>
              <w:pBdr>
                <w:top w:val="nil"/>
                <w:left w:val="nil"/>
                <w:bottom w:val="nil"/>
                <w:right w:val="nil"/>
                <w:between w:val="nil"/>
              </w:pBdr>
              <w:rPr>
                <w:rFonts w:ascii="Times New Roman" w:hAnsi="Times New Roman"/>
                <w:b/>
                <w:color w:val="000000"/>
                <w:sz w:val="22"/>
                <w:szCs w:val="22"/>
              </w:rPr>
            </w:pPr>
            <w:r w:rsidRPr="00704088">
              <w:rPr>
                <w:rFonts w:ascii="Times New Roman" w:hAnsi="Times New Roman"/>
                <w:b/>
                <w:color w:val="000000"/>
                <w:sz w:val="22"/>
                <w:szCs w:val="22"/>
              </w:rPr>
              <w:t xml:space="preserve">Nhà hỗn hợp </w:t>
            </w:r>
          </w:p>
          <w:p w14:paraId="6BBFB1DC" w14:textId="77777777" w:rsidR="00E531B1" w:rsidRPr="00704088" w:rsidRDefault="0074795F" w:rsidP="00E74F74">
            <w:pPr>
              <w:pBdr>
                <w:top w:val="nil"/>
                <w:left w:val="nil"/>
                <w:bottom w:val="nil"/>
                <w:right w:val="nil"/>
                <w:between w:val="nil"/>
              </w:pBdr>
              <w:jc w:val="both"/>
              <w:rPr>
                <w:rFonts w:ascii="Times New Roman" w:hAnsi="Times New Roman"/>
                <w:color w:val="000000"/>
                <w:sz w:val="22"/>
                <w:szCs w:val="22"/>
              </w:rPr>
            </w:pPr>
            <w:r w:rsidRPr="00704088">
              <w:rPr>
                <w:rFonts w:ascii="Times New Roman" w:hAnsi="Times New Roman"/>
                <w:color w:val="000000"/>
                <w:sz w:val="22"/>
                <w:szCs w:val="22"/>
              </w:rPr>
              <w:t>Nhà có nhiều công năng sử dụng khác nhau (ví dụ: một nhà được thiết kế sử dụng làm văn phòng, dịch vụ thương mại, hoạt động công cộng và có thể có các phòng ở).</w:t>
            </w:r>
          </w:p>
          <w:p w14:paraId="34173012" w14:textId="77777777" w:rsidR="00E531B1" w:rsidRPr="00704088" w:rsidRDefault="0074795F" w:rsidP="00E74F74">
            <w:pPr>
              <w:widowControl w:val="0"/>
              <w:pBdr>
                <w:top w:val="nil"/>
                <w:left w:val="nil"/>
                <w:bottom w:val="nil"/>
                <w:right w:val="nil"/>
                <w:between w:val="nil"/>
              </w:pBdr>
              <w:tabs>
                <w:tab w:val="left" w:pos="1418"/>
              </w:tabs>
              <w:jc w:val="both"/>
              <w:rPr>
                <w:rFonts w:ascii="Times New Roman" w:hAnsi="Times New Roman"/>
                <w:color w:val="000000"/>
                <w:sz w:val="22"/>
                <w:szCs w:val="22"/>
              </w:rPr>
            </w:pPr>
            <w:r w:rsidRPr="00704088">
              <w:rPr>
                <w:rFonts w:ascii="Times New Roman" w:hAnsi="Times New Roman"/>
                <w:color w:val="000000"/>
                <w:sz w:val="22"/>
                <w:szCs w:val="22"/>
              </w:rPr>
              <w:t>CHÚ THÍCH:  Nhà hỗn hợp phải áp dụng các quy định về an toàn cháy đối với nhà hỗn hợp khi diện tích sàn xây dựng dùng cho mỗi công năng của nhà không vượt quá 70 % tổng diện tích sàn xây dựng của nhà (không bao gồm các diện tích sàn dùng cho hệ thống kỹ thuật, phòng cháy chữa cháy, gian lánh nạn và đỗ xe).</w:t>
            </w:r>
          </w:p>
        </w:tc>
        <w:tc>
          <w:tcPr>
            <w:tcW w:w="1889" w:type="dxa"/>
          </w:tcPr>
          <w:p w14:paraId="789BF2C9" w14:textId="77777777" w:rsidR="00E531B1" w:rsidRPr="00704088" w:rsidRDefault="0074795F" w:rsidP="00E74F74">
            <w:pPr>
              <w:jc w:val="center"/>
              <w:rPr>
                <w:rFonts w:ascii="Times New Roman" w:hAnsi="Times New Roman"/>
                <w:color w:val="000000"/>
                <w:sz w:val="22"/>
                <w:szCs w:val="22"/>
              </w:rPr>
            </w:pPr>
            <w:r w:rsidRPr="00704088">
              <w:rPr>
                <w:rFonts w:ascii="Times New Roman" w:hAnsi="Times New Roman"/>
                <w:color w:val="000000"/>
                <w:sz w:val="22"/>
                <w:szCs w:val="22"/>
              </w:rPr>
              <w:t>Đ 1.4.40 QCVN</w:t>
            </w:r>
          </w:p>
          <w:p w14:paraId="11BDF778" w14:textId="77777777" w:rsidR="00E531B1" w:rsidRPr="00704088" w:rsidRDefault="0074795F" w:rsidP="00E74F74">
            <w:pPr>
              <w:jc w:val="center"/>
              <w:rPr>
                <w:rFonts w:ascii="Times New Roman" w:hAnsi="Times New Roman"/>
                <w:color w:val="000000"/>
                <w:sz w:val="22"/>
                <w:szCs w:val="22"/>
              </w:rPr>
            </w:pPr>
            <w:r w:rsidRPr="00704088">
              <w:rPr>
                <w:rFonts w:ascii="Times New Roman" w:hAnsi="Times New Roman"/>
                <w:color w:val="000000"/>
                <w:sz w:val="22"/>
                <w:szCs w:val="22"/>
              </w:rPr>
              <w:t>06:2022</w:t>
            </w:r>
          </w:p>
          <w:p w14:paraId="3FCB602E" w14:textId="77777777" w:rsidR="00E531B1" w:rsidRPr="00704088" w:rsidRDefault="00E531B1" w:rsidP="00E74F74">
            <w:pPr>
              <w:jc w:val="center"/>
              <w:rPr>
                <w:rFonts w:ascii="Times New Roman" w:hAnsi="Times New Roman"/>
                <w:color w:val="000000"/>
                <w:sz w:val="22"/>
                <w:szCs w:val="22"/>
              </w:rPr>
            </w:pPr>
          </w:p>
          <w:p w14:paraId="78359747" w14:textId="77777777" w:rsidR="00E531B1" w:rsidRPr="00704088" w:rsidRDefault="00E531B1" w:rsidP="00E74F74">
            <w:pPr>
              <w:jc w:val="center"/>
              <w:rPr>
                <w:rFonts w:ascii="Times New Roman" w:hAnsi="Times New Roman"/>
                <w:color w:val="000000"/>
                <w:sz w:val="22"/>
                <w:szCs w:val="22"/>
              </w:rPr>
            </w:pPr>
          </w:p>
          <w:p w14:paraId="3AF98571" w14:textId="77777777" w:rsidR="00E531B1" w:rsidRPr="00704088" w:rsidRDefault="00E531B1" w:rsidP="00E74F74">
            <w:pPr>
              <w:jc w:val="center"/>
              <w:rPr>
                <w:rFonts w:ascii="Times New Roman" w:hAnsi="Times New Roman"/>
                <w:color w:val="000000"/>
                <w:sz w:val="22"/>
                <w:szCs w:val="22"/>
              </w:rPr>
            </w:pPr>
          </w:p>
          <w:p w14:paraId="11810344" w14:textId="77777777" w:rsidR="00E531B1" w:rsidRPr="00704088" w:rsidRDefault="00E531B1" w:rsidP="00E74F74">
            <w:pPr>
              <w:jc w:val="center"/>
              <w:rPr>
                <w:rFonts w:ascii="Times New Roman" w:hAnsi="Times New Roman"/>
                <w:color w:val="000000"/>
                <w:sz w:val="22"/>
                <w:szCs w:val="22"/>
              </w:rPr>
            </w:pPr>
          </w:p>
          <w:p w14:paraId="1D66F88F" w14:textId="77777777" w:rsidR="00E531B1" w:rsidRPr="00704088" w:rsidRDefault="00E531B1" w:rsidP="00E74F74">
            <w:pPr>
              <w:jc w:val="center"/>
              <w:rPr>
                <w:rFonts w:ascii="Times New Roman" w:hAnsi="Times New Roman"/>
                <w:color w:val="000000"/>
                <w:sz w:val="22"/>
                <w:szCs w:val="22"/>
              </w:rPr>
            </w:pPr>
          </w:p>
          <w:p w14:paraId="125A49EA" w14:textId="77777777" w:rsidR="00E531B1" w:rsidRPr="00704088" w:rsidRDefault="00E531B1" w:rsidP="00E74F74">
            <w:pPr>
              <w:jc w:val="center"/>
              <w:rPr>
                <w:rFonts w:ascii="Times New Roman" w:hAnsi="Times New Roman"/>
                <w:color w:val="000000"/>
                <w:sz w:val="22"/>
                <w:szCs w:val="22"/>
              </w:rPr>
            </w:pPr>
          </w:p>
          <w:p w14:paraId="2CD23FD2" w14:textId="77777777" w:rsidR="00E531B1" w:rsidRPr="00704088" w:rsidRDefault="00E531B1" w:rsidP="00E74F74">
            <w:pPr>
              <w:jc w:val="center"/>
              <w:rPr>
                <w:rFonts w:ascii="Times New Roman" w:hAnsi="Times New Roman"/>
                <w:color w:val="000000"/>
                <w:sz w:val="22"/>
                <w:szCs w:val="22"/>
              </w:rPr>
            </w:pPr>
          </w:p>
          <w:p w14:paraId="18E71C68" w14:textId="77777777" w:rsidR="00E531B1" w:rsidRPr="00704088" w:rsidRDefault="00E531B1" w:rsidP="00E74F74">
            <w:pPr>
              <w:jc w:val="center"/>
              <w:rPr>
                <w:rFonts w:ascii="Times New Roman" w:hAnsi="Times New Roman"/>
                <w:color w:val="000000"/>
                <w:sz w:val="22"/>
                <w:szCs w:val="22"/>
              </w:rPr>
            </w:pPr>
          </w:p>
          <w:p w14:paraId="75396F56" w14:textId="77777777" w:rsidR="00E531B1" w:rsidRPr="00704088" w:rsidRDefault="00E531B1" w:rsidP="00E74F74">
            <w:pPr>
              <w:jc w:val="center"/>
              <w:rPr>
                <w:rFonts w:ascii="Times New Roman" w:hAnsi="Times New Roman"/>
                <w:color w:val="000000"/>
                <w:sz w:val="22"/>
                <w:szCs w:val="22"/>
              </w:rPr>
            </w:pPr>
          </w:p>
          <w:p w14:paraId="377120DE" w14:textId="77777777" w:rsidR="00E531B1" w:rsidRPr="00704088" w:rsidRDefault="0074795F" w:rsidP="00E74F74">
            <w:pPr>
              <w:jc w:val="center"/>
              <w:rPr>
                <w:rFonts w:ascii="Times New Roman" w:hAnsi="Times New Roman"/>
                <w:color w:val="000000"/>
                <w:sz w:val="22"/>
                <w:szCs w:val="22"/>
              </w:rPr>
            </w:pPr>
            <w:r w:rsidRPr="00704088">
              <w:rPr>
                <w:rFonts w:ascii="Times New Roman" w:hAnsi="Times New Roman"/>
                <w:color w:val="000000"/>
                <w:sz w:val="22"/>
                <w:szCs w:val="22"/>
              </w:rPr>
              <w:t>Đ 1.4.41 QCVN</w:t>
            </w:r>
          </w:p>
          <w:p w14:paraId="0A06AA69" w14:textId="77777777" w:rsidR="00E531B1" w:rsidRPr="00704088" w:rsidRDefault="0074795F" w:rsidP="00E74F74">
            <w:pPr>
              <w:jc w:val="center"/>
              <w:rPr>
                <w:rFonts w:ascii="Times New Roman" w:hAnsi="Times New Roman"/>
                <w:color w:val="000000"/>
                <w:sz w:val="22"/>
                <w:szCs w:val="22"/>
              </w:rPr>
            </w:pPr>
            <w:r w:rsidRPr="00704088">
              <w:rPr>
                <w:rFonts w:ascii="Times New Roman" w:hAnsi="Times New Roman"/>
                <w:color w:val="000000"/>
                <w:sz w:val="22"/>
                <w:szCs w:val="22"/>
              </w:rPr>
              <w:t>06:2022</w:t>
            </w:r>
          </w:p>
          <w:p w14:paraId="3CC435BE" w14:textId="77777777" w:rsidR="00E531B1" w:rsidRPr="00704088" w:rsidRDefault="00E531B1" w:rsidP="00E74F74">
            <w:pPr>
              <w:rPr>
                <w:rFonts w:ascii="Times New Roman" w:hAnsi="Times New Roman"/>
                <w:color w:val="000000"/>
                <w:sz w:val="22"/>
                <w:szCs w:val="22"/>
              </w:rPr>
            </w:pPr>
          </w:p>
        </w:tc>
        <w:tc>
          <w:tcPr>
            <w:tcW w:w="948" w:type="dxa"/>
          </w:tcPr>
          <w:p w14:paraId="4E4E8B52" w14:textId="77777777" w:rsidR="00E531B1" w:rsidRPr="00704088" w:rsidRDefault="00E531B1" w:rsidP="00E74F74">
            <w:pPr>
              <w:rPr>
                <w:rFonts w:ascii="Times New Roman" w:hAnsi="Times New Roman"/>
                <w:color w:val="000000"/>
                <w:sz w:val="22"/>
                <w:szCs w:val="22"/>
              </w:rPr>
            </w:pPr>
          </w:p>
        </w:tc>
      </w:tr>
    </w:tbl>
    <w:tbl>
      <w:tblPr>
        <w:tblStyle w:val="a6"/>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5D2474" w:rsidRPr="00704088" w14:paraId="6585E0E5" w14:textId="77777777" w:rsidTr="00433F41">
        <w:trPr>
          <w:trHeight w:val="576"/>
        </w:trPr>
        <w:tc>
          <w:tcPr>
            <w:tcW w:w="703" w:type="dxa"/>
          </w:tcPr>
          <w:p w14:paraId="7C175F86" w14:textId="77777777" w:rsidR="005D2474" w:rsidRPr="00704088" w:rsidRDefault="005D2474" w:rsidP="00433F41">
            <w:pPr>
              <w:jc w:val="center"/>
              <w:rPr>
                <w:rFonts w:ascii="Times New Roman" w:hAnsi="Times New Roman"/>
                <w:color w:val="000000"/>
                <w:sz w:val="22"/>
                <w:szCs w:val="22"/>
              </w:rPr>
            </w:pPr>
            <w:r w:rsidRPr="00704088">
              <w:rPr>
                <w:rFonts w:ascii="Times New Roman" w:hAnsi="Times New Roman"/>
                <w:color w:val="000000"/>
                <w:sz w:val="22"/>
                <w:szCs w:val="22"/>
              </w:rPr>
              <w:lastRenderedPageBreak/>
              <w:t>-</w:t>
            </w:r>
          </w:p>
        </w:tc>
        <w:tc>
          <w:tcPr>
            <w:tcW w:w="1999" w:type="dxa"/>
          </w:tcPr>
          <w:p w14:paraId="27B88B4C" w14:textId="77777777" w:rsidR="005D2474" w:rsidRPr="00704088" w:rsidRDefault="005D2474" w:rsidP="00433F41">
            <w:pPr>
              <w:rPr>
                <w:rFonts w:ascii="Times New Roman" w:hAnsi="Times New Roman"/>
                <w:color w:val="000000"/>
                <w:sz w:val="22"/>
                <w:szCs w:val="22"/>
              </w:rPr>
            </w:pPr>
            <w:r w:rsidRPr="00704088">
              <w:rPr>
                <w:rFonts w:ascii="Times New Roman" w:hAnsi="Times New Roman"/>
                <w:color w:val="000000"/>
                <w:sz w:val="22"/>
                <w:szCs w:val="22"/>
              </w:rPr>
              <w:t>Cấp nguy hiểm cháy kết cấu của nhà, công trình và khoang cháy</w:t>
            </w:r>
          </w:p>
        </w:tc>
        <w:tc>
          <w:tcPr>
            <w:tcW w:w="3246" w:type="dxa"/>
          </w:tcPr>
          <w:p w14:paraId="6DC4A093" w14:textId="77777777" w:rsidR="005D2474" w:rsidRPr="00704088" w:rsidRDefault="005D2474" w:rsidP="00433F41">
            <w:pPr>
              <w:rPr>
                <w:rFonts w:ascii="Times New Roman" w:hAnsi="Times New Roman"/>
                <w:color w:val="000000"/>
                <w:sz w:val="22"/>
                <w:szCs w:val="22"/>
              </w:rPr>
            </w:pPr>
          </w:p>
        </w:tc>
        <w:tc>
          <w:tcPr>
            <w:tcW w:w="6461" w:type="dxa"/>
          </w:tcPr>
          <w:p w14:paraId="2B51098F" w14:textId="77777777" w:rsidR="005D2474" w:rsidRPr="00704088" w:rsidRDefault="005D2474" w:rsidP="00433F41">
            <w:pPr>
              <w:pBdr>
                <w:top w:val="nil"/>
                <w:left w:val="nil"/>
                <w:bottom w:val="nil"/>
                <w:right w:val="nil"/>
                <w:between w:val="nil"/>
              </w:pBdr>
              <w:spacing w:after="120"/>
              <w:jc w:val="both"/>
              <w:rPr>
                <w:rFonts w:ascii="Times New Roman" w:hAnsi="Times New Roman"/>
                <w:b/>
                <w:color w:val="000000"/>
                <w:sz w:val="22"/>
                <w:szCs w:val="22"/>
              </w:rPr>
            </w:pPr>
            <w:r w:rsidRPr="00704088">
              <w:rPr>
                <w:rFonts w:ascii="Times New Roman" w:hAnsi="Times New Roman"/>
                <w:b/>
                <w:color w:val="000000"/>
                <w:sz w:val="22"/>
                <w:szCs w:val="22"/>
              </w:rPr>
              <w:t xml:space="preserve">Bảng 5 </w:t>
            </w:r>
          </w:p>
          <w:tbl>
            <w:tblPr>
              <w:tblStyle w:val="a7"/>
              <w:tblW w:w="6235" w:type="dxa"/>
              <w:tblLayout w:type="fixed"/>
              <w:tblLook w:val="0000" w:firstRow="0" w:lastRow="0" w:firstColumn="0" w:lastColumn="0" w:noHBand="0" w:noVBand="0"/>
            </w:tblPr>
            <w:tblGrid>
              <w:gridCol w:w="1062"/>
              <w:gridCol w:w="1254"/>
              <w:gridCol w:w="715"/>
              <w:gridCol w:w="1329"/>
              <w:gridCol w:w="940"/>
              <w:gridCol w:w="935"/>
            </w:tblGrid>
            <w:tr w:rsidR="005D2474" w:rsidRPr="00704088" w14:paraId="30784C1A" w14:textId="77777777" w:rsidTr="00433F41">
              <w:tc>
                <w:tcPr>
                  <w:tcW w:w="1062" w:type="dxa"/>
                  <w:vMerge w:val="restart"/>
                  <w:tcBorders>
                    <w:top w:val="single" w:sz="4" w:space="0" w:color="000000"/>
                    <w:left w:val="single" w:sz="4" w:space="0" w:color="000000"/>
                    <w:right w:val="single" w:sz="6" w:space="0" w:color="000000"/>
                  </w:tcBorders>
                </w:tcPr>
                <w:p w14:paraId="5EE88AFD"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Cấp nguy hiểm cháy kết cấu của nhà, công trình và khoang cháy</w:t>
                  </w:r>
                </w:p>
              </w:tc>
              <w:tc>
                <w:tcPr>
                  <w:tcW w:w="5173" w:type="dxa"/>
                  <w:gridSpan w:val="5"/>
                  <w:tcBorders>
                    <w:top w:val="single" w:sz="4" w:space="0" w:color="000000"/>
                    <w:left w:val="single" w:sz="6" w:space="0" w:color="000000"/>
                    <w:bottom w:val="single" w:sz="6" w:space="0" w:color="000000"/>
                    <w:right w:val="single" w:sz="4" w:space="0" w:color="000000"/>
                  </w:tcBorders>
                </w:tcPr>
                <w:p w14:paraId="1A28F629"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Cấp nguy hiểm cháy của cấu kiện xây dựng</w:t>
                  </w:r>
                </w:p>
              </w:tc>
            </w:tr>
            <w:tr w:rsidR="005D2474" w:rsidRPr="00704088" w14:paraId="6174380B" w14:textId="77777777" w:rsidTr="00433F41">
              <w:tc>
                <w:tcPr>
                  <w:tcW w:w="1062" w:type="dxa"/>
                  <w:vMerge/>
                  <w:tcBorders>
                    <w:top w:val="single" w:sz="4" w:space="0" w:color="000000"/>
                    <w:left w:val="single" w:sz="4" w:space="0" w:color="000000"/>
                    <w:right w:val="single" w:sz="6" w:space="0" w:color="000000"/>
                  </w:tcBorders>
                </w:tcPr>
                <w:p w14:paraId="120C46AF" w14:textId="77777777" w:rsidR="005D2474" w:rsidRPr="00704088" w:rsidRDefault="005D2474" w:rsidP="00433F4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54" w:type="dxa"/>
                  <w:tcBorders>
                    <w:top w:val="single" w:sz="6" w:space="0" w:color="000000"/>
                    <w:left w:val="single" w:sz="6" w:space="0" w:color="000000"/>
                    <w:bottom w:val="single" w:sz="4" w:space="0" w:color="000000"/>
                    <w:right w:val="single" w:sz="6" w:space="0" w:color="000000"/>
                  </w:tcBorders>
                </w:tcPr>
                <w:p w14:paraId="7C0054C1"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Các bộ phận chịu lực dạng thanh (cột, xà, giàn và tương tự)</w:t>
                  </w:r>
                </w:p>
              </w:tc>
              <w:tc>
                <w:tcPr>
                  <w:tcW w:w="715" w:type="dxa"/>
                  <w:tcBorders>
                    <w:top w:val="single" w:sz="6" w:space="0" w:color="000000"/>
                    <w:left w:val="single" w:sz="6" w:space="0" w:color="000000"/>
                    <w:bottom w:val="single" w:sz="4" w:space="0" w:color="000000"/>
                    <w:right w:val="single" w:sz="6" w:space="0" w:color="000000"/>
                  </w:tcBorders>
                </w:tcPr>
                <w:p w14:paraId="33C05E42"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Tường ngoài từ phía ngoài</w:t>
                  </w:r>
                </w:p>
              </w:tc>
              <w:tc>
                <w:tcPr>
                  <w:tcW w:w="1329" w:type="dxa"/>
                  <w:tcBorders>
                    <w:top w:val="single" w:sz="6" w:space="0" w:color="000000"/>
                    <w:left w:val="single" w:sz="6" w:space="0" w:color="000000"/>
                    <w:bottom w:val="single" w:sz="4" w:space="0" w:color="000000"/>
                    <w:right w:val="single" w:sz="6" w:space="0" w:color="000000"/>
                  </w:tcBorders>
                </w:tcPr>
                <w:p w14:paraId="75ECE469"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Tường, vách ngăn, sàn giữa các tầng, và mái không có tầng áp mái</w:t>
                  </w:r>
                </w:p>
              </w:tc>
              <w:tc>
                <w:tcPr>
                  <w:tcW w:w="940" w:type="dxa"/>
                  <w:tcBorders>
                    <w:top w:val="single" w:sz="6" w:space="0" w:color="000000"/>
                    <w:left w:val="single" w:sz="6" w:space="0" w:color="000000"/>
                    <w:bottom w:val="single" w:sz="4" w:space="0" w:color="000000"/>
                    <w:right w:val="single" w:sz="6" w:space="0" w:color="000000"/>
                  </w:tcBorders>
                </w:tcPr>
                <w:p w14:paraId="1C039991"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Tường của buồng thang bộ; bộ phận ngăn cháy</w:t>
                  </w:r>
                </w:p>
              </w:tc>
              <w:tc>
                <w:tcPr>
                  <w:tcW w:w="935" w:type="dxa"/>
                  <w:tcBorders>
                    <w:top w:val="single" w:sz="6" w:space="0" w:color="000000"/>
                    <w:left w:val="single" w:sz="6" w:space="0" w:color="000000"/>
                    <w:bottom w:val="single" w:sz="4" w:space="0" w:color="000000"/>
                    <w:right w:val="single" w:sz="4" w:space="0" w:color="000000"/>
                  </w:tcBorders>
                </w:tcPr>
                <w:p w14:paraId="5127083F"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Bản thang và chiếu thang trong buồng thang bộ</w:t>
                  </w:r>
                </w:p>
              </w:tc>
            </w:tr>
            <w:tr w:rsidR="005D2474" w:rsidRPr="00704088" w14:paraId="090865DC"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4296F20F"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S0</w:t>
                  </w:r>
                </w:p>
              </w:tc>
              <w:tc>
                <w:tcPr>
                  <w:tcW w:w="1254" w:type="dxa"/>
                  <w:tcBorders>
                    <w:top w:val="single" w:sz="4" w:space="0" w:color="000000"/>
                    <w:left w:val="single" w:sz="6" w:space="0" w:color="000000"/>
                    <w:bottom w:val="single" w:sz="4" w:space="0" w:color="000000"/>
                    <w:right w:val="single" w:sz="6" w:space="0" w:color="000000"/>
                  </w:tcBorders>
                </w:tcPr>
                <w:p w14:paraId="33D11127"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K0</w:t>
                  </w:r>
                </w:p>
              </w:tc>
              <w:tc>
                <w:tcPr>
                  <w:tcW w:w="715" w:type="dxa"/>
                  <w:tcBorders>
                    <w:top w:val="single" w:sz="4" w:space="0" w:color="000000"/>
                    <w:left w:val="single" w:sz="6" w:space="0" w:color="000000"/>
                    <w:bottom w:val="single" w:sz="4" w:space="0" w:color="000000"/>
                    <w:right w:val="single" w:sz="6" w:space="0" w:color="000000"/>
                  </w:tcBorders>
                </w:tcPr>
                <w:p w14:paraId="768BC7A0"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K0</w:t>
                  </w:r>
                </w:p>
              </w:tc>
              <w:tc>
                <w:tcPr>
                  <w:tcW w:w="1329" w:type="dxa"/>
                  <w:tcBorders>
                    <w:top w:val="single" w:sz="4" w:space="0" w:color="000000"/>
                    <w:left w:val="single" w:sz="6" w:space="0" w:color="000000"/>
                    <w:bottom w:val="single" w:sz="4" w:space="0" w:color="000000"/>
                    <w:right w:val="single" w:sz="6" w:space="0" w:color="000000"/>
                  </w:tcBorders>
                </w:tcPr>
                <w:p w14:paraId="6B7649BF"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K0</w:t>
                  </w:r>
                </w:p>
              </w:tc>
              <w:tc>
                <w:tcPr>
                  <w:tcW w:w="940" w:type="dxa"/>
                  <w:tcBorders>
                    <w:top w:val="single" w:sz="4" w:space="0" w:color="000000"/>
                    <w:left w:val="single" w:sz="6" w:space="0" w:color="000000"/>
                    <w:bottom w:val="single" w:sz="4" w:space="0" w:color="000000"/>
                    <w:right w:val="single" w:sz="6" w:space="0" w:color="000000"/>
                  </w:tcBorders>
                </w:tcPr>
                <w:p w14:paraId="33F811B5"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K0</w:t>
                  </w:r>
                </w:p>
              </w:tc>
              <w:tc>
                <w:tcPr>
                  <w:tcW w:w="935" w:type="dxa"/>
                  <w:tcBorders>
                    <w:top w:val="single" w:sz="4" w:space="0" w:color="000000"/>
                    <w:left w:val="single" w:sz="6" w:space="0" w:color="000000"/>
                    <w:bottom w:val="single" w:sz="4" w:space="0" w:color="000000"/>
                    <w:right w:val="single" w:sz="4" w:space="0" w:color="000000"/>
                  </w:tcBorders>
                </w:tcPr>
                <w:p w14:paraId="4ECC2731"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K0</w:t>
                  </w:r>
                </w:p>
              </w:tc>
            </w:tr>
            <w:tr w:rsidR="005D2474" w:rsidRPr="00704088" w14:paraId="52BE7866"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22386158"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S1</w:t>
                  </w:r>
                </w:p>
              </w:tc>
              <w:tc>
                <w:tcPr>
                  <w:tcW w:w="1254" w:type="dxa"/>
                  <w:tcBorders>
                    <w:top w:val="single" w:sz="4" w:space="0" w:color="000000"/>
                    <w:left w:val="single" w:sz="6" w:space="0" w:color="000000"/>
                    <w:bottom w:val="single" w:sz="4" w:space="0" w:color="000000"/>
                    <w:right w:val="single" w:sz="6" w:space="0" w:color="000000"/>
                  </w:tcBorders>
                </w:tcPr>
                <w:p w14:paraId="67FB3E30"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K1</w:t>
                  </w:r>
                </w:p>
              </w:tc>
              <w:tc>
                <w:tcPr>
                  <w:tcW w:w="715" w:type="dxa"/>
                  <w:tcBorders>
                    <w:top w:val="single" w:sz="4" w:space="0" w:color="000000"/>
                    <w:left w:val="single" w:sz="6" w:space="0" w:color="000000"/>
                    <w:bottom w:val="single" w:sz="4" w:space="0" w:color="000000"/>
                    <w:right w:val="single" w:sz="6" w:space="0" w:color="000000"/>
                  </w:tcBorders>
                </w:tcPr>
                <w:p w14:paraId="2C8DB3BF"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K2</w:t>
                  </w:r>
                </w:p>
              </w:tc>
              <w:tc>
                <w:tcPr>
                  <w:tcW w:w="1329" w:type="dxa"/>
                  <w:tcBorders>
                    <w:top w:val="single" w:sz="4" w:space="0" w:color="000000"/>
                    <w:left w:val="single" w:sz="6" w:space="0" w:color="000000"/>
                    <w:bottom w:val="single" w:sz="4" w:space="0" w:color="000000"/>
                    <w:right w:val="single" w:sz="6" w:space="0" w:color="000000"/>
                  </w:tcBorders>
                </w:tcPr>
                <w:p w14:paraId="533566F9"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K1</w:t>
                  </w:r>
                </w:p>
              </w:tc>
              <w:tc>
                <w:tcPr>
                  <w:tcW w:w="940" w:type="dxa"/>
                  <w:tcBorders>
                    <w:top w:val="single" w:sz="4" w:space="0" w:color="000000"/>
                    <w:left w:val="single" w:sz="6" w:space="0" w:color="000000"/>
                    <w:bottom w:val="single" w:sz="4" w:space="0" w:color="000000"/>
                    <w:right w:val="single" w:sz="6" w:space="0" w:color="000000"/>
                  </w:tcBorders>
                </w:tcPr>
                <w:p w14:paraId="42BC4E53"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K0</w:t>
                  </w:r>
                </w:p>
              </w:tc>
              <w:tc>
                <w:tcPr>
                  <w:tcW w:w="935" w:type="dxa"/>
                  <w:tcBorders>
                    <w:top w:val="single" w:sz="4" w:space="0" w:color="000000"/>
                    <w:left w:val="single" w:sz="6" w:space="0" w:color="000000"/>
                    <w:bottom w:val="single" w:sz="4" w:space="0" w:color="000000"/>
                    <w:right w:val="single" w:sz="4" w:space="0" w:color="000000"/>
                  </w:tcBorders>
                </w:tcPr>
                <w:p w14:paraId="4D15A742"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K0</w:t>
                  </w:r>
                </w:p>
              </w:tc>
            </w:tr>
            <w:tr w:rsidR="005D2474" w:rsidRPr="00704088" w14:paraId="4AC49CED"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701DD0B2"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S2</w:t>
                  </w:r>
                </w:p>
              </w:tc>
              <w:tc>
                <w:tcPr>
                  <w:tcW w:w="1254" w:type="dxa"/>
                  <w:tcBorders>
                    <w:top w:val="single" w:sz="4" w:space="0" w:color="000000"/>
                    <w:left w:val="single" w:sz="6" w:space="0" w:color="000000"/>
                    <w:bottom w:val="single" w:sz="4" w:space="0" w:color="000000"/>
                    <w:right w:val="single" w:sz="6" w:space="0" w:color="000000"/>
                  </w:tcBorders>
                </w:tcPr>
                <w:p w14:paraId="42DC2F3B"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K3</w:t>
                  </w:r>
                </w:p>
              </w:tc>
              <w:tc>
                <w:tcPr>
                  <w:tcW w:w="715" w:type="dxa"/>
                  <w:tcBorders>
                    <w:top w:val="single" w:sz="4" w:space="0" w:color="000000"/>
                    <w:left w:val="single" w:sz="6" w:space="0" w:color="000000"/>
                    <w:bottom w:val="single" w:sz="4" w:space="0" w:color="000000"/>
                    <w:right w:val="single" w:sz="6" w:space="0" w:color="000000"/>
                  </w:tcBorders>
                </w:tcPr>
                <w:p w14:paraId="140CB9EF"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K3</w:t>
                  </w:r>
                </w:p>
              </w:tc>
              <w:tc>
                <w:tcPr>
                  <w:tcW w:w="1329" w:type="dxa"/>
                  <w:tcBorders>
                    <w:top w:val="single" w:sz="4" w:space="0" w:color="000000"/>
                    <w:left w:val="single" w:sz="6" w:space="0" w:color="000000"/>
                    <w:bottom w:val="single" w:sz="4" w:space="0" w:color="000000"/>
                    <w:right w:val="single" w:sz="6" w:space="0" w:color="000000"/>
                  </w:tcBorders>
                </w:tcPr>
                <w:p w14:paraId="4745D4F3"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K2</w:t>
                  </w:r>
                </w:p>
              </w:tc>
              <w:tc>
                <w:tcPr>
                  <w:tcW w:w="940" w:type="dxa"/>
                  <w:tcBorders>
                    <w:top w:val="single" w:sz="4" w:space="0" w:color="000000"/>
                    <w:left w:val="single" w:sz="6" w:space="0" w:color="000000"/>
                    <w:bottom w:val="single" w:sz="4" w:space="0" w:color="000000"/>
                    <w:right w:val="single" w:sz="6" w:space="0" w:color="000000"/>
                  </w:tcBorders>
                </w:tcPr>
                <w:p w14:paraId="5D0740EC"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K1</w:t>
                  </w:r>
                </w:p>
              </w:tc>
              <w:tc>
                <w:tcPr>
                  <w:tcW w:w="935" w:type="dxa"/>
                  <w:tcBorders>
                    <w:top w:val="single" w:sz="4" w:space="0" w:color="000000"/>
                    <w:left w:val="single" w:sz="6" w:space="0" w:color="000000"/>
                    <w:bottom w:val="single" w:sz="4" w:space="0" w:color="000000"/>
                    <w:right w:val="single" w:sz="4" w:space="0" w:color="000000"/>
                  </w:tcBorders>
                </w:tcPr>
                <w:p w14:paraId="7A5284FB"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K1</w:t>
                  </w:r>
                </w:p>
              </w:tc>
            </w:tr>
            <w:tr w:rsidR="005D2474" w:rsidRPr="00704088" w14:paraId="788A589D"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73C500CB"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SЗ</w:t>
                  </w:r>
                </w:p>
              </w:tc>
              <w:tc>
                <w:tcPr>
                  <w:tcW w:w="3298" w:type="dxa"/>
                  <w:gridSpan w:val="3"/>
                  <w:tcBorders>
                    <w:top w:val="single" w:sz="4" w:space="0" w:color="000000"/>
                    <w:left w:val="single" w:sz="6" w:space="0" w:color="000000"/>
                    <w:bottom w:val="single" w:sz="4" w:space="0" w:color="000000"/>
                    <w:right w:val="single" w:sz="6" w:space="0" w:color="000000"/>
                  </w:tcBorders>
                </w:tcPr>
                <w:p w14:paraId="67BC5DA3"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Không quy định</w:t>
                  </w:r>
                </w:p>
              </w:tc>
              <w:tc>
                <w:tcPr>
                  <w:tcW w:w="940" w:type="dxa"/>
                  <w:tcBorders>
                    <w:top w:val="single" w:sz="4" w:space="0" w:color="000000"/>
                    <w:left w:val="single" w:sz="6" w:space="0" w:color="000000"/>
                    <w:bottom w:val="single" w:sz="4" w:space="0" w:color="000000"/>
                    <w:right w:val="single" w:sz="6" w:space="0" w:color="000000"/>
                  </w:tcBorders>
                </w:tcPr>
                <w:p w14:paraId="406113A7"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K1</w:t>
                  </w:r>
                </w:p>
              </w:tc>
              <w:tc>
                <w:tcPr>
                  <w:tcW w:w="935" w:type="dxa"/>
                  <w:tcBorders>
                    <w:top w:val="single" w:sz="4" w:space="0" w:color="000000"/>
                    <w:left w:val="single" w:sz="6" w:space="0" w:color="000000"/>
                    <w:bottom w:val="single" w:sz="4" w:space="0" w:color="000000"/>
                    <w:right w:val="single" w:sz="4" w:space="0" w:color="000000"/>
                  </w:tcBorders>
                </w:tcPr>
                <w:p w14:paraId="673BB48C" w14:textId="77777777" w:rsidR="005D2474" w:rsidRPr="0070408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04088">
                    <w:rPr>
                      <w:rFonts w:ascii="Times New Roman" w:hAnsi="Times New Roman"/>
                      <w:color w:val="000000"/>
                      <w:sz w:val="22"/>
                      <w:szCs w:val="22"/>
                    </w:rPr>
                    <w:t>K3</w:t>
                  </w:r>
                </w:p>
              </w:tc>
            </w:tr>
          </w:tbl>
          <w:p w14:paraId="6E76859B" w14:textId="77777777" w:rsidR="005D2474" w:rsidRPr="00704088" w:rsidRDefault="005D2474" w:rsidP="00433F41">
            <w:pPr>
              <w:pBdr>
                <w:top w:val="nil"/>
                <w:left w:val="nil"/>
                <w:bottom w:val="nil"/>
                <w:right w:val="nil"/>
                <w:between w:val="nil"/>
              </w:pBdr>
              <w:spacing w:after="120"/>
              <w:jc w:val="both"/>
              <w:rPr>
                <w:rFonts w:ascii="Times New Roman" w:hAnsi="Times New Roman"/>
                <w:b/>
                <w:color w:val="000000"/>
                <w:sz w:val="22"/>
                <w:szCs w:val="22"/>
              </w:rPr>
            </w:pPr>
          </w:p>
        </w:tc>
        <w:tc>
          <w:tcPr>
            <w:tcW w:w="1889" w:type="dxa"/>
          </w:tcPr>
          <w:p w14:paraId="53F06DD7" w14:textId="77777777" w:rsidR="005D2474" w:rsidRPr="00704088" w:rsidRDefault="005D2474" w:rsidP="00433F41">
            <w:pPr>
              <w:jc w:val="center"/>
              <w:rPr>
                <w:rFonts w:ascii="Times New Roman" w:hAnsi="Times New Roman"/>
                <w:color w:val="000000"/>
                <w:sz w:val="22"/>
                <w:szCs w:val="22"/>
              </w:rPr>
            </w:pPr>
            <w:r w:rsidRPr="00704088">
              <w:rPr>
                <w:rFonts w:ascii="Times New Roman" w:hAnsi="Times New Roman"/>
                <w:color w:val="000000"/>
                <w:sz w:val="22"/>
                <w:szCs w:val="22"/>
              </w:rPr>
              <w:t>Bảng 5 QCVN 06:2022/BXD</w:t>
            </w:r>
          </w:p>
        </w:tc>
        <w:tc>
          <w:tcPr>
            <w:tcW w:w="948" w:type="dxa"/>
          </w:tcPr>
          <w:p w14:paraId="49B2A58D" w14:textId="77777777" w:rsidR="005D2474" w:rsidRPr="00704088" w:rsidRDefault="005D2474" w:rsidP="00433F41">
            <w:pPr>
              <w:rPr>
                <w:rFonts w:ascii="Times New Roman" w:hAnsi="Times New Roman"/>
                <w:color w:val="000000"/>
                <w:sz w:val="22"/>
                <w:szCs w:val="22"/>
              </w:rPr>
            </w:pPr>
          </w:p>
        </w:tc>
      </w:tr>
    </w:tbl>
    <w:tbl>
      <w:tblPr>
        <w:tblStyle w:val="a8"/>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704088" w14:paraId="0B7BF12F" w14:textId="77777777">
        <w:trPr>
          <w:trHeight w:val="576"/>
        </w:trPr>
        <w:tc>
          <w:tcPr>
            <w:tcW w:w="703" w:type="dxa"/>
          </w:tcPr>
          <w:p w14:paraId="146B569B" w14:textId="77777777" w:rsidR="00E531B1" w:rsidRPr="00704088" w:rsidRDefault="0074795F">
            <w:pPr>
              <w:jc w:val="center"/>
              <w:rPr>
                <w:rFonts w:ascii="Times New Roman" w:hAnsi="Times New Roman"/>
                <w:b/>
                <w:color w:val="000000"/>
                <w:sz w:val="22"/>
                <w:szCs w:val="22"/>
              </w:rPr>
            </w:pPr>
            <w:r w:rsidRPr="00704088">
              <w:rPr>
                <w:rFonts w:ascii="Times New Roman" w:hAnsi="Times New Roman"/>
                <w:b/>
                <w:color w:val="000000"/>
                <w:sz w:val="22"/>
                <w:szCs w:val="22"/>
              </w:rPr>
              <w:t>2</w:t>
            </w:r>
          </w:p>
        </w:tc>
        <w:tc>
          <w:tcPr>
            <w:tcW w:w="1999" w:type="dxa"/>
          </w:tcPr>
          <w:p w14:paraId="74E63F6A" w14:textId="77777777" w:rsidR="00E531B1" w:rsidRPr="00704088" w:rsidRDefault="0074795F">
            <w:pPr>
              <w:rPr>
                <w:rFonts w:ascii="Times New Roman" w:hAnsi="Times New Roman"/>
                <w:color w:val="000000"/>
                <w:sz w:val="22"/>
                <w:szCs w:val="22"/>
              </w:rPr>
            </w:pPr>
            <w:r w:rsidRPr="00704088">
              <w:rPr>
                <w:rFonts w:ascii="Times New Roman" w:hAnsi="Times New Roman"/>
                <w:b/>
                <w:color w:val="000000"/>
                <w:sz w:val="22"/>
                <w:szCs w:val="22"/>
              </w:rPr>
              <w:t>Bậc chịu lửa</w:t>
            </w:r>
          </w:p>
        </w:tc>
        <w:tc>
          <w:tcPr>
            <w:tcW w:w="3246" w:type="dxa"/>
          </w:tcPr>
          <w:p w14:paraId="5C7C5712" w14:textId="77777777" w:rsidR="00E531B1" w:rsidRPr="00704088" w:rsidRDefault="0013391D">
            <w:pPr>
              <w:jc w:val="both"/>
              <w:rPr>
                <w:rFonts w:ascii="Times New Roman" w:hAnsi="Times New Roman"/>
                <w:color w:val="000000"/>
                <w:sz w:val="22"/>
                <w:szCs w:val="22"/>
                <w:lang w:val="vi-VN"/>
              </w:rPr>
            </w:pPr>
            <w:r w:rsidRPr="00704088">
              <w:rPr>
                <w:rFonts w:ascii="Times New Roman" w:hAnsi="Times New Roman"/>
                <w:color w:val="000000"/>
                <w:sz w:val="22"/>
                <w:szCs w:val="22"/>
                <w:lang w:val="vi-VN"/>
              </w:rPr>
              <w:t>Đối với các cấu kiện được bọc bảo vệ bằng vật liệu chống cháy thì cần có</w:t>
            </w:r>
            <w:r w:rsidR="0026677B" w:rsidRPr="00704088">
              <w:rPr>
                <w:rFonts w:ascii="Times New Roman" w:hAnsi="Times New Roman"/>
                <w:color w:val="000000"/>
                <w:sz w:val="22"/>
                <w:szCs w:val="22"/>
                <w:lang w:val="vi-VN"/>
              </w:rPr>
              <w:t xml:space="preserve"> thuyết minh,</w:t>
            </w:r>
            <w:r w:rsidRPr="00704088">
              <w:rPr>
                <w:rFonts w:ascii="Times New Roman" w:hAnsi="Times New Roman"/>
                <w:color w:val="000000"/>
                <w:sz w:val="22"/>
                <w:szCs w:val="22"/>
                <w:lang w:val="vi-VN"/>
              </w:rPr>
              <w:t xml:space="preserve"> tính toán kết cấu chịu lửa</w:t>
            </w:r>
            <w:r w:rsidR="0026677B" w:rsidRPr="00704088">
              <w:rPr>
                <w:rFonts w:ascii="Times New Roman" w:hAnsi="Times New Roman"/>
                <w:color w:val="000000"/>
                <w:sz w:val="22"/>
                <w:szCs w:val="22"/>
                <w:lang w:val="vi-VN"/>
              </w:rPr>
              <w:t xml:space="preserve"> do chủ đầu tư và đơn vị thiết kế thể hiện, chịu trách nhiệm</w:t>
            </w:r>
          </w:p>
          <w:p w14:paraId="7E42138D" w14:textId="30EB13DD" w:rsidR="00407BD5" w:rsidRPr="00704088" w:rsidRDefault="008C1833">
            <w:pPr>
              <w:jc w:val="both"/>
              <w:rPr>
                <w:rFonts w:ascii="Times New Roman" w:hAnsi="Times New Roman"/>
                <w:color w:val="000000"/>
                <w:sz w:val="22"/>
                <w:szCs w:val="22"/>
              </w:rPr>
            </w:pPr>
            <w:r w:rsidRPr="00704088">
              <w:rPr>
                <w:rFonts w:ascii="Times New Roman" w:hAnsi="Times New Roman"/>
                <w:color w:val="FF0000"/>
                <w:sz w:val="22"/>
                <w:szCs w:val="22"/>
                <w:lang w:val="vi-VN"/>
              </w:rPr>
              <w:t xml:space="preserve">- Lưu ý tại chú thích 6 sửa đổi 1:2023 </w:t>
            </w:r>
            <w:r w:rsidR="00B94405" w:rsidRPr="00704088">
              <w:rPr>
                <w:rFonts w:ascii="Times New Roman" w:hAnsi="Times New Roman"/>
                <w:color w:val="FF0000"/>
                <w:sz w:val="22"/>
                <w:szCs w:val="22"/>
                <w:lang w:val="vi-VN"/>
              </w:rPr>
              <w:t>không yêu cầu giới hạn chịu lửa của tường ngoài nhà khi nhà, công trình không thuộc phạm vi áp dụng điều 4.32 và 4.33</w:t>
            </w:r>
            <w:r w:rsidR="0093228B" w:rsidRPr="00704088">
              <w:rPr>
                <w:rFonts w:ascii="Times New Roman" w:hAnsi="Times New Roman"/>
                <w:color w:val="FF0000"/>
                <w:sz w:val="22"/>
                <w:szCs w:val="22"/>
              </w:rPr>
              <w:t xml:space="preserve">. </w:t>
            </w:r>
            <w:r w:rsidR="0093228B" w:rsidRPr="00704088">
              <w:rPr>
                <w:rFonts w:ascii="Times New Roman" w:hAnsi="Times New Roman"/>
                <w:color w:val="FF0000"/>
                <w:sz w:val="22"/>
                <w:szCs w:val="22"/>
                <w:lang w:val="vi-VN"/>
              </w:rPr>
              <w:t>Khi đó giới hạn chịu lửa của tường ngoài nhà còn phải đối chiếu với phụ lục E về khoảng cách phòng cháy chống cháy.</w:t>
            </w:r>
          </w:p>
        </w:tc>
        <w:tc>
          <w:tcPr>
            <w:tcW w:w="6461" w:type="dxa"/>
          </w:tcPr>
          <w:p w14:paraId="2436721B" w14:textId="77777777" w:rsidR="00E531B1" w:rsidRPr="00704088" w:rsidRDefault="00CB4024" w:rsidP="00CB4024">
            <w:pPr>
              <w:jc w:val="both"/>
              <w:rPr>
                <w:rFonts w:ascii="Times New Roman" w:hAnsi="Times New Roman"/>
                <w:color w:val="000000"/>
                <w:sz w:val="22"/>
                <w:szCs w:val="22"/>
                <w:lang w:val="vi-VN"/>
              </w:rPr>
            </w:pPr>
            <w:r w:rsidRPr="00704088">
              <w:rPr>
                <w:rFonts w:ascii="Times New Roman" w:hAnsi="Times New Roman"/>
                <w:color w:val="000000"/>
                <w:sz w:val="22"/>
                <w:szCs w:val="22"/>
                <w:lang w:val="vi-VN"/>
              </w:rPr>
              <w:t>Theo bảng 4 QCVN 06:2022/BXD</w:t>
            </w:r>
          </w:p>
          <w:p w14:paraId="26EFCC5C" w14:textId="77777777" w:rsidR="00736860" w:rsidRPr="00704088" w:rsidRDefault="00736860" w:rsidP="00CB4024">
            <w:pPr>
              <w:jc w:val="both"/>
              <w:rPr>
                <w:rFonts w:ascii="Times New Roman" w:hAnsi="Times New Roman"/>
                <w:color w:val="000000"/>
                <w:sz w:val="22"/>
                <w:szCs w:val="22"/>
                <w:lang w:val="vi-VN"/>
              </w:rPr>
            </w:pPr>
            <w:r w:rsidRPr="00704088">
              <w:rPr>
                <w:rFonts w:ascii="Times New Roman" w:hAnsi="Times New Roman"/>
                <w:color w:val="000000"/>
                <w:sz w:val="22"/>
                <w:szCs w:val="22"/>
                <w:lang w:val="vi-VN"/>
              </w:rPr>
              <w:t>- Bộ phận chịu lực;</w:t>
            </w:r>
          </w:p>
          <w:p w14:paraId="4DE46257" w14:textId="6D669DF2" w:rsidR="00736860" w:rsidRPr="00704088" w:rsidRDefault="00736860" w:rsidP="00CB4024">
            <w:pPr>
              <w:jc w:val="both"/>
              <w:rPr>
                <w:rFonts w:ascii="Times New Roman" w:hAnsi="Times New Roman"/>
                <w:color w:val="000000"/>
                <w:sz w:val="22"/>
                <w:szCs w:val="22"/>
                <w:lang w:val="vi-VN"/>
              </w:rPr>
            </w:pPr>
            <w:r w:rsidRPr="00704088">
              <w:rPr>
                <w:rFonts w:ascii="Times New Roman" w:hAnsi="Times New Roman"/>
                <w:color w:val="000000"/>
                <w:sz w:val="22"/>
                <w:szCs w:val="22"/>
                <w:lang w:val="vi-VN"/>
              </w:rPr>
              <w:t>- Tường buồng thang</w:t>
            </w:r>
            <w:r w:rsidR="005A1EAF" w:rsidRPr="00704088">
              <w:rPr>
                <w:rFonts w:ascii="Times New Roman" w:hAnsi="Times New Roman"/>
                <w:color w:val="000000"/>
                <w:sz w:val="22"/>
                <w:szCs w:val="22"/>
                <w:lang w:val="vi-VN"/>
              </w:rPr>
              <w:t>, bản thang</w:t>
            </w:r>
          </w:p>
          <w:p w14:paraId="07CD2489" w14:textId="065A2446" w:rsidR="00736860" w:rsidRPr="00704088" w:rsidRDefault="00736860" w:rsidP="00CB4024">
            <w:pPr>
              <w:jc w:val="both"/>
              <w:rPr>
                <w:rFonts w:ascii="Times New Roman" w:hAnsi="Times New Roman"/>
                <w:color w:val="000000"/>
                <w:sz w:val="22"/>
                <w:szCs w:val="22"/>
                <w:lang w:val="vi-VN"/>
              </w:rPr>
            </w:pPr>
            <w:r w:rsidRPr="00704088">
              <w:rPr>
                <w:rFonts w:ascii="Times New Roman" w:hAnsi="Times New Roman"/>
                <w:color w:val="000000"/>
                <w:sz w:val="22"/>
                <w:szCs w:val="22"/>
                <w:lang w:val="vi-VN"/>
              </w:rPr>
              <w:t>- Sàn các tầng</w:t>
            </w:r>
          </w:p>
          <w:p w14:paraId="7E0E23FD" w14:textId="77777777" w:rsidR="00736860" w:rsidRPr="00704088" w:rsidRDefault="00736860" w:rsidP="00CB4024">
            <w:pPr>
              <w:jc w:val="both"/>
              <w:rPr>
                <w:rFonts w:ascii="Times New Roman" w:hAnsi="Times New Roman"/>
                <w:color w:val="000000"/>
                <w:sz w:val="22"/>
                <w:szCs w:val="22"/>
                <w:lang w:val="vi-VN"/>
              </w:rPr>
            </w:pPr>
            <w:r w:rsidRPr="00704088">
              <w:rPr>
                <w:rFonts w:ascii="Times New Roman" w:hAnsi="Times New Roman"/>
                <w:color w:val="000000"/>
                <w:sz w:val="22"/>
                <w:szCs w:val="22"/>
                <w:lang w:val="vi-VN"/>
              </w:rPr>
              <w:t>- Tường ngoài không chịu lực</w:t>
            </w:r>
          </w:p>
          <w:p w14:paraId="3D3E3B47" w14:textId="4499C5D5" w:rsidR="00FD2F52" w:rsidRPr="00704088" w:rsidRDefault="00FD2F52" w:rsidP="00B71B62">
            <w:pPr>
              <w:jc w:val="both"/>
              <w:rPr>
                <w:rFonts w:ascii="Times New Roman" w:hAnsi="Times New Roman"/>
                <w:color w:val="FF0000"/>
                <w:sz w:val="22"/>
                <w:szCs w:val="22"/>
                <w:lang w:val="vi-VN"/>
              </w:rPr>
            </w:pPr>
            <w:r w:rsidRPr="00704088">
              <w:rPr>
                <w:rFonts w:ascii="Times New Roman" w:hAnsi="Times New Roman"/>
                <w:color w:val="FF0000"/>
                <w:sz w:val="22"/>
                <w:szCs w:val="22"/>
                <w:lang w:val="vi-VN"/>
              </w:rPr>
              <w:t>Trong đó lưu ý</w:t>
            </w:r>
            <w:r w:rsidR="003C5012" w:rsidRPr="00704088">
              <w:rPr>
                <w:rFonts w:ascii="Times New Roman" w:hAnsi="Times New Roman"/>
                <w:color w:val="FF0000"/>
                <w:sz w:val="22"/>
                <w:szCs w:val="22"/>
                <w:lang w:val="vi-VN"/>
              </w:rPr>
              <w:t xml:space="preserve"> tại sửa đổi bảng 4 như sau:</w:t>
            </w:r>
          </w:p>
          <w:p w14:paraId="1774F8A0" w14:textId="77777777" w:rsidR="00FD2F52" w:rsidRPr="00704088" w:rsidRDefault="00FD2F52" w:rsidP="00B71B62">
            <w:pPr>
              <w:spacing w:before="120"/>
              <w:jc w:val="both"/>
              <w:rPr>
                <w:rFonts w:ascii="Times New Roman" w:hAnsi="Times New Roman"/>
                <w:color w:val="FF0000"/>
                <w:sz w:val="22"/>
                <w:szCs w:val="22"/>
                <w:lang w:val="vi-VN"/>
              </w:rPr>
            </w:pPr>
            <w:r w:rsidRPr="00704088">
              <w:rPr>
                <w:rFonts w:ascii="Times New Roman" w:hAnsi="Times New Roman"/>
                <w:color w:val="FF0000"/>
                <w:sz w:val="22"/>
                <w:szCs w:val="22"/>
                <w:lang w:val="vi-VN"/>
              </w:rPr>
              <w:t>“CHÚ THÍCH 2: Không quy định giới hạn chịu lửa của các tấm lợp (kể cả các tấm lợp có cách nhiệt) nếu chúng được làm từ vật liệu không cháy, hoặc cháy yếu (Ch1) và lan truyền yếu (LT2) (trừ nhà F5 hạng A, B).</w:t>
            </w:r>
          </w:p>
          <w:p w14:paraId="7D72BFD4" w14:textId="77777777" w:rsidR="00FD2F52" w:rsidRPr="00704088" w:rsidRDefault="00FD2F52" w:rsidP="00B71B62">
            <w:pPr>
              <w:spacing w:before="120"/>
              <w:jc w:val="both"/>
              <w:rPr>
                <w:rFonts w:ascii="Times New Roman" w:hAnsi="Times New Roman"/>
                <w:color w:val="FF0000"/>
                <w:sz w:val="22"/>
                <w:szCs w:val="22"/>
                <w:lang w:val="vi-VN"/>
              </w:rPr>
            </w:pPr>
            <w:r w:rsidRPr="00704088">
              <w:rPr>
                <w:rFonts w:ascii="Times New Roman" w:hAnsi="Times New Roman"/>
                <w:color w:val="FF0000"/>
                <w:sz w:val="22"/>
                <w:szCs w:val="22"/>
                <w:lang w:val="vi-VN"/>
              </w:rPr>
              <w:t>Không quy định giới hạn chịu lửa của các xà gồ đỡ tấm lợp (trừ xà gồ của các nhà, khoang cháy, gian phòng nhóm F3.1, F3.2; nhà nhóm F5.1, F5.2 hạng A, B và các nhà, gian phòng, khoang cháy khác thuộc hạng A, B) khi thỏa mãn đồng thời các điều kiện sau:</w:t>
            </w:r>
          </w:p>
          <w:p w14:paraId="36362094" w14:textId="77777777" w:rsidR="00FD2F52" w:rsidRPr="00704088" w:rsidRDefault="00FD2F52" w:rsidP="00B71B62">
            <w:pPr>
              <w:spacing w:before="120"/>
              <w:jc w:val="both"/>
              <w:rPr>
                <w:rFonts w:ascii="Times New Roman" w:hAnsi="Times New Roman"/>
                <w:color w:val="FF0000"/>
                <w:sz w:val="22"/>
                <w:szCs w:val="22"/>
                <w:lang w:val="vi-VN"/>
              </w:rPr>
            </w:pPr>
            <w:r w:rsidRPr="00704088">
              <w:rPr>
                <w:rFonts w:ascii="Times New Roman" w:hAnsi="Times New Roman"/>
                <w:color w:val="FF0000"/>
                <w:sz w:val="22"/>
                <w:szCs w:val="22"/>
                <w:lang w:val="vi-VN"/>
              </w:rPr>
              <w:t>- Mặt dưới xà gồ nằm cách sàn ngay dưới chúng một khoảng cách tối thiểu 10 m đối với nhà hạng C và 6,1 m đối với các nhà còn lại;</w:t>
            </w:r>
          </w:p>
          <w:p w14:paraId="558C8B48" w14:textId="77777777" w:rsidR="00FD2F52" w:rsidRPr="00704088" w:rsidRDefault="00FD2F52" w:rsidP="00B71B62">
            <w:pPr>
              <w:spacing w:before="120"/>
              <w:jc w:val="both"/>
              <w:rPr>
                <w:rFonts w:ascii="Times New Roman" w:hAnsi="Times New Roman"/>
                <w:color w:val="FF0000"/>
                <w:sz w:val="22"/>
                <w:szCs w:val="22"/>
                <w:lang w:val="vi-VN"/>
              </w:rPr>
            </w:pPr>
            <w:r w:rsidRPr="00704088">
              <w:rPr>
                <w:rFonts w:ascii="Times New Roman" w:hAnsi="Times New Roman"/>
                <w:color w:val="FF0000"/>
                <w:sz w:val="22"/>
                <w:szCs w:val="22"/>
                <w:lang w:val="vi-VN"/>
              </w:rPr>
              <w:t>- Xà gồ được làm từ các vật liệu không cháy đối với nhà hạng C hoặc tối thiểu là cháy yếu (Ch1) đối với các nhà còn lại.</w:t>
            </w:r>
          </w:p>
          <w:p w14:paraId="0BC827DE" w14:textId="77777777" w:rsidR="00FD2F52" w:rsidRPr="00704088" w:rsidRDefault="00FD2F52" w:rsidP="00B71B62">
            <w:pPr>
              <w:spacing w:before="120"/>
              <w:jc w:val="both"/>
              <w:rPr>
                <w:rFonts w:ascii="Times New Roman" w:hAnsi="Times New Roman"/>
                <w:color w:val="FF0000"/>
                <w:sz w:val="22"/>
                <w:szCs w:val="22"/>
                <w:lang w:val="vi-VN"/>
              </w:rPr>
            </w:pPr>
            <w:r w:rsidRPr="00704088">
              <w:rPr>
                <w:rFonts w:ascii="Times New Roman" w:hAnsi="Times New Roman"/>
                <w:color w:val="FF0000"/>
                <w:sz w:val="22"/>
                <w:szCs w:val="22"/>
                <w:lang w:val="vi-VN"/>
              </w:rPr>
              <w:lastRenderedPageBreak/>
              <w:t>- Riêng đối với nhà hạng C phải tuân thủ thêm các điều kiện sau: 1) được trang bị chữa cháy tự động; 2) xà gồ chỉ được mang thêm phụ tải như đường ống chữa cháy, máng điện, dây điện hoặc các phụ tải khác với tổng tải trọng phụ thêm (trừ trọng lượng bản thân xà gồ và tấm lợp) không quá 10 kg/m</w:t>
            </w:r>
            <w:r w:rsidRPr="00704088">
              <w:rPr>
                <w:rFonts w:ascii="Times New Roman" w:hAnsi="Times New Roman"/>
                <w:color w:val="FF0000"/>
                <w:sz w:val="22"/>
                <w:szCs w:val="22"/>
                <w:vertAlign w:val="superscript"/>
                <w:lang w:val="vi-VN"/>
              </w:rPr>
              <w:t>2</w:t>
            </w:r>
            <w:r w:rsidRPr="00704088">
              <w:rPr>
                <w:rFonts w:ascii="Times New Roman" w:hAnsi="Times New Roman"/>
                <w:color w:val="FF0000"/>
                <w:sz w:val="22"/>
                <w:szCs w:val="22"/>
                <w:lang w:val="vi-VN"/>
              </w:rPr>
              <w:t>, tính trên phần diện tích mái được đỡ bởi xà gồ đang xét.”.</w:t>
            </w:r>
          </w:p>
          <w:p w14:paraId="18AE39E8" w14:textId="77777777" w:rsidR="00FD2F52" w:rsidRPr="00704088" w:rsidRDefault="00FD2F52" w:rsidP="00B71B62">
            <w:pPr>
              <w:spacing w:before="120"/>
              <w:jc w:val="both"/>
              <w:rPr>
                <w:rFonts w:ascii="Times New Roman" w:hAnsi="Times New Roman"/>
                <w:color w:val="FF0000"/>
                <w:sz w:val="22"/>
                <w:szCs w:val="22"/>
                <w:lang w:val="vi-VN"/>
              </w:rPr>
            </w:pPr>
            <w:r w:rsidRPr="00704088">
              <w:rPr>
                <w:rFonts w:ascii="Times New Roman" w:hAnsi="Times New Roman"/>
                <w:color w:val="FF0000"/>
                <w:sz w:val="22"/>
                <w:szCs w:val="22"/>
                <w:lang w:val="vi-VN"/>
              </w:rPr>
              <w:t>“CHÚ THÍCH 6: Giới hạn chịu lửa của tường ngoài không chịu lực trong Bảng 4 chỉ áp dụng đối với các mảng tường sử dụng làm đai hoặc dải ngăn cháy theo phương đứng hoặc phương ngang quy định tại 4.32 và 4.33.”.</w:t>
            </w:r>
          </w:p>
          <w:p w14:paraId="6EF02CFB" w14:textId="77777777" w:rsidR="00FD2F52" w:rsidRPr="00704088" w:rsidRDefault="00FD2F52" w:rsidP="00B71B62">
            <w:pPr>
              <w:spacing w:before="120"/>
              <w:jc w:val="both"/>
              <w:rPr>
                <w:rFonts w:ascii="Times New Roman" w:hAnsi="Times New Roman"/>
                <w:color w:val="FF0000"/>
                <w:sz w:val="22"/>
                <w:szCs w:val="22"/>
                <w:lang w:val="vi-VN"/>
              </w:rPr>
            </w:pPr>
            <w:r w:rsidRPr="00704088">
              <w:rPr>
                <w:rFonts w:ascii="Times New Roman" w:hAnsi="Times New Roman"/>
                <w:color w:val="FF0000"/>
                <w:sz w:val="22"/>
                <w:szCs w:val="22"/>
                <w:lang w:val="vi-VN"/>
              </w:rPr>
              <w:t>“CHÚ THÍCH 7: Trường hợp áp dụng mô phỏng cháy căn cứ trên các điều kiện cụ thể về tải trọng cháy trong gian phòng, phần nhà hoặc toàn nhà, cho phép xác định giới hạn chịu lửa của các bộ phận, cấu kiện quy định trong Bảng 4 dựa trên nhiệt độ từ mô phỏng cháy. Các thông số của tải trọng cháy (khối lượng, phân bố, nhiệt lượng cháy thấp, tốc độ lan truyền lửa, mô hình lan truyền lửa và các thông số tương tự) được xác định căn cứ trên hồ sơ thiết kế và tài liệu chuẩn được áp dụng.”.</w:t>
            </w:r>
          </w:p>
          <w:p w14:paraId="12BD8A16" w14:textId="2E0EC0D0" w:rsidR="00FD2F52" w:rsidRPr="00704088" w:rsidRDefault="00FD2F52" w:rsidP="00B71B62">
            <w:pPr>
              <w:spacing w:before="120"/>
              <w:jc w:val="both"/>
              <w:rPr>
                <w:rFonts w:ascii="Times New Roman" w:hAnsi="Times New Roman"/>
                <w:sz w:val="20"/>
                <w:lang w:val="vi-VN"/>
              </w:rPr>
            </w:pPr>
            <w:r w:rsidRPr="00704088">
              <w:rPr>
                <w:rFonts w:ascii="Times New Roman" w:hAnsi="Times New Roman"/>
                <w:color w:val="FF0000"/>
                <w:sz w:val="22"/>
                <w:szCs w:val="22"/>
                <w:lang w:val="vi-VN"/>
              </w:rPr>
              <w:t>“CHÚ THÍCH 8: Không quy định giới hạn chịu lửa của bản thang và chiếu thang trong buồng thang bộ được bảo vệ bởi các tường trong có giới hạn chịu lửa đáp ứng yêu cầu của Bảng 4 tương ứng với bậc chịu lửa của nhà. Khi đó các bản thang và chiếu thang, cũng như vật liệu hoàn thiện bên trong buồng thang (nếu có) phải là vật liệu không cháy hoặc bảo đảm Ch1, BC1.”.</w:t>
            </w:r>
          </w:p>
        </w:tc>
        <w:tc>
          <w:tcPr>
            <w:tcW w:w="1889" w:type="dxa"/>
          </w:tcPr>
          <w:p w14:paraId="0C673ADF" w14:textId="77777777" w:rsidR="00E531B1" w:rsidRPr="00704088" w:rsidRDefault="0074795F">
            <w:pPr>
              <w:ind w:left="-143" w:right="-15"/>
              <w:jc w:val="center"/>
              <w:rPr>
                <w:rFonts w:ascii="Times New Roman" w:hAnsi="Times New Roman"/>
                <w:color w:val="000000"/>
                <w:sz w:val="22"/>
                <w:szCs w:val="22"/>
              </w:rPr>
            </w:pPr>
            <w:r w:rsidRPr="00704088">
              <w:rPr>
                <w:rFonts w:ascii="Times New Roman" w:hAnsi="Times New Roman"/>
                <w:color w:val="000000"/>
                <w:sz w:val="22"/>
                <w:szCs w:val="22"/>
              </w:rPr>
              <w:lastRenderedPageBreak/>
              <w:t xml:space="preserve">Bảng 2, Bảng 4, </w:t>
            </w:r>
          </w:p>
          <w:p w14:paraId="6F4A3E6C" w14:textId="77777777" w:rsidR="00E531B1" w:rsidRPr="00704088" w:rsidRDefault="0074795F">
            <w:pPr>
              <w:ind w:left="-143" w:right="-15"/>
              <w:jc w:val="center"/>
              <w:rPr>
                <w:rFonts w:ascii="Times New Roman" w:hAnsi="Times New Roman"/>
                <w:color w:val="000000"/>
                <w:sz w:val="22"/>
                <w:szCs w:val="22"/>
              </w:rPr>
            </w:pPr>
            <w:r w:rsidRPr="00704088">
              <w:rPr>
                <w:rFonts w:ascii="Times New Roman" w:hAnsi="Times New Roman"/>
                <w:color w:val="000000"/>
                <w:sz w:val="22"/>
                <w:szCs w:val="22"/>
              </w:rPr>
              <w:t xml:space="preserve">bảng A1, </w:t>
            </w:r>
          </w:p>
          <w:p w14:paraId="0E49A508" w14:textId="77777777" w:rsidR="00E531B1" w:rsidRPr="00704088" w:rsidRDefault="0074795F">
            <w:pPr>
              <w:ind w:left="-143" w:right="-15"/>
              <w:jc w:val="center"/>
              <w:rPr>
                <w:rFonts w:ascii="Times New Roman" w:hAnsi="Times New Roman"/>
                <w:color w:val="000000"/>
                <w:sz w:val="22"/>
                <w:szCs w:val="22"/>
              </w:rPr>
            </w:pPr>
            <w:r w:rsidRPr="00704088">
              <w:rPr>
                <w:rFonts w:ascii="Times New Roman" w:hAnsi="Times New Roman"/>
                <w:color w:val="000000"/>
                <w:sz w:val="22"/>
                <w:szCs w:val="22"/>
              </w:rPr>
              <w:t>Phụ lục H</w:t>
            </w:r>
          </w:p>
          <w:p w14:paraId="3A4CD7AF" w14:textId="77777777" w:rsidR="00E531B1" w:rsidRPr="00704088" w:rsidRDefault="0074795F">
            <w:pPr>
              <w:ind w:left="-24" w:right="-15"/>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3C0F055E" w14:textId="77777777" w:rsidR="00E531B1" w:rsidRPr="00704088" w:rsidRDefault="0074795F" w:rsidP="0013391D">
            <w:pPr>
              <w:jc w:val="center"/>
              <w:rPr>
                <w:rFonts w:ascii="Times New Roman" w:hAnsi="Times New Roman"/>
                <w:color w:val="000000"/>
                <w:sz w:val="22"/>
                <w:szCs w:val="22"/>
              </w:rPr>
            </w:pPr>
            <w:r w:rsidRPr="00704088">
              <w:rPr>
                <w:rFonts w:ascii="Times New Roman" w:hAnsi="Times New Roman"/>
                <w:color w:val="000000"/>
                <w:sz w:val="22"/>
                <w:szCs w:val="22"/>
              </w:rPr>
              <w:t>Mục A.2.1</w:t>
            </w:r>
            <w:r w:rsidR="00FC2FCC" w:rsidRPr="00704088">
              <w:rPr>
                <w:rFonts w:ascii="Times New Roman" w:hAnsi="Times New Roman"/>
                <w:color w:val="000000"/>
                <w:sz w:val="22"/>
                <w:szCs w:val="22"/>
                <w:lang w:val="vi-VN"/>
              </w:rPr>
              <w:t xml:space="preserve"> </w:t>
            </w:r>
            <w:r w:rsidRPr="00704088">
              <w:rPr>
                <w:rFonts w:ascii="Times New Roman" w:hAnsi="Times New Roman"/>
                <w:color w:val="000000"/>
                <w:sz w:val="22"/>
                <w:szCs w:val="22"/>
              </w:rPr>
              <w:t>QCVN 06:2022</w:t>
            </w:r>
          </w:p>
          <w:p w14:paraId="2C64AA62" w14:textId="11178FB6" w:rsidR="00D067D7" w:rsidRPr="00704088" w:rsidRDefault="00D067D7" w:rsidP="0013391D">
            <w:pPr>
              <w:jc w:val="center"/>
              <w:rPr>
                <w:rFonts w:ascii="Times New Roman" w:hAnsi="Times New Roman"/>
                <w:color w:val="000000"/>
                <w:sz w:val="22"/>
                <w:szCs w:val="22"/>
                <w:lang w:val="vi-VN"/>
              </w:rPr>
            </w:pPr>
            <w:r w:rsidRPr="00704088">
              <w:rPr>
                <w:rFonts w:ascii="Times New Roman" w:hAnsi="Times New Roman"/>
                <w:color w:val="000000"/>
                <w:sz w:val="22"/>
                <w:szCs w:val="22"/>
                <w:lang w:val="vi-VN"/>
              </w:rPr>
              <w:t xml:space="preserve"> Và </w:t>
            </w:r>
            <w:r w:rsidRPr="00704088">
              <w:rPr>
                <w:rFonts w:ascii="Times New Roman" w:hAnsi="Times New Roman"/>
                <w:color w:val="FF0000"/>
                <w:sz w:val="22"/>
                <w:szCs w:val="22"/>
                <w:lang w:val="vi-VN"/>
              </w:rPr>
              <w:t>Sửa đổi 1:2023</w:t>
            </w:r>
          </w:p>
        </w:tc>
        <w:tc>
          <w:tcPr>
            <w:tcW w:w="948" w:type="dxa"/>
          </w:tcPr>
          <w:p w14:paraId="2CE94154" w14:textId="77777777" w:rsidR="00E531B1" w:rsidRPr="00704088" w:rsidRDefault="00E531B1">
            <w:pPr>
              <w:rPr>
                <w:rFonts w:ascii="Times New Roman" w:hAnsi="Times New Roman"/>
                <w:color w:val="000000"/>
                <w:sz w:val="22"/>
                <w:szCs w:val="22"/>
              </w:rPr>
            </w:pPr>
          </w:p>
        </w:tc>
      </w:tr>
      <w:tr w:rsidR="00E531B1" w:rsidRPr="00704088" w14:paraId="486299C1" w14:textId="77777777">
        <w:trPr>
          <w:trHeight w:val="530"/>
        </w:trPr>
        <w:tc>
          <w:tcPr>
            <w:tcW w:w="703" w:type="dxa"/>
          </w:tcPr>
          <w:p w14:paraId="23EE70E3" w14:textId="77777777" w:rsidR="00E531B1" w:rsidRPr="00704088" w:rsidRDefault="0074795F">
            <w:pPr>
              <w:jc w:val="center"/>
              <w:rPr>
                <w:rFonts w:ascii="Times New Roman" w:hAnsi="Times New Roman"/>
                <w:b/>
                <w:color w:val="000000"/>
                <w:sz w:val="22"/>
                <w:szCs w:val="22"/>
              </w:rPr>
            </w:pPr>
            <w:r w:rsidRPr="00704088">
              <w:rPr>
                <w:rFonts w:ascii="Times New Roman" w:hAnsi="Times New Roman"/>
                <w:b/>
                <w:color w:val="000000"/>
                <w:sz w:val="22"/>
                <w:szCs w:val="22"/>
              </w:rPr>
              <w:t>3</w:t>
            </w:r>
          </w:p>
        </w:tc>
        <w:tc>
          <w:tcPr>
            <w:tcW w:w="1999" w:type="dxa"/>
          </w:tcPr>
          <w:p w14:paraId="0D6D677F" w14:textId="77777777" w:rsidR="00E531B1" w:rsidRPr="00704088" w:rsidRDefault="0074795F">
            <w:pPr>
              <w:rPr>
                <w:rFonts w:ascii="Times New Roman" w:hAnsi="Times New Roman"/>
                <w:b/>
                <w:color w:val="000000"/>
                <w:sz w:val="22"/>
                <w:szCs w:val="22"/>
              </w:rPr>
            </w:pPr>
            <w:r w:rsidRPr="00704088">
              <w:rPr>
                <w:rFonts w:ascii="Times New Roman" w:hAnsi="Times New Roman"/>
                <w:b/>
                <w:color w:val="000000"/>
                <w:sz w:val="22"/>
                <w:szCs w:val="22"/>
              </w:rPr>
              <w:t>Khoảng cách an toàn PCCC</w:t>
            </w:r>
          </w:p>
        </w:tc>
        <w:tc>
          <w:tcPr>
            <w:tcW w:w="3246" w:type="dxa"/>
          </w:tcPr>
          <w:p w14:paraId="39281B00" w14:textId="77777777" w:rsidR="00E531B1" w:rsidRPr="00704088" w:rsidRDefault="00E531B1">
            <w:pPr>
              <w:rPr>
                <w:rFonts w:ascii="Times New Roman" w:hAnsi="Times New Roman"/>
                <w:color w:val="000000"/>
                <w:sz w:val="22"/>
                <w:szCs w:val="22"/>
              </w:rPr>
            </w:pPr>
          </w:p>
        </w:tc>
        <w:tc>
          <w:tcPr>
            <w:tcW w:w="6461" w:type="dxa"/>
          </w:tcPr>
          <w:p w14:paraId="52A09AC0" w14:textId="77777777" w:rsidR="00E531B1" w:rsidRPr="00704088" w:rsidRDefault="00E531B1">
            <w:pPr>
              <w:rPr>
                <w:rFonts w:ascii="Times New Roman" w:hAnsi="Times New Roman"/>
                <w:color w:val="000000"/>
                <w:sz w:val="22"/>
                <w:szCs w:val="22"/>
              </w:rPr>
            </w:pPr>
          </w:p>
        </w:tc>
        <w:tc>
          <w:tcPr>
            <w:tcW w:w="1889" w:type="dxa"/>
          </w:tcPr>
          <w:p w14:paraId="765DAA16" w14:textId="77777777" w:rsidR="00E531B1" w:rsidRPr="00704088" w:rsidRDefault="00E531B1">
            <w:pPr>
              <w:ind w:left="-143" w:right="-108"/>
              <w:jc w:val="center"/>
              <w:rPr>
                <w:rFonts w:ascii="Times New Roman" w:hAnsi="Times New Roman"/>
                <w:color w:val="000000"/>
                <w:sz w:val="22"/>
                <w:szCs w:val="22"/>
              </w:rPr>
            </w:pPr>
          </w:p>
        </w:tc>
        <w:tc>
          <w:tcPr>
            <w:tcW w:w="948" w:type="dxa"/>
          </w:tcPr>
          <w:p w14:paraId="0253153E" w14:textId="77777777" w:rsidR="00E531B1" w:rsidRPr="00704088" w:rsidRDefault="00E531B1">
            <w:pPr>
              <w:rPr>
                <w:rFonts w:ascii="Times New Roman" w:hAnsi="Times New Roman"/>
                <w:color w:val="000000"/>
                <w:sz w:val="22"/>
                <w:szCs w:val="22"/>
              </w:rPr>
            </w:pPr>
          </w:p>
        </w:tc>
      </w:tr>
      <w:tr w:rsidR="00E531B1" w:rsidRPr="00704088" w14:paraId="560A2382" w14:textId="77777777">
        <w:trPr>
          <w:trHeight w:val="530"/>
        </w:trPr>
        <w:tc>
          <w:tcPr>
            <w:tcW w:w="703" w:type="dxa"/>
          </w:tcPr>
          <w:p w14:paraId="09B15DBB" w14:textId="77777777" w:rsidR="00E531B1" w:rsidRPr="00704088" w:rsidRDefault="00E531B1">
            <w:pPr>
              <w:jc w:val="center"/>
              <w:rPr>
                <w:rFonts w:ascii="Times New Roman" w:hAnsi="Times New Roman"/>
                <w:color w:val="000000"/>
                <w:sz w:val="22"/>
                <w:szCs w:val="22"/>
              </w:rPr>
            </w:pPr>
          </w:p>
        </w:tc>
        <w:tc>
          <w:tcPr>
            <w:tcW w:w="1999" w:type="dxa"/>
          </w:tcPr>
          <w:p w14:paraId="74658687"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Giữa các công trình</w:t>
            </w:r>
          </w:p>
        </w:tc>
        <w:tc>
          <w:tcPr>
            <w:tcW w:w="3246" w:type="dxa"/>
          </w:tcPr>
          <w:p w14:paraId="75E6E0B3"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Lưu ý:</w:t>
            </w:r>
          </w:p>
          <w:p w14:paraId="35473661"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Khi đã xác định được công trình lân cận thì khoảng cách an toàn PCCC phải xác định khoảng cách giữa hai công trình (cần căn cứ vào bậc chịu lửa của công trình lân cận để đối chiếu khoảng cách an toàn PCCC cần thiết)</w:t>
            </w:r>
          </w:p>
          <w:p w14:paraId="07FDEAC1" w14:textId="77777777" w:rsidR="00E531B1" w:rsidRPr="00704088" w:rsidRDefault="0074795F">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704088">
              <w:rPr>
                <w:rFonts w:ascii="Times New Roman" w:hAnsi="Times New Roman"/>
                <w:color w:val="000000"/>
                <w:sz w:val="22"/>
                <w:szCs w:val="22"/>
              </w:rPr>
              <w:lastRenderedPageBreak/>
              <w:t>- Xác định khoảng cách phòng cháy chống cháy đối với gara để xe tương tự như đối với nhà kho; đối với nhà hành chính - phụ trợ trong các cơ sở công nghiệp – tương tự như nhà công cộng.</w:t>
            </w:r>
          </w:p>
          <w:p w14:paraId="3323947A" w14:textId="77777777" w:rsidR="00E531B1" w:rsidRPr="00704088" w:rsidRDefault="0074795F">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704088">
              <w:rPr>
                <w:rFonts w:ascii="Times New Roman" w:hAnsi="Times New Roman"/>
                <w:color w:val="000000"/>
                <w:sz w:val="22"/>
                <w:szCs w:val="22"/>
              </w:rPr>
              <w:t>- Khi khoảng cách giữa các công trình không đảm bảo, thì xem xét khoảng cách an toàn PCCC theo đường ranh giới đất</w:t>
            </w:r>
          </w:p>
          <w:p w14:paraId="7703E628" w14:textId="77777777" w:rsidR="00E531B1" w:rsidRPr="00704088" w:rsidRDefault="00E531B1">
            <w:pPr>
              <w:jc w:val="both"/>
              <w:rPr>
                <w:rFonts w:ascii="Times New Roman" w:hAnsi="Times New Roman"/>
                <w:color w:val="000000"/>
                <w:sz w:val="22"/>
                <w:szCs w:val="22"/>
              </w:rPr>
            </w:pPr>
          </w:p>
        </w:tc>
        <w:tc>
          <w:tcPr>
            <w:tcW w:w="6461" w:type="dxa"/>
          </w:tcPr>
          <w:p w14:paraId="6BA18490" w14:textId="77777777" w:rsidR="00E531B1" w:rsidRPr="00704088"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bl>
            <w:tblPr>
              <w:tblStyle w:val="a9"/>
              <w:tblW w:w="63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069"/>
              <w:gridCol w:w="1066"/>
              <w:gridCol w:w="1065"/>
              <w:gridCol w:w="1065"/>
              <w:gridCol w:w="1065"/>
              <w:gridCol w:w="1065"/>
            </w:tblGrid>
            <w:tr w:rsidR="00E531B1" w:rsidRPr="00704088" w14:paraId="36BB2F42" w14:textId="77777777">
              <w:tc>
                <w:tcPr>
                  <w:tcW w:w="1069" w:type="dxa"/>
                  <w:vMerge w:val="restart"/>
                  <w:tcBorders>
                    <w:top w:val="single" w:sz="4" w:space="0" w:color="000000"/>
                    <w:left w:val="single" w:sz="4" w:space="0" w:color="000000"/>
                    <w:right w:val="single" w:sz="4" w:space="0" w:color="000000"/>
                  </w:tcBorders>
                  <w:vAlign w:val="center"/>
                </w:tcPr>
                <w:p w14:paraId="2E678837" w14:textId="77777777" w:rsidR="00E531B1" w:rsidRPr="00704088" w:rsidRDefault="0074795F">
                  <w:pPr>
                    <w:rPr>
                      <w:rFonts w:ascii="Times New Roman" w:hAnsi="Times New Roman"/>
                      <w:color w:val="000000"/>
                      <w:sz w:val="22"/>
                      <w:szCs w:val="22"/>
                    </w:rPr>
                  </w:pPr>
                  <w:r w:rsidRPr="00704088">
                    <w:rPr>
                      <w:rFonts w:ascii="Times New Roman" w:hAnsi="Times New Roman"/>
                      <w:b/>
                      <w:color w:val="000000"/>
                      <w:sz w:val="22"/>
                      <w:szCs w:val="22"/>
                    </w:rPr>
                    <w:t>Bậc chịu lửa</w:t>
                  </w:r>
                  <w:r w:rsidRPr="00704088">
                    <w:rPr>
                      <w:rFonts w:ascii="Times New Roman" w:hAnsi="Times New Roman"/>
                      <w:b/>
                      <w:color w:val="000000"/>
                      <w:sz w:val="22"/>
                      <w:szCs w:val="22"/>
                    </w:rPr>
                    <w:br/>
                    <w:t>của nhà thứ nhất</w:t>
                  </w:r>
                </w:p>
              </w:tc>
              <w:tc>
                <w:tcPr>
                  <w:tcW w:w="1066" w:type="dxa"/>
                  <w:vMerge w:val="restart"/>
                  <w:tcBorders>
                    <w:top w:val="single" w:sz="4" w:space="0" w:color="000000"/>
                    <w:left w:val="single" w:sz="4" w:space="0" w:color="000000"/>
                    <w:right w:val="single" w:sz="4" w:space="0" w:color="000000"/>
                  </w:tcBorders>
                  <w:vAlign w:val="center"/>
                </w:tcPr>
                <w:p w14:paraId="54E18237"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b/>
                      <w:color w:val="000000"/>
                      <w:sz w:val="22"/>
                      <w:szCs w:val="22"/>
                    </w:rPr>
                    <w:t>Cấp nguy</w:t>
                  </w:r>
                  <w:r w:rsidRPr="00704088">
                    <w:rPr>
                      <w:rFonts w:ascii="Times New Roman" w:hAnsi="Times New Roman"/>
                      <w:b/>
                      <w:color w:val="000000"/>
                      <w:sz w:val="22"/>
                      <w:szCs w:val="22"/>
                    </w:rPr>
                    <w:br/>
                    <w:t>hiểm cháy kết</w:t>
                  </w:r>
                  <w:r w:rsidRPr="00704088">
                    <w:rPr>
                      <w:rFonts w:ascii="Times New Roman" w:hAnsi="Times New Roman"/>
                      <w:b/>
                      <w:color w:val="000000"/>
                      <w:sz w:val="22"/>
                      <w:szCs w:val="22"/>
                    </w:rPr>
                    <w:br/>
                    <w:t>cấu của nhà</w:t>
                  </w:r>
                  <w:r w:rsidRPr="00704088">
                    <w:rPr>
                      <w:rFonts w:ascii="Times New Roman" w:hAnsi="Times New Roman"/>
                      <w:b/>
                      <w:color w:val="000000"/>
                      <w:sz w:val="22"/>
                      <w:szCs w:val="22"/>
                    </w:rPr>
                    <w:br/>
                    <w:t>thứ nhất</w:t>
                  </w:r>
                </w:p>
              </w:tc>
              <w:tc>
                <w:tcPr>
                  <w:tcW w:w="4260" w:type="dxa"/>
                  <w:gridSpan w:val="4"/>
                  <w:tcBorders>
                    <w:top w:val="single" w:sz="4" w:space="0" w:color="000000"/>
                    <w:left w:val="single" w:sz="4" w:space="0" w:color="000000"/>
                    <w:bottom w:val="single" w:sz="4" w:space="0" w:color="000000"/>
                    <w:right w:val="single" w:sz="4" w:space="0" w:color="000000"/>
                  </w:tcBorders>
                  <w:vAlign w:val="center"/>
                </w:tcPr>
                <w:p w14:paraId="6A4D68D2"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b/>
                      <w:color w:val="000000"/>
                      <w:sz w:val="22"/>
                      <w:szCs w:val="22"/>
                    </w:rPr>
                    <w:t xml:space="preserve">Khoảng cách phòng cháy chống cháy tối thiểu, </w:t>
                  </w:r>
                  <w:r w:rsidRPr="00704088">
                    <w:rPr>
                      <w:rFonts w:ascii="Times New Roman" w:hAnsi="Times New Roman"/>
                      <w:color w:val="000000"/>
                      <w:sz w:val="22"/>
                      <w:szCs w:val="22"/>
                    </w:rPr>
                    <w:t>m</w:t>
                  </w:r>
                  <w:r w:rsidRPr="00704088">
                    <w:rPr>
                      <w:rFonts w:ascii="Times New Roman" w:hAnsi="Times New Roman"/>
                      <w:b/>
                      <w:color w:val="000000"/>
                      <w:sz w:val="22"/>
                      <w:szCs w:val="22"/>
                    </w:rPr>
                    <w:t>, đến nhà ở và nhà công cộng thứ hai với bậc chịu lửa và cấp nguy hiểm cháy kết cấu</w:t>
                  </w:r>
                </w:p>
              </w:tc>
            </w:tr>
            <w:tr w:rsidR="00E531B1" w:rsidRPr="00704088" w14:paraId="1D1DFD6E" w14:textId="77777777">
              <w:tc>
                <w:tcPr>
                  <w:tcW w:w="1069" w:type="dxa"/>
                  <w:vMerge/>
                  <w:tcBorders>
                    <w:top w:val="single" w:sz="4" w:space="0" w:color="000000"/>
                    <w:left w:val="single" w:sz="4" w:space="0" w:color="000000"/>
                    <w:right w:val="single" w:sz="4" w:space="0" w:color="000000"/>
                  </w:tcBorders>
                  <w:vAlign w:val="center"/>
                </w:tcPr>
                <w:p w14:paraId="4610D131" w14:textId="77777777" w:rsidR="00E531B1" w:rsidRPr="00704088"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6" w:type="dxa"/>
                  <w:vMerge/>
                  <w:tcBorders>
                    <w:top w:val="single" w:sz="4" w:space="0" w:color="000000"/>
                    <w:left w:val="single" w:sz="4" w:space="0" w:color="000000"/>
                    <w:right w:val="single" w:sz="4" w:space="0" w:color="000000"/>
                  </w:tcBorders>
                  <w:vAlign w:val="center"/>
                </w:tcPr>
                <w:p w14:paraId="0E3612F4" w14:textId="77777777" w:rsidR="00E531B1" w:rsidRPr="00704088"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5" w:type="dxa"/>
                  <w:tcBorders>
                    <w:top w:val="single" w:sz="4" w:space="0" w:color="000000"/>
                    <w:left w:val="single" w:sz="4" w:space="0" w:color="000000"/>
                    <w:bottom w:val="single" w:sz="4" w:space="0" w:color="000000"/>
                    <w:right w:val="single" w:sz="4" w:space="0" w:color="000000"/>
                  </w:tcBorders>
                  <w:vAlign w:val="center"/>
                </w:tcPr>
                <w:p w14:paraId="4B81DF6D"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b/>
                      <w:color w:val="000000"/>
                      <w:sz w:val="22"/>
                      <w:szCs w:val="22"/>
                    </w:rPr>
                    <w:t>I, II, III</w:t>
                  </w:r>
                  <w:r w:rsidRPr="00704088">
                    <w:rPr>
                      <w:rFonts w:ascii="Times New Roman" w:hAnsi="Times New Roman"/>
                      <w:b/>
                      <w:color w:val="000000"/>
                      <w:sz w:val="22"/>
                      <w:szCs w:val="22"/>
                    </w:rPr>
                    <w:b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506528B2"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b/>
                      <w:color w:val="000000"/>
                      <w:sz w:val="22"/>
                      <w:szCs w:val="22"/>
                    </w:rPr>
                    <w:t>II, III</w:t>
                  </w:r>
                  <w:r w:rsidRPr="00704088">
                    <w:rPr>
                      <w:rFonts w:ascii="Times New Roman" w:hAnsi="Times New Roman"/>
                      <w:b/>
                      <w:color w:val="000000"/>
                      <w:sz w:val="22"/>
                      <w:szCs w:val="22"/>
                    </w:rPr>
                    <w:b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53D7152C"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b/>
                      <w:color w:val="000000"/>
                      <w:sz w:val="22"/>
                      <w:szCs w:val="22"/>
                    </w:rPr>
                    <w:t>IV</w:t>
                  </w:r>
                  <w:r w:rsidRPr="00704088">
                    <w:rPr>
                      <w:rFonts w:ascii="Times New Roman" w:hAnsi="Times New Roman"/>
                      <w:b/>
                      <w:color w:val="000000"/>
                      <w:sz w:val="22"/>
                      <w:szCs w:val="22"/>
                    </w:rPr>
                    <w:b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D541106"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b/>
                      <w:color w:val="000000"/>
                      <w:sz w:val="22"/>
                      <w:szCs w:val="22"/>
                    </w:rPr>
                    <w:t>IV, V</w:t>
                  </w:r>
                  <w:r w:rsidRPr="00704088">
                    <w:rPr>
                      <w:rFonts w:ascii="Times New Roman" w:hAnsi="Times New Roman"/>
                      <w:b/>
                      <w:color w:val="000000"/>
                      <w:sz w:val="22"/>
                      <w:szCs w:val="22"/>
                    </w:rPr>
                    <w:br/>
                    <w:t>S2, S3</w:t>
                  </w:r>
                </w:p>
              </w:tc>
            </w:tr>
            <w:tr w:rsidR="00E531B1" w:rsidRPr="00704088" w14:paraId="104DAC99" w14:textId="77777777">
              <w:tc>
                <w:tcPr>
                  <w:tcW w:w="6395" w:type="dxa"/>
                  <w:gridSpan w:val="6"/>
                  <w:tcBorders>
                    <w:top w:val="single" w:sz="4" w:space="0" w:color="000000"/>
                    <w:left w:val="single" w:sz="4" w:space="0" w:color="000000"/>
                    <w:bottom w:val="single" w:sz="4" w:space="0" w:color="000000"/>
                    <w:right w:val="single" w:sz="4" w:space="0" w:color="000000"/>
                  </w:tcBorders>
                  <w:vAlign w:val="center"/>
                </w:tcPr>
                <w:p w14:paraId="22902E51"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b/>
                      <w:color w:val="000000"/>
                      <w:sz w:val="22"/>
                      <w:szCs w:val="22"/>
                    </w:rPr>
                    <w:t>1. Nhà ở và nhà công cộng</w:t>
                  </w:r>
                </w:p>
              </w:tc>
            </w:tr>
            <w:tr w:rsidR="00E531B1" w:rsidRPr="00704088" w14:paraId="182EBFD5"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0EE334E3"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D70B0FF"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2742F9E2"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6</w:t>
                  </w:r>
                </w:p>
              </w:tc>
              <w:tc>
                <w:tcPr>
                  <w:tcW w:w="1065" w:type="dxa"/>
                  <w:tcBorders>
                    <w:top w:val="single" w:sz="4" w:space="0" w:color="000000"/>
                    <w:left w:val="single" w:sz="4" w:space="0" w:color="000000"/>
                    <w:bottom w:val="single" w:sz="4" w:space="0" w:color="000000"/>
                    <w:right w:val="single" w:sz="4" w:space="0" w:color="000000"/>
                  </w:tcBorders>
                  <w:vAlign w:val="center"/>
                </w:tcPr>
                <w:p w14:paraId="4F79255F"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759B9848"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6D2DFC23"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10</w:t>
                  </w:r>
                </w:p>
              </w:tc>
            </w:tr>
            <w:tr w:rsidR="00E531B1" w:rsidRPr="00704088" w14:paraId="74EA1F37"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5481FE42"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lastRenderedPageBreak/>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1A040671"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2777D613"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B5C5325"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FEE8DC7"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DC1F53D"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12</w:t>
                  </w:r>
                </w:p>
              </w:tc>
            </w:tr>
            <w:tr w:rsidR="00E531B1" w:rsidRPr="00704088" w14:paraId="3B278D57"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54BC7D10"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5E16A0DC"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2525EDCB"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B203E5E"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F0569C6"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6DB7B1A9"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12</w:t>
                  </w:r>
                </w:p>
              </w:tc>
            </w:tr>
            <w:tr w:rsidR="00E531B1" w:rsidRPr="00704088" w14:paraId="64F106B6"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776620A3"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23FF0BD9"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S2, S3</w:t>
                  </w:r>
                </w:p>
              </w:tc>
              <w:tc>
                <w:tcPr>
                  <w:tcW w:w="1065" w:type="dxa"/>
                  <w:tcBorders>
                    <w:top w:val="single" w:sz="4" w:space="0" w:color="000000"/>
                    <w:left w:val="single" w:sz="4" w:space="0" w:color="000000"/>
                    <w:bottom w:val="single" w:sz="4" w:space="0" w:color="000000"/>
                    <w:right w:val="single" w:sz="4" w:space="0" w:color="000000"/>
                  </w:tcBorders>
                  <w:vAlign w:val="center"/>
                </w:tcPr>
                <w:p w14:paraId="0A76366A"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741224EC"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771F5636"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83B45CA"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15</w:t>
                  </w:r>
                </w:p>
              </w:tc>
            </w:tr>
            <w:tr w:rsidR="00E531B1" w:rsidRPr="00704088" w14:paraId="1AF35734" w14:textId="77777777">
              <w:tc>
                <w:tcPr>
                  <w:tcW w:w="6395" w:type="dxa"/>
                  <w:gridSpan w:val="6"/>
                  <w:tcBorders>
                    <w:top w:val="single" w:sz="4" w:space="0" w:color="000000"/>
                    <w:left w:val="single" w:sz="4" w:space="0" w:color="000000"/>
                    <w:bottom w:val="single" w:sz="4" w:space="0" w:color="000000"/>
                  </w:tcBorders>
                  <w:vAlign w:val="center"/>
                </w:tcPr>
                <w:p w14:paraId="0D9B5407"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b/>
                      <w:color w:val="000000"/>
                      <w:sz w:val="22"/>
                      <w:szCs w:val="22"/>
                    </w:rPr>
                    <w:t>2. Nhà sản xuất và nhà kho</w:t>
                  </w:r>
                </w:p>
              </w:tc>
            </w:tr>
            <w:tr w:rsidR="00E531B1" w:rsidRPr="00704088" w14:paraId="0481B16E"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04652463"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73189CF"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0280AB9C"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1D44383F"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D2E81AF"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C31FB47"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12</w:t>
                  </w:r>
                </w:p>
              </w:tc>
            </w:tr>
            <w:tr w:rsidR="00E531B1" w:rsidRPr="00704088" w14:paraId="4A656724"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7E808C3E"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24912B13"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02E37D0"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8202471"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4422E2E2"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966DE28"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12</w:t>
                  </w:r>
                </w:p>
              </w:tc>
            </w:tr>
            <w:tr w:rsidR="00E531B1" w:rsidRPr="00704088" w14:paraId="47C77609"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2F32BC47"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486DAE5C"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32C6CC99"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FA3E6DF"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1DDCB1F6"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6A3DFA4"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15</w:t>
                  </w:r>
                </w:p>
              </w:tc>
            </w:tr>
            <w:tr w:rsidR="00E531B1" w:rsidRPr="00704088" w14:paraId="1F15146B"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4A0820D8"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34E0D5B0"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xml:space="preserve">S2, S3 </w:t>
                  </w:r>
                </w:p>
              </w:tc>
              <w:tc>
                <w:tcPr>
                  <w:tcW w:w="1065" w:type="dxa"/>
                  <w:tcBorders>
                    <w:top w:val="single" w:sz="4" w:space="0" w:color="000000"/>
                    <w:left w:val="single" w:sz="4" w:space="0" w:color="000000"/>
                    <w:bottom w:val="single" w:sz="4" w:space="0" w:color="000000"/>
                    <w:right w:val="single" w:sz="4" w:space="0" w:color="000000"/>
                  </w:tcBorders>
                  <w:vAlign w:val="center"/>
                </w:tcPr>
                <w:p w14:paraId="307284E6"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34613BBB"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113D360D"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744F3E47"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18</w:t>
                  </w:r>
                </w:p>
              </w:tc>
            </w:tr>
          </w:tbl>
          <w:p w14:paraId="06BD12A2" w14:textId="77777777" w:rsidR="00E531B1" w:rsidRPr="00704088" w:rsidRDefault="0074795F">
            <w:pPr>
              <w:jc w:val="both"/>
              <w:rPr>
                <w:rFonts w:ascii="Times New Roman" w:hAnsi="Times New Roman"/>
                <w:b/>
                <w:color w:val="000000"/>
                <w:sz w:val="22"/>
                <w:szCs w:val="22"/>
              </w:rPr>
            </w:pPr>
            <w:r w:rsidRPr="00704088">
              <w:rPr>
                <w:rFonts w:ascii="Times New Roman" w:hAnsi="Times New Roman"/>
                <w:b/>
                <w:color w:val="000000"/>
                <w:sz w:val="22"/>
                <w:szCs w:val="22"/>
              </w:rPr>
              <w:t>Khoảng cách từ gara để hở</w:t>
            </w:r>
          </w:p>
          <w:p w14:paraId="1E808873"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a) Tới các nhà và công trình sản xuất:</w:t>
            </w:r>
          </w:p>
          <w:p w14:paraId="43FF7513"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Có bậc chịu lửa bậc I, II, và III thuộc cấp nguy hiểm cháy kết cấu của nhà S0:</w:t>
            </w:r>
          </w:p>
          <w:p w14:paraId="3A3B36D0"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từ phía các tường không có lỗ cửa - không qui định;</w:t>
            </w:r>
          </w:p>
          <w:p w14:paraId="0CB2AC65"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từ phía các tường có lỗ cửa - không nhỏ hơn 9m.</w:t>
            </w:r>
          </w:p>
          <w:p w14:paraId="3D8C6892"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Có bậc chịu lửa bậc IV thuộc cấp nguy hiểm cháy kết cấu của nhà S0 và S1:</w:t>
            </w:r>
          </w:p>
          <w:p w14:paraId="4E9486A0"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từ phía các tường không có lỗ cửa - không nhỏ hơn 6 m;</w:t>
            </w:r>
          </w:p>
          <w:p w14:paraId="32FD7CF2"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từ phía các tường có lỗ cửa - không nhỏ hơn 12m.</w:t>
            </w:r>
          </w:p>
          <w:p w14:paraId="41AF1B11"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Có bậc chịu lửa và cấp nguy hiểm cháy khác (QCVN 06:2022) - không nhỏ hơn 15 m.</w:t>
            </w:r>
          </w:p>
          <w:p w14:paraId="75AE3C21"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b) Tới các nhà hành chính và dịch vụ của các xí nghiệp:</w:t>
            </w:r>
          </w:p>
          <w:p w14:paraId="3845BFD7"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Có bậc chịu lửa bậc I, II và III thuộc cấp nguy hiểm cháy kết cấu của nhà S0 -không nhỏ hơn 9 m;</w:t>
            </w:r>
          </w:p>
          <w:p w14:paraId="66DD6CB3"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Có bậc chịu lửa và cấp nguy hiểm cháy khác - không nhỏ hơn 15 m;</w:t>
            </w:r>
          </w:p>
          <w:p w14:paraId="57A007D0"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Không quy định khoảng cách từ các bãi giữ ô-tô đến các nhà và công trình có bậc chịu lửa I, II thuộc cấp S0 trong khu vực của các trạm dịch vụ kỹ thuật cho xe con dưới 15 chỗ từ phía các tường không có lỗ cửa.</w:t>
            </w:r>
          </w:p>
        </w:tc>
        <w:tc>
          <w:tcPr>
            <w:tcW w:w="1889" w:type="dxa"/>
          </w:tcPr>
          <w:p w14:paraId="53B264DC" w14:textId="77777777" w:rsidR="00BF5A20" w:rsidRPr="00704088" w:rsidRDefault="00BF5A20" w:rsidP="00BF5A20">
            <w:pPr>
              <w:ind w:left="-143" w:right="-108"/>
              <w:jc w:val="center"/>
              <w:rPr>
                <w:rFonts w:ascii="Times New Roman" w:hAnsi="Times New Roman"/>
                <w:color w:val="FF0000"/>
                <w:sz w:val="22"/>
                <w:szCs w:val="22"/>
                <w:lang w:val="vi-VN"/>
              </w:rPr>
            </w:pPr>
            <w:r w:rsidRPr="00704088">
              <w:rPr>
                <w:rFonts w:ascii="Times New Roman" w:hAnsi="Times New Roman"/>
                <w:color w:val="FF0000"/>
                <w:sz w:val="22"/>
                <w:szCs w:val="22"/>
              </w:rPr>
              <w:lastRenderedPageBreak/>
              <w:t>Điều</w:t>
            </w:r>
            <w:r w:rsidRPr="00704088">
              <w:rPr>
                <w:rFonts w:ascii="Times New Roman" w:hAnsi="Times New Roman"/>
                <w:color w:val="FF0000"/>
                <w:sz w:val="22"/>
                <w:szCs w:val="22"/>
                <w:lang w:val="vi-VN"/>
              </w:rPr>
              <w:t xml:space="preserve"> 4.34 Sửa đổi 1:2023</w:t>
            </w:r>
          </w:p>
          <w:p w14:paraId="315888E9" w14:textId="77777777" w:rsidR="00E531B1" w:rsidRPr="00704088" w:rsidRDefault="0074795F">
            <w:pPr>
              <w:ind w:left="-143" w:right="-108"/>
              <w:jc w:val="center"/>
              <w:rPr>
                <w:rFonts w:ascii="Times New Roman" w:hAnsi="Times New Roman"/>
                <w:color w:val="000000"/>
                <w:sz w:val="22"/>
                <w:szCs w:val="22"/>
              </w:rPr>
            </w:pPr>
            <w:r w:rsidRPr="00704088">
              <w:rPr>
                <w:rFonts w:ascii="Times New Roman" w:hAnsi="Times New Roman"/>
                <w:color w:val="000000"/>
                <w:sz w:val="22"/>
                <w:szCs w:val="22"/>
              </w:rPr>
              <w:t>Bảng E1 QCVN 06:2022</w:t>
            </w:r>
          </w:p>
          <w:p w14:paraId="2C891E06" w14:textId="77777777" w:rsidR="00E531B1" w:rsidRPr="00704088" w:rsidRDefault="00E531B1">
            <w:pPr>
              <w:ind w:left="-143" w:right="-108"/>
              <w:jc w:val="center"/>
              <w:rPr>
                <w:rFonts w:ascii="Times New Roman" w:hAnsi="Times New Roman"/>
                <w:color w:val="000000"/>
                <w:sz w:val="22"/>
                <w:szCs w:val="22"/>
              </w:rPr>
            </w:pPr>
          </w:p>
          <w:p w14:paraId="23519BAE" w14:textId="77777777" w:rsidR="00E531B1" w:rsidRPr="00704088" w:rsidRDefault="00E531B1">
            <w:pPr>
              <w:ind w:left="-143" w:right="-108"/>
              <w:jc w:val="center"/>
              <w:rPr>
                <w:rFonts w:ascii="Times New Roman" w:hAnsi="Times New Roman"/>
                <w:color w:val="000000"/>
                <w:sz w:val="22"/>
                <w:szCs w:val="22"/>
              </w:rPr>
            </w:pPr>
          </w:p>
          <w:p w14:paraId="0CCE3157" w14:textId="77777777" w:rsidR="00E531B1" w:rsidRPr="00704088" w:rsidRDefault="00E531B1">
            <w:pPr>
              <w:ind w:left="-143" w:right="-108"/>
              <w:jc w:val="center"/>
              <w:rPr>
                <w:rFonts w:ascii="Times New Roman" w:hAnsi="Times New Roman"/>
                <w:color w:val="000000"/>
                <w:sz w:val="22"/>
                <w:szCs w:val="22"/>
              </w:rPr>
            </w:pPr>
          </w:p>
          <w:p w14:paraId="5D4782E3" w14:textId="77777777" w:rsidR="00E531B1" w:rsidRPr="00704088" w:rsidRDefault="00E531B1">
            <w:pPr>
              <w:ind w:left="-143" w:right="-108"/>
              <w:jc w:val="center"/>
              <w:rPr>
                <w:rFonts w:ascii="Times New Roman" w:hAnsi="Times New Roman"/>
                <w:color w:val="000000"/>
                <w:sz w:val="22"/>
                <w:szCs w:val="22"/>
              </w:rPr>
            </w:pPr>
          </w:p>
          <w:p w14:paraId="1B7525B8" w14:textId="77777777" w:rsidR="00E531B1" w:rsidRPr="00704088" w:rsidRDefault="00E531B1">
            <w:pPr>
              <w:ind w:left="-143" w:right="-108"/>
              <w:jc w:val="center"/>
              <w:rPr>
                <w:rFonts w:ascii="Times New Roman" w:hAnsi="Times New Roman"/>
                <w:color w:val="000000"/>
                <w:sz w:val="22"/>
                <w:szCs w:val="22"/>
              </w:rPr>
            </w:pPr>
          </w:p>
          <w:p w14:paraId="7834C2DB" w14:textId="77777777" w:rsidR="00E531B1" w:rsidRPr="00704088" w:rsidRDefault="00E531B1">
            <w:pPr>
              <w:ind w:left="-143" w:right="-108"/>
              <w:jc w:val="center"/>
              <w:rPr>
                <w:rFonts w:ascii="Times New Roman" w:hAnsi="Times New Roman"/>
                <w:color w:val="000000"/>
                <w:sz w:val="22"/>
                <w:szCs w:val="22"/>
              </w:rPr>
            </w:pPr>
          </w:p>
          <w:p w14:paraId="1B24428C" w14:textId="77777777" w:rsidR="00E531B1" w:rsidRPr="00704088" w:rsidRDefault="00E531B1">
            <w:pPr>
              <w:ind w:left="-143" w:right="-108"/>
              <w:jc w:val="center"/>
              <w:rPr>
                <w:rFonts w:ascii="Times New Roman" w:hAnsi="Times New Roman"/>
                <w:color w:val="000000"/>
                <w:sz w:val="22"/>
                <w:szCs w:val="22"/>
              </w:rPr>
            </w:pPr>
          </w:p>
          <w:p w14:paraId="5919B96B" w14:textId="77777777" w:rsidR="00E531B1" w:rsidRPr="00704088" w:rsidRDefault="0074795F">
            <w:pPr>
              <w:ind w:left="-143" w:right="-108"/>
              <w:jc w:val="center"/>
              <w:rPr>
                <w:rFonts w:ascii="Times New Roman" w:hAnsi="Times New Roman"/>
                <w:color w:val="000000"/>
                <w:sz w:val="22"/>
                <w:szCs w:val="22"/>
              </w:rPr>
            </w:pPr>
            <w:r w:rsidRPr="00704088">
              <w:rPr>
                <w:rFonts w:ascii="Times New Roman" w:hAnsi="Times New Roman"/>
                <w:color w:val="000000"/>
                <w:sz w:val="22"/>
                <w:szCs w:val="22"/>
              </w:rPr>
              <w:t xml:space="preserve">Đ 2.1.8 </w:t>
            </w:r>
          </w:p>
          <w:p w14:paraId="4AEB1F6D" w14:textId="77777777" w:rsidR="00E531B1" w:rsidRPr="00704088" w:rsidRDefault="0074795F">
            <w:pPr>
              <w:ind w:left="-143" w:right="-108"/>
              <w:jc w:val="center"/>
              <w:rPr>
                <w:rFonts w:ascii="Times New Roman" w:hAnsi="Times New Roman"/>
                <w:color w:val="000000"/>
                <w:sz w:val="22"/>
                <w:szCs w:val="22"/>
              </w:rPr>
            </w:pPr>
            <w:r w:rsidRPr="00704088">
              <w:rPr>
                <w:rFonts w:ascii="Times New Roman" w:hAnsi="Times New Roman"/>
                <w:color w:val="000000"/>
                <w:sz w:val="22"/>
                <w:szCs w:val="22"/>
              </w:rPr>
              <w:t xml:space="preserve"> QCVN13:2018</w:t>
            </w:r>
          </w:p>
        </w:tc>
        <w:tc>
          <w:tcPr>
            <w:tcW w:w="948" w:type="dxa"/>
          </w:tcPr>
          <w:p w14:paraId="39218578" w14:textId="77777777" w:rsidR="00E531B1" w:rsidRPr="00704088" w:rsidRDefault="00E531B1">
            <w:pPr>
              <w:rPr>
                <w:rFonts w:ascii="Times New Roman" w:hAnsi="Times New Roman"/>
                <w:color w:val="000000"/>
                <w:sz w:val="22"/>
                <w:szCs w:val="22"/>
              </w:rPr>
            </w:pPr>
          </w:p>
        </w:tc>
      </w:tr>
      <w:tr w:rsidR="00E531B1" w:rsidRPr="00704088" w14:paraId="18BDF2F4" w14:textId="77777777">
        <w:trPr>
          <w:trHeight w:val="530"/>
        </w:trPr>
        <w:tc>
          <w:tcPr>
            <w:tcW w:w="703" w:type="dxa"/>
          </w:tcPr>
          <w:p w14:paraId="5E01270A" w14:textId="77777777" w:rsidR="00E531B1" w:rsidRPr="00704088" w:rsidRDefault="00E531B1">
            <w:pPr>
              <w:jc w:val="center"/>
              <w:rPr>
                <w:rFonts w:ascii="Times New Roman" w:hAnsi="Times New Roman"/>
                <w:color w:val="000000"/>
                <w:sz w:val="22"/>
                <w:szCs w:val="22"/>
              </w:rPr>
            </w:pPr>
          </w:p>
        </w:tc>
        <w:tc>
          <w:tcPr>
            <w:tcW w:w="1999" w:type="dxa"/>
          </w:tcPr>
          <w:p w14:paraId="6D438B4A"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Trường hợp chưa xác định công trình lân cận (khu đất trống bên cạnh)</w:t>
            </w:r>
          </w:p>
        </w:tc>
        <w:tc>
          <w:tcPr>
            <w:tcW w:w="3246" w:type="dxa"/>
          </w:tcPr>
          <w:p w14:paraId="318F7860" w14:textId="77777777" w:rsidR="00063973" w:rsidRPr="00704088" w:rsidRDefault="00063973" w:rsidP="00063973">
            <w:pPr>
              <w:jc w:val="both"/>
              <w:rPr>
                <w:rFonts w:ascii="Times New Roman" w:hAnsi="Times New Roman"/>
                <w:color w:val="000000"/>
                <w:sz w:val="22"/>
                <w:szCs w:val="22"/>
              </w:rPr>
            </w:pPr>
            <w:r w:rsidRPr="00704088">
              <w:rPr>
                <w:rFonts w:ascii="Times New Roman" w:hAnsi="Times New Roman"/>
                <w:color w:val="000000"/>
                <w:sz w:val="22"/>
                <w:szCs w:val="22"/>
              </w:rPr>
              <w:t>- Điều E.3: khoảng cách PCCC</w:t>
            </w:r>
            <w:r w:rsidRPr="00704088">
              <w:rPr>
                <w:rFonts w:ascii="Times New Roman" w:hAnsi="Times New Roman"/>
                <w:color w:val="000000"/>
                <w:sz w:val="22"/>
                <w:szCs w:val="22"/>
                <w:lang w:val="vi-VN"/>
              </w:rPr>
              <w:t xml:space="preserve"> theo</w:t>
            </w:r>
            <w:r w:rsidRPr="00704088">
              <w:rPr>
                <w:rFonts w:ascii="Times New Roman" w:hAnsi="Times New Roman"/>
                <w:color w:val="000000"/>
                <w:sz w:val="22"/>
                <w:szCs w:val="22"/>
              </w:rPr>
              <w:t xml:space="preserve"> đường ranh giới khu đất </w:t>
            </w:r>
            <w:r w:rsidRPr="00704088">
              <w:rPr>
                <w:rFonts w:ascii="Times New Roman" w:hAnsi="Times New Roman" w:hint="eastAsia"/>
                <w:color w:val="000000"/>
                <w:sz w:val="22"/>
                <w:szCs w:val="22"/>
              </w:rPr>
              <w:t>đư</w:t>
            </w:r>
            <w:r w:rsidRPr="00704088">
              <w:rPr>
                <w:rFonts w:ascii="Times New Roman" w:hAnsi="Times New Roman"/>
                <w:color w:val="000000"/>
                <w:sz w:val="22"/>
                <w:szCs w:val="22"/>
              </w:rPr>
              <w:t xml:space="preserve">ợc xác </w:t>
            </w:r>
            <w:r w:rsidRPr="00704088">
              <w:rPr>
                <w:rFonts w:ascii="Times New Roman" w:hAnsi="Times New Roman" w:hint="eastAsia"/>
                <w:color w:val="000000"/>
                <w:sz w:val="22"/>
                <w:szCs w:val="22"/>
              </w:rPr>
              <w:t>đ</w:t>
            </w:r>
            <w:r w:rsidRPr="00704088">
              <w:rPr>
                <w:rFonts w:ascii="Times New Roman" w:hAnsi="Times New Roman"/>
                <w:color w:val="000000"/>
                <w:sz w:val="22"/>
                <w:szCs w:val="22"/>
              </w:rPr>
              <w:t>ịnh t</w:t>
            </w:r>
            <w:r w:rsidRPr="00704088">
              <w:rPr>
                <w:rFonts w:ascii="Times New Roman" w:hAnsi="Times New Roman" w:hint="eastAsia"/>
                <w:color w:val="000000"/>
                <w:sz w:val="22"/>
                <w:szCs w:val="22"/>
              </w:rPr>
              <w:t>ươ</w:t>
            </w:r>
            <w:r w:rsidRPr="00704088">
              <w:rPr>
                <w:rFonts w:ascii="Times New Roman" w:hAnsi="Times New Roman"/>
                <w:color w:val="000000"/>
                <w:sz w:val="22"/>
                <w:szCs w:val="22"/>
              </w:rPr>
              <w:t>ng ứng với tỉ lệ diện tích t</w:t>
            </w:r>
            <w:r w:rsidRPr="00704088">
              <w:rPr>
                <w:rFonts w:ascii="Times New Roman" w:hAnsi="Times New Roman" w:hint="eastAsia"/>
                <w:color w:val="000000"/>
                <w:sz w:val="22"/>
                <w:szCs w:val="22"/>
              </w:rPr>
              <w:t>ư</w:t>
            </w:r>
            <w:r w:rsidRPr="00704088">
              <w:rPr>
                <w:rFonts w:ascii="Times New Roman" w:hAnsi="Times New Roman"/>
                <w:color w:val="000000"/>
                <w:sz w:val="22"/>
                <w:szCs w:val="22"/>
              </w:rPr>
              <w:t xml:space="preserve">ờng ngoài không </w:t>
            </w:r>
            <w:r w:rsidRPr="00704088">
              <w:rPr>
                <w:rFonts w:ascii="Times New Roman" w:hAnsi="Times New Roman" w:hint="eastAsia"/>
                <w:color w:val="000000"/>
                <w:sz w:val="22"/>
                <w:szCs w:val="22"/>
              </w:rPr>
              <w:t>đư</w:t>
            </w:r>
            <w:r w:rsidRPr="00704088">
              <w:rPr>
                <w:rFonts w:ascii="Times New Roman" w:hAnsi="Times New Roman"/>
                <w:color w:val="000000"/>
                <w:sz w:val="22"/>
                <w:szCs w:val="22"/>
              </w:rPr>
              <w:t>ợc bảo vệ chống cháy và giới hạn chịu lửa của t</w:t>
            </w:r>
            <w:r w:rsidRPr="00704088">
              <w:rPr>
                <w:rFonts w:ascii="Times New Roman" w:hAnsi="Times New Roman" w:hint="eastAsia"/>
                <w:color w:val="000000"/>
                <w:sz w:val="22"/>
                <w:szCs w:val="22"/>
              </w:rPr>
              <w:t>ư</w:t>
            </w:r>
            <w:r w:rsidRPr="00704088">
              <w:rPr>
                <w:rFonts w:ascii="Times New Roman" w:hAnsi="Times New Roman"/>
                <w:color w:val="000000"/>
                <w:sz w:val="22"/>
                <w:szCs w:val="22"/>
              </w:rPr>
              <w:t>ờng ngoài theo nguyên tắc:</w:t>
            </w:r>
          </w:p>
          <w:p w14:paraId="6809C607" w14:textId="77777777" w:rsidR="00063973" w:rsidRPr="00704088" w:rsidRDefault="00063973" w:rsidP="00063973">
            <w:pPr>
              <w:jc w:val="both"/>
              <w:rPr>
                <w:rFonts w:ascii="Times New Roman" w:hAnsi="Times New Roman"/>
                <w:color w:val="000000"/>
                <w:sz w:val="22"/>
                <w:szCs w:val="22"/>
              </w:rPr>
            </w:pPr>
            <w:r w:rsidRPr="00704088">
              <w:rPr>
                <w:rFonts w:ascii="Times New Roman" w:hAnsi="Times New Roman"/>
                <w:color w:val="000000"/>
                <w:sz w:val="22"/>
                <w:szCs w:val="22"/>
              </w:rPr>
              <w:t>+ Nếu xác định được nhà, công trình lân cận có sẵn thì xác định khoảng cách theo nhà, công trình đó;</w:t>
            </w:r>
          </w:p>
          <w:p w14:paraId="59FEDB80" w14:textId="77777777" w:rsidR="00063973" w:rsidRPr="00704088" w:rsidRDefault="00063973" w:rsidP="00063973">
            <w:pPr>
              <w:jc w:val="both"/>
              <w:rPr>
                <w:rFonts w:ascii="Times New Roman" w:hAnsi="Times New Roman"/>
                <w:color w:val="000000"/>
                <w:sz w:val="22"/>
                <w:szCs w:val="22"/>
              </w:rPr>
            </w:pPr>
            <w:r w:rsidRPr="00704088">
              <w:rPr>
                <w:rFonts w:ascii="Times New Roman" w:hAnsi="Times New Roman"/>
                <w:color w:val="000000"/>
                <w:sz w:val="22"/>
                <w:szCs w:val="22"/>
              </w:rPr>
              <w:lastRenderedPageBreak/>
              <w:t xml:space="preserve">+ Nếu lân cận là bãi đất trống thì xác định khoảng cách theo đường ranh giới của khu đất đang chuẩn bị xây dựng. </w:t>
            </w:r>
          </w:p>
          <w:p w14:paraId="6BD31CF3" w14:textId="77777777" w:rsidR="00E531B1" w:rsidRPr="00704088" w:rsidRDefault="00E531B1">
            <w:pPr>
              <w:jc w:val="both"/>
              <w:rPr>
                <w:rFonts w:ascii="Times New Roman" w:hAnsi="Times New Roman"/>
                <w:color w:val="000000"/>
                <w:sz w:val="22"/>
                <w:szCs w:val="22"/>
              </w:rPr>
            </w:pPr>
          </w:p>
          <w:p w14:paraId="6A88CA33"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Điều E.3.2 quy định về cách xác định khoảng cách theo đường ranh giới tới khu đất liền kề hoặc tới đường trung tuyến của đường giao thông tiếp giáp, hoặc tới một đường quy ước giữa tường ngoài của các nhà liền kề trong cùng một khu đất.</w:t>
            </w:r>
          </w:p>
          <w:p w14:paraId="70E2EA55" w14:textId="77777777" w:rsidR="00877625" w:rsidRPr="00704088" w:rsidRDefault="00877625" w:rsidP="00877625">
            <w:pPr>
              <w:spacing w:before="120"/>
              <w:jc w:val="both"/>
              <w:rPr>
                <w:rFonts w:ascii="Times New Roman" w:hAnsi="Times New Roman"/>
                <w:color w:val="FF0000"/>
                <w:sz w:val="20"/>
                <w:lang w:val="vi-VN"/>
              </w:rPr>
            </w:pPr>
            <w:r w:rsidRPr="00704088">
              <w:rPr>
                <w:rFonts w:ascii="Times New Roman" w:hAnsi="Times New Roman"/>
                <w:color w:val="FF0000"/>
                <w:sz w:val="20"/>
                <w:lang w:val="vi-VN"/>
              </w:rPr>
              <w:t xml:space="preserve">- Điều E3.3 sửa đổi 1 lưu ý: </w:t>
            </w:r>
          </w:p>
          <w:p w14:paraId="1CC1EAB5" w14:textId="053810CF" w:rsidR="00877625" w:rsidRPr="00704088" w:rsidRDefault="00877625" w:rsidP="00877625">
            <w:pPr>
              <w:spacing w:before="120"/>
              <w:jc w:val="both"/>
              <w:rPr>
                <w:rFonts w:ascii="Times New Roman" w:hAnsi="Times New Roman"/>
                <w:color w:val="FF0000"/>
                <w:sz w:val="20"/>
                <w:lang w:val="vi-VN"/>
              </w:rPr>
            </w:pPr>
            <w:r w:rsidRPr="00704088">
              <w:rPr>
                <w:rFonts w:ascii="Times New Roman" w:hAnsi="Times New Roman"/>
                <w:color w:val="FF0000"/>
                <w:sz w:val="20"/>
                <w:lang w:val="vi-VN"/>
              </w:rPr>
              <w:t>+ Khi tường ngoài có yêu cầu về giới hạn chịu lửa theo Bảng E.3 thì tổng diện tích các lỗ mở không được bảo vệ chống cháy không được vượt quá các giá trị cho phép tại Bảng E.4a hoặc Bảng E.4b. Khi tường ngoài không có yêu cầu về giới hạn chịu lửa theo Bảng E.3 thì diện tích các lỗ mở không cần tuân thủ Bảng E.4a hoặc Bảng E.4b.</w:t>
            </w:r>
          </w:p>
          <w:p w14:paraId="3AD9DCFC" w14:textId="58198FA2" w:rsidR="00877625" w:rsidRPr="00704088" w:rsidRDefault="00877625" w:rsidP="00877625">
            <w:pPr>
              <w:spacing w:before="120"/>
              <w:jc w:val="both"/>
              <w:rPr>
                <w:rFonts w:ascii="Times New Roman" w:hAnsi="Times New Roman"/>
                <w:sz w:val="20"/>
                <w:lang w:val="vi-VN"/>
              </w:rPr>
            </w:pPr>
            <w:r w:rsidRPr="00704088">
              <w:rPr>
                <w:rFonts w:ascii="Times New Roman" w:hAnsi="Times New Roman"/>
                <w:color w:val="FF0000"/>
                <w:sz w:val="20"/>
                <w:lang w:val="vi-VN"/>
              </w:rPr>
              <w:t xml:space="preserve">+ Cho phép nhân đôi diện tích lỗ mở không được bảo vệ chống cháy nếu nhà đang xét được trang bị chữa cháy tự động. Cho phép sử dụng giải pháp khác ngăn cháy lan như quy định tại đoạn b) </w:t>
            </w:r>
            <w:bookmarkStart w:id="3" w:name="dc_138"/>
            <w:r w:rsidRPr="00704088">
              <w:rPr>
                <w:rFonts w:ascii="Times New Roman" w:hAnsi="Times New Roman"/>
                <w:color w:val="FF0000"/>
                <w:sz w:val="20"/>
                <w:lang w:val="vi-VN"/>
              </w:rPr>
              <w:t>điểm 4.35</w:t>
            </w:r>
            <w:bookmarkEnd w:id="3"/>
            <w:r w:rsidRPr="00704088">
              <w:rPr>
                <w:rFonts w:ascii="Times New Roman" w:hAnsi="Times New Roman"/>
                <w:color w:val="FF0000"/>
                <w:sz w:val="20"/>
                <w:lang w:val="vi-VN"/>
              </w:rPr>
              <w:t xml:space="preserve"> đối với các ô cửa từ E 60 trở xuống.”.</w:t>
            </w:r>
          </w:p>
        </w:tc>
        <w:tc>
          <w:tcPr>
            <w:tcW w:w="6461" w:type="dxa"/>
          </w:tcPr>
          <w:p w14:paraId="52FF700F" w14:textId="77777777" w:rsidR="00E531B1" w:rsidRPr="00704088" w:rsidRDefault="0074795F">
            <w:pPr>
              <w:rPr>
                <w:rFonts w:ascii="Times New Roman" w:hAnsi="Times New Roman"/>
                <w:color w:val="000000"/>
                <w:sz w:val="22"/>
                <w:szCs w:val="22"/>
                <w:lang w:val="vi-VN"/>
              </w:rPr>
            </w:pPr>
            <w:r w:rsidRPr="00704088">
              <w:rPr>
                <w:rFonts w:ascii="Times New Roman" w:hAnsi="Times New Roman"/>
                <w:color w:val="000000"/>
                <w:sz w:val="22"/>
                <w:szCs w:val="22"/>
                <w:lang w:val="vi-VN"/>
              </w:rPr>
              <w:lastRenderedPageBreak/>
              <w:t>Bảng E3, E4 phụ lục E QCVN 06:2022</w:t>
            </w:r>
          </w:p>
        </w:tc>
        <w:tc>
          <w:tcPr>
            <w:tcW w:w="1889" w:type="dxa"/>
          </w:tcPr>
          <w:p w14:paraId="2C7AD85A" w14:textId="0AFF9C61" w:rsidR="00E531B1" w:rsidRPr="00704088" w:rsidRDefault="0074795F">
            <w:pPr>
              <w:ind w:left="-143" w:right="-108"/>
              <w:jc w:val="center"/>
              <w:rPr>
                <w:rFonts w:ascii="Times New Roman" w:hAnsi="Times New Roman"/>
                <w:color w:val="000000"/>
                <w:sz w:val="22"/>
                <w:szCs w:val="22"/>
                <w:lang w:val="vi-VN"/>
              </w:rPr>
            </w:pPr>
            <w:r w:rsidRPr="00704088">
              <w:rPr>
                <w:rFonts w:ascii="Times New Roman" w:hAnsi="Times New Roman"/>
                <w:color w:val="000000"/>
                <w:sz w:val="22"/>
                <w:szCs w:val="22"/>
              </w:rPr>
              <w:t xml:space="preserve">phụ lục E </w:t>
            </w:r>
            <w:r w:rsidR="00CE732B" w:rsidRPr="00704088">
              <w:rPr>
                <w:rFonts w:ascii="Times New Roman" w:hAnsi="Times New Roman"/>
                <w:color w:val="000000"/>
                <w:sz w:val="22"/>
                <w:szCs w:val="22"/>
                <w:lang w:val="vi-VN"/>
              </w:rPr>
              <w:t>3</w:t>
            </w:r>
          </w:p>
          <w:p w14:paraId="231C2605" w14:textId="77777777" w:rsidR="00E531B1" w:rsidRPr="00704088" w:rsidRDefault="0074795F">
            <w:pPr>
              <w:ind w:left="-143" w:right="-108"/>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7FCAB38E" w14:textId="09EB6077" w:rsidR="00720227" w:rsidRPr="00704088" w:rsidRDefault="00720227">
            <w:pPr>
              <w:ind w:left="-143" w:right="-108"/>
              <w:jc w:val="center"/>
              <w:rPr>
                <w:rFonts w:ascii="Times New Roman" w:hAnsi="Times New Roman"/>
                <w:color w:val="000000"/>
                <w:sz w:val="22"/>
                <w:szCs w:val="22"/>
              </w:rPr>
            </w:pPr>
            <w:r w:rsidRPr="00704088">
              <w:rPr>
                <w:rFonts w:ascii="Times New Roman" w:hAnsi="Times New Roman"/>
                <w:color w:val="000000"/>
                <w:sz w:val="20"/>
                <w:szCs w:val="20"/>
                <w:lang w:val="vi-VN"/>
              </w:rPr>
              <w:t>và Sửa đổi 1: 2023</w:t>
            </w:r>
          </w:p>
        </w:tc>
        <w:tc>
          <w:tcPr>
            <w:tcW w:w="948" w:type="dxa"/>
          </w:tcPr>
          <w:p w14:paraId="1E575E00" w14:textId="77777777" w:rsidR="00E531B1" w:rsidRPr="00704088" w:rsidRDefault="00E531B1">
            <w:pPr>
              <w:rPr>
                <w:rFonts w:ascii="Times New Roman" w:hAnsi="Times New Roman"/>
                <w:color w:val="000000"/>
                <w:sz w:val="22"/>
                <w:szCs w:val="22"/>
              </w:rPr>
            </w:pPr>
          </w:p>
        </w:tc>
      </w:tr>
      <w:tr w:rsidR="00E531B1" w:rsidRPr="00704088" w14:paraId="5DB7BE28" w14:textId="77777777">
        <w:trPr>
          <w:trHeight w:val="530"/>
        </w:trPr>
        <w:tc>
          <w:tcPr>
            <w:tcW w:w="703" w:type="dxa"/>
          </w:tcPr>
          <w:p w14:paraId="4A1E4305" w14:textId="77777777" w:rsidR="00E531B1" w:rsidRPr="00704088" w:rsidRDefault="0074795F">
            <w:pPr>
              <w:jc w:val="center"/>
              <w:rPr>
                <w:rFonts w:ascii="Times New Roman" w:hAnsi="Times New Roman"/>
                <w:b/>
                <w:color w:val="000000"/>
                <w:sz w:val="22"/>
                <w:szCs w:val="22"/>
              </w:rPr>
            </w:pPr>
            <w:r w:rsidRPr="00704088">
              <w:rPr>
                <w:rFonts w:ascii="Times New Roman" w:hAnsi="Times New Roman"/>
                <w:b/>
                <w:color w:val="000000"/>
                <w:sz w:val="22"/>
                <w:szCs w:val="22"/>
              </w:rPr>
              <w:t>4</w:t>
            </w:r>
          </w:p>
        </w:tc>
        <w:tc>
          <w:tcPr>
            <w:tcW w:w="1999" w:type="dxa"/>
          </w:tcPr>
          <w:p w14:paraId="05FE027E" w14:textId="77777777" w:rsidR="00E531B1" w:rsidRPr="00704088" w:rsidRDefault="0074795F">
            <w:pPr>
              <w:rPr>
                <w:rFonts w:ascii="Times New Roman" w:hAnsi="Times New Roman"/>
                <w:b/>
                <w:color w:val="000000"/>
                <w:sz w:val="22"/>
                <w:szCs w:val="22"/>
              </w:rPr>
            </w:pPr>
            <w:r w:rsidRPr="00704088">
              <w:rPr>
                <w:rFonts w:ascii="Times New Roman" w:hAnsi="Times New Roman"/>
                <w:b/>
                <w:color w:val="000000"/>
                <w:sz w:val="22"/>
                <w:szCs w:val="22"/>
              </w:rPr>
              <w:t>Đường giao thông phục vụ xe chữa cháy</w:t>
            </w:r>
          </w:p>
        </w:tc>
        <w:tc>
          <w:tcPr>
            <w:tcW w:w="3246" w:type="dxa"/>
          </w:tcPr>
          <w:p w14:paraId="7CB24FEC" w14:textId="77777777" w:rsidR="00E531B1" w:rsidRPr="00704088" w:rsidRDefault="00E531B1">
            <w:pPr>
              <w:rPr>
                <w:rFonts w:ascii="Times New Roman" w:hAnsi="Times New Roman"/>
                <w:color w:val="000000"/>
                <w:sz w:val="22"/>
                <w:szCs w:val="22"/>
              </w:rPr>
            </w:pPr>
          </w:p>
        </w:tc>
        <w:tc>
          <w:tcPr>
            <w:tcW w:w="6461" w:type="dxa"/>
          </w:tcPr>
          <w:p w14:paraId="5FB0FAC2" w14:textId="77777777" w:rsidR="00E531B1" w:rsidRPr="00704088" w:rsidRDefault="00E531B1">
            <w:pPr>
              <w:rPr>
                <w:rFonts w:ascii="Times New Roman" w:hAnsi="Times New Roman"/>
                <w:color w:val="000000"/>
                <w:sz w:val="22"/>
                <w:szCs w:val="22"/>
              </w:rPr>
            </w:pPr>
          </w:p>
        </w:tc>
        <w:tc>
          <w:tcPr>
            <w:tcW w:w="1889" w:type="dxa"/>
          </w:tcPr>
          <w:p w14:paraId="2390BF37" w14:textId="77777777" w:rsidR="00E531B1" w:rsidRPr="00704088" w:rsidRDefault="00E531B1">
            <w:pPr>
              <w:ind w:left="-143" w:right="-108"/>
              <w:jc w:val="center"/>
              <w:rPr>
                <w:rFonts w:ascii="Times New Roman" w:hAnsi="Times New Roman"/>
                <w:color w:val="000000"/>
                <w:sz w:val="22"/>
                <w:szCs w:val="22"/>
              </w:rPr>
            </w:pPr>
          </w:p>
        </w:tc>
        <w:tc>
          <w:tcPr>
            <w:tcW w:w="948" w:type="dxa"/>
          </w:tcPr>
          <w:p w14:paraId="0304798D" w14:textId="77777777" w:rsidR="00E531B1" w:rsidRPr="00704088" w:rsidRDefault="00E531B1">
            <w:pPr>
              <w:rPr>
                <w:rFonts w:ascii="Times New Roman" w:hAnsi="Times New Roman"/>
                <w:color w:val="000000"/>
                <w:sz w:val="22"/>
                <w:szCs w:val="22"/>
              </w:rPr>
            </w:pPr>
          </w:p>
        </w:tc>
      </w:tr>
      <w:tr w:rsidR="00E531B1" w:rsidRPr="00704088" w14:paraId="50E4C912" w14:textId="77777777">
        <w:trPr>
          <w:trHeight w:val="530"/>
        </w:trPr>
        <w:tc>
          <w:tcPr>
            <w:tcW w:w="703" w:type="dxa"/>
          </w:tcPr>
          <w:p w14:paraId="46593E25" w14:textId="688CA9E3"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4.</w:t>
            </w:r>
            <w:r w:rsidR="0047708E" w:rsidRPr="00704088">
              <w:rPr>
                <w:rFonts w:ascii="Times New Roman" w:hAnsi="Times New Roman"/>
                <w:color w:val="000000"/>
                <w:sz w:val="22"/>
                <w:szCs w:val="22"/>
              </w:rPr>
              <w:t>1</w:t>
            </w:r>
          </w:p>
        </w:tc>
        <w:tc>
          <w:tcPr>
            <w:tcW w:w="1999" w:type="dxa"/>
          </w:tcPr>
          <w:p w14:paraId="68B1F95D"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Đường cho xe chữa cháy</w:t>
            </w:r>
          </w:p>
        </w:tc>
        <w:tc>
          <w:tcPr>
            <w:tcW w:w="3246" w:type="dxa"/>
          </w:tcPr>
          <w:p w14:paraId="0EB86285" w14:textId="77777777" w:rsidR="00E531B1" w:rsidRPr="00704088" w:rsidRDefault="00E531B1">
            <w:pPr>
              <w:rPr>
                <w:rFonts w:ascii="Times New Roman" w:hAnsi="Times New Roman"/>
                <w:color w:val="000000"/>
                <w:sz w:val="22"/>
                <w:szCs w:val="22"/>
              </w:rPr>
            </w:pPr>
          </w:p>
        </w:tc>
        <w:tc>
          <w:tcPr>
            <w:tcW w:w="6461" w:type="dxa"/>
          </w:tcPr>
          <w:p w14:paraId="52A833D9" w14:textId="77777777" w:rsidR="00E531B1" w:rsidRPr="00704088" w:rsidRDefault="00E531B1">
            <w:pPr>
              <w:jc w:val="both"/>
              <w:rPr>
                <w:rFonts w:ascii="Times New Roman" w:hAnsi="Times New Roman"/>
                <w:color w:val="000000"/>
                <w:sz w:val="22"/>
                <w:szCs w:val="22"/>
              </w:rPr>
            </w:pPr>
          </w:p>
        </w:tc>
        <w:tc>
          <w:tcPr>
            <w:tcW w:w="1889" w:type="dxa"/>
          </w:tcPr>
          <w:p w14:paraId="19D9FA21" w14:textId="77777777" w:rsidR="00E531B1" w:rsidRPr="00704088" w:rsidRDefault="00E531B1">
            <w:pPr>
              <w:ind w:left="-143" w:right="-108"/>
              <w:jc w:val="center"/>
              <w:rPr>
                <w:rFonts w:ascii="Times New Roman" w:hAnsi="Times New Roman"/>
                <w:color w:val="000000"/>
                <w:sz w:val="22"/>
                <w:szCs w:val="22"/>
              </w:rPr>
            </w:pPr>
          </w:p>
        </w:tc>
        <w:tc>
          <w:tcPr>
            <w:tcW w:w="948" w:type="dxa"/>
          </w:tcPr>
          <w:p w14:paraId="5A5D85D9" w14:textId="77777777" w:rsidR="00E531B1" w:rsidRPr="00704088" w:rsidRDefault="00E531B1">
            <w:pPr>
              <w:rPr>
                <w:rFonts w:ascii="Times New Roman" w:hAnsi="Times New Roman"/>
                <w:color w:val="000000"/>
                <w:sz w:val="22"/>
                <w:szCs w:val="22"/>
              </w:rPr>
            </w:pPr>
          </w:p>
        </w:tc>
      </w:tr>
      <w:tr w:rsidR="00E531B1" w:rsidRPr="00704088" w14:paraId="7C4970F5" w14:textId="77777777">
        <w:trPr>
          <w:trHeight w:val="530"/>
        </w:trPr>
        <w:tc>
          <w:tcPr>
            <w:tcW w:w="703" w:type="dxa"/>
          </w:tcPr>
          <w:p w14:paraId="484E798A" w14:textId="77777777" w:rsidR="00E531B1" w:rsidRPr="00704088" w:rsidRDefault="0074795F">
            <w:pPr>
              <w:jc w:val="center"/>
              <w:rPr>
                <w:rFonts w:ascii="Times New Roman" w:hAnsi="Times New Roman"/>
                <w:b/>
                <w:color w:val="000000"/>
                <w:sz w:val="22"/>
                <w:szCs w:val="22"/>
              </w:rPr>
            </w:pPr>
            <w:r w:rsidRPr="00704088">
              <w:rPr>
                <w:rFonts w:ascii="Times New Roman" w:hAnsi="Times New Roman"/>
                <w:color w:val="000000"/>
                <w:sz w:val="22"/>
                <w:szCs w:val="22"/>
              </w:rPr>
              <w:t>-</w:t>
            </w:r>
          </w:p>
        </w:tc>
        <w:tc>
          <w:tcPr>
            <w:tcW w:w="1999" w:type="dxa"/>
          </w:tcPr>
          <w:p w14:paraId="059989A3" w14:textId="77777777" w:rsidR="00E531B1" w:rsidRPr="00704088" w:rsidRDefault="0074795F">
            <w:pPr>
              <w:rPr>
                <w:rFonts w:ascii="Times New Roman" w:hAnsi="Times New Roman"/>
                <w:b/>
                <w:color w:val="000000"/>
                <w:sz w:val="22"/>
                <w:szCs w:val="22"/>
              </w:rPr>
            </w:pPr>
            <w:r w:rsidRPr="00704088">
              <w:rPr>
                <w:rFonts w:ascii="Times New Roman" w:hAnsi="Times New Roman"/>
                <w:color w:val="000000"/>
                <w:sz w:val="22"/>
                <w:szCs w:val="22"/>
              </w:rPr>
              <w:t>Chiều rộng</w:t>
            </w:r>
          </w:p>
        </w:tc>
        <w:tc>
          <w:tcPr>
            <w:tcW w:w="3246" w:type="dxa"/>
          </w:tcPr>
          <w:p w14:paraId="6E41F845" w14:textId="77777777" w:rsidR="00E531B1" w:rsidRPr="00704088" w:rsidRDefault="00E531B1">
            <w:pPr>
              <w:rPr>
                <w:rFonts w:ascii="Times New Roman" w:hAnsi="Times New Roman"/>
                <w:color w:val="000000"/>
                <w:sz w:val="22"/>
                <w:szCs w:val="22"/>
              </w:rPr>
            </w:pPr>
          </w:p>
        </w:tc>
        <w:tc>
          <w:tcPr>
            <w:tcW w:w="6461" w:type="dxa"/>
          </w:tcPr>
          <w:p w14:paraId="73DE68E6"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xml:space="preserve">Chiều rộng thông thủy của mặt đường không được nhỏ hơn 3,5 m. </w:t>
            </w:r>
          </w:p>
        </w:tc>
        <w:tc>
          <w:tcPr>
            <w:tcW w:w="1889" w:type="dxa"/>
          </w:tcPr>
          <w:p w14:paraId="366B26E2" w14:textId="77777777" w:rsidR="00E531B1" w:rsidRPr="00704088" w:rsidRDefault="0074795F">
            <w:pPr>
              <w:ind w:left="-59" w:right="-108"/>
              <w:jc w:val="center"/>
              <w:rPr>
                <w:rFonts w:ascii="Times New Roman" w:hAnsi="Times New Roman"/>
                <w:color w:val="000000"/>
                <w:sz w:val="22"/>
                <w:szCs w:val="22"/>
              </w:rPr>
            </w:pPr>
            <w:r w:rsidRPr="00704088">
              <w:rPr>
                <w:rFonts w:ascii="Times New Roman" w:hAnsi="Times New Roman"/>
                <w:color w:val="000000"/>
                <w:sz w:val="22"/>
                <w:szCs w:val="22"/>
              </w:rPr>
              <w:t>Đ 6.2.1.1</w:t>
            </w:r>
          </w:p>
          <w:p w14:paraId="47BF7229" w14:textId="77777777" w:rsidR="00E531B1" w:rsidRPr="00704088" w:rsidRDefault="0074795F">
            <w:pPr>
              <w:ind w:left="-59" w:right="-108"/>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tcPr>
          <w:p w14:paraId="168B625E" w14:textId="77777777" w:rsidR="00E531B1" w:rsidRPr="00704088" w:rsidRDefault="00E531B1">
            <w:pPr>
              <w:rPr>
                <w:rFonts w:ascii="Times New Roman" w:hAnsi="Times New Roman"/>
                <w:color w:val="000000"/>
                <w:sz w:val="22"/>
                <w:szCs w:val="22"/>
              </w:rPr>
            </w:pPr>
          </w:p>
        </w:tc>
      </w:tr>
      <w:tr w:rsidR="00E531B1" w:rsidRPr="00704088" w14:paraId="5CDFFBF1" w14:textId="77777777">
        <w:trPr>
          <w:trHeight w:val="530"/>
        </w:trPr>
        <w:tc>
          <w:tcPr>
            <w:tcW w:w="703" w:type="dxa"/>
          </w:tcPr>
          <w:p w14:paraId="287F6BC7" w14:textId="77777777" w:rsidR="00E531B1" w:rsidRPr="00704088" w:rsidRDefault="0074795F">
            <w:pPr>
              <w:jc w:val="center"/>
              <w:rPr>
                <w:rFonts w:ascii="Times New Roman" w:hAnsi="Times New Roman"/>
                <w:b/>
                <w:color w:val="000000"/>
                <w:sz w:val="22"/>
                <w:szCs w:val="22"/>
              </w:rPr>
            </w:pPr>
            <w:r w:rsidRPr="00704088">
              <w:rPr>
                <w:rFonts w:ascii="Times New Roman" w:hAnsi="Times New Roman"/>
                <w:color w:val="000000"/>
                <w:sz w:val="22"/>
                <w:szCs w:val="22"/>
              </w:rPr>
              <w:lastRenderedPageBreak/>
              <w:t>-</w:t>
            </w:r>
          </w:p>
        </w:tc>
        <w:tc>
          <w:tcPr>
            <w:tcW w:w="1999" w:type="dxa"/>
          </w:tcPr>
          <w:p w14:paraId="3B56860A" w14:textId="77777777" w:rsidR="00E531B1" w:rsidRPr="00704088" w:rsidRDefault="0074795F">
            <w:pPr>
              <w:rPr>
                <w:rFonts w:ascii="Times New Roman" w:hAnsi="Times New Roman"/>
                <w:b/>
                <w:color w:val="000000"/>
                <w:sz w:val="22"/>
                <w:szCs w:val="22"/>
              </w:rPr>
            </w:pPr>
            <w:r w:rsidRPr="00704088">
              <w:rPr>
                <w:rFonts w:ascii="Times New Roman" w:hAnsi="Times New Roman"/>
                <w:color w:val="000000"/>
                <w:sz w:val="22"/>
                <w:szCs w:val="22"/>
              </w:rPr>
              <w:t>Chiều cao</w:t>
            </w:r>
          </w:p>
        </w:tc>
        <w:tc>
          <w:tcPr>
            <w:tcW w:w="3246" w:type="dxa"/>
          </w:tcPr>
          <w:p w14:paraId="0160F1D2" w14:textId="77777777" w:rsidR="00E531B1" w:rsidRPr="00704088" w:rsidRDefault="00E531B1">
            <w:pPr>
              <w:rPr>
                <w:rFonts w:ascii="Times New Roman" w:hAnsi="Times New Roman"/>
                <w:color w:val="000000"/>
                <w:sz w:val="22"/>
                <w:szCs w:val="22"/>
              </w:rPr>
            </w:pPr>
          </w:p>
        </w:tc>
        <w:tc>
          <w:tcPr>
            <w:tcW w:w="6461" w:type="dxa"/>
          </w:tcPr>
          <w:p w14:paraId="7F29C400"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Chỉ cho phép có các kết cấu chặn phía trên đường cho xe chữa cháy và bãi đỗ xe chữa cháy nếu bảo đảm tất cả những yêu cầu sau:</w:t>
            </w:r>
          </w:p>
          <w:p w14:paraId="0051357B"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Chiều cao thông thủy để các phương tiện chữa cháy đi qua không được nhỏ hơn 4,5 m;</w:t>
            </w:r>
          </w:p>
          <w:p w14:paraId="467D69E7"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Kích thước của kết cấu chặn phía trên (đo dọc theo chiều dài của đường cho xe chữa cháy và bãi đỗ xe chữa cháy) không được lớn hơn 10 m;</w:t>
            </w:r>
          </w:p>
          <w:p w14:paraId="5454A1ED"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Nếu có từ hai kết cấu chặn phía trên bắc ngang qua đường cho xe chữa cháy hoặc bãi đỗ xe chữa cháy thì khoảng thông giữa những kết cấu này không được nhỏ hơn 20 m;</w:t>
            </w:r>
          </w:p>
          <w:p w14:paraId="4DD4F59C"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Chiều dài của đoạn cuối của đường cho xe chữa cháy hoặc bãi đố xe chữa cháy không bị chặn bởi các kết cấu chặn phía trên không được nhỏ hơn 20 m; và</w:t>
            </w:r>
          </w:p>
          <w:p w14:paraId="7DDF4CD1"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Chiều dài của bãi đỗ xe chữa cháy không được tính đến những đoạn có kết cấu chặn phía trên.</w:t>
            </w:r>
          </w:p>
        </w:tc>
        <w:tc>
          <w:tcPr>
            <w:tcW w:w="1889" w:type="dxa"/>
          </w:tcPr>
          <w:p w14:paraId="7A92E462" w14:textId="77777777" w:rsidR="00E531B1" w:rsidRPr="00704088" w:rsidRDefault="0074795F">
            <w:pPr>
              <w:ind w:left="-59" w:right="-108"/>
              <w:jc w:val="center"/>
              <w:rPr>
                <w:rFonts w:ascii="Times New Roman" w:hAnsi="Times New Roman"/>
                <w:color w:val="000000"/>
                <w:sz w:val="22"/>
                <w:szCs w:val="22"/>
              </w:rPr>
            </w:pPr>
            <w:r w:rsidRPr="00704088">
              <w:rPr>
                <w:rFonts w:ascii="Times New Roman" w:hAnsi="Times New Roman"/>
                <w:color w:val="000000"/>
                <w:sz w:val="22"/>
                <w:szCs w:val="22"/>
              </w:rPr>
              <w:t>Đ 6.2.1.3 QCVN 06:2022</w:t>
            </w:r>
          </w:p>
        </w:tc>
        <w:tc>
          <w:tcPr>
            <w:tcW w:w="948" w:type="dxa"/>
          </w:tcPr>
          <w:p w14:paraId="70508A8B" w14:textId="77777777" w:rsidR="00E531B1" w:rsidRPr="00704088" w:rsidRDefault="00E531B1">
            <w:pPr>
              <w:rPr>
                <w:rFonts w:ascii="Times New Roman" w:hAnsi="Times New Roman"/>
                <w:color w:val="000000"/>
                <w:sz w:val="22"/>
                <w:szCs w:val="22"/>
              </w:rPr>
            </w:pPr>
          </w:p>
        </w:tc>
      </w:tr>
      <w:tr w:rsidR="00E531B1" w:rsidRPr="00704088" w14:paraId="74C2407D" w14:textId="77777777">
        <w:trPr>
          <w:trHeight w:val="530"/>
        </w:trPr>
        <w:tc>
          <w:tcPr>
            <w:tcW w:w="703" w:type="dxa"/>
          </w:tcPr>
          <w:p w14:paraId="606387F1" w14:textId="530E2DE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4.</w:t>
            </w:r>
            <w:r w:rsidR="008F7CFD" w:rsidRPr="00704088">
              <w:rPr>
                <w:rFonts w:ascii="Times New Roman" w:hAnsi="Times New Roman"/>
                <w:color w:val="000000"/>
                <w:sz w:val="22"/>
                <w:szCs w:val="22"/>
              </w:rPr>
              <w:t>2</w:t>
            </w:r>
          </w:p>
        </w:tc>
        <w:tc>
          <w:tcPr>
            <w:tcW w:w="1999" w:type="dxa"/>
          </w:tcPr>
          <w:p w14:paraId="65631C17"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Bãi đỗ</w:t>
            </w:r>
          </w:p>
        </w:tc>
        <w:tc>
          <w:tcPr>
            <w:tcW w:w="3246" w:type="dxa"/>
          </w:tcPr>
          <w:p w14:paraId="26397BA5" w14:textId="77777777" w:rsidR="00E531B1" w:rsidRPr="00704088" w:rsidRDefault="00E531B1">
            <w:pPr>
              <w:rPr>
                <w:rFonts w:ascii="Times New Roman" w:hAnsi="Times New Roman"/>
                <w:color w:val="000000"/>
                <w:sz w:val="22"/>
                <w:szCs w:val="22"/>
              </w:rPr>
            </w:pPr>
          </w:p>
        </w:tc>
        <w:tc>
          <w:tcPr>
            <w:tcW w:w="6461" w:type="dxa"/>
          </w:tcPr>
          <w:p w14:paraId="064921E4" w14:textId="77777777" w:rsidR="00E531B1" w:rsidRPr="00704088" w:rsidRDefault="00E531B1">
            <w:pPr>
              <w:jc w:val="both"/>
              <w:rPr>
                <w:rFonts w:ascii="Times New Roman" w:hAnsi="Times New Roman"/>
                <w:color w:val="000000"/>
                <w:sz w:val="22"/>
                <w:szCs w:val="22"/>
              </w:rPr>
            </w:pPr>
          </w:p>
        </w:tc>
        <w:tc>
          <w:tcPr>
            <w:tcW w:w="1889" w:type="dxa"/>
          </w:tcPr>
          <w:p w14:paraId="3EA5DD1A" w14:textId="77777777" w:rsidR="00E531B1" w:rsidRPr="00704088" w:rsidRDefault="00E531B1">
            <w:pPr>
              <w:ind w:left="-143" w:right="-108"/>
              <w:jc w:val="center"/>
              <w:rPr>
                <w:rFonts w:ascii="Times New Roman" w:hAnsi="Times New Roman"/>
                <w:color w:val="000000"/>
                <w:sz w:val="22"/>
                <w:szCs w:val="22"/>
              </w:rPr>
            </w:pPr>
          </w:p>
        </w:tc>
        <w:tc>
          <w:tcPr>
            <w:tcW w:w="948" w:type="dxa"/>
          </w:tcPr>
          <w:p w14:paraId="7C200DE7" w14:textId="77777777" w:rsidR="00E531B1" w:rsidRPr="00704088" w:rsidRDefault="00E531B1">
            <w:pPr>
              <w:rPr>
                <w:rFonts w:ascii="Times New Roman" w:hAnsi="Times New Roman"/>
                <w:color w:val="000000"/>
                <w:sz w:val="22"/>
                <w:szCs w:val="22"/>
              </w:rPr>
            </w:pPr>
          </w:p>
        </w:tc>
      </w:tr>
      <w:tr w:rsidR="00E531B1" w:rsidRPr="00704088" w14:paraId="0C563182" w14:textId="77777777">
        <w:trPr>
          <w:trHeight w:val="530"/>
        </w:trPr>
        <w:tc>
          <w:tcPr>
            <w:tcW w:w="703" w:type="dxa"/>
          </w:tcPr>
          <w:p w14:paraId="5B30F910" w14:textId="2640E4D6" w:rsidR="00E531B1" w:rsidRPr="00704088" w:rsidRDefault="0074795F">
            <w:pPr>
              <w:jc w:val="center"/>
              <w:rPr>
                <w:rFonts w:ascii="Times New Roman" w:hAnsi="Times New Roman"/>
                <w:b/>
                <w:color w:val="000000"/>
                <w:sz w:val="22"/>
                <w:szCs w:val="22"/>
              </w:rPr>
            </w:pPr>
            <w:r w:rsidRPr="00704088">
              <w:rPr>
                <w:rFonts w:ascii="Times New Roman" w:hAnsi="Times New Roman"/>
                <w:color w:val="000000"/>
                <w:sz w:val="22"/>
                <w:szCs w:val="22"/>
              </w:rPr>
              <w:t>4.</w:t>
            </w:r>
            <w:r w:rsidR="0058002F" w:rsidRPr="00704088">
              <w:rPr>
                <w:rFonts w:ascii="Times New Roman" w:hAnsi="Times New Roman"/>
                <w:color w:val="000000"/>
                <w:sz w:val="22"/>
                <w:szCs w:val="22"/>
              </w:rPr>
              <w:t>2</w:t>
            </w:r>
            <w:r w:rsidRPr="00704088">
              <w:rPr>
                <w:rFonts w:ascii="Times New Roman" w:hAnsi="Times New Roman"/>
                <w:color w:val="000000"/>
                <w:sz w:val="22"/>
                <w:szCs w:val="22"/>
              </w:rPr>
              <w:t>.1</w:t>
            </w:r>
          </w:p>
        </w:tc>
        <w:tc>
          <w:tcPr>
            <w:tcW w:w="1999" w:type="dxa"/>
          </w:tcPr>
          <w:p w14:paraId="00CFCC2F" w14:textId="77777777" w:rsidR="00E531B1" w:rsidRPr="00704088" w:rsidRDefault="0074795F">
            <w:pPr>
              <w:rPr>
                <w:rFonts w:ascii="Times New Roman" w:hAnsi="Times New Roman"/>
                <w:b/>
                <w:color w:val="000000"/>
                <w:sz w:val="22"/>
                <w:szCs w:val="22"/>
              </w:rPr>
            </w:pPr>
            <w:r w:rsidRPr="00704088">
              <w:rPr>
                <w:rFonts w:ascii="Times New Roman" w:hAnsi="Times New Roman"/>
                <w:color w:val="000000"/>
                <w:sz w:val="22"/>
                <w:szCs w:val="22"/>
              </w:rPr>
              <w:t>Yêu cầu thiết kế</w:t>
            </w:r>
          </w:p>
        </w:tc>
        <w:tc>
          <w:tcPr>
            <w:tcW w:w="3246" w:type="dxa"/>
          </w:tcPr>
          <w:p w14:paraId="3ED8D3BB" w14:textId="77777777" w:rsidR="00E531B1" w:rsidRPr="00704088" w:rsidRDefault="00E531B1">
            <w:pPr>
              <w:rPr>
                <w:rFonts w:ascii="Times New Roman" w:hAnsi="Times New Roman"/>
                <w:color w:val="000000"/>
                <w:sz w:val="22"/>
                <w:szCs w:val="22"/>
              </w:rPr>
            </w:pPr>
          </w:p>
        </w:tc>
        <w:tc>
          <w:tcPr>
            <w:tcW w:w="6461" w:type="dxa"/>
          </w:tcPr>
          <w:p w14:paraId="1F3F90AB" w14:textId="66AB28DD" w:rsidR="00E531B1" w:rsidRPr="00704088" w:rsidRDefault="00FD4FC4">
            <w:pPr>
              <w:jc w:val="both"/>
              <w:rPr>
                <w:rFonts w:ascii="Times New Roman" w:hAnsi="Times New Roman"/>
                <w:color w:val="000000"/>
                <w:sz w:val="22"/>
                <w:szCs w:val="22"/>
              </w:rPr>
            </w:pPr>
            <w:r w:rsidRPr="00704088">
              <w:rPr>
                <w:rFonts w:ascii="Times New Roman" w:hAnsi="Times New Roman"/>
                <w:color w:val="000000"/>
                <w:sz w:val="22"/>
                <w:szCs w:val="22"/>
              </w:rPr>
              <w:t>Nhà hoặc phần nhà nhóm F1.1, F1.2, F2, F3 và F4 có chiều cao PCCC lớn hơn 15 m thì tại mỗi vị trí có lối vào từ trên cao phải bố trí một bãi đỗ xe chữa cháy để tiếp cận trực tiếp đến các tấm cửa của lối vào từ trên cao</w:t>
            </w:r>
          </w:p>
        </w:tc>
        <w:tc>
          <w:tcPr>
            <w:tcW w:w="1889" w:type="dxa"/>
          </w:tcPr>
          <w:p w14:paraId="649DA5FE" w14:textId="70FF703C" w:rsidR="00E531B1" w:rsidRPr="00704088" w:rsidRDefault="00FD4FC4">
            <w:pPr>
              <w:ind w:left="-143" w:right="-108"/>
              <w:jc w:val="center"/>
              <w:rPr>
                <w:rFonts w:ascii="Times New Roman" w:hAnsi="Times New Roman"/>
                <w:color w:val="000000"/>
                <w:sz w:val="22"/>
                <w:szCs w:val="22"/>
              </w:rPr>
            </w:pPr>
            <w:r w:rsidRPr="00704088">
              <w:rPr>
                <w:rFonts w:ascii="Times New Roman" w:hAnsi="Times New Roman"/>
                <w:color w:val="000000"/>
                <w:sz w:val="22"/>
                <w:szCs w:val="22"/>
              </w:rPr>
              <w:t>Đ 6.2.2.</w:t>
            </w:r>
            <w:r w:rsidR="001D5D99" w:rsidRPr="00704088">
              <w:rPr>
                <w:rFonts w:ascii="Times New Roman" w:hAnsi="Times New Roman"/>
                <w:color w:val="000000"/>
                <w:sz w:val="22"/>
                <w:szCs w:val="22"/>
              </w:rPr>
              <w:t>3</w:t>
            </w:r>
            <w:r w:rsidRPr="00704088">
              <w:rPr>
                <w:rFonts w:ascii="Times New Roman" w:hAnsi="Times New Roman"/>
                <w:color w:val="000000"/>
                <w:sz w:val="22"/>
                <w:szCs w:val="22"/>
              </w:rPr>
              <w:t xml:space="preserve"> QCVN 06:2022</w:t>
            </w:r>
          </w:p>
        </w:tc>
        <w:tc>
          <w:tcPr>
            <w:tcW w:w="948" w:type="dxa"/>
          </w:tcPr>
          <w:p w14:paraId="0EF5F21E" w14:textId="77777777" w:rsidR="00E531B1" w:rsidRPr="00704088" w:rsidRDefault="00E531B1">
            <w:pPr>
              <w:rPr>
                <w:rFonts w:ascii="Times New Roman" w:hAnsi="Times New Roman"/>
                <w:color w:val="000000"/>
                <w:sz w:val="22"/>
                <w:szCs w:val="22"/>
              </w:rPr>
            </w:pPr>
          </w:p>
        </w:tc>
      </w:tr>
      <w:tr w:rsidR="00845950" w:rsidRPr="00704088" w14:paraId="3B0BCA64" w14:textId="77777777">
        <w:trPr>
          <w:trHeight w:val="530"/>
        </w:trPr>
        <w:tc>
          <w:tcPr>
            <w:tcW w:w="703" w:type="dxa"/>
          </w:tcPr>
          <w:p w14:paraId="6D83AB83" w14:textId="4E603851" w:rsidR="00845950" w:rsidRPr="00704088" w:rsidRDefault="00845950">
            <w:pPr>
              <w:jc w:val="center"/>
              <w:rPr>
                <w:rFonts w:ascii="Times New Roman" w:hAnsi="Times New Roman"/>
                <w:color w:val="000000"/>
                <w:sz w:val="22"/>
                <w:szCs w:val="22"/>
                <w:lang w:val="vi-VN"/>
              </w:rPr>
            </w:pPr>
            <w:r w:rsidRPr="00704088">
              <w:rPr>
                <w:rFonts w:ascii="Times New Roman" w:hAnsi="Times New Roman"/>
                <w:color w:val="000000"/>
                <w:sz w:val="22"/>
                <w:szCs w:val="22"/>
                <w:lang w:val="vi-VN"/>
              </w:rPr>
              <w:t>-</w:t>
            </w:r>
          </w:p>
        </w:tc>
        <w:tc>
          <w:tcPr>
            <w:tcW w:w="1999" w:type="dxa"/>
          </w:tcPr>
          <w:p w14:paraId="6F57AA76" w14:textId="6119ECBB" w:rsidR="00845950" w:rsidRPr="00704088" w:rsidRDefault="00845950">
            <w:pPr>
              <w:rPr>
                <w:rFonts w:ascii="Times New Roman" w:hAnsi="Times New Roman"/>
                <w:color w:val="000000"/>
                <w:sz w:val="22"/>
                <w:szCs w:val="22"/>
                <w:lang w:val="vi-VN"/>
              </w:rPr>
            </w:pPr>
            <w:r w:rsidRPr="00704088">
              <w:rPr>
                <w:rFonts w:ascii="Times New Roman" w:hAnsi="Times New Roman"/>
                <w:color w:val="000000"/>
                <w:sz w:val="22"/>
                <w:szCs w:val="22"/>
              </w:rPr>
              <w:t>Chiều</w:t>
            </w:r>
            <w:r w:rsidRPr="00704088">
              <w:rPr>
                <w:rFonts w:ascii="Times New Roman" w:hAnsi="Times New Roman"/>
                <w:color w:val="000000"/>
                <w:sz w:val="22"/>
                <w:szCs w:val="22"/>
                <w:lang w:val="vi-VN"/>
              </w:rPr>
              <w:t xml:space="preserve"> rộng bãi đỗ</w:t>
            </w:r>
          </w:p>
        </w:tc>
        <w:tc>
          <w:tcPr>
            <w:tcW w:w="3246" w:type="dxa"/>
          </w:tcPr>
          <w:p w14:paraId="11336409" w14:textId="77777777" w:rsidR="00845950" w:rsidRPr="00704088" w:rsidRDefault="00845950">
            <w:pPr>
              <w:rPr>
                <w:rFonts w:ascii="Times New Roman" w:hAnsi="Times New Roman"/>
                <w:color w:val="000000"/>
                <w:sz w:val="22"/>
                <w:szCs w:val="22"/>
              </w:rPr>
            </w:pPr>
          </w:p>
        </w:tc>
        <w:tc>
          <w:tcPr>
            <w:tcW w:w="6461" w:type="dxa"/>
          </w:tcPr>
          <w:tbl>
            <w:tblPr>
              <w:tblStyle w:val="a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2"/>
              <w:gridCol w:w="961"/>
              <w:gridCol w:w="1304"/>
              <w:gridCol w:w="3186"/>
            </w:tblGrid>
            <w:tr w:rsidR="00742F57" w:rsidRPr="00704088" w14:paraId="2B379CDC" w14:textId="77777777" w:rsidTr="009B70D8">
              <w:tc>
                <w:tcPr>
                  <w:tcW w:w="892" w:type="dxa"/>
                  <w:vMerge w:val="restart"/>
                  <w:shd w:val="clear" w:color="auto" w:fill="auto"/>
                  <w:vAlign w:val="center"/>
                </w:tcPr>
                <w:p w14:paraId="008ABDB2" w14:textId="77777777" w:rsidR="00742F57" w:rsidRPr="00704088" w:rsidRDefault="00742F57" w:rsidP="00742F57">
                  <w:pPr>
                    <w:jc w:val="center"/>
                    <w:rPr>
                      <w:rFonts w:ascii="Times New Roman" w:hAnsi="Times New Roman"/>
                      <w:bCs/>
                      <w:color w:val="000000"/>
                      <w:sz w:val="22"/>
                      <w:szCs w:val="22"/>
                    </w:rPr>
                  </w:pPr>
                  <w:r w:rsidRPr="00704088">
                    <w:rPr>
                      <w:rFonts w:ascii="Times New Roman" w:hAnsi="Times New Roman"/>
                      <w:bCs/>
                      <w:color w:val="000000"/>
                      <w:sz w:val="22"/>
                      <w:szCs w:val="22"/>
                    </w:rPr>
                    <w:t>Bãi đỗ</w:t>
                  </w:r>
                </w:p>
              </w:tc>
              <w:tc>
                <w:tcPr>
                  <w:tcW w:w="5451" w:type="dxa"/>
                  <w:gridSpan w:val="3"/>
                  <w:shd w:val="clear" w:color="auto" w:fill="auto"/>
                  <w:vAlign w:val="center"/>
                </w:tcPr>
                <w:p w14:paraId="659BF5F5" w14:textId="77777777" w:rsidR="00742F57" w:rsidRPr="00704088" w:rsidRDefault="00742F57" w:rsidP="00742F57">
                  <w:pPr>
                    <w:jc w:val="center"/>
                    <w:rPr>
                      <w:rFonts w:ascii="Times New Roman" w:hAnsi="Times New Roman"/>
                      <w:bCs/>
                      <w:color w:val="000000"/>
                      <w:sz w:val="22"/>
                      <w:szCs w:val="22"/>
                    </w:rPr>
                  </w:pPr>
                  <w:r w:rsidRPr="00704088">
                    <w:rPr>
                      <w:rFonts w:ascii="Times New Roman" w:hAnsi="Times New Roman"/>
                      <w:bCs/>
                      <w:color w:val="000000"/>
                      <w:sz w:val="22"/>
                      <w:szCs w:val="22"/>
                    </w:rPr>
                    <w:t>Chiều cao nhà</w:t>
                  </w:r>
                </w:p>
              </w:tc>
            </w:tr>
            <w:tr w:rsidR="00742F57" w:rsidRPr="00704088" w14:paraId="3091BCAE" w14:textId="77777777" w:rsidTr="009B70D8">
              <w:tc>
                <w:tcPr>
                  <w:tcW w:w="892" w:type="dxa"/>
                  <w:vMerge/>
                  <w:shd w:val="clear" w:color="auto" w:fill="auto"/>
                  <w:vAlign w:val="center"/>
                </w:tcPr>
                <w:p w14:paraId="0F897599" w14:textId="77777777" w:rsidR="00742F57" w:rsidRPr="00704088" w:rsidRDefault="00742F57" w:rsidP="00742F57">
                  <w:pPr>
                    <w:widowControl w:val="0"/>
                    <w:pBdr>
                      <w:top w:val="nil"/>
                      <w:left w:val="nil"/>
                      <w:bottom w:val="nil"/>
                      <w:right w:val="nil"/>
                      <w:between w:val="nil"/>
                    </w:pBdr>
                    <w:spacing w:line="276" w:lineRule="auto"/>
                    <w:rPr>
                      <w:rFonts w:ascii="Times New Roman" w:hAnsi="Times New Roman"/>
                      <w:bCs/>
                      <w:color w:val="000000"/>
                      <w:sz w:val="22"/>
                      <w:szCs w:val="22"/>
                    </w:rPr>
                  </w:pPr>
                </w:p>
              </w:tc>
              <w:tc>
                <w:tcPr>
                  <w:tcW w:w="961" w:type="dxa"/>
                  <w:shd w:val="clear" w:color="auto" w:fill="auto"/>
                  <w:vAlign w:val="center"/>
                </w:tcPr>
                <w:p w14:paraId="2771219C" w14:textId="77777777" w:rsidR="00742F57" w:rsidRPr="00704088" w:rsidRDefault="00F74A32" w:rsidP="00742F57">
                  <w:pPr>
                    <w:jc w:val="center"/>
                    <w:rPr>
                      <w:rFonts w:ascii="Times New Roman" w:hAnsi="Times New Roman"/>
                      <w:bCs/>
                      <w:color w:val="000000"/>
                      <w:sz w:val="22"/>
                      <w:szCs w:val="22"/>
                    </w:rPr>
                  </w:pPr>
                  <w:sdt>
                    <w:sdtPr>
                      <w:rPr>
                        <w:rFonts w:ascii="Times New Roman" w:hAnsi="Times New Roman"/>
                        <w:bCs/>
                      </w:rPr>
                      <w:tag w:val="goog_rdk_0"/>
                      <w:id w:val="526921338"/>
                    </w:sdtPr>
                    <w:sdtEndPr/>
                    <w:sdtContent>
                      <w:r w:rsidR="00742F57" w:rsidRPr="00704088">
                        <w:rPr>
                          <w:rFonts w:ascii="Times New Roman" w:eastAsia="Gungsuh" w:hAnsi="Times New Roman"/>
                          <w:bCs/>
                          <w:color w:val="000000"/>
                          <w:sz w:val="22"/>
                          <w:szCs w:val="22"/>
                        </w:rPr>
                        <w:t>≤ 15</w:t>
                      </w:r>
                    </w:sdtContent>
                  </w:sdt>
                </w:p>
              </w:tc>
              <w:tc>
                <w:tcPr>
                  <w:tcW w:w="1304" w:type="dxa"/>
                  <w:shd w:val="clear" w:color="auto" w:fill="auto"/>
                  <w:vAlign w:val="center"/>
                </w:tcPr>
                <w:p w14:paraId="3A232BE6" w14:textId="77777777" w:rsidR="00742F57" w:rsidRPr="00704088" w:rsidRDefault="00F74A32" w:rsidP="00742F57">
                  <w:pPr>
                    <w:jc w:val="center"/>
                    <w:rPr>
                      <w:rFonts w:ascii="Times New Roman" w:hAnsi="Times New Roman"/>
                      <w:bCs/>
                      <w:color w:val="000000"/>
                      <w:sz w:val="22"/>
                      <w:szCs w:val="22"/>
                    </w:rPr>
                  </w:pPr>
                  <w:sdt>
                    <w:sdtPr>
                      <w:rPr>
                        <w:rFonts w:ascii="Times New Roman" w:hAnsi="Times New Roman"/>
                        <w:bCs/>
                      </w:rPr>
                      <w:tag w:val="goog_rdk_1"/>
                      <w:id w:val="1577937842"/>
                    </w:sdtPr>
                    <w:sdtEndPr/>
                    <w:sdtContent>
                      <w:r w:rsidR="00742F57" w:rsidRPr="00704088">
                        <w:rPr>
                          <w:rFonts w:ascii="Times New Roman" w:eastAsia="Gungsuh" w:hAnsi="Times New Roman"/>
                          <w:bCs/>
                          <w:color w:val="000000"/>
                          <w:sz w:val="22"/>
                          <w:szCs w:val="22"/>
                        </w:rPr>
                        <w:t xml:space="preserve">&gt; 15 và ≤ 28 </w:t>
                      </w:r>
                    </w:sdtContent>
                  </w:sdt>
                </w:p>
              </w:tc>
              <w:tc>
                <w:tcPr>
                  <w:tcW w:w="3186" w:type="dxa"/>
                  <w:shd w:val="clear" w:color="auto" w:fill="auto"/>
                  <w:vAlign w:val="center"/>
                </w:tcPr>
                <w:p w14:paraId="7257E24E" w14:textId="77777777" w:rsidR="00742F57" w:rsidRPr="00704088" w:rsidRDefault="00742F57" w:rsidP="00742F57">
                  <w:pPr>
                    <w:jc w:val="center"/>
                    <w:rPr>
                      <w:rFonts w:ascii="Times New Roman" w:hAnsi="Times New Roman"/>
                      <w:bCs/>
                      <w:color w:val="000000"/>
                      <w:sz w:val="22"/>
                      <w:szCs w:val="22"/>
                    </w:rPr>
                  </w:pPr>
                  <w:r w:rsidRPr="00704088">
                    <w:rPr>
                      <w:rFonts w:ascii="Times New Roman" w:hAnsi="Times New Roman"/>
                      <w:bCs/>
                      <w:color w:val="000000"/>
                      <w:sz w:val="22"/>
                      <w:szCs w:val="22"/>
                    </w:rPr>
                    <w:t>&gt;28</w:t>
                  </w:r>
                </w:p>
              </w:tc>
            </w:tr>
            <w:tr w:rsidR="00742F57" w:rsidRPr="00704088" w14:paraId="543923CF" w14:textId="77777777" w:rsidTr="009B70D8">
              <w:tc>
                <w:tcPr>
                  <w:tcW w:w="892" w:type="dxa"/>
                  <w:shd w:val="clear" w:color="auto" w:fill="auto"/>
                </w:tcPr>
                <w:p w14:paraId="620019E1" w14:textId="77777777" w:rsidR="00742F57" w:rsidRPr="00704088" w:rsidRDefault="00742F57" w:rsidP="00742F57">
                  <w:pPr>
                    <w:jc w:val="center"/>
                    <w:rPr>
                      <w:rFonts w:ascii="Times New Roman" w:hAnsi="Times New Roman"/>
                      <w:bCs/>
                      <w:color w:val="000000"/>
                      <w:sz w:val="22"/>
                      <w:szCs w:val="22"/>
                    </w:rPr>
                  </w:pPr>
                  <w:r w:rsidRPr="00704088">
                    <w:rPr>
                      <w:rFonts w:ascii="Times New Roman" w:hAnsi="Times New Roman"/>
                      <w:bCs/>
                      <w:color w:val="000000"/>
                      <w:sz w:val="22"/>
                      <w:szCs w:val="22"/>
                    </w:rPr>
                    <w:t>- Rộng</w:t>
                  </w:r>
                </w:p>
              </w:tc>
              <w:tc>
                <w:tcPr>
                  <w:tcW w:w="961" w:type="dxa"/>
                  <w:shd w:val="clear" w:color="auto" w:fill="auto"/>
                </w:tcPr>
                <w:p w14:paraId="38EDAF32" w14:textId="77777777" w:rsidR="00742F57" w:rsidRPr="00704088" w:rsidRDefault="00742F57" w:rsidP="00742F57">
                  <w:pPr>
                    <w:jc w:val="center"/>
                    <w:rPr>
                      <w:rFonts w:ascii="Times New Roman" w:hAnsi="Times New Roman"/>
                      <w:bCs/>
                      <w:color w:val="000000"/>
                      <w:sz w:val="22"/>
                      <w:szCs w:val="22"/>
                    </w:rPr>
                  </w:pPr>
                  <w:r w:rsidRPr="00704088">
                    <w:rPr>
                      <w:rFonts w:ascii="Times New Roman" w:hAnsi="Times New Roman"/>
                      <w:bCs/>
                      <w:color w:val="000000"/>
                      <w:sz w:val="22"/>
                      <w:szCs w:val="22"/>
                    </w:rPr>
                    <w:t>Không y/c</w:t>
                  </w:r>
                </w:p>
              </w:tc>
              <w:tc>
                <w:tcPr>
                  <w:tcW w:w="1304" w:type="dxa"/>
                  <w:shd w:val="clear" w:color="auto" w:fill="auto"/>
                </w:tcPr>
                <w:p w14:paraId="1166DE91" w14:textId="77777777" w:rsidR="00742F57" w:rsidRPr="00704088" w:rsidRDefault="00F74A32" w:rsidP="00742F57">
                  <w:pPr>
                    <w:jc w:val="center"/>
                    <w:rPr>
                      <w:rFonts w:ascii="Times New Roman" w:hAnsi="Times New Roman"/>
                      <w:bCs/>
                      <w:color w:val="000000"/>
                      <w:sz w:val="22"/>
                      <w:szCs w:val="22"/>
                    </w:rPr>
                  </w:pPr>
                  <w:sdt>
                    <w:sdtPr>
                      <w:rPr>
                        <w:rFonts w:ascii="Times New Roman" w:hAnsi="Times New Roman"/>
                        <w:bCs/>
                      </w:rPr>
                      <w:tag w:val="goog_rdk_2"/>
                      <w:id w:val="-725762491"/>
                    </w:sdtPr>
                    <w:sdtEndPr/>
                    <w:sdtContent>
                      <w:r w:rsidR="00742F57" w:rsidRPr="00704088">
                        <w:rPr>
                          <w:rFonts w:ascii="Times New Roman" w:eastAsia="Gungsuh" w:hAnsi="Times New Roman"/>
                          <w:bCs/>
                          <w:color w:val="000000"/>
                          <w:sz w:val="22"/>
                          <w:szCs w:val="22"/>
                        </w:rPr>
                        <w:t>≥6</w:t>
                      </w:r>
                    </w:sdtContent>
                  </w:sdt>
                </w:p>
              </w:tc>
              <w:tc>
                <w:tcPr>
                  <w:tcW w:w="3186" w:type="dxa"/>
                  <w:shd w:val="clear" w:color="auto" w:fill="auto"/>
                </w:tcPr>
                <w:p w14:paraId="32752C81" w14:textId="77777777" w:rsidR="00742F57" w:rsidRPr="00704088" w:rsidRDefault="00F74A32" w:rsidP="00742F57">
                  <w:pPr>
                    <w:jc w:val="center"/>
                    <w:rPr>
                      <w:rFonts w:ascii="Times New Roman" w:hAnsi="Times New Roman"/>
                      <w:bCs/>
                      <w:color w:val="000000"/>
                      <w:sz w:val="22"/>
                      <w:szCs w:val="22"/>
                    </w:rPr>
                  </w:pPr>
                  <w:sdt>
                    <w:sdtPr>
                      <w:rPr>
                        <w:rFonts w:ascii="Times New Roman" w:hAnsi="Times New Roman"/>
                        <w:bCs/>
                      </w:rPr>
                      <w:tag w:val="goog_rdk_3"/>
                      <w:id w:val="-1285892335"/>
                    </w:sdtPr>
                    <w:sdtEndPr/>
                    <w:sdtContent>
                      <w:r w:rsidR="00742F57" w:rsidRPr="00704088">
                        <w:rPr>
                          <w:rFonts w:ascii="Times New Roman" w:eastAsia="Gungsuh" w:hAnsi="Times New Roman"/>
                          <w:bCs/>
                          <w:color w:val="000000"/>
                          <w:sz w:val="22"/>
                          <w:szCs w:val="22"/>
                        </w:rPr>
                        <w:t>≥6</w:t>
                      </w:r>
                    </w:sdtContent>
                  </w:sdt>
                </w:p>
              </w:tc>
            </w:tr>
          </w:tbl>
          <w:p w14:paraId="7B9167C9" w14:textId="77777777" w:rsidR="00845950" w:rsidRPr="00704088" w:rsidRDefault="00845950">
            <w:pPr>
              <w:jc w:val="both"/>
              <w:rPr>
                <w:rFonts w:ascii="Times New Roman" w:hAnsi="Times New Roman"/>
                <w:color w:val="000000"/>
                <w:sz w:val="22"/>
                <w:szCs w:val="22"/>
              </w:rPr>
            </w:pPr>
          </w:p>
        </w:tc>
        <w:tc>
          <w:tcPr>
            <w:tcW w:w="1889" w:type="dxa"/>
          </w:tcPr>
          <w:p w14:paraId="144784E8" w14:textId="25EDD3FA" w:rsidR="00845950" w:rsidRPr="00704088" w:rsidRDefault="007F3569">
            <w:pPr>
              <w:ind w:left="-143" w:right="-108"/>
              <w:jc w:val="center"/>
              <w:rPr>
                <w:rFonts w:ascii="Times New Roman" w:hAnsi="Times New Roman"/>
                <w:color w:val="000000"/>
                <w:sz w:val="22"/>
                <w:szCs w:val="22"/>
              </w:rPr>
            </w:pPr>
            <w:r w:rsidRPr="00704088">
              <w:rPr>
                <w:rFonts w:ascii="Times New Roman" w:hAnsi="Times New Roman"/>
                <w:color w:val="000000"/>
                <w:sz w:val="22"/>
                <w:szCs w:val="22"/>
              </w:rPr>
              <w:t>Đ 6.2.2.3 QCVN 06:2022</w:t>
            </w:r>
          </w:p>
        </w:tc>
        <w:tc>
          <w:tcPr>
            <w:tcW w:w="948" w:type="dxa"/>
          </w:tcPr>
          <w:p w14:paraId="16C26790" w14:textId="77777777" w:rsidR="00845950" w:rsidRPr="00704088" w:rsidRDefault="00845950">
            <w:pPr>
              <w:rPr>
                <w:rFonts w:ascii="Times New Roman" w:hAnsi="Times New Roman"/>
                <w:color w:val="000000"/>
                <w:sz w:val="22"/>
                <w:szCs w:val="22"/>
              </w:rPr>
            </w:pPr>
          </w:p>
        </w:tc>
      </w:tr>
      <w:tr w:rsidR="007E5C41" w:rsidRPr="00704088" w14:paraId="7E4C8FB5" w14:textId="77777777">
        <w:trPr>
          <w:trHeight w:val="530"/>
        </w:trPr>
        <w:tc>
          <w:tcPr>
            <w:tcW w:w="703" w:type="dxa"/>
          </w:tcPr>
          <w:p w14:paraId="13138CE8" w14:textId="4FA64063" w:rsidR="007E5C41" w:rsidRPr="00704088" w:rsidRDefault="007E5C41" w:rsidP="007E5C41">
            <w:pPr>
              <w:jc w:val="center"/>
              <w:rPr>
                <w:rFonts w:ascii="Times New Roman" w:hAnsi="Times New Roman"/>
                <w:color w:val="000000"/>
                <w:sz w:val="22"/>
                <w:szCs w:val="22"/>
                <w:lang w:val="vi-VN"/>
              </w:rPr>
            </w:pPr>
            <w:r w:rsidRPr="00704088">
              <w:rPr>
                <w:rFonts w:ascii="Times New Roman" w:hAnsi="Times New Roman"/>
                <w:color w:val="000000"/>
                <w:sz w:val="22"/>
                <w:szCs w:val="22"/>
                <w:lang w:val="vi-VN"/>
              </w:rPr>
              <w:t xml:space="preserve">- </w:t>
            </w:r>
          </w:p>
        </w:tc>
        <w:tc>
          <w:tcPr>
            <w:tcW w:w="1999" w:type="dxa"/>
          </w:tcPr>
          <w:p w14:paraId="70116B0F" w14:textId="7CE634CE" w:rsidR="007E5C41" w:rsidRPr="00704088" w:rsidRDefault="007E5C41" w:rsidP="007E5C41">
            <w:pPr>
              <w:rPr>
                <w:rFonts w:ascii="Times New Roman" w:hAnsi="Times New Roman"/>
                <w:color w:val="000000"/>
                <w:sz w:val="22"/>
                <w:szCs w:val="22"/>
                <w:lang w:val="vi-VN"/>
              </w:rPr>
            </w:pPr>
            <w:r w:rsidRPr="00704088">
              <w:rPr>
                <w:rFonts w:ascii="Times New Roman" w:hAnsi="Times New Roman"/>
                <w:color w:val="000000"/>
                <w:sz w:val="22"/>
                <w:szCs w:val="22"/>
              </w:rPr>
              <w:t>Chiều</w:t>
            </w:r>
            <w:r w:rsidRPr="00704088">
              <w:rPr>
                <w:rFonts w:ascii="Times New Roman" w:hAnsi="Times New Roman"/>
                <w:color w:val="000000"/>
                <w:sz w:val="22"/>
                <w:szCs w:val="22"/>
                <w:lang w:val="vi-VN"/>
              </w:rPr>
              <w:t xml:space="preserve"> dài bãi đỗ</w:t>
            </w:r>
          </w:p>
        </w:tc>
        <w:tc>
          <w:tcPr>
            <w:tcW w:w="3246" w:type="dxa"/>
          </w:tcPr>
          <w:p w14:paraId="35C56C06" w14:textId="5563DCB1" w:rsidR="000C56E2" w:rsidRPr="00704088" w:rsidRDefault="001567CB" w:rsidP="000C56E2">
            <w:pPr>
              <w:jc w:val="both"/>
              <w:rPr>
                <w:rFonts w:ascii="Times New Roman" w:hAnsi="Times New Roman"/>
                <w:color w:val="FF0000"/>
                <w:sz w:val="22"/>
                <w:szCs w:val="22"/>
                <w:lang w:val="vi-VN"/>
              </w:rPr>
            </w:pPr>
            <w:r w:rsidRPr="00704088">
              <w:rPr>
                <w:rFonts w:ascii="Times New Roman" w:hAnsi="Times New Roman"/>
                <w:color w:val="FF0000"/>
                <w:sz w:val="22"/>
                <w:szCs w:val="22"/>
                <w:lang w:val="vi-VN"/>
              </w:rPr>
              <w:t>Trong đó lưu ý : Nếu các lỗ thông tầng được bảo vệ chống cháy lan thì diện tích sàn cho phép tiếp cận được tính bằng diện tích một sàn lớn nhất trong số các sàn được nối thông tầng cộng với diện tích các lỗ thông tầng trong phạm vi được bảo vệ</w:t>
            </w:r>
          </w:p>
          <w:p w14:paraId="674502ED" w14:textId="206324AD" w:rsidR="00B578FF" w:rsidRPr="00704088" w:rsidRDefault="00B578FF" w:rsidP="00B543BC">
            <w:pPr>
              <w:jc w:val="both"/>
              <w:rPr>
                <w:rFonts w:ascii="Times New Roman" w:hAnsi="Times New Roman"/>
                <w:color w:val="000000"/>
                <w:sz w:val="22"/>
                <w:szCs w:val="22"/>
                <w:lang w:val="vi-VN"/>
              </w:rPr>
            </w:pPr>
          </w:p>
        </w:tc>
        <w:tc>
          <w:tcPr>
            <w:tcW w:w="6461" w:type="dxa"/>
          </w:tcPr>
          <w:tbl>
            <w:tblPr>
              <w:tblStyle w:val="a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3"/>
              <w:gridCol w:w="2268"/>
              <w:gridCol w:w="2222"/>
            </w:tblGrid>
            <w:tr w:rsidR="007E5C41" w:rsidRPr="00704088" w14:paraId="037EC6AF" w14:textId="77777777" w:rsidTr="00F0502A">
              <w:tc>
                <w:tcPr>
                  <w:tcW w:w="1853" w:type="dxa"/>
                  <w:vMerge w:val="restart"/>
                  <w:shd w:val="clear" w:color="auto" w:fill="auto"/>
                </w:tcPr>
                <w:p w14:paraId="2EE3E8B3" w14:textId="77777777" w:rsidR="007E5C41" w:rsidRPr="00704088" w:rsidRDefault="007E5C41" w:rsidP="007E5C41">
                  <w:pPr>
                    <w:jc w:val="center"/>
                    <w:rPr>
                      <w:rFonts w:ascii="Times New Roman" w:hAnsi="Times New Roman"/>
                      <w:color w:val="000000"/>
                      <w:sz w:val="22"/>
                      <w:szCs w:val="22"/>
                      <w:lang w:val="vi-VN"/>
                    </w:rPr>
                  </w:pPr>
                  <w:r w:rsidRPr="00704088">
                    <w:rPr>
                      <w:rFonts w:ascii="Times New Roman" w:hAnsi="Times New Roman"/>
                      <w:color w:val="000000"/>
                      <w:sz w:val="22"/>
                      <w:szCs w:val="22"/>
                      <w:lang w:val="vi-VN"/>
                    </w:rPr>
                    <w:t>Diện tích sàn cho phép tiếp cận</w:t>
                  </w:r>
                </w:p>
              </w:tc>
              <w:tc>
                <w:tcPr>
                  <w:tcW w:w="4490" w:type="dxa"/>
                  <w:gridSpan w:val="2"/>
                  <w:shd w:val="clear" w:color="auto" w:fill="auto"/>
                </w:tcPr>
                <w:p w14:paraId="7862DB2A" w14:textId="77777777" w:rsidR="007E5C41" w:rsidRPr="00704088" w:rsidRDefault="007E5C41" w:rsidP="007E5C41">
                  <w:pPr>
                    <w:jc w:val="center"/>
                    <w:rPr>
                      <w:rFonts w:ascii="Times New Roman" w:hAnsi="Times New Roman"/>
                      <w:color w:val="000000"/>
                      <w:sz w:val="22"/>
                      <w:szCs w:val="22"/>
                      <w:lang w:val="vi-VN"/>
                    </w:rPr>
                  </w:pPr>
                  <w:r w:rsidRPr="00704088">
                    <w:rPr>
                      <w:rFonts w:ascii="Times New Roman" w:hAnsi="Times New Roman"/>
                      <w:color w:val="000000"/>
                      <w:sz w:val="22"/>
                      <w:szCs w:val="22"/>
                      <w:lang w:val="vi-VN"/>
                    </w:rPr>
                    <w:t>Chiều dài bãi đỗ, tính theo chu vi nhà (m)</w:t>
                  </w:r>
                </w:p>
              </w:tc>
            </w:tr>
            <w:tr w:rsidR="007E5C41" w:rsidRPr="00704088" w14:paraId="4BF859D2" w14:textId="77777777" w:rsidTr="00F0502A">
              <w:tc>
                <w:tcPr>
                  <w:tcW w:w="1853" w:type="dxa"/>
                  <w:vMerge/>
                  <w:shd w:val="clear" w:color="auto" w:fill="auto"/>
                </w:tcPr>
                <w:p w14:paraId="3198D4C2" w14:textId="77777777" w:rsidR="007E5C41" w:rsidRPr="00704088" w:rsidRDefault="007E5C41" w:rsidP="007E5C41">
                  <w:pPr>
                    <w:widowControl w:val="0"/>
                    <w:pBdr>
                      <w:top w:val="nil"/>
                      <w:left w:val="nil"/>
                      <w:bottom w:val="nil"/>
                      <w:right w:val="nil"/>
                      <w:between w:val="nil"/>
                    </w:pBdr>
                    <w:spacing w:line="276" w:lineRule="auto"/>
                    <w:rPr>
                      <w:rFonts w:ascii="Times New Roman" w:hAnsi="Times New Roman"/>
                      <w:color w:val="000000"/>
                      <w:sz w:val="22"/>
                      <w:szCs w:val="22"/>
                      <w:lang w:val="vi-VN"/>
                    </w:rPr>
                  </w:pPr>
                </w:p>
              </w:tc>
              <w:tc>
                <w:tcPr>
                  <w:tcW w:w="2268" w:type="dxa"/>
                  <w:shd w:val="clear" w:color="auto" w:fill="auto"/>
                </w:tcPr>
                <w:p w14:paraId="4F26DE42"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Nhà không có Sprinkler</w:t>
                  </w:r>
                </w:p>
              </w:tc>
              <w:tc>
                <w:tcPr>
                  <w:tcW w:w="2222" w:type="dxa"/>
                  <w:shd w:val="clear" w:color="auto" w:fill="auto"/>
                </w:tcPr>
                <w:p w14:paraId="21296444"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Nhà có Sprinkler</w:t>
                  </w:r>
                </w:p>
              </w:tc>
            </w:tr>
            <w:tr w:rsidR="007E5C41" w:rsidRPr="00704088" w14:paraId="7CACEF8A" w14:textId="77777777" w:rsidTr="00F0502A">
              <w:tc>
                <w:tcPr>
                  <w:tcW w:w="1853" w:type="dxa"/>
                  <w:shd w:val="clear" w:color="auto" w:fill="auto"/>
                </w:tcPr>
                <w:p w14:paraId="119AB452" w14:textId="77777777" w:rsidR="007E5C41" w:rsidRPr="00704088" w:rsidRDefault="00F74A32" w:rsidP="007E5C41">
                  <w:pPr>
                    <w:jc w:val="center"/>
                    <w:rPr>
                      <w:rFonts w:ascii="Times New Roman" w:hAnsi="Times New Roman"/>
                      <w:color w:val="000000"/>
                      <w:sz w:val="22"/>
                      <w:szCs w:val="22"/>
                    </w:rPr>
                  </w:pPr>
                  <w:sdt>
                    <w:sdtPr>
                      <w:rPr>
                        <w:rFonts w:ascii="Times New Roman" w:hAnsi="Times New Roman"/>
                      </w:rPr>
                      <w:tag w:val="goog_rdk_4"/>
                      <w:id w:val="-1241247911"/>
                    </w:sdtPr>
                    <w:sdtEndPr/>
                    <w:sdtContent>
                      <w:r w:rsidR="007E5C41" w:rsidRPr="00704088">
                        <w:rPr>
                          <w:rFonts w:ascii="Times New Roman" w:eastAsia="Gungsuh" w:hAnsi="Times New Roman"/>
                          <w:color w:val="000000"/>
                          <w:sz w:val="22"/>
                          <w:szCs w:val="22"/>
                        </w:rPr>
                        <w:t>≤ 2 000</w:t>
                      </w:r>
                    </w:sdtContent>
                  </w:sdt>
                </w:p>
              </w:tc>
              <w:tc>
                <w:tcPr>
                  <w:tcW w:w="4490" w:type="dxa"/>
                  <w:gridSpan w:val="2"/>
                  <w:shd w:val="clear" w:color="auto" w:fill="auto"/>
                </w:tcPr>
                <w:p w14:paraId="770457E5"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1/6 chu vi và không nhỏ hơn 15 m</w:t>
                  </w:r>
                </w:p>
              </w:tc>
            </w:tr>
            <w:tr w:rsidR="007E5C41" w:rsidRPr="00704088" w14:paraId="03671C28" w14:textId="77777777" w:rsidTr="00F0502A">
              <w:tc>
                <w:tcPr>
                  <w:tcW w:w="1853" w:type="dxa"/>
                  <w:shd w:val="clear" w:color="auto" w:fill="auto"/>
                </w:tcPr>
                <w:p w14:paraId="116E6B02"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 xml:space="preserve">&gt; 2 000 và </w:t>
                  </w:r>
                </w:p>
                <w:p w14:paraId="540BF887" w14:textId="77777777" w:rsidR="007E5C41" w:rsidRPr="00704088" w:rsidRDefault="00F74A32" w:rsidP="007E5C41">
                  <w:pPr>
                    <w:jc w:val="center"/>
                    <w:rPr>
                      <w:rFonts w:ascii="Times New Roman" w:hAnsi="Times New Roman"/>
                      <w:color w:val="000000"/>
                      <w:sz w:val="22"/>
                      <w:szCs w:val="22"/>
                    </w:rPr>
                  </w:pPr>
                  <w:sdt>
                    <w:sdtPr>
                      <w:rPr>
                        <w:rFonts w:ascii="Times New Roman" w:hAnsi="Times New Roman"/>
                      </w:rPr>
                      <w:tag w:val="goog_rdk_5"/>
                      <w:id w:val="515976665"/>
                    </w:sdtPr>
                    <w:sdtEndPr/>
                    <w:sdtContent>
                      <w:r w:rsidR="007E5C41" w:rsidRPr="00704088">
                        <w:rPr>
                          <w:rFonts w:ascii="Times New Roman" w:eastAsia="Gungsuh" w:hAnsi="Times New Roman"/>
                          <w:color w:val="000000"/>
                          <w:sz w:val="22"/>
                          <w:szCs w:val="22"/>
                        </w:rPr>
                        <w:t>≤ 4 000</w:t>
                      </w:r>
                    </w:sdtContent>
                  </w:sdt>
                </w:p>
              </w:tc>
              <w:tc>
                <w:tcPr>
                  <w:tcW w:w="2268" w:type="dxa"/>
                  <w:shd w:val="clear" w:color="auto" w:fill="auto"/>
                </w:tcPr>
                <w:p w14:paraId="6A4A33D9"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1/4 chu vi</w:t>
                  </w:r>
                </w:p>
              </w:tc>
              <w:tc>
                <w:tcPr>
                  <w:tcW w:w="2222" w:type="dxa"/>
                  <w:shd w:val="clear" w:color="auto" w:fill="auto"/>
                </w:tcPr>
                <w:p w14:paraId="3BB3FFBF"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1/6 chu vi và không nhỏ hơn 15 m</w:t>
                  </w:r>
                </w:p>
              </w:tc>
            </w:tr>
            <w:tr w:rsidR="007E5C41" w:rsidRPr="00704088" w14:paraId="5D916BF1" w14:textId="77777777" w:rsidTr="00F0502A">
              <w:tc>
                <w:tcPr>
                  <w:tcW w:w="1853" w:type="dxa"/>
                  <w:shd w:val="clear" w:color="auto" w:fill="auto"/>
                </w:tcPr>
                <w:p w14:paraId="25AFCEE0"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 xml:space="preserve">&gt; 4 000 và </w:t>
                  </w:r>
                </w:p>
                <w:p w14:paraId="64A01E85" w14:textId="77777777" w:rsidR="007E5C41" w:rsidRPr="00704088" w:rsidRDefault="00F74A32" w:rsidP="007E5C41">
                  <w:pPr>
                    <w:jc w:val="center"/>
                    <w:rPr>
                      <w:rFonts w:ascii="Times New Roman" w:hAnsi="Times New Roman"/>
                      <w:color w:val="000000"/>
                      <w:sz w:val="22"/>
                      <w:szCs w:val="22"/>
                    </w:rPr>
                  </w:pPr>
                  <w:sdt>
                    <w:sdtPr>
                      <w:rPr>
                        <w:rFonts w:ascii="Times New Roman" w:hAnsi="Times New Roman"/>
                      </w:rPr>
                      <w:tag w:val="goog_rdk_6"/>
                      <w:id w:val="657649015"/>
                    </w:sdtPr>
                    <w:sdtEndPr/>
                    <w:sdtContent>
                      <w:r w:rsidR="007E5C41" w:rsidRPr="00704088">
                        <w:rPr>
                          <w:rFonts w:ascii="Times New Roman" w:eastAsia="Gungsuh" w:hAnsi="Times New Roman"/>
                          <w:color w:val="000000"/>
                          <w:sz w:val="22"/>
                          <w:szCs w:val="22"/>
                        </w:rPr>
                        <w:t>≤ 8 000</w:t>
                      </w:r>
                    </w:sdtContent>
                  </w:sdt>
                </w:p>
              </w:tc>
              <w:tc>
                <w:tcPr>
                  <w:tcW w:w="2268" w:type="dxa"/>
                  <w:shd w:val="clear" w:color="auto" w:fill="auto"/>
                </w:tcPr>
                <w:p w14:paraId="6DBFC887"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1/2 chu vi</w:t>
                  </w:r>
                </w:p>
              </w:tc>
              <w:tc>
                <w:tcPr>
                  <w:tcW w:w="2222" w:type="dxa"/>
                  <w:shd w:val="clear" w:color="auto" w:fill="auto"/>
                </w:tcPr>
                <w:p w14:paraId="717CD8AD"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1/4 chu vi</w:t>
                  </w:r>
                </w:p>
              </w:tc>
            </w:tr>
            <w:tr w:rsidR="007E5C41" w:rsidRPr="00704088" w14:paraId="4A65D0AC" w14:textId="77777777" w:rsidTr="00F0502A">
              <w:tc>
                <w:tcPr>
                  <w:tcW w:w="1853" w:type="dxa"/>
                  <w:shd w:val="clear" w:color="auto" w:fill="auto"/>
                </w:tcPr>
                <w:p w14:paraId="2EE6E993"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 xml:space="preserve">&gt; 8 000 và </w:t>
                  </w:r>
                </w:p>
                <w:p w14:paraId="6B9B6AE4" w14:textId="77777777" w:rsidR="007E5C41" w:rsidRPr="00704088" w:rsidRDefault="00F74A32" w:rsidP="007E5C41">
                  <w:pPr>
                    <w:jc w:val="center"/>
                    <w:rPr>
                      <w:rFonts w:ascii="Times New Roman" w:hAnsi="Times New Roman"/>
                      <w:color w:val="000000"/>
                      <w:sz w:val="22"/>
                      <w:szCs w:val="22"/>
                    </w:rPr>
                  </w:pPr>
                  <w:sdt>
                    <w:sdtPr>
                      <w:rPr>
                        <w:rFonts w:ascii="Times New Roman" w:hAnsi="Times New Roman"/>
                      </w:rPr>
                      <w:tag w:val="goog_rdk_7"/>
                      <w:id w:val="1384367208"/>
                    </w:sdtPr>
                    <w:sdtEndPr/>
                    <w:sdtContent>
                      <w:r w:rsidR="007E5C41" w:rsidRPr="00704088">
                        <w:rPr>
                          <w:rFonts w:ascii="Times New Roman" w:eastAsia="Gungsuh" w:hAnsi="Times New Roman"/>
                          <w:color w:val="000000"/>
                          <w:sz w:val="22"/>
                          <w:szCs w:val="22"/>
                        </w:rPr>
                        <w:t>≤ 16 000</w:t>
                      </w:r>
                    </w:sdtContent>
                  </w:sdt>
                </w:p>
              </w:tc>
              <w:tc>
                <w:tcPr>
                  <w:tcW w:w="2268" w:type="dxa"/>
                  <w:shd w:val="clear" w:color="auto" w:fill="auto"/>
                </w:tcPr>
                <w:p w14:paraId="44609966"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3/4 chu vi</w:t>
                  </w:r>
                </w:p>
              </w:tc>
              <w:tc>
                <w:tcPr>
                  <w:tcW w:w="2222" w:type="dxa"/>
                  <w:shd w:val="clear" w:color="auto" w:fill="auto"/>
                </w:tcPr>
                <w:p w14:paraId="48E9BF89"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1/2 chu vi</w:t>
                  </w:r>
                </w:p>
              </w:tc>
            </w:tr>
            <w:tr w:rsidR="007E5C41" w:rsidRPr="00704088" w14:paraId="40507D3C" w14:textId="77777777" w:rsidTr="00F0502A">
              <w:tc>
                <w:tcPr>
                  <w:tcW w:w="1853" w:type="dxa"/>
                  <w:shd w:val="clear" w:color="auto" w:fill="auto"/>
                </w:tcPr>
                <w:p w14:paraId="3F033186"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lastRenderedPageBreak/>
                    <w:t xml:space="preserve">&gt; 16 000 và </w:t>
                  </w:r>
                </w:p>
                <w:p w14:paraId="788FAFC0" w14:textId="77777777" w:rsidR="007E5C41" w:rsidRPr="00704088" w:rsidRDefault="00F74A32" w:rsidP="007E5C41">
                  <w:pPr>
                    <w:jc w:val="center"/>
                    <w:rPr>
                      <w:rFonts w:ascii="Times New Roman" w:hAnsi="Times New Roman"/>
                      <w:color w:val="000000"/>
                      <w:sz w:val="22"/>
                      <w:szCs w:val="22"/>
                    </w:rPr>
                  </w:pPr>
                  <w:sdt>
                    <w:sdtPr>
                      <w:rPr>
                        <w:rFonts w:ascii="Times New Roman" w:hAnsi="Times New Roman"/>
                      </w:rPr>
                      <w:tag w:val="goog_rdk_8"/>
                      <w:id w:val="608012274"/>
                    </w:sdtPr>
                    <w:sdtEndPr/>
                    <w:sdtContent>
                      <w:r w:rsidR="007E5C41" w:rsidRPr="00704088">
                        <w:rPr>
                          <w:rFonts w:ascii="Times New Roman" w:eastAsia="Gungsuh" w:hAnsi="Times New Roman"/>
                          <w:color w:val="000000"/>
                          <w:sz w:val="22"/>
                          <w:szCs w:val="22"/>
                        </w:rPr>
                        <w:t>≤ 32 000</w:t>
                      </w:r>
                    </w:sdtContent>
                  </w:sdt>
                </w:p>
              </w:tc>
              <w:tc>
                <w:tcPr>
                  <w:tcW w:w="2268" w:type="dxa"/>
                  <w:shd w:val="clear" w:color="auto" w:fill="auto"/>
                </w:tcPr>
                <w:p w14:paraId="3B56634B" w14:textId="77777777" w:rsidR="007E5C41" w:rsidRPr="00704088" w:rsidRDefault="007E5C41" w:rsidP="007E5C41">
                  <w:pPr>
                    <w:jc w:val="center"/>
                    <w:rPr>
                      <w:rFonts w:ascii="Times New Roman" w:hAnsi="Times New Roman"/>
                      <w:color w:val="000000"/>
                      <w:sz w:val="22"/>
                      <w:szCs w:val="22"/>
                      <w:vertAlign w:val="superscript"/>
                    </w:rPr>
                  </w:pPr>
                  <w:r w:rsidRPr="00704088">
                    <w:rPr>
                      <w:rFonts w:ascii="Times New Roman" w:hAnsi="Times New Roman"/>
                      <w:color w:val="000000"/>
                      <w:sz w:val="22"/>
                      <w:szCs w:val="22"/>
                    </w:rPr>
                    <w:t xml:space="preserve">Bao quanh mặt bằng nhà </w:t>
                  </w:r>
                  <w:r w:rsidRPr="00704088">
                    <w:rPr>
                      <w:rFonts w:ascii="Times New Roman" w:hAnsi="Times New Roman"/>
                      <w:color w:val="000000"/>
                      <w:sz w:val="22"/>
                      <w:szCs w:val="22"/>
                      <w:vertAlign w:val="superscript"/>
                    </w:rPr>
                    <w:t>(1)</w:t>
                  </w:r>
                </w:p>
              </w:tc>
              <w:tc>
                <w:tcPr>
                  <w:tcW w:w="2222" w:type="dxa"/>
                  <w:shd w:val="clear" w:color="auto" w:fill="auto"/>
                </w:tcPr>
                <w:p w14:paraId="7C2C0889"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3/4 chu vi</w:t>
                  </w:r>
                </w:p>
              </w:tc>
            </w:tr>
            <w:tr w:rsidR="007E5C41" w:rsidRPr="00704088" w14:paraId="67E79009" w14:textId="77777777" w:rsidTr="00F0502A">
              <w:tc>
                <w:tcPr>
                  <w:tcW w:w="1853" w:type="dxa"/>
                  <w:shd w:val="clear" w:color="auto" w:fill="auto"/>
                </w:tcPr>
                <w:p w14:paraId="6AE13E3C"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&gt; 32 000</w:t>
                  </w:r>
                </w:p>
              </w:tc>
              <w:tc>
                <w:tcPr>
                  <w:tcW w:w="2268" w:type="dxa"/>
                  <w:shd w:val="clear" w:color="auto" w:fill="auto"/>
                </w:tcPr>
                <w:p w14:paraId="5E1D8306"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 xml:space="preserve">Bao quanh mặt bằng nhà </w:t>
                  </w:r>
                  <w:r w:rsidRPr="00704088">
                    <w:rPr>
                      <w:rFonts w:ascii="Times New Roman" w:hAnsi="Times New Roman"/>
                      <w:color w:val="000000"/>
                      <w:sz w:val="22"/>
                      <w:szCs w:val="22"/>
                      <w:vertAlign w:val="superscript"/>
                    </w:rPr>
                    <w:t>(1)</w:t>
                  </w:r>
                </w:p>
              </w:tc>
              <w:tc>
                <w:tcPr>
                  <w:tcW w:w="2222" w:type="dxa"/>
                  <w:shd w:val="clear" w:color="auto" w:fill="auto"/>
                </w:tcPr>
                <w:p w14:paraId="2D386781"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 xml:space="preserve">Bao quanh mặt bằng nhà </w:t>
                  </w:r>
                  <w:r w:rsidRPr="00704088">
                    <w:rPr>
                      <w:rFonts w:ascii="Times New Roman" w:hAnsi="Times New Roman"/>
                      <w:color w:val="000000"/>
                      <w:sz w:val="22"/>
                      <w:szCs w:val="22"/>
                      <w:vertAlign w:val="superscript"/>
                    </w:rPr>
                    <w:t>(1)</w:t>
                  </w:r>
                </w:p>
              </w:tc>
            </w:tr>
            <w:tr w:rsidR="007E5C41" w:rsidRPr="00704088" w14:paraId="06F6C34F" w14:textId="77777777" w:rsidTr="00F0502A">
              <w:tc>
                <w:tcPr>
                  <w:tcW w:w="6343" w:type="dxa"/>
                  <w:gridSpan w:val="3"/>
                  <w:shd w:val="clear" w:color="auto" w:fill="auto"/>
                </w:tcPr>
                <w:p w14:paraId="398D90BF"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1) Cho phép không đi theo biên của mặt bằng nhưng phải bảo đảm quy định tại 6.2.3</w:t>
                  </w:r>
                </w:p>
              </w:tc>
            </w:tr>
          </w:tbl>
          <w:p w14:paraId="5D8E2E44" w14:textId="4F3A2EBD" w:rsidR="007E5C41" w:rsidRPr="00704088" w:rsidRDefault="007E5C41" w:rsidP="007E5C41">
            <w:pPr>
              <w:jc w:val="both"/>
              <w:rPr>
                <w:rFonts w:ascii="Times New Roman" w:hAnsi="Times New Roman"/>
                <w:color w:val="000000"/>
                <w:sz w:val="22"/>
                <w:szCs w:val="22"/>
              </w:rPr>
            </w:pPr>
          </w:p>
        </w:tc>
        <w:tc>
          <w:tcPr>
            <w:tcW w:w="1889" w:type="dxa"/>
          </w:tcPr>
          <w:p w14:paraId="3291BD52" w14:textId="5DEC35EF" w:rsidR="007E5C41" w:rsidRPr="00704088" w:rsidRDefault="007E5C41" w:rsidP="007E5C41">
            <w:pPr>
              <w:ind w:left="-143" w:right="-108"/>
              <w:jc w:val="center"/>
              <w:rPr>
                <w:rFonts w:ascii="Times New Roman" w:hAnsi="Times New Roman"/>
                <w:color w:val="000000"/>
                <w:sz w:val="22"/>
                <w:szCs w:val="22"/>
                <w:lang w:val="vi-VN"/>
              </w:rPr>
            </w:pPr>
            <w:r w:rsidRPr="00704088">
              <w:rPr>
                <w:rFonts w:ascii="Times New Roman" w:hAnsi="Times New Roman"/>
                <w:color w:val="000000"/>
                <w:sz w:val="22"/>
                <w:szCs w:val="22"/>
              </w:rPr>
              <w:lastRenderedPageBreak/>
              <w:t>Đ 6.2.2.3 QCVN 06:2022</w:t>
            </w:r>
            <w:r w:rsidR="00D57857" w:rsidRPr="00704088">
              <w:rPr>
                <w:rFonts w:ascii="Times New Roman" w:hAnsi="Times New Roman"/>
                <w:color w:val="000000"/>
                <w:sz w:val="22"/>
                <w:szCs w:val="22"/>
                <w:lang w:val="vi-VN"/>
              </w:rPr>
              <w:t xml:space="preserve"> </w:t>
            </w:r>
            <w:r w:rsidR="00D57857" w:rsidRPr="00704088">
              <w:rPr>
                <w:rFonts w:ascii="Times New Roman" w:hAnsi="Times New Roman"/>
                <w:color w:val="FF0000"/>
                <w:sz w:val="20"/>
                <w:szCs w:val="20"/>
                <w:lang w:val="vi-VN"/>
              </w:rPr>
              <w:t>và Sửa đổi 1: 2023</w:t>
            </w:r>
          </w:p>
        </w:tc>
        <w:tc>
          <w:tcPr>
            <w:tcW w:w="948" w:type="dxa"/>
          </w:tcPr>
          <w:p w14:paraId="1C18CBBB" w14:textId="77777777" w:rsidR="007E5C41" w:rsidRPr="00704088" w:rsidRDefault="007E5C41" w:rsidP="007E5C41">
            <w:pPr>
              <w:rPr>
                <w:rFonts w:ascii="Times New Roman" w:hAnsi="Times New Roman"/>
                <w:color w:val="000000"/>
                <w:sz w:val="22"/>
                <w:szCs w:val="22"/>
              </w:rPr>
            </w:pPr>
          </w:p>
        </w:tc>
      </w:tr>
      <w:tr w:rsidR="007E5C41" w:rsidRPr="00704088" w14:paraId="2B394052" w14:textId="77777777" w:rsidTr="009B70D8">
        <w:trPr>
          <w:trHeight w:val="530"/>
        </w:trPr>
        <w:tc>
          <w:tcPr>
            <w:tcW w:w="703" w:type="dxa"/>
          </w:tcPr>
          <w:p w14:paraId="0A19FA9B" w14:textId="4E024850"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4.</w:t>
            </w:r>
            <w:r w:rsidR="0058002F" w:rsidRPr="00704088">
              <w:rPr>
                <w:rFonts w:ascii="Times New Roman" w:hAnsi="Times New Roman"/>
                <w:color w:val="000000"/>
                <w:sz w:val="22"/>
                <w:szCs w:val="22"/>
              </w:rPr>
              <w:t>2</w:t>
            </w:r>
            <w:r w:rsidRPr="00704088">
              <w:rPr>
                <w:rFonts w:ascii="Times New Roman" w:hAnsi="Times New Roman"/>
                <w:color w:val="000000"/>
                <w:sz w:val="22"/>
                <w:szCs w:val="22"/>
              </w:rPr>
              <w:t>.2</w:t>
            </w:r>
          </w:p>
        </w:tc>
        <w:tc>
          <w:tcPr>
            <w:tcW w:w="1999" w:type="dxa"/>
          </w:tcPr>
          <w:p w14:paraId="21AFC6C1" w14:textId="77777777" w:rsidR="007E5C41" w:rsidRPr="00704088" w:rsidRDefault="007E5C41" w:rsidP="007E5C41">
            <w:pPr>
              <w:rPr>
                <w:rFonts w:ascii="Times New Roman" w:hAnsi="Times New Roman"/>
                <w:color w:val="000000"/>
                <w:sz w:val="22"/>
                <w:szCs w:val="22"/>
              </w:rPr>
            </w:pPr>
            <w:r w:rsidRPr="00704088">
              <w:rPr>
                <w:rFonts w:ascii="Times New Roman" w:hAnsi="Times New Roman"/>
                <w:color w:val="000000"/>
                <w:sz w:val="22"/>
                <w:szCs w:val="22"/>
              </w:rPr>
              <w:t>Lối vào từ trên cao</w:t>
            </w:r>
          </w:p>
        </w:tc>
        <w:tc>
          <w:tcPr>
            <w:tcW w:w="3246" w:type="dxa"/>
          </w:tcPr>
          <w:p w14:paraId="6F68A7A9" w14:textId="77777777" w:rsidR="007E5C41" w:rsidRPr="00704088" w:rsidRDefault="007E5C41" w:rsidP="007E5C41">
            <w:pPr>
              <w:rPr>
                <w:rFonts w:ascii="Times New Roman" w:hAnsi="Times New Roman"/>
                <w:color w:val="000000"/>
                <w:sz w:val="22"/>
                <w:szCs w:val="22"/>
              </w:rPr>
            </w:pPr>
          </w:p>
        </w:tc>
        <w:tc>
          <w:tcPr>
            <w:tcW w:w="6461" w:type="dxa"/>
          </w:tcPr>
          <w:p w14:paraId="1CF4FE86" w14:textId="77777777" w:rsidR="007E5C41" w:rsidRPr="00704088" w:rsidRDefault="007E5C41" w:rsidP="007E5C41">
            <w:pPr>
              <w:jc w:val="both"/>
              <w:rPr>
                <w:rFonts w:ascii="Times New Roman" w:hAnsi="Times New Roman"/>
                <w:color w:val="000000"/>
                <w:sz w:val="22"/>
                <w:szCs w:val="22"/>
              </w:rPr>
            </w:pPr>
          </w:p>
        </w:tc>
        <w:tc>
          <w:tcPr>
            <w:tcW w:w="1889" w:type="dxa"/>
          </w:tcPr>
          <w:p w14:paraId="7DD52588" w14:textId="77777777" w:rsidR="007E5C41" w:rsidRPr="00704088" w:rsidRDefault="007E5C41" w:rsidP="007E5C41">
            <w:pPr>
              <w:ind w:left="-143" w:right="-108"/>
              <w:jc w:val="center"/>
              <w:rPr>
                <w:rFonts w:ascii="Times New Roman" w:hAnsi="Times New Roman"/>
                <w:color w:val="000000"/>
                <w:sz w:val="22"/>
                <w:szCs w:val="22"/>
              </w:rPr>
            </w:pPr>
          </w:p>
        </w:tc>
        <w:tc>
          <w:tcPr>
            <w:tcW w:w="948" w:type="dxa"/>
          </w:tcPr>
          <w:p w14:paraId="750DBDDA" w14:textId="77777777" w:rsidR="007E5C41" w:rsidRPr="00704088" w:rsidRDefault="007E5C41" w:rsidP="007E5C41">
            <w:pPr>
              <w:rPr>
                <w:rFonts w:ascii="Times New Roman" w:hAnsi="Times New Roman"/>
                <w:color w:val="000000"/>
                <w:sz w:val="22"/>
                <w:szCs w:val="22"/>
              </w:rPr>
            </w:pPr>
          </w:p>
        </w:tc>
      </w:tr>
      <w:tr w:rsidR="007E5C41" w:rsidRPr="00704088" w14:paraId="60EAC4A6" w14:textId="77777777" w:rsidTr="009B70D8">
        <w:trPr>
          <w:trHeight w:val="530"/>
        </w:trPr>
        <w:tc>
          <w:tcPr>
            <w:tcW w:w="703" w:type="dxa"/>
          </w:tcPr>
          <w:p w14:paraId="4E654176"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tcPr>
          <w:p w14:paraId="1D8D2423" w14:textId="77777777" w:rsidR="007E5C41" w:rsidRPr="00704088" w:rsidRDefault="007E5C41" w:rsidP="007E5C41">
            <w:pPr>
              <w:rPr>
                <w:rFonts w:ascii="Times New Roman" w:hAnsi="Times New Roman"/>
                <w:color w:val="000000"/>
                <w:sz w:val="22"/>
                <w:szCs w:val="22"/>
              </w:rPr>
            </w:pPr>
            <w:r w:rsidRPr="00704088">
              <w:rPr>
                <w:rFonts w:ascii="Times New Roman" w:hAnsi="Times New Roman"/>
                <w:color w:val="000000"/>
                <w:sz w:val="22"/>
                <w:szCs w:val="22"/>
              </w:rPr>
              <w:t>Yêu cầu thiết kế</w:t>
            </w:r>
          </w:p>
        </w:tc>
        <w:tc>
          <w:tcPr>
            <w:tcW w:w="3246" w:type="dxa"/>
          </w:tcPr>
          <w:p w14:paraId="4AB00524" w14:textId="45976CCE" w:rsidR="007E5C41" w:rsidRPr="00704088" w:rsidRDefault="007E5C41" w:rsidP="00583E8F">
            <w:pPr>
              <w:jc w:val="both"/>
              <w:rPr>
                <w:rFonts w:ascii="Times New Roman" w:hAnsi="Times New Roman"/>
                <w:color w:val="000000"/>
                <w:sz w:val="22"/>
                <w:szCs w:val="22"/>
              </w:rPr>
            </w:pPr>
          </w:p>
        </w:tc>
        <w:tc>
          <w:tcPr>
            <w:tcW w:w="6461" w:type="dxa"/>
          </w:tcPr>
          <w:p w14:paraId="5DC21948"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 Nhóm F1.1, F1.2, F2, F3 và F4 có chiều cao PCCC từ trên 15 m đến 50 m,  phải có lối vào từ trên cao ở tất cả các tầng trừ tầng 1 và phải nằm đối diện với bãi đỗ xe chữa cháy</w:t>
            </w:r>
          </w:p>
          <w:p w14:paraId="2A8ADA7D"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  Yêu cầu về lối vào từ trên cao không áp dụng đối với các nhà nhóm F1.3, bao gồm cả những khu vực phụ trợ (ví dụ: phòng tập Gym, các phòng câu lạc bộ, và các gian phòng có công năng tương tự phục vụ riêng cho cư dân của nhà) trong nhà nhóm F1.3</w:t>
            </w:r>
          </w:p>
          <w:p w14:paraId="7A50CBE0" w14:textId="632D05AE" w:rsidR="00B05661" w:rsidRPr="00704088" w:rsidRDefault="00977893" w:rsidP="004021AC">
            <w:pPr>
              <w:spacing w:before="120"/>
              <w:rPr>
                <w:rFonts w:ascii="Times New Roman" w:hAnsi="Times New Roman"/>
                <w:sz w:val="20"/>
              </w:rPr>
            </w:pPr>
            <w:r w:rsidRPr="00704088">
              <w:rPr>
                <w:rFonts w:ascii="Times New Roman" w:hAnsi="Times New Roman"/>
                <w:color w:val="FF0000"/>
                <w:sz w:val="20"/>
              </w:rPr>
              <w:t>CHÚ THÍCH” Không quy định về cách bố trí các lối vào từ trên cao khi có phương án phù hợp khác để lực lượng chữa cháy tiếp cận.”.</w:t>
            </w:r>
          </w:p>
        </w:tc>
        <w:tc>
          <w:tcPr>
            <w:tcW w:w="1889" w:type="dxa"/>
          </w:tcPr>
          <w:p w14:paraId="08AA3FB9" w14:textId="45AD3F6E" w:rsidR="007E5C41" w:rsidRPr="00704088" w:rsidRDefault="007E5C41" w:rsidP="007E5C41">
            <w:pPr>
              <w:jc w:val="center"/>
              <w:rPr>
                <w:rFonts w:ascii="Times New Roman" w:hAnsi="Times New Roman"/>
                <w:color w:val="000000"/>
                <w:sz w:val="22"/>
                <w:szCs w:val="22"/>
                <w:lang w:val="vi-VN"/>
              </w:rPr>
            </w:pPr>
            <w:r w:rsidRPr="00704088">
              <w:rPr>
                <w:rFonts w:ascii="Times New Roman" w:hAnsi="Times New Roman"/>
                <w:color w:val="000000"/>
                <w:sz w:val="22"/>
                <w:szCs w:val="22"/>
              </w:rPr>
              <w:t>Đ 6.3.5 QCVN 06:2022</w:t>
            </w:r>
            <w:r w:rsidR="00977893" w:rsidRPr="00704088">
              <w:rPr>
                <w:rFonts w:ascii="Times New Roman" w:hAnsi="Times New Roman"/>
                <w:color w:val="000000"/>
                <w:sz w:val="22"/>
                <w:szCs w:val="22"/>
                <w:lang w:val="vi-VN"/>
              </w:rPr>
              <w:t xml:space="preserve"> </w:t>
            </w:r>
            <w:r w:rsidR="00977893" w:rsidRPr="00704088">
              <w:rPr>
                <w:rFonts w:ascii="Times New Roman" w:hAnsi="Times New Roman"/>
                <w:color w:val="FF0000"/>
                <w:sz w:val="22"/>
                <w:szCs w:val="22"/>
                <w:lang w:val="vi-VN"/>
              </w:rPr>
              <w:t>và sửa đổi 1:2023</w:t>
            </w:r>
          </w:p>
          <w:p w14:paraId="065B4CB1" w14:textId="77777777" w:rsidR="007E5C41" w:rsidRPr="00704088" w:rsidRDefault="007E5C41" w:rsidP="007E5C41">
            <w:pPr>
              <w:jc w:val="center"/>
              <w:rPr>
                <w:rFonts w:ascii="Times New Roman" w:hAnsi="Times New Roman"/>
                <w:color w:val="000000"/>
                <w:sz w:val="22"/>
                <w:szCs w:val="22"/>
              </w:rPr>
            </w:pPr>
          </w:p>
        </w:tc>
        <w:tc>
          <w:tcPr>
            <w:tcW w:w="948" w:type="dxa"/>
          </w:tcPr>
          <w:p w14:paraId="7799C36B" w14:textId="77777777" w:rsidR="007E5C41" w:rsidRPr="00704088" w:rsidRDefault="007E5C41" w:rsidP="007E5C41">
            <w:pPr>
              <w:rPr>
                <w:rFonts w:ascii="Times New Roman" w:hAnsi="Times New Roman"/>
                <w:color w:val="000000"/>
                <w:sz w:val="22"/>
                <w:szCs w:val="22"/>
              </w:rPr>
            </w:pPr>
          </w:p>
        </w:tc>
      </w:tr>
      <w:tr w:rsidR="007E5C41" w:rsidRPr="00704088" w14:paraId="53E6C086" w14:textId="77777777" w:rsidTr="009B70D8">
        <w:trPr>
          <w:trHeight w:val="530"/>
        </w:trPr>
        <w:tc>
          <w:tcPr>
            <w:tcW w:w="703" w:type="dxa"/>
          </w:tcPr>
          <w:p w14:paraId="2986F9FC"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tcPr>
          <w:p w14:paraId="3A30FEAE" w14:textId="77777777" w:rsidR="007E5C41" w:rsidRPr="00704088" w:rsidRDefault="007E5C41" w:rsidP="007E5C41">
            <w:pPr>
              <w:rPr>
                <w:rFonts w:ascii="Times New Roman" w:hAnsi="Times New Roman"/>
                <w:color w:val="000000"/>
                <w:sz w:val="22"/>
                <w:szCs w:val="22"/>
              </w:rPr>
            </w:pPr>
            <w:r w:rsidRPr="00704088">
              <w:rPr>
                <w:rFonts w:ascii="Times New Roman" w:hAnsi="Times New Roman"/>
                <w:color w:val="000000"/>
                <w:sz w:val="22"/>
                <w:szCs w:val="22"/>
              </w:rPr>
              <w:t>Đặc điểm</w:t>
            </w:r>
          </w:p>
        </w:tc>
        <w:tc>
          <w:tcPr>
            <w:tcW w:w="3246" w:type="dxa"/>
          </w:tcPr>
          <w:p w14:paraId="04A733A7" w14:textId="77777777" w:rsidR="007E5C41" w:rsidRPr="00704088" w:rsidRDefault="007E5C41" w:rsidP="007E5C41">
            <w:pPr>
              <w:rPr>
                <w:rFonts w:ascii="Times New Roman" w:hAnsi="Times New Roman"/>
                <w:color w:val="000000"/>
                <w:sz w:val="22"/>
                <w:szCs w:val="22"/>
              </w:rPr>
            </w:pPr>
          </w:p>
        </w:tc>
        <w:tc>
          <w:tcPr>
            <w:tcW w:w="6461" w:type="dxa"/>
          </w:tcPr>
          <w:p w14:paraId="1D754A5D"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 xml:space="preserve">- Thông thoáng, không bị cản trở ở mọi thời điểm trong thời gian nhà được sử dụng. </w:t>
            </w:r>
          </w:p>
          <w:p w14:paraId="37B28A35"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 xml:space="preserve">- Có thể là các lỗ thông trên tường ngoài, cửa sổ, cửa ban công, các tấm tường lắp kính và các tấm cửa có thể mở được từ bên trong và bên ngoài. </w:t>
            </w:r>
          </w:p>
          <w:p w14:paraId="0785F244" w14:textId="7F26A265"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 Không được bố trí đồ đạc hoặc bất kì vật nào có thể gây cản trở trong phạm vi 1 m của phần sàn bên trong nhà tính từ các lối vào từ trên cao.</w:t>
            </w:r>
          </w:p>
          <w:p w14:paraId="38ABDB4B"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 Bố trí đối diện với một không gian sử dụng. Không được bố trí ở phòng kho hoặc phòng máy, buồng thang bộ thoát nạn, sảnh không nhiễm khói, sảnh thang máy chữa cháy hoặc không gian chỉ dẫn đến một điểm cụt.</w:t>
            </w:r>
          </w:p>
          <w:p w14:paraId="340895C0"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 Mặt ngoài của các tấm cửa của lối vào từ trên cao phải được đánh dấu bằng dấu tam giác đều mầu đỏ hoặc mầu vàng có cạnh không nhỏ hơn 150 mm, đỉnh tam giác có thể hướng lên hoặc hướng xuống. Ở mặt trong phải có dòng chữ “LỐI VÀO TỪ TRÊN CAO - KHÔNG ĐƯỢC GÂY CẢN TRỞ” với chiều cao chữ không nhỏ hơn 25 mm</w:t>
            </w:r>
          </w:p>
        </w:tc>
        <w:tc>
          <w:tcPr>
            <w:tcW w:w="1889" w:type="dxa"/>
          </w:tcPr>
          <w:p w14:paraId="4865C7DB"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Đ 6.3.1 QCVN 06:2022</w:t>
            </w:r>
          </w:p>
          <w:p w14:paraId="03B105FD" w14:textId="77777777" w:rsidR="007E5C41" w:rsidRPr="00704088" w:rsidRDefault="007E5C41" w:rsidP="007E5C41">
            <w:pPr>
              <w:jc w:val="center"/>
              <w:rPr>
                <w:rFonts w:ascii="Times New Roman" w:hAnsi="Times New Roman"/>
                <w:color w:val="000000"/>
                <w:sz w:val="22"/>
                <w:szCs w:val="22"/>
              </w:rPr>
            </w:pPr>
          </w:p>
          <w:p w14:paraId="393F5DD4" w14:textId="77777777" w:rsidR="007E5C41" w:rsidRPr="00704088" w:rsidRDefault="007E5C41" w:rsidP="007E5C41">
            <w:pPr>
              <w:jc w:val="center"/>
              <w:rPr>
                <w:rFonts w:ascii="Times New Roman" w:hAnsi="Times New Roman"/>
                <w:color w:val="000000"/>
                <w:sz w:val="22"/>
                <w:szCs w:val="22"/>
              </w:rPr>
            </w:pPr>
          </w:p>
          <w:p w14:paraId="4EFF5A38" w14:textId="77777777" w:rsidR="007E5C41" w:rsidRPr="00704088" w:rsidRDefault="007E5C41" w:rsidP="007E5C41">
            <w:pPr>
              <w:jc w:val="center"/>
              <w:rPr>
                <w:rFonts w:ascii="Times New Roman" w:hAnsi="Times New Roman"/>
                <w:color w:val="000000"/>
                <w:sz w:val="22"/>
                <w:szCs w:val="22"/>
              </w:rPr>
            </w:pPr>
          </w:p>
          <w:p w14:paraId="3534E5C5" w14:textId="77777777" w:rsidR="007E5C41" w:rsidRPr="00704088" w:rsidRDefault="007E5C41" w:rsidP="007E5C41">
            <w:pPr>
              <w:jc w:val="center"/>
              <w:rPr>
                <w:rFonts w:ascii="Times New Roman" w:hAnsi="Times New Roman"/>
                <w:color w:val="000000"/>
                <w:sz w:val="22"/>
                <w:szCs w:val="22"/>
              </w:rPr>
            </w:pPr>
          </w:p>
          <w:p w14:paraId="495F7EB9" w14:textId="77777777" w:rsidR="007E5C41" w:rsidRPr="00704088" w:rsidRDefault="007E5C41" w:rsidP="007E5C41">
            <w:pPr>
              <w:jc w:val="center"/>
              <w:rPr>
                <w:rFonts w:ascii="Times New Roman" w:hAnsi="Times New Roman"/>
                <w:color w:val="000000"/>
                <w:sz w:val="22"/>
                <w:szCs w:val="22"/>
              </w:rPr>
            </w:pPr>
          </w:p>
          <w:p w14:paraId="6F8D55F9" w14:textId="77777777" w:rsidR="007E5C41" w:rsidRPr="00704088" w:rsidRDefault="007E5C41" w:rsidP="007E5C41">
            <w:pPr>
              <w:jc w:val="center"/>
              <w:rPr>
                <w:rFonts w:ascii="Times New Roman" w:hAnsi="Times New Roman"/>
                <w:color w:val="000000"/>
                <w:sz w:val="22"/>
                <w:szCs w:val="22"/>
              </w:rPr>
            </w:pPr>
          </w:p>
          <w:p w14:paraId="1C281856" w14:textId="77777777" w:rsidR="007E5C41" w:rsidRPr="00704088" w:rsidRDefault="007E5C41" w:rsidP="007E5C41">
            <w:pPr>
              <w:jc w:val="center"/>
              <w:rPr>
                <w:rFonts w:ascii="Times New Roman" w:hAnsi="Times New Roman"/>
                <w:color w:val="000000"/>
                <w:sz w:val="22"/>
                <w:szCs w:val="22"/>
              </w:rPr>
            </w:pPr>
          </w:p>
          <w:p w14:paraId="493A5DDA"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Đ 6.3.2 QCVN 06:2022</w:t>
            </w:r>
          </w:p>
          <w:p w14:paraId="3791C142" w14:textId="77777777" w:rsidR="007E5C41" w:rsidRPr="00704088" w:rsidRDefault="007E5C41" w:rsidP="007E5C41">
            <w:pPr>
              <w:rPr>
                <w:rFonts w:ascii="Times New Roman" w:hAnsi="Times New Roman"/>
                <w:color w:val="000000"/>
                <w:sz w:val="22"/>
                <w:szCs w:val="22"/>
              </w:rPr>
            </w:pPr>
          </w:p>
          <w:p w14:paraId="6DAFCE26" w14:textId="77777777" w:rsidR="007E5C41" w:rsidRPr="00704088" w:rsidRDefault="007E5C41" w:rsidP="007E5C41">
            <w:pPr>
              <w:ind w:left="-59" w:right="-108"/>
              <w:jc w:val="center"/>
              <w:rPr>
                <w:rFonts w:ascii="Times New Roman" w:hAnsi="Times New Roman"/>
                <w:color w:val="000000"/>
                <w:sz w:val="22"/>
                <w:szCs w:val="22"/>
              </w:rPr>
            </w:pPr>
            <w:r w:rsidRPr="00704088">
              <w:rPr>
                <w:rFonts w:ascii="Times New Roman" w:hAnsi="Times New Roman"/>
                <w:color w:val="000000"/>
                <w:sz w:val="22"/>
                <w:szCs w:val="22"/>
              </w:rPr>
              <w:t>Đ 6.3.3 QCVN 06:2022</w:t>
            </w:r>
          </w:p>
        </w:tc>
        <w:tc>
          <w:tcPr>
            <w:tcW w:w="948" w:type="dxa"/>
          </w:tcPr>
          <w:p w14:paraId="0C848B75" w14:textId="77777777" w:rsidR="007E5C41" w:rsidRPr="00704088" w:rsidRDefault="007E5C41" w:rsidP="007E5C41">
            <w:pPr>
              <w:rPr>
                <w:rFonts w:ascii="Times New Roman" w:hAnsi="Times New Roman"/>
                <w:color w:val="000000"/>
                <w:sz w:val="22"/>
                <w:szCs w:val="22"/>
              </w:rPr>
            </w:pPr>
          </w:p>
        </w:tc>
      </w:tr>
      <w:tr w:rsidR="007E5C41" w:rsidRPr="00704088" w14:paraId="2A5EC46B" w14:textId="77777777" w:rsidTr="009B70D8">
        <w:trPr>
          <w:trHeight w:val="530"/>
        </w:trPr>
        <w:tc>
          <w:tcPr>
            <w:tcW w:w="703" w:type="dxa"/>
          </w:tcPr>
          <w:p w14:paraId="5674B749"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tcPr>
          <w:p w14:paraId="56A846DB" w14:textId="77777777" w:rsidR="007E5C41" w:rsidRPr="00704088" w:rsidRDefault="007E5C41" w:rsidP="007E5C41">
            <w:pPr>
              <w:rPr>
                <w:rFonts w:ascii="Times New Roman" w:hAnsi="Times New Roman"/>
                <w:color w:val="000000"/>
                <w:sz w:val="22"/>
                <w:szCs w:val="22"/>
              </w:rPr>
            </w:pPr>
            <w:r w:rsidRPr="00704088">
              <w:rPr>
                <w:rFonts w:ascii="Times New Roman" w:hAnsi="Times New Roman"/>
                <w:color w:val="000000"/>
                <w:sz w:val="22"/>
                <w:szCs w:val="22"/>
              </w:rPr>
              <w:t>Kích thước</w:t>
            </w:r>
          </w:p>
        </w:tc>
        <w:tc>
          <w:tcPr>
            <w:tcW w:w="3246" w:type="dxa"/>
          </w:tcPr>
          <w:p w14:paraId="10B32983" w14:textId="77777777" w:rsidR="007E5C41" w:rsidRPr="00704088" w:rsidRDefault="007E5C41" w:rsidP="007E5C41">
            <w:pPr>
              <w:rPr>
                <w:rFonts w:ascii="Times New Roman" w:hAnsi="Times New Roman"/>
                <w:color w:val="000000"/>
                <w:sz w:val="22"/>
                <w:szCs w:val="22"/>
              </w:rPr>
            </w:pPr>
          </w:p>
        </w:tc>
        <w:tc>
          <w:tcPr>
            <w:tcW w:w="6461" w:type="dxa"/>
          </w:tcPr>
          <w:p w14:paraId="444C33EC"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 xml:space="preserve">Rộng không nhỏ hơn 850 mm, </w:t>
            </w:r>
          </w:p>
          <w:p w14:paraId="3A70BA74"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 xml:space="preserve">Cao không nhỏ hơn 1.000 mm, </w:t>
            </w:r>
          </w:p>
          <w:p w14:paraId="11ADC631"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Mép dưới của lối vào cách mặt sàn phía trong không lớn hơn 1.100 mm và mép trên cách mặt sàn phía trong không nhỏ hơn 1.800 mm</w:t>
            </w:r>
          </w:p>
        </w:tc>
        <w:tc>
          <w:tcPr>
            <w:tcW w:w="1889" w:type="dxa"/>
          </w:tcPr>
          <w:p w14:paraId="5298F54E" w14:textId="77777777" w:rsidR="007E5C41" w:rsidRPr="00704088" w:rsidRDefault="007E5C41" w:rsidP="007E5C41">
            <w:pPr>
              <w:ind w:left="-59" w:right="-108"/>
              <w:jc w:val="center"/>
              <w:rPr>
                <w:rFonts w:ascii="Times New Roman" w:hAnsi="Times New Roman"/>
                <w:color w:val="000000"/>
                <w:sz w:val="22"/>
                <w:szCs w:val="22"/>
              </w:rPr>
            </w:pPr>
            <w:r w:rsidRPr="00704088">
              <w:rPr>
                <w:rFonts w:ascii="Times New Roman" w:hAnsi="Times New Roman"/>
                <w:color w:val="000000"/>
                <w:sz w:val="22"/>
                <w:szCs w:val="22"/>
              </w:rPr>
              <w:t>Đ 6.3.4 QCVN 06:2022</w:t>
            </w:r>
          </w:p>
        </w:tc>
        <w:tc>
          <w:tcPr>
            <w:tcW w:w="948" w:type="dxa"/>
          </w:tcPr>
          <w:p w14:paraId="51079152" w14:textId="77777777" w:rsidR="007E5C41" w:rsidRPr="00704088" w:rsidRDefault="007E5C41" w:rsidP="007E5C41">
            <w:pPr>
              <w:rPr>
                <w:rFonts w:ascii="Times New Roman" w:hAnsi="Times New Roman"/>
                <w:color w:val="000000"/>
                <w:sz w:val="22"/>
                <w:szCs w:val="22"/>
              </w:rPr>
            </w:pPr>
          </w:p>
        </w:tc>
      </w:tr>
      <w:tr w:rsidR="007E5C41" w:rsidRPr="00704088" w14:paraId="178680A3" w14:textId="77777777" w:rsidTr="00A7739F">
        <w:trPr>
          <w:trHeight w:val="656"/>
        </w:trPr>
        <w:tc>
          <w:tcPr>
            <w:tcW w:w="703" w:type="dxa"/>
          </w:tcPr>
          <w:p w14:paraId="10A1F73E"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lastRenderedPageBreak/>
              <w:t>-</w:t>
            </w:r>
          </w:p>
        </w:tc>
        <w:tc>
          <w:tcPr>
            <w:tcW w:w="1999" w:type="dxa"/>
          </w:tcPr>
          <w:p w14:paraId="3096CC1B" w14:textId="77777777" w:rsidR="007E5C41" w:rsidRPr="00704088" w:rsidRDefault="007E5C41" w:rsidP="007E5C41">
            <w:pPr>
              <w:rPr>
                <w:rFonts w:ascii="Times New Roman" w:hAnsi="Times New Roman"/>
                <w:color w:val="000000"/>
                <w:sz w:val="22"/>
                <w:szCs w:val="22"/>
              </w:rPr>
            </w:pPr>
            <w:r w:rsidRPr="00704088">
              <w:rPr>
                <w:rFonts w:ascii="Times New Roman" w:hAnsi="Times New Roman"/>
                <w:color w:val="000000"/>
                <w:sz w:val="22"/>
                <w:szCs w:val="22"/>
              </w:rPr>
              <w:t>Số lượng</w:t>
            </w:r>
          </w:p>
        </w:tc>
        <w:tc>
          <w:tcPr>
            <w:tcW w:w="3246" w:type="dxa"/>
          </w:tcPr>
          <w:p w14:paraId="242105B2" w14:textId="77777777" w:rsidR="007E5C41" w:rsidRPr="00704088" w:rsidRDefault="007E5C41" w:rsidP="007E5C41">
            <w:pPr>
              <w:rPr>
                <w:rFonts w:ascii="Times New Roman" w:hAnsi="Times New Roman"/>
                <w:color w:val="000000"/>
                <w:sz w:val="22"/>
                <w:szCs w:val="22"/>
              </w:rPr>
            </w:pPr>
          </w:p>
        </w:tc>
        <w:tc>
          <w:tcPr>
            <w:tcW w:w="6461" w:type="dxa"/>
          </w:tcPr>
          <w:p w14:paraId="21E447FF"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Cứ mỗi đoạn đủ hoặc không đủ 20 m chiều dài bãi đỗ xe chữa cháy phải có 01 vị trí lối vào từ trên cao</w:t>
            </w:r>
          </w:p>
        </w:tc>
        <w:tc>
          <w:tcPr>
            <w:tcW w:w="1889" w:type="dxa"/>
          </w:tcPr>
          <w:p w14:paraId="4DAABC4E"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Đ 6.3.5 QCVN 06:2022</w:t>
            </w:r>
          </w:p>
          <w:p w14:paraId="2A06DECB" w14:textId="77777777" w:rsidR="007E5C41" w:rsidRPr="00704088" w:rsidRDefault="007E5C41" w:rsidP="00092D4F">
            <w:pPr>
              <w:ind w:left="-143" w:right="-108"/>
              <w:rPr>
                <w:rFonts w:ascii="Times New Roman" w:hAnsi="Times New Roman"/>
                <w:color w:val="000000"/>
                <w:sz w:val="22"/>
                <w:szCs w:val="22"/>
              </w:rPr>
            </w:pPr>
          </w:p>
        </w:tc>
        <w:tc>
          <w:tcPr>
            <w:tcW w:w="948" w:type="dxa"/>
          </w:tcPr>
          <w:p w14:paraId="649DDF25" w14:textId="77777777" w:rsidR="007E5C41" w:rsidRPr="00704088" w:rsidRDefault="007E5C41" w:rsidP="007E5C41">
            <w:pPr>
              <w:rPr>
                <w:rFonts w:ascii="Times New Roman" w:hAnsi="Times New Roman"/>
                <w:color w:val="000000"/>
                <w:sz w:val="22"/>
                <w:szCs w:val="22"/>
              </w:rPr>
            </w:pPr>
          </w:p>
        </w:tc>
      </w:tr>
      <w:tr w:rsidR="00233480" w:rsidRPr="00704088" w14:paraId="262BE870" w14:textId="77777777" w:rsidTr="009B70D8">
        <w:trPr>
          <w:trHeight w:val="530"/>
        </w:trPr>
        <w:tc>
          <w:tcPr>
            <w:tcW w:w="703" w:type="dxa"/>
          </w:tcPr>
          <w:p w14:paraId="4C36652C" w14:textId="7E5312B9" w:rsidR="00233480" w:rsidRPr="00704088" w:rsidRDefault="00233480" w:rsidP="007E5C41">
            <w:pPr>
              <w:jc w:val="center"/>
              <w:rPr>
                <w:rFonts w:ascii="Times New Roman" w:hAnsi="Times New Roman"/>
                <w:color w:val="000000"/>
                <w:sz w:val="22"/>
                <w:szCs w:val="22"/>
              </w:rPr>
            </w:pPr>
            <w:r w:rsidRPr="00704088">
              <w:rPr>
                <w:rFonts w:ascii="Times New Roman" w:hAnsi="Times New Roman"/>
                <w:color w:val="000000"/>
                <w:sz w:val="22"/>
                <w:szCs w:val="22"/>
              </w:rPr>
              <w:t>4.3</w:t>
            </w:r>
          </w:p>
        </w:tc>
        <w:tc>
          <w:tcPr>
            <w:tcW w:w="1999" w:type="dxa"/>
          </w:tcPr>
          <w:p w14:paraId="5DD439FA" w14:textId="32ED24D0" w:rsidR="00233480" w:rsidRPr="00704088" w:rsidRDefault="00233480" w:rsidP="007E5C41">
            <w:pPr>
              <w:rPr>
                <w:rFonts w:ascii="Times New Roman" w:hAnsi="Times New Roman"/>
                <w:color w:val="000000"/>
                <w:sz w:val="22"/>
                <w:szCs w:val="22"/>
                <w:lang w:val="vi-VN"/>
              </w:rPr>
            </w:pPr>
            <w:r w:rsidRPr="00704088">
              <w:rPr>
                <w:rFonts w:ascii="Times New Roman" w:hAnsi="Times New Roman"/>
                <w:color w:val="000000"/>
                <w:sz w:val="22"/>
                <w:szCs w:val="22"/>
              </w:rPr>
              <w:t>Yêu</w:t>
            </w:r>
            <w:r w:rsidRPr="00704088">
              <w:rPr>
                <w:rFonts w:ascii="Times New Roman" w:hAnsi="Times New Roman"/>
                <w:color w:val="000000"/>
                <w:sz w:val="22"/>
                <w:szCs w:val="22"/>
                <w:lang w:val="vi-VN"/>
              </w:rPr>
              <w:t xml:space="preserve"> cầu chung</w:t>
            </w:r>
          </w:p>
        </w:tc>
        <w:tc>
          <w:tcPr>
            <w:tcW w:w="3246" w:type="dxa"/>
          </w:tcPr>
          <w:p w14:paraId="31C1025D" w14:textId="77777777" w:rsidR="00233480" w:rsidRPr="00704088" w:rsidRDefault="00233480" w:rsidP="007E5C41">
            <w:pPr>
              <w:rPr>
                <w:rFonts w:ascii="Times New Roman" w:hAnsi="Times New Roman"/>
                <w:color w:val="000000"/>
                <w:sz w:val="22"/>
                <w:szCs w:val="22"/>
              </w:rPr>
            </w:pPr>
          </w:p>
        </w:tc>
        <w:tc>
          <w:tcPr>
            <w:tcW w:w="6461" w:type="dxa"/>
          </w:tcPr>
          <w:p w14:paraId="54847BC1" w14:textId="77777777" w:rsidR="00233480" w:rsidRPr="00704088" w:rsidRDefault="00233480" w:rsidP="007E5C41">
            <w:pPr>
              <w:jc w:val="both"/>
              <w:rPr>
                <w:rFonts w:ascii="Times New Roman" w:hAnsi="Times New Roman"/>
                <w:color w:val="000000"/>
                <w:sz w:val="22"/>
                <w:szCs w:val="22"/>
              </w:rPr>
            </w:pPr>
          </w:p>
        </w:tc>
        <w:tc>
          <w:tcPr>
            <w:tcW w:w="1889" w:type="dxa"/>
          </w:tcPr>
          <w:p w14:paraId="798C905F" w14:textId="77777777" w:rsidR="00233480" w:rsidRPr="00704088" w:rsidRDefault="00233480" w:rsidP="007E5C41">
            <w:pPr>
              <w:jc w:val="center"/>
              <w:rPr>
                <w:rFonts w:ascii="Times New Roman" w:hAnsi="Times New Roman"/>
                <w:color w:val="000000"/>
                <w:sz w:val="22"/>
                <w:szCs w:val="22"/>
              </w:rPr>
            </w:pPr>
          </w:p>
        </w:tc>
        <w:tc>
          <w:tcPr>
            <w:tcW w:w="948" w:type="dxa"/>
          </w:tcPr>
          <w:p w14:paraId="208B96FB" w14:textId="77777777" w:rsidR="00233480" w:rsidRPr="00704088" w:rsidRDefault="00233480" w:rsidP="007E5C41">
            <w:pPr>
              <w:rPr>
                <w:rFonts w:ascii="Times New Roman" w:hAnsi="Times New Roman"/>
                <w:color w:val="000000"/>
                <w:sz w:val="22"/>
                <w:szCs w:val="22"/>
              </w:rPr>
            </w:pPr>
          </w:p>
        </w:tc>
      </w:tr>
      <w:tr w:rsidR="007E5C41" w:rsidRPr="00704088" w14:paraId="50EC0C44" w14:textId="77777777">
        <w:trPr>
          <w:trHeight w:val="530"/>
        </w:trPr>
        <w:tc>
          <w:tcPr>
            <w:tcW w:w="703" w:type="dxa"/>
          </w:tcPr>
          <w:p w14:paraId="6B6F5D5F"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tcPr>
          <w:p w14:paraId="2A5DF109" w14:textId="77777777" w:rsidR="007E5C41" w:rsidRPr="00704088" w:rsidRDefault="007E5C41" w:rsidP="007E5C41">
            <w:pPr>
              <w:rPr>
                <w:rFonts w:ascii="Times New Roman" w:hAnsi="Times New Roman"/>
                <w:color w:val="000000"/>
                <w:sz w:val="22"/>
                <w:szCs w:val="22"/>
              </w:rPr>
            </w:pPr>
            <w:r w:rsidRPr="00704088">
              <w:rPr>
                <w:rFonts w:ascii="Times New Roman" w:hAnsi="Times New Roman"/>
                <w:color w:val="000000"/>
                <w:sz w:val="22"/>
                <w:szCs w:val="22"/>
              </w:rPr>
              <w:t>Độ dốc</w:t>
            </w:r>
          </w:p>
        </w:tc>
        <w:tc>
          <w:tcPr>
            <w:tcW w:w="3246" w:type="dxa"/>
          </w:tcPr>
          <w:p w14:paraId="70F4B2EB" w14:textId="77777777" w:rsidR="007E5C41" w:rsidRPr="00704088" w:rsidRDefault="007E5C41" w:rsidP="007E5C41">
            <w:pPr>
              <w:rPr>
                <w:rFonts w:ascii="Times New Roman" w:hAnsi="Times New Roman"/>
                <w:color w:val="000000"/>
                <w:sz w:val="22"/>
                <w:szCs w:val="22"/>
              </w:rPr>
            </w:pPr>
          </w:p>
        </w:tc>
        <w:tc>
          <w:tcPr>
            <w:tcW w:w="6461" w:type="dxa"/>
          </w:tcPr>
          <w:p w14:paraId="7680DA9A"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Bề mặt của bãi đỗ xe chữa cháy phải ngang bằng. Nếu nằm trên một mặt nghiêng thì độ dốc không được quá 1:15. Độ dốc của đường cho xe chữa cháy không được quá 1:8,3</w:t>
            </w:r>
          </w:p>
        </w:tc>
        <w:tc>
          <w:tcPr>
            <w:tcW w:w="1889" w:type="dxa"/>
          </w:tcPr>
          <w:p w14:paraId="484F4240" w14:textId="77777777" w:rsidR="007E5C41" w:rsidRPr="00704088" w:rsidRDefault="007E5C41" w:rsidP="007E5C41">
            <w:pPr>
              <w:ind w:left="-59" w:right="-108"/>
              <w:jc w:val="center"/>
              <w:rPr>
                <w:rFonts w:ascii="Times New Roman" w:hAnsi="Times New Roman"/>
                <w:color w:val="000000"/>
                <w:sz w:val="22"/>
                <w:szCs w:val="22"/>
              </w:rPr>
            </w:pPr>
            <w:r w:rsidRPr="00704088">
              <w:rPr>
                <w:rFonts w:ascii="Times New Roman" w:hAnsi="Times New Roman"/>
                <w:color w:val="000000"/>
                <w:sz w:val="22"/>
                <w:szCs w:val="22"/>
              </w:rPr>
              <w:t>Đ 6.2.4 QCVN 06:2022</w:t>
            </w:r>
          </w:p>
        </w:tc>
        <w:tc>
          <w:tcPr>
            <w:tcW w:w="948" w:type="dxa"/>
          </w:tcPr>
          <w:p w14:paraId="23AD7847" w14:textId="77777777" w:rsidR="007E5C41" w:rsidRPr="00704088" w:rsidRDefault="007E5C41" w:rsidP="007E5C41">
            <w:pPr>
              <w:rPr>
                <w:rFonts w:ascii="Times New Roman" w:hAnsi="Times New Roman"/>
                <w:color w:val="000000"/>
                <w:sz w:val="22"/>
                <w:szCs w:val="22"/>
              </w:rPr>
            </w:pPr>
          </w:p>
        </w:tc>
      </w:tr>
      <w:tr w:rsidR="007E5C41" w:rsidRPr="00704088" w14:paraId="7453824E" w14:textId="77777777">
        <w:trPr>
          <w:trHeight w:val="530"/>
        </w:trPr>
        <w:tc>
          <w:tcPr>
            <w:tcW w:w="703" w:type="dxa"/>
          </w:tcPr>
          <w:p w14:paraId="0A9F69B1"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 xml:space="preserve">- </w:t>
            </w:r>
          </w:p>
        </w:tc>
        <w:tc>
          <w:tcPr>
            <w:tcW w:w="1999" w:type="dxa"/>
          </w:tcPr>
          <w:p w14:paraId="20A66EBD"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Khoảng không giữa bãi đỗ xe tới nhà</w:t>
            </w:r>
          </w:p>
        </w:tc>
        <w:tc>
          <w:tcPr>
            <w:tcW w:w="3246" w:type="dxa"/>
          </w:tcPr>
          <w:p w14:paraId="2BF30E6C" w14:textId="77777777" w:rsidR="007E5C41" w:rsidRPr="00704088" w:rsidRDefault="007E5C41" w:rsidP="007E5C41">
            <w:pPr>
              <w:rPr>
                <w:rFonts w:ascii="Times New Roman" w:hAnsi="Times New Roman"/>
                <w:color w:val="000000"/>
                <w:sz w:val="22"/>
                <w:szCs w:val="22"/>
              </w:rPr>
            </w:pPr>
          </w:p>
        </w:tc>
        <w:tc>
          <w:tcPr>
            <w:tcW w:w="6461" w:type="dxa"/>
          </w:tcPr>
          <w:p w14:paraId="267CFCD5"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Đường cho xe chữa cháy và bãi đỗ xe chữa cháy phải được đảm bảo thông thoáng tại mọi thời điểm. Khoảng không giữa bãi đỗ xe chữa cháy và lối vào từ trên cao phải đảm bảo không bị cản trở bởi cây xanh hoặc các vật thể cố định khác.</w:t>
            </w:r>
          </w:p>
        </w:tc>
        <w:tc>
          <w:tcPr>
            <w:tcW w:w="1889" w:type="dxa"/>
          </w:tcPr>
          <w:p w14:paraId="23FC48AE" w14:textId="77777777" w:rsidR="007E5C41" w:rsidRPr="00704088" w:rsidRDefault="007E5C41" w:rsidP="007E5C41">
            <w:pPr>
              <w:ind w:left="-59" w:right="-108"/>
              <w:jc w:val="center"/>
              <w:rPr>
                <w:rFonts w:ascii="Times New Roman" w:hAnsi="Times New Roman"/>
                <w:color w:val="000000"/>
                <w:sz w:val="22"/>
                <w:szCs w:val="22"/>
              </w:rPr>
            </w:pPr>
            <w:r w:rsidRPr="00704088">
              <w:rPr>
                <w:rFonts w:ascii="Times New Roman" w:hAnsi="Times New Roman"/>
                <w:color w:val="000000"/>
                <w:sz w:val="22"/>
                <w:szCs w:val="22"/>
              </w:rPr>
              <w:t>Đ 6.2.7 QCVN 06:2022</w:t>
            </w:r>
          </w:p>
        </w:tc>
        <w:tc>
          <w:tcPr>
            <w:tcW w:w="948" w:type="dxa"/>
          </w:tcPr>
          <w:p w14:paraId="207CF1C3" w14:textId="77777777" w:rsidR="007E5C41" w:rsidRPr="00704088" w:rsidRDefault="007E5C41" w:rsidP="007E5C41">
            <w:pPr>
              <w:rPr>
                <w:rFonts w:ascii="Times New Roman" w:hAnsi="Times New Roman"/>
                <w:color w:val="000000"/>
                <w:sz w:val="22"/>
                <w:szCs w:val="22"/>
              </w:rPr>
            </w:pPr>
          </w:p>
        </w:tc>
      </w:tr>
      <w:tr w:rsidR="007E5C41" w:rsidRPr="00704088" w14:paraId="47299C79" w14:textId="77777777">
        <w:trPr>
          <w:trHeight w:val="530"/>
        </w:trPr>
        <w:tc>
          <w:tcPr>
            <w:tcW w:w="703" w:type="dxa"/>
          </w:tcPr>
          <w:p w14:paraId="2C4ADC20"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tcPr>
          <w:p w14:paraId="4EEB7464" w14:textId="77777777" w:rsidR="007E5C41" w:rsidRPr="00704088" w:rsidRDefault="007E5C41" w:rsidP="007E5C41">
            <w:pPr>
              <w:rPr>
                <w:rFonts w:ascii="Times New Roman" w:hAnsi="Times New Roman"/>
                <w:color w:val="000000"/>
                <w:sz w:val="22"/>
                <w:szCs w:val="22"/>
              </w:rPr>
            </w:pPr>
            <w:r w:rsidRPr="00704088">
              <w:rPr>
                <w:rFonts w:ascii="Times New Roman" w:hAnsi="Times New Roman"/>
                <w:color w:val="000000"/>
                <w:sz w:val="22"/>
                <w:szCs w:val="22"/>
              </w:rPr>
              <w:t xml:space="preserve">Tải trọng </w:t>
            </w:r>
          </w:p>
        </w:tc>
        <w:tc>
          <w:tcPr>
            <w:tcW w:w="3246" w:type="dxa"/>
          </w:tcPr>
          <w:p w14:paraId="39DD0615" w14:textId="77777777" w:rsidR="007E5C41" w:rsidRPr="00704088" w:rsidRDefault="007E5C41" w:rsidP="007E5C41">
            <w:pPr>
              <w:rPr>
                <w:rFonts w:ascii="Times New Roman" w:hAnsi="Times New Roman"/>
                <w:color w:val="000000"/>
                <w:sz w:val="22"/>
                <w:szCs w:val="22"/>
              </w:rPr>
            </w:pPr>
          </w:p>
        </w:tc>
        <w:tc>
          <w:tcPr>
            <w:tcW w:w="6461" w:type="dxa"/>
          </w:tcPr>
          <w:p w14:paraId="6F3F20BA"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Mặt đường phải đảm bảo chịu được tải trọng của xe chữa cháy theo yêu cầu thiết kế và phù hợp với chủng loại phương tiện của cơ quan Cảnh sát PCCC và CNCH nơi xây dựng công trình</w:t>
            </w:r>
          </w:p>
        </w:tc>
        <w:tc>
          <w:tcPr>
            <w:tcW w:w="1889" w:type="dxa"/>
          </w:tcPr>
          <w:p w14:paraId="63D77C40" w14:textId="77777777" w:rsidR="007E5C41" w:rsidRPr="00704088" w:rsidRDefault="007E5C41" w:rsidP="007E5C41">
            <w:pPr>
              <w:ind w:left="-59" w:right="-108"/>
              <w:jc w:val="center"/>
              <w:rPr>
                <w:rFonts w:ascii="Times New Roman" w:hAnsi="Times New Roman"/>
                <w:color w:val="000000"/>
                <w:sz w:val="22"/>
                <w:szCs w:val="22"/>
              </w:rPr>
            </w:pPr>
            <w:r w:rsidRPr="00704088">
              <w:rPr>
                <w:rFonts w:ascii="Times New Roman" w:hAnsi="Times New Roman"/>
                <w:color w:val="000000"/>
                <w:sz w:val="22"/>
                <w:szCs w:val="22"/>
              </w:rPr>
              <w:t>Đ 6.2.9 QCVN 06:2022</w:t>
            </w:r>
          </w:p>
        </w:tc>
        <w:tc>
          <w:tcPr>
            <w:tcW w:w="948" w:type="dxa"/>
          </w:tcPr>
          <w:p w14:paraId="5CC686AE" w14:textId="77777777" w:rsidR="007E5C41" w:rsidRPr="00704088" w:rsidRDefault="007E5C41" w:rsidP="007E5C41">
            <w:pPr>
              <w:rPr>
                <w:rFonts w:ascii="Times New Roman" w:hAnsi="Times New Roman"/>
                <w:color w:val="000000"/>
                <w:sz w:val="22"/>
                <w:szCs w:val="22"/>
              </w:rPr>
            </w:pPr>
          </w:p>
        </w:tc>
      </w:tr>
      <w:tr w:rsidR="007E5C41" w:rsidRPr="00704088" w14:paraId="153BDB75" w14:textId="77777777" w:rsidTr="009B70D8">
        <w:trPr>
          <w:trHeight w:val="530"/>
        </w:trPr>
        <w:tc>
          <w:tcPr>
            <w:tcW w:w="703" w:type="dxa"/>
          </w:tcPr>
          <w:p w14:paraId="11192970" w14:textId="77777777" w:rsidR="007E5C41" w:rsidRPr="00704088" w:rsidRDefault="007E5C41" w:rsidP="007E5C41">
            <w:pPr>
              <w:jc w:val="center"/>
              <w:rPr>
                <w:rFonts w:ascii="Times New Roman" w:hAnsi="Times New Roman"/>
                <w:b/>
                <w:color w:val="000000"/>
                <w:sz w:val="22"/>
                <w:szCs w:val="22"/>
              </w:rPr>
            </w:pPr>
            <w:r w:rsidRPr="00704088">
              <w:rPr>
                <w:rFonts w:ascii="Times New Roman" w:hAnsi="Times New Roman"/>
                <w:color w:val="000000"/>
                <w:sz w:val="22"/>
                <w:szCs w:val="22"/>
              </w:rPr>
              <w:t>-</w:t>
            </w:r>
          </w:p>
        </w:tc>
        <w:tc>
          <w:tcPr>
            <w:tcW w:w="1999" w:type="dxa"/>
          </w:tcPr>
          <w:p w14:paraId="0D57564D" w14:textId="77777777" w:rsidR="007E5C41" w:rsidRPr="00704088" w:rsidRDefault="007E5C41" w:rsidP="007E5C41">
            <w:pPr>
              <w:rPr>
                <w:rFonts w:ascii="Times New Roman" w:hAnsi="Times New Roman"/>
                <w:b/>
                <w:color w:val="000000"/>
                <w:sz w:val="22"/>
                <w:szCs w:val="22"/>
              </w:rPr>
            </w:pPr>
            <w:r w:rsidRPr="00704088">
              <w:rPr>
                <w:rFonts w:ascii="Times New Roman" w:hAnsi="Times New Roman"/>
                <w:color w:val="000000"/>
                <w:sz w:val="22"/>
                <w:szCs w:val="22"/>
              </w:rPr>
              <w:t>Đường cụt</w:t>
            </w:r>
          </w:p>
        </w:tc>
        <w:tc>
          <w:tcPr>
            <w:tcW w:w="3246" w:type="dxa"/>
          </w:tcPr>
          <w:p w14:paraId="6A968CAE" w14:textId="77777777" w:rsidR="007E5C41" w:rsidRPr="00704088" w:rsidRDefault="007E5C41" w:rsidP="007E5C41">
            <w:pPr>
              <w:rPr>
                <w:rFonts w:ascii="Times New Roman" w:hAnsi="Times New Roman"/>
                <w:color w:val="000000"/>
                <w:sz w:val="22"/>
                <w:szCs w:val="22"/>
              </w:rPr>
            </w:pPr>
          </w:p>
        </w:tc>
        <w:tc>
          <w:tcPr>
            <w:tcW w:w="6461" w:type="dxa"/>
          </w:tcPr>
          <w:p w14:paraId="2C9FDEB5"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Nếu chiều dài của đường cho xe chữa cháy hoặc bãi đỗ xe chữa cháy dạng cụt lớn hơn 46 m</w:t>
            </w:r>
          </w:p>
        </w:tc>
        <w:tc>
          <w:tcPr>
            <w:tcW w:w="1889" w:type="dxa"/>
          </w:tcPr>
          <w:p w14:paraId="0C2F8406" w14:textId="77777777" w:rsidR="007E5C41" w:rsidRPr="00704088" w:rsidRDefault="007E5C41" w:rsidP="007E5C41">
            <w:pPr>
              <w:ind w:left="-59" w:right="-108"/>
              <w:jc w:val="center"/>
              <w:rPr>
                <w:rFonts w:ascii="Times New Roman" w:hAnsi="Times New Roman"/>
                <w:color w:val="000000"/>
                <w:sz w:val="22"/>
                <w:szCs w:val="22"/>
              </w:rPr>
            </w:pPr>
            <w:r w:rsidRPr="00704088">
              <w:rPr>
                <w:rFonts w:ascii="Times New Roman" w:hAnsi="Times New Roman"/>
                <w:color w:val="000000"/>
                <w:sz w:val="22"/>
                <w:szCs w:val="22"/>
              </w:rPr>
              <w:t>Đ 6.2.5 QCVN 06:2022</w:t>
            </w:r>
          </w:p>
        </w:tc>
        <w:tc>
          <w:tcPr>
            <w:tcW w:w="948" w:type="dxa"/>
          </w:tcPr>
          <w:p w14:paraId="15E88B7C" w14:textId="77777777" w:rsidR="007E5C41" w:rsidRPr="00704088" w:rsidRDefault="007E5C41" w:rsidP="007E5C41">
            <w:pPr>
              <w:rPr>
                <w:rFonts w:ascii="Times New Roman" w:hAnsi="Times New Roman"/>
                <w:color w:val="000000"/>
                <w:sz w:val="22"/>
                <w:szCs w:val="22"/>
              </w:rPr>
            </w:pPr>
          </w:p>
        </w:tc>
      </w:tr>
      <w:tr w:rsidR="007E5C41" w:rsidRPr="00704088" w14:paraId="41B392F2" w14:textId="77777777" w:rsidTr="009B70D8">
        <w:trPr>
          <w:trHeight w:val="530"/>
        </w:trPr>
        <w:tc>
          <w:tcPr>
            <w:tcW w:w="703" w:type="dxa"/>
          </w:tcPr>
          <w:p w14:paraId="345ECEF4" w14:textId="77777777" w:rsidR="007E5C41" w:rsidRPr="00704088" w:rsidRDefault="007E5C41" w:rsidP="007E5C41">
            <w:pPr>
              <w:jc w:val="center"/>
              <w:rPr>
                <w:rFonts w:ascii="Times New Roman" w:hAnsi="Times New Roman"/>
                <w:b/>
                <w:color w:val="000000"/>
                <w:sz w:val="22"/>
                <w:szCs w:val="22"/>
              </w:rPr>
            </w:pPr>
            <w:r w:rsidRPr="00704088">
              <w:rPr>
                <w:rFonts w:ascii="Times New Roman" w:hAnsi="Times New Roman"/>
                <w:color w:val="000000"/>
                <w:sz w:val="22"/>
                <w:szCs w:val="22"/>
              </w:rPr>
              <w:t>-</w:t>
            </w:r>
          </w:p>
        </w:tc>
        <w:tc>
          <w:tcPr>
            <w:tcW w:w="1999" w:type="dxa"/>
          </w:tcPr>
          <w:p w14:paraId="34362A01" w14:textId="77777777" w:rsidR="007E5C41" w:rsidRPr="00704088" w:rsidRDefault="007E5C41" w:rsidP="007E5C41">
            <w:pPr>
              <w:rPr>
                <w:rFonts w:ascii="Times New Roman" w:hAnsi="Times New Roman"/>
                <w:b/>
                <w:color w:val="000000"/>
                <w:sz w:val="22"/>
                <w:szCs w:val="22"/>
              </w:rPr>
            </w:pPr>
            <w:r w:rsidRPr="00704088">
              <w:rPr>
                <w:rFonts w:ascii="Times New Roman" w:hAnsi="Times New Roman"/>
                <w:color w:val="000000"/>
                <w:sz w:val="22"/>
                <w:szCs w:val="22"/>
              </w:rPr>
              <w:t>Đảm bảo thông thoáng</w:t>
            </w:r>
          </w:p>
        </w:tc>
        <w:tc>
          <w:tcPr>
            <w:tcW w:w="3246" w:type="dxa"/>
          </w:tcPr>
          <w:p w14:paraId="1CF62728" w14:textId="77777777" w:rsidR="007E5C41" w:rsidRPr="00704088" w:rsidRDefault="007E5C41" w:rsidP="007E5C41">
            <w:pPr>
              <w:rPr>
                <w:rFonts w:ascii="Times New Roman" w:hAnsi="Times New Roman"/>
                <w:color w:val="000000"/>
                <w:sz w:val="22"/>
                <w:szCs w:val="22"/>
              </w:rPr>
            </w:pPr>
          </w:p>
        </w:tc>
        <w:tc>
          <w:tcPr>
            <w:tcW w:w="6461" w:type="dxa"/>
          </w:tcPr>
          <w:p w14:paraId="2A48E540"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Đường cho xe chữa cháy và bãi đỗ xe chữa cháy phải được bảo đảm thông thoáng tại mọi thời điểm. Khoảng không giữa bãi đỗ xe chữa cháy và lối vào từ trên cao phải bảo đảm không bị cản trở bởi cây xanh hoặc các vật thể cố định khác</w:t>
            </w:r>
          </w:p>
        </w:tc>
        <w:tc>
          <w:tcPr>
            <w:tcW w:w="1889" w:type="dxa"/>
          </w:tcPr>
          <w:p w14:paraId="498F992C" w14:textId="77777777" w:rsidR="007E5C41" w:rsidRPr="00704088" w:rsidRDefault="007E5C41" w:rsidP="007E5C41">
            <w:pPr>
              <w:ind w:left="-59" w:right="-108"/>
              <w:jc w:val="center"/>
              <w:rPr>
                <w:rFonts w:ascii="Times New Roman" w:hAnsi="Times New Roman"/>
                <w:color w:val="000000"/>
                <w:sz w:val="22"/>
                <w:szCs w:val="22"/>
              </w:rPr>
            </w:pPr>
            <w:r w:rsidRPr="00704088">
              <w:rPr>
                <w:rFonts w:ascii="Times New Roman" w:hAnsi="Times New Roman"/>
                <w:color w:val="000000"/>
                <w:sz w:val="22"/>
                <w:szCs w:val="22"/>
              </w:rPr>
              <w:t>Đ 6.2.7 QCVN 06:2022</w:t>
            </w:r>
          </w:p>
        </w:tc>
        <w:tc>
          <w:tcPr>
            <w:tcW w:w="948" w:type="dxa"/>
          </w:tcPr>
          <w:p w14:paraId="24F40D6B" w14:textId="77777777" w:rsidR="007E5C41" w:rsidRPr="00704088" w:rsidRDefault="007E5C41" w:rsidP="007E5C41">
            <w:pPr>
              <w:rPr>
                <w:rFonts w:ascii="Times New Roman" w:hAnsi="Times New Roman"/>
                <w:color w:val="000000"/>
                <w:sz w:val="22"/>
                <w:szCs w:val="22"/>
              </w:rPr>
            </w:pPr>
          </w:p>
        </w:tc>
      </w:tr>
      <w:tr w:rsidR="007E5C41" w:rsidRPr="00704088" w14:paraId="47C9D2BD" w14:textId="77777777" w:rsidTr="009B70D8">
        <w:trPr>
          <w:trHeight w:val="530"/>
        </w:trPr>
        <w:tc>
          <w:tcPr>
            <w:tcW w:w="703" w:type="dxa"/>
          </w:tcPr>
          <w:p w14:paraId="211915EC" w14:textId="77777777" w:rsidR="007E5C41" w:rsidRPr="00704088" w:rsidRDefault="007E5C41" w:rsidP="007E5C41">
            <w:pPr>
              <w:jc w:val="center"/>
              <w:rPr>
                <w:rFonts w:ascii="Times New Roman" w:hAnsi="Times New Roman"/>
                <w:b/>
                <w:color w:val="000000"/>
                <w:sz w:val="22"/>
                <w:szCs w:val="22"/>
              </w:rPr>
            </w:pPr>
            <w:r w:rsidRPr="00704088">
              <w:rPr>
                <w:rFonts w:ascii="Times New Roman" w:hAnsi="Times New Roman"/>
                <w:color w:val="000000"/>
                <w:sz w:val="22"/>
                <w:szCs w:val="22"/>
              </w:rPr>
              <w:t>-</w:t>
            </w:r>
          </w:p>
        </w:tc>
        <w:tc>
          <w:tcPr>
            <w:tcW w:w="1999" w:type="dxa"/>
          </w:tcPr>
          <w:p w14:paraId="5A6AC790" w14:textId="77777777" w:rsidR="007E5C41" w:rsidRPr="00704088" w:rsidRDefault="007E5C41" w:rsidP="007E5C41">
            <w:pPr>
              <w:rPr>
                <w:rFonts w:ascii="Times New Roman" w:hAnsi="Times New Roman"/>
                <w:b/>
                <w:color w:val="000000"/>
                <w:sz w:val="22"/>
                <w:szCs w:val="22"/>
              </w:rPr>
            </w:pPr>
            <w:r w:rsidRPr="00704088">
              <w:rPr>
                <w:rFonts w:ascii="Times New Roman" w:hAnsi="Times New Roman"/>
                <w:color w:val="000000"/>
                <w:sz w:val="22"/>
                <w:szCs w:val="22"/>
              </w:rPr>
              <w:t>Bãi quay xe</w:t>
            </w:r>
          </w:p>
        </w:tc>
        <w:tc>
          <w:tcPr>
            <w:tcW w:w="3246" w:type="dxa"/>
          </w:tcPr>
          <w:p w14:paraId="4D76CE6E" w14:textId="3A88B40A" w:rsidR="007E5C41" w:rsidRPr="00704088" w:rsidRDefault="00270E40" w:rsidP="002E1945">
            <w:pPr>
              <w:jc w:val="both"/>
              <w:rPr>
                <w:rFonts w:ascii="Times New Roman" w:hAnsi="Times New Roman"/>
                <w:color w:val="000000"/>
                <w:sz w:val="22"/>
                <w:szCs w:val="22"/>
                <w:lang w:val="vi-VN"/>
              </w:rPr>
            </w:pPr>
            <w:r w:rsidRPr="00046BD7">
              <w:rPr>
                <w:rFonts w:ascii="Times New Roman" w:hAnsi="Times New Roman"/>
                <w:color w:val="FF0000"/>
                <w:sz w:val="22"/>
                <w:szCs w:val="22"/>
                <w:lang w:val="vi-VN"/>
              </w:rPr>
              <w:t>Nội dung hướng dẫn về bãi quay xe tuỳ thuộc từng chủng loại phương tiện của địa phương ban hành hoặc khi các địa phương chưa ban hành thì có thể tham khảo kích thước bãi quay xe theo quy định tại điều 6.4 của QCVN 06:2022/BXD</w:t>
            </w:r>
          </w:p>
        </w:tc>
        <w:tc>
          <w:tcPr>
            <w:tcW w:w="6461" w:type="dxa"/>
          </w:tcPr>
          <w:p w14:paraId="0322F8ED" w14:textId="746C92F3" w:rsidR="007E5C41" w:rsidRPr="00704088" w:rsidRDefault="00AB0BBB" w:rsidP="007E5C41">
            <w:pPr>
              <w:jc w:val="both"/>
              <w:rPr>
                <w:rFonts w:ascii="Times New Roman" w:hAnsi="Times New Roman"/>
                <w:color w:val="000000"/>
                <w:sz w:val="22"/>
                <w:szCs w:val="22"/>
                <w:lang w:val="vi-VN"/>
              </w:rPr>
            </w:pPr>
            <w:r w:rsidRPr="00704088">
              <w:rPr>
                <w:rFonts w:ascii="Times New Roman" w:hAnsi="Times New Roman"/>
                <w:color w:val="FF0000"/>
                <w:sz w:val="20"/>
                <w:lang w:val="vi-VN"/>
              </w:rPr>
              <w:t>Thiết kế bãi quay xe phải phù hợp với phương tiện chữa cháy ở địa phương</w:t>
            </w:r>
          </w:p>
        </w:tc>
        <w:tc>
          <w:tcPr>
            <w:tcW w:w="1889" w:type="dxa"/>
          </w:tcPr>
          <w:p w14:paraId="6FB43CC4" w14:textId="6017A0C9" w:rsidR="007E5C41" w:rsidRPr="00704088" w:rsidRDefault="007E5C41" w:rsidP="007E5C41">
            <w:pPr>
              <w:ind w:right="-108" w:firstLine="27"/>
              <w:jc w:val="center"/>
              <w:rPr>
                <w:rFonts w:ascii="Times New Roman" w:hAnsi="Times New Roman"/>
                <w:color w:val="000000"/>
                <w:sz w:val="22"/>
                <w:szCs w:val="22"/>
                <w:lang w:val="vi-VN"/>
              </w:rPr>
            </w:pPr>
            <w:r w:rsidRPr="00704088">
              <w:rPr>
                <w:rFonts w:ascii="Times New Roman" w:hAnsi="Times New Roman"/>
                <w:color w:val="000000"/>
                <w:sz w:val="22"/>
                <w:szCs w:val="22"/>
              </w:rPr>
              <w:t>Đ 6.4 QCVN 06:2022</w:t>
            </w:r>
            <w:r w:rsidR="00820163" w:rsidRPr="00704088">
              <w:rPr>
                <w:rFonts w:ascii="Times New Roman" w:hAnsi="Times New Roman"/>
                <w:color w:val="000000"/>
                <w:sz w:val="22"/>
                <w:szCs w:val="22"/>
                <w:lang w:val="vi-VN"/>
              </w:rPr>
              <w:t xml:space="preserve"> </w:t>
            </w:r>
            <w:r w:rsidR="00820163" w:rsidRPr="00704088">
              <w:rPr>
                <w:rFonts w:ascii="Times New Roman" w:hAnsi="Times New Roman"/>
                <w:color w:val="FF0000"/>
                <w:sz w:val="22"/>
                <w:szCs w:val="22"/>
                <w:lang w:val="vi-VN"/>
              </w:rPr>
              <w:t>và sửa đổi 1:2023</w:t>
            </w:r>
          </w:p>
        </w:tc>
        <w:tc>
          <w:tcPr>
            <w:tcW w:w="948" w:type="dxa"/>
          </w:tcPr>
          <w:p w14:paraId="708C0C89" w14:textId="77777777" w:rsidR="007E5C41" w:rsidRPr="00704088" w:rsidRDefault="007E5C41" w:rsidP="007E5C41">
            <w:pPr>
              <w:rPr>
                <w:rFonts w:ascii="Times New Roman" w:hAnsi="Times New Roman"/>
                <w:color w:val="000000"/>
                <w:sz w:val="22"/>
                <w:szCs w:val="22"/>
              </w:rPr>
            </w:pPr>
          </w:p>
        </w:tc>
      </w:tr>
      <w:tr w:rsidR="007E5C41" w:rsidRPr="00704088" w14:paraId="7510E7E2" w14:textId="77777777" w:rsidTr="009B70D8">
        <w:trPr>
          <w:trHeight w:val="530"/>
        </w:trPr>
        <w:tc>
          <w:tcPr>
            <w:tcW w:w="703" w:type="dxa"/>
          </w:tcPr>
          <w:p w14:paraId="24A676F3" w14:textId="77777777" w:rsidR="007E5C41" w:rsidRPr="00704088" w:rsidRDefault="007E5C41" w:rsidP="007E5C41">
            <w:pPr>
              <w:jc w:val="center"/>
              <w:rPr>
                <w:rFonts w:ascii="Times New Roman" w:hAnsi="Times New Roman"/>
                <w:b/>
                <w:color w:val="000000"/>
                <w:sz w:val="22"/>
                <w:szCs w:val="22"/>
              </w:rPr>
            </w:pPr>
            <w:r w:rsidRPr="00704088">
              <w:rPr>
                <w:rFonts w:ascii="Times New Roman" w:hAnsi="Times New Roman"/>
                <w:color w:val="000000"/>
                <w:sz w:val="22"/>
                <w:szCs w:val="22"/>
              </w:rPr>
              <w:t>-</w:t>
            </w:r>
          </w:p>
        </w:tc>
        <w:tc>
          <w:tcPr>
            <w:tcW w:w="1999" w:type="dxa"/>
          </w:tcPr>
          <w:p w14:paraId="212E1D66" w14:textId="77777777" w:rsidR="007E5C41" w:rsidRPr="00704088" w:rsidRDefault="007E5C41" w:rsidP="007E5C41">
            <w:pPr>
              <w:rPr>
                <w:rFonts w:ascii="Times New Roman" w:hAnsi="Times New Roman"/>
                <w:b/>
                <w:color w:val="000000"/>
                <w:sz w:val="22"/>
                <w:szCs w:val="22"/>
              </w:rPr>
            </w:pPr>
            <w:r w:rsidRPr="00704088">
              <w:rPr>
                <w:rFonts w:ascii="Times New Roman" w:hAnsi="Times New Roman"/>
                <w:color w:val="000000"/>
                <w:sz w:val="22"/>
                <w:szCs w:val="22"/>
              </w:rPr>
              <w:t>Đoạn tránh xe</w:t>
            </w:r>
          </w:p>
        </w:tc>
        <w:tc>
          <w:tcPr>
            <w:tcW w:w="3246" w:type="dxa"/>
          </w:tcPr>
          <w:p w14:paraId="012A92B9" w14:textId="77777777" w:rsidR="007E5C41" w:rsidRPr="00704088" w:rsidRDefault="007E5C41" w:rsidP="007E5C41">
            <w:pPr>
              <w:rPr>
                <w:rFonts w:ascii="Times New Roman" w:hAnsi="Times New Roman"/>
                <w:color w:val="000000"/>
                <w:sz w:val="22"/>
                <w:szCs w:val="22"/>
              </w:rPr>
            </w:pPr>
          </w:p>
        </w:tc>
        <w:tc>
          <w:tcPr>
            <w:tcW w:w="6461" w:type="dxa"/>
          </w:tcPr>
          <w:p w14:paraId="594B6D51"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Đối với đường giao thông nhỏ hẹp chỉ đủ cho 1 làn xe chạy thì cứ ít nhất 100 m phải thiết kế đoạn đường mở rộng có chiều dài tối thiểu 8 m và chiều rộng tối thiểu 7 m</w:t>
            </w:r>
          </w:p>
        </w:tc>
        <w:tc>
          <w:tcPr>
            <w:tcW w:w="1889" w:type="dxa"/>
          </w:tcPr>
          <w:p w14:paraId="3DAD996A" w14:textId="77777777" w:rsidR="007E5C41" w:rsidRPr="00704088" w:rsidRDefault="007E5C41" w:rsidP="007E5C41">
            <w:pPr>
              <w:ind w:left="27" w:right="-108"/>
              <w:jc w:val="center"/>
              <w:rPr>
                <w:rFonts w:ascii="Times New Roman" w:hAnsi="Times New Roman"/>
                <w:color w:val="000000"/>
                <w:sz w:val="22"/>
                <w:szCs w:val="22"/>
              </w:rPr>
            </w:pPr>
            <w:r w:rsidRPr="00704088">
              <w:rPr>
                <w:rFonts w:ascii="Times New Roman" w:hAnsi="Times New Roman"/>
                <w:color w:val="000000"/>
                <w:sz w:val="22"/>
                <w:szCs w:val="22"/>
              </w:rPr>
              <w:t>Đ 6.5 QCVN 06:2022</w:t>
            </w:r>
          </w:p>
        </w:tc>
        <w:tc>
          <w:tcPr>
            <w:tcW w:w="948" w:type="dxa"/>
          </w:tcPr>
          <w:p w14:paraId="47E34668" w14:textId="77777777" w:rsidR="007E5C41" w:rsidRPr="00704088" w:rsidRDefault="007E5C41" w:rsidP="007E5C41">
            <w:pPr>
              <w:rPr>
                <w:rFonts w:ascii="Times New Roman" w:hAnsi="Times New Roman"/>
                <w:color w:val="000000"/>
                <w:sz w:val="22"/>
                <w:szCs w:val="22"/>
              </w:rPr>
            </w:pPr>
          </w:p>
        </w:tc>
      </w:tr>
      <w:tr w:rsidR="007E5C41" w:rsidRPr="00704088" w14:paraId="32CA7BAE" w14:textId="77777777">
        <w:tc>
          <w:tcPr>
            <w:tcW w:w="703" w:type="dxa"/>
          </w:tcPr>
          <w:p w14:paraId="7FD56C09"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b/>
                <w:color w:val="000000"/>
                <w:sz w:val="22"/>
                <w:szCs w:val="22"/>
              </w:rPr>
              <w:t>5</w:t>
            </w:r>
          </w:p>
        </w:tc>
        <w:tc>
          <w:tcPr>
            <w:tcW w:w="1999" w:type="dxa"/>
          </w:tcPr>
          <w:p w14:paraId="399E80B8" w14:textId="77777777" w:rsidR="007E5C41" w:rsidRPr="00704088" w:rsidRDefault="007E5C41" w:rsidP="007E5C41">
            <w:pPr>
              <w:rPr>
                <w:rFonts w:ascii="Times New Roman" w:hAnsi="Times New Roman"/>
                <w:color w:val="000000"/>
                <w:sz w:val="22"/>
                <w:szCs w:val="22"/>
              </w:rPr>
            </w:pPr>
            <w:r w:rsidRPr="00704088">
              <w:rPr>
                <w:rFonts w:ascii="Times New Roman" w:hAnsi="Times New Roman"/>
                <w:b/>
                <w:color w:val="000000"/>
                <w:sz w:val="22"/>
                <w:szCs w:val="22"/>
              </w:rPr>
              <w:t>Bố trí công năng</w:t>
            </w:r>
          </w:p>
        </w:tc>
        <w:tc>
          <w:tcPr>
            <w:tcW w:w="3246" w:type="dxa"/>
          </w:tcPr>
          <w:p w14:paraId="10BCD89B" w14:textId="77777777" w:rsidR="007E5C41" w:rsidRPr="00704088" w:rsidRDefault="007E5C41" w:rsidP="007E5C41">
            <w:pPr>
              <w:rPr>
                <w:rFonts w:ascii="Times New Roman" w:hAnsi="Times New Roman"/>
                <w:color w:val="000000"/>
                <w:sz w:val="22"/>
                <w:szCs w:val="22"/>
              </w:rPr>
            </w:pPr>
          </w:p>
        </w:tc>
        <w:tc>
          <w:tcPr>
            <w:tcW w:w="6461" w:type="dxa"/>
          </w:tcPr>
          <w:p w14:paraId="37CE69E8" w14:textId="77777777" w:rsidR="007E5C41" w:rsidRPr="00704088" w:rsidRDefault="007E5C41" w:rsidP="007E5C41">
            <w:pPr>
              <w:jc w:val="both"/>
              <w:rPr>
                <w:rFonts w:ascii="Times New Roman" w:hAnsi="Times New Roman"/>
                <w:color w:val="000000"/>
                <w:sz w:val="22"/>
                <w:szCs w:val="22"/>
              </w:rPr>
            </w:pPr>
          </w:p>
        </w:tc>
        <w:tc>
          <w:tcPr>
            <w:tcW w:w="1889" w:type="dxa"/>
          </w:tcPr>
          <w:p w14:paraId="04C1BA95" w14:textId="77777777" w:rsidR="007E5C41" w:rsidRPr="00704088" w:rsidRDefault="007E5C41" w:rsidP="007E5C41">
            <w:pPr>
              <w:ind w:right="-108"/>
              <w:jc w:val="center"/>
              <w:rPr>
                <w:rFonts w:ascii="Times New Roman" w:hAnsi="Times New Roman"/>
                <w:color w:val="000000"/>
                <w:sz w:val="22"/>
                <w:szCs w:val="22"/>
              </w:rPr>
            </w:pPr>
          </w:p>
        </w:tc>
        <w:tc>
          <w:tcPr>
            <w:tcW w:w="948" w:type="dxa"/>
          </w:tcPr>
          <w:p w14:paraId="171F9CAE" w14:textId="77777777" w:rsidR="007E5C41" w:rsidRPr="00704088" w:rsidRDefault="007E5C41" w:rsidP="007E5C41">
            <w:pPr>
              <w:rPr>
                <w:rFonts w:ascii="Times New Roman" w:hAnsi="Times New Roman"/>
                <w:color w:val="000000"/>
                <w:sz w:val="22"/>
                <w:szCs w:val="22"/>
              </w:rPr>
            </w:pPr>
          </w:p>
        </w:tc>
      </w:tr>
      <w:tr w:rsidR="007E5C41" w:rsidRPr="00704088" w14:paraId="468E844F" w14:textId="77777777">
        <w:tc>
          <w:tcPr>
            <w:tcW w:w="703" w:type="dxa"/>
          </w:tcPr>
          <w:p w14:paraId="1CF78C18" w14:textId="77777777" w:rsidR="007E5C41" w:rsidRPr="00704088" w:rsidRDefault="007E5C41" w:rsidP="007E5C41">
            <w:pPr>
              <w:jc w:val="center"/>
              <w:rPr>
                <w:rFonts w:ascii="Times New Roman" w:hAnsi="Times New Roman"/>
                <w:b/>
                <w:color w:val="000000"/>
                <w:sz w:val="22"/>
                <w:szCs w:val="22"/>
              </w:rPr>
            </w:pPr>
            <w:r w:rsidRPr="00704088">
              <w:rPr>
                <w:rFonts w:ascii="Times New Roman" w:hAnsi="Times New Roman"/>
                <w:color w:val="000000"/>
                <w:sz w:val="22"/>
                <w:szCs w:val="22"/>
              </w:rPr>
              <w:t>5.1</w:t>
            </w:r>
          </w:p>
        </w:tc>
        <w:tc>
          <w:tcPr>
            <w:tcW w:w="1999" w:type="dxa"/>
          </w:tcPr>
          <w:p w14:paraId="5FC62BF0" w14:textId="77777777" w:rsidR="007E5C41" w:rsidRPr="00704088" w:rsidRDefault="007E5C41" w:rsidP="007E5C41">
            <w:pPr>
              <w:rPr>
                <w:rFonts w:ascii="Times New Roman" w:hAnsi="Times New Roman"/>
                <w:b/>
                <w:color w:val="000000"/>
                <w:sz w:val="22"/>
                <w:szCs w:val="22"/>
              </w:rPr>
            </w:pPr>
            <w:r w:rsidRPr="00704088">
              <w:rPr>
                <w:rFonts w:ascii="Times New Roman" w:hAnsi="Times New Roman"/>
                <w:color w:val="000000"/>
                <w:sz w:val="22"/>
                <w:szCs w:val="22"/>
              </w:rPr>
              <w:t>Trong tầng hầm, tầng nửa hầm</w:t>
            </w:r>
          </w:p>
        </w:tc>
        <w:tc>
          <w:tcPr>
            <w:tcW w:w="3246" w:type="dxa"/>
          </w:tcPr>
          <w:p w14:paraId="5090915E"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 xml:space="preserve">Nếu gian phòng được quy định tại điều 2.5.5.2 của QCVN 06:2022 </w:t>
            </w:r>
            <w:r w:rsidRPr="00704088">
              <w:rPr>
                <w:rFonts w:ascii="Times New Roman" w:hAnsi="Times New Roman"/>
                <w:color w:val="000000"/>
                <w:sz w:val="22"/>
                <w:szCs w:val="22"/>
              </w:rPr>
              <w:lastRenderedPageBreak/>
              <w:t>thuộc nhóm A, B thì không được bố trí tại tầng hầm, tầng nửa hầm</w:t>
            </w:r>
          </w:p>
        </w:tc>
        <w:tc>
          <w:tcPr>
            <w:tcW w:w="6461" w:type="dxa"/>
          </w:tcPr>
          <w:p w14:paraId="08A9636E" w14:textId="77777777" w:rsidR="00CC4CA9" w:rsidRPr="00704088" w:rsidRDefault="007E5C41" w:rsidP="00120D08">
            <w:pPr>
              <w:spacing w:before="120"/>
              <w:jc w:val="both"/>
              <w:rPr>
                <w:rFonts w:ascii="Times New Roman" w:hAnsi="Times New Roman"/>
                <w:color w:val="FF0000"/>
                <w:sz w:val="22"/>
                <w:szCs w:val="22"/>
              </w:rPr>
            </w:pPr>
            <w:r w:rsidRPr="00704088">
              <w:rPr>
                <w:rFonts w:ascii="Times New Roman" w:hAnsi="Times New Roman"/>
                <w:color w:val="FF0000"/>
                <w:sz w:val="22"/>
                <w:szCs w:val="22"/>
              </w:rPr>
              <w:lastRenderedPageBreak/>
              <w:t xml:space="preserve">- </w:t>
            </w:r>
            <w:r w:rsidR="00CC4CA9" w:rsidRPr="00704088">
              <w:rPr>
                <w:rFonts w:ascii="Times New Roman" w:hAnsi="Times New Roman"/>
                <w:color w:val="FF0000"/>
                <w:sz w:val="22"/>
                <w:szCs w:val="22"/>
              </w:rPr>
              <w:t xml:space="preserve">Trong các nhà có từ 2 đến 3 tầng hầm, được phép bố trí phòng hút thuốc, các siêu thị và trung tâm thương mại, quán ăn, quán giải khát và các gian </w:t>
            </w:r>
            <w:r w:rsidR="00CC4CA9" w:rsidRPr="00704088">
              <w:rPr>
                <w:rFonts w:ascii="Times New Roman" w:hAnsi="Times New Roman"/>
                <w:color w:val="FF0000"/>
                <w:sz w:val="22"/>
                <w:szCs w:val="22"/>
              </w:rPr>
              <w:lastRenderedPageBreak/>
              <w:t>phòng công cộng khác nằm sâu hơn tầng hầm 1 khi thiết kế theo các tài liệu chuẩn được phép áp dụng, hoặc có luận chứng kỹ thuật theo 1.1.10.</w:t>
            </w:r>
          </w:p>
          <w:p w14:paraId="655835B8" w14:textId="77777777" w:rsidR="00CC4CA9" w:rsidRPr="00704088" w:rsidRDefault="00CC4CA9" w:rsidP="00120D08">
            <w:pPr>
              <w:spacing w:before="120"/>
              <w:jc w:val="both"/>
              <w:rPr>
                <w:rFonts w:ascii="Times New Roman" w:hAnsi="Times New Roman"/>
                <w:color w:val="FF0000"/>
                <w:sz w:val="22"/>
                <w:szCs w:val="22"/>
              </w:rPr>
            </w:pPr>
            <w:r w:rsidRPr="00704088">
              <w:rPr>
                <w:rFonts w:ascii="Times New Roman" w:hAnsi="Times New Roman"/>
                <w:color w:val="FF0000"/>
                <w:sz w:val="22"/>
                <w:szCs w:val="22"/>
              </w:rPr>
              <w:t>Đối với bệnh viện và trường phổ thông, chỉ cho phép bố trí các công năng khám bệnh không có điều trị nội trú (khi đó không áp dụng 3.1.6 đối với bệnh viện), các công năng văn phòng, phụ trợ khác từ tầng bán hầm hoặc tầng hầm 1 (trong trường hợp không có tầng bán hầm) trở lên.</w:t>
            </w:r>
          </w:p>
          <w:p w14:paraId="0411CDFB" w14:textId="77777777" w:rsidR="00CC4CA9" w:rsidRPr="00704088" w:rsidRDefault="00CC4CA9" w:rsidP="00120D08">
            <w:pPr>
              <w:spacing w:before="120"/>
              <w:jc w:val="both"/>
              <w:rPr>
                <w:rFonts w:ascii="Times New Roman" w:hAnsi="Times New Roman"/>
                <w:color w:val="FF0000"/>
                <w:sz w:val="22"/>
                <w:szCs w:val="22"/>
              </w:rPr>
            </w:pPr>
            <w:r w:rsidRPr="00704088">
              <w:rPr>
                <w:rFonts w:ascii="Times New Roman" w:hAnsi="Times New Roman"/>
                <w:color w:val="FF0000"/>
                <w:sz w:val="22"/>
                <w:szCs w:val="22"/>
              </w:rPr>
              <w:t>Tại tất cả các sàn tầng hầm, ít nhất phải có một lối vào buồng thang bộ thoát nạn đi qua sảnh ngăn khói được ngăn cách với không gian xung quanh bằng vách ngăn cháy loại 1 hoặc giải pháp tương đương khác. Các cửa đi phải là loại có cơ cấu tự đóng.”.</w:t>
            </w:r>
          </w:p>
          <w:p w14:paraId="25F14DF8" w14:textId="3A17CC82"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 xml:space="preserve">- Không cho phép bố trí các gian phòng nhóm F5 hạng A hoặc hạng B, gian phòng nhóm F1.1, F1.2 và F1.3 </w:t>
            </w:r>
          </w:p>
          <w:p w14:paraId="3548F49E"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  Trong các tầng hầm và tầng nửa hầm, không cho phép bố trí các gian phòng có hạng A và B, trừ các trường hợp được quy định riêng</w:t>
            </w:r>
          </w:p>
          <w:p w14:paraId="4ADD1CDA" w14:textId="77777777" w:rsidR="007E5C41" w:rsidRPr="00704088" w:rsidRDefault="007E5C41" w:rsidP="007E5C41">
            <w:pPr>
              <w:jc w:val="both"/>
              <w:rPr>
                <w:rFonts w:ascii="Times New Roman" w:hAnsi="Times New Roman"/>
                <w:color w:val="000000"/>
                <w:sz w:val="22"/>
                <w:szCs w:val="22"/>
              </w:rPr>
            </w:pPr>
          </w:p>
          <w:p w14:paraId="1FA8ADAA"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 Gara ô-tô ngầm không quá 5 tầng ngầm (ngoại trừ các ga ra ô-tô cơ khí)</w:t>
            </w:r>
          </w:p>
          <w:p w14:paraId="251B1DC3" w14:textId="77777777" w:rsidR="007E5C41" w:rsidRPr="00704088" w:rsidRDefault="007E5C41" w:rsidP="007E5C41">
            <w:pPr>
              <w:jc w:val="both"/>
              <w:rPr>
                <w:rFonts w:ascii="Times New Roman" w:hAnsi="Times New Roman"/>
                <w:color w:val="000000"/>
                <w:sz w:val="22"/>
                <w:szCs w:val="22"/>
              </w:rPr>
            </w:pPr>
          </w:p>
          <w:p w14:paraId="1C5194DD"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 Trong các gara ô-tô cho phép bố trí: các phòng làm việc dành cho nhân viên phục vụ và trực ban (các trạm kiểm tra và bán vé, điều độ, bảo vệ), các phòng chức năng kỹ thuật (để bố trí các thiết bị kỹ thuật), các khu vệ sinh, kho hành lý của khách hàng, các phòng dành cho người khuyết tật, cũng như các trạm điện thoại công cộng và các thang máy chở người</w:t>
            </w:r>
          </w:p>
        </w:tc>
        <w:tc>
          <w:tcPr>
            <w:tcW w:w="1889" w:type="dxa"/>
          </w:tcPr>
          <w:p w14:paraId="00C89FA8"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lastRenderedPageBreak/>
              <w:t xml:space="preserve">Đ 3.1.7 </w:t>
            </w:r>
          </w:p>
          <w:p w14:paraId="2BA19A71" w14:textId="1368E4BA"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lastRenderedPageBreak/>
              <w:t>QCVN 06:2022</w:t>
            </w:r>
            <w:r w:rsidR="005E6113" w:rsidRPr="00704088">
              <w:rPr>
                <w:rFonts w:ascii="Times New Roman" w:hAnsi="Times New Roman"/>
                <w:color w:val="FF0000"/>
                <w:sz w:val="20"/>
                <w:szCs w:val="20"/>
                <w:lang w:val="vi-VN"/>
              </w:rPr>
              <w:t xml:space="preserve"> và Sửa đổi 1: 2023</w:t>
            </w:r>
          </w:p>
          <w:p w14:paraId="71AEB38C" w14:textId="77777777" w:rsidR="007E5C41" w:rsidRPr="00704088" w:rsidRDefault="007E5C41" w:rsidP="007E5C41">
            <w:pPr>
              <w:jc w:val="center"/>
              <w:rPr>
                <w:rFonts w:ascii="Times New Roman" w:hAnsi="Times New Roman"/>
                <w:color w:val="000000"/>
                <w:sz w:val="22"/>
                <w:szCs w:val="22"/>
              </w:rPr>
            </w:pPr>
          </w:p>
          <w:p w14:paraId="562AE6AD" w14:textId="77777777" w:rsidR="007E5C41" w:rsidRPr="00704088" w:rsidRDefault="007E5C41" w:rsidP="007E5C41">
            <w:pPr>
              <w:rPr>
                <w:rFonts w:ascii="Times New Roman" w:hAnsi="Times New Roman"/>
                <w:color w:val="000000"/>
                <w:sz w:val="22"/>
                <w:szCs w:val="22"/>
              </w:rPr>
            </w:pPr>
          </w:p>
          <w:p w14:paraId="46E050CA" w14:textId="77777777" w:rsidR="007E5C41" w:rsidRPr="00704088" w:rsidRDefault="007E5C41" w:rsidP="007E5C41">
            <w:pPr>
              <w:rPr>
                <w:rFonts w:ascii="Times New Roman" w:hAnsi="Times New Roman"/>
                <w:color w:val="000000"/>
                <w:sz w:val="22"/>
                <w:szCs w:val="22"/>
              </w:rPr>
            </w:pPr>
          </w:p>
          <w:p w14:paraId="26883C56" w14:textId="77777777" w:rsidR="007E5C41" w:rsidRPr="00704088" w:rsidRDefault="007E5C41" w:rsidP="007E5C41">
            <w:pPr>
              <w:rPr>
                <w:rFonts w:ascii="Times New Roman" w:hAnsi="Times New Roman"/>
                <w:color w:val="000000"/>
                <w:sz w:val="22"/>
                <w:szCs w:val="22"/>
              </w:rPr>
            </w:pPr>
          </w:p>
          <w:p w14:paraId="537F78BF" w14:textId="77777777" w:rsidR="007E5C41" w:rsidRPr="00704088" w:rsidRDefault="007E5C41" w:rsidP="007E5C41">
            <w:pPr>
              <w:rPr>
                <w:rFonts w:ascii="Times New Roman" w:hAnsi="Times New Roman"/>
                <w:color w:val="000000"/>
                <w:sz w:val="22"/>
                <w:szCs w:val="22"/>
              </w:rPr>
            </w:pPr>
          </w:p>
          <w:p w14:paraId="5C48187E" w14:textId="77777777" w:rsidR="007E5C41" w:rsidRPr="00704088" w:rsidRDefault="007E5C41" w:rsidP="007E5C41">
            <w:pPr>
              <w:rPr>
                <w:rFonts w:ascii="Times New Roman" w:hAnsi="Times New Roman"/>
                <w:color w:val="000000"/>
                <w:sz w:val="22"/>
                <w:szCs w:val="22"/>
              </w:rPr>
            </w:pPr>
          </w:p>
          <w:p w14:paraId="54E08332" w14:textId="77777777" w:rsidR="007E5C41" w:rsidRPr="00704088" w:rsidRDefault="007E5C41" w:rsidP="007E5C41">
            <w:pPr>
              <w:rPr>
                <w:rFonts w:ascii="Times New Roman" w:hAnsi="Times New Roman"/>
                <w:color w:val="000000"/>
                <w:sz w:val="22"/>
                <w:szCs w:val="22"/>
              </w:rPr>
            </w:pPr>
          </w:p>
          <w:p w14:paraId="441604CF" w14:textId="77777777" w:rsidR="007E5C41" w:rsidRPr="00704088" w:rsidRDefault="007E5C41" w:rsidP="007E5C41">
            <w:pPr>
              <w:rPr>
                <w:rFonts w:ascii="Times New Roman" w:hAnsi="Times New Roman"/>
                <w:color w:val="000000"/>
                <w:sz w:val="22"/>
                <w:szCs w:val="22"/>
              </w:rPr>
            </w:pPr>
          </w:p>
          <w:p w14:paraId="1BC34567" w14:textId="77777777" w:rsidR="007E5C41" w:rsidRPr="00704088" w:rsidRDefault="007E5C41" w:rsidP="007E5C41">
            <w:pPr>
              <w:jc w:val="center"/>
              <w:rPr>
                <w:rFonts w:ascii="Times New Roman" w:hAnsi="Times New Roman"/>
                <w:color w:val="000000"/>
                <w:sz w:val="22"/>
                <w:szCs w:val="22"/>
              </w:rPr>
            </w:pPr>
          </w:p>
          <w:p w14:paraId="5E35623E" w14:textId="77777777" w:rsidR="00323182" w:rsidRPr="00704088" w:rsidRDefault="00323182" w:rsidP="007E5C41">
            <w:pPr>
              <w:jc w:val="center"/>
              <w:rPr>
                <w:rFonts w:ascii="Times New Roman" w:hAnsi="Times New Roman"/>
                <w:color w:val="000000"/>
                <w:sz w:val="22"/>
                <w:szCs w:val="22"/>
              </w:rPr>
            </w:pPr>
          </w:p>
          <w:p w14:paraId="3CC7302E" w14:textId="77777777" w:rsidR="00323182" w:rsidRPr="00704088" w:rsidRDefault="00323182" w:rsidP="007E5C41">
            <w:pPr>
              <w:jc w:val="center"/>
              <w:rPr>
                <w:rFonts w:ascii="Times New Roman" w:hAnsi="Times New Roman"/>
                <w:color w:val="000000"/>
                <w:sz w:val="22"/>
                <w:szCs w:val="22"/>
              </w:rPr>
            </w:pPr>
          </w:p>
          <w:p w14:paraId="7456FFE9" w14:textId="77777777" w:rsidR="00323182" w:rsidRPr="00704088" w:rsidRDefault="00323182" w:rsidP="007E5C41">
            <w:pPr>
              <w:jc w:val="center"/>
              <w:rPr>
                <w:rFonts w:ascii="Times New Roman" w:hAnsi="Times New Roman"/>
                <w:color w:val="000000"/>
                <w:sz w:val="22"/>
                <w:szCs w:val="22"/>
              </w:rPr>
            </w:pPr>
          </w:p>
          <w:p w14:paraId="2D4A4FD8" w14:textId="4090213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 xml:space="preserve">Đ 3.1.6 </w:t>
            </w:r>
          </w:p>
          <w:p w14:paraId="16E5D9A1"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0ADAA5E5"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 xml:space="preserve">Đ 4.8 </w:t>
            </w:r>
          </w:p>
          <w:p w14:paraId="011B02B5"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04439C4B" w14:textId="77777777" w:rsidR="007E5C41" w:rsidRPr="00704088" w:rsidRDefault="007E5C41" w:rsidP="007E5C41">
            <w:pPr>
              <w:rPr>
                <w:rFonts w:ascii="Times New Roman" w:hAnsi="Times New Roman"/>
                <w:color w:val="000000"/>
                <w:sz w:val="22"/>
                <w:szCs w:val="22"/>
              </w:rPr>
            </w:pPr>
          </w:p>
          <w:p w14:paraId="30CFA81D"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 xml:space="preserve">Đ 2.2.1.1 </w:t>
            </w:r>
          </w:p>
          <w:p w14:paraId="29712EB8"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QCVN 13:2018</w:t>
            </w:r>
          </w:p>
          <w:p w14:paraId="761A1CA6" w14:textId="77777777" w:rsidR="007E5C41" w:rsidRPr="00704088" w:rsidRDefault="007E5C41" w:rsidP="007E5C41">
            <w:pPr>
              <w:jc w:val="center"/>
              <w:rPr>
                <w:rFonts w:ascii="Times New Roman" w:hAnsi="Times New Roman"/>
                <w:color w:val="000000"/>
                <w:sz w:val="22"/>
                <w:szCs w:val="22"/>
              </w:rPr>
            </w:pPr>
          </w:p>
          <w:p w14:paraId="62C9FFA8"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 xml:space="preserve">Đ 2.2.1.3 </w:t>
            </w:r>
          </w:p>
          <w:p w14:paraId="7A61AF1D"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QCVN 13:2018</w:t>
            </w:r>
          </w:p>
        </w:tc>
        <w:tc>
          <w:tcPr>
            <w:tcW w:w="948" w:type="dxa"/>
          </w:tcPr>
          <w:p w14:paraId="1087D8A2" w14:textId="77777777" w:rsidR="007E5C41" w:rsidRPr="00704088" w:rsidRDefault="007E5C41" w:rsidP="007E5C41">
            <w:pPr>
              <w:rPr>
                <w:rFonts w:ascii="Times New Roman" w:hAnsi="Times New Roman"/>
                <w:color w:val="000000"/>
                <w:sz w:val="22"/>
                <w:szCs w:val="22"/>
              </w:rPr>
            </w:pPr>
          </w:p>
        </w:tc>
      </w:tr>
      <w:tr w:rsidR="007E5C41" w:rsidRPr="00704088" w14:paraId="5FF05E2F" w14:textId="77777777">
        <w:tc>
          <w:tcPr>
            <w:tcW w:w="703" w:type="dxa"/>
          </w:tcPr>
          <w:p w14:paraId="6476B326" w14:textId="77777777" w:rsidR="007E5C41" w:rsidRPr="00704088" w:rsidRDefault="007E5C41" w:rsidP="007E5C41">
            <w:pPr>
              <w:jc w:val="center"/>
              <w:rPr>
                <w:rFonts w:ascii="Times New Roman" w:hAnsi="Times New Roman"/>
                <w:b/>
                <w:color w:val="000000"/>
                <w:sz w:val="22"/>
                <w:szCs w:val="22"/>
              </w:rPr>
            </w:pPr>
            <w:r w:rsidRPr="00704088">
              <w:rPr>
                <w:rFonts w:ascii="Times New Roman" w:hAnsi="Times New Roman"/>
                <w:color w:val="000000"/>
                <w:sz w:val="22"/>
                <w:szCs w:val="22"/>
              </w:rPr>
              <w:t>5.2</w:t>
            </w:r>
          </w:p>
        </w:tc>
        <w:tc>
          <w:tcPr>
            <w:tcW w:w="1999" w:type="dxa"/>
          </w:tcPr>
          <w:p w14:paraId="38C39A96" w14:textId="77777777" w:rsidR="007E5C41" w:rsidRPr="00704088" w:rsidRDefault="007E5C41" w:rsidP="007E5C41">
            <w:pPr>
              <w:jc w:val="both"/>
              <w:rPr>
                <w:rFonts w:ascii="Times New Roman" w:hAnsi="Times New Roman"/>
                <w:b/>
                <w:color w:val="000000"/>
                <w:sz w:val="22"/>
                <w:szCs w:val="22"/>
              </w:rPr>
            </w:pPr>
            <w:r w:rsidRPr="00704088">
              <w:rPr>
                <w:rFonts w:ascii="Times New Roman" w:hAnsi="Times New Roman"/>
                <w:color w:val="000000"/>
                <w:sz w:val="22"/>
                <w:szCs w:val="22"/>
              </w:rPr>
              <w:t>Tầng nổi (các gian phòng công cộng, tập trung đông người, phòng học, hội thảo, dịch vụ đời sống…)</w:t>
            </w:r>
          </w:p>
        </w:tc>
        <w:tc>
          <w:tcPr>
            <w:tcW w:w="3246" w:type="dxa"/>
          </w:tcPr>
          <w:p w14:paraId="430E47E8" w14:textId="77777777" w:rsidR="007E5C41" w:rsidRPr="00704088" w:rsidRDefault="007E5C41" w:rsidP="007E5C41">
            <w:pPr>
              <w:jc w:val="both"/>
              <w:rPr>
                <w:rFonts w:ascii="Times New Roman" w:hAnsi="Times New Roman"/>
                <w:color w:val="FF0000"/>
                <w:sz w:val="22"/>
                <w:szCs w:val="22"/>
              </w:rPr>
            </w:pPr>
            <w:r w:rsidRPr="00704088">
              <w:rPr>
                <w:rFonts w:ascii="Times New Roman" w:hAnsi="Times New Roman"/>
                <w:color w:val="FF0000"/>
                <w:sz w:val="22"/>
                <w:szCs w:val="22"/>
              </w:rPr>
              <w:t>- Nhà công cộng tối đa 16 tầng</w:t>
            </w:r>
          </w:p>
          <w:p w14:paraId="638891A2" w14:textId="136BB25F" w:rsidR="007E5C41" w:rsidRPr="00704088" w:rsidRDefault="007E5C41" w:rsidP="007E5C41">
            <w:pPr>
              <w:jc w:val="both"/>
              <w:rPr>
                <w:rFonts w:ascii="Times New Roman" w:hAnsi="Times New Roman"/>
                <w:color w:val="FF0000"/>
                <w:sz w:val="22"/>
                <w:szCs w:val="22"/>
              </w:rPr>
            </w:pPr>
          </w:p>
        </w:tc>
        <w:tc>
          <w:tcPr>
            <w:tcW w:w="6461" w:type="dxa"/>
          </w:tcPr>
          <w:p w14:paraId="3EA4E84D" w14:textId="5EBFB233" w:rsidR="007E5C41" w:rsidRPr="00704088" w:rsidRDefault="007E5C41" w:rsidP="007E5C41">
            <w:pPr>
              <w:jc w:val="both"/>
              <w:rPr>
                <w:rFonts w:ascii="Times New Roman" w:hAnsi="Times New Roman"/>
                <w:color w:val="000000"/>
                <w:sz w:val="22"/>
                <w:szCs w:val="22"/>
                <w:lang w:val="vi-VN"/>
              </w:rPr>
            </w:pPr>
            <w:r w:rsidRPr="00704088">
              <w:rPr>
                <w:rFonts w:ascii="Times New Roman" w:hAnsi="Times New Roman"/>
                <w:color w:val="000000"/>
                <w:sz w:val="22"/>
                <w:szCs w:val="22"/>
                <w:lang w:val="vi-VN"/>
              </w:rPr>
              <w:t xml:space="preserve">- Bảng H.2: Nhà công cộng (trừ ký túc xá và </w:t>
            </w:r>
            <w:r w:rsidR="00D04D76" w:rsidRPr="00704088">
              <w:rPr>
                <w:rFonts w:ascii="Times New Roman" w:hAnsi="Times New Roman"/>
                <w:color w:val="FF0000"/>
                <w:sz w:val="22"/>
                <w:szCs w:val="22"/>
                <w:lang w:val="vi-VN"/>
              </w:rPr>
              <w:t>dạng</w:t>
            </w:r>
            <w:r w:rsidRPr="00704088">
              <w:rPr>
                <w:rFonts w:ascii="Times New Roman" w:hAnsi="Times New Roman"/>
                <w:color w:val="FF0000"/>
                <w:sz w:val="22"/>
                <w:szCs w:val="22"/>
                <w:lang w:val="vi-VN"/>
              </w:rPr>
              <w:t xml:space="preserve"> căn hộ như nhà ở</w:t>
            </w:r>
            <w:r w:rsidRPr="00704088">
              <w:rPr>
                <w:rFonts w:ascii="Times New Roman" w:hAnsi="Times New Roman"/>
                <w:color w:val="000000"/>
                <w:sz w:val="22"/>
                <w:szCs w:val="22"/>
                <w:lang w:val="vi-VN"/>
              </w:rPr>
              <w:t>) và trừ các quy định khác nêu tại H.2.2 đến H.2.12.</w:t>
            </w:r>
          </w:p>
          <w:p w14:paraId="5770951B" w14:textId="77777777" w:rsidR="007E5C41" w:rsidRPr="00704088" w:rsidRDefault="007E5C41" w:rsidP="007E5C41">
            <w:pPr>
              <w:jc w:val="both"/>
              <w:rPr>
                <w:rFonts w:ascii="Times New Roman" w:hAnsi="Times New Roman"/>
                <w:color w:val="000000"/>
                <w:sz w:val="22"/>
                <w:szCs w:val="22"/>
                <w:lang w:val="vi-VN"/>
              </w:rPr>
            </w:pPr>
          </w:p>
          <w:p w14:paraId="1515236C" w14:textId="77777777" w:rsidR="007E5C41" w:rsidRPr="00704088" w:rsidRDefault="007E5C41" w:rsidP="007E5C41">
            <w:pPr>
              <w:jc w:val="both"/>
              <w:rPr>
                <w:rFonts w:ascii="Times New Roman" w:hAnsi="Times New Roman"/>
                <w:color w:val="000000"/>
                <w:sz w:val="22"/>
                <w:szCs w:val="22"/>
                <w:lang w:val="vi-VN"/>
              </w:rPr>
            </w:pPr>
          </w:p>
          <w:p w14:paraId="66FCAE50" w14:textId="77777777" w:rsidR="007E5C41" w:rsidRPr="00704088" w:rsidRDefault="007E5C41" w:rsidP="007E5C41">
            <w:pPr>
              <w:jc w:val="both"/>
              <w:rPr>
                <w:rFonts w:ascii="Times New Roman" w:hAnsi="Times New Roman"/>
                <w:color w:val="000000"/>
                <w:sz w:val="22"/>
                <w:szCs w:val="22"/>
                <w:lang w:val="vi-VN"/>
              </w:rPr>
            </w:pPr>
          </w:p>
          <w:p w14:paraId="06B8293A" w14:textId="77777777" w:rsidR="007E5C41" w:rsidRPr="00704088" w:rsidRDefault="007E5C41" w:rsidP="007E5C41">
            <w:pPr>
              <w:jc w:val="both"/>
              <w:rPr>
                <w:rFonts w:ascii="Times New Roman" w:hAnsi="Times New Roman"/>
                <w:color w:val="000000"/>
                <w:sz w:val="22"/>
                <w:szCs w:val="22"/>
                <w:lang w:val="vi-VN"/>
              </w:rPr>
            </w:pPr>
          </w:p>
          <w:p w14:paraId="62125AB4" w14:textId="77777777" w:rsidR="007E5C41" w:rsidRPr="00704088" w:rsidRDefault="007E5C41" w:rsidP="007E5C41">
            <w:pPr>
              <w:jc w:val="both"/>
              <w:rPr>
                <w:rFonts w:ascii="Times New Roman" w:hAnsi="Times New Roman"/>
                <w:color w:val="000000"/>
                <w:sz w:val="22"/>
                <w:szCs w:val="22"/>
                <w:lang w:val="vi-VN"/>
              </w:rPr>
            </w:pPr>
            <w:r w:rsidRPr="00704088">
              <w:rPr>
                <w:rFonts w:ascii="Times New Roman" w:hAnsi="Times New Roman"/>
                <w:color w:val="000000"/>
                <w:sz w:val="22"/>
                <w:szCs w:val="22"/>
                <w:lang w:val="vi-VN"/>
              </w:rPr>
              <w:t>-  Gara ô-tô trên mặt đất không quá 9 tầng</w:t>
            </w:r>
          </w:p>
          <w:p w14:paraId="752E93EA" w14:textId="77777777" w:rsidR="007E5C41" w:rsidRPr="00704088" w:rsidRDefault="007E5C41" w:rsidP="007E5C41">
            <w:pPr>
              <w:jc w:val="both"/>
              <w:rPr>
                <w:rFonts w:ascii="Times New Roman" w:hAnsi="Times New Roman"/>
                <w:color w:val="000000"/>
                <w:sz w:val="22"/>
                <w:szCs w:val="22"/>
                <w:lang w:val="vi-VN"/>
              </w:rPr>
            </w:pPr>
          </w:p>
          <w:p w14:paraId="16ED60C3" w14:textId="77777777" w:rsidR="007E5C41" w:rsidRPr="00704088" w:rsidRDefault="007E5C41" w:rsidP="007E5C41">
            <w:pPr>
              <w:jc w:val="both"/>
              <w:rPr>
                <w:rFonts w:ascii="Times New Roman" w:hAnsi="Times New Roman"/>
                <w:color w:val="000000"/>
                <w:sz w:val="22"/>
                <w:szCs w:val="22"/>
                <w:lang w:val="vi-VN"/>
              </w:rPr>
            </w:pPr>
          </w:p>
        </w:tc>
        <w:tc>
          <w:tcPr>
            <w:tcW w:w="1889" w:type="dxa"/>
          </w:tcPr>
          <w:p w14:paraId="2BA5C9EB" w14:textId="77777777" w:rsidR="007E5C41" w:rsidRPr="00704088" w:rsidRDefault="007E5C41" w:rsidP="007E5C41">
            <w:pPr>
              <w:jc w:val="center"/>
              <w:rPr>
                <w:rFonts w:ascii="Times New Roman" w:hAnsi="Times New Roman"/>
                <w:color w:val="000000"/>
                <w:sz w:val="22"/>
                <w:szCs w:val="22"/>
                <w:lang w:val="vi-VN"/>
              </w:rPr>
            </w:pPr>
            <w:r w:rsidRPr="00704088">
              <w:rPr>
                <w:rFonts w:ascii="Times New Roman" w:hAnsi="Times New Roman"/>
                <w:color w:val="000000"/>
                <w:sz w:val="22"/>
                <w:szCs w:val="22"/>
                <w:lang w:val="vi-VN"/>
              </w:rPr>
              <w:t>Mục H.1</w:t>
            </w:r>
          </w:p>
          <w:p w14:paraId="1240153D" w14:textId="77777777" w:rsidR="007E5C41" w:rsidRPr="00704088" w:rsidRDefault="007E5C41" w:rsidP="007E5C41">
            <w:pPr>
              <w:jc w:val="center"/>
              <w:rPr>
                <w:rFonts w:ascii="Times New Roman" w:hAnsi="Times New Roman"/>
                <w:color w:val="000000"/>
                <w:sz w:val="22"/>
                <w:szCs w:val="22"/>
                <w:lang w:val="vi-VN"/>
              </w:rPr>
            </w:pPr>
            <w:r w:rsidRPr="00704088">
              <w:rPr>
                <w:rFonts w:ascii="Times New Roman" w:hAnsi="Times New Roman"/>
                <w:color w:val="000000"/>
                <w:sz w:val="22"/>
                <w:szCs w:val="22"/>
                <w:lang w:val="vi-VN"/>
              </w:rPr>
              <w:t>QCVN 06:2022</w:t>
            </w:r>
          </w:p>
          <w:p w14:paraId="3F7B88F8" w14:textId="77777777" w:rsidR="007E5C41" w:rsidRPr="00704088" w:rsidRDefault="007E5C41" w:rsidP="007E5C41">
            <w:pPr>
              <w:jc w:val="center"/>
              <w:rPr>
                <w:rFonts w:ascii="Times New Roman" w:hAnsi="Times New Roman"/>
                <w:color w:val="000000"/>
                <w:sz w:val="22"/>
                <w:szCs w:val="22"/>
                <w:lang w:val="vi-VN"/>
              </w:rPr>
            </w:pPr>
            <w:r w:rsidRPr="00704088">
              <w:rPr>
                <w:rFonts w:ascii="Times New Roman" w:hAnsi="Times New Roman"/>
                <w:color w:val="000000"/>
                <w:sz w:val="22"/>
                <w:szCs w:val="22"/>
                <w:lang w:val="vi-VN"/>
              </w:rPr>
              <w:t>Mục H.2</w:t>
            </w:r>
          </w:p>
          <w:p w14:paraId="01427AB3"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0EA56DBC" w14:textId="7B6F8CC6" w:rsidR="003E315C" w:rsidRPr="00704088" w:rsidRDefault="003E315C" w:rsidP="007E5C41">
            <w:pPr>
              <w:jc w:val="center"/>
              <w:rPr>
                <w:rFonts w:ascii="Times New Roman" w:hAnsi="Times New Roman"/>
                <w:color w:val="000000"/>
                <w:sz w:val="22"/>
                <w:szCs w:val="22"/>
              </w:rPr>
            </w:pPr>
            <w:r w:rsidRPr="00704088">
              <w:rPr>
                <w:rFonts w:ascii="Times New Roman" w:hAnsi="Times New Roman"/>
                <w:color w:val="FF0000"/>
                <w:sz w:val="20"/>
                <w:szCs w:val="20"/>
                <w:lang w:val="vi-VN"/>
              </w:rPr>
              <w:t>và Sửa đổi 1: 2023</w:t>
            </w:r>
          </w:p>
          <w:p w14:paraId="59DBFDAB" w14:textId="77777777" w:rsidR="007E5C41" w:rsidRPr="00704088" w:rsidRDefault="007E5C41" w:rsidP="00DE06E3">
            <w:pPr>
              <w:rPr>
                <w:rFonts w:ascii="Times New Roman" w:hAnsi="Times New Roman"/>
                <w:color w:val="000000"/>
                <w:sz w:val="22"/>
                <w:szCs w:val="22"/>
              </w:rPr>
            </w:pPr>
          </w:p>
          <w:p w14:paraId="679F74F1"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 xml:space="preserve">Đ 2.2.1.1 </w:t>
            </w:r>
          </w:p>
          <w:p w14:paraId="6B562A00"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QCVN 13:2018</w:t>
            </w:r>
          </w:p>
          <w:p w14:paraId="639623C8" w14:textId="77777777" w:rsidR="007E5C41" w:rsidRPr="00704088" w:rsidRDefault="007E5C41" w:rsidP="007E5C41">
            <w:pPr>
              <w:jc w:val="center"/>
              <w:rPr>
                <w:rFonts w:ascii="Times New Roman" w:hAnsi="Times New Roman"/>
                <w:color w:val="000000"/>
                <w:sz w:val="22"/>
                <w:szCs w:val="22"/>
              </w:rPr>
            </w:pPr>
          </w:p>
          <w:p w14:paraId="11E78B26" w14:textId="77777777" w:rsidR="007E5C41" w:rsidRPr="00704088" w:rsidRDefault="007E5C41" w:rsidP="007E5C41">
            <w:pPr>
              <w:jc w:val="center"/>
              <w:rPr>
                <w:rFonts w:ascii="Times New Roman" w:hAnsi="Times New Roman"/>
                <w:color w:val="000000"/>
                <w:sz w:val="22"/>
                <w:szCs w:val="22"/>
              </w:rPr>
            </w:pPr>
          </w:p>
        </w:tc>
        <w:tc>
          <w:tcPr>
            <w:tcW w:w="948" w:type="dxa"/>
          </w:tcPr>
          <w:p w14:paraId="7AD1DBF6" w14:textId="77777777" w:rsidR="007E5C41" w:rsidRPr="00704088" w:rsidRDefault="007E5C41" w:rsidP="007E5C41">
            <w:pPr>
              <w:rPr>
                <w:rFonts w:ascii="Times New Roman" w:hAnsi="Times New Roman"/>
                <w:color w:val="000000"/>
                <w:sz w:val="22"/>
                <w:szCs w:val="22"/>
              </w:rPr>
            </w:pPr>
          </w:p>
        </w:tc>
      </w:tr>
    </w:tbl>
    <w:tbl>
      <w:tblPr>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9E6747" w:rsidRPr="00704088" w14:paraId="7F7F2220" w14:textId="77777777" w:rsidTr="00712DAD">
        <w:tc>
          <w:tcPr>
            <w:tcW w:w="703" w:type="dxa"/>
          </w:tcPr>
          <w:p w14:paraId="5574A5F2" w14:textId="77777777" w:rsidR="009E6747" w:rsidRPr="00704088" w:rsidRDefault="009E6747" w:rsidP="00712DAD">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tcPr>
          <w:p w14:paraId="770F1A4A" w14:textId="77777777" w:rsidR="009E6747" w:rsidRPr="00704088" w:rsidRDefault="009E6747" w:rsidP="00712DAD">
            <w:pPr>
              <w:jc w:val="both"/>
              <w:rPr>
                <w:rFonts w:ascii="Times New Roman" w:hAnsi="Times New Roman"/>
                <w:color w:val="000000"/>
                <w:sz w:val="22"/>
                <w:szCs w:val="22"/>
              </w:rPr>
            </w:pPr>
            <w:r w:rsidRPr="00704088">
              <w:rPr>
                <w:rFonts w:ascii="Times New Roman" w:hAnsi="Times New Roman"/>
                <w:color w:val="000000"/>
                <w:sz w:val="22"/>
                <w:szCs w:val="22"/>
              </w:rPr>
              <w:t>Đối với nhà F1.2, F4.3 và nhà hỗn hợp trên 50m</w:t>
            </w:r>
          </w:p>
        </w:tc>
        <w:tc>
          <w:tcPr>
            <w:tcW w:w="3246" w:type="dxa"/>
          </w:tcPr>
          <w:p w14:paraId="19707FDF" w14:textId="77777777" w:rsidR="009E6747" w:rsidRPr="00704088" w:rsidRDefault="009E6747" w:rsidP="00712DAD">
            <w:pPr>
              <w:jc w:val="both"/>
              <w:rPr>
                <w:rFonts w:ascii="Times New Roman" w:hAnsi="Times New Roman"/>
                <w:color w:val="000000"/>
                <w:sz w:val="22"/>
                <w:szCs w:val="22"/>
              </w:rPr>
            </w:pPr>
          </w:p>
        </w:tc>
        <w:tc>
          <w:tcPr>
            <w:tcW w:w="6461" w:type="dxa"/>
          </w:tcPr>
          <w:p w14:paraId="0BE65293" w14:textId="77777777" w:rsidR="009E6747" w:rsidRPr="00704088" w:rsidRDefault="009E6747" w:rsidP="00712DAD">
            <w:pPr>
              <w:jc w:val="both"/>
              <w:rPr>
                <w:rFonts w:ascii="Times New Roman" w:hAnsi="Times New Roman"/>
                <w:color w:val="000000"/>
                <w:sz w:val="22"/>
                <w:szCs w:val="22"/>
              </w:rPr>
            </w:pPr>
            <w:r w:rsidRPr="00704088">
              <w:rPr>
                <w:rFonts w:ascii="Times New Roman" w:hAnsi="Times New Roman"/>
                <w:color w:val="000000"/>
                <w:sz w:val="22"/>
                <w:szCs w:val="22"/>
              </w:rPr>
              <w:t>- Gian phòng có số chỗ ngồi cố định từ:</w:t>
            </w:r>
          </w:p>
          <w:p w14:paraId="1DFA8C99" w14:textId="77777777" w:rsidR="009E6747" w:rsidRPr="00704088" w:rsidRDefault="009E6747" w:rsidP="00712DAD">
            <w:pPr>
              <w:jc w:val="both"/>
              <w:rPr>
                <w:rFonts w:ascii="Times New Roman" w:hAnsi="Times New Roman"/>
                <w:color w:val="000000"/>
                <w:sz w:val="22"/>
                <w:szCs w:val="22"/>
              </w:rPr>
            </w:pPr>
            <w:r w:rsidRPr="00704088">
              <w:rPr>
                <w:rFonts w:ascii="Times New Roman" w:hAnsi="Times New Roman"/>
                <w:color w:val="000000"/>
                <w:sz w:val="22"/>
                <w:szCs w:val="22"/>
              </w:rPr>
              <w:lastRenderedPageBreak/>
              <w:t xml:space="preserve">- 300 - 600: không được đặt ở độ cao trên 15 m; - 150 - 300: không được đặt ở độ cao trên 40 m, - 100 - 150: không được đặt ở độ cao trên 50 m. - không quá 100: ở độ cao trên 50 m </w:t>
            </w:r>
          </w:p>
          <w:p w14:paraId="2FF09017" w14:textId="4D8AEA37" w:rsidR="009E6747" w:rsidRPr="00704088" w:rsidRDefault="00B57A54" w:rsidP="00712DAD">
            <w:pPr>
              <w:jc w:val="both"/>
              <w:rPr>
                <w:rFonts w:ascii="Times New Roman" w:hAnsi="Times New Roman"/>
                <w:color w:val="000000"/>
                <w:sz w:val="22"/>
                <w:szCs w:val="22"/>
              </w:rPr>
            </w:pPr>
            <w:r w:rsidRPr="00704088">
              <w:rPr>
                <w:rFonts w:ascii="Times New Roman" w:hAnsi="Times New Roman"/>
                <w:color w:val="FF0000"/>
                <w:sz w:val="22"/>
                <w:szCs w:val="22"/>
              </w:rPr>
              <w:t>Cho phép bố trí các gian phòng tập trung đông người ở chiều cao PCCC cao hơn quy định trên khi có tính toán thoát nạn cho người theo tài liệu chuẩn (ví dụ [5]) bảo đảm nguyên tắc người thoát nạn an toàn ra ngoài nhà trước khi bị các yếu tố nguy hiểm cháy tác động</w:t>
            </w:r>
          </w:p>
          <w:p w14:paraId="3AD49946" w14:textId="1CDDCAFA" w:rsidR="00DD6D82" w:rsidRPr="00704088" w:rsidRDefault="009E6747" w:rsidP="00712DAD">
            <w:pPr>
              <w:jc w:val="both"/>
              <w:rPr>
                <w:rFonts w:ascii="Times New Roman" w:hAnsi="Times New Roman"/>
                <w:color w:val="000000"/>
                <w:sz w:val="22"/>
                <w:szCs w:val="22"/>
              </w:rPr>
            </w:pPr>
            <w:r w:rsidRPr="00704088">
              <w:rPr>
                <w:rFonts w:ascii="Times New Roman" w:hAnsi="Times New Roman"/>
                <w:color w:val="000000"/>
                <w:sz w:val="22"/>
                <w:szCs w:val="22"/>
              </w:rPr>
              <w:t>- Không cho phép bố trí các gian phòng kho, lưu trữ sách báo và các vật dụng dễ cháy và diện tích lớn hơn 50 m</w:t>
            </w:r>
            <w:r w:rsidRPr="00704088">
              <w:rPr>
                <w:rFonts w:ascii="Times New Roman" w:hAnsi="Times New Roman"/>
                <w:color w:val="000000"/>
                <w:sz w:val="22"/>
                <w:szCs w:val="22"/>
                <w:vertAlign w:val="superscript"/>
              </w:rPr>
              <w:t>2</w:t>
            </w:r>
            <w:r w:rsidRPr="00704088">
              <w:rPr>
                <w:rFonts w:ascii="Times New Roman" w:hAnsi="Times New Roman"/>
                <w:color w:val="000000"/>
                <w:sz w:val="22"/>
                <w:szCs w:val="22"/>
              </w:rPr>
              <w:t xml:space="preserve"> ở độ cao trên 50 m, cũng như đặt dưới hoặc liền kề các gian phòng có số người tính theo Bảng G.9 hơn 50 người</w:t>
            </w:r>
          </w:p>
        </w:tc>
        <w:tc>
          <w:tcPr>
            <w:tcW w:w="1889" w:type="dxa"/>
          </w:tcPr>
          <w:p w14:paraId="0908E0E2" w14:textId="455BE42F" w:rsidR="009E6747" w:rsidRPr="00704088" w:rsidRDefault="009E6747" w:rsidP="00712DAD">
            <w:pPr>
              <w:jc w:val="center"/>
              <w:rPr>
                <w:rFonts w:ascii="Times New Roman" w:hAnsi="Times New Roman"/>
                <w:color w:val="000000"/>
                <w:sz w:val="22"/>
                <w:szCs w:val="22"/>
              </w:rPr>
            </w:pPr>
            <w:r w:rsidRPr="00704088">
              <w:rPr>
                <w:rFonts w:ascii="Times New Roman" w:hAnsi="Times New Roman"/>
                <w:color w:val="000000"/>
                <w:sz w:val="22"/>
                <w:szCs w:val="22"/>
              </w:rPr>
              <w:lastRenderedPageBreak/>
              <w:t>Mục A2.4</w:t>
            </w:r>
            <w:r w:rsidR="0041501A" w:rsidRPr="00704088">
              <w:rPr>
                <w:rFonts w:ascii="Times New Roman" w:hAnsi="Times New Roman"/>
                <w:color w:val="000000"/>
                <w:sz w:val="22"/>
                <w:szCs w:val="22"/>
                <w:lang w:val="vi-VN"/>
              </w:rPr>
              <w:t xml:space="preserve"> </w:t>
            </w:r>
            <w:r w:rsidRPr="00704088">
              <w:rPr>
                <w:rFonts w:ascii="Times New Roman" w:hAnsi="Times New Roman"/>
                <w:color w:val="000000"/>
                <w:sz w:val="22"/>
                <w:szCs w:val="22"/>
              </w:rPr>
              <w:t>QCVN 06:2022</w:t>
            </w:r>
            <w:r w:rsidR="00B46480" w:rsidRPr="00704088">
              <w:rPr>
                <w:rFonts w:ascii="Times New Roman" w:hAnsi="Times New Roman"/>
                <w:color w:val="FF0000"/>
                <w:sz w:val="20"/>
                <w:szCs w:val="20"/>
                <w:lang w:val="vi-VN"/>
              </w:rPr>
              <w:t xml:space="preserve"> và Sửa đổi 1: 2023</w:t>
            </w:r>
          </w:p>
          <w:p w14:paraId="71E81E72" w14:textId="77777777" w:rsidR="0041501A" w:rsidRPr="00704088" w:rsidRDefault="0041501A" w:rsidP="00712DAD">
            <w:pPr>
              <w:jc w:val="center"/>
              <w:rPr>
                <w:rFonts w:ascii="Times New Roman" w:hAnsi="Times New Roman"/>
                <w:color w:val="000000"/>
                <w:sz w:val="22"/>
                <w:szCs w:val="22"/>
              </w:rPr>
            </w:pPr>
          </w:p>
          <w:p w14:paraId="1C702452" w14:textId="77777777" w:rsidR="0041501A" w:rsidRPr="00704088" w:rsidRDefault="0041501A" w:rsidP="00712DAD">
            <w:pPr>
              <w:jc w:val="center"/>
              <w:rPr>
                <w:rFonts w:ascii="Times New Roman" w:hAnsi="Times New Roman"/>
                <w:color w:val="000000"/>
                <w:sz w:val="22"/>
                <w:szCs w:val="22"/>
              </w:rPr>
            </w:pPr>
          </w:p>
          <w:p w14:paraId="2364AEDC" w14:textId="77777777" w:rsidR="0041501A" w:rsidRPr="00704088" w:rsidRDefault="0041501A" w:rsidP="00712DAD">
            <w:pPr>
              <w:jc w:val="center"/>
              <w:rPr>
                <w:rFonts w:ascii="Times New Roman" w:hAnsi="Times New Roman"/>
                <w:color w:val="000000"/>
                <w:sz w:val="22"/>
                <w:szCs w:val="22"/>
              </w:rPr>
            </w:pPr>
          </w:p>
          <w:p w14:paraId="35CDF2BE" w14:textId="77777777" w:rsidR="0041501A" w:rsidRPr="00704088" w:rsidRDefault="0041501A" w:rsidP="00712DAD">
            <w:pPr>
              <w:jc w:val="center"/>
              <w:rPr>
                <w:rFonts w:ascii="Times New Roman" w:hAnsi="Times New Roman"/>
                <w:color w:val="000000"/>
                <w:sz w:val="22"/>
                <w:szCs w:val="22"/>
              </w:rPr>
            </w:pPr>
          </w:p>
          <w:p w14:paraId="6F80EC95" w14:textId="77777777" w:rsidR="0041501A" w:rsidRPr="00704088" w:rsidRDefault="0041501A" w:rsidP="00712DAD">
            <w:pPr>
              <w:jc w:val="center"/>
              <w:rPr>
                <w:rFonts w:ascii="Times New Roman" w:hAnsi="Times New Roman"/>
                <w:color w:val="000000"/>
                <w:sz w:val="22"/>
                <w:szCs w:val="22"/>
              </w:rPr>
            </w:pPr>
          </w:p>
          <w:p w14:paraId="004A47C1" w14:textId="77777777" w:rsidR="0041501A" w:rsidRPr="00704088" w:rsidRDefault="0041501A" w:rsidP="00712DAD">
            <w:pPr>
              <w:jc w:val="center"/>
              <w:rPr>
                <w:rFonts w:ascii="Times New Roman" w:hAnsi="Times New Roman"/>
                <w:color w:val="000000"/>
                <w:sz w:val="22"/>
                <w:szCs w:val="22"/>
              </w:rPr>
            </w:pPr>
          </w:p>
          <w:p w14:paraId="327EBEAD" w14:textId="4365AE57" w:rsidR="0041501A" w:rsidRPr="00704088" w:rsidRDefault="0041501A" w:rsidP="00712DAD">
            <w:pPr>
              <w:jc w:val="center"/>
              <w:rPr>
                <w:rFonts w:ascii="Times New Roman" w:hAnsi="Times New Roman"/>
                <w:color w:val="000000"/>
                <w:sz w:val="22"/>
                <w:szCs w:val="22"/>
              </w:rPr>
            </w:pPr>
            <w:r w:rsidRPr="00704088">
              <w:rPr>
                <w:rFonts w:ascii="Times New Roman" w:hAnsi="Times New Roman"/>
                <w:color w:val="000000"/>
                <w:sz w:val="22"/>
                <w:szCs w:val="22"/>
              </w:rPr>
              <w:t>A.2.8</w:t>
            </w:r>
          </w:p>
          <w:p w14:paraId="2A961366" w14:textId="5A72F8CF" w:rsidR="00680D56" w:rsidRPr="00704088" w:rsidRDefault="00680D56"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34A7F866" w14:textId="77777777" w:rsidR="009E6747" w:rsidRPr="00704088" w:rsidRDefault="009E6747" w:rsidP="00712DAD">
            <w:pPr>
              <w:jc w:val="center"/>
              <w:rPr>
                <w:rFonts w:ascii="Times New Roman" w:hAnsi="Times New Roman"/>
                <w:color w:val="000000"/>
                <w:sz w:val="22"/>
                <w:szCs w:val="22"/>
              </w:rPr>
            </w:pPr>
          </w:p>
        </w:tc>
        <w:tc>
          <w:tcPr>
            <w:tcW w:w="948" w:type="dxa"/>
          </w:tcPr>
          <w:p w14:paraId="2AF120AC" w14:textId="77777777" w:rsidR="009E6747" w:rsidRPr="00704088" w:rsidRDefault="009E6747" w:rsidP="00712DAD">
            <w:pPr>
              <w:rPr>
                <w:rFonts w:ascii="Times New Roman" w:hAnsi="Times New Roman"/>
                <w:color w:val="000000"/>
                <w:sz w:val="22"/>
                <w:szCs w:val="22"/>
              </w:rPr>
            </w:pPr>
          </w:p>
        </w:tc>
      </w:tr>
      <w:tr w:rsidR="009E6747" w:rsidRPr="00704088" w14:paraId="09569076" w14:textId="77777777" w:rsidTr="00712DAD">
        <w:tc>
          <w:tcPr>
            <w:tcW w:w="703" w:type="dxa"/>
          </w:tcPr>
          <w:p w14:paraId="4B4D15F1" w14:textId="77777777" w:rsidR="009E6747" w:rsidRPr="00704088" w:rsidRDefault="009E6747" w:rsidP="00712DAD">
            <w:pPr>
              <w:jc w:val="center"/>
              <w:rPr>
                <w:rFonts w:ascii="Times New Roman" w:hAnsi="Times New Roman"/>
                <w:b/>
                <w:color w:val="000000"/>
                <w:sz w:val="22"/>
                <w:szCs w:val="22"/>
              </w:rPr>
            </w:pPr>
            <w:r w:rsidRPr="00704088">
              <w:rPr>
                <w:rFonts w:ascii="Times New Roman" w:hAnsi="Times New Roman"/>
                <w:color w:val="000000"/>
                <w:sz w:val="22"/>
                <w:szCs w:val="22"/>
              </w:rPr>
              <w:t>+</w:t>
            </w:r>
          </w:p>
        </w:tc>
        <w:tc>
          <w:tcPr>
            <w:tcW w:w="1999" w:type="dxa"/>
          </w:tcPr>
          <w:p w14:paraId="674FA32D" w14:textId="77777777" w:rsidR="009E6747" w:rsidRPr="00704088" w:rsidRDefault="009E6747" w:rsidP="00712DAD">
            <w:pPr>
              <w:jc w:val="both"/>
              <w:rPr>
                <w:rFonts w:ascii="Times New Roman" w:hAnsi="Times New Roman"/>
                <w:color w:val="000000"/>
                <w:sz w:val="22"/>
                <w:szCs w:val="22"/>
              </w:rPr>
            </w:pPr>
            <w:r w:rsidRPr="00704088">
              <w:rPr>
                <w:rFonts w:ascii="Times New Roman" w:hAnsi="Times New Roman"/>
                <w:color w:val="000000"/>
                <w:sz w:val="22"/>
                <w:szCs w:val="22"/>
              </w:rPr>
              <w:t>Phòng cho người tàn tật</w:t>
            </w:r>
          </w:p>
        </w:tc>
        <w:tc>
          <w:tcPr>
            <w:tcW w:w="3246" w:type="dxa"/>
          </w:tcPr>
          <w:p w14:paraId="7533F360" w14:textId="77777777" w:rsidR="009E6747" w:rsidRPr="00704088" w:rsidRDefault="009E6747" w:rsidP="00712DAD">
            <w:pPr>
              <w:rPr>
                <w:rFonts w:ascii="Times New Roman" w:hAnsi="Times New Roman"/>
                <w:color w:val="000000"/>
                <w:sz w:val="22"/>
                <w:szCs w:val="22"/>
              </w:rPr>
            </w:pPr>
          </w:p>
        </w:tc>
        <w:tc>
          <w:tcPr>
            <w:tcW w:w="6461" w:type="dxa"/>
          </w:tcPr>
          <w:p w14:paraId="650C97A5" w14:textId="77777777" w:rsidR="009E6747" w:rsidRPr="00704088" w:rsidRDefault="009E6747" w:rsidP="00712DAD">
            <w:pPr>
              <w:jc w:val="both"/>
              <w:rPr>
                <w:rFonts w:ascii="Times New Roman" w:hAnsi="Times New Roman"/>
                <w:color w:val="000000"/>
                <w:sz w:val="22"/>
                <w:szCs w:val="22"/>
              </w:rPr>
            </w:pPr>
            <w:r w:rsidRPr="00704088">
              <w:rPr>
                <w:rFonts w:ascii="Times New Roman" w:hAnsi="Times New Roman"/>
                <w:color w:val="000000"/>
                <w:sz w:val="22"/>
                <w:szCs w:val="22"/>
              </w:rPr>
              <w:t>Các gian phòng có người tàn tật sinh hoạt thường xuyên không được đặt cao hơn tầng 2, nếu có người tàn tật dùng xe lăn thì không được đặt cao hơn tầng 1.</w:t>
            </w:r>
          </w:p>
        </w:tc>
        <w:tc>
          <w:tcPr>
            <w:tcW w:w="1889" w:type="dxa"/>
          </w:tcPr>
          <w:p w14:paraId="2F2272D4" w14:textId="77777777" w:rsidR="009E6747" w:rsidRPr="00704088" w:rsidRDefault="009E6747" w:rsidP="00712DAD">
            <w:pPr>
              <w:jc w:val="center"/>
              <w:rPr>
                <w:rFonts w:ascii="Times New Roman" w:hAnsi="Times New Roman"/>
                <w:color w:val="000000"/>
                <w:sz w:val="22"/>
                <w:szCs w:val="22"/>
              </w:rPr>
            </w:pPr>
            <w:r w:rsidRPr="00704088">
              <w:rPr>
                <w:rFonts w:ascii="Times New Roman" w:hAnsi="Times New Roman"/>
                <w:color w:val="000000"/>
                <w:sz w:val="22"/>
                <w:szCs w:val="22"/>
              </w:rPr>
              <w:t>Mục A.2.7 QCVN 06:2022</w:t>
            </w:r>
          </w:p>
          <w:p w14:paraId="579BF958" w14:textId="77777777" w:rsidR="009E6747" w:rsidRPr="00704088" w:rsidRDefault="009E6747" w:rsidP="00712DAD">
            <w:pPr>
              <w:jc w:val="center"/>
              <w:rPr>
                <w:rFonts w:ascii="Times New Roman" w:hAnsi="Times New Roman"/>
                <w:color w:val="000000"/>
                <w:sz w:val="22"/>
                <w:szCs w:val="22"/>
              </w:rPr>
            </w:pPr>
          </w:p>
        </w:tc>
        <w:tc>
          <w:tcPr>
            <w:tcW w:w="948" w:type="dxa"/>
          </w:tcPr>
          <w:p w14:paraId="15B98601" w14:textId="77777777" w:rsidR="009E6747" w:rsidRPr="00704088" w:rsidRDefault="009E6747" w:rsidP="00712DAD">
            <w:pPr>
              <w:rPr>
                <w:rFonts w:ascii="Times New Roman" w:hAnsi="Times New Roman"/>
                <w:color w:val="000000"/>
                <w:sz w:val="22"/>
                <w:szCs w:val="22"/>
              </w:rPr>
            </w:pPr>
          </w:p>
        </w:tc>
      </w:tr>
      <w:tr w:rsidR="009E6747" w:rsidRPr="00704088" w14:paraId="647F5933" w14:textId="77777777" w:rsidTr="00712DAD">
        <w:tc>
          <w:tcPr>
            <w:tcW w:w="703" w:type="dxa"/>
          </w:tcPr>
          <w:p w14:paraId="58F0A5E7" w14:textId="77777777" w:rsidR="009E6747" w:rsidRPr="00704088" w:rsidRDefault="009E6747" w:rsidP="00712DAD">
            <w:pPr>
              <w:jc w:val="center"/>
              <w:rPr>
                <w:rFonts w:ascii="Times New Roman" w:hAnsi="Times New Roman"/>
                <w:b/>
                <w:color w:val="000000"/>
                <w:sz w:val="22"/>
                <w:szCs w:val="22"/>
              </w:rPr>
            </w:pPr>
            <w:r w:rsidRPr="00704088">
              <w:rPr>
                <w:rFonts w:ascii="Times New Roman" w:hAnsi="Times New Roman"/>
                <w:color w:val="000000"/>
                <w:sz w:val="22"/>
                <w:szCs w:val="22"/>
              </w:rPr>
              <w:t>+</w:t>
            </w:r>
          </w:p>
        </w:tc>
        <w:tc>
          <w:tcPr>
            <w:tcW w:w="1999" w:type="dxa"/>
          </w:tcPr>
          <w:p w14:paraId="2319811C" w14:textId="77777777" w:rsidR="009E6747" w:rsidRPr="00704088" w:rsidRDefault="009E6747" w:rsidP="00712DAD">
            <w:pPr>
              <w:jc w:val="both"/>
              <w:rPr>
                <w:rFonts w:ascii="Times New Roman" w:hAnsi="Times New Roman"/>
                <w:color w:val="000000"/>
                <w:sz w:val="22"/>
                <w:szCs w:val="22"/>
              </w:rPr>
            </w:pPr>
            <w:r w:rsidRPr="00704088">
              <w:rPr>
                <w:rFonts w:ascii="Times New Roman" w:hAnsi="Times New Roman"/>
                <w:color w:val="000000"/>
                <w:sz w:val="22"/>
                <w:szCs w:val="22"/>
              </w:rPr>
              <w:t>Phòng hạng A hoặc B</w:t>
            </w:r>
          </w:p>
        </w:tc>
        <w:tc>
          <w:tcPr>
            <w:tcW w:w="3246" w:type="dxa"/>
          </w:tcPr>
          <w:p w14:paraId="247AE21F" w14:textId="77777777" w:rsidR="009E6747" w:rsidRPr="00704088" w:rsidRDefault="009E6747" w:rsidP="00712DAD">
            <w:pPr>
              <w:rPr>
                <w:rFonts w:ascii="Times New Roman" w:hAnsi="Times New Roman"/>
                <w:color w:val="000000"/>
                <w:sz w:val="22"/>
                <w:szCs w:val="22"/>
              </w:rPr>
            </w:pPr>
          </w:p>
        </w:tc>
        <w:tc>
          <w:tcPr>
            <w:tcW w:w="6461" w:type="dxa"/>
          </w:tcPr>
          <w:p w14:paraId="194175AA" w14:textId="77777777" w:rsidR="009E6747" w:rsidRPr="00704088" w:rsidRDefault="009E6747" w:rsidP="00712DAD">
            <w:pPr>
              <w:jc w:val="both"/>
              <w:rPr>
                <w:rFonts w:ascii="Times New Roman" w:hAnsi="Times New Roman"/>
                <w:color w:val="000000"/>
                <w:sz w:val="22"/>
                <w:szCs w:val="22"/>
              </w:rPr>
            </w:pPr>
            <w:r w:rsidRPr="00704088">
              <w:rPr>
                <w:rFonts w:ascii="Times New Roman" w:hAnsi="Times New Roman"/>
                <w:color w:val="000000"/>
                <w:sz w:val="22"/>
                <w:szCs w:val="22"/>
              </w:rPr>
              <w:t>Không được bố trí trong nhà</w:t>
            </w:r>
          </w:p>
        </w:tc>
        <w:tc>
          <w:tcPr>
            <w:tcW w:w="1889" w:type="dxa"/>
          </w:tcPr>
          <w:p w14:paraId="7F4BA949" w14:textId="77777777" w:rsidR="009E6747" w:rsidRPr="00704088" w:rsidRDefault="009E6747" w:rsidP="00712DAD">
            <w:pPr>
              <w:jc w:val="center"/>
              <w:rPr>
                <w:rFonts w:ascii="Times New Roman" w:hAnsi="Times New Roman"/>
                <w:color w:val="000000"/>
                <w:sz w:val="22"/>
                <w:szCs w:val="22"/>
              </w:rPr>
            </w:pPr>
            <w:r w:rsidRPr="00704088">
              <w:rPr>
                <w:rFonts w:ascii="Times New Roman" w:hAnsi="Times New Roman"/>
                <w:color w:val="000000"/>
                <w:sz w:val="22"/>
                <w:szCs w:val="22"/>
              </w:rPr>
              <w:t>Mục A.2.9 QCVN 06:2022</w:t>
            </w:r>
          </w:p>
        </w:tc>
        <w:tc>
          <w:tcPr>
            <w:tcW w:w="948" w:type="dxa"/>
          </w:tcPr>
          <w:p w14:paraId="14AA4E02" w14:textId="77777777" w:rsidR="009E6747" w:rsidRPr="00704088" w:rsidRDefault="009E6747" w:rsidP="00712DAD">
            <w:pPr>
              <w:rPr>
                <w:rFonts w:ascii="Times New Roman" w:hAnsi="Times New Roman"/>
                <w:color w:val="000000"/>
                <w:sz w:val="22"/>
                <w:szCs w:val="22"/>
              </w:rPr>
            </w:pPr>
          </w:p>
        </w:tc>
      </w:tr>
      <w:tr w:rsidR="009E6747" w:rsidRPr="00704088" w14:paraId="2573C30B" w14:textId="77777777" w:rsidTr="00712DAD">
        <w:tc>
          <w:tcPr>
            <w:tcW w:w="703" w:type="dxa"/>
          </w:tcPr>
          <w:p w14:paraId="048DD565" w14:textId="77777777" w:rsidR="009E6747" w:rsidRPr="00704088" w:rsidRDefault="009E6747" w:rsidP="00712DAD">
            <w:pPr>
              <w:jc w:val="center"/>
              <w:rPr>
                <w:rFonts w:ascii="Times New Roman" w:hAnsi="Times New Roman"/>
                <w:b/>
                <w:color w:val="000000"/>
                <w:sz w:val="22"/>
                <w:szCs w:val="22"/>
              </w:rPr>
            </w:pPr>
            <w:r w:rsidRPr="00704088">
              <w:rPr>
                <w:rFonts w:ascii="Times New Roman" w:hAnsi="Times New Roman"/>
                <w:color w:val="000000"/>
                <w:sz w:val="22"/>
                <w:szCs w:val="22"/>
              </w:rPr>
              <w:t>+</w:t>
            </w:r>
          </w:p>
        </w:tc>
        <w:tc>
          <w:tcPr>
            <w:tcW w:w="1999" w:type="dxa"/>
          </w:tcPr>
          <w:p w14:paraId="50402B54" w14:textId="77777777" w:rsidR="009E6747" w:rsidRPr="00704088" w:rsidRDefault="009E6747" w:rsidP="00712DAD">
            <w:pPr>
              <w:jc w:val="both"/>
              <w:rPr>
                <w:rFonts w:ascii="Times New Roman" w:hAnsi="Times New Roman"/>
                <w:color w:val="000000"/>
                <w:sz w:val="22"/>
                <w:szCs w:val="22"/>
              </w:rPr>
            </w:pPr>
            <w:r w:rsidRPr="00704088">
              <w:rPr>
                <w:rFonts w:ascii="Times New Roman" w:hAnsi="Times New Roman"/>
                <w:color w:val="000000"/>
                <w:sz w:val="22"/>
                <w:szCs w:val="22"/>
              </w:rPr>
              <w:t>Phòng bảo quản thiết bị chữa cháy</w:t>
            </w:r>
          </w:p>
        </w:tc>
        <w:tc>
          <w:tcPr>
            <w:tcW w:w="3246" w:type="dxa"/>
          </w:tcPr>
          <w:p w14:paraId="48CB12BA" w14:textId="77777777" w:rsidR="009E6747" w:rsidRPr="00704088" w:rsidRDefault="009E6747" w:rsidP="00712DAD">
            <w:pPr>
              <w:jc w:val="both"/>
              <w:rPr>
                <w:rFonts w:ascii="Times New Roman" w:hAnsi="Times New Roman"/>
                <w:color w:val="000000"/>
                <w:sz w:val="22"/>
                <w:szCs w:val="22"/>
              </w:rPr>
            </w:pPr>
            <w:r w:rsidRPr="00704088">
              <w:rPr>
                <w:rFonts w:ascii="Times New Roman" w:hAnsi="Times New Roman"/>
                <w:color w:val="000000"/>
                <w:sz w:val="22"/>
                <w:szCs w:val="22"/>
              </w:rPr>
              <w:t>Mỗi khoang cháy phải có tối thiểu 01 phòng bảo quản</w:t>
            </w:r>
          </w:p>
        </w:tc>
        <w:tc>
          <w:tcPr>
            <w:tcW w:w="6461" w:type="dxa"/>
          </w:tcPr>
          <w:p w14:paraId="319A41E9" w14:textId="77777777" w:rsidR="009E6747" w:rsidRPr="00704088" w:rsidRDefault="009E6747" w:rsidP="00712DAD">
            <w:pPr>
              <w:jc w:val="both"/>
              <w:rPr>
                <w:rFonts w:ascii="Times New Roman" w:hAnsi="Times New Roman"/>
                <w:color w:val="000000"/>
                <w:sz w:val="22"/>
                <w:szCs w:val="22"/>
              </w:rPr>
            </w:pPr>
            <w:r w:rsidRPr="00704088">
              <w:rPr>
                <w:rFonts w:ascii="Times New Roman" w:hAnsi="Times New Roman"/>
                <w:color w:val="000000"/>
                <w:sz w:val="22"/>
                <w:szCs w:val="22"/>
              </w:rPr>
              <w:t>bố trí ở các tầng dưới của mỗi khoang cháy theo chiều cao. Tại tầng 1, phòng phương tiện chữa cháy ban đầu của nhà phải được bố trí liền kề với phòng lắp đặt trung tâm điều khiển hệ thống bảo vệ chống cháy. Tại các các khoang cháy phía trên phải bố trí phòng phương tiện chữa cháy ban đầu cách buồng thang bộ không nhiễm khói hoặc thang máy chữa cháy không quá 30 m</w:t>
            </w:r>
          </w:p>
        </w:tc>
        <w:tc>
          <w:tcPr>
            <w:tcW w:w="1889" w:type="dxa"/>
          </w:tcPr>
          <w:p w14:paraId="05DF6768" w14:textId="77777777" w:rsidR="009E6747" w:rsidRPr="00704088" w:rsidRDefault="009E6747" w:rsidP="00712DAD">
            <w:pPr>
              <w:jc w:val="center"/>
              <w:rPr>
                <w:rFonts w:ascii="Times New Roman" w:hAnsi="Times New Roman"/>
                <w:color w:val="000000"/>
                <w:sz w:val="22"/>
                <w:szCs w:val="22"/>
              </w:rPr>
            </w:pPr>
            <w:r w:rsidRPr="00704088">
              <w:rPr>
                <w:rFonts w:ascii="Times New Roman" w:hAnsi="Times New Roman"/>
                <w:color w:val="000000"/>
                <w:sz w:val="22"/>
                <w:szCs w:val="22"/>
              </w:rPr>
              <w:t>A.2.22</w:t>
            </w:r>
          </w:p>
          <w:p w14:paraId="668EB980" w14:textId="77777777" w:rsidR="009E6747" w:rsidRPr="00704088" w:rsidRDefault="009E6747"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tcPr>
          <w:p w14:paraId="0C6F5099" w14:textId="77777777" w:rsidR="009E6747" w:rsidRPr="00704088" w:rsidRDefault="009E6747" w:rsidP="00712DAD">
            <w:pPr>
              <w:rPr>
                <w:rFonts w:ascii="Times New Roman" w:hAnsi="Times New Roman"/>
                <w:color w:val="000000"/>
                <w:sz w:val="22"/>
                <w:szCs w:val="22"/>
              </w:rPr>
            </w:pPr>
          </w:p>
        </w:tc>
      </w:tr>
      <w:tr w:rsidR="009E6747" w:rsidRPr="00704088" w14:paraId="3CDAED6B" w14:textId="77777777" w:rsidTr="00712DAD">
        <w:tc>
          <w:tcPr>
            <w:tcW w:w="703" w:type="dxa"/>
          </w:tcPr>
          <w:p w14:paraId="650E3F15" w14:textId="77777777" w:rsidR="009E6747" w:rsidRPr="00704088" w:rsidRDefault="009E6747" w:rsidP="00712DAD">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tcPr>
          <w:p w14:paraId="6E96EA68" w14:textId="77777777" w:rsidR="009E6747" w:rsidRPr="00704088" w:rsidRDefault="009E6747" w:rsidP="00712DAD">
            <w:pPr>
              <w:jc w:val="both"/>
              <w:rPr>
                <w:rFonts w:ascii="Times New Roman" w:hAnsi="Times New Roman"/>
                <w:color w:val="000000"/>
                <w:sz w:val="22"/>
                <w:szCs w:val="22"/>
              </w:rPr>
            </w:pPr>
            <w:r w:rsidRPr="00704088">
              <w:rPr>
                <w:rFonts w:ascii="Times New Roman" w:hAnsi="Times New Roman"/>
                <w:color w:val="000000"/>
                <w:sz w:val="22"/>
                <w:szCs w:val="22"/>
              </w:rPr>
              <w:t>Máy biến áp</w:t>
            </w:r>
          </w:p>
        </w:tc>
        <w:tc>
          <w:tcPr>
            <w:tcW w:w="3246" w:type="dxa"/>
          </w:tcPr>
          <w:p w14:paraId="2EAB998F" w14:textId="77777777" w:rsidR="009E6747" w:rsidRPr="00704088" w:rsidRDefault="009E6747" w:rsidP="00712DAD">
            <w:pPr>
              <w:rPr>
                <w:rFonts w:ascii="Times New Roman" w:hAnsi="Times New Roman"/>
                <w:color w:val="000000"/>
                <w:sz w:val="22"/>
                <w:szCs w:val="22"/>
              </w:rPr>
            </w:pPr>
            <w:r w:rsidRPr="00704088">
              <w:rPr>
                <w:rFonts w:ascii="Times New Roman" w:hAnsi="Times New Roman"/>
                <w:color w:val="000000"/>
                <w:sz w:val="22"/>
                <w:szCs w:val="22"/>
              </w:rPr>
              <w:t>Nhà hỗn hợp</w:t>
            </w:r>
          </w:p>
        </w:tc>
        <w:tc>
          <w:tcPr>
            <w:tcW w:w="6461" w:type="dxa"/>
          </w:tcPr>
          <w:p w14:paraId="082ECD82" w14:textId="77777777" w:rsidR="009E6747" w:rsidRPr="00704088" w:rsidRDefault="009E6747" w:rsidP="00712DAD">
            <w:pPr>
              <w:jc w:val="both"/>
              <w:rPr>
                <w:rFonts w:ascii="Times New Roman" w:hAnsi="Times New Roman"/>
                <w:color w:val="000000"/>
                <w:sz w:val="22"/>
                <w:szCs w:val="22"/>
              </w:rPr>
            </w:pPr>
            <w:r w:rsidRPr="00704088">
              <w:rPr>
                <w:rFonts w:ascii="Times New Roman" w:hAnsi="Times New Roman"/>
                <w:color w:val="000000"/>
                <w:sz w:val="22"/>
                <w:szCs w:val="22"/>
              </w:rPr>
              <w:t xml:space="preserve">- </w:t>
            </w:r>
            <w:r w:rsidRPr="00704088">
              <w:rPr>
                <w:rFonts w:ascii="Tahoma" w:eastAsia="Tahoma" w:hAnsi="Tahoma" w:cs="Tahoma"/>
                <w:color w:val="000000"/>
                <w:sz w:val="22"/>
                <w:szCs w:val="22"/>
              </w:rPr>
              <w:t>﻿</w:t>
            </w:r>
            <w:r w:rsidRPr="00704088">
              <w:rPr>
                <w:rFonts w:ascii="Times New Roman" w:hAnsi="Times New Roman"/>
                <w:color w:val="000000"/>
                <w:sz w:val="22"/>
                <w:szCs w:val="22"/>
              </w:rPr>
              <w:t>Máy biến áp của các phân trạm đặt trong nhà hoặc sát cạnh nhà phải bảo đảm là loại khô hoặc chứa đầy dầu không cháy (dầu cách điện), và được đặt ở tầng 1, tầng nửa hầm, tầng hầm đầu tiên hoặc ở tầng kỹ thuật bất kỳ.</w:t>
            </w:r>
          </w:p>
          <w:p w14:paraId="068E9D71" w14:textId="77777777" w:rsidR="009E6747" w:rsidRPr="00704088" w:rsidRDefault="009E6747" w:rsidP="00712DAD">
            <w:pPr>
              <w:jc w:val="both"/>
              <w:rPr>
                <w:rFonts w:ascii="Times New Roman" w:hAnsi="Times New Roman"/>
                <w:color w:val="000000"/>
                <w:sz w:val="22"/>
                <w:szCs w:val="22"/>
              </w:rPr>
            </w:pPr>
          </w:p>
          <w:p w14:paraId="283AA7C8" w14:textId="77777777" w:rsidR="009E6747" w:rsidRPr="00704088" w:rsidRDefault="009E6747" w:rsidP="00712DAD">
            <w:pPr>
              <w:jc w:val="both"/>
              <w:rPr>
                <w:rFonts w:ascii="Times New Roman" w:hAnsi="Times New Roman"/>
                <w:color w:val="000000"/>
                <w:sz w:val="22"/>
                <w:szCs w:val="22"/>
              </w:rPr>
            </w:pPr>
            <w:r w:rsidRPr="00704088">
              <w:rPr>
                <w:rFonts w:ascii="Times New Roman" w:hAnsi="Times New Roman"/>
                <w:color w:val="000000"/>
                <w:sz w:val="22"/>
                <w:szCs w:val="22"/>
              </w:rPr>
              <w:t>- Máy biến áp nếu bố trí tại tầng hầm phải là MBA khô</w:t>
            </w:r>
          </w:p>
        </w:tc>
        <w:tc>
          <w:tcPr>
            <w:tcW w:w="1889" w:type="dxa"/>
          </w:tcPr>
          <w:p w14:paraId="6D43722E" w14:textId="77777777" w:rsidR="009E6747" w:rsidRPr="00704088" w:rsidRDefault="009E6747" w:rsidP="00712DAD">
            <w:pPr>
              <w:jc w:val="center"/>
              <w:rPr>
                <w:rFonts w:ascii="Times New Roman" w:hAnsi="Times New Roman"/>
                <w:color w:val="000000"/>
                <w:sz w:val="22"/>
                <w:szCs w:val="22"/>
              </w:rPr>
            </w:pPr>
            <w:r w:rsidRPr="00704088">
              <w:rPr>
                <w:rFonts w:ascii="Times New Roman" w:hAnsi="Times New Roman"/>
                <w:color w:val="000000"/>
                <w:sz w:val="22"/>
                <w:szCs w:val="22"/>
              </w:rPr>
              <w:t>A.2.10</w:t>
            </w:r>
          </w:p>
          <w:p w14:paraId="4F803656" w14:textId="77777777" w:rsidR="009E6747" w:rsidRPr="00704088" w:rsidRDefault="009E6747"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04B1632D" w14:textId="77777777" w:rsidR="009E6747" w:rsidRPr="00704088" w:rsidRDefault="009E6747" w:rsidP="00712DAD">
            <w:pPr>
              <w:jc w:val="center"/>
              <w:rPr>
                <w:rFonts w:ascii="Times New Roman" w:hAnsi="Times New Roman"/>
                <w:color w:val="000000"/>
                <w:sz w:val="22"/>
                <w:szCs w:val="22"/>
              </w:rPr>
            </w:pPr>
          </w:p>
          <w:p w14:paraId="24367856" w14:textId="77777777" w:rsidR="009E6747" w:rsidRPr="00704088" w:rsidRDefault="009E6747" w:rsidP="00712DAD">
            <w:pPr>
              <w:jc w:val="center"/>
              <w:rPr>
                <w:rFonts w:ascii="Times New Roman" w:hAnsi="Times New Roman"/>
                <w:color w:val="000000"/>
                <w:sz w:val="22"/>
                <w:szCs w:val="22"/>
              </w:rPr>
            </w:pPr>
          </w:p>
          <w:p w14:paraId="58B33D8D" w14:textId="77777777" w:rsidR="009E6747" w:rsidRPr="00704088" w:rsidRDefault="009E6747" w:rsidP="00712DAD">
            <w:pPr>
              <w:rPr>
                <w:rFonts w:ascii="Times New Roman" w:hAnsi="Times New Roman"/>
                <w:color w:val="000000"/>
                <w:sz w:val="22"/>
                <w:szCs w:val="22"/>
              </w:rPr>
            </w:pPr>
          </w:p>
          <w:p w14:paraId="6F4D40E8" w14:textId="77777777" w:rsidR="009E6747" w:rsidRPr="00704088" w:rsidRDefault="009E6747" w:rsidP="00712DAD">
            <w:pPr>
              <w:jc w:val="center"/>
              <w:rPr>
                <w:rFonts w:ascii="Times New Roman" w:hAnsi="Times New Roman"/>
                <w:color w:val="000000"/>
                <w:sz w:val="22"/>
                <w:szCs w:val="22"/>
              </w:rPr>
            </w:pPr>
            <w:r w:rsidRPr="00704088">
              <w:rPr>
                <w:rFonts w:ascii="Times New Roman" w:hAnsi="Times New Roman"/>
                <w:color w:val="000000"/>
                <w:sz w:val="22"/>
                <w:szCs w:val="22"/>
              </w:rPr>
              <w:t>11 TCN20-2006</w:t>
            </w:r>
          </w:p>
        </w:tc>
        <w:tc>
          <w:tcPr>
            <w:tcW w:w="948" w:type="dxa"/>
          </w:tcPr>
          <w:p w14:paraId="01BFF9B3" w14:textId="77777777" w:rsidR="009E6747" w:rsidRPr="00704088" w:rsidRDefault="009E6747" w:rsidP="00712DAD">
            <w:pPr>
              <w:rPr>
                <w:rFonts w:ascii="Times New Roman" w:hAnsi="Times New Roman"/>
                <w:color w:val="000000"/>
                <w:sz w:val="22"/>
                <w:szCs w:val="22"/>
              </w:rPr>
            </w:pPr>
          </w:p>
        </w:tc>
      </w:tr>
    </w:tbl>
    <w:tbl>
      <w:tblPr>
        <w:tblStyle w:val="a8"/>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7E5C41" w:rsidRPr="00704088" w14:paraId="5213DAD6" w14:textId="77777777">
        <w:tc>
          <w:tcPr>
            <w:tcW w:w="703" w:type="dxa"/>
          </w:tcPr>
          <w:p w14:paraId="1650FD34" w14:textId="77777777" w:rsidR="007E5C41" w:rsidRPr="00704088" w:rsidRDefault="007E5C41" w:rsidP="007E5C41">
            <w:pPr>
              <w:jc w:val="center"/>
              <w:rPr>
                <w:rFonts w:ascii="Times New Roman" w:hAnsi="Times New Roman"/>
                <w:b/>
                <w:color w:val="000000"/>
                <w:sz w:val="22"/>
                <w:szCs w:val="22"/>
              </w:rPr>
            </w:pPr>
            <w:r w:rsidRPr="00704088">
              <w:rPr>
                <w:rFonts w:ascii="Times New Roman" w:hAnsi="Times New Roman"/>
                <w:color w:val="000000"/>
                <w:sz w:val="22"/>
                <w:szCs w:val="22"/>
              </w:rPr>
              <w:t>-</w:t>
            </w:r>
          </w:p>
        </w:tc>
        <w:tc>
          <w:tcPr>
            <w:tcW w:w="1999" w:type="dxa"/>
          </w:tcPr>
          <w:p w14:paraId="3C0E62CC" w14:textId="77777777" w:rsidR="007E5C41" w:rsidRPr="00704088" w:rsidRDefault="007E5C41" w:rsidP="007E5C41">
            <w:pPr>
              <w:rPr>
                <w:rFonts w:ascii="Times New Roman" w:hAnsi="Times New Roman"/>
                <w:color w:val="000000"/>
                <w:sz w:val="22"/>
                <w:szCs w:val="22"/>
              </w:rPr>
            </w:pPr>
            <w:r w:rsidRPr="00704088">
              <w:rPr>
                <w:rFonts w:ascii="Times New Roman" w:hAnsi="Times New Roman"/>
                <w:color w:val="000000"/>
                <w:sz w:val="22"/>
                <w:szCs w:val="22"/>
              </w:rPr>
              <w:t>Gara ô tô</w:t>
            </w:r>
          </w:p>
        </w:tc>
        <w:tc>
          <w:tcPr>
            <w:tcW w:w="3246" w:type="dxa"/>
          </w:tcPr>
          <w:p w14:paraId="0EF0FAB6" w14:textId="77777777" w:rsidR="007E5C41" w:rsidRPr="00704088" w:rsidRDefault="007E5C41" w:rsidP="007E5C41">
            <w:pPr>
              <w:rPr>
                <w:rFonts w:ascii="Times New Roman" w:hAnsi="Times New Roman"/>
                <w:color w:val="000000"/>
                <w:sz w:val="22"/>
                <w:szCs w:val="22"/>
              </w:rPr>
            </w:pPr>
          </w:p>
        </w:tc>
        <w:tc>
          <w:tcPr>
            <w:tcW w:w="6461" w:type="dxa"/>
          </w:tcPr>
          <w:p w14:paraId="4DCEE059"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 Liền kề với các nhà có chức năng khác, trừ F1.1, F 4.1 và nhà sản xuất F5 hạng A và B</w:t>
            </w:r>
          </w:p>
          <w:p w14:paraId="14819412" w14:textId="77777777" w:rsidR="007E5C41" w:rsidRPr="00704088" w:rsidRDefault="007E5C41" w:rsidP="007E5C41">
            <w:pPr>
              <w:jc w:val="both"/>
              <w:rPr>
                <w:rFonts w:ascii="Times New Roman" w:hAnsi="Times New Roman"/>
                <w:color w:val="000000"/>
                <w:sz w:val="22"/>
                <w:szCs w:val="22"/>
              </w:rPr>
            </w:pPr>
          </w:p>
          <w:p w14:paraId="4A1A32EE"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 Bố try trong các nhà chức năng khác bậc chịu lửa I, II trừ F 1.1, F 4.1 và nhà sản xuất F 5, hạng A và B</w:t>
            </w:r>
          </w:p>
          <w:p w14:paraId="6A20BDBC" w14:textId="77777777" w:rsidR="007E5C41" w:rsidRPr="00704088" w:rsidRDefault="007E5C41" w:rsidP="007E5C41">
            <w:pPr>
              <w:jc w:val="both"/>
              <w:rPr>
                <w:rFonts w:ascii="Times New Roman" w:hAnsi="Times New Roman"/>
                <w:color w:val="000000"/>
                <w:sz w:val="22"/>
                <w:szCs w:val="22"/>
              </w:rPr>
            </w:pPr>
          </w:p>
          <w:p w14:paraId="051BB702"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  Không cho phép bố try các gian phòng thương mại, quầy hàng, kiốt, sạp hàng ... ngay trong các gian phòng lưu giữ ô-tô</w:t>
            </w:r>
          </w:p>
        </w:tc>
        <w:tc>
          <w:tcPr>
            <w:tcW w:w="1889" w:type="dxa"/>
          </w:tcPr>
          <w:p w14:paraId="134875CF"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 xml:space="preserve">Đ 2.1.5 </w:t>
            </w:r>
          </w:p>
          <w:p w14:paraId="5DDC54DF"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QCVN 13:2018</w:t>
            </w:r>
          </w:p>
          <w:p w14:paraId="68B0E492" w14:textId="77777777" w:rsidR="007E5C41" w:rsidRPr="00704088" w:rsidRDefault="007E5C41" w:rsidP="007E5C41">
            <w:pPr>
              <w:jc w:val="center"/>
              <w:rPr>
                <w:rFonts w:ascii="Times New Roman" w:hAnsi="Times New Roman"/>
                <w:color w:val="000000"/>
                <w:sz w:val="22"/>
                <w:szCs w:val="22"/>
              </w:rPr>
            </w:pPr>
          </w:p>
          <w:p w14:paraId="653DB504"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 xml:space="preserve">Đ 2.1.6 </w:t>
            </w:r>
          </w:p>
          <w:p w14:paraId="0B563D96"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QCVN 13:2018</w:t>
            </w:r>
          </w:p>
          <w:p w14:paraId="068562E3" w14:textId="77777777" w:rsidR="007E5C41" w:rsidRPr="00704088" w:rsidRDefault="007E5C41" w:rsidP="007E5C41">
            <w:pPr>
              <w:jc w:val="center"/>
              <w:rPr>
                <w:rFonts w:ascii="Times New Roman" w:hAnsi="Times New Roman"/>
                <w:color w:val="000000"/>
                <w:sz w:val="22"/>
                <w:szCs w:val="22"/>
              </w:rPr>
            </w:pPr>
          </w:p>
          <w:p w14:paraId="462F4534"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 xml:space="preserve">Đ 2.2.1.9 </w:t>
            </w:r>
          </w:p>
          <w:p w14:paraId="1E7EB236"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QCVN 13:2018</w:t>
            </w:r>
          </w:p>
        </w:tc>
        <w:tc>
          <w:tcPr>
            <w:tcW w:w="948" w:type="dxa"/>
          </w:tcPr>
          <w:p w14:paraId="7D877EAE" w14:textId="77777777" w:rsidR="007E5C41" w:rsidRPr="00704088" w:rsidRDefault="007E5C41" w:rsidP="007E5C41">
            <w:pPr>
              <w:rPr>
                <w:rFonts w:ascii="Times New Roman" w:hAnsi="Times New Roman"/>
                <w:color w:val="000000"/>
                <w:sz w:val="22"/>
                <w:szCs w:val="22"/>
              </w:rPr>
            </w:pPr>
          </w:p>
        </w:tc>
      </w:tr>
      <w:tr w:rsidR="007E5C41" w:rsidRPr="00704088" w14:paraId="3B4C9A05" w14:textId="77777777">
        <w:tc>
          <w:tcPr>
            <w:tcW w:w="703" w:type="dxa"/>
          </w:tcPr>
          <w:p w14:paraId="5EBF26DF"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lastRenderedPageBreak/>
              <w:t>-</w:t>
            </w:r>
          </w:p>
        </w:tc>
        <w:tc>
          <w:tcPr>
            <w:tcW w:w="1999" w:type="dxa"/>
          </w:tcPr>
          <w:p w14:paraId="66431EC3"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Phòng trực điều khiển chống cháy</w:t>
            </w:r>
          </w:p>
        </w:tc>
        <w:tc>
          <w:tcPr>
            <w:tcW w:w="3246" w:type="dxa"/>
          </w:tcPr>
          <w:p w14:paraId="0EA00B80" w14:textId="77777777" w:rsidR="00F74A32" w:rsidRPr="00046BD7" w:rsidRDefault="007E5C41" w:rsidP="00F74A32">
            <w:pPr>
              <w:jc w:val="both"/>
              <w:rPr>
                <w:rFonts w:ascii="Times New Roman" w:hAnsi="Times New Roman"/>
                <w:color w:val="FF0000"/>
                <w:sz w:val="22"/>
                <w:szCs w:val="22"/>
                <w:lang w:val="vi-VN"/>
              </w:rPr>
            </w:pPr>
            <w:r w:rsidRPr="00704088">
              <w:rPr>
                <w:rFonts w:ascii="Times New Roman" w:hAnsi="Times New Roman"/>
                <w:color w:val="000000"/>
                <w:sz w:val="22"/>
                <w:szCs w:val="22"/>
              </w:rPr>
              <w:t xml:space="preserve"> </w:t>
            </w:r>
            <w:r w:rsidR="00F74A32" w:rsidRPr="00046BD7">
              <w:rPr>
                <w:rFonts w:ascii="Times New Roman" w:hAnsi="Times New Roman"/>
                <w:color w:val="FF0000"/>
                <w:sz w:val="22"/>
                <w:szCs w:val="22"/>
              </w:rPr>
              <w:t>Các khối nhà có chung tầng hầm, tầng khối đế có</w:t>
            </w:r>
            <w:r w:rsidR="00F74A32" w:rsidRPr="00046BD7">
              <w:rPr>
                <w:rFonts w:ascii="Times New Roman" w:hAnsi="Times New Roman"/>
                <w:color w:val="FF0000"/>
                <w:sz w:val="22"/>
                <w:szCs w:val="22"/>
                <w:lang w:val="vi-VN"/>
              </w:rPr>
              <w:t xml:space="preserve"> thể </w:t>
            </w:r>
            <w:r w:rsidR="00F74A32" w:rsidRPr="00046BD7">
              <w:rPr>
                <w:rFonts w:ascii="Times New Roman" w:hAnsi="Times New Roman"/>
                <w:color w:val="FF0000"/>
                <w:sz w:val="22"/>
                <w:szCs w:val="22"/>
              </w:rPr>
              <w:t>sử dụng chung 1 phòng trực điều khiển khi</w:t>
            </w:r>
            <w:r w:rsidR="00F74A32" w:rsidRPr="00046BD7">
              <w:rPr>
                <w:rFonts w:ascii="Times New Roman" w:hAnsi="Times New Roman"/>
                <w:color w:val="FF0000"/>
                <w:sz w:val="22"/>
                <w:szCs w:val="22"/>
                <w:lang w:val="vi-VN"/>
              </w:rPr>
              <w:t xml:space="preserve"> đáp ứng các yêu cầu về giám sát và điều khiển theo quy định</w:t>
            </w:r>
          </w:p>
          <w:p w14:paraId="3800124E" w14:textId="2CE5F97B" w:rsidR="00742FAD" w:rsidRPr="00704088" w:rsidRDefault="00F74A32" w:rsidP="00F74A32">
            <w:pPr>
              <w:jc w:val="both"/>
              <w:rPr>
                <w:rFonts w:ascii="Times New Roman" w:hAnsi="Times New Roman"/>
                <w:color w:val="000000"/>
                <w:sz w:val="22"/>
                <w:szCs w:val="22"/>
                <w:lang w:val="vi-VN"/>
              </w:rPr>
            </w:pPr>
            <w:r w:rsidRPr="00046BD7">
              <w:rPr>
                <w:rFonts w:ascii="Times New Roman" w:hAnsi="Times New Roman"/>
                <w:color w:val="FF0000"/>
                <w:sz w:val="22"/>
                <w:szCs w:val="22"/>
                <w:lang w:val="vi-VN"/>
              </w:rPr>
              <w:t>Lưu ý sửa đổi 1:2023 cho phép: Việc bố trí vị trí phòng trực điều khiển chống cháy có thể ở tầng bất kỳ khi đáp ứng quy định về lối ra và diện tích</w:t>
            </w:r>
          </w:p>
        </w:tc>
        <w:tc>
          <w:tcPr>
            <w:tcW w:w="6461" w:type="dxa"/>
          </w:tcPr>
          <w:p w14:paraId="556A8588" w14:textId="77777777" w:rsidR="006C4716" w:rsidRPr="00704088" w:rsidRDefault="006C4716" w:rsidP="006C4716">
            <w:pPr>
              <w:jc w:val="both"/>
              <w:rPr>
                <w:rFonts w:ascii="Times New Roman" w:hAnsi="Times New Roman"/>
                <w:color w:val="000000"/>
                <w:sz w:val="22"/>
                <w:szCs w:val="22"/>
              </w:rPr>
            </w:pPr>
            <w:r w:rsidRPr="00704088">
              <w:rPr>
                <w:rFonts w:ascii="Times New Roman" w:hAnsi="Times New Roman"/>
                <w:color w:val="000000"/>
                <w:sz w:val="22"/>
                <w:szCs w:val="22"/>
              </w:rPr>
              <w:t>a) Nhà ở và công trình công cộng cao trên 10 tầng; nhà có từ 2 đến 3 tầng hầm; công trình công cộng tập trung đông người (nhà hát, rạp chiếu phim, vũ trường, các quán karaoke mà phải bố trí từ 2 lối ra thoát nạn trở lên, và các nhà có mục đích sử dụng tương tự, với số người trên mỗi tầng, tính theo Bảng G.9 (Phụ lục G), vượt quá 50 người); gara (chỗ để ô-tô, xe máy, xe đạp), nhà sản xuất, kho có tổng diện tích sàn trên 18 000 m2 phải có phòng trực điều khiển chống cháy và có nhân viên có chuyên môn thường xuyên trực tại phòng điều khiển</w:t>
            </w:r>
          </w:p>
          <w:p w14:paraId="0A4ABA1A"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b) Phòng trực điều khiển chống cháy phải:</w:t>
            </w:r>
          </w:p>
          <w:p w14:paraId="4F1E9DE4" w14:textId="77777777" w:rsidR="00780488" w:rsidRPr="00704088" w:rsidRDefault="007E5C41" w:rsidP="00780488">
            <w:pPr>
              <w:jc w:val="both"/>
              <w:rPr>
                <w:rFonts w:ascii="Times New Roman" w:hAnsi="Times New Roman"/>
                <w:color w:val="000000"/>
                <w:sz w:val="22"/>
                <w:szCs w:val="22"/>
              </w:rPr>
            </w:pPr>
            <w:r w:rsidRPr="00704088">
              <w:rPr>
                <w:rFonts w:ascii="Times New Roman" w:hAnsi="Times New Roman"/>
                <w:color w:val="000000"/>
                <w:sz w:val="22"/>
                <w:szCs w:val="22"/>
              </w:rPr>
              <w:t>- Có diện tích không nhỏ hơn 6m2.</w:t>
            </w:r>
          </w:p>
          <w:p w14:paraId="5CDA4DA8" w14:textId="2BCD61BB" w:rsidR="00780488" w:rsidRPr="00704088" w:rsidRDefault="00780488" w:rsidP="00780488">
            <w:pPr>
              <w:jc w:val="both"/>
              <w:rPr>
                <w:rFonts w:ascii="Times New Roman" w:hAnsi="Times New Roman"/>
                <w:color w:val="FF0000"/>
                <w:sz w:val="22"/>
                <w:szCs w:val="22"/>
                <w:lang w:val="vi-VN"/>
              </w:rPr>
            </w:pPr>
            <w:r w:rsidRPr="00704088">
              <w:rPr>
                <w:rFonts w:ascii="Times New Roman" w:hAnsi="Times New Roman"/>
                <w:color w:val="FF0000"/>
                <w:sz w:val="20"/>
              </w:rPr>
              <w:t>- Có ít nhất một lối ra trực tiếp thông với hành lang chính để thoát nạn hoặc lối ra trực tiếp ra ngoài nhà, hoặc thông trực tiếp với cầu thang thoát nạn</w:t>
            </w:r>
            <w:r w:rsidRPr="00704088">
              <w:rPr>
                <w:rFonts w:ascii="Times New Roman" w:hAnsi="Times New Roman"/>
                <w:color w:val="FF0000"/>
                <w:sz w:val="20"/>
                <w:lang w:val="vi-VN"/>
              </w:rPr>
              <w:t>;</w:t>
            </w:r>
          </w:p>
          <w:p w14:paraId="0B1CC223" w14:textId="77777777" w:rsidR="007E5C41" w:rsidRPr="00704088" w:rsidRDefault="007E5C41" w:rsidP="007E5C41">
            <w:pPr>
              <w:jc w:val="both"/>
              <w:rPr>
                <w:rFonts w:ascii="Times New Roman" w:hAnsi="Times New Roman"/>
                <w:color w:val="000000"/>
                <w:sz w:val="22"/>
                <w:szCs w:val="22"/>
                <w:lang w:val="vi-VN"/>
              </w:rPr>
            </w:pPr>
            <w:r w:rsidRPr="00704088">
              <w:rPr>
                <w:rFonts w:ascii="Times New Roman" w:hAnsi="Times New Roman"/>
                <w:color w:val="000000"/>
                <w:sz w:val="22"/>
                <w:szCs w:val="22"/>
                <w:lang w:val="vi-VN"/>
              </w:rPr>
              <w:t>- Được ngăn cách với các phần khác của nhà bằng các bộ phận ngăn cháy loại 1.</w:t>
            </w:r>
          </w:p>
          <w:p w14:paraId="69507614" w14:textId="77777777" w:rsidR="007E5C41" w:rsidRPr="00704088" w:rsidRDefault="007E5C41" w:rsidP="007E5C41">
            <w:pPr>
              <w:jc w:val="both"/>
              <w:rPr>
                <w:rFonts w:ascii="Times New Roman" w:hAnsi="Times New Roman"/>
                <w:color w:val="000000"/>
                <w:sz w:val="22"/>
                <w:szCs w:val="22"/>
                <w:lang w:val="vi-VN"/>
              </w:rPr>
            </w:pPr>
            <w:r w:rsidRPr="00704088">
              <w:rPr>
                <w:rFonts w:ascii="Times New Roman" w:hAnsi="Times New Roman"/>
                <w:color w:val="000000"/>
                <w:sz w:val="22"/>
                <w:szCs w:val="22"/>
                <w:lang w:val="vi-VN"/>
              </w:rPr>
              <w:t>- Có lắp đặt các thiết bị thông tin và đầu mối của hệ thống báo cháy liên hệ với tất cả các khu vực của ngôi nhà</w:t>
            </w:r>
          </w:p>
          <w:p w14:paraId="4ECED467" w14:textId="77777777" w:rsidR="007E5C41" w:rsidRPr="00704088" w:rsidRDefault="007E5C41" w:rsidP="007E5C41">
            <w:pPr>
              <w:jc w:val="both"/>
              <w:rPr>
                <w:rFonts w:ascii="Times New Roman" w:hAnsi="Times New Roman"/>
                <w:color w:val="000000"/>
                <w:sz w:val="22"/>
                <w:szCs w:val="22"/>
                <w:lang w:val="vi-VN"/>
              </w:rPr>
            </w:pPr>
            <w:r w:rsidRPr="00704088">
              <w:rPr>
                <w:rFonts w:ascii="Times New Roman" w:hAnsi="Times New Roman"/>
                <w:color w:val="000000"/>
                <w:sz w:val="22"/>
                <w:szCs w:val="22"/>
                <w:lang w:val="vi-VN"/>
              </w:rPr>
              <w:t>- Có bảng theo dõi, điều khiển các thiết bị chữa cháy, thiết bị khống chế khói và có sơ đồ mặt bằng bố trí các thiết bị phòng cháy chữa cháy của nhà</w:t>
            </w:r>
          </w:p>
        </w:tc>
        <w:tc>
          <w:tcPr>
            <w:tcW w:w="1889" w:type="dxa"/>
          </w:tcPr>
          <w:p w14:paraId="6FB745E9"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Đ6.17</w:t>
            </w:r>
          </w:p>
          <w:p w14:paraId="6501FB52" w14:textId="0E050559"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QCVN 06:2022</w:t>
            </w:r>
            <w:r w:rsidR="00DB0D26" w:rsidRPr="00704088">
              <w:rPr>
                <w:rFonts w:ascii="Times New Roman" w:hAnsi="Times New Roman"/>
                <w:color w:val="FF0000"/>
                <w:sz w:val="20"/>
                <w:szCs w:val="20"/>
                <w:lang w:val="vi-VN"/>
              </w:rPr>
              <w:t xml:space="preserve"> và Sửa đổi 1: 2023</w:t>
            </w:r>
          </w:p>
        </w:tc>
        <w:tc>
          <w:tcPr>
            <w:tcW w:w="948" w:type="dxa"/>
          </w:tcPr>
          <w:p w14:paraId="18136669" w14:textId="77777777" w:rsidR="007E5C41" w:rsidRPr="00704088" w:rsidRDefault="007E5C41" w:rsidP="007E5C41">
            <w:pPr>
              <w:rPr>
                <w:rFonts w:ascii="Times New Roman" w:hAnsi="Times New Roman"/>
                <w:color w:val="000000"/>
                <w:sz w:val="22"/>
                <w:szCs w:val="22"/>
              </w:rPr>
            </w:pPr>
          </w:p>
        </w:tc>
      </w:tr>
      <w:tr w:rsidR="007E5C41" w:rsidRPr="00704088" w14:paraId="3BFBDE82" w14:textId="77777777">
        <w:tc>
          <w:tcPr>
            <w:tcW w:w="703" w:type="dxa"/>
          </w:tcPr>
          <w:p w14:paraId="04BD7D6C"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b/>
                <w:color w:val="000000"/>
                <w:sz w:val="22"/>
                <w:szCs w:val="22"/>
              </w:rPr>
              <w:t>6</w:t>
            </w:r>
          </w:p>
        </w:tc>
        <w:tc>
          <w:tcPr>
            <w:tcW w:w="1999" w:type="dxa"/>
            <w:vAlign w:val="center"/>
          </w:tcPr>
          <w:p w14:paraId="74815646" w14:textId="77777777" w:rsidR="007E5C41" w:rsidRPr="00704088" w:rsidRDefault="007E5C41" w:rsidP="007E5C41">
            <w:pPr>
              <w:rPr>
                <w:rFonts w:ascii="Times New Roman" w:hAnsi="Times New Roman"/>
                <w:color w:val="000000"/>
                <w:sz w:val="22"/>
                <w:szCs w:val="22"/>
              </w:rPr>
            </w:pPr>
            <w:r w:rsidRPr="00704088">
              <w:rPr>
                <w:rFonts w:ascii="Times New Roman" w:hAnsi="Times New Roman"/>
                <w:b/>
                <w:color w:val="000000"/>
                <w:sz w:val="22"/>
                <w:szCs w:val="22"/>
              </w:rPr>
              <w:t>Giải pháp ngăn cháy, chống cháy lan</w:t>
            </w:r>
          </w:p>
        </w:tc>
        <w:tc>
          <w:tcPr>
            <w:tcW w:w="3246" w:type="dxa"/>
          </w:tcPr>
          <w:p w14:paraId="20D7A48E" w14:textId="77777777" w:rsidR="007E5C41" w:rsidRPr="00704088" w:rsidRDefault="007E5C41" w:rsidP="007E5C41">
            <w:pPr>
              <w:rPr>
                <w:rFonts w:ascii="Times New Roman" w:hAnsi="Times New Roman"/>
                <w:color w:val="000000"/>
                <w:sz w:val="22"/>
                <w:szCs w:val="22"/>
              </w:rPr>
            </w:pPr>
          </w:p>
        </w:tc>
        <w:tc>
          <w:tcPr>
            <w:tcW w:w="6461" w:type="dxa"/>
          </w:tcPr>
          <w:p w14:paraId="0BD0AF6F" w14:textId="77777777" w:rsidR="007E5C41" w:rsidRPr="00704088" w:rsidRDefault="007E5C41" w:rsidP="007E5C41">
            <w:pPr>
              <w:jc w:val="both"/>
              <w:rPr>
                <w:rFonts w:ascii="Times New Roman" w:hAnsi="Times New Roman"/>
                <w:color w:val="000000"/>
                <w:sz w:val="22"/>
                <w:szCs w:val="22"/>
              </w:rPr>
            </w:pPr>
          </w:p>
        </w:tc>
        <w:tc>
          <w:tcPr>
            <w:tcW w:w="1889" w:type="dxa"/>
          </w:tcPr>
          <w:p w14:paraId="5FE6F29D" w14:textId="77777777" w:rsidR="007E5C41" w:rsidRPr="00704088" w:rsidRDefault="007E5C41" w:rsidP="007E5C41">
            <w:pPr>
              <w:jc w:val="center"/>
              <w:rPr>
                <w:rFonts w:ascii="Times New Roman" w:hAnsi="Times New Roman"/>
                <w:color w:val="000000"/>
                <w:sz w:val="22"/>
                <w:szCs w:val="22"/>
              </w:rPr>
            </w:pPr>
          </w:p>
        </w:tc>
        <w:tc>
          <w:tcPr>
            <w:tcW w:w="948" w:type="dxa"/>
          </w:tcPr>
          <w:p w14:paraId="39F66134" w14:textId="77777777" w:rsidR="007E5C41" w:rsidRPr="00704088" w:rsidRDefault="007E5C41" w:rsidP="007E5C41">
            <w:pPr>
              <w:rPr>
                <w:rFonts w:ascii="Times New Roman" w:hAnsi="Times New Roman"/>
                <w:color w:val="000000"/>
                <w:sz w:val="22"/>
                <w:szCs w:val="22"/>
              </w:rPr>
            </w:pPr>
          </w:p>
        </w:tc>
      </w:tr>
      <w:tr w:rsidR="007E5C41" w:rsidRPr="00704088" w14:paraId="386CAB41" w14:textId="77777777">
        <w:tc>
          <w:tcPr>
            <w:tcW w:w="703" w:type="dxa"/>
          </w:tcPr>
          <w:p w14:paraId="4893FA2B"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6.1</w:t>
            </w:r>
          </w:p>
        </w:tc>
        <w:tc>
          <w:tcPr>
            <w:tcW w:w="1999" w:type="dxa"/>
            <w:vAlign w:val="center"/>
          </w:tcPr>
          <w:p w14:paraId="6FF10E66" w14:textId="77777777" w:rsidR="007E5C41" w:rsidRPr="00704088" w:rsidRDefault="007E5C41" w:rsidP="007E5C41">
            <w:pPr>
              <w:rPr>
                <w:rFonts w:ascii="Times New Roman" w:hAnsi="Times New Roman"/>
                <w:color w:val="000000"/>
                <w:sz w:val="22"/>
                <w:szCs w:val="22"/>
              </w:rPr>
            </w:pPr>
            <w:r w:rsidRPr="00704088">
              <w:rPr>
                <w:rFonts w:ascii="Times New Roman" w:hAnsi="Times New Roman"/>
                <w:color w:val="000000"/>
                <w:sz w:val="22"/>
                <w:szCs w:val="22"/>
              </w:rPr>
              <w:t>Ngăn cháy theo chiều ngang</w:t>
            </w:r>
          </w:p>
        </w:tc>
        <w:tc>
          <w:tcPr>
            <w:tcW w:w="3246" w:type="dxa"/>
          </w:tcPr>
          <w:p w14:paraId="0DC24389" w14:textId="77777777" w:rsidR="007E5C41" w:rsidRPr="00704088" w:rsidRDefault="007E5C41" w:rsidP="007E5C41">
            <w:pPr>
              <w:rPr>
                <w:rFonts w:ascii="Times New Roman" w:hAnsi="Times New Roman"/>
                <w:color w:val="000000"/>
                <w:sz w:val="22"/>
                <w:szCs w:val="22"/>
              </w:rPr>
            </w:pPr>
          </w:p>
        </w:tc>
        <w:tc>
          <w:tcPr>
            <w:tcW w:w="6461" w:type="dxa"/>
          </w:tcPr>
          <w:p w14:paraId="70A5A892" w14:textId="77777777" w:rsidR="007E5C41" w:rsidRPr="00704088" w:rsidRDefault="007E5C41" w:rsidP="007E5C41">
            <w:pPr>
              <w:jc w:val="both"/>
              <w:rPr>
                <w:rFonts w:ascii="Times New Roman" w:hAnsi="Times New Roman"/>
                <w:color w:val="000000"/>
                <w:sz w:val="22"/>
                <w:szCs w:val="22"/>
              </w:rPr>
            </w:pPr>
          </w:p>
        </w:tc>
        <w:tc>
          <w:tcPr>
            <w:tcW w:w="1889" w:type="dxa"/>
          </w:tcPr>
          <w:p w14:paraId="1E40E606" w14:textId="77777777" w:rsidR="007E5C41" w:rsidRPr="00704088" w:rsidRDefault="007E5C41" w:rsidP="007E5C41">
            <w:pPr>
              <w:jc w:val="center"/>
              <w:rPr>
                <w:rFonts w:ascii="Times New Roman" w:hAnsi="Times New Roman"/>
                <w:color w:val="000000"/>
                <w:sz w:val="22"/>
                <w:szCs w:val="22"/>
              </w:rPr>
            </w:pPr>
          </w:p>
        </w:tc>
        <w:tc>
          <w:tcPr>
            <w:tcW w:w="948" w:type="dxa"/>
          </w:tcPr>
          <w:p w14:paraId="3AC526C2" w14:textId="77777777" w:rsidR="007E5C41" w:rsidRPr="00704088" w:rsidRDefault="007E5C41" w:rsidP="007E5C41">
            <w:pPr>
              <w:rPr>
                <w:rFonts w:ascii="Times New Roman" w:hAnsi="Times New Roman"/>
                <w:color w:val="000000"/>
                <w:sz w:val="22"/>
                <w:szCs w:val="22"/>
              </w:rPr>
            </w:pPr>
          </w:p>
        </w:tc>
      </w:tr>
      <w:tr w:rsidR="007E5C41" w:rsidRPr="00704088" w14:paraId="4F82F166" w14:textId="77777777">
        <w:tc>
          <w:tcPr>
            <w:tcW w:w="703" w:type="dxa"/>
          </w:tcPr>
          <w:p w14:paraId="36FBE4B7" w14:textId="77777777" w:rsidR="007E5C41" w:rsidRPr="00704088" w:rsidRDefault="007E5C41" w:rsidP="007E5C41">
            <w:pPr>
              <w:jc w:val="center"/>
              <w:rPr>
                <w:rFonts w:ascii="Times New Roman" w:hAnsi="Times New Roman"/>
                <w:b/>
                <w:color w:val="000000"/>
                <w:sz w:val="22"/>
                <w:szCs w:val="22"/>
              </w:rPr>
            </w:pPr>
          </w:p>
        </w:tc>
        <w:tc>
          <w:tcPr>
            <w:tcW w:w="1999" w:type="dxa"/>
          </w:tcPr>
          <w:p w14:paraId="788217D8" w14:textId="77777777" w:rsidR="007E5C41" w:rsidRPr="00704088" w:rsidRDefault="007E5C41" w:rsidP="007E5C41">
            <w:pPr>
              <w:rPr>
                <w:rFonts w:ascii="Times New Roman" w:hAnsi="Times New Roman"/>
                <w:color w:val="000000"/>
                <w:sz w:val="22"/>
                <w:szCs w:val="22"/>
              </w:rPr>
            </w:pPr>
            <w:r w:rsidRPr="00704088">
              <w:rPr>
                <w:rFonts w:ascii="Times New Roman" w:hAnsi="Times New Roman"/>
                <w:color w:val="000000"/>
                <w:sz w:val="22"/>
                <w:szCs w:val="22"/>
              </w:rPr>
              <w:t xml:space="preserve">+ Tầng hầm  </w:t>
            </w:r>
          </w:p>
        </w:tc>
        <w:tc>
          <w:tcPr>
            <w:tcW w:w="3246" w:type="dxa"/>
          </w:tcPr>
          <w:p w14:paraId="0C8121A6" w14:textId="77777777" w:rsidR="0095674F" w:rsidRPr="00704088" w:rsidRDefault="0095674F" w:rsidP="0095674F">
            <w:pPr>
              <w:jc w:val="both"/>
              <w:rPr>
                <w:rFonts w:ascii="Times New Roman" w:hAnsi="Times New Roman"/>
                <w:sz w:val="22"/>
                <w:szCs w:val="22"/>
              </w:rPr>
            </w:pPr>
            <w:r w:rsidRPr="00704088">
              <w:rPr>
                <w:rFonts w:ascii="Times New Roman" w:hAnsi="Times New Roman"/>
                <w:sz w:val="22"/>
                <w:szCs w:val="22"/>
              </w:rPr>
              <w:t>Diện tích khoang cháy tầng hầm khi bố trí công năng khác gara thì căn cứ theo diện tích khoang cháy của công năng tương ứng đối với nhà một tầng theo quy định tại phụ lục H</w:t>
            </w:r>
          </w:p>
          <w:p w14:paraId="07841AF2" w14:textId="50F49EA4" w:rsidR="007E5C41" w:rsidRPr="00704088" w:rsidRDefault="0095674F" w:rsidP="0095674F">
            <w:pPr>
              <w:jc w:val="both"/>
              <w:rPr>
                <w:rFonts w:ascii="Times New Roman" w:hAnsi="Times New Roman"/>
                <w:sz w:val="22"/>
                <w:szCs w:val="22"/>
              </w:rPr>
            </w:pPr>
            <w:r w:rsidRPr="00704088">
              <w:rPr>
                <w:rFonts w:ascii="Times New Roman" w:hAnsi="Times New Roman"/>
                <w:sz w:val="22"/>
                <w:szCs w:val="22"/>
              </w:rPr>
              <w:t>Ví dụ bố trí cơ sở thương mại (F3.1) tại tầng hầm 1 thì diện tích khoang cháy là 3500m2</w:t>
            </w:r>
          </w:p>
        </w:tc>
        <w:tc>
          <w:tcPr>
            <w:tcW w:w="6461" w:type="dxa"/>
          </w:tcPr>
          <w:p w14:paraId="720A5861" w14:textId="77777777" w:rsidR="007E5C41" w:rsidRPr="00704088" w:rsidRDefault="00F74A32" w:rsidP="007E5C41">
            <w:pPr>
              <w:rPr>
                <w:rFonts w:ascii="Times New Roman" w:hAnsi="Times New Roman"/>
                <w:color w:val="000000"/>
                <w:sz w:val="22"/>
                <w:szCs w:val="22"/>
              </w:rPr>
            </w:pPr>
            <w:sdt>
              <w:sdtPr>
                <w:rPr>
                  <w:rFonts w:ascii="Times New Roman" w:hAnsi="Times New Roman"/>
                  <w:color w:val="000000"/>
                  <w:sz w:val="22"/>
                  <w:szCs w:val="22"/>
                </w:rPr>
                <w:tag w:val="goog_rdk_15"/>
                <w:id w:val="499235043"/>
              </w:sdtPr>
              <w:sdtEndPr/>
              <w:sdtContent>
                <w:r w:rsidR="007E5C41" w:rsidRPr="00704088">
                  <w:rPr>
                    <w:rFonts w:ascii="Times New Roman" w:hAnsi="Times New Roman"/>
                    <w:color w:val="000000"/>
                    <w:sz w:val="22"/>
                    <w:szCs w:val="22"/>
                  </w:rPr>
                  <w:t>- Diện tích một tầng của khu vực gara cho phép trong phạm vi của một khoang cháy ≤ 3000m2</w:t>
                </w:r>
              </w:sdtContent>
            </w:sdt>
          </w:p>
          <w:p w14:paraId="11ED705C" w14:textId="77777777" w:rsidR="007E5C41" w:rsidRPr="00704088" w:rsidRDefault="007E5C41" w:rsidP="007E5C41">
            <w:pPr>
              <w:rPr>
                <w:rFonts w:ascii="Times New Roman" w:hAnsi="Times New Roman"/>
                <w:color w:val="000000"/>
                <w:sz w:val="22"/>
                <w:szCs w:val="22"/>
              </w:rPr>
            </w:pPr>
          </w:p>
          <w:p w14:paraId="5CFC3B48"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 Tầng hầm 1 bố trí thương mại, dịch vụ</w:t>
            </w:r>
          </w:p>
        </w:tc>
        <w:tc>
          <w:tcPr>
            <w:tcW w:w="1889" w:type="dxa"/>
          </w:tcPr>
          <w:p w14:paraId="537B2C65"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Bảng 4</w:t>
            </w:r>
          </w:p>
          <w:p w14:paraId="37630678"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QCVN 13:2018</w:t>
            </w:r>
          </w:p>
          <w:p w14:paraId="6CFBF305" w14:textId="77777777" w:rsidR="007E5C41" w:rsidRPr="00704088" w:rsidRDefault="007E5C41" w:rsidP="007E5C41">
            <w:pPr>
              <w:jc w:val="center"/>
              <w:rPr>
                <w:rFonts w:ascii="Times New Roman" w:hAnsi="Times New Roman"/>
                <w:color w:val="000000"/>
                <w:sz w:val="22"/>
                <w:szCs w:val="22"/>
              </w:rPr>
            </w:pPr>
          </w:p>
          <w:p w14:paraId="18A70752" w14:textId="43B20EC7" w:rsidR="007E5C41" w:rsidRPr="00704088" w:rsidRDefault="001453DA" w:rsidP="007E5C41">
            <w:pPr>
              <w:jc w:val="center"/>
              <w:rPr>
                <w:rFonts w:ascii="Times New Roman" w:hAnsi="Times New Roman"/>
                <w:color w:val="000000"/>
                <w:sz w:val="22"/>
                <w:szCs w:val="22"/>
                <w:lang w:val="vi-VN"/>
              </w:rPr>
            </w:pPr>
            <w:r w:rsidRPr="00704088">
              <w:rPr>
                <w:rFonts w:ascii="Times New Roman" w:hAnsi="Times New Roman"/>
                <w:color w:val="000000"/>
                <w:sz w:val="22"/>
                <w:szCs w:val="22"/>
              </w:rPr>
              <w:t>Phụ</w:t>
            </w:r>
            <w:r w:rsidRPr="00704088">
              <w:rPr>
                <w:rFonts w:ascii="Times New Roman" w:hAnsi="Times New Roman"/>
                <w:color w:val="000000"/>
                <w:sz w:val="22"/>
                <w:szCs w:val="22"/>
                <w:lang w:val="vi-VN"/>
              </w:rPr>
              <w:t xml:space="preserve"> lục H</w:t>
            </w:r>
          </w:p>
          <w:p w14:paraId="5AD09C0B"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tcPr>
          <w:p w14:paraId="0FFF483C" w14:textId="77777777" w:rsidR="007E5C41" w:rsidRPr="00704088" w:rsidRDefault="007E5C41" w:rsidP="007E5C41">
            <w:pPr>
              <w:rPr>
                <w:rFonts w:ascii="Times New Roman" w:hAnsi="Times New Roman"/>
                <w:color w:val="000000"/>
                <w:sz w:val="22"/>
                <w:szCs w:val="22"/>
              </w:rPr>
            </w:pPr>
          </w:p>
        </w:tc>
      </w:tr>
      <w:tr w:rsidR="007E5C41" w:rsidRPr="00704088" w14:paraId="2811ED18" w14:textId="77777777">
        <w:tc>
          <w:tcPr>
            <w:tcW w:w="703" w:type="dxa"/>
          </w:tcPr>
          <w:p w14:paraId="6D73BA75" w14:textId="77777777" w:rsidR="007E5C41" w:rsidRPr="00704088" w:rsidRDefault="007E5C41" w:rsidP="007E5C41">
            <w:pPr>
              <w:jc w:val="center"/>
              <w:rPr>
                <w:rFonts w:ascii="Times New Roman" w:hAnsi="Times New Roman"/>
                <w:b/>
                <w:color w:val="000000"/>
                <w:sz w:val="22"/>
                <w:szCs w:val="22"/>
              </w:rPr>
            </w:pPr>
          </w:p>
        </w:tc>
        <w:tc>
          <w:tcPr>
            <w:tcW w:w="1999" w:type="dxa"/>
          </w:tcPr>
          <w:p w14:paraId="0BC503A2" w14:textId="77777777" w:rsidR="007E5C41" w:rsidRPr="00704088" w:rsidRDefault="007E5C41" w:rsidP="007E5C41">
            <w:pPr>
              <w:rPr>
                <w:rFonts w:ascii="Times New Roman" w:hAnsi="Times New Roman"/>
                <w:color w:val="000000"/>
                <w:sz w:val="22"/>
                <w:szCs w:val="22"/>
              </w:rPr>
            </w:pPr>
            <w:r w:rsidRPr="00704088">
              <w:rPr>
                <w:rFonts w:ascii="Times New Roman" w:hAnsi="Times New Roman"/>
                <w:color w:val="000000"/>
                <w:sz w:val="22"/>
                <w:szCs w:val="22"/>
              </w:rPr>
              <w:t xml:space="preserve">+ Các tầng nổi </w:t>
            </w:r>
          </w:p>
        </w:tc>
        <w:tc>
          <w:tcPr>
            <w:tcW w:w="3246" w:type="dxa"/>
          </w:tcPr>
          <w:p w14:paraId="20290B56" w14:textId="77777777" w:rsidR="007E5C41" w:rsidRPr="00704088" w:rsidRDefault="007E5C41" w:rsidP="007E5C41">
            <w:pPr>
              <w:jc w:val="both"/>
              <w:rPr>
                <w:rFonts w:ascii="Times New Roman" w:hAnsi="Times New Roman"/>
                <w:color w:val="000000"/>
                <w:sz w:val="22"/>
                <w:szCs w:val="22"/>
              </w:rPr>
            </w:pPr>
          </w:p>
        </w:tc>
        <w:tc>
          <w:tcPr>
            <w:tcW w:w="6461" w:type="dxa"/>
          </w:tcPr>
          <w:p w14:paraId="61A49F88" w14:textId="77777777" w:rsidR="007E5C41" w:rsidRPr="00704088" w:rsidRDefault="007E5C41" w:rsidP="007E5C41">
            <w:pPr>
              <w:rPr>
                <w:rFonts w:ascii="Times New Roman" w:hAnsi="Times New Roman"/>
                <w:color w:val="000000"/>
                <w:sz w:val="22"/>
                <w:szCs w:val="22"/>
              </w:rPr>
            </w:pPr>
            <w:r w:rsidRPr="00704088">
              <w:rPr>
                <w:rFonts w:ascii="Times New Roman" w:hAnsi="Times New Roman"/>
                <w:color w:val="000000"/>
                <w:sz w:val="22"/>
                <w:szCs w:val="22"/>
              </w:rPr>
              <w:t>- Phụ lục H</w:t>
            </w:r>
          </w:p>
          <w:p w14:paraId="03891494" w14:textId="77777777" w:rsidR="007E5C41" w:rsidRPr="00704088" w:rsidRDefault="007E5C41" w:rsidP="007E5C41">
            <w:pPr>
              <w:rPr>
                <w:rFonts w:ascii="Times New Roman" w:hAnsi="Times New Roman"/>
                <w:color w:val="000000"/>
                <w:sz w:val="22"/>
                <w:szCs w:val="22"/>
              </w:rPr>
            </w:pPr>
            <w:r w:rsidRPr="00704088">
              <w:rPr>
                <w:rFonts w:ascii="Times New Roman" w:hAnsi="Times New Roman"/>
                <w:color w:val="000000"/>
                <w:sz w:val="22"/>
                <w:szCs w:val="22"/>
              </w:rPr>
              <w:t xml:space="preserve">- Gara kín, hở trên mặt đất </w:t>
            </w:r>
          </w:p>
        </w:tc>
        <w:tc>
          <w:tcPr>
            <w:tcW w:w="1889" w:type="dxa"/>
          </w:tcPr>
          <w:p w14:paraId="7A92162A" w14:textId="78063992" w:rsidR="00554DF9" w:rsidRPr="00704088" w:rsidRDefault="00554DF9" w:rsidP="007E5C41">
            <w:pPr>
              <w:jc w:val="center"/>
              <w:rPr>
                <w:rFonts w:ascii="Times New Roman" w:hAnsi="Times New Roman"/>
                <w:color w:val="000000"/>
                <w:sz w:val="22"/>
                <w:szCs w:val="22"/>
                <w:lang w:val="vi-VN"/>
              </w:rPr>
            </w:pPr>
            <w:r w:rsidRPr="00704088">
              <w:rPr>
                <w:rFonts w:ascii="Times New Roman" w:hAnsi="Times New Roman"/>
                <w:color w:val="000000"/>
                <w:sz w:val="22"/>
                <w:szCs w:val="22"/>
              </w:rPr>
              <w:t>Phụ</w:t>
            </w:r>
            <w:r w:rsidRPr="00704088">
              <w:rPr>
                <w:rFonts w:ascii="Times New Roman" w:hAnsi="Times New Roman"/>
                <w:color w:val="000000"/>
                <w:sz w:val="22"/>
                <w:szCs w:val="22"/>
                <w:lang w:val="vi-VN"/>
              </w:rPr>
              <w:t xml:space="preserve"> lục H QCVN 06:2022/BXD</w:t>
            </w:r>
          </w:p>
          <w:p w14:paraId="3CE72205" w14:textId="7FF87AF5"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 xml:space="preserve">Bảng 5,6 </w:t>
            </w:r>
          </w:p>
          <w:p w14:paraId="0A10F2C3"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QCVN 13:2018</w:t>
            </w:r>
          </w:p>
        </w:tc>
        <w:tc>
          <w:tcPr>
            <w:tcW w:w="948" w:type="dxa"/>
          </w:tcPr>
          <w:p w14:paraId="473DC741" w14:textId="77777777" w:rsidR="007E5C41" w:rsidRPr="00704088" w:rsidRDefault="007E5C41" w:rsidP="007E5C41">
            <w:pPr>
              <w:rPr>
                <w:rFonts w:ascii="Times New Roman" w:hAnsi="Times New Roman"/>
                <w:color w:val="000000"/>
                <w:sz w:val="22"/>
                <w:szCs w:val="22"/>
              </w:rPr>
            </w:pPr>
          </w:p>
        </w:tc>
      </w:tr>
      <w:tr w:rsidR="00F344CB" w:rsidRPr="00704088" w14:paraId="1517AD61" w14:textId="77777777" w:rsidTr="00712DAD">
        <w:tc>
          <w:tcPr>
            <w:tcW w:w="703" w:type="dxa"/>
          </w:tcPr>
          <w:p w14:paraId="0211DFBD" w14:textId="77777777" w:rsidR="00F344CB" w:rsidRPr="00704088" w:rsidRDefault="00F344CB" w:rsidP="00712DAD">
            <w:pPr>
              <w:jc w:val="center"/>
              <w:rPr>
                <w:rFonts w:ascii="Times New Roman" w:hAnsi="Times New Roman"/>
                <w:b/>
                <w:color w:val="000000"/>
                <w:sz w:val="22"/>
                <w:szCs w:val="22"/>
              </w:rPr>
            </w:pPr>
          </w:p>
        </w:tc>
        <w:tc>
          <w:tcPr>
            <w:tcW w:w="1999" w:type="dxa"/>
          </w:tcPr>
          <w:p w14:paraId="02C10C49" w14:textId="77777777" w:rsidR="00F344CB" w:rsidRPr="00704088" w:rsidRDefault="00F344CB" w:rsidP="00712DAD">
            <w:pPr>
              <w:rPr>
                <w:rFonts w:ascii="Times New Roman" w:hAnsi="Times New Roman"/>
                <w:sz w:val="22"/>
                <w:szCs w:val="22"/>
              </w:rPr>
            </w:pPr>
            <w:r w:rsidRPr="00704088">
              <w:rPr>
                <w:rFonts w:ascii="Times New Roman" w:hAnsi="Times New Roman"/>
                <w:sz w:val="22"/>
                <w:szCs w:val="22"/>
              </w:rPr>
              <w:t>+ Đối với nhà F1.2, F4.3 và nhà hỗn hợp trên 50m</w:t>
            </w:r>
          </w:p>
        </w:tc>
        <w:tc>
          <w:tcPr>
            <w:tcW w:w="3246" w:type="dxa"/>
          </w:tcPr>
          <w:p w14:paraId="43010FF5" w14:textId="77777777" w:rsidR="00F344CB" w:rsidRPr="00704088" w:rsidRDefault="00F344CB" w:rsidP="00712DAD">
            <w:pPr>
              <w:jc w:val="both"/>
              <w:rPr>
                <w:rFonts w:ascii="Times New Roman" w:hAnsi="Times New Roman"/>
                <w:sz w:val="22"/>
                <w:szCs w:val="22"/>
              </w:rPr>
            </w:pPr>
            <w:r w:rsidRPr="00704088">
              <w:rPr>
                <w:rFonts w:ascii="Times New Roman" w:hAnsi="Times New Roman"/>
                <w:sz w:val="22"/>
                <w:szCs w:val="22"/>
              </w:rPr>
              <w:t>Đối với các nhà thuộc nhà F1.2, F4.3 và nhà hỗn hợp sẽ không được nhân đôi diện tích khoang cháy khi có chữa cháy tự động</w:t>
            </w:r>
          </w:p>
          <w:p w14:paraId="1ACE06C3" w14:textId="77777777" w:rsidR="00F344CB" w:rsidRPr="00704088" w:rsidRDefault="00F344CB" w:rsidP="00712DAD">
            <w:pPr>
              <w:jc w:val="both"/>
              <w:rPr>
                <w:rFonts w:ascii="Times New Roman" w:hAnsi="Times New Roman"/>
                <w:sz w:val="22"/>
                <w:szCs w:val="22"/>
              </w:rPr>
            </w:pPr>
            <w:r w:rsidRPr="00704088">
              <w:rPr>
                <w:rFonts w:ascii="Times New Roman" w:hAnsi="Times New Roman"/>
                <w:sz w:val="22"/>
                <w:szCs w:val="22"/>
              </w:rPr>
              <w:t>Diện tích quy định tại A.2.3 cho tất cả các tầng của nhà</w:t>
            </w:r>
          </w:p>
        </w:tc>
        <w:tc>
          <w:tcPr>
            <w:tcW w:w="6461" w:type="dxa"/>
          </w:tcPr>
          <w:p w14:paraId="6CE63417" w14:textId="77777777" w:rsidR="00F344CB" w:rsidRPr="00704088" w:rsidRDefault="00F344CB" w:rsidP="00712DAD">
            <w:pPr>
              <w:rPr>
                <w:rFonts w:ascii="Times New Roman" w:hAnsi="Times New Roman"/>
                <w:color w:val="000000"/>
                <w:sz w:val="22"/>
                <w:szCs w:val="22"/>
              </w:rPr>
            </w:pPr>
            <w:r w:rsidRPr="00704088">
              <w:rPr>
                <w:rFonts w:ascii="Times New Roman" w:hAnsi="Times New Roman"/>
                <w:color w:val="000000"/>
                <w:sz w:val="22"/>
                <w:szCs w:val="22"/>
              </w:rPr>
              <w:t>Diện tích cho phép lớn nhất của một tầng nhà trên mặt đất trong phạm vi một khoang cháy:</w:t>
            </w:r>
          </w:p>
          <w:p w14:paraId="56693A9C" w14:textId="77777777" w:rsidR="00F344CB" w:rsidRPr="00704088" w:rsidRDefault="00F344CB" w:rsidP="00712DAD">
            <w:pPr>
              <w:rPr>
                <w:rFonts w:ascii="Times New Roman" w:hAnsi="Times New Roman"/>
                <w:color w:val="000000"/>
                <w:sz w:val="22"/>
                <w:szCs w:val="22"/>
              </w:rPr>
            </w:pPr>
            <w:r w:rsidRPr="00704088">
              <w:rPr>
                <w:rFonts w:ascii="Times New Roman" w:hAnsi="Times New Roman"/>
                <w:color w:val="000000"/>
                <w:sz w:val="22"/>
                <w:szCs w:val="22"/>
              </w:rPr>
              <w:t>- Không lớn hơn 3000m2 – đối với khối đế</w:t>
            </w:r>
          </w:p>
          <w:p w14:paraId="1DFA4E03" w14:textId="77777777" w:rsidR="00F344CB" w:rsidRPr="00704088" w:rsidRDefault="00F344CB" w:rsidP="00712DAD">
            <w:pPr>
              <w:rPr>
                <w:rFonts w:ascii="Times New Roman" w:hAnsi="Times New Roman"/>
                <w:color w:val="000000"/>
                <w:sz w:val="22"/>
                <w:szCs w:val="22"/>
              </w:rPr>
            </w:pPr>
            <w:r w:rsidRPr="00704088">
              <w:rPr>
                <w:rFonts w:ascii="Times New Roman" w:hAnsi="Times New Roman"/>
                <w:color w:val="000000"/>
                <w:sz w:val="22"/>
                <w:szCs w:val="22"/>
              </w:rPr>
              <w:t>- Không lớn hơn 1 500 m2 – đối với nhóm F1.2 (khách sạn, ký túc xá);</w:t>
            </w:r>
          </w:p>
          <w:p w14:paraId="268F8CAD" w14:textId="77777777" w:rsidR="00F344CB" w:rsidRPr="00704088" w:rsidRDefault="00F344CB" w:rsidP="00712DAD">
            <w:pPr>
              <w:rPr>
                <w:rFonts w:ascii="Times New Roman" w:hAnsi="Times New Roman"/>
                <w:color w:val="000000"/>
                <w:sz w:val="22"/>
                <w:szCs w:val="22"/>
              </w:rPr>
            </w:pPr>
            <w:r w:rsidRPr="00704088">
              <w:rPr>
                <w:rFonts w:ascii="Times New Roman" w:hAnsi="Times New Roman"/>
                <w:color w:val="000000"/>
                <w:sz w:val="22"/>
                <w:szCs w:val="22"/>
              </w:rPr>
              <w:t>- Không lớn hơn 2 000 m2 – đối với nhóm F1.3;</w:t>
            </w:r>
          </w:p>
          <w:p w14:paraId="6C149C8A" w14:textId="77777777" w:rsidR="00F344CB" w:rsidRPr="00704088" w:rsidRDefault="00F344CB" w:rsidP="00712DAD">
            <w:pPr>
              <w:rPr>
                <w:rFonts w:ascii="Times New Roman" w:hAnsi="Times New Roman"/>
                <w:color w:val="000000"/>
                <w:sz w:val="22"/>
                <w:szCs w:val="22"/>
              </w:rPr>
            </w:pPr>
            <w:r w:rsidRPr="00704088">
              <w:rPr>
                <w:rFonts w:ascii="Times New Roman" w:hAnsi="Times New Roman"/>
                <w:color w:val="000000"/>
                <w:sz w:val="22"/>
                <w:szCs w:val="22"/>
              </w:rPr>
              <w:t>- Không lớn hơn 2 500 m2 – trong các trường hợp còn lại</w:t>
            </w:r>
          </w:p>
        </w:tc>
        <w:tc>
          <w:tcPr>
            <w:tcW w:w="1889" w:type="dxa"/>
          </w:tcPr>
          <w:p w14:paraId="6DC65636" w14:textId="77777777" w:rsidR="00F344CB" w:rsidRPr="00704088" w:rsidRDefault="00F344CB" w:rsidP="00712DAD">
            <w:pPr>
              <w:jc w:val="center"/>
              <w:rPr>
                <w:rFonts w:ascii="Times New Roman" w:hAnsi="Times New Roman"/>
                <w:color w:val="000000"/>
                <w:sz w:val="22"/>
                <w:szCs w:val="22"/>
              </w:rPr>
            </w:pPr>
            <w:r w:rsidRPr="00704088">
              <w:rPr>
                <w:rFonts w:ascii="Times New Roman" w:hAnsi="Times New Roman"/>
                <w:color w:val="000000"/>
                <w:sz w:val="22"/>
                <w:szCs w:val="22"/>
              </w:rPr>
              <w:t>Đ A.2.3</w:t>
            </w:r>
          </w:p>
          <w:p w14:paraId="6CE64E06" w14:textId="77777777" w:rsidR="00F344CB" w:rsidRPr="00704088" w:rsidRDefault="00F344CB"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5A4C387C" w14:textId="77777777" w:rsidR="00F344CB" w:rsidRPr="00704088" w:rsidRDefault="00F344CB" w:rsidP="00712DAD">
            <w:pPr>
              <w:rPr>
                <w:rFonts w:ascii="Times New Roman" w:hAnsi="Times New Roman"/>
                <w:color w:val="000000"/>
                <w:sz w:val="22"/>
                <w:szCs w:val="22"/>
              </w:rPr>
            </w:pPr>
          </w:p>
        </w:tc>
        <w:tc>
          <w:tcPr>
            <w:tcW w:w="948" w:type="dxa"/>
          </w:tcPr>
          <w:p w14:paraId="391FD413" w14:textId="77777777" w:rsidR="00F344CB" w:rsidRPr="00704088" w:rsidRDefault="00F344CB" w:rsidP="00712DAD">
            <w:pPr>
              <w:rPr>
                <w:rFonts w:ascii="Times New Roman" w:hAnsi="Times New Roman"/>
                <w:color w:val="000000"/>
                <w:sz w:val="22"/>
                <w:szCs w:val="22"/>
              </w:rPr>
            </w:pPr>
          </w:p>
        </w:tc>
      </w:tr>
      <w:tr w:rsidR="007E5C41" w:rsidRPr="00704088" w14:paraId="1AB4B427" w14:textId="77777777">
        <w:tc>
          <w:tcPr>
            <w:tcW w:w="703" w:type="dxa"/>
          </w:tcPr>
          <w:p w14:paraId="52C17B73"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6.2</w:t>
            </w:r>
          </w:p>
        </w:tc>
        <w:tc>
          <w:tcPr>
            <w:tcW w:w="1999" w:type="dxa"/>
          </w:tcPr>
          <w:p w14:paraId="63A9BA6D"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Ngăn cháy theo chiều đứng</w:t>
            </w:r>
          </w:p>
        </w:tc>
        <w:tc>
          <w:tcPr>
            <w:tcW w:w="3246" w:type="dxa"/>
          </w:tcPr>
          <w:p w14:paraId="0161C4AA" w14:textId="77777777" w:rsidR="007E5C41" w:rsidRPr="00704088" w:rsidRDefault="007E5C41" w:rsidP="007E5C41">
            <w:pPr>
              <w:rPr>
                <w:rFonts w:ascii="Times New Roman" w:hAnsi="Times New Roman"/>
                <w:color w:val="000000"/>
                <w:sz w:val="22"/>
                <w:szCs w:val="22"/>
              </w:rPr>
            </w:pPr>
          </w:p>
        </w:tc>
        <w:tc>
          <w:tcPr>
            <w:tcW w:w="6461" w:type="dxa"/>
          </w:tcPr>
          <w:p w14:paraId="1EC251CD" w14:textId="77777777" w:rsidR="007E5C41" w:rsidRPr="00704088" w:rsidRDefault="007E5C41" w:rsidP="007E5C41">
            <w:pPr>
              <w:jc w:val="both"/>
              <w:rPr>
                <w:rFonts w:ascii="Times New Roman" w:hAnsi="Times New Roman"/>
                <w:color w:val="000000"/>
                <w:sz w:val="22"/>
                <w:szCs w:val="22"/>
              </w:rPr>
            </w:pPr>
          </w:p>
        </w:tc>
        <w:tc>
          <w:tcPr>
            <w:tcW w:w="1889" w:type="dxa"/>
          </w:tcPr>
          <w:p w14:paraId="1FC8E71D" w14:textId="77777777" w:rsidR="007E5C41" w:rsidRPr="00704088" w:rsidRDefault="007E5C41" w:rsidP="007E5C41">
            <w:pPr>
              <w:jc w:val="center"/>
              <w:rPr>
                <w:rFonts w:ascii="Times New Roman" w:hAnsi="Times New Roman"/>
                <w:color w:val="000000"/>
                <w:sz w:val="22"/>
                <w:szCs w:val="22"/>
              </w:rPr>
            </w:pPr>
          </w:p>
        </w:tc>
        <w:tc>
          <w:tcPr>
            <w:tcW w:w="948" w:type="dxa"/>
          </w:tcPr>
          <w:p w14:paraId="79570701" w14:textId="77777777" w:rsidR="007E5C41" w:rsidRPr="00704088" w:rsidRDefault="007E5C41" w:rsidP="007E5C41">
            <w:pPr>
              <w:rPr>
                <w:rFonts w:ascii="Times New Roman" w:hAnsi="Times New Roman"/>
                <w:color w:val="000000"/>
                <w:sz w:val="22"/>
                <w:szCs w:val="22"/>
              </w:rPr>
            </w:pPr>
          </w:p>
        </w:tc>
      </w:tr>
      <w:tr w:rsidR="0021349A" w:rsidRPr="00704088" w14:paraId="468A5E55" w14:textId="77777777" w:rsidTr="00712DAD">
        <w:tc>
          <w:tcPr>
            <w:tcW w:w="703" w:type="dxa"/>
          </w:tcPr>
          <w:p w14:paraId="70A5FB09" w14:textId="77777777" w:rsidR="0021349A" w:rsidRPr="00704088" w:rsidRDefault="0021349A" w:rsidP="00712DAD">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tcPr>
          <w:p w14:paraId="2A9C707F" w14:textId="77777777" w:rsidR="0021349A" w:rsidRPr="00704088" w:rsidRDefault="0021349A" w:rsidP="00712DAD">
            <w:pPr>
              <w:jc w:val="both"/>
              <w:rPr>
                <w:rFonts w:ascii="Times New Roman" w:hAnsi="Times New Roman"/>
                <w:color w:val="000000"/>
                <w:sz w:val="22"/>
                <w:szCs w:val="22"/>
              </w:rPr>
            </w:pPr>
            <w:r w:rsidRPr="00704088">
              <w:rPr>
                <w:rFonts w:ascii="Times New Roman" w:hAnsi="Times New Roman"/>
                <w:color w:val="000000"/>
                <w:sz w:val="22"/>
                <w:szCs w:val="22"/>
              </w:rPr>
              <w:t>Sàn ngăn cháy</w:t>
            </w:r>
          </w:p>
        </w:tc>
        <w:tc>
          <w:tcPr>
            <w:tcW w:w="3246" w:type="dxa"/>
          </w:tcPr>
          <w:p w14:paraId="4E948516" w14:textId="77777777" w:rsidR="0021349A" w:rsidRPr="00704088" w:rsidRDefault="0021349A" w:rsidP="00712DAD">
            <w:pPr>
              <w:rPr>
                <w:rFonts w:ascii="Times New Roman" w:hAnsi="Times New Roman"/>
                <w:color w:val="000000"/>
                <w:sz w:val="22"/>
                <w:szCs w:val="22"/>
              </w:rPr>
            </w:pPr>
          </w:p>
        </w:tc>
        <w:tc>
          <w:tcPr>
            <w:tcW w:w="6461" w:type="dxa"/>
          </w:tcPr>
          <w:p w14:paraId="32C28BBD" w14:textId="77777777" w:rsidR="0021349A" w:rsidRPr="00704088" w:rsidRDefault="0021349A" w:rsidP="00712DAD">
            <w:pPr>
              <w:jc w:val="both"/>
              <w:rPr>
                <w:rFonts w:ascii="Times New Roman" w:hAnsi="Times New Roman"/>
                <w:color w:val="000000"/>
                <w:sz w:val="22"/>
                <w:szCs w:val="22"/>
              </w:rPr>
            </w:pPr>
          </w:p>
        </w:tc>
        <w:tc>
          <w:tcPr>
            <w:tcW w:w="1889" w:type="dxa"/>
          </w:tcPr>
          <w:p w14:paraId="6C7796F7" w14:textId="77777777" w:rsidR="0021349A" w:rsidRPr="00704088" w:rsidRDefault="0021349A" w:rsidP="00712DAD">
            <w:pPr>
              <w:jc w:val="center"/>
              <w:rPr>
                <w:rFonts w:ascii="Times New Roman" w:hAnsi="Times New Roman"/>
                <w:color w:val="000000"/>
                <w:sz w:val="22"/>
                <w:szCs w:val="22"/>
              </w:rPr>
            </w:pPr>
          </w:p>
        </w:tc>
        <w:tc>
          <w:tcPr>
            <w:tcW w:w="948" w:type="dxa"/>
          </w:tcPr>
          <w:p w14:paraId="42E7829B" w14:textId="77777777" w:rsidR="0021349A" w:rsidRPr="00704088" w:rsidRDefault="0021349A" w:rsidP="00712DAD">
            <w:pPr>
              <w:rPr>
                <w:rFonts w:ascii="Times New Roman" w:hAnsi="Times New Roman"/>
                <w:color w:val="000000"/>
                <w:sz w:val="22"/>
                <w:szCs w:val="22"/>
              </w:rPr>
            </w:pPr>
          </w:p>
        </w:tc>
      </w:tr>
      <w:tr w:rsidR="0021349A" w:rsidRPr="00704088" w14:paraId="508DDEA7" w14:textId="77777777" w:rsidTr="00712DAD">
        <w:tc>
          <w:tcPr>
            <w:tcW w:w="703" w:type="dxa"/>
          </w:tcPr>
          <w:p w14:paraId="4551BD8B" w14:textId="77777777" w:rsidR="0021349A" w:rsidRPr="00704088" w:rsidRDefault="0021349A" w:rsidP="00712DAD">
            <w:pPr>
              <w:jc w:val="center"/>
              <w:rPr>
                <w:rFonts w:ascii="Times New Roman" w:hAnsi="Times New Roman"/>
                <w:color w:val="000000"/>
                <w:sz w:val="22"/>
                <w:szCs w:val="22"/>
              </w:rPr>
            </w:pPr>
          </w:p>
        </w:tc>
        <w:tc>
          <w:tcPr>
            <w:tcW w:w="1999" w:type="dxa"/>
          </w:tcPr>
          <w:p w14:paraId="6BE14F17" w14:textId="77777777" w:rsidR="0021349A" w:rsidRPr="00704088" w:rsidRDefault="0021349A" w:rsidP="00712DAD">
            <w:pPr>
              <w:jc w:val="both"/>
              <w:rPr>
                <w:rFonts w:ascii="Times New Roman" w:hAnsi="Times New Roman"/>
                <w:color w:val="000000"/>
                <w:sz w:val="22"/>
                <w:szCs w:val="22"/>
              </w:rPr>
            </w:pPr>
            <w:r w:rsidRPr="00704088">
              <w:rPr>
                <w:rFonts w:ascii="Times New Roman" w:hAnsi="Times New Roman"/>
                <w:color w:val="000000"/>
                <w:sz w:val="22"/>
                <w:szCs w:val="22"/>
              </w:rPr>
              <w:t>+ Đối với nhà F1.2, F4.3 và nhà hỗn hợp trên 50m</w:t>
            </w:r>
          </w:p>
        </w:tc>
        <w:tc>
          <w:tcPr>
            <w:tcW w:w="3246" w:type="dxa"/>
          </w:tcPr>
          <w:p w14:paraId="3DA41E24" w14:textId="77777777" w:rsidR="0021349A" w:rsidRPr="00704088" w:rsidRDefault="0021349A" w:rsidP="00712DAD">
            <w:pPr>
              <w:rPr>
                <w:rFonts w:ascii="Times New Roman" w:hAnsi="Times New Roman"/>
                <w:color w:val="000000"/>
                <w:sz w:val="22"/>
                <w:szCs w:val="22"/>
              </w:rPr>
            </w:pPr>
          </w:p>
        </w:tc>
        <w:tc>
          <w:tcPr>
            <w:tcW w:w="6461" w:type="dxa"/>
          </w:tcPr>
          <w:p w14:paraId="5C251D6C" w14:textId="77777777" w:rsidR="0021349A" w:rsidRPr="00704088" w:rsidRDefault="0021349A" w:rsidP="00712DAD">
            <w:pPr>
              <w:jc w:val="both"/>
              <w:rPr>
                <w:rFonts w:ascii="Times New Roman" w:hAnsi="Times New Roman"/>
                <w:color w:val="000000"/>
                <w:sz w:val="22"/>
                <w:szCs w:val="22"/>
              </w:rPr>
            </w:pPr>
            <w:r w:rsidRPr="00704088">
              <w:rPr>
                <w:rFonts w:ascii="Times New Roman" w:hAnsi="Times New Roman"/>
                <w:color w:val="000000"/>
                <w:sz w:val="22"/>
                <w:szCs w:val="22"/>
              </w:rPr>
              <w:t>- Sàn ngăn cháy theo chiều đứng 50m REI 180 (nhà cao trên 100m); nhà từ 50-100m (REI150)</w:t>
            </w:r>
          </w:p>
          <w:p w14:paraId="16E6A9FA" w14:textId="77777777" w:rsidR="0021349A" w:rsidRPr="00704088" w:rsidRDefault="0021349A" w:rsidP="00712DAD">
            <w:pPr>
              <w:jc w:val="both"/>
              <w:rPr>
                <w:rFonts w:ascii="Times New Roman" w:hAnsi="Times New Roman"/>
                <w:color w:val="000000"/>
                <w:sz w:val="22"/>
                <w:szCs w:val="22"/>
              </w:rPr>
            </w:pPr>
            <w:r w:rsidRPr="00704088">
              <w:rPr>
                <w:rFonts w:ascii="Times New Roman" w:hAnsi="Times New Roman"/>
                <w:color w:val="000000"/>
                <w:sz w:val="22"/>
                <w:szCs w:val="22"/>
              </w:rPr>
              <w:t>- Sàn ngăn các phòng máy phát điện, phòng máy biến áp REI 90</w:t>
            </w:r>
          </w:p>
        </w:tc>
        <w:tc>
          <w:tcPr>
            <w:tcW w:w="1889" w:type="dxa"/>
          </w:tcPr>
          <w:p w14:paraId="2A13AB52" w14:textId="77777777" w:rsidR="0021349A" w:rsidRPr="00704088" w:rsidRDefault="0021349A" w:rsidP="00712DAD">
            <w:pPr>
              <w:jc w:val="center"/>
              <w:rPr>
                <w:rFonts w:ascii="Times New Roman" w:hAnsi="Times New Roman"/>
                <w:color w:val="000000"/>
                <w:sz w:val="22"/>
                <w:szCs w:val="22"/>
              </w:rPr>
            </w:pPr>
            <w:r w:rsidRPr="00704088">
              <w:rPr>
                <w:rFonts w:ascii="Times New Roman" w:hAnsi="Times New Roman"/>
                <w:color w:val="000000"/>
                <w:sz w:val="22"/>
                <w:szCs w:val="22"/>
              </w:rPr>
              <w:t>Mục A.2.2 QCVN 06:2022</w:t>
            </w:r>
          </w:p>
        </w:tc>
        <w:tc>
          <w:tcPr>
            <w:tcW w:w="948" w:type="dxa"/>
          </w:tcPr>
          <w:p w14:paraId="4FA037EA" w14:textId="77777777" w:rsidR="0021349A" w:rsidRPr="00704088" w:rsidRDefault="0021349A" w:rsidP="00712DAD">
            <w:pPr>
              <w:rPr>
                <w:rFonts w:ascii="Times New Roman" w:hAnsi="Times New Roman"/>
                <w:color w:val="000000"/>
                <w:sz w:val="22"/>
                <w:szCs w:val="22"/>
              </w:rPr>
            </w:pPr>
          </w:p>
        </w:tc>
      </w:tr>
      <w:tr w:rsidR="0021349A" w:rsidRPr="00704088" w14:paraId="09D492B8" w14:textId="77777777" w:rsidTr="00712DAD">
        <w:tc>
          <w:tcPr>
            <w:tcW w:w="703" w:type="dxa"/>
          </w:tcPr>
          <w:p w14:paraId="6DA393EB" w14:textId="77777777" w:rsidR="0021349A" w:rsidRPr="00704088" w:rsidRDefault="0021349A" w:rsidP="00712DAD">
            <w:pPr>
              <w:jc w:val="center"/>
              <w:rPr>
                <w:rFonts w:ascii="Times New Roman" w:hAnsi="Times New Roman"/>
                <w:color w:val="000000"/>
                <w:sz w:val="22"/>
                <w:szCs w:val="22"/>
              </w:rPr>
            </w:pPr>
            <w:r w:rsidRPr="00704088">
              <w:rPr>
                <w:rFonts w:ascii="Times New Roman" w:hAnsi="Times New Roman"/>
                <w:b/>
                <w:color w:val="000000"/>
                <w:sz w:val="22"/>
                <w:szCs w:val="22"/>
              </w:rPr>
              <w:t>-</w:t>
            </w:r>
          </w:p>
        </w:tc>
        <w:tc>
          <w:tcPr>
            <w:tcW w:w="1999" w:type="dxa"/>
          </w:tcPr>
          <w:p w14:paraId="376E83C0" w14:textId="77777777" w:rsidR="0021349A" w:rsidRPr="00704088" w:rsidRDefault="0021349A" w:rsidP="00712DAD">
            <w:pPr>
              <w:jc w:val="both"/>
              <w:rPr>
                <w:rFonts w:ascii="Times New Roman" w:hAnsi="Times New Roman"/>
                <w:color w:val="000000"/>
                <w:sz w:val="22"/>
                <w:szCs w:val="22"/>
              </w:rPr>
            </w:pPr>
            <w:r w:rsidRPr="00704088">
              <w:rPr>
                <w:rFonts w:ascii="Times New Roman" w:hAnsi="Times New Roman"/>
                <w:color w:val="000000"/>
                <w:sz w:val="22"/>
                <w:szCs w:val="22"/>
              </w:rPr>
              <w:t>Đối với nhà thuộc nhóm F1.2, F4.3 và nhà hỗn hợp có chiều cao từ 50 m đến 150 m</w:t>
            </w:r>
          </w:p>
        </w:tc>
        <w:tc>
          <w:tcPr>
            <w:tcW w:w="3246" w:type="dxa"/>
          </w:tcPr>
          <w:p w14:paraId="25C12D73" w14:textId="77777777" w:rsidR="0021349A" w:rsidRPr="00704088" w:rsidRDefault="0021349A" w:rsidP="00712DAD">
            <w:pPr>
              <w:jc w:val="both"/>
              <w:rPr>
                <w:rFonts w:ascii="Times New Roman" w:hAnsi="Times New Roman"/>
                <w:color w:val="000000"/>
                <w:sz w:val="22"/>
                <w:szCs w:val="22"/>
              </w:rPr>
            </w:pPr>
          </w:p>
        </w:tc>
        <w:tc>
          <w:tcPr>
            <w:tcW w:w="6461" w:type="dxa"/>
          </w:tcPr>
          <w:p w14:paraId="7EF9604D" w14:textId="77777777" w:rsidR="0021349A" w:rsidRPr="00704088" w:rsidRDefault="0021349A" w:rsidP="00712DAD">
            <w:pPr>
              <w:pBdr>
                <w:top w:val="nil"/>
                <w:left w:val="nil"/>
                <w:bottom w:val="nil"/>
                <w:right w:val="nil"/>
                <w:between w:val="nil"/>
              </w:pBdr>
              <w:jc w:val="both"/>
              <w:rPr>
                <w:rFonts w:ascii="Times New Roman" w:hAnsi="Times New Roman"/>
                <w:color w:val="000000"/>
                <w:sz w:val="22"/>
                <w:szCs w:val="22"/>
              </w:rPr>
            </w:pPr>
            <w:r w:rsidRPr="00704088">
              <w:rPr>
                <w:rFonts w:ascii="Times New Roman" w:hAnsi="Times New Roman"/>
                <w:color w:val="000000"/>
                <w:sz w:val="22"/>
                <w:szCs w:val="22"/>
                <w:lang w:val="vi-VN"/>
              </w:rPr>
              <w:t xml:space="preserve">- </w:t>
            </w:r>
            <w:r w:rsidRPr="00704088">
              <w:rPr>
                <w:rFonts w:ascii="Times New Roman" w:hAnsi="Times New Roman"/>
                <w:color w:val="000000"/>
                <w:sz w:val="22"/>
                <w:szCs w:val="22"/>
              </w:rPr>
              <w:t>Nhà phải được phân chia thành các khoang cháy theo chiều cao, với chiều cao mỗi khoang cháy không lớn hơn 50 m. Các khoang cháy được ngăn cách với nhau bằng các tường ngăn cháy và sàn ngăn cháy hoặc bằng các tầng kỹ thuật. Tầng kỹ thuật được ngăn cách bằng các sàn ngăn cháy có giới hạn chịu lửa không nhỏ hơn REI 90. Giới hạn chịu lửa của các tường ngăn cháy và sàn ngăn cháy này lấy theo quy định tại A.2.24. Mỗi đơn nguyên hoặc một khoang cháy (khi không phân thành đơn nguyên) phải có hệ thống bảo vệ chống cháy hoạt động độc lập (bảo đảm hoạt động như dự kiến khi cần thiết, không phụ thuộc vào việc hệ thống bảo vệ chống cháy ở khoang cháy khác có hoạt động hay không) và có phòng phương tiện chữa cháy ban đầu</w:t>
            </w:r>
          </w:p>
          <w:p w14:paraId="3FF06DC6" w14:textId="77777777" w:rsidR="0021349A" w:rsidRPr="00704088" w:rsidRDefault="0021349A" w:rsidP="00712DAD">
            <w:pPr>
              <w:jc w:val="both"/>
              <w:rPr>
                <w:rFonts w:ascii="Times New Roman" w:hAnsi="Times New Roman"/>
                <w:color w:val="000000"/>
                <w:sz w:val="22"/>
                <w:szCs w:val="22"/>
              </w:rPr>
            </w:pPr>
            <w:r w:rsidRPr="00704088">
              <w:rPr>
                <w:rFonts w:ascii="Times New Roman" w:hAnsi="Times New Roman"/>
                <w:color w:val="000000"/>
                <w:sz w:val="22"/>
                <w:szCs w:val="22"/>
              </w:rPr>
              <w:t>- Việc ngăn chặn cháy lan theo mặt ngoài nhà phải tuân thủ các yêu cầu tại 4.32, 4.33</w:t>
            </w:r>
          </w:p>
        </w:tc>
        <w:tc>
          <w:tcPr>
            <w:tcW w:w="1889" w:type="dxa"/>
          </w:tcPr>
          <w:p w14:paraId="05B00BE4" w14:textId="77777777" w:rsidR="0021349A" w:rsidRPr="00704088" w:rsidRDefault="0021349A" w:rsidP="00712DAD">
            <w:pPr>
              <w:jc w:val="center"/>
              <w:rPr>
                <w:rFonts w:ascii="Times New Roman" w:hAnsi="Times New Roman"/>
                <w:color w:val="000000"/>
                <w:sz w:val="22"/>
                <w:szCs w:val="22"/>
              </w:rPr>
            </w:pPr>
            <w:r w:rsidRPr="00704088">
              <w:rPr>
                <w:rFonts w:ascii="Times New Roman" w:hAnsi="Times New Roman"/>
                <w:color w:val="000000"/>
                <w:sz w:val="22"/>
                <w:szCs w:val="22"/>
              </w:rPr>
              <w:t>Mục A.2.2 QCVN 06:2022</w:t>
            </w:r>
          </w:p>
          <w:p w14:paraId="4DC4DDD4" w14:textId="77777777" w:rsidR="0021349A" w:rsidRPr="00704088" w:rsidRDefault="0021349A" w:rsidP="00712DAD">
            <w:pPr>
              <w:jc w:val="center"/>
              <w:rPr>
                <w:rFonts w:ascii="Times New Roman" w:hAnsi="Times New Roman"/>
                <w:color w:val="000000"/>
                <w:sz w:val="22"/>
                <w:szCs w:val="22"/>
              </w:rPr>
            </w:pPr>
          </w:p>
          <w:p w14:paraId="147EEA1B" w14:textId="77777777" w:rsidR="0021349A" w:rsidRPr="00704088" w:rsidRDefault="0021349A" w:rsidP="00712DAD">
            <w:pPr>
              <w:jc w:val="center"/>
              <w:rPr>
                <w:rFonts w:ascii="Times New Roman" w:hAnsi="Times New Roman"/>
                <w:color w:val="000000"/>
                <w:sz w:val="22"/>
                <w:szCs w:val="22"/>
              </w:rPr>
            </w:pPr>
          </w:p>
          <w:p w14:paraId="63E7CA59" w14:textId="77777777" w:rsidR="0021349A" w:rsidRPr="00704088" w:rsidRDefault="0021349A" w:rsidP="00712DAD">
            <w:pPr>
              <w:jc w:val="center"/>
              <w:rPr>
                <w:rFonts w:ascii="Times New Roman" w:hAnsi="Times New Roman"/>
                <w:color w:val="000000"/>
                <w:sz w:val="22"/>
                <w:szCs w:val="22"/>
              </w:rPr>
            </w:pPr>
          </w:p>
          <w:p w14:paraId="4E4AAF8B" w14:textId="77777777" w:rsidR="0021349A" w:rsidRPr="00704088" w:rsidRDefault="0021349A" w:rsidP="00712DAD">
            <w:pPr>
              <w:jc w:val="center"/>
              <w:rPr>
                <w:rFonts w:ascii="Times New Roman" w:hAnsi="Times New Roman"/>
                <w:color w:val="000000"/>
                <w:sz w:val="22"/>
                <w:szCs w:val="22"/>
              </w:rPr>
            </w:pPr>
          </w:p>
          <w:p w14:paraId="223D40F6" w14:textId="77777777" w:rsidR="0021349A" w:rsidRPr="00704088" w:rsidRDefault="0021349A" w:rsidP="00712DAD">
            <w:pPr>
              <w:jc w:val="center"/>
              <w:rPr>
                <w:rFonts w:ascii="Times New Roman" w:hAnsi="Times New Roman"/>
                <w:color w:val="000000"/>
                <w:sz w:val="22"/>
                <w:szCs w:val="22"/>
              </w:rPr>
            </w:pPr>
          </w:p>
          <w:p w14:paraId="22F1F290" w14:textId="77777777" w:rsidR="0021349A" w:rsidRPr="00704088" w:rsidRDefault="0021349A" w:rsidP="00712DAD">
            <w:pPr>
              <w:jc w:val="center"/>
              <w:rPr>
                <w:rFonts w:ascii="Times New Roman" w:hAnsi="Times New Roman"/>
                <w:color w:val="000000"/>
                <w:sz w:val="22"/>
                <w:szCs w:val="22"/>
              </w:rPr>
            </w:pPr>
          </w:p>
          <w:p w14:paraId="36F345F2" w14:textId="77777777" w:rsidR="0021349A" w:rsidRPr="00704088" w:rsidRDefault="0021349A" w:rsidP="00712DAD">
            <w:pPr>
              <w:jc w:val="center"/>
              <w:rPr>
                <w:rFonts w:ascii="Times New Roman" w:hAnsi="Times New Roman"/>
                <w:color w:val="000000"/>
                <w:sz w:val="22"/>
                <w:szCs w:val="22"/>
              </w:rPr>
            </w:pPr>
          </w:p>
          <w:p w14:paraId="2DCF2144" w14:textId="77777777" w:rsidR="0021349A" w:rsidRPr="00704088" w:rsidRDefault="0021349A" w:rsidP="00712DAD">
            <w:pPr>
              <w:rPr>
                <w:rFonts w:ascii="Times New Roman" w:hAnsi="Times New Roman"/>
                <w:color w:val="000000"/>
                <w:sz w:val="22"/>
                <w:szCs w:val="22"/>
              </w:rPr>
            </w:pPr>
          </w:p>
          <w:p w14:paraId="7E3C0B0F" w14:textId="77777777" w:rsidR="0021349A" w:rsidRPr="00704088" w:rsidRDefault="0021349A" w:rsidP="00712DAD">
            <w:pPr>
              <w:jc w:val="center"/>
              <w:rPr>
                <w:rFonts w:ascii="Times New Roman" w:hAnsi="Times New Roman"/>
                <w:color w:val="000000"/>
                <w:sz w:val="22"/>
                <w:szCs w:val="22"/>
              </w:rPr>
            </w:pPr>
          </w:p>
          <w:p w14:paraId="60814B17" w14:textId="77777777" w:rsidR="0021349A" w:rsidRPr="00704088" w:rsidRDefault="0021349A" w:rsidP="00712DAD">
            <w:pPr>
              <w:jc w:val="center"/>
              <w:rPr>
                <w:rFonts w:ascii="Times New Roman" w:hAnsi="Times New Roman"/>
                <w:color w:val="000000"/>
                <w:sz w:val="22"/>
                <w:szCs w:val="22"/>
              </w:rPr>
            </w:pPr>
            <w:r w:rsidRPr="00704088">
              <w:rPr>
                <w:rFonts w:ascii="Times New Roman" w:hAnsi="Times New Roman"/>
                <w:color w:val="000000"/>
                <w:sz w:val="22"/>
                <w:szCs w:val="22"/>
              </w:rPr>
              <w:t>Mục A.2.23 QCVN 06:2022</w:t>
            </w:r>
          </w:p>
        </w:tc>
        <w:tc>
          <w:tcPr>
            <w:tcW w:w="948" w:type="dxa"/>
          </w:tcPr>
          <w:p w14:paraId="5B2A88F2" w14:textId="77777777" w:rsidR="0021349A" w:rsidRPr="00704088" w:rsidRDefault="0021349A" w:rsidP="00712DAD">
            <w:pPr>
              <w:rPr>
                <w:rFonts w:ascii="Times New Roman" w:hAnsi="Times New Roman"/>
                <w:color w:val="000000"/>
                <w:sz w:val="22"/>
                <w:szCs w:val="22"/>
              </w:rPr>
            </w:pPr>
          </w:p>
        </w:tc>
      </w:tr>
      <w:tr w:rsidR="007E5C41" w:rsidRPr="00704088" w14:paraId="11CF4576" w14:textId="77777777">
        <w:tc>
          <w:tcPr>
            <w:tcW w:w="703" w:type="dxa"/>
          </w:tcPr>
          <w:p w14:paraId="217004ED" w14:textId="77777777" w:rsidR="007E5C41" w:rsidRPr="00704088" w:rsidRDefault="007E5C41" w:rsidP="007E5C41">
            <w:pPr>
              <w:jc w:val="center"/>
              <w:rPr>
                <w:rFonts w:ascii="Times New Roman" w:hAnsi="Times New Roman"/>
                <w:b/>
                <w:color w:val="000000"/>
                <w:sz w:val="22"/>
                <w:szCs w:val="22"/>
              </w:rPr>
            </w:pPr>
            <w:r w:rsidRPr="00704088">
              <w:rPr>
                <w:rFonts w:ascii="Times New Roman" w:hAnsi="Times New Roman"/>
                <w:b/>
                <w:color w:val="000000"/>
                <w:sz w:val="22"/>
                <w:szCs w:val="22"/>
              </w:rPr>
              <w:t>-</w:t>
            </w:r>
          </w:p>
        </w:tc>
        <w:tc>
          <w:tcPr>
            <w:tcW w:w="1999" w:type="dxa"/>
          </w:tcPr>
          <w:p w14:paraId="6179B9E2"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Ngăn cháy lan sảnh thông tầng</w:t>
            </w:r>
          </w:p>
        </w:tc>
        <w:tc>
          <w:tcPr>
            <w:tcW w:w="3246" w:type="dxa"/>
          </w:tcPr>
          <w:p w14:paraId="0F82D182" w14:textId="39A56E11" w:rsidR="007E5C41" w:rsidRPr="00704088" w:rsidRDefault="00825453" w:rsidP="007E5C41">
            <w:pPr>
              <w:jc w:val="both"/>
              <w:rPr>
                <w:rFonts w:ascii="Times New Roman" w:hAnsi="Times New Roman"/>
                <w:color w:val="000000"/>
                <w:sz w:val="22"/>
                <w:szCs w:val="22"/>
                <w:lang w:val="vi-VN"/>
              </w:rPr>
            </w:pPr>
            <w:r w:rsidRPr="00704088">
              <w:rPr>
                <w:rFonts w:ascii="Times New Roman" w:hAnsi="Times New Roman"/>
                <w:color w:val="FF0000"/>
                <w:sz w:val="22"/>
                <w:szCs w:val="22"/>
              </w:rPr>
              <w:t>Trong</w:t>
            </w:r>
            <w:r w:rsidRPr="00704088">
              <w:rPr>
                <w:rFonts w:ascii="Times New Roman" w:hAnsi="Times New Roman"/>
                <w:color w:val="FF0000"/>
                <w:sz w:val="22"/>
                <w:szCs w:val="22"/>
                <w:lang w:val="vi-VN"/>
              </w:rPr>
              <w:t xml:space="preserve"> đó lưu </w:t>
            </w:r>
            <w:r w:rsidR="003C604E" w:rsidRPr="00704088">
              <w:rPr>
                <w:rFonts w:ascii="Times New Roman" w:hAnsi="Times New Roman"/>
                <w:color w:val="FF0000"/>
                <w:sz w:val="22"/>
                <w:szCs w:val="22"/>
                <w:lang w:val="vi-VN"/>
              </w:rPr>
              <w:t xml:space="preserve">ý: </w:t>
            </w:r>
            <w:r w:rsidR="003C604E" w:rsidRPr="00704088">
              <w:rPr>
                <w:rFonts w:ascii="Times New Roman" w:hAnsi="Times New Roman"/>
                <w:color w:val="FF0000"/>
                <w:sz w:val="20"/>
                <w:szCs w:val="20"/>
                <w:lang w:val="vi-VN"/>
              </w:rPr>
              <w:t>tại mục d của điều 4.35 Sửa đổi 1: 2023</w:t>
            </w:r>
            <w:r w:rsidR="00FF4A9F" w:rsidRPr="00704088">
              <w:rPr>
                <w:rFonts w:ascii="Times New Roman" w:hAnsi="Times New Roman"/>
                <w:color w:val="FF0000"/>
                <w:sz w:val="20"/>
              </w:rPr>
              <w:t xml:space="preserve"> </w:t>
            </w:r>
            <w:r w:rsidR="003D04C4" w:rsidRPr="00704088">
              <w:rPr>
                <w:rFonts w:ascii="Times New Roman" w:hAnsi="Times New Roman"/>
                <w:color w:val="FF0000"/>
                <w:sz w:val="20"/>
              </w:rPr>
              <w:t>có</w:t>
            </w:r>
            <w:r w:rsidR="003D04C4" w:rsidRPr="00704088">
              <w:rPr>
                <w:rFonts w:ascii="Times New Roman" w:hAnsi="Times New Roman"/>
                <w:color w:val="FF0000"/>
                <w:sz w:val="20"/>
                <w:lang w:val="vi-VN"/>
              </w:rPr>
              <w:t xml:space="preserve"> dẫn chiếu </w:t>
            </w:r>
            <w:r w:rsidR="001335BB" w:rsidRPr="00704088">
              <w:rPr>
                <w:rFonts w:ascii="Times New Roman" w:hAnsi="Times New Roman"/>
                <w:color w:val="FF0000"/>
                <w:sz w:val="20"/>
              </w:rPr>
              <w:t>d</w:t>
            </w:r>
            <w:r w:rsidR="00FF4A9F" w:rsidRPr="00704088">
              <w:rPr>
                <w:rFonts w:ascii="Times New Roman" w:hAnsi="Times New Roman"/>
                <w:color w:val="FF0000"/>
                <w:sz w:val="20"/>
              </w:rPr>
              <w:t>iện tích tầng trong phạm vi khoang cháy có sảnh thông tầng được xác định theo Phụ lục H</w:t>
            </w:r>
          </w:p>
        </w:tc>
        <w:tc>
          <w:tcPr>
            <w:tcW w:w="6461" w:type="dxa"/>
          </w:tcPr>
          <w:p w14:paraId="06A1C8D7" w14:textId="06D2D282" w:rsidR="007E5C41" w:rsidRPr="00704088" w:rsidRDefault="007E5C41" w:rsidP="00A92753">
            <w:pPr>
              <w:pStyle w:val="Heading6"/>
              <w:spacing w:before="0" w:after="0"/>
              <w:jc w:val="both"/>
              <w:rPr>
                <w:rFonts w:ascii="Times New Roman" w:hAnsi="Times New Roman"/>
                <w:color w:val="000000"/>
                <w:sz w:val="22"/>
                <w:szCs w:val="22"/>
                <w:lang w:val="vi-VN"/>
              </w:rPr>
            </w:pPr>
            <w:r w:rsidRPr="00704088">
              <w:rPr>
                <w:rFonts w:ascii="Times New Roman" w:hAnsi="Times New Roman"/>
                <w:b w:val="0"/>
                <w:color w:val="000000"/>
                <w:sz w:val="22"/>
                <w:szCs w:val="22"/>
                <w:lang w:val="vi-VN"/>
              </w:rPr>
              <w:t>Sảnh thông tầng phải được đặt trong khối tích của một khoang cháy, ở các lỗ mở của các sàn giữa các tầng của nó cho phép bố trí các thang máy cuốn, thang bộ hở và thang máy (kể cả thang máy toàn cảnh)</w:t>
            </w:r>
          </w:p>
        </w:tc>
        <w:tc>
          <w:tcPr>
            <w:tcW w:w="1889" w:type="dxa"/>
          </w:tcPr>
          <w:p w14:paraId="07A281D4"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 xml:space="preserve">Điều 4.35 </w:t>
            </w:r>
          </w:p>
          <w:p w14:paraId="005B4B75" w14:textId="3B4C1464"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QCVN 06:2022</w:t>
            </w:r>
            <w:r w:rsidR="00FA3DFE" w:rsidRPr="00704088">
              <w:rPr>
                <w:rFonts w:ascii="Times New Roman" w:hAnsi="Times New Roman"/>
                <w:color w:val="FF0000"/>
                <w:sz w:val="20"/>
                <w:szCs w:val="20"/>
                <w:lang w:val="vi-VN"/>
              </w:rPr>
              <w:t xml:space="preserve"> và Sửa đổi 1: 2023</w:t>
            </w:r>
          </w:p>
        </w:tc>
        <w:tc>
          <w:tcPr>
            <w:tcW w:w="948" w:type="dxa"/>
          </w:tcPr>
          <w:p w14:paraId="496A65C6" w14:textId="77777777" w:rsidR="007E5C41" w:rsidRPr="00704088" w:rsidRDefault="007E5C41" w:rsidP="007E5C41">
            <w:pPr>
              <w:rPr>
                <w:rFonts w:ascii="Times New Roman" w:hAnsi="Times New Roman"/>
                <w:color w:val="000000"/>
                <w:sz w:val="22"/>
                <w:szCs w:val="22"/>
              </w:rPr>
            </w:pPr>
          </w:p>
        </w:tc>
      </w:tr>
      <w:tr w:rsidR="00903AEF" w:rsidRPr="00704088" w14:paraId="01E5F334" w14:textId="77777777">
        <w:tc>
          <w:tcPr>
            <w:tcW w:w="703" w:type="dxa"/>
          </w:tcPr>
          <w:p w14:paraId="6709D6B3" w14:textId="6DAFB566" w:rsidR="00903AEF" w:rsidRPr="00704088" w:rsidRDefault="00903AEF" w:rsidP="007E5C41">
            <w:pPr>
              <w:jc w:val="center"/>
              <w:rPr>
                <w:rFonts w:ascii="Times New Roman" w:hAnsi="Times New Roman"/>
                <w:b/>
                <w:color w:val="FF0000"/>
                <w:sz w:val="22"/>
                <w:szCs w:val="22"/>
                <w:lang w:val="vi-VN"/>
              </w:rPr>
            </w:pPr>
            <w:r w:rsidRPr="00704088">
              <w:rPr>
                <w:rFonts w:ascii="Times New Roman" w:hAnsi="Times New Roman"/>
                <w:b/>
                <w:color w:val="FF0000"/>
                <w:sz w:val="22"/>
                <w:szCs w:val="22"/>
                <w:lang w:val="vi-VN"/>
              </w:rPr>
              <w:t>-</w:t>
            </w:r>
          </w:p>
        </w:tc>
        <w:tc>
          <w:tcPr>
            <w:tcW w:w="1999" w:type="dxa"/>
          </w:tcPr>
          <w:p w14:paraId="7F7E81B7" w14:textId="784EB782" w:rsidR="00903AEF" w:rsidRPr="00704088" w:rsidRDefault="00903AEF" w:rsidP="007E5C41">
            <w:pPr>
              <w:jc w:val="both"/>
              <w:rPr>
                <w:rFonts w:ascii="Times New Roman" w:hAnsi="Times New Roman"/>
                <w:color w:val="FF0000"/>
                <w:sz w:val="22"/>
                <w:szCs w:val="22"/>
                <w:lang w:val="vi-VN"/>
              </w:rPr>
            </w:pPr>
            <w:r w:rsidRPr="00704088">
              <w:rPr>
                <w:rFonts w:ascii="Times New Roman" w:hAnsi="Times New Roman"/>
                <w:color w:val="FF0000"/>
                <w:sz w:val="22"/>
                <w:szCs w:val="22"/>
                <w:lang w:val="vi-VN"/>
              </w:rPr>
              <w:t>Ngăn cháy theo phương đứng của nhà</w:t>
            </w:r>
          </w:p>
        </w:tc>
        <w:tc>
          <w:tcPr>
            <w:tcW w:w="3246" w:type="dxa"/>
          </w:tcPr>
          <w:p w14:paraId="334350E1" w14:textId="77777777" w:rsidR="00903AEF" w:rsidRPr="00704088" w:rsidRDefault="00903AEF" w:rsidP="007E5C41">
            <w:pPr>
              <w:jc w:val="both"/>
              <w:rPr>
                <w:rFonts w:ascii="Times New Roman" w:hAnsi="Times New Roman"/>
                <w:color w:val="FF0000"/>
                <w:sz w:val="22"/>
                <w:szCs w:val="22"/>
                <w:lang w:val="vi-VN"/>
              </w:rPr>
            </w:pPr>
          </w:p>
        </w:tc>
        <w:tc>
          <w:tcPr>
            <w:tcW w:w="6461" w:type="dxa"/>
          </w:tcPr>
          <w:p w14:paraId="1FC43CA3" w14:textId="77777777" w:rsidR="00903AEF" w:rsidRPr="00704088" w:rsidRDefault="00EC2E87" w:rsidP="00021B55">
            <w:pPr>
              <w:pStyle w:val="Heading6"/>
              <w:spacing w:before="0" w:after="0"/>
              <w:jc w:val="both"/>
              <w:rPr>
                <w:rFonts w:ascii="Times New Roman" w:hAnsi="Times New Roman"/>
                <w:b w:val="0"/>
                <w:color w:val="FF0000"/>
                <w:sz w:val="22"/>
                <w:szCs w:val="22"/>
                <w:lang w:val="vi-VN"/>
              </w:rPr>
            </w:pPr>
            <w:r w:rsidRPr="00704088">
              <w:rPr>
                <w:rFonts w:ascii="Times New Roman" w:hAnsi="Times New Roman"/>
                <w:b w:val="0"/>
                <w:color w:val="FF0000"/>
                <w:sz w:val="22"/>
                <w:szCs w:val="22"/>
                <w:lang w:val="vi-VN"/>
              </w:rPr>
              <w:t>Điều 4.33.1 đến điều 4.33.3</w:t>
            </w:r>
          </w:p>
          <w:p w14:paraId="388283E8" w14:textId="63A26D68" w:rsidR="002F623B" w:rsidRPr="00704088" w:rsidRDefault="002F623B" w:rsidP="00E51AEB">
            <w:pPr>
              <w:jc w:val="both"/>
              <w:rPr>
                <w:rFonts w:asciiTheme="minorHAnsi" w:hAnsiTheme="minorHAnsi"/>
                <w:color w:val="FF0000"/>
                <w:lang w:val="vi-VN"/>
              </w:rPr>
            </w:pPr>
            <w:r w:rsidRPr="00704088">
              <w:rPr>
                <w:rFonts w:ascii="Times New Roman" w:hAnsi="Times New Roman"/>
                <w:color w:val="FF0000"/>
                <w:sz w:val="22"/>
                <w:szCs w:val="22"/>
                <w:lang w:val="vi-VN"/>
              </w:rPr>
              <w:t xml:space="preserve">Trong đó lưu ý </w:t>
            </w:r>
            <w:r w:rsidR="001951E8" w:rsidRPr="00704088">
              <w:rPr>
                <w:rFonts w:ascii="Times New Roman" w:hAnsi="Times New Roman"/>
                <w:color w:val="FF0000"/>
                <w:sz w:val="22"/>
                <w:szCs w:val="22"/>
                <w:lang w:val="vi-VN"/>
              </w:rPr>
              <w:t>tại điều 4.33.4 Cho phép không áp dụng các quy định tại 4.33 đối với nhà từ ba tầng trở xuống hoặc có chiều cao PCCC dưới 15 m, ga ra để xe nổi dạng hở, hoặc nhà được trang bị chữa cháy tự động</w:t>
            </w:r>
          </w:p>
        </w:tc>
        <w:tc>
          <w:tcPr>
            <w:tcW w:w="1889" w:type="dxa"/>
          </w:tcPr>
          <w:p w14:paraId="2BFBBFD6" w14:textId="6C0E741C" w:rsidR="00903AEF" w:rsidRPr="00704088" w:rsidRDefault="00903AEF" w:rsidP="00903AEF">
            <w:pPr>
              <w:jc w:val="center"/>
              <w:rPr>
                <w:rFonts w:ascii="Times New Roman" w:hAnsi="Times New Roman"/>
                <w:color w:val="FF0000"/>
                <w:sz w:val="22"/>
                <w:szCs w:val="22"/>
              </w:rPr>
            </w:pPr>
            <w:r w:rsidRPr="00704088">
              <w:rPr>
                <w:rFonts w:ascii="Times New Roman" w:hAnsi="Times New Roman"/>
                <w:color w:val="FF0000"/>
                <w:sz w:val="22"/>
                <w:szCs w:val="22"/>
              </w:rPr>
              <w:t xml:space="preserve">Điều 4.33 </w:t>
            </w:r>
          </w:p>
          <w:p w14:paraId="020B2FA8" w14:textId="73FB3062" w:rsidR="00903AEF" w:rsidRPr="00704088" w:rsidRDefault="00903AEF" w:rsidP="00903AEF">
            <w:pPr>
              <w:jc w:val="center"/>
              <w:rPr>
                <w:rFonts w:ascii="Times New Roman" w:hAnsi="Times New Roman"/>
                <w:color w:val="FF0000"/>
                <w:sz w:val="22"/>
                <w:szCs w:val="22"/>
                <w:lang w:val="vi-VN"/>
              </w:rPr>
            </w:pPr>
            <w:r w:rsidRPr="00704088">
              <w:rPr>
                <w:rFonts w:ascii="Times New Roman" w:hAnsi="Times New Roman"/>
                <w:color w:val="FF0000"/>
                <w:sz w:val="22"/>
                <w:szCs w:val="22"/>
              </w:rPr>
              <w:t>QCVN 06:2022</w:t>
            </w:r>
          </w:p>
        </w:tc>
        <w:tc>
          <w:tcPr>
            <w:tcW w:w="948" w:type="dxa"/>
          </w:tcPr>
          <w:p w14:paraId="022FE161" w14:textId="77777777" w:rsidR="00903AEF" w:rsidRPr="00704088" w:rsidRDefault="00903AEF" w:rsidP="007E5C41">
            <w:pPr>
              <w:rPr>
                <w:rFonts w:ascii="Times New Roman" w:hAnsi="Times New Roman"/>
                <w:color w:val="FF0000"/>
                <w:sz w:val="22"/>
                <w:szCs w:val="22"/>
                <w:lang w:val="vi-VN"/>
              </w:rPr>
            </w:pPr>
          </w:p>
        </w:tc>
      </w:tr>
      <w:tr w:rsidR="007E5C41" w:rsidRPr="00704088" w14:paraId="61F56F53" w14:textId="77777777">
        <w:tc>
          <w:tcPr>
            <w:tcW w:w="703" w:type="dxa"/>
          </w:tcPr>
          <w:p w14:paraId="57A86A47"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lastRenderedPageBreak/>
              <w:t>6.3</w:t>
            </w:r>
          </w:p>
        </w:tc>
        <w:tc>
          <w:tcPr>
            <w:tcW w:w="1999" w:type="dxa"/>
          </w:tcPr>
          <w:p w14:paraId="7301F849" w14:textId="77777777" w:rsidR="007E5C41" w:rsidRPr="00704088" w:rsidRDefault="007E5C41" w:rsidP="007E5C41">
            <w:pPr>
              <w:rPr>
                <w:rFonts w:ascii="Times New Roman" w:hAnsi="Times New Roman"/>
                <w:color w:val="000000"/>
                <w:sz w:val="22"/>
                <w:szCs w:val="22"/>
              </w:rPr>
            </w:pPr>
            <w:r w:rsidRPr="00704088">
              <w:rPr>
                <w:rFonts w:ascii="Times New Roman" w:hAnsi="Times New Roman"/>
                <w:color w:val="000000"/>
                <w:sz w:val="22"/>
                <w:szCs w:val="22"/>
              </w:rPr>
              <w:t>Ngăn cháy theo công năng</w:t>
            </w:r>
          </w:p>
        </w:tc>
        <w:tc>
          <w:tcPr>
            <w:tcW w:w="3246" w:type="dxa"/>
          </w:tcPr>
          <w:p w14:paraId="2D9F0833" w14:textId="77777777" w:rsidR="007E5C41" w:rsidRPr="00704088" w:rsidRDefault="007E5C41" w:rsidP="003F1833">
            <w:pPr>
              <w:spacing w:after="120"/>
              <w:rPr>
                <w:rFonts w:ascii="Times New Roman" w:hAnsi="Times New Roman"/>
                <w:color w:val="000000"/>
                <w:sz w:val="22"/>
                <w:szCs w:val="22"/>
              </w:rPr>
            </w:pPr>
          </w:p>
        </w:tc>
        <w:tc>
          <w:tcPr>
            <w:tcW w:w="6461" w:type="dxa"/>
          </w:tcPr>
          <w:p w14:paraId="490A53C9" w14:textId="019ECF70" w:rsidR="007E5C41" w:rsidRPr="00704088" w:rsidRDefault="007E5C41" w:rsidP="003F1833">
            <w:pPr>
              <w:pStyle w:val="Heading2"/>
              <w:spacing w:after="120" w:line="240" w:lineRule="auto"/>
              <w:rPr>
                <w:rFonts w:ascii="Times New Roman" w:hAnsi="Times New Roman"/>
                <w:i w:val="0"/>
                <w:iCs w:val="0"/>
                <w:color w:val="000000"/>
                <w:position w:val="-2"/>
                <w:szCs w:val="22"/>
              </w:rPr>
            </w:pPr>
            <w:r w:rsidRPr="00704088">
              <w:rPr>
                <w:rFonts w:ascii="Times New Roman" w:hAnsi="Times New Roman"/>
                <w:i w:val="0"/>
                <w:iCs w:val="0"/>
                <w:color w:val="000000"/>
                <w:position w:val="-2"/>
                <w:szCs w:val="22"/>
              </w:rPr>
              <w:t xml:space="preserve">- Các phần nhà và các gian phòng thuộc các nhóm nguy hiểm cháy theo công năng khác nhau phải được ngăn cách với nhau bằng các bộ phận ngăn chia với giới hạn chịu lửa và cấp nguy hiểm cháy kết cấu theo quy định hoặc ngăn cách nhau bằng </w:t>
            </w:r>
            <w:r w:rsidR="002B25DA" w:rsidRPr="00704088">
              <w:rPr>
                <w:rFonts w:ascii="Times New Roman" w:hAnsi="Times New Roman"/>
                <w:i w:val="0"/>
                <w:iCs w:val="0"/>
                <w:color w:val="FF0000"/>
                <w:position w:val="-2"/>
                <w:szCs w:val="22"/>
              </w:rPr>
              <w:t>bộ phận ngăn cháy có giới hạn chịu lửa tối thiểu El 45 đối với nhà có bậc chịu lửa I đến III; tối thiểu El 15 đối với nhà có bậc chịu lửa IV; hoặc giải pháp ngăn cháy tương đương khác</w:t>
            </w:r>
            <w:r w:rsidRPr="00704088">
              <w:rPr>
                <w:rFonts w:ascii="Times New Roman" w:hAnsi="Times New Roman"/>
                <w:i w:val="0"/>
                <w:iCs w:val="0"/>
                <w:color w:val="000000"/>
                <w:position w:val="-2"/>
                <w:szCs w:val="22"/>
              </w:rPr>
              <w:t>, trừ khi có quy định khác trong quy chuẩn này hoặc các quy chuẩn, tiêu chuẩn chuyên ngành. Khi đó, yêu cầu đối với các kết cấu ngăn cách và bộ phận ngăn cháy này được xem xét có kể đến tính nguy hiểm cháy theo công năng của các gian phòng, giá trị tải trọng cháy, bậc chịu lửa và cấp nguy hiểm cháy kết cấu của nhà.</w:t>
            </w:r>
          </w:p>
          <w:p w14:paraId="2C3D15E5" w14:textId="77777777" w:rsidR="007E5C41" w:rsidRPr="00704088" w:rsidRDefault="007E5C41" w:rsidP="003F1833">
            <w:pPr>
              <w:pBdr>
                <w:top w:val="nil"/>
                <w:left w:val="nil"/>
                <w:bottom w:val="nil"/>
                <w:right w:val="nil"/>
                <w:between w:val="nil"/>
              </w:pBdr>
              <w:spacing w:after="120"/>
              <w:jc w:val="both"/>
              <w:rPr>
                <w:rFonts w:ascii="Times New Roman" w:hAnsi="Times New Roman"/>
                <w:color w:val="000000"/>
                <w:sz w:val="22"/>
                <w:szCs w:val="22"/>
              </w:rPr>
            </w:pPr>
            <w:r w:rsidRPr="00704088">
              <w:rPr>
                <w:rFonts w:ascii="Times New Roman" w:hAnsi="Times New Roman"/>
                <w:color w:val="000000"/>
                <w:sz w:val="22"/>
                <w:szCs w:val="22"/>
              </w:rPr>
              <w:t>- Đối với một tầng nhà có từ hai công năng khác nhau trở lên, trong đó có một công năng chính chiếm tối thiểu 90 % diện tích sàn tầng và các công năng còn lại là phụ trợ cho công năng chính, cho phép không cần phân chia các khu vực thuộc các nhóm nguy hiểm cháy theo công năng khác nhau bằng bộ phận ngăn cháy, khi đó toàn bộ tầng nhà này phải tuân thủ các yêu cầu an toàn cháy tương ứng với nhóm nguy hiểm cháy theo công năng chính. Quy định này không áp dụng cho trường hợp các gian phòng với công năng phụ trợ có hạng nguy hiểm cháy và cháy nổ cao hơn các gian phòng với công năng chính.</w:t>
            </w:r>
          </w:p>
          <w:p w14:paraId="089DA0FC" w14:textId="77777777" w:rsidR="00994F4B" w:rsidRPr="00704088" w:rsidRDefault="00994F4B" w:rsidP="00994F4B">
            <w:pPr>
              <w:spacing w:before="120"/>
              <w:jc w:val="both"/>
              <w:rPr>
                <w:rFonts w:ascii="Times New Roman" w:hAnsi="Times New Roman"/>
                <w:color w:val="FF0000"/>
                <w:sz w:val="22"/>
                <w:szCs w:val="22"/>
              </w:rPr>
            </w:pPr>
            <w:r w:rsidRPr="00704088">
              <w:rPr>
                <w:rFonts w:ascii="Times New Roman" w:hAnsi="Times New Roman"/>
                <w:color w:val="FF0000"/>
                <w:sz w:val="22"/>
                <w:szCs w:val="22"/>
              </w:rPr>
              <w:t>Trong các nhà nhóm F1, F2, F3, F4, không yêu cầu ngăn cháy với các công năng khác đối với các gian phòng sau (trừ các trường hợp riêng được quy định trong quy chuẩn này hoặc tiêu chuẩn chuyên ngành): các gian phòng nhóm F5 hạng C4, E; các gian phòng kỹ thuật nước; các gian phòng ẩm ướt hoặc có nguy cơ cháy thấp; phòng kho diện tích tối đa 10 m2 không chứa các chất khí dễ cháy và chất lỏng dễ cháy; các gian phòng không có yêu cầu trang bị chữa cháy tự động hoặc báo cháy tự động theo tài liệu chuẩn; các khu vực chỉ phục vụ ăn uống (không có bếp nấu và kho lưu trữ thực phẩm); các phòng họp nội bộ; và các trường hợp tương tự khác.</w:t>
            </w:r>
          </w:p>
          <w:p w14:paraId="615803FB" w14:textId="22358D22" w:rsidR="00994F4B" w:rsidRPr="00704088" w:rsidRDefault="00994F4B" w:rsidP="00994F4B">
            <w:pPr>
              <w:pBdr>
                <w:top w:val="nil"/>
                <w:left w:val="nil"/>
                <w:bottom w:val="nil"/>
                <w:right w:val="nil"/>
                <w:between w:val="nil"/>
              </w:pBdr>
              <w:spacing w:after="120"/>
              <w:jc w:val="both"/>
              <w:rPr>
                <w:rFonts w:ascii="Times New Roman" w:hAnsi="Times New Roman"/>
                <w:color w:val="FF0000"/>
                <w:sz w:val="22"/>
                <w:szCs w:val="22"/>
              </w:rPr>
            </w:pPr>
            <w:r w:rsidRPr="00704088">
              <w:rPr>
                <w:rFonts w:ascii="Times New Roman" w:hAnsi="Times New Roman"/>
                <w:color w:val="FF0000"/>
                <w:sz w:val="22"/>
                <w:szCs w:val="22"/>
              </w:rPr>
              <w:t xml:space="preserve">Đối với một tầng nhà (hoặc một phần tầng nhà đã được ngăn cách với phần còn lại theo quy định của quy chuẩn này) có từ hai công năng khác nhau trở lên, nếu không ngăn cách các công năng theo quy định tại quy chuẩn này thì các yêu cầu an toàn cháy đối với tầng nhà (hoặc phần tầng nhà) này phải lấy theo yêu cầu cao nhất giữa các công năng. Phải ngăn </w:t>
            </w:r>
            <w:r w:rsidRPr="00704088">
              <w:rPr>
                <w:rFonts w:ascii="Times New Roman" w:hAnsi="Times New Roman"/>
                <w:color w:val="FF0000"/>
                <w:sz w:val="22"/>
                <w:szCs w:val="22"/>
              </w:rPr>
              <w:lastRenderedPageBreak/>
              <w:t>cách các khu vực có nhóm nguy hiểm cháy theo công năng A, B, C với các khu vực có công năng ở hoặc công năng công cộng khác</w:t>
            </w:r>
          </w:p>
          <w:p w14:paraId="3E7DBDCB" w14:textId="77777777" w:rsidR="007E5C41" w:rsidRPr="00704088" w:rsidRDefault="007E5C41" w:rsidP="003F1833">
            <w:pPr>
              <w:spacing w:after="120"/>
              <w:jc w:val="both"/>
              <w:rPr>
                <w:rFonts w:ascii="Times New Roman" w:hAnsi="Times New Roman"/>
                <w:color w:val="000000"/>
                <w:sz w:val="22"/>
                <w:szCs w:val="22"/>
              </w:rPr>
            </w:pPr>
            <w:r w:rsidRPr="00704088">
              <w:rPr>
                <w:rFonts w:ascii="Times New Roman" w:hAnsi="Times New Roman"/>
                <w:color w:val="000000"/>
                <w:sz w:val="22"/>
                <w:szCs w:val="22"/>
              </w:rPr>
              <w:t>- Chú thích</w:t>
            </w:r>
          </w:p>
          <w:p w14:paraId="78E6F926" w14:textId="77777777" w:rsidR="007E5C41" w:rsidRPr="00704088" w:rsidRDefault="007E5C41" w:rsidP="003F1833">
            <w:pPr>
              <w:spacing w:after="120"/>
              <w:jc w:val="both"/>
              <w:rPr>
                <w:rFonts w:ascii="Times New Roman" w:hAnsi="Times New Roman"/>
                <w:color w:val="000000"/>
                <w:sz w:val="22"/>
                <w:szCs w:val="22"/>
              </w:rPr>
            </w:pPr>
            <w:r w:rsidRPr="00704088">
              <w:rPr>
                <w:rFonts w:ascii="Times New Roman" w:hAnsi="Times New Roman"/>
                <w:color w:val="000000"/>
                <w:sz w:val="22"/>
                <w:szCs w:val="22"/>
              </w:rPr>
              <w:t>Một số yêu cầu riêng đối với nhà nhóm F1.3 như sau:</w:t>
            </w:r>
          </w:p>
          <w:p w14:paraId="4FF10FEE" w14:textId="77777777" w:rsidR="007E5C41" w:rsidRPr="00704088" w:rsidRDefault="007E5C41" w:rsidP="003F1833">
            <w:pPr>
              <w:pBdr>
                <w:top w:val="nil"/>
                <w:left w:val="nil"/>
                <w:bottom w:val="nil"/>
                <w:right w:val="nil"/>
                <w:between w:val="nil"/>
              </w:pBdr>
              <w:spacing w:after="120"/>
              <w:jc w:val="both"/>
              <w:rPr>
                <w:rFonts w:ascii="Times New Roman" w:hAnsi="Times New Roman"/>
                <w:color w:val="000000"/>
                <w:sz w:val="22"/>
                <w:szCs w:val="22"/>
              </w:rPr>
            </w:pPr>
            <w:r w:rsidRPr="00704088">
              <w:rPr>
                <w:rFonts w:ascii="Times New Roman" w:hAnsi="Times New Roman"/>
                <w:color w:val="000000"/>
                <w:sz w:val="22"/>
                <w:szCs w:val="22"/>
              </w:rPr>
              <w:t>a) Tường và vách ngăn giữa các đơn nguyên; tường và vách ngăn giữa hành lang chung (bên ngoài căn hộ) với các phòng khác, phải có giới hạn chịu lửa không nhỏ hơn EI 30;</w:t>
            </w:r>
          </w:p>
          <w:p w14:paraId="6DFCF14E" w14:textId="77777777" w:rsidR="007E5C41" w:rsidRPr="00704088" w:rsidRDefault="007E5C41" w:rsidP="003F1833">
            <w:pPr>
              <w:pBdr>
                <w:top w:val="nil"/>
                <w:left w:val="nil"/>
                <w:bottom w:val="nil"/>
                <w:right w:val="nil"/>
                <w:between w:val="nil"/>
              </w:pBdr>
              <w:spacing w:after="120"/>
              <w:jc w:val="both"/>
              <w:rPr>
                <w:rFonts w:ascii="Times New Roman" w:hAnsi="Times New Roman"/>
                <w:color w:val="000000"/>
                <w:sz w:val="22"/>
                <w:szCs w:val="22"/>
              </w:rPr>
            </w:pPr>
            <w:r w:rsidRPr="00704088">
              <w:rPr>
                <w:rFonts w:ascii="Times New Roman" w:hAnsi="Times New Roman"/>
                <w:color w:val="000000"/>
                <w:sz w:val="22"/>
                <w:szCs w:val="22"/>
              </w:rPr>
              <w:t>b) Tường và vách ngăn không chịu lực giữa các căn hộ, phải có giới hạn chịu lửa không nhỏ hơn EI 30 và cấp nguy hiểm cháy K0;</w:t>
            </w:r>
          </w:p>
          <w:p w14:paraId="1BC220FE" w14:textId="77777777" w:rsidR="007E5C41" w:rsidRPr="00704088" w:rsidRDefault="007E5C41" w:rsidP="003F1833">
            <w:pPr>
              <w:pBdr>
                <w:top w:val="nil"/>
                <w:left w:val="nil"/>
                <w:bottom w:val="nil"/>
                <w:right w:val="nil"/>
                <w:between w:val="nil"/>
              </w:pBdr>
              <w:spacing w:after="120"/>
              <w:jc w:val="both"/>
              <w:rPr>
                <w:rFonts w:ascii="Times New Roman" w:hAnsi="Times New Roman"/>
                <w:color w:val="000000"/>
                <w:sz w:val="22"/>
                <w:szCs w:val="22"/>
              </w:rPr>
            </w:pPr>
            <w:r w:rsidRPr="00704088">
              <w:rPr>
                <w:rFonts w:ascii="Times New Roman" w:hAnsi="Times New Roman"/>
                <w:color w:val="000000"/>
                <w:sz w:val="22"/>
                <w:szCs w:val="22"/>
              </w:rPr>
              <w:t>c) Các phòng có công năng công cộng phải được ngăn cách với các phòng ở bằng các vách ngăn cháy loại 1, các sàn ngăn cháy loại 3, còn trong các nhà có bậc chịu lửa I thì phải ngăn cách bằng sàn ngăn cháy loại 2.</w:t>
            </w:r>
          </w:p>
        </w:tc>
        <w:tc>
          <w:tcPr>
            <w:tcW w:w="1889" w:type="dxa"/>
          </w:tcPr>
          <w:p w14:paraId="01787A3B" w14:textId="18C585ED"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lastRenderedPageBreak/>
              <w:t>Đ 4.5 QCVN 06:2022</w:t>
            </w:r>
            <w:r w:rsidR="00C30AFA" w:rsidRPr="00704088">
              <w:rPr>
                <w:rFonts w:ascii="Times New Roman" w:hAnsi="Times New Roman"/>
                <w:color w:val="FF0000"/>
                <w:sz w:val="20"/>
                <w:szCs w:val="20"/>
                <w:lang w:val="vi-VN"/>
              </w:rPr>
              <w:t xml:space="preserve"> và Sửa đổi 1: 2023</w:t>
            </w:r>
          </w:p>
          <w:p w14:paraId="05F5E7A1" w14:textId="77777777" w:rsidR="007E5C41" w:rsidRPr="00704088" w:rsidRDefault="007E5C41" w:rsidP="007E5C41">
            <w:pPr>
              <w:jc w:val="center"/>
              <w:rPr>
                <w:rFonts w:ascii="Times New Roman" w:hAnsi="Times New Roman"/>
                <w:color w:val="000000"/>
                <w:sz w:val="22"/>
                <w:szCs w:val="22"/>
              </w:rPr>
            </w:pPr>
          </w:p>
          <w:p w14:paraId="45C3B5D3" w14:textId="77777777" w:rsidR="007E5C41" w:rsidRPr="00704088" w:rsidRDefault="007E5C41" w:rsidP="007E5C41">
            <w:pPr>
              <w:rPr>
                <w:rFonts w:ascii="Times New Roman" w:hAnsi="Times New Roman"/>
                <w:color w:val="000000"/>
                <w:sz w:val="22"/>
                <w:szCs w:val="22"/>
              </w:rPr>
            </w:pPr>
          </w:p>
        </w:tc>
        <w:tc>
          <w:tcPr>
            <w:tcW w:w="948" w:type="dxa"/>
          </w:tcPr>
          <w:p w14:paraId="002336AE" w14:textId="77777777" w:rsidR="007E5C41" w:rsidRPr="00704088" w:rsidRDefault="007E5C41" w:rsidP="007E5C41">
            <w:pPr>
              <w:rPr>
                <w:rFonts w:ascii="Times New Roman" w:hAnsi="Times New Roman"/>
                <w:color w:val="000000"/>
                <w:sz w:val="22"/>
                <w:szCs w:val="22"/>
              </w:rPr>
            </w:pPr>
          </w:p>
        </w:tc>
      </w:tr>
      <w:tr w:rsidR="007E5C41" w:rsidRPr="00704088" w14:paraId="3F066A93" w14:textId="77777777">
        <w:tc>
          <w:tcPr>
            <w:tcW w:w="703" w:type="dxa"/>
          </w:tcPr>
          <w:p w14:paraId="1FBCB340"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6.4</w:t>
            </w:r>
          </w:p>
        </w:tc>
        <w:tc>
          <w:tcPr>
            <w:tcW w:w="1999" w:type="dxa"/>
          </w:tcPr>
          <w:p w14:paraId="253555EC"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Ngăn cháy hành lang giữa thoát nạn</w:t>
            </w:r>
          </w:p>
        </w:tc>
        <w:tc>
          <w:tcPr>
            <w:tcW w:w="3246" w:type="dxa"/>
          </w:tcPr>
          <w:p w14:paraId="0A2E1701" w14:textId="77777777" w:rsidR="007E5C41" w:rsidRPr="00704088" w:rsidRDefault="007E5C41" w:rsidP="007E5C41">
            <w:pPr>
              <w:rPr>
                <w:rFonts w:ascii="Times New Roman" w:hAnsi="Times New Roman"/>
                <w:color w:val="000000"/>
                <w:sz w:val="22"/>
                <w:szCs w:val="22"/>
              </w:rPr>
            </w:pPr>
          </w:p>
        </w:tc>
        <w:tc>
          <w:tcPr>
            <w:tcW w:w="6461" w:type="dxa"/>
          </w:tcPr>
          <w:p w14:paraId="1832918E" w14:textId="21141CD6" w:rsidR="0031321C" w:rsidRPr="00704088" w:rsidRDefault="00371612" w:rsidP="0031321C">
            <w:pPr>
              <w:spacing w:before="120"/>
              <w:jc w:val="both"/>
              <w:rPr>
                <w:rFonts w:ascii="Times New Roman" w:hAnsi="Times New Roman"/>
                <w:color w:val="FF0000"/>
                <w:sz w:val="22"/>
                <w:szCs w:val="22"/>
              </w:rPr>
            </w:pPr>
            <w:r w:rsidRPr="00704088">
              <w:rPr>
                <w:rFonts w:ascii="Times New Roman" w:hAnsi="Times New Roman"/>
                <w:color w:val="000000"/>
                <w:sz w:val="22"/>
                <w:szCs w:val="22"/>
              </w:rPr>
              <w:t>Các hành lang, sảnh, phòng chung trên đường thoát nạn phải được bao che bằng các bộ phận ngăn cháy phù hợp quy định trong các quy chuẩn cho từng loại công trình. Bộ phận ngăn cháy bao che đường thoát nạn của nhà có bậc chịu lửa I phải làm bằng vật liệu không cháy với giới hạn chịu lửa ít nhất EI 30, và của nhà có bậc chịu lửa II, III, IV phải làm bằng vật liệu không cháy hoặc cháy yếu (Ch1) với giới hạn chịu lửa ít nhất EI 15.</w:t>
            </w:r>
            <w:r w:rsidR="0031321C" w:rsidRPr="00704088">
              <w:rPr>
                <w:rFonts w:ascii="Times New Roman" w:hAnsi="Times New Roman"/>
                <w:color w:val="000000"/>
                <w:sz w:val="22"/>
                <w:szCs w:val="22"/>
              </w:rPr>
              <w:t xml:space="preserve"> </w:t>
            </w:r>
            <w:r w:rsidR="0031321C" w:rsidRPr="00704088">
              <w:rPr>
                <w:rFonts w:ascii="Times New Roman" w:hAnsi="Times New Roman"/>
                <w:color w:val="FF0000"/>
                <w:sz w:val="22"/>
                <w:szCs w:val="22"/>
              </w:rPr>
              <w:t>Riêng nhà có hạng nguy hiểm cháy và cháy nổ D, E có thể bao che hành lang bằng tường kính hoặc bộ phận bao che từ vật liệu không cháy. Không yêu cầu giới hạn chịu lửa của tường ngăn và các ô cửa giữa các gian phòng và hành lang bên (trừ các gian phòng nhóm F5 hạng A, B, C hoặc bếp).</w:t>
            </w:r>
          </w:p>
          <w:p w14:paraId="0510AF97" w14:textId="66429131" w:rsidR="007E5C41" w:rsidRPr="00704088" w:rsidRDefault="0031321C" w:rsidP="0031321C">
            <w:pPr>
              <w:spacing w:before="120"/>
              <w:jc w:val="both"/>
              <w:rPr>
                <w:rFonts w:ascii="Times New Roman" w:hAnsi="Times New Roman"/>
                <w:color w:val="000000"/>
                <w:sz w:val="22"/>
                <w:szCs w:val="22"/>
              </w:rPr>
            </w:pPr>
            <w:r w:rsidRPr="00704088">
              <w:rPr>
                <w:rFonts w:ascii="Times New Roman" w:hAnsi="Times New Roman"/>
                <w:color w:val="FF0000"/>
                <w:sz w:val="22"/>
                <w:szCs w:val="22"/>
              </w:rPr>
              <w:t xml:space="preserve">Đối với các tầng nhà có hành lang, gian phòng không được bao che bằng các bộ phận ngăn cháy theo quy định tại </w:t>
            </w:r>
            <w:bookmarkStart w:id="4" w:name="dc_35"/>
            <w:r w:rsidRPr="00704088">
              <w:rPr>
                <w:rFonts w:ascii="Times New Roman" w:hAnsi="Times New Roman"/>
                <w:color w:val="FF0000"/>
                <w:sz w:val="22"/>
                <w:szCs w:val="22"/>
              </w:rPr>
              <w:t>điểm 3.3.5</w:t>
            </w:r>
            <w:bookmarkEnd w:id="4"/>
            <w:r w:rsidRPr="00704088">
              <w:rPr>
                <w:rFonts w:ascii="Times New Roman" w:hAnsi="Times New Roman"/>
                <w:color w:val="FF0000"/>
                <w:sz w:val="22"/>
                <w:szCs w:val="22"/>
              </w:rPr>
              <w:t xml:space="preserve"> hoặc không tuân thủ yêu cầu tại 3.3.4 thì khoảng cách giới hạn cho phép của đường thoát nạn (Phụ lục G) phải tính từ điểm xa nhất có thể có người của gian phòng trên tầng nhà đó. Riêng các nhà kinh doanh dịch vụ karaoke, vũ trường phải bảo đảm việc ngăn cách hành lang, gian phòng trên đường thoát nạn bằng các bộ phận ngăn cháy như quy định ở trên. Các nhà nhóm F1.3 phải tuân thủ quy định tại 4.5.”.</w:t>
            </w:r>
          </w:p>
        </w:tc>
        <w:tc>
          <w:tcPr>
            <w:tcW w:w="1889" w:type="dxa"/>
          </w:tcPr>
          <w:p w14:paraId="6C2CFA36"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Đ 3.3.5</w:t>
            </w:r>
          </w:p>
          <w:p w14:paraId="1487D8F7" w14:textId="087F477B" w:rsidR="007E5C41" w:rsidRPr="00704088" w:rsidRDefault="007E5C41" w:rsidP="007E5C41">
            <w:pPr>
              <w:jc w:val="center"/>
              <w:rPr>
                <w:rFonts w:ascii="Times New Roman" w:hAnsi="Times New Roman"/>
                <w:color w:val="000000"/>
                <w:sz w:val="22"/>
                <w:szCs w:val="22"/>
                <w:lang w:val="vi-VN"/>
              </w:rPr>
            </w:pPr>
            <w:r w:rsidRPr="00704088">
              <w:rPr>
                <w:rFonts w:ascii="Times New Roman" w:hAnsi="Times New Roman"/>
                <w:color w:val="000000"/>
                <w:sz w:val="22"/>
                <w:szCs w:val="22"/>
              </w:rPr>
              <w:t>QCVN 06:2022</w:t>
            </w:r>
            <w:r w:rsidR="006A1903" w:rsidRPr="00704088">
              <w:rPr>
                <w:rFonts w:ascii="Times New Roman" w:hAnsi="Times New Roman"/>
                <w:color w:val="000000"/>
                <w:sz w:val="22"/>
                <w:szCs w:val="22"/>
                <w:lang w:val="vi-VN"/>
              </w:rPr>
              <w:t xml:space="preserve"> </w:t>
            </w:r>
            <w:r w:rsidR="006A1903" w:rsidRPr="00704088">
              <w:rPr>
                <w:rFonts w:ascii="Times New Roman" w:hAnsi="Times New Roman"/>
                <w:color w:val="FF0000"/>
                <w:sz w:val="22"/>
                <w:szCs w:val="22"/>
                <w:lang w:val="vi-VN"/>
              </w:rPr>
              <w:t>và sửa đổi 1:2023</w:t>
            </w:r>
          </w:p>
          <w:p w14:paraId="3A9B2C36" w14:textId="77777777" w:rsidR="007E5C41" w:rsidRPr="00704088" w:rsidRDefault="007E5C41" w:rsidP="007E5C41">
            <w:pPr>
              <w:jc w:val="center"/>
              <w:rPr>
                <w:rFonts w:ascii="Times New Roman" w:hAnsi="Times New Roman"/>
                <w:color w:val="000000"/>
                <w:sz w:val="22"/>
                <w:szCs w:val="22"/>
              </w:rPr>
            </w:pPr>
          </w:p>
          <w:p w14:paraId="6DFBDB19" w14:textId="77777777" w:rsidR="007E5C41" w:rsidRPr="00704088" w:rsidRDefault="007E5C41" w:rsidP="007E5C41">
            <w:pPr>
              <w:rPr>
                <w:rFonts w:ascii="Times New Roman" w:hAnsi="Times New Roman"/>
                <w:color w:val="000000"/>
                <w:sz w:val="22"/>
                <w:szCs w:val="22"/>
              </w:rPr>
            </w:pPr>
          </w:p>
          <w:p w14:paraId="721132DC" w14:textId="77777777" w:rsidR="007E5C41" w:rsidRPr="00704088" w:rsidRDefault="007E5C41" w:rsidP="007E5C41">
            <w:pPr>
              <w:rPr>
                <w:rFonts w:ascii="Times New Roman" w:hAnsi="Times New Roman"/>
                <w:color w:val="000000"/>
                <w:sz w:val="22"/>
                <w:szCs w:val="22"/>
              </w:rPr>
            </w:pPr>
          </w:p>
          <w:p w14:paraId="18D9079A" w14:textId="77777777" w:rsidR="007E5C41" w:rsidRPr="00704088" w:rsidRDefault="007E5C41" w:rsidP="007E5C41">
            <w:pPr>
              <w:jc w:val="center"/>
              <w:rPr>
                <w:rFonts w:ascii="Times New Roman" w:hAnsi="Times New Roman"/>
                <w:color w:val="000000"/>
                <w:sz w:val="22"/>
                <w:szCs w:val="22"/>
              </w:rPr>
            </w:pPr>
          </w:p>
        </w:tc>
        <w:tc>
          <w:tcPr>
            <w:tcW w:w="948" w:type="dxa"/>
          </w:tcPr>
          <w:p w14:paraId="59056527" w14:textId="77777777" w:rsidR="007E5C41" w:rsidRPr="00704088" w:rsidRDefault="007E5C41" w:rsidP="007E5C41">
            <w:pPr>
              <w:rPr>
                <w:rFonts w:ascii="Times New Roman" w:hAnsi="Times New Roman"/>
                <w:color w:val="000000"/>
                <w:sz w:val="22"/>
                <w:szCs w:val="22"/>
              </w:rPr>
            </w:pPr>
          </w:p>
        </w:tc>
      </w:tr>
      <w:tr w:rsidR="002A4F90" w:rsidRPr="00704088" w14:paraId="04BE24AB" w14:textId="77777777" w:rsidTr="00712DAD">
        <w:tc>
          <w:tcPr>
            <w:tcW w:w="703" w:type="dxa"/>
          </w:tcPr>
          <w:p w14:paraId="3AC10636" w14:textId="77777777" w:rsidR="002A4F90" w:rsidRPr="00704088" w:rsidRDefault="002A4F90" w:rsidP="00712DAD">
            <w:pPr>
              <w:jc w:val="center"/>
              <w:rPr>
                <w:rFonts w:ascii="Times New Roman" w:hAnsi="Times New Roman"/>
                <w:color w:val="000000"/>
                <w:sz w:val="22"/>
                <w:szCs w:val="22"/>
              </w:rPr>
            </w:pPr>
          </w:p>
        </w:tc>
        <w:tc>
          <w:tcPr>
            <w:tcW w:w="1999" w:type="dxa"/>
          </w:tcPr>
          <w:p w14:paraId="1A18271A" w14:textId="77777777" w:rsidR="002A4F90" w:rsidRPr="00704088" w:rsidRDefault="002A4F90" w:rsidP="00712DAD">
            <w:pPr>
              <w:jc w:val="both"/>
              <w:rPr>
                <w:rFonts w:ascii="Times New Roman" w:hAnsi="Times New Roman"/>
                <w:color w:val="000000"/>
                <w:sz w:val="22"/>
                <w:szCs w:val="22"/>
              </w:rPr>
            </w:pPr>
            <w:r w:rsidRPr="00704088">
              <w:rPr>
                <w:rFonts w:ascii="Times New Roman" w:hAnsi="Times New Roman"/>
                <w:color w:val="000000"/>
                <w:sz w:val="22"/>
                <w:szCs w:val="22"/>
              </w:rPr>
              <w:t xml:space="preserve">Đối với nhà thuộc nhóm F1.2, F4.3 và nhà hỗn hợp có chiều </w:t>
            </w:r>
            <w:r w:rsidRPr="00704088">
              <w:rPr>
                <w:rFonts w:ascii="Times New Roman" w:hAnsi="Times New Roman"/>
                <w:color w:val="000000"/>
                <w:sz w:val="22"/>
                <w:szCs w:val="22"/>
              </w:rPr>
              <w:lastRenderedPageBreak/>
              <w:t>cao từ 50 m đến 150 m và F1.3 từ 75m</w:t>
            </w:r>
          </w:p>
        </w:tc>
        <w:tc>
          <w:tcPr>
            <w:tcW w:w="3246" w:type="dxa"/>
          </w:tcPr>
          <w:p w14:paraId="2BA0CFFC" w14:textId="77777777" w:rsidR="002A4F90" w:rsidRPr="00704088" w:rsidRDefault="002A4F90" w:rsidP="00712DAD">
            <w:pPr>
              <w:rPr>
                <w:rFonts w:ascii="Times New Roman" w:hAnsi="Times New Roman"/>
                <w:color w:val="000000"/>
                <w:sz w:val="22"/>
                <w:szCs w:val="22"/>
              </w:rPr>
            </w:pPr>
          </w:p>
        </w:tc>
        <w:tc>
          <w:tcPr>
            <w:tcW w:w="6461" w:type="dxa"/>
          </w:tcPr>
          <w:p w14:paraId="5357D195" w14:textId="77777777" w:rsidR="002A4F90" w:rsidRPr="00704088" w:rsidRDefault="002A4F90" w:rsidP="00712DAD">
            <w:pPr>
              <w:jc w:val="both"/>
              <w:rPr>
                <w:rFonts w:ascii="Times New Roman" w:hAnsi="Times New Roman"/>
                <w:color w:val="000000"/>
                <w:sz w:val="22"/>
                <w:szCs w:val="22"/>
              </w:rPr>
            </w:pPr>
            <w:r w:rsidRPr="00704088">
              <w:rPr>
                <w:rFonts w:ascii="Times New Roman" w:hAnsi="Times New Roman"/>
                <w:color w:val="000000"/>
                <w:sz w:val="22"/>
                <w:szCs w:val="22"/>
              </w:rPr>
              <w:t>- Tường ngăn hành lang với căn hộ không nhỏ hơn EI60 (nhà trên 100m); EI30 (nhà từ 50 tới 100m)</w:t>
            </w:r>
          </w:p>
          <w:p w14:paraId="6B103591" w14:textId="77777777" w:rsidR="002A4F90" w:rsidRPr="00704088" w:rsidRDefault="002A4F90" w:rsidP="00712DAD">
            <w:pPr>
              <w:jc w:val="both"/>
              <w:rPr>
                <w:rFonts w:ascii="Times New Roman" w:hAnsi="Times New Roman"/>
                <w:color w:val="000000"/>
                <w:sz w:val="22"/>
                <w:szCs w:val="22"/>
              </w:rPr>
            </w:pPr>
            <w:r w:rsidRPr="00704088">
              <w:rPr>
                <w:rFonts w:ascii="Times New Roman" w:hAnsi="Times New Roman"/>
                <w:color w:val="000000"/>
                <w:sz w:val="22"/>
                <w:szCs w:val="22"/>
              </w:rPr>
              <w:lastRenderedPageBreak/>
              <w:t>- Tường ngăn cách giữa các phòng với sảnh thông tầng; giữa hành lang với các phòng ở của khách sạn và với các phòng văn phòng EI (EIW) 60</w:t>
            </w:r>
          </w:p>
        </w:tc>
        <w:tc>
          <w:tcPr>
            <w:tcW w:w="1889" w:type="dxa"/>
          </w:tcPr>
          <w:p w14:paraId="67E3DFDA" w14:textId="77777777" w:rsidR="002A4F90" w:rsidRPr="00704088" w:rsidRDefault="002A4F90" w:rsidP="00712DAD">
            <w:pPr>
              <w:jc w:val="center"/>
              <w:rPr>
                <w:rFonts w:ascii="Times New Roman" w:hAnsi="Times New Roman"/>
                <w:color w:val="000000"/>
                <w:sz w:val="22"/>
                <w:szCs w:val="22"/>
              </w:rPr>
            </w:pPr>
            <w:r w:rsidRPr="00704088">
              <w:rPr>
                <w:rFonts w:ascii="Times New Roman" w:hAnsi="Times New Roman"/>
                <w:color w:val="000000"/>
                <w:sz w:val="22"/>
                <w:szCs w:val="22"/>
              </w:rPr>
              <w:lastRenderedPageBreak/>
              <w:t xml:space="preserve">Bảng A1 </w:t>
            </w:r>
          </w:p>
          <w:p w14:paraId="2C0FA8DB" w14:textId="77777777" w:rsidR="002A4F90" w:rsidRPr="00704088" w:rsidRDefault="002A4F90"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6FCD9A4B" w14:textId="77777777" w:rsidR="002A4F90" w:rsidRPr="00704088" w:rsidRDefault="002A4F90" w:rsidP="00712DAD">
            <w:pPr>
              <w:jc w:val="center"/>
              <w:rPr>
                <w:rFonts w:ascii="Times New Roman" w:hAnsi="Times New Roman"/>
                <w:color w:val="000000"/>
                <w:sz w:val="22"/>
                <w:szCs w:val="22"/>
              </w:rPr>
            </w:pPr>
          </w:p>
        </w:tc>
        <w:tc>
          <w:tcPr>
            <w:tcW w:w="948" w:type="dxa"/>
          </w:tcPr>
          <w:p w14:paraId="3DA52D0D" w14:textId="77777777" w:rsidR="002A4F90" w:rsidRPr="00704088" w:rsidRDefault="002A4F90" w:rsidP="00712DAD">
            <w:pPr>
              <w:rPr>
                <w:rFonts w:ascii="Times New Roman" w:hAnsi="Times New Roman"/>
                <w:color w:val="000000"/>
                <w:sz w:val="22"/>
                <w:szCs w:val="22"/>
              </w:rPr>
            </w:pPr>
          </w:p>
        </w:tc>
      </w:tr>
      <w:tr w:rsidR="00986A4D" w:rsidRPr="00704088" w14:paraId="3C29464D" w14:textId="77777777" w:rsidTr="00712DAD">
        <w:tc>
          <w:tcPr>
            <w:tcW w:w="703" w:type="dxa"/>
          </w:tcPr>
          <w:p w14:paraId="4250661D" w14:textId="77777777" w:rsidR="00986A4D" w:rsidRPr="00704088" w:rsidRDefault="00986A4D" w:rsidP="00712DAD">
            <w:pPr>
              <w:jc w:val="center"/>
              <w:rPr>
                <w:rFonts w:ascii="Times New Roman" w:hAnsi="Times New Roman"/>
                <w:color w:val="000000"/>
                <w:sz w:val="22"/>
                <w:szCs w:val="22"/>
              </w:rPr>
            </w:pPr>
            <w:r w:rsidRPr="00704088">
              <w:rPr>
                <w:rFonts w:ascii="Times New Roman" w:hAnsi="Times New Roman"/>
                <w:color w:val="000000"/>
                <w:sz w:val="22"/>
                <w:szCs w:val="22"/>
              </w:rPr>
              <w:t>6.5</w:t>
            </w:r>
          </w:p>
        </w:tc>
        <w:tc>
          <w:tcPr>
            <w:tcW w:w="1999" w:type="dxa"/>
          </w:tcPr>
          <w:p w14:paraId="216A3CEE" w14:textId="77777777" w:rsidR="00986A4D" w:rsidRPr="00704088" w:rsidRDefault="00986A4D" w:rsidP="00712DAD">
            <w:pPr>
              <w:jc w:val="both"/>
              <w:rPr>
                <w:rFonts w:ascii="Times New Roman" w:hAnsi="Times New Roman"/>
                <w:color w:val="000000"/>
                <w:sz w:val="22"/>
                <w:szCs w:val="22"/>
              </w:rPr>
            </w:pPr>
            <w:r w:rsidRPr="00704088">
              <w:rPr>
                <w:rFonts w:ascii="Times New Roman" w:hAnsi="Times New Roman"/>
                <w:color w:val="000000"/>
                <w:sz w:val="22"/>
                <w:szCs w:val="22"/>
              </w:rPr>
              <w:t>Ngăn cháy giữa các phòng căn hộ, phòng ở khách sạn, phòng thương mại dịch vụ, văn phòng…</w:t>
            </w:r>
          </w:p>
        </w:tc>
        <w:tc>
          <w:tcPr>
            <w:tcW w:w="3246" w:type="dxa"/>
          </w:tcPr>
          <w:p w14:paraId="03B03A80" w14:textId="77777777" w:rsidR="00986A4D" w:rsidRPr="00704088" w:rsidRDefault="00986A4D" w:rsidP="00712DAD">
            <w:pPr>
              <w:rPr>
                <w:rFonts w:ascii="Times New Roman" w:hAnsi="Times New Roman"/>
                <w:color w:val="000000"/>
                <w:sz w:val="22"/>
                <w:szCs w:val="22"/>
              </w:rPr>
            </w:pPr>
          </w:p>
        </w:tc>
        <w:tc>
          <w:tcPr>
            <w:tcW w:w="6461" w:type="dxa"/>
          </w:tcPr>
          <w:p w14:paraId="1AC0F148" w14:textId="77777777" w:rsidR="00986A4D" w:rsidRPr="00704088" w:rsidRDefault="00986A4D" w:rsidP="00712DAD">
            <w:pPr>
              <w:jc w:val="both"/>
              <w:rPr>
                <w:rFonts w:ascii="Times New Roman" w:hAnsi="Times New Roman"/>
                <w:color w:val="000000"/>
                <w:sz w:val="22"/>
                <w:szCs w:val="22"/>
              </w:rPr>
            </w:pPr>
            <w:r w:rsidRPr="00704088">
              <w:rPr>
                <w:rFonts w:ascii="Times New Roman" w:hAnsi="Times New Roman"/>
                <w:color w:val="000000"/>
                <w:sz w:val="22"/>
                <w:szCs w:val="22"/>
              </w:rPr>
              <w:t>- Tường ngăn không chịu lực giữa các căn hộ không nhỏ hơn EI90</w:t>
            </w:r>
          </w:p>
          <w:p w14:paraId="76F51425" w14:textId="77777777" w:rsidR="00986A4D" w:rsidRPr="00704088" w:rsidRDefault="00986A4D" w:rsidP="00712DAD">
            <w:pPr>
              <w:jc w:val="both"/>
              <w:rPr>
                <w:rFonts w:ascii="Times New Roman" w:hAnsi="Times New Roman"/>
                <w:color w:val="000000"/>
                <w:sz w:val="22"/>
                <w:szCs w:val="22"/>
              </w:rPr>
            </w:pPr>
            <w:r w:rsidRPr="00704088">
              <w:rPr>
                <w:rFonts w:ascii="Times New Roman" w:hAnsi="Times New Roman"/>
                <w:color w:val="000000"/>
                <w:sz w:val="22"/>
                <w:szCs w:val="22"/>
              </w:rPr>
              <w:t>- Đối với các nhà F1.2, F4.3 và nhà hỗn hợp từ 50m đến 150m phải có giải pháp ngăn cháy các công năng, các phòng ở, ngăn cách hành lang theo quy định tại bảng A1 của QCVN 06:2022</w:t>
            </w:r>
          </w:p>
        </w:tc>
        <w:tc>
          <w:tcPr>
            <w:tcW w:w="1889" w:type="dxa"/>
          </w:tcPr>
          <w:p w14:paraId="3312CA1A" w14:textId="77777777" w:rsidR="00986A4D" w:rsidRPr="00704088" w:rsidRDefault="00986A4D" w:rsidP="00712DAD">
            <w:pPr>
              <w:jc w:val="center"/>
              <w:rPr>
                <w:rFonts w:ascii="Times New Roman" w:hAnsi="Times New Roman"/>
                <w:color w:val="000000"/>
                <w:sz w:val="22"/>
                <w:szCs w:val="22"/>
              </w:rPr>
            </w:pPr>
            <w:r w:rsidRPr="00704088">
              <w:rPr>
                <w:rFonts w:ascii="Times New Roman" w:hAnsi="Times New Roman"/>
                <w:color w:val="000000"/>
                <w:sz w:val="22"/>
                <w:szCs w:val="22"/>
              </w:rPr>
              <w:t xml:space="preserve">Bảng A1 </w:t>
            </w:r>
          </w:p>
          <w:p w14:paraId="72E00841" w14:textId="77777777" w:rsidR="00986A4D" w:rsidRPr="00704088" w:rsidRDefault="00986A4D"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17A9AA64" w14:textId="77777777" w:rsidR="00986A4D" w:rsidRPr="00704088" w:rsidRDefault="00986A4D" w:rsidP="00712DAD">
            <w:pPr>
              <w:jc w:val="center"/>
              <w:rPr>
                <w:rFonts w:ascii="Times New Roman" w:hAnsi="Times New Roman"/>
                <w:color w:val="000000"/>
                <w:sz w:val="22"/>
                <w:szCs w:val="22"/>
              </w:rPr>
            </w:pPr>
          </w:p>
        </w:tc>
        <w:tc>
          <w:tcPr>
            <w:tcW w:w="948" w:type="dxa"/>
          </w:tcPr>
          <w:p w14:paraId="62FA6CB5" w14:textId="77777777" w:rsidR="00986A4D" w:rsidRPr="00704088" w:rsidRDefault="00986A4D" w:rsidP="00712DAD">
            <w:pPr>
              <w:rPr>
                <w:rFonts w:ascii="Times New Roman" w:hAnsi="Times New Roman"/>
                <w:color w:val="000000"/>
                <w:sz w:val="22"/>
                <w:szCs w:val="22"/>
              </w:rPr>
            </w:pPr>
          </w:p>
        </w:tc>
      </w:tr>
      <w:tr w:rsidR="00986A4D" w:rsidRPr="00704088" w14:paraId="0CF12432" w14:textId="77777777" w:rsidTr="00712DAD">
        <w:tc>
          <w:tcPr>
            <w:tcW w:w="703" w:type="dxa"/>
          </w:tcPr>
          <w:p w14:paraId="167ADD0E" w14:textId="77777777" w:rsidR="00986A4D" w:rsidRPr="00704088" w:rsidRDefault="00986A4D" w:rsidP="00712DAD">
            <w:pPr>
              <w:jc w:val="center"/>
              <w:rPr>
                <w:rFonts w:ascii="Times New Roman" w:hAnsi="Times New Roman"/>
                <w:color w:val="000000"/>
                <w:sz w:val="22"/>
                <w:szCs w:val="22"/>
              </w:rPr>
            </w:pPr>
          </w:p>
        </w:tc>
        <w:tc>
          <w:tcPr>
            <w:tcW w:w="1999" w:type="dxa"/>
          </w:tcPr>
          <w:p w14:paraId="027F16D7" w14:textId="77777777" w:rsidR="00986A4D" w:rsidRPr="00704088" w:rsidRDefault="00986A4D" w:rsidP="00712DAD">
            <w:pPr>
              <w:jc w:val="both"/>
              <w:rPr>
                <w:rFonts w:ascii="Times New Roman" w:hAnsi="Times New Roman"/>
                <w:color w:val="000000"/>
                <w:sz w:val="22"/>
                <w:szCs w:val="22"/>
              </w:rPr>
            </w:pPr>
            <w:r w:rsidRPr="00704088">
              <w:rPr>
                <w:rFonts w:ascii="Times New Roman" w:hAnsi="Times New Roman"/>
                <w:color w:val="000000"/>
                <w:sz w:val="22"/>
                <w:szCs w:val="22"/>
              </w:rPr>
              <w:t>Đối với nhà thuộc nhóm F1.2, F4.3 và nhà hỗn hợp có chiều cao từ 50 m đến 150 m và F1.3 từ 75m</w:t>
            </w:r>
          </w:p>
        </w:tc>
        <w:tc>
          <w:tcPr>
            <w:tcW w:w="3246" w:type="dxa"/>
          </w:tcPr>
          <w:p w14:paraId="609BE4C9" w14:textId="77777777" w:rsidR="00986A4D" w:rsidRPr="00704088" w:rsidRDefault="00986A4D" w:rsidP="00712DAD">
            <w:pPr>
              <w:rPr>
                <w:rFonts w:ascii="Times New Roman" w:hAnsi="Times New Roman"/>
                <w:color w:val="000000"/>
                <w:sz w:val="22"/>
                <w:szCs w:val="22"/>
              </w:rPr>
            </w:pPr>
          </w:p>
        </w:tc>
        <w:tc>
          <w:tcPr>
            <w:tcW w:w="6461" w:type="dxa"/>
          </w:tcPr>
          <w:p w14:paraId="57A4D314" w14:textId="77777777" w:rsidR="00986A4D" w:rsidRPr="00704088" w:rsidRDefault="00986A4D" w:rsidP="00712DAD">
            <w:pPr>
              <w:jc w:val="both"/>
              <w:rPr>
                <w:rFonts w:ascii="Times New Roman" w:hAnsi="Times New Roman"/>
                <w:color w:val="000000"/>
                <w:sz w:val="22"/>
                <w:szCs w:val="22"/>
              </w:rPr>
            </w:pPr>
            <w:r w:rsidRPr="00704088">
              <w:rPr>
                <w:rFonts w:ascii="Times New Roman" w:hAnsi="Times New Roman"/>
                <w:color w:val="000000"/>
                <w:sz w:val="22"/>
                <w:szCs w:val="22"/>
              </w:rPr>
              <w:t>- Đối với các nhà F1.2, F4.3 và nhà hỗn hợp từ 50m đến 150m phải có giải pháp ngăn cháy các công năng, các phòng ở, ngăn cách hành lang theo quy định tại bảng A1 của QCVN 06:2022</w:t>
            </w:r>
          </w:p>
        </w:tc>
        <w:tc>
          <w:tcPr>
            <w:tcW w:w="1889" w:type="dxa"/>
          </w:tcPr>
          <w:p w14:paraId="694291DC" w14:textId="77777777" w:rsidR="00986A4D" w:rsidRPr="00704088" w:rsidRDefault="00986A4D" w:rsidP="00712DAD">
            <w:pPr>
              <w:jc w:val="center"/>
              <w:rPr>
                <w:rFonts w:ascii="Times New Roman" w:hAnsi="Times New Roman"/>
                <w:color w:val="000000"/>
                <w:sz w:val="22"/>
                <w:szCs w:val="22"/>
              </w:rPr>
            </w:pPr>
            <w:r w:rsidRPr="00704088">
              <w:rPr>
                <w:rFonts w:ascii="Times New Roman" w:hAnsi="Times New Roman"/>
                <w:color w:val="000000"/>
                <w:sz w:val="22"/>
                <w:szCs w:val="22"/>
              </w:rPr>
              <w:t xml:space="preserve">Bảng A1 </w:t>
            </w:r>
          </w:p>
          <w:p w14:paraId="39E29ED5" w14:textId="77777777" w:rsidR="00986A4D" w:rsidRPr="00704088" w:rsidRDefault="00986A4D"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45F41929" w14:textId="77777777" w:rsidR="00986A4D" w:rsidRPr="00704088" w:rsidRDefault="00986A4D" w:rsidP="00712DAD">
            <w:pPr>
              <w:jc w:val="center"/>
              <w:rPr>
                <w:rFonts w:ascii="Times New Roman" w:hAnsi="Times New Roman"/>
                <w:color w:val="000000"/>
                <w:sz w:val="22"/>
                <w:szCs w:val="22"/>
              </w:rPr>
            </w:pPr>
          </w:p>
        </w:tc>
        <w:tc>
          <w:tcPr>
            <w:tcW w:w="948" w:type="dxa"/>
          </w:tcPr>
          <w:p w14:paraId="4076142F" w14:textId="77777777" w:rsidR="00986A4D" w:rsidRPr="00704088" w:rsidRDefault="00986A4D" w:rsidP="00712DAD">
            <w:pPr>
              <w:rPr>
                <w:rFonts w:ascii="Times New Roman" w:hAnsi="Times New Roman"/>
                <w:color w:val="000000"/>
                <w:sz w:val="22"/>
                <w:szCs w:val="22"/>
              </w:rPr>
            </w:pPr>
          </w:p>
        </w:tc>
      </w:tr>
      <w:tr w:rsidR="007E5C41" w:rsidRPr="00704088" w14:paraId="17E34BF6" w14:textId="77777777">
        <w:tc>
          <w:tcPr>
            <w:tcW w:w="703" w:type="dxa"/>
          </w:tcPr>
          <w:p w14:paraId="74336855" w14:textId="2C882098"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6.</w:t>
            </w:r>
            <w:r w:rsidR="00986A4D" w:rsidRPr="00704088">
              <w:rPr>
                <w:rFonts w:ascii="Times New Roman" w:hAnsi="Times New Roman"/>
                <w:color w:val="000000"/>
                <w:sz w:val="22"/>
                <w:szCs w:val="22"/>
              </w:rPr>
              <w:t>6</w:t>
            </w:r>
          </w:p>
        </w:tc>
        <w:tc>
          <w:tcPr>
            <w:tcW w:w="1999" w:type="dxa"/>
          </w:tcPr>
          <w:p w14:paraId="73368A66"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Đường ống kỹ thuật, cáp</w:t>
            </w:r>
          </w:p>
        </w:tc>
        <w:tc>
          <w:tcPr>
            <w:tcW w:w="3246" w:type="dxa"/>
          </w:tcPr>
          <w:p w14:paraId="0E685F46" w14:textId="77777777" w:rsidR="007E5C41" w:rsidRPr="00704088" w:rsidRDefault="007E5C41" w:rsidP="007E5C41">
            <w:pPr>
              <w:rPr>
                <w:rFonts w:ascii="Times New Roman" w:hAnsi="Times New Roman"/>
                <w:color w:val="000000"/>
                <w:sz w:val="22"/>
                <w:szCs w:val="22"/>
              </w:rPr>
            </w:pPr>
          </w:p>
        </w:tc>
        <w:tc>
          <w:tcPr>
            <w:tcW w:w="6461" w:type="dxa"/>
          </w:tcPr>
          <w:p w14:paraId="551BA96A" w14:textId="77777777" w:rsidR="007E5C41" w:rsidRPr="00704088" w:rsidRDefault="007E5C41" w:rsidP="007E5C41">
            <w:pPr>
              <w:jc w:val="both"/>
              <w:rPr>
                <w:rFonts w:ascii="Times New Roman" w:hAnsi="Times New Roman"/>
                <w:color w:val="000000"/>
                <w:sz w:val="22"/>
                <w:szCs w:val="22"/>
              </w:rPr>
            </w:pPr>
            <w:r w:rsidRPr="00704088">
              <w:rPr>
                <w:rFonts w:ascii="Times New Roman" w:hAnsi="Times New Roman"/>
                <w:color w:val="000000"/>
                <w:sz w:val="22"/>
                <w:szCs w:val="22"/>
              </w:rPr>
              <w:t>Khi bố trí các đường ống kỹ thuật, đường cáp đi xuyên qua các kết cấu tường, sàn, vách, thì chỗ tiếp giáp giữa các đường ống, đường cáp với các kết cấu này phải được chèn bịt hoặc xử lý thích hợp để không làm giảm các chỉ tiêu kỹ thuật về cháy theo yêu cầu của kết cấu.</w:t>
            </w:r>
          </w:p>
        </w:tc>
        <w:tc>
          <w:tcPr>
            <w:tcW w:w="1889" w:type="dxa"/>
          </w:tcPr>
          <w:p w14:paraId="213F2F10"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Đ4.12</w:t>
            </w:r>
          </w:p>
          <w:p w14:paraId="0FFD2D57"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7EC122BE" w14:textId="77777777" w:rsidR="007E5C41" w:rsidRPr="00704088" w:rsidRDefault="007E5C41" w:rsidP="007E5C41">
            <w:pPr>
              <w:jc w:val="center"/>
              <w:rPr>
                <w:rFonts w:ascii="Times New Roman" w:hAnsi="Times New Roman"/>
                <w:color w:val="000000"/>
                <w:sz w:val="22"/>
                <w:szCs w:val="22"/>
              </w:rPr>
            </w:pPr>
          </w:p>
        </w:tc>
        <w:tc>
          <w:tcPr>
            <w:tcW w:w="948" w:type="dxa"/>
          </w:tcPr>
          <w:p w14:paraId="525EBF72" w14:textId="77777777" w:rsidR="007E5C41" w:rsidRPr="00704088" w:rsidRDefault="007E5C41" w:rsidP="007E5C41">
            <w:pPr>
              <w:rPr>
                <w:rFonts w:ascii="Times New Roman" w:hAnsi="Times New Roman"/>
                <w:color w:val="000000"/>
                <w:sz w:val="22"/>
                <w:szCs w:val="22"/>
              </w:rPr>
            </w:pPr>
          </w:p>
        </w:tc>
      </w:tr>
      <w:tr w:rsidR="007E5C41" w:rsidRPr="00704088" w14:paraId="4C9750E8" w14:textId="77777777">
        <w:tc>
          <w:tcPr>
            <w:tcW w:w="703" w:type="dxa"/>
          </w:tcPr>
          <w:p w14:paraId="05E5E427" w14:textId="5B0D1283" w:rsidR="007E5C41" w:rsidRPr="00704088" w:rsidRDefault="007E5C41" w:rsidP="007E5C41">
            <w:pPr>
              <w:jc w:val="center"/>
              <w:rPr>
                <w:rFonts w:ascii="Times New Roman" w:hAnsi="Times New Roman"/>
                <w:b/>
                <w:color w:val="000000"/>
                <w:sz w:val="22"/>
                <w:szCs w:val="22"/>
              </w:rPr>
            </w:pPr>
            <w:r w:rsidRPr="00704088">
              <w:rPr>
                <w:rFonts w:ascii="Times New Roman" w:hAnsi="Times New Roman"/>
                <w:color w:val="000000"/>
                <w:sz w:val="22"/>
                <w:szCs w:val="22"/>
              </w:rPr>
              <w:t>6.</w:t>
            </w:r>
            <w:r w:rsidR="00986A4D" w:rsidRPr="00704088">
              <w:rPr>
                <w:rFonts w:ascii="Times New Roman" w:hAnsi="Times New Roman"/>
                <w:color w:val="000000"/>
                <w:sz w:val="22"/>
                <w:szCs w:val="22"/>
              </w:rPr>
              <w:t>7</w:t>
            </w:r>
          </w:p>
        </w:tc>
        <w:tc>
          <w:tcPr>
            <w:tcW w:w="1999" w:type="dxa"/>
          </w:tcPr>
          <w:p w14:paraId="5F6E6017" w14:textId="77777777" w:rsidR="007E5C41" w:rsidRPr="00704088" w:rsidRDefault="007E5C41" w:rsidP="007E5C41">
            <w:pPr>
              <w:jc w:val="both"/>
              <w:rPr>
                <w:rFonts w:ascii="Times New Roman" w:hAnsi="Times New Roman"/>
                <w:b/>
                <w:color w:val="000000"/>
                <w:sz w:val="22"/>
                <w:szCs w:val="22"/>
              </w:rPr>
            </w:pPr>
            <w:r w:rsidRPr="00704088">
              <w:rPr>
                <w:rFonts w:ascii="Times New Roman" w:hAnsi="Times New Roman"/>
                <w:color w:val="000000"/>
                <w:sz w:val="22"/>
                <w:szCs w:val="22"/>
              </w:rPr>
              <w:t>Trong các trần treo</w:t>
            </w:r>
          </w:p>
        </w:tc>
        <w:tc>
          <w:tcPr>
            <w:tcW w:w="3246" w:type="dxa"/>
          </w:tcPr>
          <w:p w14:paraId="28694DD7" w14:textId="77777777" w:rsidR="007E5C41" w:rsidRPr="00704088" w:rsidRDefault="007E5C41" w:rsidP="007E5C41">
            <w:pPr>
              <w:rPr>
                <w:rFonts w:ascii="Times New Roman" w:hAnsi="Times New Roman"/>
                <w:color w:val="000000"/>
                <w:sz w:val="22"/>
                <w:szCs w:val="22"/>
              </w:rPr>
            </w:pPr>
          </w:p>
        </w:tc>
        <w:tc>
          <w:tcPr>
            <w:tcW w:w="6461" w:type="dxa"/>
          </w:tcPr>
          <w:p w14:paraId="6ADBF1C4" w14:textId="77777777" w:rsidR="007E5C41" w:rsidRPr="00704088" w:rsidRDefault="007E5C41" w:rsidP="007E5C41">
            <w:pPr>
              <w:pStyle w:val="Heading2"/>
              <w:rPr>
                <w:rFonts w:ascii="Times New Roman" w:hAnsi="Times New Roman"/>
                <w:i w:val="0"/>
                <w:color w:val="000000"/>
              </w:rPr>
            </w:pPr>
            <w:r w:rsidRPr="00704088">
              <w:rPr>
                <w:rFonts w:ascii="Times New Roman" w:hAnsi="Times New Roman"/>
                <w:i w:val="0"/>
                <w:color w:val="000000"/>
              </w:rPr>
              <w:t xml:space="preserve">Các vách ngăn cháy trong các gian phòng có trần treo phải ngăn chia cả không gian phía trên trần treo, và trong không gian này không cho phép bố trí các kênh và đường ống dẫn để vận chuyển các chất cháy dạng khí, hỗn hợp bụi – khí, chất lỏng và vật liệu cháy. </w:t>
            </w:r>
          </w:p>
          <w:p w14:paraId="12D6E30B" w14:textId="77777777" w:rsidR="007E5C41" w:rsidRPr="00704088" w:rsidRDefault="007E5C41" w:rsidP="007E5C41">
            <w:pPr>
              <w:pBdr>
                <w:top w:val="nil"/>
                <w:left w:val="nil"/>
                <w:bottom w:val="nil"/>
                <w:right w:val="nil"/>
                <w:between w:val="nil"/>
              </w:pBdr>
              <w:spacing w:after="120"/>
              <w:rPr>
                <w:rFonts w:ascii="Times New Roman" w:hAnsi="Times New Roman"/>
                <w:color w:val="000000"/>
                <w:sz w:val="22"/>
                <w:szCs w:val="22"/>
              </w:rPr>
            </w:pPr>
            <w:r w:rsidRPr="00704088">
              <w:rPr>
                <w:rFonts w:ascii="Times New Roman" w:hAnsi="Times New Roman"/>
                <w:color w:val="000000"/>
                <w:sz w:val="22"/>
                <w:szCs w:val="22"/>
              </w:rPr>
              <w:t>Không được bố trí trần treo trong các gian phòng hạng A hoặc B.</w:t>
            </w:r>
          </w:p>
          <w:p w14:paraId="58D0D3C4" w14:textId="77777777" w:rsidR="007E5C41" w:rsidRPr="00704088" w:rsidRDefault="007E5C41" w:rsidP="007E5C41">
            <w:pPr>
              <w:pBdr>
                <w:top w:val="nil"/>
                <w:left w:val="nil"/>
                <w:bottom w:val="nil"/>
                <w:right w:val="nil"/>
                <w:between w:val="nil"/>
              </w:pBdr>
              <w:spacing w:after="120"/>
              <w:rPr>
                <w:rFonts w:ascii="Times New Roman" w:hAnsi="Times New Roman"/>
                <w:color w:val="000000"/>
                <w:sz w:val="22"/>
                <w:szCs w:val="22"/>
              </w:rPr>
            </w:pPr>
            <w:r w:rsidRPr="00704088">
              <w:rPr>
                <w:rFonts w:ascii="Times New Roman" w:hAnsi="Times New Roman"/>
                <w:color w:val="000000"/>
                <w:sz w:val="22"/>
                <w:szCs w:val="22"/>
              </w:rPr>
              <w:t>Nếu sử dụng trần treo để tăng giới hạn chịu lửa của sàn giữa các tầng và sàn mái, thì các trần treo này phải phù hợp với các yêu cầu về tính nguy hiểm cháy đối với sàn giữa các tầng và sàn mái này.</w:t>
            </w:r>
          </w:p>
        </w:tc>
        <w:tc>
          <w:tcPr>
            <w:tcW w:w="1889" w:type="dxa"/>
          </w:tcPr>
          <w:p w14:paraId="5E58FDF0"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Đ 4.15</w:t>
            </w:r>
          </w:p>
          <w:p w14:paraId="1712C412" w14:textId="77777777" w:rsidR="007E5C41" w:rsidRPr="00704088" w:rsidRDefault="007E5C41" w:rsidP="007E5C41">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45F89EE3" w14:textId="77777777" w:rsidR="007E5C41" w:rsidRPr="00704088" w:rsidRDefault="007E5C41" w:rsidP="007E5C41">
            <w:pPr>
              <w:jc w:val="center"/>
              <w:rPr>
                <w:rFonts w:ascii="Times New Roman" w:hAnsi="Times New Roman"/>
                <w:color w:val="000000"/>
                <w:sz w:val="22"/>
                <w:szCs w:val="22"/>
              </w:rPr>
            </w:pPr>
          </w:p>
        </w:tc>
        <w:tc>
          <w:tcPr>
            <w:tcW w:w="948" w:type="dxa"/>
          </w:tcPr>
          <w:p w14:paraId="6DF434B7" w14:textId="77777777" w:rsidR="007E5C41" w:rsidRPr="00704088" w:rsidRDefault="007E5C41" w:rsidP="007E5C41">
            <w:pPr>
              <w:rPr>
                <w:rFonts w:ascii="Times New Roman" w:hAnsi="Times New Roman"/>
                <w:color w:val="000000"/>
                <w:sz w:val="22"/>
                <w:szCs w:val="22"/>
              </w:rPr>
            </w:pPr>
          </w:p>
        </w:tc>
      </w:tr>
      <w:tr w:rsidR="00832841" w:rsidRPr="00704088" w14:paraId="0A1B33B7" w14:textId="77777777">
        <w:tc>
          <w:tcPr>
            <w:tcW w:w="703" w:type="dxa"/>
          </w:tcPr>
          <w:p w14:paraId="6407BB02" w14:textId="6EF5ACE7" w:rsidR="00832841" w:rsidRPr="00704088" w:rsidRDefault="00832841" w:rsidP="00832841">
            <w:pPr>
              <w:jc w:val="center"/>
              <w:rPr>
                <w:rFonts w:ascii="Times New Roman" w:hAnsi="Times New Roman"/>
                <w:color w:val="000000"/>
                <w:sz w:val="22"/>
                <w:szCs w:val="22"/>
              </w:rPr>
            </w:pPr>
            <w:r w:rsidRPr="00704088">
              <w:rPr>
                <w:rFonts w:ascii="Times New Roman" w:hAnsi="Times New Roman"/>
                <w:color w:val="000000"/>
                <w:sz w:val="22"/>
                <w:szCs w:val="22"/>
              </w:rPr>
              <w:t>6.</w:t>
            </w:r>
            <w:r w:rsidR="00986A4D" w:rsidRPr="00704088">
              <w:rPr>
                <w:rFonts w:ascii="Times New Roman" w:hAnsi="Times New Roman"/>
                <w:color w:val="000000"/>
                <w:sz w:val="22"/>
                <w:szCs w:val="22"/>
              </w:rPr>
              <w:t>8</w:t>
            </w:r>
          </w:p>
        </w:tc>
        <w:tc>
          <w:tcPr>
            <w:tcW w:w="1999" w:type="dxa"/>
          </w:tcPr>
          <w:p w14:paraId="179E16B1" w14:textId="77777777" w:rsidR="00832841" w:rsidRPr="00704088" w:rsidRDefault="00832841" w:rsidP="00832841">
            <w:pPr>
              <w:jc w:val="both"/>
              <w:rPr>
                <w:rFonts w:ascii="Times New Roman" w:hAnsi="Times New Roman"/>
                <w:color w:val="000000"/>
                <w:sz w:val="22"/>
                <w:szCs w:val="22"/>
              </w:rPr>
            </w:pPr>
            <w:r w:rsidRPr="00704088">
              <w:rPr>
                <w:rFonts w:ascii="Times New Roman" w:hAnsi="Times New Roman"/>
                <w:color w:val="000000"/>
                <w:sz w:val="22"/>
                <w:szCs w:val="22"/>
              </w:rPr>
              <w:t>Vật liệu hoàn thiện</w:t>
            </w:r>
          </w:p>
        </w:tc>
        <w:tc>
          <w:tcPr>
            <w:tcW w:w="3246" w:type="dxa"/>
          </w:tcPr>
          <w:p w14:paraId="08E66A86" w14:textId="1845FE94" w:rsidR="00832841" w:rsidRPr="00704088" w:rsidRDefault="00E629E7" w:rsidP="00832841">
            <w:pPr>
              <w:rPr>
                <w:rFonts w:ascii="Times New Roman" w:hAnsi="Times New Roman"/>
                <w:color w:val="FF0000"/>
                <w:sz w:val="22"/>
                <w:szCs w:val="22"/>
                <w:lang w:val="vi-VN"/>
              </w:rPr>
            </w:pPr>
            <w:r w:rsidRPr="00704088">
              <w:rPr>
                <w:rFonts w:ascii="Times New Roman" w:hAnsi="Times New Roman"/>
                <w:color w:val="FF0000"/>
                <w:sz w:val="22"/>
                <w:szCs w:val="22"/>
              </w:rPr>
              <w:t>Trong</w:t>
            </w:r>
            <w:r w:rsidRPr="00704088">
              <w:rPr>
                <w:rFonts w:ascii="Times New Roman" w:hAnsi="Times New Roman"/>
                <w:color w:val="FF0000"/>
                <w:sz w:val="22"/>
                <w:szCs w:val="22"/>
                <w:lang w:val="vi-VN"/>
              </w:rPr>
              <w:t xml:space="preserve"> đó lưu ý </w:t>
            </w:r>
            <w:r w:rsidR="00E16EE2" w:rsidRPr="00704088">
              <w:rPr>
                <w:rFonts w:ascii="Times New Roman" w:hAnsi="Times New Roman"/>
                <w:color w:val="FF0000"/>
                <w:sz w:val="22"/>
                <w:szCs w:val="22"/>
                <w:lang w:val="vi-VN"/>
              </w:rPr>
              <w:t>tại điều 3.5.10</w:t>
            </w:r>
            <w:r w:rsidR="00CC44C2" w:rsidRPr="00704088">
              <w:rPr>
                <w:rFonts w:ascii="Times New Roman" w:hAnsi="Times New Roman"/>
                <w:color w:val="FF0000"/>
                <w:sz w:val="22"/>
                <w:szCs w:val="22"/>
                <w:lang w:val="vi-VN"/>
              </w:rPr>
              <w:t xml:space="preserve"> </w:t>
            </w:r>
            <w:r w:rsidR="00CC44C2" w:rsidRPr="00704088">
              <w:rPr>
                <w:rFonts w:ascii="Times New Roman" w:hAnsi="Times New Roman"/>
                <w:color w:val="FF0000"/>
                <w:sz w:val="20"/>
                <w:szCs w:val="20"/>
                <w:lang w:val="vi-VN"/>
              </w:rPr>
              <w:t>Sửa đổi 1: 2023</w:t>
            </w:r>
          </w:p>
          <w:p w14:paraId="0A914E6E" w14:textId="77777777" w:rsidR="00E16EE2" w:rsidRPr="00704088" w:rsidRDefault="00E16EE2" w:rsidP="00E16EE2">
            <w:pPr>
              <w:spacing w:before="120"/>
              <w:jc w:val="both"/>
              <w:rPr>
                <w:rFonts w:ascii="Times New Roman" w:hAnsi="Times New Roman"/>
                <w:color w:val="FF0000"/>
                <w:sz w:val="20"/>
                <w:lang w:val="vi-VN"/>
              </w:rPr>
            </w:pPr>
            <w:r w:rsidRPr="00704088">
              <w:rPr>
                <w:rFonts w:ascii="Times New Roman" w:hAnsi="Times New Roman"/>
                <w:color w:val="FF0000"/>
                <w:sz w:val="20"/>
                <w:lang w:val="vi-VN"/>
              </w:rPr>
              <w:t>Cho phép áp dụng các yêu cầu về an toàn cháy đối với vật liệu hoàn thiện, trang trí, vật liệu ốp lát, vật liệu phủ sàn và các tiêu chí thử nghiệm tương ứng theo các tài liệu chuẩn được phép áp dụng để thay thế cho các yêu cầu từ 3.5.1 đến 3.5.9 và Phụ lục B.</w:t>
            </w:r>
          </w:p>
          <w:p w14:paraId="037A8AD6" w14:textId="77777777" w:rsidR="00E16EE2" w:rsidRPr="00704088" w:rsidRDefault="00E16EE2" w:rsidP="00E16EE2">
            <w:pPr>
              <w:spacing w:before="120"/>
              <w:jc w:val="both"/>
              <w:rPr>
                <w:rFonts w:ascii="Times New Roman" w:hAnsi="Times New Roman"/>
                <w:color w:val="FF0000"/>
                <w:sz w:val="20"/>
                <w:lang w:val="vi-VN"/>
              </w:rPr>
            </w:pPr>
            <w:r w:rsidRPr="00704088">
              <w:rPr>
                <w:rFonts w:ascii="Times New Roman" w:hAnsi="Times New Roman"/>
                <w:color w:val="FF0000"/>
                <w:sz w:val="20"/>
                <w:lang w:val="vi-VN"/>
              </w:rPr>
              <w:lastRenderedPageBreak/>
              <w:t>Trường hợp gian phòng chung có trang bị chữa cháy tự động (trừ các gian phòng có diện tích lớn hơn 20 m</w:t>
            </w:r>
            <w:r w:rsidRPr="00704088">
              <w:rPr>
                <w:rFonts w:ascii="Times New Roman" w:hAnsi="Times New Roman"/>
                <w:color w:val="FF0000"/>
                <w:sz w:val="20"/>
                <w:vertAlign w:val="superscript"/>
                <w:lang w:val="vi-VN"/>
              </w:rPr>
              <w:t>2</w:t>
            </w:r>
            <w:r w:rsidRPr="00704088">
              <w:rPr>
                <w:rFonts w:ascii="Times New Roman" w:hAnsi="Times New Roman"/>
                <w:color w:val="FF0000"/>
                <w:sz w:val="20"/>
                <w:lang w:val="vi-VN"/>
              </w:rPr>
              <w:t xml:space="preserve"> dành cho điều trị nội trú, cơ sở dưỡng lão, chăm sóc người khuyết tật) thì không yêu cầu về cấp nguy hiểm cháy của vật liệu. Các trường hợp khác khi có chữa cháy tự động thì được phép giảm một cấp so với quy định trong Phụ lục B.</w:t>
            </w:r>
          </w:p>
          <w:p w14:paraId="0F2CE20D" w14:textId="77777777" w:rsidR="00E16EE2" w:rsidRPr="00704088" w:rsidRDefault="00E16EE2" w:rsidP="00E16EE2">
            <w:pPr>
              <w:spacing w:before="120"/>
              <w:jc w:val="both"/>
              <w:rPr>
                <w:rFonts w:ascii="Times New Roman" w:hAnsi="Times New Roman"/>
                <w:color w:val="FF0000"/>
                <w:sz w:val="20"/>
                <w:lang w:val="vi-VN"/>
              </w:rPr>
            </w:pPr>
            <w:r w:rsidRPr="00704088">
              <w:rPr>
                <w:rFonts w:ascii="Times New Roman" w:hAnsi="Times New Roman"/>
                <w:color w:val="FF0000"/>
                <w:sz w:val="20"/>
                <w:lang w:val="vi-VN"/>
              </w:rPr>
              <w:t>Không yêu cầu về cấp nguy hiểm cháy đối với các vật liệu hoàn thiện, trang trí, ốp lát, phủ sàn ở mặt ngoài cùng của tường, trần, sàn, khi các vật liệu này có chiều dày không quá 1 mm và được đặt trên vật liệu nền là vật liệu không cháy, hoặc trong trường hợp cơ quan cảnh sát PCCC&amp;CNCH có thẩm quyền xác định nguy cơ cháy lan và sinh khói là thấp hoặc không có.</w:t>
            </w:r>
          </w:p>
          <w:p w14:paraId="47E8C9F0" w14:textId="77777777" w:rsidR="00E16EE2" w:rsidRPr="00704088" w:rsidRDefault="00E16EE2" w:rsidP="00E16EE2">
            <w:pPr>
              <w:spacing w:before="120"/>
              <w:jc w:val="both"/>
              <w:rPr>
                <w:rFonts w:ascii="Times New Roman" w:hAnsi="Times New Roman"/>
                <w:color w:val="FF0000"/>
                <w:sz w:val="20"/>
                <w:lang w:val="vi-VN"/>
              </w:rPr>
            </w:pPr>
            <w:r w:rsidRPr="00704088">
              <w:rPr>
                <w:rFonts w:ascii="Times New Roman" w:hAnsi="Times New Roman"/>
                <w:color w:val="FF0000"/>
                <w:sz w:val="20"/>
                <w:lang w:val="vi-VN"/>
              </w:rPr>
              <w:t>Không yêu cầu về cấp nguy hiểm cháy đối với các loại vật liệu hoàn thiện, trang trí, ốp lát ở mặt ngoài cùng của tường hoặc trần khi:</w:t>
            </w:r>
          </w:p>
          <w:p w14:paraId="4897E563" w14:textId="77777777" w:rsidR="00E16EE2" w:rsidRPr="00704088" w:rsidRDefault="00E16EE2" w:rsidP="00E16EE2">
            <w:pPr>
              <w:spacing w:before="120"/>
              <w:jc w:val="both"/>
              <w:rPr>
                <w:rFonts w:ascii="Times New Roman" w:hAnsi="Times New Roman"/>
                <w:color w:val="FF0000"/>
                <w:sz w:val="20"/>
                <w:lang w:val="vi-VN"/>
              </w:rPr>
            </w:pPr>
            <w:r w:rsidRPr="00704088">
              <w:rPr>
                <w:rFonts w:ascii="Times New Roman" w:hAnsi="Times New Roman"/>
                <w:color w:val="FF0000"/>
                <w:sz w:val="20"/>
                <w:lang w:val="vi-VN"/>
              </w:rPr>
              <w:t>a) tổng diện tích các vật liệu này chiếm không quá 20 % diện tích tường hoặc trần mà chúng được gắn vào (đối với cao su, nhựa và các vật liệu trùng hợp tương tự - không quá 10 %): và</w:t>
            </w:r>
          </w:p>
          <w:p w14:paraId="0647E1B5" w14:textId="77777777" w:rsidR="00E16EE2" w:rsidRPr="00704088" w:rsidRDefault="00E16EE2" w:rsidP="00E16EE2">
            <w:pPr>
              <w:spacing w:before="120"/>
              <w:jc w:val="both"/>
              <w:rPr>
                <w:rFonts w:ascii="Times New Roman" w:hAnsi="Times New Roman"/>
                <w:color w:val="FF0000"/>
                <w:sz w:val="20"/>
                <w:lang w:val="vi-VN"/>
              </w:rPr>
            </w:pPr>
            <w:r w:rsidRPr="00704088">
              <w:rPr>
                <w:rFonts w:ascii="Times New Roman" w:hAnsi="Times New Roman"/>
                <w:color w:val="FF0000"/>
                <w:sz w:val="20"/>
                <w:lang w:val="vi-VN"/>
              </w:rPr>
              <w:t>b) các bộ phận vật liệu này được phân bố tương đối rời rạc.</w:t>
            </w:r>
          </w:p>
          <w:p w14:paraId="0EAA8EF6" w14:textId="77777777" w:rsidR="00E16EE2" w:rsidRPr="00704088" w:rsidRDefault="00E16EE2" w:rsidP="00E16EE2">
            <w:pPr>
              <w:spacing w:before="120"/>
              <w:jc w:val="both"/>
              <w:rPr>
                <w:rFonts w:ascii="Times New Roman" w:hAnsi="Times New Roman"/>
                <w:color w:val="FF0000"/>
                <w:sz w:val="20"/>
                <w:lang w:val="vi-VN"/>
              </w:rPr>
            </w:pPr>
            <w:r w:rsidRPr="00704088">
              <w:rPr>
                <w:rFonts w:ascii="Times New Roman" w:hAnsi="Times New Roman"/>
                <w:color w:val="FF0000"/>
                <w:sz w:val="20"/>
                <w:lang w:val="vi-VN"/>
              </w:rPr>
              <w:t>Trường hợp các gian phòng chung không đáp ứng được các yêu cầu về cấp nguy hiểm cháy của vật liệu thì các gian phòng đó phải đáp ứng các yêu cầu sau:</w:t>
            </w:r>
          </w:p>
          <w:p w14:paraId="403B1B4E" w14:textId="77777777" w:rsidR="00E16EE2" w:rsidRPr="00704088" w:rsidRDefault="00E16EE2" w:rsidP="00E16EE2">
            <w:pPr>
              <w:spacing w:before="120"/>
              <w:jc w:val="both"/>
              <w:rPr>
                <w:rFonts w:ascii="Times New Roman" w:hAnsi="Times New Roman"/>
                <w:color w:val="FF0000"/>
                <w:sz w:val="20"/>
                <w:lang w:val="vi-VN"/>
              </w:rPr>
            </w:pPr>
            <w:r w:rsidRPr="00704088">
              <w:rPr>
                <w:rFonts w:ascii="Times New Roman" w:hAnsi="Times New Roman"/>
                <w:color w:val="FF0000"/>
                <w:sz w:val="20"/>
                <w:lang w:val="vi-VN"/>
              </w:rPr>
              <w:t>a) được lắp đặt báo cháy tự động; và</w:t>
            </w:r>
          </w:p>
          <w:p w14:paraId="3693520F" w14:textId="77777777" w:rsidR="00E16EE2" w:rsidRPr="00704088" w:rsidRDefault="00E16EE2" w:rsidP="00E16EE2">
            <w:pPr>
              <w:spacing w:before="120"/>
              <w:jc w:val="both"/>
              <w:rPr>
                <w:rFonts w:ascii="Times New Roman" w:hAnsi="Times New Roman"/>
                <w:color w:val="FF0000"/>
                <w:sz w:val="20"/>
                <w:lang w:val="vi-VN"/>
              </w:rPr>
            </w:pPr>
            <w:r w:rsidRPr="00704088">
              <w:rPr>
                <w:rFonts w:ascii="Times New Roman" w:hAnsi="Times New Roman"/>
                <w:color w:val="FF0000"/>
                <w:sz w:val="20"/>
                <w:lang w:val="vi-VN"/>
              </w:rPr>
              <w:lastRenderedPageBreak/>
              <w:t>b) các kết cấu bao che của chúng phải là bộ phận ngăn cháy có giới hạn chịu lửa tối thiểu là:</w:t>
            </w:r>
          </w:p>
          <w:p w14:paraId="4CBFD14E" w14:textId="77777777" w:rsidR="00E16EE2" w:rsidRPr="00704088" w:rsidRDefault="00E16EE2" w:rsidP="00E16EE2">
            <w:pPr>
              <w:spacing w:before="120"/>
              <w:jc w:val="both"/>
              <w:rPr>
                <w:rFonts w:ascii="Times New Roman" w:hAnsi="Times New Roman"/>
                <w:color w:val="FF0000"/>
                <w:sz w:val="20"/>
                <w:lang w:val="vi-VN"/>
              </w:rPr>
            </w:pPr>
            <w:r w:rsidRPr="00704088">
              <w:rPr>
                <w:rFonts w:ascii="Times New Roman" w:hAnsi="Times New Roman"/>
                <w:color w:val="FF0000"/>
                <w:sz w:val="20"/>
                <w:lang w:val="vi-VN"/>
              </w:rPr>
              <w:t>- El (hoặc ElW) 45 đối với nhà có bậc chịu lửa I, II, III và/hoặc chiều cao PCCC từ 28 m trở lên;</w:t>
            </w:r>
          </w:p>
          <w:p w14:paraId="75CD7E97" w14:textId="77777777" w:rsidR="00E16EE2" w:rsidRPr="00704088" w:rsidRDefault="00E16EE2" w:rsidP="00E16EE2">
            <w:pPr>
              <w:spacing w:before="120"/>
              <w:jc w:val="both"/>
              <w:rPr>
                <w:rFonts w:ascii="Times New Roman" w:hAnsi="Times New Roman"/>
                <w:color w:val="FF0000"/>
                <w:sz w:val="20"/>
                <w:lang w:val="vi-VN"/>
              </w:rPr>
            </w:pPr>
            <w:r w:rsidRPr="00704088">
              <w:rPr>
                <w:rFonts w:ascii="Times New Roman" w:hAnsi="Times New Roman"/>
                <w:color w:val="FF0000"/>
                <w:sz w:val="20"/>
                <w:lang w:val="vi-VN"/>
              </w:rPr>
              <w:t>- El (hoặc ElW) 30 đối với nhà có bậc chịu lửa I, II, III và chiều cao PCCC dưới 28 m;</w:t>
            </w:r>
          </w:p>
          <w:p w14:paraId="26D94B69" w14:textId="677E5E37" w:rsidR="00E16EE2" w:rsidRPr="00704088" w:rsidRDefault="00E16EE2" w:rsidP="00E16EE2">
            <w:pPr>
              <w:rPr>
                <w:rFonts w:ascii="Times New Roman" w:hAnsi="Times New Roman"/>
                <w:color w:val="FF0000"/>
                <w:sz w:val="22"/>
                <w:szCs w:val="22"/>
                <w:lang w:val="vi-VN"/>
              </w:rPr>
            </w:pPr>
            <w:r w:rsidRPr="00704088">
              <w:rPr>
                <w:rFonts w:ascii="Times New Roman" w:hAnsi="Times New Roman"/>
                <w:color w:val="FF0000"/>
                <w:sz w:val="20"/>
                <w:lang w:val="vi-VN"/>
              </w:rPr>
              <w:t>- El (hoặc ElW) 15 đối với nhà có bậc chịu lửa IV</w:t>
            </w:r>
          </w:p>
        </w:tc>
        <w:tc>
          <w:tcPr>
            <w:tcW w:w="6461" w:type="dxa"/>
          </w:tcPr>
          <w:p w14:paraId="792EBD14" w14:textId="7248D9B6" w:rsidR="00832841" w:rsidRPr="00704088" w:rsidRDefault="00832841" w:rsidP="00832841">
            <w:pPr>
              <w:jc w:val="both"/>
              <w:rPr>
                <w:rFonts w:ascii="Times New Roman" w:hAnsi="Times New Roman"/>
                <w:color w:val="000000"/>
                <w:sz w:val="22"/>
                <w:szCs w:val="22"/>
              </w:rPr>
            </w:pPr>
            <w:r w:rsidRPr="00704088">
              <w:rPr>
                <w:rFonts w:ascii="Times New Roman" w:hAnsi="Times New Roman"/>
                <w:color w:val="000000"/>
                <w:sz w:val="22"/>
                <w:szCs w:val="22"/>
              </w:rPr>
              <w:lastRenderedPageBreak/>
              <w:t>Điều 3.5.1 đến 3.5.10</w:t>
            </w:r>
          </w:p>
        </w:tc>
        <w:tc>
          <w:tcPr>
            <w:tcW w:w="1889" w:type="dxa"/>
          </w:tcPr>
          <w:p w14:paraId="6FD50118" w14:textId="77777777" w:rsidR="00832841" w:rsidRPr="00704088" w:rsidRDefault="00832841" w:rsidP="00832841">
            <w:pPr>
              <w:jc w:val="center"/>
              <w:rPr>
                <w:rFonts w:ascii="Times New Roman" w:hAnsi="Times New Roman"/>
                <w:color w:val="000000"/>
                <w:sz w:val="22"/>
                <w:szCs w:val="22"/>
              </w:rPr>
            </w:pPr>
            <w:r w:rsidRPr="00704088">
              <w:rPr>
                <w:rFonts w:ascii="Times New Roman" w:hAnsi="Times New Roman"/>
                <w:color w:val="000000"/>
                <w:sz w:val="22"/>
                <w:szCs w:val="22"/>
              </w:rPr>
              <w:t>Điều 3.5</w:t>
            </w:r>
          </w:p>
          <w:p w14:paraId="5997D7CC" w14:textId="77777777" w:rsidR="00832841" w:rsidRPr="00704088" w:rsidRDefault="00832841" w:rsidP="00832841">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313EA479" w14:textId="77777777" w:rsidR="00832841" w:rsidRPr="00704088" w:rsidRDefault="00832841" w:rsidP="00832841">
            <w:pPr>
              <w:jc w:val="center"/>
              <w:rPr>
                <w:rFonts w:ascii="Times New Roman" w:hAnsi="Times New Roman"/>
                <w:color w:val="000000"/>
                <w:sz w:val="22"/>
                <w:szCs w:val="22"/>
              </w:rPr>
            </w:pPr>
            <w:r w:rsidRPr="00704088">
              <w:rPr>
                <w:rFonts w:ascii="Times New Roman" w:hAnsi="Times New Roman"/>
                <w:color w:val="000000"/>
                <w:sz w:val="22"/>
                <w:szCs w:val="22"/>
              </w:rPr>
              <w:t xml:space="preserve">Bảng B.6 </w:t>
            </w:r>
            <w:r w:rsidRPr="00704088">
              <w:rPr>
                <w:rFonts w:ascii="Times New Roman" w:hAnsi="Times New Roman"/>
                <w:color w:val="000000"/>
                <w:sz w:val="22"/>
                <w:szCs w:val="22"/>
                <w:lang w:val="vi-VN"/>
              </w:rPr>
              <w:t xml:space="preserve">, </w:t>
            </w:r>
            <w:r w:rsidRPr="00704088">
              <w:rPr>
                <w:rFonts w:ascii="Times New Roman" w:hAnsi="Times New Roman"/>
                <w:color w:val="000000"/>
                <w:sz w:val="22"/>
                <w:szCs w:val="22"/>
              </w:rPr>
              <w:t xml:space="preserve">bảng B8 </w:t>
            </w:r>
          </w:p>
          <w:p w14:paraId="0ABF55B9" w14:textId="77777777" w:rsidR="00832841" w:rsidRPr="00704088" w:rsidRDefault="00832841" w:rsidP="00832841">
            <w:pPr>
              <w:jc w:val="center"/>
              <w:rPr>
                <w:rFonts w:ascii="Times New Roman" w:hAnsi="Times New Roman"/>
                <w:color w:val="000000"/>
                <w:sz w:val="22"/>
                <w:szCs w:val="22"/>
              </w:rPr>
            </w:pPr>
            <w:r w:rsidRPr="00704088">
              <w:rPr>
                <w:rFonts w:ascii="Times New Roman" w:hAnsi="Times New Roman"/>
                <w:color w:val="000000"/>
                <w:sz w:val="22"/>
                <w:szCs w:val="22"/>
              </w:rPr>
              <w:t xml:space="preserve">QCVN 06:2022/BXD </w:t>
            </w:r>
          </w:p>
          <w:p w14:paraId="1118A27A" w14:textId="694843A4" w:rsidR="004402D7" w:rsidRPr="00704088" w:rsidRDefault="004402D7" w:rsidP="00832841">
            <w:pPr>
              <w:jc w:val="center"/>
              <w:rPr>
                <w:rFonts w:ascii="Times New Roman" w:hAnsi="Times New Roman"/>
                <w:color w:val="000000"/>
                <w:sz w:val="22"/>
                <w:szCs w:val="22"/>
              </w:rPr>
            </w:pPr>
            <w:r w:rsidRPr="00704088">
              <w:rPr>
                <w:rFonts w:ascii="Times New Roman" w:hAnsi="Times New Roman"/>
                <w:color w:val="FF0000"/>
                <w:sz w:val="20"/>
                <w:szCs w:val="20"/>
                <w:lang w:val="vi-VN"/>
              </w:rPr>
              <w:t>và Sửa đổi 1: 2023</w:t>
            </w:r>
          </w:p>
        </w:tc>
        <w:tc>
          <w:tcPr>
            <w:tcW w:w="948" w:type="dxa"/>
          </w:tcPr>
          <w:p w14:paraId="791DDFAF" w14:textId="77777777" w:rsidR="00832841" w:rsidRPr="00704088" w:rsidRDefault="00832841" w:rsidP="00832841">
            <w:pPr>
              <w:rPr>
                <w:rFonts w:ascii="Times New Roman" w:hAnsi="Times New Roman"/>
                <w:color w:val="00000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12A9A" w:rsidRPr="00704088" w14:paraId="60688266" w14:textId="77777777" w:rsidTr="00712DAD">
        <w:tc>
          <w:tcPr>
            <w:tcW w:w="703" w:type="dxa"/>
          </w:tcPr>
          <w:p w14:paraId="5545275E" w14:textId="77777777" w:rsidR="00312A9A" w:rsidRPr="00704088" w:rsidRDefault="00312A9A" w:rsidP="00712DAD">
            <w:pPr>
              <w:jc w:val="center"/>
              <w:rPr>
                <w:rFonts w:ascii="Times New Roman" w:hAnsi="Times New Roman"/>
                <w:color w:val="000000"/>
                <w:sz w:val="22"/>
                <w:szCs w:val="22"/>
              </w:rPr>
            </w:pPr>
            <w:r w:rsidRPr="00704088">
              <w:rPr>
                <w:rFonts w:ascii="Times New Roman" w:hAnsi="Times New Roman"/>
                <w:color w:val="000000"/>
                <w:sz w:val="22"/>
                <w:szCs w:val="22"/>
              </w:rPr>
              <w:lastRenderedPageBreak/>
              <w:t>-</w:t>
            </w:r>
          </w:p>
        </w:tc>
        <w:tc>
          <w:tcPr>
            <w:tcW w:w="1999" w:type="dxa"/>
          </w:tcPr>
          <w:p w14:paraId="59042D45" w14:textId="77777777" w:rsidR="00312A9A" w:rsidRPr="00704088" w:rsidRDefault="00312A9A" w:rsidP="00712DAD">
            <w:pPr>
              <w:jc w:val="both"/>
              <w:rPr>
                <w:rFonts w:ascii="Times New Roman" w:hAnsi="Times New Roman"/>
                <w:color w:val="000000"/>
                <w:sz w:val="22"/>
                <w:szCs w:val="22"/>
              </w:rPr>
            </w:pPr>
            <w:r w:rsidRPr="00704088">
              <w:rPr>
                <w:rFonts w:ascii="Times New Roman" w:hAnsi="Times New Roman"/>
                <w:color w:val="000000"/>
                <w:sz w:val="22"/>
                <w:szCs w:val="22"/>
              </w:rPr>
              <w:t>Vật liệu hoàn thiện đối với nhà F1.2, F4.3 và nhà hỗn hợp từ 50m đến 150m</w:t>
            </w:r>
          </w:p>
        </w:tc>
        <w:tc>
          <w:tcPr>
            <w:tcW w:w="3246" w:type="dxa"/>
          </w:tcPr>
          <w:p w14:paraId="10498E08" w14:textId="7EA3B4BA" w:rsidR="00312A9A" w:rsidRPr="00704088" w:rsidRDefault="008464E3" w:rsidP="00CF23F9">
            <w:pPr>
              <w:jc w:val="both"/>
              <w:rPr>
                <w:rFonts w:ascii="Times New Roman" w:hAnsi="Times New Roman"/>
                <w:color w:val="000000"/>
                <w:sz w:val="22"/>
                <w:szCs w:val="22"/>
                <w:lang w:val="vi-VN"/>
              </w:rPr>
            </w:pPr>
            <w:r w:rsidRPr="00704088">
              <w:rPr>
                <w:rFonts w:ascii="Times New Roman" w:hAnsi="Times New Roman"/>
                <w:color w:val="FF0000"/>
                <w:sz w:val="22"/>
                <w:szCs w:val="22"/>
              </w:rPr>
              <w:t>Trong</w:t>
            </w:r>
            <w:r w:rsidRPr="00704088">
              <w:rPr>
                <w:rFonts w:ascii="Times New Roman" w:hAnsi="Times New Roman"/>
                <w:color w:val="FF0000"/>
                <w:sz w:val="22"/>
                <w:szCs w:val="22"/>
                <w:lang w:val="vi-VN"/>
              </w:rPr>
              <w:t xml:space="preserve"> đó lưu ý </w:t>
            </w:r>
            <w:r w:rsidR="00452905" w:rsidRPr="00704088">
              <w:rPr>
                <w:rFonts w:ascii="Times New Roman" w:hAnsi="Times New Roman"/>
                <w:color w:val="FF0000"/>
                <w:sz w:val="22"/>
                <w:szCs w:val="22"/>
                <w:lang w:val="vi-VN"/>
              </w:rPr>
              <w:t>tại điều A.2.25.5</w:t>
            </w:r>
            <w:r w:rsidR="006746E8" w:rsidRPr="00704088">
              <w:rPr>
                <w:rFonts w:ascii="Times New Roman" w:hAnsi="Times New Roman"/>
                <w:color w:val="FF0000"/>
                <w:sz w:val="22"/>
                <w:szCs w:val="22"/>
                <w:lang w:val="vi-VN"/>
              </w:rPr>
              <w:t xml:space="preserve"> sửa đổi 1 QCVN 06:</w:t>
            </w:r>
            <w:r w:rsidR="00FF5A8A" w:rsidRPr="00704088">
              <w:rPr>
                <w:rFonts w:ascii="Times New Roman" w:hAnsi="Times New Roman"/>
                <w:color w:val="FF0000"/>
                <w:sz w:val="22"/>
                <w:szCs w:val="22"/>
                <w:lang w:val="vi-VN"/>
              </w:rPr>
              <w:t>2022/BXD</w:t>
            </w:r>
            <w:r w:rsidR="00452905" w:rsidRPr="00704088">
              <w:rPr>
                <w:rFonts w:ascii="Times New Roman" w:hAnsi="Times New Roman"/>
                <w:color w:val="FF0000"/>
                <w:sz w:val="22"/>
                <w:szCs w:val="22"/>
                <w:lang w:val="vi-VN"/>
              </w:rPr>
              <w:t xml:space="preserve"> Trường hợp không tuân thủ được các yêu cầu từ A.2.25.1 đến A.2.25.4 thì có thể thực hiện theo 3.5.10</w:t>
            </w:r>
          </w:p>
        </w:tc>
        <w:tc>
          <w:tcPr>
            <w:tcW w:w="6461" w:type="dxa"/>
          </w:tcPr>
          <w:p w14:paraId="70DA73D6" w14:textId="77777777" w:rsidR="00312A9A" w:rsidRPr="00704088" w:rsidRDefault="00312A9A" w:rsidP="00712DAD">
            <w:pPr>
              <w:jc w:val="both"/>
              <w:rPr>
                <w:rFonts w:ascii="Times New Roman" w:hAnsi="Times New Roman"/>
                <w:color w:val="000000"/>
                <w:sz w:val="22"/>
                <w:szCs w:val="22"/>
              </w:rPr>
            </w:pPr>
          </w:p>
        </w:tc>
        <w:tc>
          <w:tcPr>
            <w:tcW w:w="1889" w:type="dxa"/>
          </w:tcPr>
          <w:p w14:paraId="079ADC05" w14:textId="77777777" w:rsidR="00312A9A" w:rsidRPr="00704088" w:rsidRDefault="00312A9A" w:rsidP="00712DAD">
            <w:pPr>
              <w:jc w:val="center"/>
              <w:rPr>
                <w:rFonts w:ascii="Times New Roman" w:hAnsi="Times New Roman"/>
                <w:color w:val="000000"/>
                <w:sz w:val="22"/>
                <w:szCs w:val="22"/>
              </w:rPr>
            </w:pPr>
          </w:p>
        </w:tc>
        <w:tc>
          <w:tcPr>
            <w:tcW w:w="948" w:type="dxa"/>
          </w:tcPr>
          <w:p w14:paraId="5AF76848" w14:textId="77777777" w:rsidR="00312A9A" w:rsidRPr="00704088" w:rsidRDefault="00312A9A" w:rsidP="00712DAD">
            <w:pPr>
              <w:rPr>
                <w:rFonts w:ascii="Times New Roman" w:hAnsi="Times New Roman"/>
                <w:color w:val="000000"/>
                <w:sz w:val="22"/>
                <w:szCs w:val="22"/>
              </w:rPr>
            </w:pPr>
          </w:p>
        </w:tc>
      </w:tr>
      <w:tr w:rsidR="00312A9A" w:rsidRPr="00704088" w14:paraId="3E5A214A" w14:textId="77777777" w:rsidTr="00712DAD">
        <w:tc>
          <w:tcPr>
            <w:tcW w:w="703" w:type="dxa"/>
          </w:tcPr>
          <w:p w14:paraId="245F60A4" w14:textId="77777777" w:rsidR="00312A9A" w:rsidRPr="00704088" w:rsidRDefault="00312A9A" w:rsidP="00712DAD">
            <w:pPr>
              <w:jc w:val="center"/>
              <w:rPr>
                <w:rFonts w:ascii="Times New Roman" w:hAnsi="Times New Roman"/>
                <w:color w:val="000000"/>
                <w:sz w:val="22"/>
                <w:szCs w:val="22"/>
              </w:rPr>
            </w:pPr>
          </w:p>
        </w:tc>
        <w:tc>
          <w:tcPr>
            <w:tcW w:w="1999" w:type="dxa"/>
          </w:tcPr>
          <w:p w14:paraId="7A0B4865" w14:textId="77777777" w:rsidR="00312A9A" w:rsidRPr="00704088" w:rsidRDefault="00312A9A" w:rsidP="00712DAD">
            <w:pPr>
              <w:jc w:val="both"/>
              <w:rPr>
                <w:rFonts w:ascii="Times New Roman" w:hAnsi="Times New Roman"/>
                <w:color w:val="000000"/>
                <w:sz w:val="22"/>
                <w:szCs w:val="22"/>
              </w:rPr>
            </w:pPr>
          </w:p>
        </w:tc>
        <w:tc>
          <w:tcPr>
            <w:tcW w:w="3246" w:type="dxa"/>
          </w:tcPr>
          <w:p w14:paraId="1DE53C36" w14:textId="77777777" w:rsidR="00312A9A" w:rsidRPr="00704088" w:rsidRDefault="00312A9A" w:rsidP="00712DAD">
            <w:pPr>
              <w:rPr>
                <w:rFonts w:ascii="Times New Roman" w:hAnsi="Times New Roman"/>
                <w:color w:val="000000"/>
                <w:sz w:val="22"/>
                <w:szCs w:val="22"/>
              </w:rPr>
            </w:pPr>
          </w:p>
        </w:tc>
        <w:tc>
          <w:tcPr>
            <w:tcW w:w="6461" w:type="dxa"/>
          </w:tcPr>
          <w:p w14:paraId="7E439E48" w14:textId="77777777" w:rsidR="00312A9A" w:rsidRPr="00704088" w:rsidRDefault="00312A9A" w:rsidP="00712DAD">
            <w:pPr>
              <w:jc w:val="both"/>
              <w:rPr>
                <w:rFonts w:ascii="Times New Roman" w:hAnsi="Times New Roman"/>
                <w:color w:val="000000"/>
                <w:sz w:val="22"/>
                <w:szCs w:val="22"/>
              </w:rPr>
            </w:pPr>
            <w:r w:rsidRPr="00704088">
              <w:rPr>
                <w:rFonts w:ascii="Times New Roman" w:hAnsi="Times New Roman"/>
                <w:color w:val="000000"/>
                <w:sz w:val="22"/>
                <w:szCs w:val="22"/>
              </w:rPr>
              <w:t>- Lợp, phủ mái, tường, trần, sàn phải là vật liệu không cháy. Trường hợp phủ mái chống thấm là vật liệu cháy được thì phía trên lớp vật liệu đó phải được phủ bằng vật liệu không cháy dày tối thiểu 50 mm;</w:t>
            </w:r>
          </w:p>
          <w:p w14:paraId="031C38FB" w14:textId="77777777" w:rsidR="00312A9A" w:rsidRPr="00704088" w:rsidRDefault="00312A9A" w:rsidP="00712DAD">
            <w:pPr>
              <w:jc w:val="both"/>
              <w:rPr>
                <w:rFonts w:ascii="Times New Roman" w:hAnsi="Times New Roman"/>
                <w:color w:val="000000"/>
                <w:sz w:val="22"/>
                <w:szCs w:val="22"/>
              </w:rPr>
            </w:pPr>
            <w:r w:rsidRPr="00704088">
              <w:rPr>
                <w:rFonts w:ascii="Times New Roman" w:hAnsi="Times New Roman"/>
                <w:color w:val="000000"/>
                <w:sz w:val="22"/>
                <w:szCs w:val="22"/>
              </w:rPr>
              <w:t>- Lớp hoàn thiện tường, trần và lớp phủ sàn trên đường thoát nạn (hành lang, tiền sảnh, phòng chờ), cũng như ở các tầng kỹ thuật phải được làm từ vật liệu không cháy</w:t>
            </w:r>
          </w:p>
        </w:tc>
        <w:tc>
          <w:tcPr>
            <w:tcW w:w="1889" w:type="dxa"/>
          </w:tcPr>
          <w:p w14:paraId="6CC29C5E" w14:textId="77777777" w:rsidR="00312A9A" w:rsidRPr="00704088" w:rsidRDefault="00312A9A" w:rsidP="00712DAD">
            <w:pPr>
              <w:rPr>
                <w:rFonts w:ascii="Times New Roman" w:hAnsi="Times New Roman"/>
                <w:color w:val="000000"/>
                <w:sz w:val="22"/>
                <w:szCs w:val="22"/>
              </w:rPr>
            </w:pPr>
          </w:p>
          <w:p w14:paraId="00F5C248" w14:textId="77777777" w:rsidR="00312A9A" w:rsidRPr="00704088" w:rsidRDefault="00312A9A" w:rsidP="00712DAD">
            <w:pPr>
              <w:jc w:val="center"/>
              <w:rPr>
                <w:rFonts w:ascii="Times New Roman" w:hAnsi="Times New Roman"/>
                <w:color w:val="000000"/>
                <w:sz w:val="22"/>
                <w:szCs w:val="22"/>
              </w:rPr>
            </w:pPr>
            <w:r w:rsidRPr="00704088">
              <w:rPr>
                <w:rFonts w:ascii="Times New Roman" w:hAnsi="Times New Roman"/>
                <w:color w:val="000000"/>
                <w:sz w:val="22"/>
                <w:szCs w:val="22"/>
              </w:rPr>
              <w:t>Mục A.2.25.1</w:t>
            </w:r>
          </w:p>
          <w:p w14:paraId="6F2AFF92" w14:textId="77777777" w:rsidR="00312A9A" w:rsidRPr="00704088" w:rsidRDefault="00312A9A" w:rsidP="00712DAD">
            <w:pPr>
              <w:jc w:val="center"/>
              <w:rPr>
                <w:rFonts w:ascii="Times New Roman" w:hAnsi="Times New Roman"/>
                <w:color w:val="000000"/>
                <w:sz w:val="22"/>
                <w:szCs w:val="22"/>
              </w:rPr>
            </w:pPr>
            <w:r w:rsidRPr="00704088">
              <w:rPr>
                <w:rFonts w:ascii="Times New Roman" w:hAnsi="Times New Roman"/>
                <w:color w:val="000000"/>
                <w:sz w:val="22"/>
                <w:szCs w:val="22"/>
              </w:rPr>
              <w:t>Mục A.2.25.2</w:t>
            </w:r>
          </w:p>
          <w:p w14:paraId="5F9B85D0" w14:textId="77777777" w:rsidR="00312A9A" w:rsidRPr="00704088" w:rsidRDefault="00312A9A" w:rsidP="00712DAD">
            <w:pPr>
              <w:jc w:val="center"/>
              <w:rPr>
                <w:rFonts w:ascii="Times New Roman" w:hAnsi="Times New Roman"/>
                <w:color w:val="000000"/>
                <w:sz w:val="22"/>
                <w:szCs w:val="22"/>
              </w:rPr>
            </w:pPr>
            <w:r w:rsidRPr="00704088">
              <w:rPr>
                <w:rFonts w:ascii="Times New Roman" w:hAnsi="Times New Roman"/>
                <w:color w:val="000000"/>
                <w:sz w:val="22"/>
                <w:szCs w:val="22"/>
              </w:rPr>
              <w:t>QCVN</w:t>
            </w:r>
          </w:p>
          <w:p w14:paraId="6C697904" w14:textId="77777777" w:rsidR="00312A9A" w:rsidRPr="00704088" w:rsidRDefault="00312A9A" w:rsidP="00712DAD">
            <w:pPr>
              <w:jc w:val="center"/>
              <w:rPr>
                <w:rFonts w:ascii="Times New Roman" w:hAnsi="Times New Roman"/>
                <w:color w:val="000000"/>
                <w:sz w:val="22"/>
                <w:szCs w:val="22"/>
              </w:rPr>
            </w:pPr>
            <w:r w:rsidRPr="00704088">
              <w:rPr>
                <w:rFonts w:ascii="Times New Roman" w:hAnsi="Times New Roman"/>
                <w:color w:val="000000"/>
                <w:sz w:val="22"/>
                <w:szCs w:val="22"/>
              </w:rPr>
              <w:t>06:2022</w:t>
            </w:r>
          </w:p>
          <w:p w14:paraId="25548358" w14:textId="77777777" w:rsidR="00312A9A" w:rsidRPr="00704088" w:rsidRDefault="00312A9A" w:rsidP="00712DAD">
            <w:pPr>
              <w:jc w:val="center"/>
              <w:rPr>
                <w:rFonts w:ascii="Times New Roman" w:hAnsi="Times New Roman"/>
                <w:color w:val="000000"/>
                <w:sz w:val="22"/>
                <w:szCs w:val="22"/>
              </w:rPr>
            </w:pPr>
          </w:p>
        </w:tc>
        <w:tc>
          <w:tcPr>
            <w:tcW w:w="948" w:type="dxa"/>
          </w:tcPr>
          <w:p w14:paraId="363F883B" w14:textId="77777777" w:rsidR="00312A9A" w:rsidRPr="00704088" w:rsidRDefault="00312A9A" w:rsidP="00712DAD">
            <w:pPr>
              <w:rPr>
                <w:rFonts w:ascii="Times New Roman" w:hAnsi="Times New Roman"/>
                <w:color w:val="000000"/>
                <w:sz w:val="22"/>
                <w:szCs w:val="22"/>
              </w:rPr>
            </w:pPr>
          </w:p>
        </w:tc>
      </w:tr>
      <w:tr w:rsidR="00312A9A" w:rsidRPr="00704088" w14:paraId="707534BD" w14:textId="77777777" w:rsidTr="00712DAD">
        <w:tc>
          <w:tcPr>
            <w:tcW w:w="703" w:type="dxa"/>
          </w:tcPr>
          <w:p w14:paraId="22BBF644" w14:textId="77777777" w:rsidR="00312A9A" w:rsidRPr="00704088" w:rsidRDefault="00312A9A" w:rsidP="00712DAD">
            <w:pPr>
              <w:jc w:val="center"/>
              <w:rPr>
                <w:rFonts w:ascii="Times New Roman" w:hAnsi="Times New Roman"/>
                <w:b/>
                <w:color w:val="000000"/>
                <w:sz w:val="22"/>
                <w:szCs w:val="22"/>
              </w:rPr>
            </w:pPr>
          </w:p>
        </w:tc>
        <w:tc>
          <w:tcPr>
            <w:tcW w:w="1999" w:type="dxa"/>
          </w:tcPr>
          <w:p w14:paraId="1FE35523" w14:textId="77777777" w:rsidR="00312A9A" w:rsidRPr="00704088" w:rsidRDefault="00312A9A" w:rsidP="00712DAD">
            <w:pPr>
              <w:jc w:val="both"/>
              <w:rPr>
                <w:rFonts w:ascii="Times New Roman" w:hAnsi="Times New Roman"/>
                <w:b/>
                <w:color w:val="000000"/>
                <w:sz w:val="22"/>
                <w:szCs w:val="22"/>
              </w:rPr>
            </w:pPr>
            <w:r w:rsidRPr="00704088">
              <w:rPr>
                <w:rFonts w:ascii="Times New Roman" w:hAnsi="Times New Roman"/>
                <w:color w:val="000000"/>
                <w:sz w:val="22"/>
                <w:szCs w:val="22"/>
              </w:rPr>
              <w:t>Gian phòng</w:t>
            </w:r>
          </w:p>
        </w:tc>
        <w:tc>
          <w:tcPr>
            <w:tcW w:w="3246" w:type="dxa"/>
          </w:tcPr>
          <w:p w14:paraId="6F45EFA9" w14:textId="77777777" w:rsidR="00312A9A" w:rsidRPr="00704088" w:rsidRDefault="00312A9A" w:rsidP="00712DAD">
            <w:pPr>
              <w:rPr>
                <w:rFonts w:ascii="Times New Roman" w:hAnsi="Times New Roman"/>
                <w:color w:val="000000"/>
                <w:sz w:val="22"/>
                <w:szCs w:val="22"/>
              </w:rPr>
            </w:pPr>
          </w:p>
        </w:tc>
        <w:tc>
          <w:tcPr>
            <w:tcW w:w="6461" w:type="dxa"/>
          </w:tcPr>
          <w:p w14:paraId="69081F54" w14:textId="77777777" w:rsidR="00312A9A" w:rsidRPr="00704088" w:rsidRDefault="00312A9A" w:rsidP="00712DAD">
            <w:pPr>
              <w:jc w:val="both"/>
              <w:rPr>
                <w:rFonts w:ascii="Times New Roman" w:hAnsi="Times New Roman"/>
                <w:color w:val="000000"/>
                <w:sz w:val="22"/>
                <w:szCs w:val="22"/>
              </w:rPr>
            </w:pPr>
            <w:r w:rsidRPr="00704088">
              <w:rPr>
                <w:rFonts w:ascii="Times New Roman" w:hAnsi="Times New Roman"/>
                <w:color w:val="000000"/>
                <w:sz w:val="22"/>
                <w:szCs w:val="22"/>
              </w:rPr>
              <w:t>- Vật liệu hoàn thiện tường, trần, trang trí trần treo và phủ sàn trong các gian phòng phải phù hợp với quy định tại Bảng B.9 (Phụ lục B).</w:t>
            </w:r>
          </w:p>
          <w:p w14:paraId="77A6B9F2" w14:textId="77777777" w:rsidR="00312A9A" w:rsidRPr="00704088" w:rsidRDefault="00312A9A" w:rsidP="00712DAD">
            <w:pPr>
              <w:jc w:val="both"/>
              <w:rPr>
                <w:rFonts w:ascii="Times New Roman" w:hAnsi="Times New Roman"/>
                <w:color w:val="000000"/>
                <w:sz w:val="22"/>
                <w:szCs w:val="22"/>
              </w:rPr>
            </w:pPr>
            <w:r w:rsidRPr="00704088">
              <w:rPr>
                <w:rFonts w:ascii="Times New Roman" w:hAnsi="Times New Roman"/>
                <w:color w:val="000000"/>
                <w:sz w:val="22"/>
                <w:szCs w:val="22"/>
              </w:rPr>
              <w:t xml:space="preserve"> - Trong các gian phòng lớn, có chỗ ngồi cho khán giả với số lượng lớn hơn 50 chỗ, các bộ phận của ghế tựa mềm, mành rèm, màn che không được làm từ các vật liệu dễ bắt cháy (nhóm BC3). Trong các gian phòng này, không phụ thuộc vào số chỗ ngồi, các ghế ngồi không được làm từ vật liệu có độc tính cao hơn ĐT2.</w:t>
            </w:r>
          </w:p>
          <w:p w14:paraId="52387059" w14:textId="77777777" w:rsidR="00312A9A" w:rsidRPr="00704088" w:rsidRDefault="00312A9A" w:rsidP="00712DAD">
            <w:pPr>
              <w:jc w:val="both"/>
              <w:rPr>
                <w:rFonts w:ascii="Times New Roman" w:hAnsi="Times New Roman"/>
                <w:color w:val="000000"/>
                <w:sz w:val="22"/>
                <w:szCs w:val="22"/>
              </w:rPr>
            </w:pPr>
            <w:r w:rsidRPr="00704088">
              <w:rPr>
                <w:rFonts w:ascii="Times New Roman" w:hAnsi="Times New Roman"/>
                <w:color w:val="000000"/>
                <w:sz w:val="22"/>
                <w:szCs w:val="22"/>
              </w:rPr>
              <w:t>Các sản phẩm vải, sợi dùng cho trang trí nội thất không được làm từ vật liệu thuộc nhóm dễ bắt cháy (BC3)</w:t>
            </w:r>
          </w:p>
        </w:tc>
        <w:tc>
          <w:tcPr>
            <w:tcW w:w="1889" w:type="dxa"/>
          </w:tcPr>
          <w:p w14:paraId="5A3AF4DA" w14:textId="77777777" w:rsidR="00312A9A" w:rsidRPr="00704088" w:rsidRDefault="00312A9A" w:rsidP="00712DAD">
            <w:pPr>
              <w:jc w:val="center"/>
              <w:rPr>
                <w:rFonts w:ascii="Times New Roman" w:hAnsi="Times New Roman"/>
                <w:color w:val="000000"/>
                <w:sz w:val="22"/>
                <w:szCs w:val="22"/>
              </w:rPr>
            </w:pPr>
            <w:r w:rsidRPr="00704088">
              <w:rPr>
                <w:rFonts w:ascii="Times New Roman" w:hAnsi="Times New Roman"/>
                <w:color w:val="000000"/>
                <w:sz w:val="22"/>
                <w:szCs w:val="22"/>
              </w:rPr>
              <w:t>Mục A.2.25.3</w:t>
            </w:r>
          </w:p>
          <w:p w14:paraId="22D025F7" w14:textId="77777777" w:rsidR="00312A9A" w:rsidRPr="00704088" w:rsidRDefault="00312A9A"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264D353F" w14:textId="77777777" w:rsidR="00312A9A" w:rsidRPr="00704088" w:rsidRDefault="00312A9A" w:rsidP="00712DAD">
            <w:pPr>
              <w:jc w:val="center"/>
              <w:rPr>
                <w:rFonts w:ascii="Times New Roman" w:hAnsi="Times New Roman"/>
                <w:color w:val="000000"/>
                <w:sz w:val="22"/>
                <w:szCs w:val="22"/>
              </w:rPr>
            </w:pPr>
          </w:p>
          <w:p w14:paraId="7B00746B" w14:textId="77777777" w:rsidR="00312A9A" w:rsidRPr="00704088" w:rsidRDefault="00312A9A" w:rsidP="00712DAD">
            <w:pPr>
              <w:jc w:val="center"/>
              <w:rPr>
                <w:rFonts w:ascii="Times New Roman" w:hAnsi="Times New Roman"/>
                <w:color w:val="000000"/>
                <w:sz w:val="22"/>
                <w:szCs w:val="22"/>
              </w:rPr>
            </w:pPr>
          </w:p>
          <w:p w14:paraId="5B7F3876" w14:textId="77777777" w:rsidR="00312A9A" w:rsidRPr="00704088" w:rsidRDefault="00312A9A" w:rsidP="00712DAD">
            <w:pPr>
              <w:jc w:val="center"/>
              <w:rPr>
                <w:rFonts w:ascii="Times New Roman" w:hAnsi="Times New Roman"/>
                <w:color w:val="000000"/>
                <w:sz w:val="22"/>
                <w:szCs w:val="22"/>
              </w:rPr>
            </w:pPr>
            <w:r w:rsidRPr="00704088">
              <w:rPr>
                <w:rFonts w:ascii="Times New Roman" w:hAnsi="Times New Roman"/>
                <w:color w:val="000000"/>
                <w:sz w:val="22"/>
                <w:szCs w:val="22"/>
              </w:rPr>
              <w:t>Mục A.2.25.4</w:t>
            </w:r>
          </w:p>
          <w:p w14:paraId="3AA5EFFE" w14:textId="77777777" w:rsidR="00312A9A" w:rsidRPr="00704088" w:rsidRDefault="00312A9A"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0AF4B70C" w14:textId="77777777" w:rsidR="00312A9A" w:rsidRPr="00704088" w:rsidRDefault="00312A9A" w:rsidP="00712DAD">
            <w:pPr>
              <w:rPr>
                <w:rFonts w:ascii="Times New Roman" w:hAnsi="Times New Roman"/>
                <w:color w:val="000000"/>
                <w:sz w:val="22"/>
                <w:szCs w:val="22"/>
              </w:rPr>
            </w:pPr>
          </w:p>
          <w:p w14:paraId="691EFDAE" w14:textId="77777777" w:rsidR="00312A9A" w:rsidRPr="00704088" w:rsidRDefault="00312A9A" w:rsidP="00712DAD">
            <w:pPr>
              <w:jc w:val="center"/>
              <w:rPr>
                <w:rFonts w:ascii="Times New Roman" w:hAnsi="Times New Roman"/>
                <w:color w:val="000000"/>
                <w:sz w:val="22"/>
                <w:szCs w:val="22"/>
              </w:rPr>
            </w:pPr>
          </w:p>
        </w:tc>
        <w:tc>
          <w:tcPr>
            <w:tcW w:w="948" w:type="dxa"/>
          </w:tcPr>
          <w:p w14:paraId="64F6F07F" w14:textId="77777777" w:rsidR="00312A9A" w:rsidRPr="00704088" w:rsidRDefault="00312A9A" w:rsidP="00712DAD">
            <w:pPr>
              <w:rPr>
                <w:rFonts w:ascii="Times New Roman" w:hAnsi="Times New Roman"/>
                <w:color w:val="000000"/>
                <w:sz w:val="22"/>
                <w:szCs w:val="22"/>
              </w:rPr>
            </w:pPr>
          </w:p>
        </w:tc>
      </w:tr>
      <w:tr w:rsidR="00E531B1" w:rsidRPr="00704088" w14:paraId="657F31D5" w14:textId="77777777">
        <w:tc>
          <w:tcPr>
            <w:tcW w:w="703" w:type="dxa"/>
          </w:tcPr>
          <w:p w14:paraId="238AE346" w14:textId="5C8FB2B6"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6.</w:t>
            </w:r>
            <w:r w:rsidR="00986A4D" w:rsidRPr="00704088">
              <w:rPr>
                <w:rFonts w:ascii="Times New Roman" w:hAnsi="Times New Roman"/>
                <w:color w:val="000000"/>
                <w:sz w:val="22"/>
                <w:szCs w:val="22"/>
              </w:rPr>
              <w:t>9</w:t>
            </w:r>
          </w:p>
        </w:tc>
        <w:tc>
          <w:tcPr>
            <w:tcW w:w="1999" w:type="dxa"/>
          </w:tcPr>
          <w:p w14:paraId="223DB219"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Cơ cấu tự đóng</w:t>
            </w:r>
          </w:p>
        </w:tc>
        <w:tc>
          <w:tcPr>
            <w:tcW w:w="3246" w:type="dxa"/>
          </w:tcPr>
          <w:p w14:paraId="33E62F5E" w14:textId="77777777" w:rsidR="00E531B1" w:rsidRPr="00704088" w:rsidRDefault="00E531B1">
            <w:pPr>
              <w:rPr>
                <w:rFonts w:ascii="Times New Roman" w:hAnsi="Times New Roman"/>
                <w:color w:val="000000"/>
                <w:sz w:val="22"/>
                <w:szCs w:val="22"/>
              </w:rPr>
            </w:pPr>
          </w:p>
        </w:tc>
        <w:tc>
          <w:tcPr>
            <w:tcW w:w="6461" w:type="dxa"/>
          </w:tcPr>
          <w:p w14:paraId="20B3EB2A"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Các lỗ thông trong các bộ phận ngăn cháy phải được đóng kín khi có cháy.</w:t>
            </w:r>
          </w:p>
          <w:p w14:paraId="31515EB5"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lastRenderedPageBreak/>
              <w:t xml:space="preserve">- Các cửa sổ trong các bộ phận ngăn cháy phải là các cửa không mở được, còn các cửa đi, cổng, cửa nắp và van phải có cơ cấu tự đóng và các khe cửa phải được chèn kín. </w:t>
            </w:r>
          </w:p>
          <w:p w14:paraId="19AB254A"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Các cửa đi, cổng, cửa nắp và van nếu cần mở để khai thác sử dụng thì phải được lắp các thiết bị tự động đóng kín khi có cháy</w:t>
            </w:r>
          </w:p>
        </w:tc>
        <w:tc>
          <w:tcPr>
            <w:tcW w:w="1889" w:type="dxa"/>
          </w:tcPr>
          <w:p w14:paraId="55C25210"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lastRenderedPageBreak/>
              <w:t xml:space="preserve">Đ 4.18 </w:t>
            </w:r>
          </w:p>
          <w:p w14:paraId="1AD302E9"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tcPr>
          <w:p w14:paraId="2C2368FB" w14:textId="77777777" w:rsidR="00E531B1" w:rsidRPr="00704088" w:rsidRDefault="00E531B1">
            <w:pPr>
              <w:rPr>
                <w:rFonts w:ascii="Times New Roman" w:hAnsi="Times New Roman"/>
                <w:color w:val="000000"/>
                <w:sz w:val="22"/>
                <w:szCs w:val="22"/>
              </w:rPr>
            </w:pPr>
          </w:p>
        </w:tc>
      </w:tr>
      <w:tr w:rsidR="00E531B1" w:rsidRPr="00704088" w14:paraId="0406C79E" w14:textId="77777777">
        <w:tc>
          <w:tcPr>
            <w:tcW w:w="703" w:type="dxa"/>
          </w:tcPr>
          <w:p w14:paraId="5BA7B19D" w14:textId="36022488"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6.</w:t>
            </w:r>
            <w:r w:rsidR="00986A4D" w:rsidRPr="00704088">
              <w:rPr>
                <w:rFonts w:ascii="Times New Roman" w:hAnsi="Times New Roman"/>
                <w:color w:val="000000"/>
                <w:sz w:val="22"/>
                <w:szCs w:val="22"/>
              </w:rPr>
              <w:t>10</w:t>
            </w:r>
          </w:p>
        </w:tc>
        <w:tc>
          <w:tcPr>
            <w:tcW w:w="1999" w:type="dxa"/>
          </w:tcPr>
          <w:p w14:paraId="4B55A9D4"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Bố trí kênh giếng kỹ thuật</w:t>
            </w:r>
          </w:p>
        </w:tc>
        <w:tc>
          <w:tcPr>
            <w:tcW w:w="3246" w:type="dxa"/>
          </w:tcPr>
          <w:p w14:paraId="30610308" w14:textId="77777777" w:rsidR="00E531B1" w:rsidRPr="00704088" w:rsidRDefault="00E531B1">
            <w:pPr>
              <w:rPr>
                <w:rFonts w:ascii="Times New Roman" w:hAnsi="Times New Roman"/>
                <w:color w:val="000000"/>
                <w:sz w:val="22"/>
                <w:szCs w:val="22"/>
              </w:rPr>
            </w:pPr>
          </w:p>
        </w:tc>
        <w:tc>
          <w:tcPr>
            <w:tcW w:w="6461" w:type="dxa"/>
          </w:tcPr>
          <w:p w14:paraId="14BE1BA8"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Không cho phép bố trí các kênh, giếng và đường ống vận chuyển khí cháy, hỗn hợp bụi – khí cháy, chất lỏng cháy, chất và vật liệu cháy xuyên qua các tường và sàn ngăn cháy loại 1.</w:t>
            </w:r>
          </w:p>
          <w:p w14:paraId="5C37B606"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Đối với các kênh, giếng và đường ống để vận chuyển các chất và vật liệu khác với các loại nói trên thì tại các vị trí giao cắt với các bộ phận ngăn cháy này phải có thiết bị tự động ngăn cản sự lan truyền của các sản phẩm cháy theo các kênh, giếng và ống dẫn</w:t>
            </w:r>
          </w:p>
          <w:p w14:paraId="604EF4A5"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Cho phép đặt ống thông gió và ống khói trong tường ngăn cháy của nhà ở, công trình công cộng và nhà phụ trợ khi chiều dầy tối thiểu của tường ngăn cháy (trừ tiết diện đường ống) ở chỗ đó không được dưới 25 cm, còn bề dày phần ngăn giữa ống khói và ống thông hơi tối thiểu là 12 cm</w:t>
            </w:r>
          </w:p>
        </w:tc>
        <w:tc>
          <w:tcPr>
            <w:tcW w:w="1889" w:type="dxa"/>
          </w:tcPr>
          <w:p w14:paraId="500C506E"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Đ4.22</w:t>
            </w:r>
          </w:p>
          <w:p w14:paraId="03767AC9"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735116EE" w14:textId="77777777" w:rsidR="00E531B1" w:rsidRPr="00704088" w:rsidRDefault="00E531B1">
            <w:pPr>
              <w:jc w:val="center"/>
              <w:rPr>
                <w:rFonts w:ascii="Times New Roman" w:hAnsi="Times New Roman"/>
                <w:color w:val="000000"/>
                <w:sz w:val="22"/>
                <w:szCs w:val="22"/>
              </w:rPr>
            </w:pPr>
          </w:p>
          <w:p w14:paraId="08E9A538" w14:textId="77777777" w:rsidR="00E531B1" w:rsidRPr="00704088" w:rsidRDefault="00E531B1">
            <w:pPr>
              <w:jc w:val="center"/>
              <w:rPr>
                <w:rFonts w:ascii="Times New Roman" w:hAnsi="Times New Roman"/>
                <w:color w:val="000000"/>
                <w:sz w:val="22"/>
                <w:szCs w:val="22"/>
              </w:rPr>
            </w:pPr>
          </w:p>
          <w:p w14:paraId="06741975" w14:textId="77777777" w:rsidR="00E531B1" w:rsidRPr="00704088" w:rsidRDefault="00E531B1">
            <w:pPr>
              <w:jc w:val="center"/>
              <w:rPr>
                <w:rFonts w:ascii="Times New Roman" w:hAnsi="Times New Roman"/>
                <w:color w:val="000000"/>
                <w:sz w:val="22"/>
                <w:szCs w:val="22"/>
              </w:rPr>
            </w:pPr>
          </w:p>
          <w:p w14:paraId="2F015540" w14:textId="77777777" w:rsidR="00E531B1" w:rsidRPr="00704088" w:rsidRDefault="00E531B1">
            <w:pPr>
              <w:jc w:val="center"/>
              <w:rPr>
                <w:rFonts w:ascii="Times New Roman" w:hAnsi="Times New Roman"/>
                <w:color w:val="000000"/>
                <w:sz w:val="22"/>
                <w:szCs w:val="22"/>
              </w:rPr>
            </w:pPr>
          </w:p>
          <w:p w14:paraId="6130577B" w14:textId="77777777" w:rsidR="00E531B1" w:rsidRPr="00704088" w:rsidRDefault="00E531B1">
            <w:pPr>
              <w:jc w:val="center"/>
              <w:rPr>
                <w:rFonts w:ascii="Times New Roman" w:hAnsi="Times New Roman"/>
                <w:color w:val="000000"/>
                <w:sz w:val="22"/>
                <w:szCs w:val="22"/>
              </w:rPr>
            </w:pPr>
          </w:p>
          <w:p w14:paraId="169904B8" w14:textId="77777777" w:rsidR="00E531B1" w:rsidRPr="00704088" w:rsidRDefault="00E531B1">
            <w:pPr>
              <w:jc w:val="center"/>
              <w:rPr>
                <w:rFonts w:ascii="Times New Roman" w:hAnsi="Times New Roman"/>
                <w:color w:val="000000"/>
                <w:sz w:val="22"/>
                <w:szCs w:val="22"/>
              </w:rPr>
            </w:pPr>
          </w:p>
          <w:p w14:paraId="0756C410" w14:textId="77777777" w:rsidR="00E531B1" w:rsidRPr="00704088" w:rsidRDefault="00E531B1">
            <w:pPr>
              <w:rPr>
                <w:rFonts w:ascii="Times New Roman" w:hAnsi="Times New Roman"/>
                <w:color w:val="000000"/>
                <w:sz w:val="22"/>
                <w:szCs w:val="22"/>
              </w:rPr>
            </w:pPr>
          </w:p>
          <w:p w14:paraId="26AC5CA7" w14:textId="77777777" w:rsidR="00E531B1" w:rsidRPr="00704088" w:rsidRDefault="00E531B1">
            <w:pPr>
              <w:jc w:val="center"/>
              <w:rPr>
                <w:rFonts w:ascii="Times New Roman" w:hAnsi="Times New Roman"/>
                <w:color w:val="000000"/>
                <w:sz w:val="22"/>
                <w:szCs w:val="22"/>
              </w:rPr>
            </w:pPr>
          </w:p>
          <w:p w14:paraId="3D6B270B" w14:textId="77777777" w:rsidR="00E531B1" w:rsidRPr="00704088" w:rsidRDefault="00E531B1">
            <w:pPr>
              <w:rPr>
                <w:rFonts w:ascii="Times New Roman" w:hAnsi="Times New Roman"/>
                <w:color w:val="000000"/>
                <w:sz w:val="22"/>
                <w:szCs w:val="22"/>
              </w:rPr>
            </w:pPr>
          </w:p>
        </w:tc>
        <w:tc>
          <w:tcPr>
            <w:tcW w:w="948" w:type="dxa"/>
          </w:tcPr>
          <w:p w14:paraId="52C5A98F" w14:textId="77777777" w:rsidR="00E531B1" w:rsidRPr="00704088" w:rsidRDefault="00E531B1">
            <w:pPr>
              <w:rPr>
                <w:rFonts w:ascii="Times New Roman" w:hAnsi="Times New Roman"/>
                <w:color w:val="000000"/>
                <w:sz w:val="22"/>
                <w:szCs w:val="22"/>
              </w:rPr>
            </w:pPr>
          </w:p>
        </w:tc>
      </w:tr>
      <w:tr w:rsidR="00C23ABF" w:rsidRPr="00704088" w14:paraId="744C4B50" w14:textId="77777777" w:rsidTr="00712DAD">
        <w:tc>
          <w:tcPr>
            <w:tcW w:w="703" w:type="dxa"/>
          </w:tcPr>
          <w:p w14:paraId="2C6FBA3F" w14:textId="77777777" w:rsidR="00C23ABF" w:rsidRPr="00704088" w:rsidRDefault="00C23ABF" w:rsidP="00712DAD">
            <w:pPr>
              <w:jc w:val="center"/>
              <w:rPr>
                <w:rFonts w:ascii="Times New Roman" w:hAnsi="Times New Roman"/>
                <w:color w:val="000000"/>
                <w:sz w:val="22"/>
                <w:szCs w:val="22"/>
              </w:rPr>
            </w:pPr>
          </w:p>
        </w:tc>
        <w:tc>
          <w:tcPr>
            <w:tcW w:w="1999" w:type="dxa"/>
          </w:tcPr>
          <w:p w14:paraId="5548C7D2" w14:textId="77777777" w:rsidR="00C23ABF" w:rsidRPr="00704088" w:rsidRDefault="00C23ABF" w:rsidP="00712DAD">
            <w:pPr>
              <w:rPr>
                <w:rFonts w:ascii="Times New Roman" w:hAnsi="Times New Roman"/>
                <w:color w:val="000000"/>
                <w:sz w:val="22"/>
                <w:szCs w:val="22"/>
              </w:rPr>
            </w:pPr>
            <w:r w:rsidRPr="00704088">
              <w:rPr>
                <w:rFonts w:ascii="Times New Roman" w:hAnsi="Times New Roman"/>
                <w:color w:val="000000"/>
                <w:sz w:val="22"/>
                <w:szCs w:val="22"/>
              </w:rPr>
              <w:t>Đối với nhà thuộc nhóm F1.2, F4.3 và nhà hỗn hợp có chiều cao từ 50 m đến 150 m và F1.3 từ 75m</w:t>
            </w:r>
          </w:p>
        </w:tc>
        <w:tc>
          <w:tcPr>
            <w:tcW w:w="3246" w:type="dxa"/>
          </w:tcPr>
          <w:p w14:paraId="6426A152" w14:textId="77777777" w:rsidR="00C23ABF" w:rsidRPr="00704088" w:rsidRDefault="00C23ABF" w:rsidP="00712DAD">
            <w:pPr>
              <w:rPr>
                <w:rFonts w:ascii="Times New Roman" w:hAnsi="Times New Roman"/>
                <w:color w:val="000000"/>
                <w:sz w:val="22"/>
                <w:szCs w:val="22"/>
              </w:rPr>
            </w:pPr>
          </w:p>
        </w:tc>
        <w:tc>
          <w:tcPr>
            <w:tcW w:w="6461" w:type="dxa"/>
          </w:tcPr>
          <w:p w14:paraId="3907C56B" w14:textId="77777777" w:rsidR="00C23ABF" w:rsidRPr="00704088" w:rsidRDefault="00C23ABF" w:rsidP="00712DAD">
            <w:pPr>
              <w:jc w:val="both"/>
              <w:rPr>
                <w:rFonts w:ascii="Times New Roman" w:hAnsi="Times New Roman"/>
                <w:color w:val="000000"/>
                <w:sz w:val="22"/>
                <w:szCs w:val="22"/>
              </w:rPr>
            </w:pPr>
            <w:r w:rsidRPr="00704088">
              <w:rPr>
                <w:rFonts w:ascii="Times New Roman" w:hAnsi="Times New Roman"/>
                <w:color w:val="000000"/>
                <w:sz w:val="22"/>
                <w:szCs w:val="22"/>
              </w:rPr>
              <w:t>- Giếng thang máy và giếng đường ống kỹ thuật, kênh dẫn và hộp kỹ thuật không cắt qua biên của khoang cháy (REI120)</w:t>
            </w:r>
          </w:p>
          <w:p w14:paraId="7A2D72A8" w14:textId="77777777" w:rsidR="00C23ABF" w:rsidRPr="00704088" w:rsidRDefault="00C23ABF" w:rsidP="00712DAD">
            <w:pPr>
              <w:jc w:val="both"/>
              <w:rPr>
                <w:rFonts w:ascii="Times New Roman" w:hAnsi="Times New Roman"/>
                <w:color w:val="000000"/>
                <w:sz w:val="22"/>
                <w:szCs w:val="22"/>
              </w:rPr>
            </w:pPr>
            <w:r w:rsidRPr="00704088">
              <w:rPr>
                <w:rFonts w:ascii="Times New Roman" w:hAnsi="Times New Roman"/>
                <w:color w:val="000000"/>
                <w:sz w:val="22"/>
                <w:szCs w:val="22"/>
              </w:rPr>
              <w:t>- Giếng thang máy và giếng đường ống kỹ thuật, kênh dẫn và hộp kỹ thuật cắt qua biên của khoang cháy; Giếng thang máy chữa cháy ( đến 100m – REI150; trên 100m - REI180)</w:t>
            </w:r>
          </w:p>
        </w:tc>
        <w:tc>
          <w:tcPr>
            <w:tcW w:w="1889" w:type="dxa"/>
          </w:tcPr>
          <w:p w14:paraId="3C94A09A" w14:textId="77777777" w:rsidR="00C23ABF" w:rsidRPr="00704088" w:rsidRDefault="00C23ABF" w:rsidP="00712DAD">
            <w:pPr>
              <w:jc w:val="center"/>
              <w:rPr>
                <w:rFonts w:ascii="Times New Roman" w:hAnsi="Times New Roman"/>
                <w:color w:val="000000"/>
                <w:sz w:val="22"/>
                <w:szCs w:val="22"/>
              </w:rPr>
            </w:pPr>
            <w:r w:rsidRPr="00704088">
              <w:rPr>
                <w:rFonts w:ascii="Times New Roman" w:hAnsi="Times New Roman"/>
                <w:color w:val="000000"/>
                <w:sz w:val="22"/>
                <w:szCs w:val="22"/>
              </w:rPr>
              <w:t>Bảng A1, A.2.24 QCVN 06:2022</w:t>
            </w:r>
          </w:p>
        </w:tc>
        <w:tc>
          <w:tcPr>
            <w:tcW w:w="948" w:type="dxa"/>
          </w:tcPr>
          <w:p w14:paraId="2CE1FA4E" w14:textId="77777777" w:rsidR="00C23ABF" w:rsidRPr="00704088" w:rsidRDefault="00C23ABF" w:rsidP="00712DAD">
            <w:pPr>
              <w:rPr>
                <w:rFonts w:ascii="Times New Roman" w:hAnsi="Times New Roman"/>
                <w:color w:val="000000"/>
                <w:sz w:val="22"/>
                <w:szCs w:val="22"/>
              </w:rPr>
            </w:pPr>
          </w:p>
        </w:tc>
      </w:tr>
      <w:tr w:rsidR="00E531B1" w:rsidRPr="00704088" w14:paraId="7B5322ED" w14:textId="77777777">
        <w:tc>
          <w:tcPr>
            <w:tcW w:w="703" w:type="dxa"/>
          </w:tcPr>
          <w:p w14:paraId="1324A4C2" w14:textId="4BCFC824"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6.</w:t>
            </w:r>
            <w:r w:rsidR="006C50B9" w:rsidRPr="00704088">
              <w:rPr>
                <w:rFonts w:ascii="Times New Roman" w:hAnsi="Times New Roman"/>
                <w:color w:val="000000"/>
                <w:sz w:val="22"/>
                <w:szCs w:val="22"/>
              </w:rPr>
              <w:t>11</w:t>
            </w:r>
          </w:p>
        </w:tc>
        <w:tc>
          <w:tcPr>
            <w:tcW w:w="1999" w:type="dxa"/>
          </w:tcPr>
          <w:p w14:paraId="7FD16E54"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Tường ngăn cháy</w:t>
            </w:r>
          </w:p>
        </w:tc>
        <w:tc>
          <w:tcPr>
            <w:tcW w:w="3246" w:type="dxa"/>
          </w:tcPr>
          <w:p w14:paraId="20829423" w14:textId="77777777" w:rsidR="00E531B1" w:rsidRPr="00704088" w:rsidRDefault="00E531B1">
            <w:pPr>
              <w:rPr>
                <w:rFonts w:ascii="Times New Roman" w:hAnsi="Times New Roman"/>
                <w:color w:val="000000"/>
                <w:sz w:val="22"/>
                <w:szCs w:val="22"/>
              </w:rPr>
            </w:pPr>
          </w:p>
        </w:tc>
        <w:tc>
          <w:tcPr>
            <w:tcW w:w="6461" w:type="dxa"/>
          </w:tcPr>
          <w:p w14:paraId="4C79D3DD" w14:textId="77777777" w:rsidR="00E531B1" w:rsidRPr="00704088" w:rsidRDefault="00E531B1">
            <w:pPr>
              <w:jc w:val="both"/>
              <w:rPr>
                <w:rFonts w:ascii="Times New Roman" w:hAnsi="Times New Roman"/>
                <w:color w:val="000000"/>
                <w:sz w:val="22"/>
                <w:szCs w:val="22"/>
              </w:rPr>
            </w:pPr>
          </w:p>
        </w:tc>
        <w:tc>
          <w:tcPr>
            <w:tcW w:w="1889" w:type="dxa"/>
          </w:tcPr>
          <w:p w14:paraId="78C19442" w14:textId="77777777" w:rsidR="00E531B1" w:rsidRPr="00704088" w:rsidRDefault="00E531B1" w:rsidP="00DC2E8F">
            <w:pPr>
              <w:rPr>
                <w:rFonts w:ascii="Times New Roman" w:hAnsi="Times New Roman"/>
                <w:color w:val="000000"/>
                <w:sz w:val="22"/>
                <w:szCs w:val="22"/>
              </w:rPr>
            </w:pPr>
          </w:p>
        </w:tc>
        <w:tc>
          <w:tcPr>
            <w:tcW w:w="948" w:type="dxa"/>
          </w:tcPr>
          <w:p w14:paraId="3561930D" w14:textId="77777777" w:rsidR="00E531B1" w:rsidRPr="00704088" w:rsidRDefault="00E531B1">
            <w:pPr>
              <w:rPr>
                <w:rFonts w:ascii="Times New Roman" w:hAnsi="Times New Roman"/>
                <w:color w:val="000000"/>
                <w:sz w:val="22"/>
                <w:szCs w:val="22"/>
              </w:rPr>
            </w:pPr>
          </w:p>
        </w:tc>
      </w:tr>
      <w:tr w:rsidR="00E531B1" w:rsidRPr="00704088" w14:paraId="15371A57" w14:textId="77777777">
        <w:tc>
          <w:tcPr>
            <w:tcW w:w="703" w:type="dxa"/>
            <w:tcBorders>
              <w:top w:val="single" w:sz="4" w:space="0" w:color="000000"/>
              <w:left w:val="single" w:sz="4" w:space="0" w:color="000000"/>
              <w:bottom w:val="single" w:sz="4" w:space="0" w:color="000000"/>
              <w:right w:val="single" w:sz="4" w:space="0" w:color="000000"/>
            </w:tcBorders>
          </w:tcPr>
          <w:p w14:paraId="3F6FC9B2"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3E998536"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Chiều cao tường ngăn cháy</w:t>
            </w:r>
          </w:p>
        </w:tc>
        <w:tc>
          <w:tcPr>
            <w:tcW w:w="3246" w:type="dxa"/>
            <w:tcBorders>
              <w:top w:val="single" w:sz="4" w:space="0" w:color="000000"/>
              <w:left w:val="single" w:sz="4" w:space="0" w:color="000000"/>
              <w:bottom w:val="single" w:sz="4" w:space="0" w:color="000000"/>
              <w:right w:val="single" w:sz="4" w:space="0" w:color="000000"/>
            </w:tcBorders>
          </w:tcPr>
          <w:p w14:paraId="22983067" w14:textId="77777777" w:rsidR="00E531B1" w:rsidRPr="00704088" w:rsidRDefault="00E531B1">
            <w:pPr>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tcPr>
          <w:p w14:paraId="43859358"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Các tường ngăn cháy mà phân chia nhà thành các khoang cháy phải được thi công trên toàn bộ chiều cao nhà và phải bảo đảm không để cháy lan truyền từ phía nguồn cháy vào khoang cháy liền kề khi các kết cấu nhà ở phía có cháy bị sụp đổ</w:t>
            </w:r>
          </w:p>
        </w:tc>
        <w:tc>
          <w:tcPr>
            <w:tcW w:w="1889" w:type="dxa"/>
            <w:tcBorders>
              <w:top w:val="single" w:sz="4" w:space="0" w:color="000000"/>
              <w:left w:val="single" w:sz="4" w:space="0" w:color="000000"/>
              <w:bottom w:val="single" w:sz="4" w:space="0" w:color="000000"/>
              <w:right w:val="single" w:sz="4" w:space="0" w:color="000000"/>
            </w:tcBorders>
          </w:tcPr>
          <w:p w14:paraId="76726C16"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Đ4.17</w:t>
            </w:r>
          </w:p>
          <w:p w14:paraId="1EA96F05"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6514E35D" w14:textId="77777777" w:rsidR="00E531B1" w:rsidRPr="00704088"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6D634ABD" w14:textId="77777777" w:rsidR="00E531B1" w:rsidRPr="00704088" w:rsidRDefault="00E531B1">
            <w:pPr>
              <w:rPr>
                <w:rFonts w:ascii="Times New Roman" w:hAnsi="Times New Roman"/>
                <w:color w:val="000000"/>
                <w:sz w:val="22"/>
                <w:szCs w:val="22"/>
              </w:rPr>
            </w:pPr>
          </w:p>
        </w:tc>
      </w:tr>
      <w:tr w:rsidR="00E531B1" w:rsidRPr="00704088" w14:paraId="2C9DC20E" w14:textId="77777777">
        <w:tc>
          <w:tcPr>
            <w:tcW w:w="703" w:type="dxa"/>
          </w:tcPr>
          <w:p w14:paraId="7DFA41CF"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tcPr>
          <w:p w14:paraId="04BBA9F9"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Tỷ lệ cửa trên tường ngăn cháy</w:t>
            </w:r>
          </w:p>
        </w:tc>
        <w:tc>
          <w:tcPr>
            <w:tcW w:w="3246" w:type="dxa"/>
          </w:tcPr>
          <w:p w14:paraId="2E746E07"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xml:space="preserve">Lưu ý: </w:t>
            </w:r>
          </w:p>
          <w:p w14:paraId="00B88418" w14:textId="0E7884D0"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Tính diện tích cửa trên các tường tiếp giáp giữa 2 khoang cháy không quá 25%.</w:t>
            </w:r>
          </w:p>
        </w:tc>
        <w:tc>
          <w:tcPr>
            <w:tcW w:w="6461" w:type="dxa"/>
          </w:tcPr>
          <w:p w14:paraId="41B04E0E"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Tổng diện tích các lỗ cửa trong các bộ phận ngăn cháy, trừ kết cấu bao che của các giếng thang máy, không được vượt quá 25 % diện tích của bộ phận ngăn cháy</w:t>
            </w:r>
          </w:p>
        </w:tc>
        <w:tc>
          <w:tcPr>
            <w:tcW w:w="1889" w:type="dxa"/>
          </w:tcPr>
          <w:p w14:paraId="23AF57EA"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 xml:space="preserve">Đ 4.19 </w:t>
            </w:r>
          </w:p>
          <w:p w14:paraId="18CC6F5F"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tcBorders>
              <w:top w:val="single" w:sz="4" w:space="0" w:color="000000"/>
              <w:left w:val="single" w:sz="4" w:space="0" w:color="000000"/>
              <w:bottom w:val="single" w:sz="4" w:space="0" w:color="000000"/>
              <w:right w:val="single" w:sz="4" w:space="0" w:color="000000"/>
            </w:tcBorders>
          </w:tcPr>
          <w:p w14:paraId="75D94E4C" w14:textId="77777777" w:rsidR="00E531B1" w:rsidRPr="00704088" w:rsidRDefault="00E531B1">
            <w:pPr>
              <w:rPr>
                <w:rFonts w:ascii="Times New Roman" w:hAnsi="Times New Roman"/>
                <w:color w:val="000000"/>
                <w:sz w:val="22"/>
                <w:szCs w:val="22"/>
              </w:rPr>
            </w:pPr>
          </w:p>
        </w:tc>
      </w:tr>
      <w:tr w:rsidR="00E531B1" w:rsidRPr="00704088" w14:paraId="58BCEB52" w14:textId="77777777">
        <w:tc>
          <w:tcPr>
            <w:tcW w:w="703" w:type="dxa"/>
          </w:tcPr>
          <w:p w14:paraId="3B2A6416"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tcPr>
          <w:p w14:paraId="644E6107"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Yêu cầu thiết kế</w:t>
            </w:r>
          </w:p>
        </w:tc>
        <w:tc>
          <w:tcPr>
            <w:tcW w:w="3246" w:type="dxa"/>
          </w:tcPr>
          <w:p w14:paraId="2DED3CDC" w14:textId="77777777" w:rsidR="00E531B1" w:rsidRPr="00704088" w:rsidRDefault="00E531B1">
            <w:pPr>
              <w:jc w:val="both"/>
              <w:rPr>
                <w:rFonts w:ascii="Times New Roman" w:hAnsi="Times New Roman"/>
                <w:color w:val="000000"/>
                <w:sz w:val="22"/>
                <w:szCs w:val="22"/>
              </w:rPr>
            </w:pPr>
          </w:p>
        </w:tc>
        <w:tc>
          <w:tcPr>
            <w:tcW w:w="6461" w:type="dxa"/>
          </w:tcPr>
          <w:p w14:paraId="01448C4F" w14:textId="77777777" w:rsidR="00E531B1" w:rsidRPr="00704088" w:rsidRDefault="0074795F">
            <w:pPr>
              <w:jc w:val="both"/>
              <w:rPr>
                <w:rFonts w:ascii="Times New Roman" w:hAnsi="Times New Roman"/>
                <w:color w:val="000000"/>
                <w:sz w:val="22"/>
                <w:szCs w:val="22"/>
              </w:rPr>
            </w:pPr>
            <w:r w:rsidRPr="00704088">
              <w:rPr>
                <w:rFonts w:ascii="Tahoma" w:eastAsia="Tahoma" w:hAnsi="Tahoma" w:cs="Tahoma"/>
                <w:color w:val="000000"/>
                <w:sz w:val="22"/>
                <w:szCs w:val="22"/>
              </w:rPr>
              <w:t>﻿</w:t>
            </w:r>
            <w:r w:rsidRPr="00704088">
              <w:rPr>
                <w:rFonts w:ascii="Times New Roman" w:hAnsi="Times New Roman"/>
                <w:color w:val="000000"/>
                <w:sz w:val="22"/>
                <w:szCs w:val="22"/>
              </w:rPr>
              <w:t>Tường ngăn cháy loại 1 phải chia cắt các tường ngoài có cấp nguy hiểm cháy K1, K2, K3 và vươn ra khỏi mặt phẳng tường ngoài tối thiểu 30 cm.</w:t>
            </w:r>
          </w:p>
          <w:p w14:paraId="3DC751A5"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xml:space="preserve">Cho phép không chia cắt các tường ngoài nếu tường ngoài có cấp nguy hiểm cháy K0, hoặc tường ngăn cháy loại 1 tiếp giáp với dải tường ngoài theo phương đứng (dải ngăn cháy theo phương đứng) có chiều rộng tối </w:t>
            </w:r>
            <w:r w:rsidRPr="00704088">
              <w:rPr>
                <w:rFonts w:ascii="Times New Roman" w:hAnsi="Times New Roman"/>
                <w:color w:val="000000"/>
                <w:sz w:val="22"/>
                <w:szCs w:val="22"/>
              </w:rPr>
              <w:lastRenderedPageBreak/>
              <w:t>thiểu 1,2 m, có giới hạn chịu lửa không thấp hơn E 60 và có cấp nguy hiểm cháy K0.</w:t>
            </w:r>
          </w:p>
          <w:p w14:paraId="559D2813"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Tường ngăn cháy loại 2 và vách ngăn cháy loại 1, nếu có giao với tường ngoài thì phải tiếp giáp với dải ngăn cháy theo phương đứng, có bề rộng không nhỏ hơn 1 m, có giới hạn chịu lửa quy định cho tường ngoài theo Bảng 4 hoặc Bảng A.1 tùy chiều cao nhà. Vách ngăn cháy loại 2 phải tiếp xúc với dải tường ngoài đặc theo phương đứng, có bề rộng không nhỏ hơn 1 m, có giới hạn chịu lửa quy định cho tường ngoài theo Bảng 4 hoặc Bảng A.1 tùy chiều cao nhà.</w:t>
            </w:r>
          </w:p>
          <w:p w14:paraId="22940175" w14:textId="091756C5" w:rsidR="00F63B9A" w:rsidRPr="00704088" w:rsidRDefault="00F63B9A">
            <w:pPr>
              <w:jc w:val="both"/>
              <w:rPr>
                <w:rFonts w:ascii="Times New Roman" w:hAnsi="Times New Roman"/>
                <w:color w:val="000000"/>
                <w:sz w:val="22"/>
                <w:szCs w:val="22"/>
              </w:rPr>
            </w:pPr>
            <w:r w:rsidRPr="00704088">
              <w:rPr>
                <w:rFonts w:ascii="Times New Roman" w:hAnsi="Times New Roman"/>
                <w:color w:val="FF0000"/>
                <w:sz w:val="22"/>
                <w:szCs w:val="22"/>
              </w:rPr>
              <w:t>Cho phép không áp dụng các quy định tại 4.32.1 nếu nhà được trang bị chữa cháy tự động</w:t>
            </w:r>
          </w:p>
        </w:tc>
        <w:tc>
          <w:tcPr>
            <w:tcW w:w="1889" w:type="dxa"/>
          </w:tcPr>
          <w:p w14:paraId="2308B4A1" w14:textId="57773968"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lastRenderedPageBreak/>
              <w:t>Đ 4.</w:t>
            </w:r>
            <w:r w:rsidR="00420490" w:rsidRPr="00704088">
              <w:rPr>
                <w:rFonts w:ascii="Times New Roman" w:hAnsi="Times New Roman"/>
                <w:color w:val="000000"/>
                <w:sz w:val="22"/>
                <w:szCs w:val="22"/>
              </w:rPr>
              <w:t>32</w:t>
            </w:r>
          </w:p>
          <w:p w14:paraId="20065723" w14:textId="62C24621"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r w:rsidR="000F1E12" w:rsidRPr="00704088">
              <w:rPr>
                <w:rFonts w:ascii="Times New Roman" w:hAnsi="Times New Roman"/>
                <w:color w:val="FF0000"/>
                <w:sz w:val="20"/>
                <w:szCs w:val="20"/>
                <w:lang w:val="vi-VN"/>
              </w:rPr>
              <w:t xml:space="preserve"> và Sửa đổi 1: 2023</w:t>
            </w:r>
          </w:p>
        </w:tc>
        <w:tc>
          <w:tcPr>
            <w:tcW w:w="948" w:type="dxa"/>
            <w:tcBorders>
              <w:top w:val="single" w:sz="4" w:space="0" w:color="000000"/>
              <w:left w:val="single" w:sz="4" w:space="0" w:color="000000"/>
              <w:bottom w:val="single" w:sz="4" w:space="0" w:color="000000"/>
              <w:right w:val="single" w:sz="4" w:space="0" w:color="000000"/>
            </w:tcBorders>
          </w:tcPr>
          <w:p w14:paraId="2E499A9B" w14:textId="77777777" w:rsidR="00E531B1" w:rsidRPr="00704088" w:rsidRDefault="00E531B1">
            <w:pPr>
              <w:rPr>
                <w:rFonts w:ascii="Times New Roman" w:hAnsi="Times New Roman"/>
                <w:color w:val="000000"/>
                <w:sz w:val="22"/>
                <w:szCs w:val="22"/>
              </w:rPr>
            </w:pPr>
          </w:p>
        </w:tc>
      </w:tr>
      <w:tr w:rsidR="00E531B1" w:rsidRPr="00704088" w14:paraId="15B1FFF2" w14:textId="77777777">
        <w:tc>
          <w:tcPr>
            <w:tcW w:w="703" w:type="dxa"/>
          </w:tcPr>
          <w:p w14:paraId="629C9FC6" w14:textId="61BE5932"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6.</w:t>
            </w:r>
            <w:r w:rsidR="006C50B9" w:rsidRPr="00704088">
              <w:rPr>
                <w:rFonts w:ascii="Times New Roman" w:hAnsi="Times New Roman"/>
                <w:color w:val="000000"/>
                <w:sz w:val="22"/>
                <w:szCs w:val="22"/>
              </w:rPr>
              <w:t>12</w:t>
            </w:r>
          </w:p>
        </w:tc>
        <w:tc>
          <w:tcPr>
            <w:tcW w:w="1999" w:type="dxa"/>
          </w:tcPr>
          <w:p w14:paraId="2DAA59DB"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Ngăn cháy thang máy</w:t>
            </w:r>
          </w:p>
        </w:tc>
        <w:tc>
          <w:tcPr>
            <w:tcW w:w="3246" w:type="dxa"/>
          </w:tcPr>
          <w:p w14:paraId="7B45E1C0" w14:textId="77777777" w:rsidR="00E531B1" w:rsidRPr="00704088" w:rsidRDefault="00E531B1">
            <w:pPr>
              <w:rPr>
                <w:rFonts w:ascii="Times New Roman" w:hAnsi="Times New Roman"/>
                <w:color w:val="000000"/>
                <w:sz w:val="22"/>
                <w:szCs w:val="22"/>
              </w:rPr>
            </w:pPr>
          </w:p>
        </w:tc>
        <w:tc>
          <w:tcPr>
            <w:tcW w:w="6461" w:type="dxa"/>
          </w:tcPr>
          <w:p w14:paraId="42F26F9F" w14:textId="77777777" w:rsidR="00E531B1" w:rsidRPr="00704088" w:rsidRDefault="00E531B1">
            <w:pPr>
              <w:jc w:val="both"/>
              <w:rPr>
                <w:rFonts w:ascii="Times New Roman" w:hAnsi="Times New Roman"/>
                <w:color w:val="000000"/>
                <w:sz w:val="22"/>
                <w:szCs w:val="22"/>
              </w:rPr>
            </w:pPr>
          </w:p>
        </w:tc>
        <w:tc>
          <w:tcPr>
            <w:tcW w:w="1889" w:type="dxa"/>
          </w:tcPr>
          <w:p w14:paraId="69B0FDC0" w14:textId="77777777" w:rsidR="00E531B1" w:rsidRPr="00704088"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4603AA88" w14:textId="77777777" w:rsidR="00E531B1" w:rsidRPr="00704088" w:rsidRDefault="00E531B1">
            <w:pPr>
              <w:rPr>
                <w:rFonts w:ascii="Times New Roman" w:hAnsi="Times New Roman"/>
                <w:color w:val="000000"/>
                <w:sz w:val="22"/>
                <w:szCs w:val="22"/>
              </w:rPr>
            </w:pPr>
          </w:p>
        </w:tc>
      </w:tr>
      <w:tr w:rsidR="00E531B1" w:rsidRPr="00704088" w14:paraId="5CECC819" w14:textId="77777777">
        <w:tc>
          <w:tcPr>
            <w:tcW w:w="703" w:type="dxa"/>
          </w:tcPr>
          <w:p w14:paraId="68B4A6E7"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tcPr>
          <w:p w14:paraId="7573CA66" w14:textId="77777777" w:rsidR="00E531B1" w:rsidRPr="00704088" w:rsidRDefault="00E531B1">
            <w:pPr>
              <w:rPr>
                <w:rFonts w:ascii="Times New Roman" w:hAnsi="Times New Roman"/>
                <w:color w:val="000000"/>
                <w:sz w:val="22"/>
                <w:szCs w:val="22"/>
              </w:rPr>
            </w:pPr>
          </w:p>
        </w:tc>
        <w:tc>
          <w:tcPr>
            <w:tcW w:w="3246" w:type="dxa"/>
          </w:tcPr>
          <w:p w14:paraId="7628AD21"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xml:space="preserve">Chỉ yêu cầu GHCL của cửa tầng thang máy trường hợp kết cấu bao che thang máy có yêu cầu giới hạn chịu lửa. Khi đó GHCL của cửa tầng thang máy xác định theo bảng 1 và bảng 2, tức là E30. </w:t>
            </w:r>
          </w:p>
          <w:p w14:paraId="1186B16B"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Trường hợp trước sảnh thang máy có khoang đệm ngăn cháy hoặc sảnh được bao che bởi các bộ phận ngăn cháy như tại 4.23 thì không yêu cầu GHCL của cửa tầng thang máy kể cả khi kết cấu bao che giếng thang có yêu cầu về GHCL</w:t>
            </w:r>
          </w:p>
        </w:tc>
        <w:tc>
          <w:tcPr>
            <w:tcW w:w="6461" w:type="dxa"/>
          </w:tcPr>
          <w:p w14:paraId="75C82D0A" w14:textId="0E4411F0" w:rsidR="000E7BF0" w:rsidRPr="00704088" w:rsidRDefault="000E7BF0">
            <w:pPr>
              <w:jc w:val="both"/>
              <w:rPr>
                <w:rFonts w:ascii="Times New Roman" w:hAnsi="Times New Roman"/>
                <w:color w:val="000000"/>
                <w:sz w:val="22"/>
                <w:szCs w:val="22"/>
              </w:rPr>
            </w:pPr>
            <w:r w:rsidRPr="00704088">
              <w:rPr>
                <w:rFonts w:ascii="Times New Roman" w:hAnsi="Times New Roman"/>
                <w:color w:val="000000"/>
                <w:sz w:val="22"/>
                <w:szCs w:val="22"/>
              </w:rPr>
              <w:t xml:space="preserve">Các kết cấu bao che của các giếng thang máy (trừ các giếng đã nêu tại 3.4.6) và các phòng máy của thang máy (trừ các phòng trên mái), cũng như của các kênh, giếng và hộp kỹ thuật phải đáp ứng các yêu cầu đặt ra như đối với các vách ngăn cháy loại 1 và các sàn ngăn cháy loại 3. Không quy định giới hạn chịu lửa của các kết cấu bao che giữa giếng thang máy và phòng máy của thang máy. </w:t>
            </w:r>
            <w:r w:rsidR="00137F39" w:rsidRPr="00704088">
              <w:rPr>
                <w:rFonts w:ascii="Times New Roman" w:hAnsi="Times New Roman"/>
                <w:color w:val="FF0000"/>
                <w:sz w:val="22"/>
                <w:szCs w:val="22"/>
              </w:rPr>
              <w:t>Không yêu cầu giới hạn chịu lửa đối với cửa giếng thang máy mở ra hành lang bên</w:t>
            </w:r>
          </w:p>
          <w:p w14:paraId="77511508" w14:textId="6CBEB203"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Khi không thể lắp các cửa ngăn cháy trong các kết cấu bao che các giếng thang máy, phải bố trí các khoang đệm hoặc các sảnh với các vách ngăn cháy loại 1</w:t>
            </w:r>
            <w:r w:rsidR="00D323AF" w:rsidRPr="00704088">
              <w:rPr>
                <w:rFonts w:ascii="Times New Roman" w:hAnsi="Times New Roman"/>
                <w:sz w:val="20"/>
              </w:rPr>
              <w:t xml:space="preserve"> </w:t>
            </w:r>
            <w:r w:rsidR="00D323AF" w:rsidRPr="00704088">
              <w:rPr>
                <w:rFonts w:ascii="Times New Roman" w:hAnsi="Times New Roman"/>
                <w:color w:val="FF0000"/>
                <w:sz w:val="22"/>
                <w:szCs w:val="22"/>
              </w:rPr>
              <w:t>hoặc màn ngăn cháy với giới hạn chịu lửa tương đương, hoặc màn nước drencher như quy định tại H.2.12.7</w:t>
            </w:r>
            <w:r w:rsidRPr="00704088">
              <w:rPr>
                <w:rFonts w:ascii="Times New Roman" w:hAnsi="Times New Roman"/>
                <w:color w:val="FF0000"/>
                <w:sz w:val="22"/>
                <w:szCs w:val="22"/>
              </w:rPr>
              <w:t xml:space="preserve"> </w:t>
            </w:r>
            <w:r w:rsidRPr="00704088">
              <w:rPr>
                <w:rFonts w:ascii="Times New Roman" w:hAnsi="Times New Roman"/>
                <w:color w:val="000000"/>
                <w:sz w:val="22"/>
                <w:szCs w:val="22"/>
              </w:rPr>
              <w:t>và sàn ngăn cháy loại 3 hoặc các màn chắn tự động đóng các lỗ cửa đi của giếng thang khi cháy, có GHCL không nhỏ hơn E 30</w:t>
            </w:r>
          </w:p>
          <w:p w14:paraId="7CA0D8D3"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Trong các nhà có buồng thang bộ không nhiễm khói phải bố trí bảo vệ chống khói tự động cho các giếng thang máy mà tại cửa ra của chúng không có các khoang đệm ngăn cháy với áp suất không khí dương khi cháy</w:t>
            </w:r>
          </w:p>
        </w:tc>
        <w:tc>
          <w:tcPr>
            <w:tcW w:w="1889" w:type="dxa"/>
          </w:tcPr>
          <w:p w14:paraId="41AB1FD9"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 xml:space="preserve">Đ 4.23 </w:t>
            </w:r>
          </w:p>
          <w:p w14:paraId="7F9B40C4"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5CF191C9" w14:textId="0210A8A0" w:rsidR="0043311F" w:rsidRPr="00704088" w:rsidRDefault="0043311F">
            <w:pPr>
              <w:jc w:val="center"/>
              <w:rPr>
                <w:rFonts w:ascii="Times New Roman" w:hAnsi="Times New Roman"/>
                <w:color w:val="000000"/>
                <w:sz w:val="22"/>
                <w:szCs w:val="22"/>
              </w:rPr>
            </w:pPr>
            <w:r w:rsidRPr="00704088">
              <w:rPr>
                <w:rFonts w:ascii="Times New Roman" w:hAnsi="Times New Roman"/>
                <w:color w:val="FF0000"/>
                <w:sz w:val="20"/>
                <w:szCs w:val="20"/>
                <w:lang w:val="vi-VN"/>
              </w:rPr>
              <w:t>và Sửa đổi 1: 2023</w:t>
            </w:r>
          </w:p>
        </w:tc>
        <w:tc>
          <w:tcPr>
            <w:tcW w:w="948" w:type="dxa"/>
          </w:tcPr>
          <w:p w14:paraId="3A72B093" w14:textId="77777777" w:rsidR="00E531B1" w:rsidRPr="00704088" w:rsidRDefault="00E531B1">
            <w:pPr>
              <w:rPr>
                <w:rFonts w:ascii="Times New Roman" w:hAnsi="Times New Roman"/>
                <w:color w:val="000000"/>
                <w:sz w:val="22"/>
                <w:szCs w:val="22"/>
              </w:rPr>
            </w:pPr>
          </w:p>
        </w:tc>
      </w:tr>
      <w:tr w:rsidR="00855BE3" w:rsidRPr="00704088" w14:paraId="6457C3D5" w14:textId="77777777" w:rsidTr="00712DAD">
        <w:tc>
          <w:tcPr>
            <w:tcW w:w="703" w:type="dxa"/>
          </w:tcPr>
          <w:p w14:paraId="48DC0C0B" w14:textId="77777777" w:rsidR="00855BE3" w:rsidRPr="00704088" w:rsidRDefault="00855BE3" w:rsidP="00712DAD">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tcPr>
          <w:p w14:paraId="3CC6DCBC" w14:textId="77777777" w:rsidR="00855BE3" w:rsidRPr="00704088" w:rsidRDefault="00855BE3" w:rsidP="00712DAD">
            <w:pPr>
              <w:jc w:val="both"/>
              <w:rPr>
                <w:rFonts w:ascii="Times New Roman" w:hAnsi="Times New Roman"/>
                <w:color w:val="000000"/>
                <w:sz w:val="22"/>
                <w:szCs w:val="22"/>
              </w:rPr>
            </w:pPr>
          </w:p>
        </w:tc>
        <w:tc>
          <w:tcPr>
            <w:tcW w:w="3246" w:type="dxa"/>
          </w:tcPr>
          <w:p w14:paraId="340EF0DD" w14:textId="77777777" w:rsidR="00855BE3" w:rsidRPr="00704088" w:rsidRDefault="00855BE3" w:rsidP="00712DAD">
            <w:pPr>
              <w:rPr>
                <w:rFonts w:ascii="Times New Roman" w:hAnsi="Times New Roman"/>
                <w:color w:val="000000"/>
                <w:sz w:val="22"/>
                <w:szCs w:val="22"/>
              </w:rPr>
            </w:pPr>
          </w:p>
        </w:tc>
        <w:tc>
          <w:tcPr>
            <w:tcW w:w="6461" w:type="dxa"/>
          </w:tcPr>
          <w:p w14:paraId="066AFAD7" w14:textId="40E30517" w:rsidR="00855BE3" w:rsidRPr="00704088" w:rsidRDefault="00512D5C" w:rsidP="00712DAD">
            <w:pPr>
              <w:jc w:val="both"/>
              <w:rPr>
                <w:rFonts w:ascii="Times New Roman" w:hAnsi="Times New Roman"/>
                <w:color w:val="FF0000"/>
                <w:sz w:val="22"/>
                <w:szCs w:val="22"/>
              </w:rPr>
            </w:pPr>
            <w:r w:rsidRPr="00704088">
              <w:rPr>
                <w:rFonts w:ascii="Times New Roman" w:hAnsi="Times New Roman"/>
                <w:color w:val="FF0000"/>
                <w:sz w:val="20"/>
              </w:rPr>
              <w:t>Các sảnh thang máy phải được ngăn cách với các hành lang và các phòng bên cạnh bằng các vách ngăn cháy hoặc giải pháp ngăn cháy khác có giới hạn chịu lửa theo quy định tại A.2.24, nếu các thang máy n</w:t>
            </w:r>
            <w:r w:rsidRPr="00704088">
              <w:rPr>
                <w:rFonts w:ascii="Times New Roman" w:hAnsi="Times New Roman"/>
                <w:color w:val="FF0000"/>
                <w:sz w:val="20"/>
                <w:lang w:val="vi-VN"/>
              </w:rPr>
              <w:t>à</w:t>
            </w:r>
            <w:r w:rsidRPr="00704088">
              <w:rPr>
                <w:rFonts w:ascii="Times New Roman" w:hAnsi="Times New Roman"/>
                <w:color w:val="FF0000"/>
                <w:sz w:val="20"/>
              </w:rPr>
              <w:t>y có phục vụ tầng hầm, hoặc cửa giếng thang máy không đáp ứng yêu cầu tại A.2.24</w:t>
            </w:r>
          </w:p>
        </w:tc>
        <w:tc>
          <w:tcPr>
            <w:tcW w:w="1889" w:type="dxa"/>
          </w:tcPr>
          <w:p w14:paraId="7C123511" w14:textId="2F7E623A" w:rsidR="005B5154" w:rsidRPr="00704088" w:rsidRDefault="00855BE3" w:rsidP="005961C0">
            <w:pPr>
              <w:jc w:val="center"/>
              <w:rPr>
                <w:rFonts w:ascii="Times New Roman" w:hAnsi="Times New Roman"/>
                <w:color w:val="000000"/>
                <w:sz w:val="22"/>
                <w:szCs w:val="22"/>
              </w:rPr>
            </w:pPr>
            <w:r w:rsidRPr="00704088">
              <w:rPr>
                <w:rFonts w:ascii="Times New Roman" w:hAnsi="Times New Roman"/>
                <w:color w:val="000000"/>
                <w:sz w:val="22"/>
                <w:szCs w:val="22"/>
              </w:rPr>
              <w:t>Mục A.2.11 QCVN 06:2022</w:t>
            </w:r>
            <w:r w:rsidR="005961C0" w:rsidRPr="00704088">
              <w:rPr>
                <w:rFonts w:ascii="Times New Roman" w:hAnsi="Times New Roman"/>
                <w:color w:val="000000"/>
                <w:sz w:val="22"/>
                <w:szCs w:val="22"/>
                <w:lang w:val="vi-VN"/>
              </w:rPr>
              <w:t xml:space="preserve"> </w:t>
            </w:r>
            <w:r w:rsidR="005B5154" w:rsidRPr="00704088">
              <w:rPr>
                <w:rFonts w:ascii="Times New Roman" w:hAnsi="Times New Roman"/>
                <w:color w:val="FF0000"/>
                <w:sz w:val="20"/>
                <w:szCs w:val="20"/>
                <w:lang w:val="vi-VN"/>
              </w:rPr>
              <w:t>và Sửa đổi 1: 2023</w:t>
            </w:r>
          </w:p>
          <w:p w14:paraId="6C585B95" w14:textId="08CA55F8" w:rsidR="00855BE3" w:rsidRPr="00704088" w:rsidRDefault="00855BE3" w:rsidP="00712DAD">
            <w:pPr>
              <w:jc w:val="center"/>
              <w:rPr>
                <w:rFonts w:ascii="Times New Roman" w:hAnsi="Times New Roman"/>
                <w:color w:val="000000"/>
                <w:sz w:val="22"/>
                <w:szCs w:val="22"/>
              </w:rPr>
            </w:pPr>
          </w:p>
        </w:tc>
        <w:tc>
          <w:tcPr>
            <w:tcW w:w="948" w:type="dxa"/>
          </w:tcPr>
          <w:p w14:paraId="14BE51E0" w14:textId="77777777" w:rsidR="00855BE3" w:rsidRPr="00704088" w:rsidRDefault="00855BE3" w:rsidP="00712DAD">
            <w:pPr>
              <w:rPr>
                <w:rFonts w:ascii="Times New Roman" w:hAnsi="Times New Roman"/>
                <w:color w:val="000000"/>
                <w:sz w:val="22"/>
                <w:szCs w:val="22"/>
              </w:rPr>
            </w:pPr>
          </w:p>
        </w:tc>
      </w:tr>
      <w:tr w:rsidR="00E531B1" w:rsidRPr="00704088" w14:paraId="3E9CFBF0" w14:textId="77777777">
        <w:tc>
          <w:tcPr>
            <w:tcW w:w="703" w:type="dxa"/>
          </w:tcPr>
          <w:p w14:paraId="02C558FA" w14:textId="73D32AFB"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6.</w:t>
            </w:r>
            <w:r w:rsidR="006C50B9" w:rsidRPr="00704088">
              <w:rPr>
                <w:rFonts w:ascii="Times New Roman" w:hAnsi="Times New Roman"/>
                <w:color w:val="000000"/>
                <w:sz w:val="22"/>
                <w:szCs w:val="22"/>
              </w:rPr>
              <w:t>13</w:t>
            </w:r>
          </w:p>
        </w:tc>
        <w:tc>
          <w:tcPr>
            <w:tcW w:w="1999" w:type="dxa"/>
          </w:tcPr>
          <w:p w14:paraId="67F325E4"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Bố trí khoang đệm trước lối vào thang máy hầm</w:t>
            </w:r>
          </w:p>
        </w:tc>
        <w:tc>
          <w:tcPr>
            <w:tcW w:w="3246" w:type="dxa"/>
          </w:tcPr>
          <w:p w14:paraId="76018913" w14:textId="77777777" w:rsidR="00E531B1" w:rsidRPr="00704088" w:rsidRDefault="00E531B1">
            <w:pPr>
              <w:rPr>
                <w:rFonts w:ascii="Times New Roman" w:hAnsi="Times New Roman"/>
                <w:color w:val="000000"/>
                <w:sz w:val="22"/>
                <w:szCs w:val="22"/>
              </w:rPr>
            </w:pPr>
          </w:p>
        </w:tc>
        <w:tc>
          <w:tcPr>
            <w:tcW w:w="6461" w:type="dxa"/>
          </w:tcPr>
          <w:p w14:paraId="33F4884D"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Trong tầng hầm hoặc tầng nửa hầm, trước lối vào các thang máy phải bố trí các khoang đệm ngăn cháy loại 1 có áp suất không khí dương khi cháy.</w:t>
            </w:r>
          </w:p>
          <w:p w14:paraId="471DC91D"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Cửa và van ngăn cháy của khoang đệm phải có giới hạn chịu lửa EI30.</w:t>
            </w:r>
          </w:p>
        </w:tc>
        <w:tc>
          <w:tcPr>
            <w:tcW w:w="1889" w:type="dxa"/>
          </w:tcPr>
          <w:p w14:paraId="5CB940E3"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 4.28 Bảng 3;</w:t>
            </w:r>
          </w:p>
          <w:p w14:paraId="49FB3F1F"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2.4.3;</w:t>
            </w:r>
          </w:p>
          <w:p w14:paraId="46B16F5D"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tcPr>
          <w:p w14:paraId="200A1A3B" w14:textId="77777777" w:rsidR="00E531B1" w:rsidRPr="00704088" w:rsidRDefault="00E531B1">
            <w:pPr>
              <w:rPr>
                <w:rFonts w:ascii="Times New Roman" w:hAnsi="Times New Roman"/>
                <w:color w:val="000000"/>
                <w:sz w:val="22"/>
                <w:szCs w:val="22"/>
              </w:rPr>
            </w:pPr>
          </w:p>
        </w:tc>
      </w:tr>
      <w:tr w:rsidR="00E531B1" w:rsidRPr="00704088" w14:paraId="15AF49E2" w14:textId="77777777">
        <w:tc>
          <w:tcPr>
            <w:tcW w:w="703" w:type="dxa"/>
          </w:tcPr>
          <w:p w14:paraId="2779EA00" w14:textId="38CD568A"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lastRenderedPageBreak/>
              <w:t>6.</w:t>
            </w:r>
            <w:r w:rsidR="006C50B9" w:rsidRPr="00704088">
              <w:rPr>
                <w:rFonts w:ascii="Times New Roman" w:hAnsi="Times New Roman"/>
                <w:color w:val="000000"/>
                <w:sz w:val="22"/>
                <w:szCs w:val="22"/>
              </w:rPr>
              <w:t>14</w:t>
            </w:r>
          </w:p>
        </w:tc>
        <w:tc>
          <w:tcPr>
            <w:tcW w:w="1999" w:type="dxa"/>
          </w:tcPr>
          <w:p w14:paraId="0B12C43D"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Buồng rác</w:t>
            </w:r>
          </w:p>
        </w:tc>
        <w:tc>
          <w:tcPr>
            <w:tcW w:w="3246" w:type="dxa"/>
          </w:tcPr>
          <w:p w14:paraId="69FF2183"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Có thể xem xét bố trí phòng rác tại tầng hầm 1 khi đảm bảo theo điều 4.24 QCVN 06:2022</w:t>
            </w:r>
          </w:p>
        </w:tc>
        <w:tc>
          <w:tcPr>
            <w:tcW w:w="6461" w:type="dxa"/>
          </w:tcPr>
          <w:p w14:paraId="7BB5981F"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Các ống đổ rác và buồng chứa rác ngăn cách với phần khác của ngôi nhà bằng các bộ phận ngăn cháy; cửa thu rác ở các là  cửa ngăn cháy tự động đóng kín</w:t>
            </w:r>
          </w:p>
          <w:p w14:paraId="0099CEEF"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Ống đổ rác phải được làm bằng vật liệu không cháy.</w:t>
            </w:r>
          </w:p>
          <w:p w14:paraId="27A44911"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Không được đặt các ống đổ rác và buồng chứa rác bên trong các buồng thang bộ, sảnh đợi hoặc khoang đệm được bao bọc ngăn cháy dùng cho thoát nạn</w:t>
            </w:r>
          </w:p>
          <w:p w14:paraId="6493EB64"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Các buồng có chứa ống đổ rác hoặc để chứa rác phải bảo đảm có lối vào trực tiếp qua một khoảng thông thoáng bên ngoài nhà hoặc qua một khoang đệm ngăn cháy được thông gió thường xuyên</w:t>
            </w:r>
          </w:p>
          <w:p w14:paraId="19BA34FC"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Cửa vào buồng chứa rác không được đặt liền kề với các lối thoát nạn hoặc cửa ra bên ngoài của nhà hoặc đặt gần với cửa sổ của nhà ở</w:t>
            </w:r>
          </w:p>
        </w:tc>
        <w:tc>
          <w:tcPr>
            <w:tcW w:w="1889" w:type="dxa"/>
          </w:tcPr>
          <w:p w14:paraId="178F54A8"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 4.24 QCVN 06:2022</w:t>
            </w:r>
          </w:p>
        </w:tc>
        <w:tc>
          <w:tcPr>
            <w:tcW w:w="948" w:type="dxa"/>
          </w:tcPr>
          <w:p w14:paraId="70AF71D7" w14:textId="77777777" w:rsidR="00E531B1" w:rsidRPr="00704088" w:rsidRDefault="00E531B1">
            <w:pPr>
              <w:rPr>
                <w:rFonts w:ascii="Times New Roman" w:hAnsi="Times New Roman"/>
                <w:color w:val="000000"/>
                <w:sz w:val="22"/>
                <w:szCs w:val="22"/>
              </w:rPr>
            </w:pPr>
          </w:p>
        </w:tc>
      </w:tr>
      <w:tr w:rsidR="00E531B1" w:rsidRPr="00704088" w14:paraId="6419F1F6" w14:textId="77777777">
        <w:tc>
          <w:tcPr>
            <w:tcW w:w="703" w:type="dxa"/>
          </w:tcPr>
          <w:p w14:paraId="055D931A" w14:textId="7ABAE2E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6.</w:t>
            </w:r>
            <w:r w:rsidR="006C50B9" w:rsidRPr="00704088">
              <w:rPr>
                <w:rFonts w:ascii="Times New Roman" w:hAnsi="Times New Roman"/>
                <w:color w:val="000000"/>
                <w:sz w:val="22"/>
                <w:szCs w:val="22"/>
              </w:rPr>
              <w:t>15</w:t>
            </w:r>
          </w:p>
        </w:tc>
        <w:tc>
          <w:tcPr>
            <w:tcW w:w="1999" w:type="dxa"/>
          </w:tcPr>
          <w:p w14:paraId="71E10EC1"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Cửa ngăn cháy</w:t>
            </w:r>
          </w:p>
        </w:tc>
        <w:tc>
          <w:tcPr>
            <w:tcW w:w="3246" w:type="dxa"/>
          </w:tcPr>
          <w:p w14:paraId="61FFF8CC" w14:textId="77777777" w:rsidR="00E531B1" w:rsidRPr="00704088" w:rsidRDefault="00E531B1">
            <w:pPr>
              <w:rPr>
                <w:rFonts w:ascii="Times New Roman" w:hAnsi="Times New Roman"/>
                <w:color w:val="000000"/>
                <w:sz w:val="22"/>
                <w:szCs w:val="22"/>
              </w:rPr>
            </w:pPr>
          </w:p>
        </w:tc>
        <w:tc>
          <w:tcPr>
            <w:tcW w:w="6461" w:type="dxa"/>
          </w:tcPr>
          <w:p w14:paraId="33F89F86" w14:textId="77777777" w:rsidR="00E531B1" w:rsidRPr="00704088" w:rsidRDefault="00E531B1">
            <w:pPr>
              <w:rPr>
                <w:rFonts w:ascii="Times New Roman" w:hAnsi="Times New Roman"/>
                <w:color w:val="000000"/>
                <w:sz w:val="22"/>
                <w:szCs w:val="22"/>
              </w:rPr>
            </w:pPr>
          </w:p>
        </w:tc>
        <w:tc>
          <w:tcPr>
            <w:tcW w:w="1889" w:type="dxa"/>
          </w:tcPr>
          <w:p w14:paraId="640CA35B" w14:textId="77777777" w:rsidR="00E531B1" w:rsidRPr="00704088" w:rsidRDefault="00E531B1">
            <w:pPr>
              <w:jc w:val="center"/>
              <w:rPr>
                <w:rFonts w:ascii="Times New Roman" w:hAnsi="Times New Roman"/>
                <w:color w:val="000000"/>
                <w:sz w:val="22"/>
                <w:szCs w:val="22"/>
              </w:rPr>
            </w:pPr>
          </w:p>
        </w:tc>
        <w:tc>
          <w:tcPr>
            <w:tcW w:w="948" w:type="dxa"/>
          </w:tcPr>
          <w:p w14:paraId="53E3C56E" w14:textId="77777777" w:rsidR="00E531B1" w:rsidRPr="00704088" w:rsidRDefault="00E531B1">
            <w:pPr>
              <w:rPr>
                <w:rFonts w:ascii="Times New Roman" w:hAnsi="Times New Roman"/>
                <w:color w:val="000000"/>
                <w:sz w:val="22"/>
                <w:szCs w:val="22"/>
              </w:rPr>
            </w:pPr>
          </w:p>
        </w:tc>
      </w:tr>
      <w:tr w:rsidR="00E531B1" w:rsidRPr="00704088" w14:paraId="6209F9DC" w14:textId="77777777">
        <w:tc>
          <w:tcPr>
            <w:tcW w:w="703" w:type="dxa"/>
          </w:tcPr>
          <w:p w14:paraId="526464E0"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tcPr>
          <w:p w14:paraId="707EBE89"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Bộ tự đóng</w:t>
            </w:r>
          </w:p>
        </w:tc>
        <w:tc>
          <w:tcPr>
            <w:tcW w:w="3246" w:type="dxa"/>
          </w:tcPr>
          <w:p w14:paraId="496093D1" w14:textId="0BD45A62"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Cửa các buồng đệm</w:t>
            </w:r>
            <w:r w:rsidR="001D5773" w:rsidRPr="00704088">
              <w:rPr>
                <w:rFonts w:ascii="Times New Roman" w:hAnsi="Times New Roman"/>
                <w:color w:val="000000"/>
                <w:sz w:val="22"/>
                <w:szCs w:val="22"/>
                <w:lang w:val="vi-VN"/>
              </w:rPr>
              <w:t>, thang bộ</w:t>
            </w:r>
            <w:r w:rsidRPr="00704088">
              <w:rPr>
                <w:rFonts w:ascii="Times New Roman" w:hAnsi="Times New Roman"/>
                <w:color w:val="000000"/>
                <w:sz w:val="22"/>
                <w:szCs w:val="22"/>
              </w:rPr>
              <w:t>, cửa phòng rác có cơ cấu tự đóng;</w:t>
            </w:r>
          </w:p>
          <w:p w14:paraId="1913911E"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Cửa các gian phòng, cửa ngăn cháy hành lang có bảo vệ chống khói cưỡng bức</w:t>
            </w:r>
          </w:p>
        </w:tc>
        <w:tc>
          <w:tcPr>
            <w:tcW w:w="6461" w:type="dxa"/>
          </w:tcPr>
          <w:p w14:paraId="1EB2FDB9"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xml:space="preserve">Các cửa của lối ra thoát nạn từ các gian phòng hay các hành lang được bảo vệ chống khói cưỡng bức, phải là cửa đặc được trang bị cơ cấu tự đóng và khe cửa phải được chèn kín. Các cửa này nếu cần để mở khi sử dụng, thì phải được trang bị cơ cấu tự động đóng khi có cháy </w:t>
            </w:r>
          </w:p>
        </w:tc>
        <w:tc>
          <w:tcPr>
            <w:tcW w:w="1889" w:type="dxa"/>
          </w:tcPr>
          <w:p w14:paraId="53BC632B"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Đ3.2.11</w:t>
            </w:r>
          </w:p>
          <w:p w14:paraId="7D3554F7"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02097A9A" w14:textId="77777777" w:rsidR="00E531B1" w:rsidRPr="00704088" w:rsidRDefault="00E531B1">
            <w:pPr>
              <w:jc w:val="center"/>
              <w:rPr>
                <w:rFonts w:ascii="Times New Roman" w:hAnsi="Times New Roman"/>
                <w:color w:val="000000"/>
                <w:sz w:val="22"/>
                <w:szCs w:val="22"/>
              </w:rPr>
            </w:pPr>
          </w:p>
        </w:tc>
        <w:tc>
          <w:tcPr>
            <w:tcW w:w="948" w:type="dxa"/>
          </w:tcPr>
          <w:p w14:paraId="40B10497" w14:textId="77777777" w:rsidR="00E531B1" w:rsidRPr="00704088" w:rsidRDefault="00E531B1">
            <w:pPr>
              <w:rPr>
                <w:rFonts w:ascii="Times New Roman" w:hAnsi="Times New Roman"/>
                <w:color w:val="000000"/>
                <w:sz w:val="22"/>
                <w:szCs w:val="22"/>
              </w:rPr>
            </w:pPr>
          </w:p>
        </w:tc>
      </w:tr>
      <w:tr w:rsidR="00E531B1" w:rsidRPr="00704088" w14:paraId="60739240" w14:textId="77777777">
        <w:tc>
          <w:tcPr>
            <w:tcW w:w="703" w:type="dxa"/>
          </w:tcPr>
          <w:p w14:paraId="33C35812"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tcPr>
          <w:p w14:paraId="68167AA3"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Giới hạn chịu lửa của cửa</w:t>
            </w:r>
          </w:p>
        </w:tc>
        <w:tc>
          <w:tcPr>
            <w:tcW w:w="3246" w:type="dxa"/>
          </w:tcPr>
          <w:p w14:paraId="416B9FB9" w14:textId="77777777" w:rsidR="00E531B1" w:rsidRPr="00704088" w:rsidRDefault="00E531B1">
            <w:pPr>
              <w:jc w:val="both"/>
              <w:rPr>
                <w:rFonts w:ascii="Times New Roman" w:hAnsi="Times New Roman"/>
                <w:color w:val="000000"/>
                <w:sz w:val="22"/>
                <w:szCs w:val="22"/>
              </w:rPr>
            </w:pPr>
          </w:p>
        </w:tc>
        <w:tc>
          <w:tcPr>
            <w:tcW w:w="6461" w:type="dxa"/>
          </w:tcPr>
          <w:p w14:paraId="58DB543F"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xml:space="preserve">- Các cửa ngăn cháy phải phù hợp với GHCL của bộ phận ngăn cháy </w:t>
            </w:r>
          </w:p>
        </w:tc>
        <w:tc>
          <w:tcPr>
            <w:tcW w:w="1889" w:type="dxa"/>
          </w:tcPr>
          <w:p w14:paraId="713BDF22" w14:textId="77777777" w:rsidR="00E531B1" w:rsidRPr="00704088" w:rsidRDefault="00E531B1">
            <w:pPr>
              <w:jc w:val="center"/>
              <w:rPr>
                <w:rFonts w:ascii="Times New Roman" w:hAnsi="Times New Roman"/>
                <w:color w:val="000000"/>
                <w:sz w:val="22"/>
                <w:szCs w:val="22"/>
              </w:rPr>
            </w:pPr>
          </w:p>
          <w:p w14:paraId="20EC0AEC"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1A6BC50C" w14:textId="77777777" w:rsidR="00E531B1" w:rsidRPr="00704088" w:rsidRDefault="00E531B1">
            <w:pPr>
              <w:rPr>
                <w:rFonts w:ascii="Times New Roman" w:hAnsi="Times New Roman"/>
                <w:color w:val="000000"/>
                <w:sz w:val="22"/>
                <w:szCs w:val="22"/>
              </w:rPr>
            </w:pPr>
          </w:p>
        </w:tc>
        <w:tc>
          <w:tcPr>
            <w:tcW w:w="948" w:type="dxa"/>
          </w:tcPr>
          <w:p w14:paraId="33731183" w14:textId="77777777" w:rsidR="00E531B1" w:rsidRPr="00704088" w:rsidRDefault="00E531B1">
            <w:pPr>
              <w:rPr>
                <w:rFonts w:ascii="Times New Roman" w:hAnsi="Times New Roman"/>
                <w:color w:val="000000"/>
                <w:sz w:val="22"/>
                <w:szCs w:val="22"/>
              </w:rPr>
            </w:pPr>
          </w:p>
        </w:tc>
      </w:tr>
      <w:tr w:rsidR="00E531B1" w:rsidRPr="00704088" w14:paraId="7F46FF30" w14:textId="77777777">
        <w:tc>
          <w:tcPr>
            <w:tcW w:w="703" w:type="dxa"/>
          </w:tcPr>
          <w:p w14:paraId="4CBE7BEA" w14:textId="09FF78AF"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6.</w:t>
            </w:r>
            <w:r w:rsidR="006C50B9" w:rsidRPr="00704088">
              <w:rPr>
                <w:rFonts w:ascii="Times New Roman" w:hAnsi="Times New Roman"/>
                <w:color w:val="000000"/>
                <w:sz w:val="22"/>
                <w:szCs w:val="22"/>
              </w:rPr>
              <w:t>16</w:t>
            </w:r>
          </w:p>
        </w:tc>
        <w:tc>
          <w:tcPr>
            <w:tcW w:w="1999" w:type="dxa"/>
          </w:tcPr>
          <w:p w14:paraId="42A4919B"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Vách ngăn cháy</w:t>
            </w:r>
          </w:p>
        </w:tc>
        <w:tc>
          <w:tcPr>
            <w:tcW w:w="3246" w:type="dxa"/>
          </w:tcPr>
          <w:p w14:paraId="3E72B9BB" w14:textId="77777777" w:rsidR="00E531B1" w:rsidRPr="00704088" w:rsidRDefault="00E531B1">
            <w:pPr>
              <w:rPr>
                <w:rFonts w:ascii="Times New Roman" w:hAnsi="Times New Roman"/>
                <w:color w:val="000000"/>
                <w:sz w:val="22"/>
                <w:szCs w:val="22"/>
              </w:rPr>
            </w:pPr>
          </w:p>
        </w:tc>
        <w:tc>
          <w:tcPr>
            <w:tcW w:w="6461" w:type="dxa"/>
          </w:tcPr>
          <w:p w14:paraId="524C0D47" w14:textId="77777777" w:rsidR="00E531B1" w:rsidRPr="00704088" w:rsidRDefault="00E531B1">
            <w:pPr>
              <w:rPr>
                <w:rFonts w:ascii="Times New Roman" w:hAnsi="Times New Roman"/>
                <w:color w:val="000000"/>
                <w:sz w:val="22"/>
                <w:szCs w:val="22"/>
              </w:rPr>
            </w:pPr>
          </w:p>
        </w:tc>
        <w:tc>
          <w:tcPr>
            <w:tcW w:w="1889" w:type="dxa"/>
          </w:tcPr>
          <w:p w14:paraId="4AA64E89" w14:textId="77777777" w:rsidR="00E531B1" w:rsidRPr="00704088" w:rsidRDefault="00E531B1">
            <w:pPr>
              <w:jc w:val="center"/>
              <w:rPr>
                <w:rFonts w:ascii="Times New Roman" w:hAnsi="Times New Roman"/>
                <w:color w:val="000000"/>
                <w:sz w:val="22"/>
                <w:szCs w:val="22"/>
              </w:rPr>
            </w:pPr>
          </w:p>
        </w:tc>
        <w:tc>
          <w:tcPr>
            <w:tcW w:w="948" w:type="dxa"/>
          </w:tcPr>
          <w:p w14:paraId="691FAD44" w14:textId="77777777" w:rsidR="00E531B1" w:rsidRPr="00704088" w:rsidRDefault="00E531B1">
            <w:pPr>
              <w:rPr>
                <w:rFonts w:ascii="Times New Roman" w:hAnsi="Times New Roman"/>
                <w:color w:val="000000"/>
                <w:sz w:val="22"/>
                <w:szCs w:val="22"/>
              </w:rPr>
            </w:pPr>
          </w:p>
        </w:tc>
      </w:tr>
      <w:tr w:rsidR="00E531B1" w:rsidRPr="00704088" w14:paraId="52EC2265" w14:textId="77777777">
        <w:tc>
          <w:tcPr>
            <w:tcW w:w="703" w:type="dxa"/>
          </w:tcPr>
          <w:p w14:paraId="61B8CD72" w14:textId="77777777" w:rsidR="00E531B1" w:rsidRPr="00704088" w:rsidRDefault="0074795F">
            <w:pPr>
              <w:jc w:val="center"/>
              <w:rPr>
                <w:rFonts w:ascii="Times New Roman" w:hAnsi="Times New Roman"/>
                <w:b/>
                <w:color w:val="000000"/>
                <w:sz w:val="22"/>
                <w:szCs w:val="22"/>
              </w:rPr>
            </w:pPr>
            <w:r w:rsidRPr="00704088">
              <w:rPr>
                <w:rFonts w:ascii="Times New Roman" w:hAnsi="Times New Roman"/>
                <w:b/>
                <w:color w:val="000000"/>
                <w:sz w:val="22"/>
                <w:szCs w:val="22"/>
              </w:rPr>
              <w:t>-</w:t>
            </w:r>
          </w:p>
        </w:tc>
        <w:tc>
          <w:tcPr>
            <w:tcW w:w="1999" w:type="dxa"/>
          </w:tcPr>
          <w:p w14:paraId="09AE75BE"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Vách ngăn cháy thang bộ tầng hầm với tầng 1</w:t>
            </w:r>
          </w:p>
        </w:tc>
        <w:tc>
          <w:tcPr>
            <w:tcW w:w="3246" w:type="dxa"/>
          </w:tcPr>
          <w:p w14:paraId="04E7C003" w14:textId="77777777" w:rsidR="00E531B1" w:rsidRPr="00704088" w:rsidRDefault="00E531B1">
            <w:pPr>
              <w:rPr>
                <w:rFonts w:ascii="Times New Roman" w:hAnsi="Times New Roman"/>
                <w:color w:val="000000"/>
                <w:sz w:val="22"/>
                <w:szCs w:val="22"/>
              </w:rPr>
            </w:pPr>
          </w:p>
        </w:tc>
        <w:tc>
          <w:tcPr>
            <w:tcW w:w="6461" w:type="dxa"/>
          </w:tcPr>
          <w:p w14:paraId="49BDD93A"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Cho phép bố trí các thang bộ riêng biệt để lưu thông giữa các tầng hầm hoặc tầng nửa hầm với tầng một. Các thang bộ này phải được bao che bằng các vách ngăn cháy loại 1 với khoang đệm ngăn cháy có áp suất không khí dương khi cháy</w:t>
            </w:r>
          </w:p>
        </w:tc>
        <w:tc>
          <w:tcPr>
            <w:tcW w:w="1889" w:type="dxa"/>
          </w:tcPr>
          <w:p w14:paraId="1343715F"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 4.25</w:t>
            </w:r>
          </w:p>
          <w:p w14:paraId="1D610130"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tcPr>
          <w:p w14:paraId="2D774057" w14:textId="77777777" w:rsidR="00E531B1" w:rsidRPr="00704088" w:rsidRDefault="00E531B1">
            <w:pPr>
              <w:rPr>
                <w:rFonts w:ascii="Times New Roman" w:hAnsi="Times New Roman"/>
                <w:color w:val="000000"/>
                <w:sz w:val="22"/>
                <w:szCs w:val="22"/>
              </w:rPr>
            </w:pPr>
          </w:p>
        </w:tc>
      </w:tr>
      <w:tr w:rsidR="00E531B1" w:rsidRPr="00704088" w14:paraId="1D06BD35" w14:textId="77777777">
        <w:tc>
          <w:tcPr>
            <w:tcW w:w="703" w:type="dxa"/>
          </w:tcPr>
          <w:p w14:paraId="47F05FE5" w14:textId="77777777" w:rsidR="00E531B1" w:rsidRPr="00704088" w:rsidRDefault="0074795F">
            <w:pPr>
              <w:jc w:val="center"/>
              <w:rPr>
                <w:rFonts w:ascii="Times New Roman" w:hAnsi="Times New Roman"/>
                <w:b/>
                <w:color w:val="000000"/>
                <w:sz w:val="22"/>
                <w:szCs w:val="22"/>
              </w:rPr>
            </w:pPr>
            <w:r w:rsidRPr="00704088">
              <w:rPr>
                <w:rFonts w:ascii="Times New Roman" w:hAnsi="Times New Roman"/>
                <w:b/>
                <w:color w:val="000000"/>
                <w:sz w:val="22"/>
                <w:szCs w:val="22"/>
              </w:rPr>
              <w:t>-</w:t>
            </w:r>
          </w:p>
        </w:tc>
        <w:tc>
          <w:tcPr>
            <w:tcW w:w="1999" w:type="dxa"/>
          </w:tcPr>
          <w:p w14:paraId="6B9BC0E9"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xml:space="preserve">Vách ngăn cháy hành lang </w:t>
            </w:r>
          </w:p>
        </w:tc>
        <w:tc>
          <w:tcPr>
            <w:tcW w:w="3246" w:type="dxa"/>
          </w:tcPr>
          <w:p w14:paraId="514499FD" w14:textId="423018EB" w:rsidR="00E531B1" w:rsidRPr="00704088" w:rsidRDefault="00C85EF2">
            <w:pPr>
              <w:pBdr>
                <w:top w:val="nil"/>
                <w:left w:val="nil"/>
                <w:bottom w:val="nil"/>
                <w:right w:val="nil"/>
                <w:between w:val="nil"/>
              </w:pBdr>
              <w:spacing w:after="120"/>
              <w:jc w:val="both"/>
              <w:rPr>
                <w:rFonts w:ascii="Times New Roman" w:hAnsi="Times New Roman"/>
                <w:color w:val="000000"/>
                <w:lang w:val="vi-VN"/>
              </w:rPr>
            </w:pPr>
            <w:r w:rsidRPr="00704088">
              <w:rPr>
                <w:rFonts w:ascii="Times New Roman" w:hAnsi="Times New Roman"/>
                <w:color w:val="FF0000"/>
                <w:sz w:val="22"/>
                <w:szCs w:val="22"/>
              </w:rPr>
              <w:t xml:space="preserve">Lưu ý trong trường hợp áp dụng ngăn cháy hành lang bằng vách, màn ngăn khói thì phải đảm điều kiện biên dưới của lớp khói không thấp hơn 2m </w:t>
            </w:r>
            <w:r w:rsidR="00DD07B6" w:rsidRPr="00704088">
              <w:rPr>
                <w:rFonts w:ascii="Times New Roman" w:hAnsi="Times New Roman"/>
                <w:color w:val="FF0000"/>
                <w:sz w:val="22"/>
                <w:szCs w:val="22"/>
              </w:rPr>
              <w:t xml:space="preserve">hoặc lấy theo giá trị quy định trong tài liệu chuẩn áp dụng </w:t>
            </w:r>
            <w:r w:rsidRPr="00704088">
              <w:rPr>
                <w:rFonts w:ascii="Times New Roman" w:hAnsi="Times New Roman"/>
                <w:color w:val="FF0000"/>
                <w:sz w:val="22"/>
                <w:szCs w:val="22"/>
              </w:rPr>
              <w:t xml:space="preserve">so với mặt sàn cao nhất có thể đi bộ trong gian phòng hoặc trong hành lang được bảo vệ chống khói theo </w:t>
            </w:r>
            <w:r w:rsidRPr="00704088">
              <w:rPr>
                <w:rFonts w:ascii="Times New Roman" w:hAnsi="Times New Roman"/>
                <w:color w:val="FF0000"/>
                <w:sz w:val="22"/>
                <w:szCs w:val="22"/>
              </w:rPr>
              <w:lastRenderedPageBreak/>
              <w:t>điều D1.2 QCVN 06:2022/BXD</w:t>
            </w:r>
            <w:r w:rsidR="009A23CA" w:rsidRPr="00704088">
              <w:rPr>
                <w:rFonts w:ascii="Times New Roman" w:hAnsi="Times New Roman"/>
                <w:color w:val="FF0000"/>
                <w:sz w:val="22"/>
                <w:szCs w:val="22"/>
              </w:rPr>
              <w:t xml:space="preserve"> và Sửa đổi 1: 2023</w:t>
            </w:r>
            <w:r w:rsidR="009A23CA" w:rsidRPr="00704088">
              <w:rPr>
                <w:rFonts w:ascii="Times New Roman" w:hAnsi="Times New Roman"/>
                <w:color w:val="FF0000"/>
                <w:sz w:val="22"/>
                <w:szCs w:val="22"/>
                <w:lang w:val="vi-VN"/>
              </w:rPr>
              <w:t xml:space="preserve"> </w:t>
            </w:r>
          </w:p>
        </w:tc>
        <w:tc>
          <w:tcPr>
            <w:tcW w:w="6461" w:type="dxa"/>
          </w:tcPr>
          <w:p w14:paraId="304128DA" w14:textId="77777777" w:rsidR="00E531B1" w:rsidRPr="00704088" w:rsidRDefault="00503146">
            <w:pPr>
              <w:jc w:val="both"/>
              <w:rPr>
                <w:rFonts w:ascii="Times New Roman" w:hAnsi="Times New Roman"/>
              </w:rPr>
            </w:pPr>
            <w:r w:rsidRPr="00704088">
              <w:rPr>
                <w:rFonts w:ascii="Times New Roman" w:hAnsi="Times New Roman"/>
                <w:color w:val="000000"/>
                <w:sz w:val="22"/>
                <w:szCs w:val="22"/>
              </w:rPr>
              <w:lastRenderedPageBreak/>
              <w:t xml:space="preserve">Các hành lang dài hơn 60 m phải được phân chia bằng các vách ngăn cháy loại 2 </w:t>
            </w:r>
            <w:r w:rsidR="00070EC0" w:rsidRPr="00704088">
              <w:rPr>
                <w:rFonts w:ascii="Times New Roman" w:hAnsi="Times New Roman"/>
                <w:color w:val="FF0000"/>
                <w:sz w:val="22"/>
                <w:szCs w:val="22"/>
              </w:rPr>
              <w:t xml:space="preserve">hoặc bằng các vách ngăn khói, màn ngăn khói, có mép dưới cách sàn hành lang tối đa 2,5 m </w:t>
            </w:r>
            <w:r w:rsidRPr="00704088">
              <w:rPr>
                <w:rFonts w:ascii="Times New Roman" w:hAnsi="Times New Roman"/>
                <w:color w:val="000000"/>
                <w:sz w:val="22"/>
                <w:szCs w:val="22"/>
              </w:rPr>
              <w:t>thành các đoạn có chiều dài được xác định theo yêu cầu bảo vệ chống khói nêu tại Phụ lục D, nhưng không được vượt quá 60 m</w:t>
            </w:r>
            <w:r w:rsidRPr="00704088">
              <w:rPr>
                <w:rFonts w:ascii="Times New Roman" w:hAnsi="Times New Roman"/>
              </w:rPr>
              <w:t xml:space="preserve"> </w:t>
            </w:r>
          </w:p>
          <w:p w14:paraId="4EC8F069" w14:textId="2851F67B" w:rsidR="00D666D1" w:rsidRPr="00704088" w:rsidRDefault="009524F9" w:rsidP="00D94CBB">
            <w:pPr>
              <w:spacing w:before="120"/>
              <w:jc w:val="both"/>
              <w:rPr>
                <w:rFonts w:ascii="Times New Roman" w:hAnsi="Times New Roman"/>
                <w:color w:val="FF0000"/>
                <w:sz w:val="22"/>
                <w:szCs w:val="22"/>
              </w:rPr>
            </w:pPr>
            <w:r w:rsidRPr="00704088">
              <w:rPr>
                <w:rFonts w:ascii="Times New Roman" w:hAnsi="Times New Roman"/>
                <w:color w:val="FF0000"/>
                <w:sz w:val="22"/>
                <w:szCs w:val="22"/>
              </w:rPr>
              <w:t>Đối với nhà F1.2, F4.3 và nhà hỗn hợp từ 50m đến 150m; nhà F1.3 từ trên 75m:</w:t>
            </w:r>
            <w:r w:rsidR="00D063D3" w:rsidRPr="00704088">
              <w:rPr>
                <w:rFonts w:ascii="Times New Roman" w:hAnsi="Times New Roman"/>
                <w:color w:val="FF0000"/>
                <w:sz w:val="22"/>
                <w:szCs w:val="22"/>
                <w:lang w:val="vi-VN"/>
              </w:rPr>
              <w:t xml:space="preserve"> </w:t>
            </w:r>
            <w:r w:rsidR="00D666D1" w:rsidRPr="00704088">
              <w:rPr>
                <w:rFonts w:ascii="Times New Roman" w:hAnsi="Times New Roman"/>
                <w:color w:val="FF0000"/>
                <w:sz w:val="22"/>
                <w:szCs w:val="22"/>
              </w:rPr>
              <w:t xml:space="preserve">Các hành lang phải được phân chia thành các khoang ngăn cách nhau bằng vách ngăn cháy loại 1 và cửa ngăn cháy loại 2 có cơ cấu tự đóng, hoặc bằng các vách ngăn khói, màn ngăn khói từ vật liệu không </w:t>
            </w:r>
            <w:r w:rsidR="00D666D1" w:rsidRPr="00704088">
              <w:rPr>
                <w:rFonts w:ascii="Times New Roman" w:hAnsi="Times New Roman"/>
                <w:color w:val="FF0000"/>
                <w:sz w:val="22"/>
                <w:szCs w:val="22"/>
              </w:rPr>
              <w:lastRenderedPageBreak/>
              <w:t>cháy có mép dưới cách sàn hành lang tối đa 2,5 m. Chiều dài mỗi khoang hành lang phải bảo đảm như sau:</w:t>
            </w:r>
          </w:p>
          <w:p w14:paraId="0DBBD559" w14:textId="77777777" w:rsidR="00D666D1" w:rsidRPr="00704088" w:rsidRDefault="00D666D1" w:rsidP="00D94CBB">
            <w:pPr>
              <w:spacing w:before="120"/>
              <w:jc w:val="both"/>
              <w:rPr>
                <w:rFonts w:ascii="Times New Roman" w:hAnsi="Times New Roman"/>
                <w:color w:val="FF0000"/>
                <w:sz w:val="22"/>
                <w:szCs w:val="22"/>
              </w:rPr>
            </w:pPr>
            <w:r w:rsidRPr="00704088">
              <w:rPr>
                <w:rFonts w:ascii="Times New Roman" w:hAnsi="Times New Roman"/>
                <w:color w:val="FF0000"/>
                <w:sz w:val="22"/>
                <w:szCs w:val="22"/>
              </w:rPr>
              <w:t>- Đối với khối căn hộ: không quá 30 m.</w:t>
            </w:r>
          </w:p>
          <w:p w14:paraId="6CFC6F3D" w14:textId="6160A93E" w:rsidR="00D666D1" w:rsidRPr="00704088" w:rsidRDefault="00D666D1" w:rsidP="00D94CBB">
            <w:pPr>
              <w:spacing w:before="120"/>
              <w:jc w:val="both"/>
              <w:rPr>
                <w:rFonts w:ascii="Times New Roman" w:hAnsi="Times New Roman"/>
                <w:color w:val="000000"/>
                <w:sz w:val="22"/>
                <w:szCs w:val="22"/>
              </w:rPr>
            </w:pPr>
            <w:r w:rsidRPr="00704088">
              <w:rPr>
                <w:rFonts w:ascii="Times New Roman" w:hAnsi="Times New Roman"/>
                <w:color w:val="FF0000"/>
                <w:sz w:val="22"/>
                <w:szCs w:val="22"/>
              </w:rPr>
              <w:t>- Đối với khối nhà không phải là căn hộ: không quá 60 m.”.</w:t>
            </w:r>
          </w:p>
        </w:tc>
        <w:tc>
          <w:tcPr>
            <w:tcW w:w="1889" w:type="dxa"/>
          </w:tcPr>
          <w:p w14:paraId="2B445CB1" w14:textId="2C49FE1F"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lastRenderedPageBreak/>
              <w:t>Đ 3.3.5 QCVN 06:2022</w:t>
            </w:r>
            <w:r w:rsidR="003B52A3" w:rsidRPr="00704088">
              <w:rPr>
                <w:rFonts w:ascii="Times New Roman" w:hAnsi="Times New Roman"/>
                <w:color w:val="FF0000"/>
                <w:sz w:val="20"/>
                <w:szCs w:val="20"/>
                <w:lang w:val="vi-VN"/>
              </w:rPr>
              <w:t xml:space="preserve"> và Sửa đổi 1: 2023</w:t>
            </w:r>
          </w:p>
          <w:p w14:paraId="78A4AA92" w14:textId="77777777" w:rsidR="00E531B1" w:rsidRPr="00704088" w:rsidRDefault="00E531B1">
            <w:pPr>
              <w:jc w:val="center"/>
              <w:rPr>
                <w:rFonts w:ascii="Times New Roman" w:hAnsi="Times New Roman"/>
                <w:color w:val="000000"/>
                <w:sz w:val="22"/>
                <w:szCs w:val="22"/>
              </w:rPr>
            </w:pPr>
          </w:p>
          <w:p w14:paraId="16F16958" w14:textId="77777777" w:rsidR="00697076" w:rsidRPr="00704088" w:rsidRDefault="00697076">
            <w:pPr>
              <w:jc w:val="center"/>
              <w:rPr>
                <w:rFonts w:ascii="Times New Roman" w:hAnsi="Times New Roman"/>
                <w:color w:val="000000"/>
                <w:sz w:val="22"/>
                <w:szCs w:val="22"/>
              </w:rPr>
            </w:pPr>
          </w:p>
          <w:p w14:paraId="638689B5" w14:textId="77777777" w:rsidR="00E531B1" w:rsidRPr="00704088" w:rsidRDefault="00E531B1">
            <w:pPr>
              <w:jc w:val="center"/>
              <w:rPr>
                <w:rFonts w:ascii="Times New Roman" w:hAnsi="Times New Roman"/>
                <w:color w:val="000000"/>
                <w:sz w:val="22"/>
                <w:szCs w:val="22"/>
              </w:rPr>
            </w:pPr>
          </w:p>
          <w:p w14:paraId="1BD2006E" w14:textId="77777777" w:rsidR="00697076" w:rsidRPr="00704088" w:rsidRDefault="00697076">
            <w:pPr>
              <w:jc w:val="center"/>
              <w:rPr>
                <w:rFonts w:ascii="Times New Roman" w:hAnsi="Times New Roman"/>
                <w:color w:val="000000"/>
                <w:sz w:val="22"/>
                <w:szCs w:val="22"/>
              </w:rPr>
            </w:pPr>
          </w:p>
          <w:p w14:paraId="62673368" w14:textId="77777777" w:rsidR="00697076" w:rsidRPr="00704088" w:rsidRDefault="00697076" w:rsidP="00697076">
            <w:pPr>
              <w:jc w:val="center"/>
              <w:rPr>
                <w:rFonts w:ascii="Times New Roman" w:hAnsi="Times New Roman"/>
                <w:color w:val="000000"/>
                <w:sz w:val="22"/>
                <w:szCs w:val="22"/>
              </w:rPr>
            </w:pPr>
            <w:r w:rsidRPr="00704088">
              <w:rPr>
                <w:rFonts w:ascii="Times New Roman" w:hAnsi="Times New Roman"/>
                <w:color w:val="000000"/>
                <w:sz w:val="22"/>
                <w:szCs w:val="22"/>
              </w:rPr>
              <w:t>Mục A.2.14</w:t>
            </w:r>
          </w:p>
          <w:p w14:paraId="60308CB0" w14:textId="2C2C0682" w:rsidR="00697076" w:rsidRPr="00704088" w:rsidRDefault="00697076" w:rsidP="00697076">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tcPr>
          <w:p w14:paraId="41921A46" w14:textId="77777777" w:rsidR="00E531B1" w:rsidRPr="00704088" w:rsidRDefault="00E531B1">
            <w:pPr>
              <w:rPr>
                <w:rFonts w:ascii="Times New Roman" w:hAnsi="Times New Roman"/>
                <w:color w:val="000000"/>
                <w:sz w:val="22"/>
                <w:szCs w:val="22"/>
              </w:rPr>
            </w:pPr>
          </w:p>
        </w:tc>
      </w:tr>
      <w:tr w:rsidR="00E531B1" w:rsidRPr="00704088" w14:paraId="4E3F3A73" w14:textId="77777777">
        <w:tc>
          <w:tcPr>
            <w:tcW w:w="703" w:type="dxa"/>
          </w:tcPr>
          <w:p w14:paraId="26956290" w14:textId="5120B91D" w:rsidR="00E531B1" w:rsidRPr="00704088" w:rsidRDefault="0074795F">
            <w:pPr>
              <w:jc w:val="center"/>
              <w:rPr>
                <w:rFonts w:ascii="Times New Roman" w:hAnsi="Times New Roman"/>
                <w:b/>
                <w:color w:val="000000"/>
                <w:sz w:val="22"/>
                <w:szCs w:val="22"/>
              </w:rPr>
            </w:pPr>
            <w:r w:rsidRPr="00704088">
              <w:rPr>
                <w:rFonts w:ascii="Times New Roman" w:hAnsi="Times New Roman"/>
                <w:color w:val="000000"/>
                <w:sz w:val="22"/>
                <w:szCs w:val="22"/>
              </w:rPr>
              <w:t>6.</w:t>
            </w:r>
            <w:r w:rsidR="006C50B9" w:rsidRPr="00704088">
              <w:rPr>
                <w:rFonts w:ascii="Times New Roman" w:hAnsi="Times New Roman"/>
                <w:color w:val="000000"/>
                <w:sz w:val="22"/>
                <w:szCs w:val="22"/>
              </w:rPr>
              <w:t>17</w:t>
            </w:r>
          </w:p>
        </w:tc>
        <w:tc>
          <w:tcPr>
            <w:tcW w:w="1999" w:type="dxa"/>
          </w:tcPr>
          <w:p w14:paraId="4BF2ECA7"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Đối với gara</w:t>
            </w:r>
          </w:p>
        </w:tc>
        <w:tc>
          <w:tcPr>
            <w:tcW w:w="3246" w:type="dxa"/>
          </w:tcPr>
          <w:p w14:paraId="416DA14D" w14:textId="77777777" w:rsidR="00E531B1" w:rsidRPr="00704088" w:rsidRDefault="00E531B1">
            <w:pPr>
              <w:rPr>
                <w:rFonts w:ascii="Times New Roman" w:hAnsi="Times New Roman"/>
                <w:color w:val="000000"/>
                <w:sz w:val="22"/>
                <w:szCs w:val="22"/>
              </w:rPr>
            </w:pPr>
          </w:p>
        </w:tc>
        <w:tc>
          <w:tcPr>
            <w:tcW w:w="6461" w:type="dxa"/>
          </w:tcPr>
          <w:p w14:paraId="25D1F0A0" w14:textId="77777777" w:rsidR="00E531B1" w:rsidRPr="00704088" w:rsidRDefault="00E531B1">
            <w:pPr>
              <w:jc w:val="both"/>
              <w:rPr>
                <w:rFonts w:ascii="Times New Roman" w:hAnsi="Times New Roman"/>
                <w:color w:val="000000"/>
                <w:sz w:val="22"/>
                <w:szCs w:val="22"/>
              </w:rPr>
            </w:pPr>
          </w:p>
        </w:tc>
        <w:tc>
          <w:tcPr>
            <w:tcW w:w="1889" w:type="dxa"/>
          </w:tcPr>
          <w:p w14:paraId="0208E1F3" w14:textId="77777777" w:rsidR="00E531B1" w:rsidRPr="00704088" w:rsidRDefault="00E531B1">
            <w:pPr>
              <w:jc w:val="center"/>
              <w:rPr>
                <w:rFonts w:ascii="Times New Roman" w:hAnsi="Times New Roman"/>
                <w:color w:val="000000"/>
                <w:sz w:val="22"/>
                <w:szCs w:val="22"/>
              </w:rPr>
            </w:pPr>
          </w:p>
        </w:tc>
        <w:tc>
          <w:tcPr>
            <w:tcW w:w="948" w:type="dxa"/>
          </w:tcPr>
          <w:p w14:paraId="29D0E71E" w14:textId="77777777" w:rsidR="00E531B1" w:rsidRPr="00704088" w:rsidRDefault="00E531B1">
            <w:pPr>
              <w:rPr>
                <w:rFonts w:ascii="Times New Roman" w:hAnsi="Times New Roman"/>
                <w:color w:val="000000"/>
                <w:sz w:val="22"/>
                <w:szCs w:val="22"/>
              </w:rPr>
            </w:pPr>
          </w:p>
        </w:tc>
      </w:tr>
      <w:tr w:rsidR="00E531B1" w:rsidRPr="00704088" w14:paraId="2B7DE6C0" w14:textId="77777777">
        <w:tc>
          <w:tcPr>
            <w:tcW w:w="703" w:type="dxa"/>
          </w:tcPr>
          <w:p w14:paraId="6AB2225E" w14:textId="77777777" w:rsidR="00E531B1" w:rsidRPr="00704088" w:rsidRDefault="0074795F">
            <w:pPr>
              <w:jc w:val="center"/>
              <w:rPr>
                <w:rFonts w:ascii="Times New Roman" w:hAnsi="Times New Roman"/>
                <w:b/>
                <w:color w:val="000000"/>
                <w:sz w:val="22"/>
                <w:szCs w:val="22"/>
              </w:rPr>
            </w:pPr>
            <w:r w:rsidRPr="00704088">
              <w:rPr>
                <w:rFonts w:ascii="Times New Roman" w:hAnsi="Times New Roman"/>
                <w:b/>
                <w:color w:val="000000"/>
                <w:sz w:val="22"/>
                <w:szCs w:val="22"/>
              </w:rPr>
              <w:t>-</w:t>
            </w:r>
          </w:p>
        </w:tc>
        <w:tc>
          <w:tcPr>
            <w:tcW w:w="1999" w:type="dxa"/>
          </w:tcPr>
          <w:p w14:paraId="4EDD731F"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Ngăn cháy cho các tầng gara nổi</w:t>
            </w:r>
          </w:p>
        </w:tc>
        <w:tc>
          <w:tcPr>
            <w:tcW w:w="3246" w:type="dxa"/>
          </w:tcPr>
          <w:p w14:paraId="20965996" w14:textId="77777777" w:rsidR="00E531B1" w:rsidRPr="00704088" w:rsidRDefault="00E531B1">
            <w:pPr>
              <w:rPr>
                <w:rFonts w:ascii="Times New Roman" w:hAnsi="Times New Roman"/>
                <w:color w:val="000000"/>
                <w:sz w:val="22"/>
                <w:szCs w:val="22"/>
              </w:rPr>
            </w:pPr>
          </w:p>
        </w:tc>
        <w:tc>
          <w:tcPr>
            <w:tcW w:w="6461" w:type="dxa"/>
          </w:tcPr>
          <w:p w14:paraId="42F7837E"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Các nhà gara ô tô xây dựng liền kề với các nhà có chức năng khác phải được cách ly với các nhà này bằng các tường ngăn cháy loại 1.</w:t>
            </w:r>
          </w:p>
          <w:p w14:paraId="2C7C54DD" w14:textId="77777777" w:rsidR="00E531B1" w:rsidRPr="00704088"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704088">
              <w:rPr>
                <w:rFonts w:ascii="Times New Roman" w:hAnsi="Times New Roman"/>
                <w:color w:val="000000"/>
                <w:sz w:val="22"/>
                <w:szCs w:val="22"/>
              </w:rPr>
              <w:t>- Phía trên các lỗ cửa của các gara được xây bên trong hoặc liền kề các nhà có chức năng khác (trừ các nhóm nhà F 1.4) phải bố trí các mái đua làm từ vật liệu không cháy. Mái đua này có chiều rộng phải &gt;1m, khoảng cách từ mép mái đua đến mép dưới của các lỗ cửa sổ của các nhà trên không &lt;4m hoặc phải làm bằng vật liệu không cháy</w:t>
            </w:r>
          </w:p>
        </w:tc>
        <w:tc>
          <w:tcPr>
            <w:tcW w:w="1889" w:type="dxa"/>
          </w:tcPr>
          <w:p w14:paraId="38D05ED4"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 2.1.9 QCVN 13:2018</w:t>
            </w:r>
          </w:p>
        </w:tc>
        <w:tc>
          <w:tcPr>
            <w:tcW w:w="948" w:type="dxa"/>
          </w:tcPr>
          <w:p w14:paraId="2CD2BBDD" w14:textId="77777777" w:rsidR="00E531B1" w:rsidRPr="00704088" w:rsidRDefault="00E531B1">
            <w:pPr>
              <w:rPr>
                <w:rFonts w:ascii="Times New Roman" w:hAnsi="Times New Roman"/>
                <w:color w:val="000000"/>
                <w:sz w:val="22"/>
                <w:szCs w:val="22"/>
              </w:rPr>
            </w:pPr>
          </w:p>
        </w:tc>
      </w:tr>
      <w:tr w:rsidR="00E531B1" w:rsidRPr="00704088" w14:paraId="6C29DFA9" w14:textId="77777777">
        <w:tc>
          <w:tcPr>
            <w:tcW w:w="703" w:type="dxa"/>
            <w:tcBorders>
              <w:top w:val="single" w:sz="4" w:space="0" w:color="000000"/>
              <w:left w:val="single" w:sz="4" w:space="0" w:color="000000"/>
              <w:bottom w:val="single" w:sz="4" w:space="0" w:color="000000"/>
              <w:right w:val="single" w:sz="4" w:space="0" w:color="000000"/>
            </w:tcBorders>
          </w:tcPr>
          <w:p w14:paraId="180A28F2" w14:textId="77777777" w:rsidR="00E531B1" w:rsidRPr="00704088" w:rsidRDefault="0074795F">
            <w:pPr>
              <w:jc w:val="center"/>
              <w:rPr>
                <w:rFonts w:ascii="Times New Roman" w:hAnsi="Times New Roman"/>
                <w:b/>
                <w:color w:val="000000"/>
                <w:sz w:val="22"/>
                <w:szCs w:val="22"/>
              </w:rPr>
            </w:pPr>
            <w:r w:rsidRPr="00704088">
              <w:rPr>
                <w:rFonts w:ascii="Times New Roman" w:hAnsi="Times New Roman"/>
                <w:b/>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58D1938B" w14:textId="395CB7EB"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Tường,</w:t>
            </w:r>
            <w:r w:rsidR="009A4289" w:rsidRPr="00704088">
              <w:rPr>
                <w:rFonts w:ascii="Times New Roman" w:hAnsi="Times New Roman"/>
                <w:color w:val="000000"/>
                <w:sz w:val="22"/>
                <w:szCs w:val="22"/>
                <w:lang w:val="vi-VN"/>
              </w:rPr>
              <w:t xml:space="preserve"> </w:t>
            </w:r>
            <w:r w:rsidRPr="00704088">
              <w:rPr>
                <w:rFonts w:ascii="Times New Roman" w:hAnsi="Times New Roman"/>
                <w:color w:val="000000"/>
                <w:sz w:val="22"/>
                <w:szCs w:val="22"/>
              </w:rPr>
              <w:t>sàn ngăn giữa khu vực gara và khu vực khác</w:t>
            </w:r>
          </w:p>
        </w:tc>
        <w:tc>
          <w:tcPr>
            <w:tcW w:w="3246" w:type="dxa"/>
            <w:tcBorders>
              <w:top w:val="single" w:sz="4" w:space="0" w:color="000000"/>
              <w:left w:val="single" w:sz="4" w:space="0" w:color="000000"/>
              <w:bottom w:val="single" w:sz="4" w:space="0" w:color="000000"/>
              <w:right w:val="single" w:sz="4" w:space="0" w:color="000000"/>
            </w:tcBorders>
          </w:tcPr>
          <w:p w14:paraId="7B162E35" w14:textId="77777777" w:rsidR="00E531B1" w:rsidRPr="00704088" w:rsidRDefault="00E531B1">
            <w:pPr>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tcPr>
          <w:p w14:paraId="1CF7AAFB"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Các gara ô-tô xây dựng liền kề với các nhà có chức năng khác phải được ngăn cách với các nhà này bằng các tường ngăn cháy loại 1.</w:t>
            </w:r>
          </w:p>
          <w:p w14:paraId="64671F3F"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Các gara ô-tô xây dựng trong nhà có chức năng khác phải có bậc chịu lửa không thấp hơn bậc chịu lửa của chính nhà đó và phải được ngăn cách với các gian phòng (tầng) của các nhà này bằng các tường và sàn ngăn cháy loại 1.</w:t>
            </w:r>
          </w:p>
        </w:tc>
        <w:tc>
          <w:tcPr>
            <w:tcW w:w="1889" w:type="dxa"/>
            <w:tcBorders>
              <w:top w:val="single" w:sz="4" w:space="0" w:color="000000"/>
              <w:left w:val="single" w:sz="4" w:space="0" w:color="000000"/>
              <w:bottom w:val="single" w:sz="4" w:space="0" w:color="000000"/>
              <w:right w:val="single" w:sz="4" w:space="0" w:color="000000"/>
            </w:tcBorders>
          </w:tcPr>
          <w:p w14:paraId="63269956"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Điều 2.2.1.5</w:t>
            </w:r>
          </w:p>
          <w:p w14:paraId="5AD57632"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13:2018</w:t>
            </w:r>
          </w:p>
        </w:tc>
        <w:tc>
          <w:tcPr>
            <w:tcW w:w="948" w:type="dxa"/>
            <w:tcBorders>
              <w:top w:val="single" w:sz="4" w:space="0" w:color="000000"/>
              <w:left w:val="single" w:sz="4" w:space="0" w:color="000000"/>
              <w:bottom w:val="single" w:sz="4" w:space="0" w:color="000000"/>
              <w:right w:val="single" w:sz="4" w:space="0" w:color="000000"/>
            </w:tcBorders>
          </w:tcPr>
          <w:p w14:paraId="4A2442F7" w14:textId="77777777" w:rsidR="00E531B1" w:rsidRPr="00704088" w:rsidRDefault="00E531B1">
            <w:pPr>
              <w:rPr>
                <w:rFonts w:ascii="Times New Roman" w:hAnsi="Times New Roman"/>
                <w:color w:val="000000"/>
                <w:sz w:val="22"/>
                <w:szCs w:val="22"/>
              </w:rPr>
            </w:pPr>
          </w:p>
        </w:tc>
      </w:tr>
      <w:tr w:rsidR="00E531B1" w:rsidRPr="00704088" w14:paraId="2BDD4140" w14:textId="77777777">
        <w:tc>
          <w:tcPr>
            <w:tcW w:w="703" w:type="dxa"/>
          </w:tcPr>
          <w:p w14:paraId="51715ADD" w14:textId="77777777" w:rsidR="00E531B1" w:rsidRPr="00704088" w:rsidRDefault="0074795F">
            <w:pPr>
              <w:jc w:val="center"/>
              <w:rPr>
                <w:rFonts w:ascii="Times New Roman" w:hAnsi="Times New Roman"/>
                <w:b/>
                <w:color w:val="000000"/>
                <w:sz w:val="22"/>
                <w:szCs w:val="22"/>
              </w:rPr>
            </w:pPr>
            <w:r w:rsidRPr="00704088">
              <w:rPr>
                <w:rFonts w:ascii="Times New Roman" w:hAnsi="Times New Roman"/>
                <w:b/>
                <w:color w:val="000000"/>
                <w:sz w:val="22"/>
                <w:szCs w:val="22"/>
              </w:rPr>
              <w:t>-</w:t>
            </w:r>
          </w:p>
        </w:tc>
        <w:tc>
          <w:tcPr>
            <w:tcW w:w="1999" w:type="dxa"/>
          </w:tcPr>
          <w:p w14:paraId="04B7A362"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Bố trí khoang đệm</w:t>
            </w:r>
          </w:p>
        </w:tc>
        <w:tc>
          <w:tcPr>
            <w:tcW w:w="3246" w:type="dxa"/>
          </w:tcPr>
          <w:p w14:paraId="1403AAF0" w14:textId="77777777" w:rsidR="00E531B1" w:rsidRPr="00704088" w:rsidRDefault="00E531B1">
            <w:pPr>
              <w:rPr>
                <w:rFonts w:ascii="Times New Roman" w:hAnsi="Times New Roman"/>
                <w:color w:val="000000"/>
                <w:sz w:val="22"/>
                <w:szCs w:val="22"/>
              </w:rPr>
            </w:pPr>
          </w:p>
        </w:tc>
        <w:tc>
          <w:tcPr>
            <w:tcW w:w="6461" w:type="dxa"/>
          </w:tcPr>
          <w:p w14:paraId="6BC185D6" w14:textId="77777777" w:rsidR="00E531B1" w:rsidRPr="00704088"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704088">
              <w:rPr>
                <w:rFonts w:ascii="Times New Roman" w:hAnsi="Times New Roman"/>
                <w:color w:val="000000"/>
                <w:sz w:val="22"/>
                <w:szCs w:val="22"/>
              </w:rPr>
              <w:t>Trong các gara ô-tô ngầm có hai tầng hầm trở lên, các lối ra từ các tầng hầm vào các buồng thang bộ và các lối ra từ các giếng thang máy phải bố trí đi qua các khoang đệm ngăn cháy có áp suất không khí dương khi có cháy ở từng tầng.</w:t>
            </w:r>
          </w:p>
        </w:tc>
        <w:tc>
          <w:tcPr>
            <w:tcW w:w="1889" w:type="dxa"/>
          </w:tcPr>
          <w:p w14:paraId="7A385BF9" w14:textId="77777777" w:rsidR="00E531B1" w:rsidRPr="00704088" w:rsidRDefault="0074795F">
            <w:pPr>
              <w:ind w:left="-143" w:right="-108"/>
              <w:jc w:val="center"/>
              <w:rPr>
                <w:rFonts w:ascii="Times New Roman" w:hAnsi="Times New Roman"/>
                <w:color w:val="000000"/>
                <w:sz w:val="22"/>
                <w:szCs w:val="22"/>
              </w:rPr>
            </w:pPr>
            <w:r w:rsidRPr="00704088">
              <w:rPr>
                <w:rFonts w:ascii="Times New Roman" w:hAnsi="Times New Roman"/>
                <w:color w:val="000000"/>
                <w:sz w:val="22"/>
                <w:szCs w:val="22"/>
              </w:rPr>
              <w:t>Đ2.2.2</w:t>
            </w:r>
          </w:p>
          <w:p w14:paraId="5F2D5BC3" w14:textId="77777777" w:rsidR="00E531B1" w:rsidRPr="00704088" w:rsidRDefault="0074795F">
            <w:pPr>
              <w:ind w:left="-143" w:right="-108"/>
              <w:jc w:val="center"/>
              <w:rPr>
                <w:rFonts w:ascii="Times New Roman" w:hAnsi="Times New Roman"/>
                <w:color w:val="000000"/>
                <w:sz w:val="22"/>
                <w:szCs w:val="22"/>
              </w:rPr>
            </w:pPr>
            <w:r w:rsidRPr="00704088">
              <w:rPr>
                <w:rFonts w:ascii="Times New Roman" w:hAnsi="Times New Roman"/>
                <w:color w:val="000000"/>
                <w:sz w:val="22"/>
                <w:szCs w:val="22"/>
              </w:rPr>
              <w:t>QCVN 13:2018</w:t>
            </w:r>
          </w:p>
          <w:p w14:paraId="6A262EDD" w14:textId="77777777" w:rsidR="00E531B1" w:rsidRPr="00704088" w:rsidRDefault="00E531B1">
            <w:pPr>
              <w:ind w:left="-143" w:right="-108"/>
              <w:jc w:val="center"/>
              <w:rPr>
                <w:rFonts w:ascii="Times New Roman" w:hAnsi="Times New Roman"/>
                <w:color w:val="000000"/>
                <w:sz w:val="22"/>
                <w:szCs w:val="22"/>
              </w:rPr>
            </w:pPr>
          </w:p>
        </w:tc>
        <w:tc>
          <w:tcPr>
            <w:tcW w:w="948" w:type="dxa"/>
          </w:tcPr>
          <w:p w14:paraId="55E0CB1F" w14:textId="77777777" w:rsidR="00E531B1" w:rsidRPr="00704088" w:rsidRDefault="00E531B1">
            <w:pPr>
              <w:rPr>
                <w:rFonts w:ascii="Times New Roman" w:hAnsi="Times New Roman"/>
                <w:color w:val="000000"/>
                <w:sz w:val="22"/>
                <w:szCs w:val="22"/>
              </w:rPr>
            </w:pPr>
          </w:p>
        </w:tc>
      </w:tr>
      <w:tr w:rsidR="00E531B1" w:rsidRPr="00704088" w14:paraId="47078ACB" w14:textId="77777777">
        <w:tc>
          <w:tcPr>
            <w:tcW w:w="703" w:type="dxa"/>
          </w:tcPr>
          <w:p w14:paraId="621CF7AF" w14:textId="77777777" w:rsidR="00E531B1" w:rsidRPr="00704088" w:rsidRDefault="0074795F">
            <w:pPr>
              <w:jc w:val="center"/>
              <w:rPr>
                <w:rFonts w:ascii="Times New Roman" w:hAnsi="Times New Roman"/>
                <w:b/>
                <w:color w:val="000000"/>
                <w:sz w:val="22"/>
                <w:szCs w:val="22"/>
              </w:rPr>
            </w:pPr>
            <w:r w:rsidRPr="00704088">
              <w:rPr>
                <w:rFonts w:ascii="Times New Roman" w:hAnsi="Times New Roman"/>
                <w:b/>
                <w:color w:val="000000"/>
                <w:sz w:val="22"/>
                <w:szCs w:val="22"/>
              </w:rPr>
              <w:t>-</w:t>
            </w:r>
          </w:p>
        </w:tc>
        <w:tc>
          <w:tcPr>
            <w:tcW w:w="1999" w:type="dxa"/>
          </w:tcPr>
          <w:p w14:paraId="0C56E0B3"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Ngăn cách giữa các đường dốc chung</w:t>
            </w:r>
          </w:p>
        </w:tc>
        <w:tc>
          <w:tcPr>
            <w:tcW w:w="3246" w:type="dxa"/>
          </w:tcPr>
          <w:p w14:paraId="7BF6EA9F" w14:textId="77777777" w:rsidR="00E531B1" w:rsidRPr="00704088" w:rsidRDefault="00E531B1">
            <w:pPr>
              <w:rPr>
                <w:rFonts w:ascii="Times New Roman" w:hAnsi="Times New Roman"/>
                <w:color w:val="000000"/>
                <w:sz w:val="22"/>
                <w:szCs w:val="22"/>
              </w:rPr>
            </w:pPr>
          </w:p>
        </w:tc>
        <w:tc>
          <w:tcPr>
            <w:tcW w:w="6461" w:type="dxa"/>
          </w:tcPr>
          <w:p w14:paraId="4A93CD6C" w14:textId="77777777" w:rsidR="00E531B1" w:rsidRPr="00704088"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704088">
              <w:rPr>
                <w:rFonts w:ascii="Times New Roman" w:hAnsi="Times New Roman"/>
                <w:color w:val="000000"/>
                <w:sz w:val="22"/>
                <w:szCs w:val="22"/>
              </w:rPr>
              <w:t>+ Trong các gara ô-tô dạng kín, các đường dốc chung cho tất cả các tầng phải được ngăn cách (cách ly) trên mỗi tầng với các phòng lưu giữ xe bằng các vách, cửa và các khoang đệm ngăn cháy có áp suất không khí dương khi có cháy với:</w:t>
            </w:r>
          </w:p>
          <w:p w14:paraId="233C8539" w14:textId="77777777" w:rsidR="00E531B1" w:rsidRPr="00704088"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704088">
              <w:rPr>
                <w:rFonts w:ascii="Times New Roman" w:hAnsi="Times New Roman"/>
                <w:color w:val="000000"/>
                <w:sz w:val="22"/>
                <w:szCs w:val="22"/>
              </w:rPr>
              <w:t>Gara ngầm: Tường: EI90; Cổng: EI60.</w:t>
            </w:r>
          </w:p>
          <w:p w14:paraId="63CF9F24" w14:textId="77777777" w:rsidR="00E531B1" w:rsidRPr="00704088"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704088">
              <w:rPr>
                <w:rFonts w:ascii="Times New Roman" w:hAnsi="Times New Roman"/>
                <w:color w:val="000000"/>
                <w:sz w:val="22"/>
                <w:szCs w:val="22"/>
              </w:rPr>
              <w:t>Gara trên mặt đất: Tường: EI45; Cổng: EI30.</w:t>
            </w:r>
          </w:p>
          <w:p w14:paraId="2F191433" w14:textId="77777777" w:rsidR="00E531B1" w:rsidRPr="00704088"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704088">
              <w:rPr>
                <w:rFonts w:ascii="Times New Roman" w:hAnsi="Times New Roman"/>
                <w:color w:val="000000"/>
                <w:sz w:val="22"/>
                <w:szCs w:val="22"/>
              </w:rPr>
              <w:t>+ Khoang đệm có độ sâu đảm bảo mở được cổng nhưng không nhỏ hơn 1,5m.</w:t>
            </w:r>
          </w:p>
          <w:p w14:paraId="7028C67C" w14:textId="77777777" w:rsidR="00E531B1" w:rsidRPr="00704088"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704088">
              <w:rPr>
                <w:rFonts w:ascii="Times New Roman" w:hAnsi="Times New Roman"/>
                <w:color w:val="000000"/>
                <w:sz w:val="22"/>
                <w:szCs w:val="22"/>
              </w:rPr>
              <w:t>Các cánh cửa và cổng trong các vách ngăn cháy và các khoang đệm phải được trang bị các thiết bị tự động đóng khi có cháy.</w:t>
            </w:r>
          </w:p>
          <w:p w14:paraId="67537AB5" w14:textId="77777777" w:rsidR="00E531B1" w:rsidRPr="00704088"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704088">
              <w:rPr>
                <w:rFonts w:ascii="Times New Roman" w:hAnsi="Times New Roman"/>
                <w:color w:val="000000"/>
                <w:sz w:val="22"/>
                <w:szCs w:val="22"/>
              </w:rPr>
              <w:t>Trong các gara ô-tô một tầng dưới mặt đất, trước các đường dốc không sử dụng làm đường thoát nạn thì không cần bố trí khoang đệm.</w:t>
            </w:r>
          </w:p>
        </w:tc>
        <w:tc>
          <w:tcPr>
            <w:tcW w:w="1889" w:type="dxa"/>
          </w:tcPr>
          <w:p w14:paraId="08974EBE"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Đ2.2.1.12</w:t>
            </w:r>
          </w:p>
          <w:p w14:paraId="2FB49276"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Bảng 2</w:t>
            </w:r>
          </w:p>
          <w:p w14:paraId="3D637EA0"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13:2018</w:t>
            </w:r>
          </w:p>
          <w:p w14:paraId="2CFD9E16" w14:textId="77777777" w:rsidR="00E531B1" w:rsidRPr="00704088" w:rsidRDefault="00E531B1">
            <w:pPr>
              <w:jc w:val="center"/>
              <w:rPr>
                <w:rFonts w:ascii="Times New Roman" w:hAnsi="Times New Roman"/>
                <w:color w:val="000000"/>
                <w:sz w:val="22"/>
                <w:szCs w:val="22"/>
              </w:rPr>
            </w:pPr>
          </w:p>
        </w:tc>
        <w:tc>
          <w:tcPr>
            <w:tcW w:w="948" w:type="dxa"/>
          </w:tcPr>
          <w:p w14:paraId="18A6834B" w14:textId="77777777" w:rsidR="00E531B1" w:rsidRPr="00704088" w:rsidRDefault="00E531B1">
            <w:pPr>
              <w:rPr>
                <w:rFonts w:ascii="Times New Roman" w:hAnsi="Times New Roman"/>
                <w:color w:val="000000"/>
                <w:sz w:val="22"/>
                <w:szCs w:val="22"/>
              </w:rPr>
            </w:pPr>
          </w:p>
        </w:tc>
      </w:tr>
      <w:tr w:rsidR="00E531B1" w:rsidRPr="00704088" w14:paraId="03731895" w14:textId="77777777">
        <w:tc>
          <w:tcPr>
            <w:tcW w:w="703" w:type="dxa"/>
            <w:shd w:val="clear" w:color="auto" w:fill="auto"/>
          </w:tcPr>
          <w:p w14:paraId="07647095" w14:textId="77777777" w:rsidR="00E531B1" w:rsidRPr="00704088" w:rsidRDefault="0074795F">
            <w:pPr>
              <w:jc w:val="center"/>
              <w:rPr>
                <w:rFonts w:ascii="Times New Roman" w:hAnsi="Times New Roman"/>
                <w:b/>
                <w:color w:val="000000"/>
                <w:sz w:val="22"/>
                <w:szCs w:val="22"/>
              </w:rPr>
            </w:pPr>
            <w:r w:rsidRPr="00704088">
              <w:rPr>
                <w:rFonts w:ascii="Times New Roman" w:hAnsi="Times New Roman"/>
                <w:b/>
                <w:color w:val="000000"/>
                <w:sz w:val="22"/>
                <w:szCs w:val="22"/>
              </w:rPr>
              <w:lastRenderedPageBreak/>
              <w:t>7</w:t>
            </w:r>
          </w:p>
        </w:tc>
        <w:tc>
          <w:tcPr>
            <w:tcW w:w="1999" w:type="dxa"/>
            <w:shd w:val="clear" w:color="auto" w:fill="auto"/>
          </w:tcPr>
          <w:p w14:paraId="333FA7A5" w14:textId="77777777" w:rsidR="00E531B1" w:rsidRPr="00704088" w:rsidRDefault="0074795F">
            <w:pPr>
              <w:rPr>
                <w:rFonts w:ascii="Times New Roman" w:hAnsi="Times New Roman"/>
                <w:b/>
                <w:color w:val="000000"/>
                <w:sz w:val="22"/>
                <w:szCs w:val="22"/>
              </w:rPr>
            </w:pPr>
            <w:r w:rsidRPr="00704088">
              <w:rPr>
                <w:rFonts w:ascii="Times New Roman" w:hAnsi="Times New Roman"/>
                <w:b/>
                <w:color w:val="000000"/>
                <w:sz w:val="22"/>
                <w:szCs w:val="22"/>
              </w:rPr>
              <w:t>Lối, đường thoát nạn</w:t>
            </w:r>
          </w:p>
        </w:tc>
        <w:tc>
          <w:tcPr>
            <w:tcW w:w="3246" w:type="dxa"/>
            <w:shd w:val="clear" w:color="auto" w:fill="auto"/>
          </w:tcPr>
          <w:p w14:paraId="2C0F4287" w14:textId="77777777" w:rsidR="00E531B1" w:rsidRPr="00704088" w:rsidRDefault="00E531B1">
            <w:pPr>
              <w:rPr>
                <w:rFonts w:ascii="Times New Roman" w:hAnsi="Times New Roman"/>
                <w:color w:val="000000"/>
                <w:sz w:val="22"/>
                <w:szCs w:val="22"/>
              </w:rPr>
            </w:pPr>
          </w:p>
        </w:tc>
        <w:tc>
          <w:tcPr>
            <w:tcW w:w="6461" w:type="dxa"/>
            <w:shd w:val="clear" w:color="auto" w:fill="auto"/>
          </w:tcPr>
          <w:p w14:paraId="607809DC" w14:textId="77777777" w:rsidR="00E531B1" w:rsidRPr="00704088" w:rsidRDefault="00E531B1">
            <w:pPr>
              <w:rPr>
                <w:rFonts w:ascii="Times New Roman" w:hAnsi="Times New Roman"/>
                <w:color w:val="000000"/>
                <w:sz w:val="22"/>
                <w:szCs w:val="22"/>
              </w:rPr>
            </w:pPr>
          </w:p>
        </w:tc>
        <w:tc>
          <w:tcPr>
            <w:tcW w:w="1889" w:type="dxa"/>
            <w:shd w:val="clear" w:color="auto" w:fill="auto"/>
          </w:tcPr>
          <w:p w14:paraId="781F2E6F" w14:textId="77777777" w:rsidR="00E531B1" w:rsidRPr="00704088" w:rsidRDefault="00E531B1">
            <w:pPr>
              <w:jc w:val="center"/>
              <w:rPr>
                <w:rFonts w:ascii="Times New Roman" w:hAnsi="Times New Roman"/>
                <w:color w:val="000000"/>
                <w:sz w:val="22"/>
                <w:szCs w:val="22"/>
              </w:rPr>
            </w:pPr>
          </w:p>
        </w:tc>
        <w:tc>
          <w:tcPr>
            <w:tcW w:w="948" w:type="dxa"/>
            <w:shd w:val="clear" w:color="auto" w:fill="auto"/>
          </w:tcPr>
          <w:p w14:paraId="5F455FA5" w14:textId="77777777" w:rsidR="00E531B1" w:rsidRPr="00704088" w:rsidRDefault="00E531B1">
            <w:pPr>
              <w:rPr>
                <w:rFonts w:ascii="Times New Roman" w:hAnsi="Times New Roman"/>
                <w:color w:val="000000"/>
                <w:sz w:val="22"/>
                <w:szCs w:val="22"/>
              </w:rPr>
            </w:pPr>
          </w:p>
        </w:tc>
      </w:tr>
      <w:tr w:rsidR="00E531B1" w:rsidRPr="00704088" w14:paraId="2281D156" w14:textId="77777777">
        <w:tc>
          <w:tcPr>
            <w:tcW w:w="703" w:type="dxa"/>
            <w:shd w:val="clear" w:color="auto" w:fill="auto"/>
          </w:tcPr>
          <w:p w14:paraId="7182C539"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7.1</w:t>
            </w:r>
          </w:p>
        </w:tc>
        <w:tc>
          <w:tcPr>
            <w:tcW w:w="1999" w:type="dxa"/>
            <w:shd w:val="clear" w:color="auto" w:fill="auto"/>
          </w:tcPr>
          <w:p w14:paraId="40D50548"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Lối thoát nạn</w:t>
            </w:r>
          </w:p>
        </w:tc>
        <w:tc>
          <w:tcPr>
            <w:tcW w:w="3246" w:type="dxa"/>
            <w:shd w:val="clear" w:color="auto" w:fill="auto"/>
          </w:tcPr>
          <w:p w14:paraId="47387273" w14:textId="77777777" w:rsidR="00E531B1" w:rsidRPr="00704088" w:rsidRDefault="00E531B1">
            <w:pPr>
              <w:rPr>
                <w:rFonts w:ascii="Times New Roman" w:hAnsi="Times New Roman"/>
                <w:color w:val="000000"/>
                <w:sz w:val="22"/>
                <w:szCs w:val="22"/>
              </w:rPr>
            </w:pPr>
          </w:p>
        </w:tc>
        <w:tc>
          <w:tcPr>
            <w:tcW w:w="6461" w:type="dxa"/>
            <w:shd w:val="clear" w:color="auto" w:fill="auto"/>
          </w:tcPr>
          <w:p w14:paraId="5B8B70B4" w14:textId="77777777" w:rsidR="00E531B1" w:rsidRPr="00704088" w:rsidRDefault="00E531B1">
            <w:pPr>
              <w:rPr>
                <w:rFonts w:ascii="Times New Roman" w:hAnsi="Times New Roman"/>
                <w:color w:val="000000"/>
                <w:sz w:val="22"/>
                <w:szCs w:val="22"/>
              </w:rPr>
            </w:pPr>
          </w:p>
        </w:tc>
        <w:tc>
          <w:tcPr>
            <w:tcW w:w="1889" w:type="dxa"/>
            <w:shd w:val="clear" w:color="auto" w:fill="auto"/>
          </w:tcPr>
          <w:p w14:paraId="0F6F9BCF" w14:textId="77777777" w:rsidR="00E531B1" w:rsidRPr="00704088" w:rsidRDefault="00E531B1">
            <w:pPr>
              <w:jc w:val="center"/>
              <w:rPr>
                <w:rFonts w:ascii="Times New Roman" w:hAnsi="Times New Roman"/>
                <w:color w:val="000000"/>
                <w:sz w:val="22"/>
                <w:szCs w:val="22"/>
              </w:rPr>
            </w:pPr>
          </w:p>
        </w:tc>
        <w:tc>
          <w:tcPr>
            <w:tcW w:w="948" w:type="dxa"/>
            <w:shd w:val="clear" w:color="auto" w:fill="auto"/>
          </w:tcPr>
          <w:p w14:paraId="47B915B0" w14:textId="77777777" w:rsidR="00E531B1" w:rsidRPr="00704088" w:rsidRDefault="00E531B1">
            <w:pPr>
              <w:rPr>
                <w:rFonts w:ascii="Times New Roman" w:hAnsi="Times New Roman"/>
                <w:color w:val="000000"/>
                <w:sz w:val="22"/>
                <w:szCs w:val="22"/>
              </w:rPr>
            </w:pPr>
          </w:p>
        </w:tc>
      </w:tr>
      <w:tr w:rsidR="00E531B1" w:rsidRPr="00704088" w14:paraId="0029D650" w14:textId="77777777">
        <w:tc>
          <w:tcPr>
            <w:tcW w:w="703" w:type="dxa"/>
            <w:shd w:val="clear" w:color="auto" w:fill="auto"/>
          </w:tcPr>
          <w:p w14:paraId="6948A642"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7.1.1</w:t>
            </w:r>
          </w:p>
        </w:tc>
        <w:tc>
          <w:tcPr>
            <w:tcW w:w="1999" w:type="dxa"/>
            <w:shd w:val="clear" w:color="auto" w:fill="auto"/>
          </w:tcPr>
          <w:p w14:paraId="231F1FE6"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Yêu cầu chung</w:t>
            </w:r>
          </w:p>
        </w:tc>
        <w:tc>
          <w:tcPr>
            <w:tcW w:w="3246" w:type="dxa"/>
            <w:shd w:val="clear" w:color="auto" w:fill="auto"/>
          </w:tcPr>
          <w:p w14:paraId="7C177FEF" w14:textId="77777777" w:rsidR="00E531B1" w:rsidRPr="00704088" w:rsidRDefault="00E531B1">
            <w:pPr>
              <w:rPr>
                <w:rFonts w:ascii="Times New Roman" w:hAnsi="Times New Roman"/>
                <w:color w:val="000000"/>
                <w:sz w:val="22"/>
                <w:szCs w:val="22"/>
              </w:rPr>
            </w:pPr>
          </w:p>
        </w:tc>
        <w:tc>
          <w:tcPr>
            <w:tcW w:w="6461" w:type="dxa"/>
            <w:shd w:val="clear" w:color="auto" w:fill="auto"/>
          </w:tcPr>
          <w:p w14:paraId="2C93FBAC" w14:textId="77777777" w:rsidR="00E531B1" w:rsidRPr="00704088" w:rsidRDefault="00E531B1">
            <w:pPr>
              <w:rPr>
                <w:rFonts w:ascii="Times New Roman" w:hAnsi="Times New Roman"/>
                <w:color w:val="000000"/>
                <w:sz w:val="22"/>
                <w:szCs w:val="22"/>
              </w:rPr>
            </w:pPr>
          </w:p>
        </w:tc>
        <w:tc>
          <w:tcPr>
            <w:tcW w:w="1889" w:type="dxa"/>
            <w:shd w:val="clear" w:color="auto" w:fill="auto"/>
          </w:tcPr>
          <w:p w14:paraId="442AB519" w14:textId="77777777" w:rsidR="00E531B1" w:rsidRPr="00704088" w:rsidRDefault="00E531B1">
            <w:pPr>
              <w:jc w:val="center"/>
              <w:rPr>
                <w:rFonts w:ascii="Times New Roman" w:hAnsi="Times New Roman"/>
                <w:color w:val="000000"/>
                <w:sz w:val="22"/>
                <w:szCs w:val="22"/>
              </w:rPr>
            </w:pPr>
          </w:p>
        </w:tc>
        <w:tc>
          <w:tcPr>
            <w:tcW w:w="948" w:type="dxa"/>
            <w:shd w:val="clear" w:color="auto" w:fill="auto"/>
          </w:tcPr>
          <w:p w14:paraId="35726217" w14:textId="77777777" w:rsidR="00E531B1" w:rsidRPr="00704088" w:rsidRDefault="00E531B1">
            <w:pPr>
              <w:rPr>
                <w:rFonts w:ascii="Times New Roman" w:hAnsi="Times New Roman"/>
                <w:color w:val="000000"/>
                <w:sz w:val="22"/>
                <w:szCs w:val="22"/>
              </w:rPr>
            </w:pPr>
          </w:p>
        </w:tc>
      </w:tr>
      <w:tr w:rsidR="00E531B1" w:rsidRPr="00704088" w14:paraId="034FFD2F" w14:textId="77777777">
        <w:tc>
          <w:tcPr>
            <w:tcW w:w="703" w:type="dxa"/>
            <w:shd w:val="clear" w:color="auto" w:fill="auto"/>
          </w:tcPr>
          <w:p w14:paraId="600F7940"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4CAB8350"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Tầng hầm</w:t>
            </w:r>
          </w:p>
        </w:tc>
        <w:tc>
          <w:tcPr>
            <w:tcW w:w="3246" w:type="dxa"/>
            <w:shd w:val="clear" w:color="auto" w:fill="auto"/>
          </w:tcPr>
          <w:p w14:paraId="6AD96DF9" w14:textId="77777777" w:rsidR="00E531B1" w:rsidRPr="00704088" w:rsidRDefault="00E531B1">
            <w:pPr>
              <w:rPr>
                <w:rFonts w:ascii="Times New Roman" w:hAnsi="Times New Roman"/>
                <w:color w:val="000000"/>
                <w:sz w:val="22"/>
                <w:szCs w:val="22"/>
              </w:rPr>
            </w:pPr>
          </w:p>
        </w:tc>
        <w:tc>
          <w:tcPr>
            <w:tcW w:w="6461" w:type="dxa"/>
            <w:shd w:val="clear" w:color="auto" w:fill="auto"/>
          </w:tcPr>
          <w:p w14:paraId="325CE876" w14:textId="77777777" w:rsidR="00E531B1" w:rsidRPr="00704088" w:rsidRDefault="0074795F" w:rsidP="00C94496">
            <w:pPr>
              <w:pStyle w:val="Heading3"/>
              <w:spacing w:before="0" w:after="120"/>
              <w:jc w:val="both"/>
              <w:rPr>
                <w:rFonts w:ascii="Times New Roman" w:hAnsi="Times New Roman"/>
                <w:b w:val="0"/>
                <w:color w:val="000000"/>
                <w:sz w:val="22"/>
                <w:szCs w:val="22"/>
              </w:rPr>
            </w:pPr>
            <w:r w:rsidRPr="00704088">
              <w:rPr>
                <w:rFonts w:ascii="Times New Roman" w:hAnsi="Times New Roman"/>
                <w:b w:val="0"/>
                <w:color w:val="000000"/>
                <w:sz w:val="22"/>
                <w:szCs w:val="22"/>
              </w:rPr>
              <w:t>Các lối ra từ các tầng hầm và tầng nửa hầm, về nguyên tắc, là lối ra thoát nạn khi chúng thoát trực tiếp ra ngoài và được ngăn cách với các buồng thang bộ chung của nhà (xem Hình I.1, Phụ lục I).</w:t>
            </w:r>
          </w:p>
          <w:p w14:paraId="314ECC36" w14:textId="6CA7DF84" w:rsidR="00E531B1" w:rsidRPr="00704088" w:rsidRDefault="0074795F" w:rsidP="00C94496">
            <w:pPr>
              <w:pBdr>
                <w:top w:val="nil"/>
                <w:left w:val="nil"/>
                <w:bottom w:val="nil"/>
                <w:right w:val="nil"/>
                <w:between w:val="nil"/>
              </w:pBdr>
              <w:spacing w:after="120"/>
              <w:jc w:val="both"/>
              <w:rPr>
                <w:rFonts w:ascii="Times New Roman" w:hAnsi="Times New Roman"/>
                <w:color w:val="000000"/>
                <w:sz w:val="22"/>
                <w:szCs w:val="22"/>
              </w:rPr>
            </w:pPr>
            <w:r w:rsidRPr="00704088">
              <w:rPr>
                <w:rFonts w:ascii="Times New Roman" w:hAnsi="Times New Roman"/>
                <w:color w:val="000000"/>
                <w:sz w:val="22"/>
                <w:szCs w:val="22"/>
              </w:rPr>
              <w:t xml:space="preserve">Các lối ra sau đây cũng được </w:t>
            </w:r>
            <w:r w:rsidR="00DB79A5" w:rsidRPr="00704088">
              <w:rPr>
                <w:rFonts w:ascii="Times New Roman" w:hAnsi="Times New Roman"/>
                <w:color w:val="000000"/>
                <w:sz w:val="22"/>
                <w:szCs w:val="22"/>
              </w:rPr>
              <w:t>coi</w:t>
            </w:r>
            <w:r w:rsidR="00DB79A5" w:rsidRPr="00704088">
              <w:rPr>
                <w:rFonts w:ascii="Times New Roman" w:hAnsi="Times New Roman"/>
                <w:color w:val="000000"/>
                <w:sz w:val="22"/>
                <w:szCs w:val="22"/>
                <w:lang w:val="vi-VN"/>
              </w:rPr>
              <w:t xml:space="preserve"> là </w:t>
            </w:r>
            <w:r w:rsidRPr="00704088">
              <w:rPr>
                <w:rFonts w:ascii="Times New Roman" w:hAnsi="Times New Roman"/>
                <w:color w:val="000000"/>
                <w:sz w:val="22"/>
                <w:szCs w:val="22"/>
              </w:rPr>
              <w:t>lối ra thoát nạn:</w:t>
            </w:r>
          </w:p>
          <w:p w14:paraId="36FD0930" w14:textId="5A964A94" w:rsidR="00E531B1" w:rsidRPr="00704088" w:rsidRDefault="0074795F" w:rsidP="00C94496">
            <w:pPr>
              <w:pStyle w:val="Heading6"/>
              <w:spacing w:before="0" w:after="120"/>
              <w:jc w:val="both"/>
              <w:rPr>
                <w:rFonts w:ascii="Times New Roman" w:hAnsi="Times New Roman"/>
                <w:b w:val="0"/>
                <w:bCs/>
                <w:color w:val="000000"/>
                <w:sz w:val="22"/>
                <w:szCs w:val="22"/>
                <w:lang w:val="vi-VN"/>
              </w:rPr>
            </w:pPr>
            <w:r w:rsidRPr="00704088">
              <w:rPr>
                <w:rFonts w:ascii="Times New Roman" w:hAnsi="Times New Roman"/>
                <w:b w:val="0"/>
                <w:color w:val="000000"/>
                <w:sz w:val="22"/>
                <w:szCs w:val="22"/>
              </w:rPr>
              <w:t>Các lối ra từ các tầng hầm đi qua các buồng thang bộ chung có lối đi riêng ra bên ngoài được ngăn cách với phần còn lại của buồng thang bộ bằng vách đặc ngăn cháy loại 1 (xem Hình I.2, Phụ lục I)</w:t>
            </w:r>
            <w:r w:rsidR="006129F1" w:rsidRPr="00704088">
              <w:rPr>
                <w:rFonts w:ascii="Times New Roman" w:hAnsi="Times New Roman"/>
                <w:b w:val="0"/>
                <w:color w:val="000000"/>
                <w:sz w:val="22"/>
                <w:szCs w:val="22"/>
                <w:lang w:val="vi-VN"/>
              </w:rPr>
              <w:t xml:space="preserve">. </w:t>
            </w:r>
            <w:r w:rsidR="006129F1" w:rsidRPr="00704088">
              <w:rPr>
                <w:rFonts w:ascii="Times New Roman" w:hAnsi="Times New Roman"/>
                <w:b w:val="0"/>
                <w:color w:val="FF0000"/>
                <w:sz w:val="22"/>
                <w:szCs w:val="22"/>
                <w:lang w:val="vi-VN"/>
              </w:rPr>
              <w:t>Đối với nhà nhóm F1.2, F1.3, F2, F3, F4 có chiều cao PCCC dưới 28 m, trường hợp không thể bố trí được lối đi riêng ra bên ngoài mà phải đi qua sảnh chung thì lối vào buồng thang bộ chung từ các tầng hầm phải đi qua khoang đệm với giải pháp bao che giống như khoang đệm ngăn cháy loại 1, và phải có vách ngăn cháy loại 1 ngăn cách với phần còn lại của buồng thang bộ</w:t>
            </w:r>
            <w:r w:rsidRPr="00704088">
              <w:rPr>
                <w:rFonts w:ascii="Times New Roman" w:hAnsi="Times New Roman"/>
                <w:b w:val="0"/>
                <w:color w:val="FF0000"/>
                <w:sz w:val="22"/>
                <w:szCs w:val="22"/>
                <w:lang w:val="vi-VN"/>
              </w:rPr>
              <w:t>;</w:t>
            </w:r>
          </w:p>
          <w:p w14:paraId="24563A8D" w14:textId="77777777" w:rsidR="00E531B1" w:rsidRPr="00704088" w:rsidRDefault="0074795F" w:rsidP="00C94496">
            <w:pPr>
              <w:pStyle w:val="Heading6"/>
              <w:spacing w:before="0" w:after="120"/>
              <w:jc w:val="both"/>
              <w:rPr>
                <w:rFonts w:ascii="Times New Roman" w:hAnsi="Times New Roman"/>
                <w:b w:val="0"/>
                <w:color w:val="000000"/>
                <w:sz w:val="22"/>
                <w:szCs w:val="22"/>
                <w:lang w:val="vi-VN"/>
              </w:rPr>
            </w:pPr>
            <w:r w:rsidRPr="00704088">
              <w:rPr>
                <w:rFonts w:ascii="Times New Roman" w:hAnsi="Times New Roman"/>
                <w:b w:val="0"/>
                <w:color w:val="000000"/>
                <w:sz w:val="22"/>
                <w:szCs w:val="22"/>
                <w:lang w:val="vi-VN"/>
              </w:rPr>
              <w:t>Các lối ra từ các tầng hầm và tầng nửa hầm có bố trí các gian phòng hạng C1 đến C4, D, E, đi vào các gian phòng hạng C1 đến C4, D, E và vào tiền sảnh nằm trên tầng một của nhà nhóm F5;</w:t>
            </w:r>
          </w:p>
          <w:p w14:paraId="1B10EAF9" w14:textId="77777777" w:rsidR="00E531B1" w:rsidRPr="00704088" w:rsidRDefault="0074795F" w:rsidP="00C94496">
            <w:pPr>
              <w:pStyle w:val="Heading6"/>
              <w:spacing w:before="0" w:after="120"/>
              <w:jc w:val="both"/>
              <w:rPr>
                <w:rFonts w:ascii="Times New Roman" w:hAnsi="Times New Roman"/>
                <w:b w:val="0"/>
                <w:color w:val="000000"/>
                <w:sz w:val="22"/>
                <w:szCs w:val="22"/>
                <w:lang w:val="vi-VN"/>
              </w:rPr>
            </w:pPr>
            <w:r w:rsidRPr="00704088">
              <w:rPr>
                <w:rFonts w:ascii="Times New Roman" w:hAnsi="Times New Roman"/>
                <w:b w:val="0"/>
                <w:color w:val="000000"/>
                <w:sz w:val="22"/>
                <w:szCs w:val="22"/>
                <w:lang w:val="vi-VN"/>
              </w:rPr>
              <w:t>Các lối ra từ phòng chờ, phòng gửi đồ, phòng hút thuốc và phòng vệ sinh ở các tầng hầm hoặc tầng nửa hầm của nhà nhóm F2, F3 và F4 đi vào tiền sảnh của tầng 1 theo các cầu thang bộ riêng loại 2. Trong trường hợp này thì phải bảo đảm các yêu cầu sau:</w:t>
            </w:r>
          </w:p>
          <w:p w14:paraId="73130B53" w14:textId="77777777" w:rsidR="00E531B1" w:rsidRPr="00704088" w:rsidRDefault="0074795F" w:rsidP="00C94496">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704088">
              <w:rPr>
                <w:rFonts w:ascii="Times New Roman" w:eastAsia="Symbol" w:hAnsi="Times New Roman"/>
                <w:color w:val="000000"/>
                <w:sz w:val="22"/>
                <w:szCs w:val="22"/>
                <w:lang w:val="vi-VN"/>
              </w:rPr>
              <w:t>−</w:t>
            </w:r>
            <w:r w:rsidRPr="00704088">
              <w:rPr>
                <w:rFonts w:ascii="Times New Roman" w:hAnsi="Times New Roman"/>
                <w:color w:val="000000"/>
                <w:sz w:val="22"/>
                <w:szCs w:val="22"/>
                <w:lang w:val="vi-VN"/>
              </w:rPr>
              <w:t xml:space="preserve"> Tiền sảnh phải được ngăn cách với các hành lang và gian phòng lân cận bằng các vách ngăn cháy không nhỏ hơn loại 1;</w:t>
            </w:r>
          </w:p>
          <w:p w14:paraId="3CA66A2F" w14:textId="77777777" w:rsidR="00E531B1" w:rsidRPr="00704088" w:rsidRDefault="0074795F" w:rsidP="00C94496">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704088">
              <w:rPr>
                <w:rFonts w:ascii="Times New Roman" w:eastAsia="Symbol" w:hAnsi="Times New Roman"/>
                <w:color w:val="000000"/>
                <w:sz w:val="22"/>
                <w:szCs w:val="22"/>
                <w:lang w:val="vi-VN"/>
              </w:rPr>
              <w:t>−</w:t>
            </w:r>
            <w:r w:rsidRPr="00704088">
              <w:rPr>
                <w:rFonts w:ascii="Times New Roman" w:hAnsi="Times New Roman"/>
                <w:color w:val="000000"/>
                <w:sz w:val="22"/>
                <w:szCs w:val="22"/>
                <w:lang w:val="vi-VN"/>
              </w:rPr>
              <w:t xml:space="preserve"> Các gian phòng tầng 1 và các tầng trên phải có đường thoát nạn không đi qua tiền sảnh này (trừ các gian phòng nằm trong tiền sảnh);</w:t>
            </w:r>
          </w:p>
          <w:p w14:paraId="574470CD" w14:textId="77777777" w:rsidR="00E531B1" w:rsidRPr="00704088" w:rsidRDefault="0074795F" w:rsidP="00C94496">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704088">
              <w:rPr>
                <w:rFonts w:ascii="Times New Roman" w:eastAsia="Symbol" w:hAnsi="Times New Roman"/>
                <w:color w:val="000000"/>
                <w:sz w:val="22"/>
                <w:szCs w:val="22"/>
                <w:lang w:val="vi-VN"/>
              </w:rPr>
              <w:t>−</w:t>
            </w:r>
            <w:r w:rsidRPr="00704088">
              <w:rPr>
                <w:rFonts w:ascii="Times New Roman" w:hAnsi="Times New Roman"/>
                <w:color w:val="000000"/>
                <w:sz w:val="22"/>
                <w:szCs w:val="22"/>
                <w:lang w:val="vi-VN"/>
              </w:rPr>
              <w:t xml:space="preserve"> Vật liệu hoàn thiện các phòng chờ, phòng gửi đồ, phòng hút thuốc và phòng vệ sinh ở các tầng hầm hoặc tầng nửa hầm phải thỏa mãn yêu cầu đối với các gian phòng chung theo Phụ lục B;</w:t>
            </w:r>
          </w:p>
          <w:p w14:paraId="77A85F9B" w14:textId="77777777" w:rsidR="00E531B1" w:rsidRPr="00704088" w:rsidRDefault="0074795F" w:rsidP="00C94496">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704088">
              <w:rPr>
                <w:rFonts w:ascii="Times New Roman" w:eastAsia="Symbol" w:hAnsi="Times New Roman"/>
                <w:color w:val="000000"/>
                <w:sz w:val="22"/>
                <w:szCs w:val="22"/>
                <w:lang w:val="vi-VN"/>
              </w:rPr>
              <w:t>−</w:t>
            </w:r>
            <w:r w:rsidRPr="00704088">
              <w:rPr>
                <w:rFonts w:ascii="Times New Roman" w:hAnsi="Times New Roman"/>
                <w:color w:val="000000"/>
                <w:sz w:val="22"/>
                <w:szCs w:val="22"/>
                <w:lang w:val="vi-VN"/>
              </w:rPr>
              <w:t xml:space="preserve"> Phòng gửi đồ phải có số lối ra thoát nạn thỏa mãn yêu cầu của quy chuẩn này, không tính lối ra thoát nạn theo cầu thang bộ loại 2 nêu trên.</w:t>
            </w:r>
          </w:p>
        </w:tc>
        <w:tc>
          <w:tcPr>
            <w:tcW w:w="1889" w:type="dxa"/>
            <w:shd w:val="clear" w:color="auto" w:fill="auto"/>
          </w:tcPr>
          <w:p w14:paraId="1168B62C"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 xml:space="preserve">Đ 3.2.2 </w:t>
            </w:r>
          </w:p>
          <w:p w14:paraId="1176E937"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79216902" w14:textId="19DD8AEB" w:rsidR="00D22FFC" w:rsidRPr="00704088" w:rsidRDefault="00D22FFC">
            <w:pPr>
              <w:jc w:val="center"/>
              <w:rPr>
                <w:rFonts w:ascii="Times New Roman" w:hAnsi="Times New Roman"/>
                <w:color w:val="000000"/>
                <w:sz w:val="22"/>
                <w:szCs w:val="22"/>
              </w:rPr>
            </w:pPr>
            <w:r w:rsidRPr="00704088">
              <w:rPr>
                <w:rFonts w:ascii="Times New Roman" w:hAnsi="Times New Roman"/>
                <w:color w:val="FF0000"/>
                <w:sz w:val="20"/>
                <w:szCs w:val="20"/>
                <w:lang w:val="vi-VN"/>
              </w:rPr>
              <w:t>và Sửa đổi 1: 2023</w:t>
            </w:r>
          </w:p>
        </w:tc>
        <w:tc>
          <w:tcPr>
            <w:tcW w:w="948" w:type="dxa"/>
            <w:shd w:val="clear" w:color="auto" w:fill="auto"/>
          </w:tcPr>
          <w:p w14:paraId="11C66651" w14:textId="77777777" w:rsidR="00E531B1" w:rsidRPr="00704088" w:rsidRDefault="00E531B1">
            <w:pPr>
              <w:rPr>
                <w:rFonts w:ascii="Times New Roman" w:hAnsi="Times New Roman"/>
                <w:color w:val="000000"/>
                <w:sz w:val="22"/>
                <w:szCs w:val="22"/>
              </w:rPr>
            </w:pPr>
          </w:p>
        </w:tc>
      </w:tr>
      <w:tr w:rsidR="00E531B1" w:rsidRPr="00704088" w14:paraId="39B0AA06" w14:textId="77777777">
        <w:tc>
          <w:tcPr>
            <w:tcW w:w="703" w:type="dxa"/>
            <w:shd w:val="clear" w:color="auto" w:fill="auto"/>
          </w:tcPr>
          <w:p w14:paraId="2EB099B1"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lastRenderedPageBreak/>
              <w:t>-</w:t>
            </w:r>
          </w:p>
        </w:tc>
        <w:tc>
          <w:tcPr>
            <w:tcW w:w="1999" w:type="dxa"/>
            <w:shd w:val="clear" w:color="auto" w:fill="auto"/>
          </w:tcPr>
          <w:p w14:paraId="4804D5D2"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Tầng 1</w:t>
            </w:r>
          </w:p>
        </w:tc>
        <w:tc>
          <w:tcPr>
            <w:tcW w:w="3246" w:type="dxa"/>
            <w:shd w:val="clear" w:color="auto" w:fill="auto"/>
          </w:tcPr>
          <w:p w14:paraId="7C8BC4CF" w14:textId="77F1D27F" w:rsidR="00E531B1" w:rsidRPr="00704088" w:rsidRDefault="000B48F7">
            <w:pPr>
              <w:rPr>
                <w:rFonts w:ascii="Times New Roman" w:hAnsi="Times New Roman"/>
                <w:color w:val="000000"/>
                <w:sz w:val="22"/>
                <w:szCs w:val="22"/>
              </w:rPr>
            </w:pPr>
            <w:r w:rsidRPr="00704088">
              <w:rPr>
                <w:rFonts w:ascii="Times New Roman" w:hAnsi="Times New Roman"/>
                <w:color w:val="000000"/>
                <w:sz w:val="22"/>
                <w:szCs w:val="22"/>
              </w:rPr>
              <w:t>Lưu</w:t>
            </w:r>
            <w:r w:rsidRPr="00704088">
              <w:rPr>
                <w:rFonts w:ascii="Times New Roman" w:hAnsi="Times New Roman"/>
                <w:color w:val="000000"/>
                <w:sz w:val="22"/>
                <w:szCs w:val="22"/>
                <w:lang w:val="vi-VN"/>
              </w:rPr>
              <w:t xml:space="preserve"> ý về lối ra ngoài trực tiếp là các lối ra đáp ứng theo quy định tại điều 1.4.33a sửa đổi 1:2023</w:t>
            </w:r>
          </w:p>
        </w:tc>
        <w:tc>
          <w:tcPr>
            <w:tcW w:w="6461" w:type="dxa"/>
            <w:shd w:val="clear" w:color="auto" w:fill="auto"/>
          </w:tcPr>
          <w:p w14:paraId="190A2C24"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xml:space="preserve">+ Dẫn từ các gian phòng ở tầng 1 ra ngoài theo một trong những cách sau: </w:t>
            </w:r>
          </w:p>
          <w:p w14:paraId="364C2D22" w14:textId="77777777" w:rsidR="00E531B1" w:rsidRPr="0070408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04088">
              <w:rPr>
                <w:rFonts w:ascii="Times New Roman" w:hAnsi="Times New Roman"/>
                <w:color w:val="000000"/>
                <w:sz w:val="22"/>
                <w:szCs w:val="22"/>
              </w:rPr>
              <w:t>- Ra ngoài trực tiếp;</w:t>
            </w:r>
          </w:p>
          <w:p w14:paraId="236C32D7" w14:textId="77777777" w:rsidR="00E531B1" w:rsidRPr="0070408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04088">
              <w:rPr>
                <w:rFonts w:ascii="Times New Roman" w:hAnsi="Times New Roman"/>
                <w:color w:val="000000"/>
                <w:sz w:val="22"/>
                <w:szCs w:val="22"/>
              </w:rPr>
              <w:t>- Qua hành lang;</w:t>
            </w:r>
          </w:p>
          <w:p w14:paraId="08E73282" w14:textId="77777777" w:rsidR="00E531B1" w:rsidRPr="0070408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04088">
              <w:rPr>
                <w:rFonts w:ascii="Times New Roman" w:hAnsi="Times New Roman"/>
                <w:color w:val="000000"/>
                <w:sz w:val="22"/>
                <w:szCs w:val="22"/>
              </w:rPr>
              <w:t>- Qua tiền sảnh (hay phòng chờ);</w:t>
            </w:r>
          </w:p>
          <w:p w14:paraId="288954E2" w14:textId="77777777" w:rsidR="00E531B1" w:rsidRPr="0070408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04088">
              <w:rPr>
                <w:rFonts w:ascii="Times New Roman" w:hAnsi="Times New Roman"/>
                <w:color w:val="000000"/>
                <w:sz w:val="22"/>
                <w:szCs w:val="22"/>
              </w:rPr>
              <w:t>- Qua buồng thang bộ;</w:t>
            </w:r>
          </w:p>
          <w:p w14:paraId="378A29A9" w14:textId="77777777" w:rsidR="00E531B1" w:rsidRPr="0070408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04088">
              <w:rPr>
                <w:rFonts w:ascii="Times New Roman" w:hAnsi="Times New Roman"/>
                <w:color w:val="000000"/>
                <w:sz w:val="22"/>
                <w:szCs w:val="22"/>
              </w:rPr>
              <w:t>- Qua hành lang và tiền sảnh (hay phòng chờ);</w:t>
            </w:r>
          </w:p>
          <w:p w14:paraId="699D5364" w14:textId="77777777" w:rsidR="00571ECC" w:rsidRPr="00704088" w:rsidRDefault="0074795F" w:rsidP="00571ECC">
            <w:pPr>
              <w:pBdr>
                <w:top w:val="nil"/>
                <w:left w:val="nil"/>
                <w:bottom w:val="nil"/>
                <w:right w:val="nil"/>
                <w:between w:val="nil"/>
              </w:pBdr>
              <w:tabs>
                <w:tab w:val="left" w:pos="454"/>
              </w:tabs>
              <w:jc w:val="both"/>
              <w:rPr>
                <w:rFonts w:ascii="Times New Roman" w:hAnsi="Times New Roman"/>
                <w:color w:val="000000"/>
                <w:sz w:val="22"/>
                <w:szCs w:val="22"/>
              </w:rPr>
            </w:pPr>
            <w:r w:rsidRPr="00704088">
              <w:rPr>
                <w:rFonts w:ascii="Times New Roman" w:hAnsi="Times New Roman"/>
                <w:color w:val="000000"/>
                <w:sz w:val="22"/>
                <w:szCs w:val="22"/>
              </w:rPr>
              <w:t>- Qua hành lang và buồng thang bộ.</w:t>
            </w:r>
          </w:p>
          <w:p w14:paraId="688F13D3" w14:textId="36A81794" w:rsidR="00571ECC" w:rsidRPr="00704088" w:rsidRDefault="00571ECC" w:rsidP="00571ECC">
            <w:pPr>
              <w:pBdr>
                <w:top w:val="nil"/>
                <w:left w:val="nil"/>
                <w:bottom w:val="nil"/>
                <w:right w:val="nil"/>
                <w:between w:val="nil"/>
              </w:pBdr>
              <w:tabs>
                <w:tab w:val="left" w:pos="454"/>
              </w:tabs>
              <w:jc w:val="both"/>
              <w:rPr>
                <w:rFonts w:ascii="Times New Roman" w:hAnsi="Times New Roman"/>
                <w:sz w:val="22"/>
                <w:szCs w:val="22"/>
              </w:rPr>
            </w:pPr>
            <w:r w:rsidRPr="00704088">
              <w:rPr>
                <w:rFonts w:ascii="Times New Roman" w:hAnsi="Times New Roman"/>
                <w:sz w:val="22"/>
                <w:szCs w:val="22"/>
                <w:lang w:val="vi-VN"/>
              </w:rPr>
              <w:t xml:space="preserve">+ </w:t>
            </w:r>
            <w:r w:rsidRPr="00704088">
              <w:rPr>
                <w:rFonts w:ascii="Times New Roman" w:hAnsi="Times New Roman"/>
                <w:sz w:val="22"/>
                <w:szCs w:val="22"/>
              </w:rPr>
              <w:t xml:space="preserve">Các buồng thang bộ, trừ các trường hợp được quy định riêng trong quy chuẩn này, phải có lối ra ngoài trực tiếp tới khu đất liền kề nhà hoặc qua tiền sảnh được ngăn cách với các hành lang và các gian phòng tiếp giáp bằng các vách ngăn cháy loại 1 có cửa đi với cơ cấu tự đóng và khe cửa phải được chèn kín. </w:t>
            </w:r>
          </w:p>
          <w:p w14:paraId="53F86EC7" w14:textId="77777777" w:rsidR="00571ECC" w:rsidRPr="00704088" w:rsidRDefault="00571ECC" w:rsidP="00571ECC">
            <w:pPr>
              <w:pBdr>
                <w:top w:val="nil"/>
                <w:left w:val="nil"/>
                <w:bottom w:val="nil"/>
                <w:right w:val="nil"/>
                <w:between w:val="nil"/>
              </w:pBdr>
              <w:spacing w:after="120"/>
              <w:jc w:val="both"/>
              <w:rPr>
                <w:rFonts w:ascii="Times New Roman" w:hAnsi="Times New Roman"/>
                <w:sz w:val="22"/>
                <w:szCs w:val="22"/>
              </w:rPr>
            </w:pPr>
            <w:r w:rsidRPr="00704088">
              <w:rPr>
                <w:rFonts w:ascii="Times New Roman" w:hAnsi="Times New Roman"/>
                <w:sz w:val="22"/>
                <w:szCs w:val="22"/>
              </w:rPr>
              <w:t>Khi bố trí các lối ra thoát nạn từ hai buồng thang bộ trở lên qua tiền sảnh chung thì các buồng thang bộ (trừ một trong số đó) phải có cửa ra bên ngoài trực tiếp trừ lối ra dẫn vào sảnh. Trong trường hợp chỉ có một buồng thang bộ dẫn vào tiền sảnh thì buồng thang bộ này phải có lối ra ngoài trực tiếp.</w:t>
            </w:r>
          </w:p>
          <w:p w14:paraId="7CBE9C0F" w14:textId="77777777" w:rsidR="00571ECC" w:rsidRPr="00704088" w:rsidRDefault="00571ECC" w:rsidP="00571ECC">
            <w:pPr>
              <w:pBdr>
                <w:top w:val="nil"/>
                <w:left w:val="nil"/>
                <w:bottom w:val="nil"/>
                <w:right w:val="nil"/>
                <w:between w:val="nil"/>
              </w:pBdr>
              <w:spacing w:after="120"/>
              <w:jc w:val="both"/>
              <w:rPr>
                <w:rFonts w:ascii="Times New Roman" w:hAnsi="Times New Roman"/>
                <w:sz w:val="22"/>
                <w:szCs w:val="22"/>
              </w:rPr>
            </w:pPr>
            <w:r w:rsidRPr="00704088">
              <w:rPr>
                <w:rFonts w:ascii="Times New Roman" w:hAnsi="Times New Roman"/>
                <w:sz w:val="22"/>
                <w:szCs w:val="22"/>
              </w:rPr>
              <w:t>Cho phép bố trí các lối ra thoát nạn từ hai buồng thang bộ qua tiền sảnh chung đối với các nhà có chiều cao PCCC dưới 28 m, diện tích mỗi tầng không quá 300 m2, có số người sử dụng ở mỗi tầng tính lớn nhất theo thiết kế được duyệt, khi thiết kế không chỉ rõ giá trị này, số lượng người lớn nhất được tính bằng tỉ số giữa diện tích sàn của phòng, của tầng hoặc của nhà chia cho hệ số không gian sàn (m2/người) quy định tại Bảng G.9 không vượt quá 50 người và toàn bộ nhà được bảo vệ hệ thống chữa cháy tự động phù hợp với quy định hiện hành.</w:t>
            </w:r>
          </w:p>
          <w:p w14:paraId="3775EE80" w14:textId="77777777" w:rsidR="00571ECC" w:rsidRPr="00704088" w:rsidRDefault="00571ECC" w:rsidP="00571ECC">
            <w:pPr>
              <w:pBdr>
                <w:top w:val="nil"/>
                <w:left w:val="nil"/>
                <w:bottom w:val="nil"/>
                <w:right w:val="nil"/>
                <w:between w:val="nil"/>
              </w:pBdr>
              <w:spacing w:after="120"/>
              <w:jc w:val="both"/>
              <w:rPr>
                <w:rFonts w:ascii="Times New Roman" w:hAnsi="Times New Roman"/>
                <w:sz w:val="22"/>
                <w:szCs w:val="22"/>
              </w:rPr>
            </w:pPr>
            <w:r w:rsidRPr="00704088">
              <w:rPr>
                <w:rFonts w:ascii="Times New Roman" w:hAnsi="Times New Roman"/>
                <w:sz w:val="22"/>
                <w:szCs w:val="22"/>
              </w:rPr>
              <w:t xml:space="preserve">Đối với các nhà ga hành khách và các sảnh rộng lớn có đặc điểm sử dụng tương tự, có thể </w:t>
            </w:r>
            <w:r w:rsidRPr="00704088">
              <w:rPr>
                <w:rFonts w:ascii="Times New Roman" w:hAnsi="Times New Roman"/>
                <w:sz w:val="22"/>
                <w:szCs w:val="22"/>
              </w:rPr>
              <w:pgNum/>
            </w:r>
            <w:r w:rsidRPr="00704088">
              <w:rPr>
                <w:rFonts w:ascii="Times New Roman" w:hAnsi="Times New Roman"/>
                <w:sz w:val="22"/>
                <w:szCs w:val="22"/>
              </w:rPr>
              <w:t>ang</w:t>
            </w:r>
            <w:r w:rsidRPr="00704088">
              <w:rPr>
                <w:rFonts w:ascii="Times New Roman" w:hAnsi="Times New Roman"/>
                <w:sz w:val="22"/>
                <w:szCs w:val="22"/>
              </w:rPr>
              <w:pgNum/>
            </w:r>
            <w:r w:rsidRPr="00704088">
              <w:rPr>
                <w:rFonts w:ascii="Times New Roman" w:hAnsi="Times New Roman"/>
                <w:sz w:val="22"/>
                <w:szCs w:val="22"/>
              </w:rPr>
              <w:t xml:space="preserve">à lối ra thoát nạn đối với các lối ra từ 50 % số buồng thang bộ (hoặc từ các hành lang) vào sảnh hành khách chung có lối thoát nạn trực tiếp ra ngoài, ra cầu vượt hở bên ngoài, hoặc ra sân ga. </w:t>
            </w:r>
          </w:p>
          <w:p w14:paraId="4A6CFDC7" w14:textId="424B7280" w:rsidR="00571ECC" w:rsidRPr="00704088" w:rsidRDefault="00571ECC" w:rsidP="00571ECC">
            <w:pPr>
              <w:pBdr>
                <w:top w:val="nil"/>
                <w:left w:val="nil"/>
                <w:bottom w:val="nil"/>
                <w:right w:val="nil"/>
                <w:between w:val="nil"/>
              </w:pBdr>
              <w:tabs>
                <w:tab w:val="left" w:pos="454"/>
              </w:tabs>
              <w:jc w:val="both"/>
              <w:rPr>
                <w:rFonts w:ascii="Times New Roman" w:hAnsi="Times New Roman"/>
                <w:color w:val="000000"/>
                <w:sz w:val="22"/>
                <w:szCs w:val="22"/>
                <w:lang w:val="vi-VN"/>
              </w:rPr>
            </w:pPr>
            <w:r w:rsidRPr="00704088">
              <w:rPr>
                <w:rFonts w:ascii="Times New Roman" w:hAnsi="Times New Roman"/>
                <w:sz w:val="22"/>
                <w:szCs w:val="22"/>
              </w:rPr>
              <w:t>Các buồng thang bộ loại N1 phải có lối ra ngoài trực tiếp.</w:t>
            </w:r>
          </w:p>
        </w:tc>
        <w:tc>
          <w:tcPr>
            <w:tcW w:w="1889" w:type="dxa"/>
            <w:shd w:val="clear" w:color="auto" w:fill="auto"/>
          </w:tcPr>
          <w:p w14:paraId="52509CC6"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 3.2.1</w:t>
            </w:r>
          </w:p>
          <w:p w14:paraId="05D49F76"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26E6886D" w14:textId="77777777" w:rsidR="00571ECC" w:rsidRPr="00704088" w:rsidRDefault="00571ECC">
            <w:pPr>
              <w:jc w:val="center"/>
              <w:rPr>
                <w:rFonts w:ascii="Times New Roman" w:hAnsi="Times New Roman"/>
                <w:color w:val="000000"/>
                <w:sz w:val="22"/>
                <w:szCs w:val="22"/>
              </w:rPr>
            </w:pPr>
          </w:p>
          <w:p w14:paraId="7C3D7656" w14:textId="77777777" w:rsidR="00571ECC" w:rsidRPr="00704088" w:rsidRDefault="00571ECC">
            <w:pPr>
              <w:jc w:val="center"/>
              <w:rPr>
                <w:rFonts w:ascii="Times New Roman" w:hAnsi="Times New Roman"/>
                <w:color w:val="000000"/>
                <w:sz w:val="22"/>
                <w:szCs w:val="22"/>
              </w:rPr>
            </w:pPr>
          </w:p>
          <w:p w14:paraId="3E0AAD07" w14:textId="77777777" w:rsidR="00571ECC" w:rsidRPr="00704088" w:rsidRDefault="00571ECC">
            <w:pPr>
              <w:jc w:val="center"/>
              <w:rPr>
                <w:rFonts w:ascii="Times New Roman" w:hAnsi="Times New Roman"/>
                <w:color w:val="000000"/>
                <w:sz w:val="22"/>
                <w:szCs w:val="22"/>
              </w:rPr>
            </w:pPr>
          </w:p>
          <w:p w14:paraId="2B107CA5" w14:textId="77777777" w:rsidR="00571ECC" w:rsidRPr="00704088" w:rsidRDefault="00571ECC">
            <w:pPr>
              <w:jc w:val="center"/>
              <w:rPr>
                <w:rFonts w:ascii="Times New Roman" w:hAnsi="Times New Roman"/>
                <w:color w:val="000000"/>
                <w:sz w:val="22"/>
                <w:szCs w:val="22"/>
              </w:rPr>
            </w:pPr>
          </w:p>
          <w:p w14:paraId="091E047B" w14:textId="77777777" w:rsidR="00571ECC" w:rsidRPr="00704088" w:rsidRDefault="00571ECC">
            <w:pPr>
              <w:jc w:val="center"/>
              <w:rPr>
                <w:rFonts w:ascii="Times New Roman" w:hAnsi="Times New Roman"/>
                <w:color w:val="000000"/>
                <w:sz w:val="22"/>
                <w:szCs w:val="22"/>
              </w:rPr>
            </w:pPr>
          </w:p>
          <w:p w14:paraId="63328636" w14:textId="77777777" w:rsidR="00571ECC" w:rsidRPr="00704088" w:rsidRDefault="00571ECC">
            <w:pPr>
              <w:jc w:val="center"/>
              <w:rPr>
                <w:rFonts w:ascii="Times New Roman" w:hAnsi="Times New Roman"/>
                <w:color w:val="000000"/>
                <w:sz w:val="22"/>
                <w:szCs w:val="22"/>
              </w:rPr>
            </w:pPr>
          </w:p>
          <w:p w14:paraId="1B026FC5" w14:textId="77777777" w:rsidR="00571ECC" w:rsidRPr="00704088" w:rsidRDefault="00571ECC">
            <w:pPr>
              <w:jc w:val="center"/>
              <w:rPr>
                <w:rFonts w:ascii="Times New Roman" w:hAnsi="Times New Roman"/>
                <w:color w:val="000000"/>
                <w:sz w:val="22"/>
                <w:szCs w:val="22"/>
              </w:rPr>
            </w:pPr>
          </w:p>
          <w:p w14:paraId="13D36456" w14:textId="623B2542" w:rsidR="00571ECC" w:rsidRPr="00704088" w:rsidRDefault="00571ECC">
            <w:pPr>
              <w:jc w:val="center"/>
              <w:rPr>
                <w:rFonts w:ascii="Times New Roman" w:hAnsi="Times New Roman"/>
                <w:color w:val="000000"/>
                <w:sz w:val="22"/>
                <w:szCs w:val="22"/>
                <w:lang w:val="vi-VN"/>
              </w:rPr>
            </w:pPr>
            <w:r w:rsidRPr="00704088">
              <w:rPr>
                <w:rFonts w:ascii="Times New Roman" w:hAnsi="Times New Roman"/>
                <w:color w:val="000000"/>
                <w:sz w:val="22"/>
                <w:szCs w:val="22"/>
              </w:rPr>
              <w:t>Đ</w:t>
            </w:r>
            <w:r w:rsidRPr="00704088">
              <w:rPr>
                <w:rFonts w:ascii="Times New Roman" w:hAnsi="Times New Roman"/>
                <w:color w:val="000000"/>
                <w:sz w:val="22"/>
                <w:szCs w:val="22"/>
                <w:lang w:val="vi-VN"/>
              </w:rPr>
              <w:t xml:space="preserve"> 3.4.7 </w:t>
            </w:r>
          </w:p>
          <w:p w14:paraId="19531D33" w14:textId="77777777" w:rsidR="00571ECC" w:rsidRPr="00704088" w:rsidRDefault="00571ECC" w:rsidP="00571ECC">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75E97C51" w14:textId="77777777" w:rsidR="00571ECC" w:rsidRPr="00704088" w:rsidRDefault="00571ECC">
            <w:pPr>
              <w:jc w:val="center"/>
              <w:rPr>
                <w:rFonts w:ascii="Times New Roman" w:hAnsi="Times New Roman"/>
                <w:color w:val="000000"/>
                <w:sz w:val="22"/>
                <w:szCs w:val="22"/>
                <w:lang w:val="vi-VN"/>
              </w:rPr>
            </w:pPr>
          </w:p>
          <w:p w14:paraId="799B3DD4" w14:textId="77777777" w:rsidR="00571ECC" w:rsidRPr="00704088" w:rsidRDefault="00571ECC">
            <w:pPr>
              <w:jc w:val="center"/>
              <w:rPr>
                <w:rFonts w:ascii="Times New Roman" w:hAnsi="Times New Roman"/>
                <w:color w:val="000000"/>
                <w:sz w:val="22"/>
                <w:szCs w:val="22"/>
              </w:rPr>
            </w:pPr>
          </w:p>
        </w:tc>
        <w:tc>
          <w:tcPr>
            <w:tcW w:w="948" w:type="dxa"/>
            <w:shd w:val="clear" w:color="auto" w:fill="auto"/>
          </w:tcPr>
          <w:p w14:paraId="539FEF6A" w14:textId="77777777" w:rsidR="00E531B1" w:rsidRPr="00704088" w:rsidRDefault="00E531B1">
            <w:pPr>
              <w:rPr>
                <w:rFonts w:ascii="Times New Roman" w:hAnsi="Times New Roman"/>
                <w:color w:val="000000"/>
                <w:sz w:val="22"/>
                <w:szCs w:val="22"/>
              </w:rPr>
            </w:pPr>
          </w:p>
        </w:tc>
      </w:tr>
      <w:tr w:rsidR="00E531B1" w:rsidRPr="00704088" w14:paraId="489593C6" w14:textId="77777777">
        <w:tc>
          <w:tcPr>
            <w:tcW w:w="703" w:type="dxa"/>
            <w:shd w:val="clear" w:color="auto" w:fill="auto"/>
          </w:tcPr>
          <w:p w14:paraId="49776CF7"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059C0FD5"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Các tầng trên</w:t>
            </w:r>
          </w:p>
        </w:tc>
        <w:tc>
          <w:tcPr>
            <w:tcW w:w="3246" w:type="dxa"/>
            <w:shd w:val="clear" w:color="auto" w:fill="auto"/>
          </w:tcPr>
          <w:p w14:paraId="4F181886" w14:textId="5DAF78BB" w:rsidR="00E531B1" w:rsidRPr="00704088"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704088">
              <w:rPr>
                <w:rFonts w:ascii="Times New Roman" w:hAnsi="Times New Roman"/>
                <w:color w:val="000000"/>
                <w:sz w:val="22"/>
                <w:szCs w:val="22"/>
              </w:rPr>
              <w:t xml:space="preserve"> Lối dẫn ra mái có khai thác sử dụng, hoặc ra một khu vực riêng của mái </w:t>
            </w:r>
            <w:r w:rsidRPr="00704088">
              <w:rPr>
                <w:rFonts w:ascii="Times New Roman" w:hAnsi="Times New Roman"/>
                <w:color w:val="000000"/>
                <w:sz w:val="22"/>
                <w:szCs w:val="22"/>
              </w:rPr>
              <w:lastRenderedPageBreak/>
              <w:t xml:space="preserve">dẫn tới cầu thang bộ loại 3 cũng được </w:t>
            </w:r>
            <w:r w:rsidR="00082CE2" w:rsidRPr="00704088">
              <w:rPr>
                <w:rFonts w:ascii="Times New Roman" w:hAnsi="Times New Roman"/>
                <w:color w:val="000000"/>
                <w:sz w:val="22"/>
                <w:szCs w:val="22"/>
              </w:rPr>
              <w:t>coi</w:t>
            </w:r>
            <w:r w:rsidR="00082CE2" w:rsidRPr="00704088">
              <w:rPr>
                <w:rFonts w:ascii="Times New Roman" w:hAnsi="Times New Roman"/>
                <w:color w:val="000000"/>
                <w:sz w:val="22"/>
                <w:szCs w:val="22"/>
                <w:lang w:val="vi-VN"/>
              </w:rPr>
              <w:t xml:space="preserve"> l</w:t>
            </w:r>
            <w:r w:rsidR="00A8152B" w:rsidRPr="00704088">
              <w:rPr>
                <w:rFonts w:ascii="Times New Roman" w:hAnsi="Times New Roman"/>
                <w:color w:val="000000"/>
                <w:sz w:val="22"/>
                <w:szCs w:val="22"/>
              </w:rPr>
              <w:t>à</w:t>
            </w:r>
            <w:r w:rsidRPr="00704088">
              <w:rPr>
                <w:rFonts w:ascii="Times New Roman" w:hAnsi="Times New Roman"/>
                <w:color w:val="000000"/>
                <w:sz w:val="22"/>
                <w:szCs w:val="22"/>
              </w:rPr>
              <w:t xml:space="preserve"> lối thoát nạn</w:t>
            </w:r>
          </w:p>
          <w:p w14:paraId="6A71A4B8" w14:textId="77777777" w:rsidR="00E531B1" w:rsidRPr="00704088" w:rsidRDefault="00E531B1">
            <w:pPr>
              <w:rPr>
                <w:rFonts w:ascii="Times New Roman" w:hAnsi="Times New Roman"/>
                <w:color w:val="000000"/>
                <w:sz w:val="22"/>
                <w:szCs w:val="22"/>
              </w:rPr>
            </w:pPr>
          </w:p>
        </w:tc>
        <w:tc>
          <w:tcPr>
            <w:tcW w:w="6461" w:type="dxa"/>
            <w:shd w:val="clear" w:color="auto" w:fill="auto"/>
          </w:tcPr>
          <w:p w14:paraId="24C91118" w14:textId="77777777" w:rsidR="00E531B1" w:rsidRPr="00704088" w:rsidRDefault="0074795F">
            <w:pPr>
              <w:pStyle w:val="Heading6"/>
              <w:spacing w:before="0" w:after="0"/>
              <w:rPr>
                <w:rFonts w:ascii="Times New Roman" w:hAnsi="Times New Roman"/>
                <w:b w:val="0"/>
                <w:color w:val="000000"/>
                <w:sz w:val="22"/>
                <w:szCs w:val="22"/>
              </w:rPr>
            </w:pPr>
            <w:bookmarkStart w:id="5" w:name="_heading=h.1fob9te" w:colFirst="0" w:colLast="0"/>
            <w:bookmarkEnd w:id="5"/>
            <w:r w:rsidRPr="00704088">
              <w:rPr>
                <w:rFonts w:ascii="Times New Roman" w:hAnsi="Times New Roman"/>
                <w:b w:val="0"/>
                <w:color w:val="000000"/>
                <w:sz w:val="22"/>
                <w:szCs w:val="22"/>
              </w:rPr>
              <w:lastRenderedPageBreak/>
              <w:t>+ Dẫn từ các gian phòng của tầng bất kỳ, trừ tầng 1, vào một trong các nơi sau:</w:t>
            </w:r>
          </w:p>
          <w:p w14:paraId="50A18EEC" w14:textId="77777777" w:rsidR="00E531B1" w:rsidRPr="0070408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04088">
              <w:rPr>
                <w:rFonts w:ascii="Times New Roman" w:hAnsi="Times New Roman"/>
                <w:color w:val="000000"/>
                <w:sz w:val="22"/>
                <w:szCs w:val="22"/>
              </w:rPr>
              <w:t>- Trực tiếp vào buồng thang bộ hay tới cầu thang bộ loại 3;</w:t>
            </w:r>
          </w:p>
          <w:p w14:paraId="60F4DF54" w14:textId="77777777" w:rsidR="00E531B1" w:rsidRPr="0070408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04088">
              <w:rPr>
                <w:rFonts w:ascii="Times New Roman" w:hAnsi="Times New Roman"/>
                <w:color w:val="000000"/>
                <w:sz w:val="22"/>
                <w:szCs w:val="22"/>
              </w:rPr>
              <w:lastRenderedPageBreak/>
              <w:t>- Vào hành lang dẫn trực tiếp vào buồng thang bộ hay tới cầu thang bộ loại 3;</w:t>
            </w:r>
          </w:p>
          <w:p w14:paraId="2D28936D" w14:textId="77777777" w:rsidR="00E531B1" w:rsidRPr="0070408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04088">
              <w:rPr>
                <w:rFonts w:ascii="Times New Roman" w:hAnsi="Times New Roman"/>
                <w:color w:val="000000"/>
                <w:sz w:val="22"/>
                <w:szCs w:val="22"/>
              </w:rPr>
              <w:t>- Vào phòng sử dụng chung (hay phòng chờ) có lối ra trực tiếp dẫn vào buồng thang bộ hoặc tới cầu thang bộ loại 3;</w:t>
            </w:r>
          </w:p>
          <w:p w14:paraId="08AC8462" w14:textId="77777777" w:rsidR="00E531B1" w:rsidRPr="0070408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04088">
              <w:rPr>
                <w:rFonts w:ascii="Times New Roman" w:hAnsi="Times New Roman"/>
                <w:color w:val="000000"/>
                <w:sz w:val="22"/>
                <w:szCs w:val="22"/>
              </w:rPr>
              <w:t>- Vào hành lang bên của nhà có chiều cao PCCC dưới 28 m dẫn trực tiếp vào cầu thang bộ loại 2;</w:t>
            </w:r>
          </w:p>
          <w:p w14:paraId="5D5F5787" w14:textId="77777777" w:rsidR="00E531B1" w:rsidRPr="0070408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04088">
              <w:rPr>
                <w:rFonts w:ascii="Times New Roman" w:hAnsi="Times New Roman"/>
                <w:color w:val="000000"/>
                <w:sz w:val="22"/>
                <w:szCs w:val="22"/>
              </w:rPr>
              <w:t>-Ra mái có khai thác sử dụng, hoặc ra một khu vực riêng của mái dẫn tới cầu thang bộ loại 3.</w:t>
            </w:r>
          </w:p>
          <w:p w14:paraId="2DADAB2A" w14:textId="7D954A11" w:rsidR="00E531B1" w:rsidRPr="00704088" w:rsidRDefault="0074795F">
            <w:pPr>
              <w:pStyle w:val="Heading6"/>
              <w:spacing w:before="0" w:after="0"/>
              <w:rPr>
                <w:rFonts w:ascii="Times New Roman" w:hAnsi="Times New Roman"/>
                <w:b w:val="0"/>
                <w:color w:val="000000"/>
                <w:sz w:val="22"/>
                <w:szCs w:val="22"/>
              </w:rPr>
            </w:pPr>
            <w:r w:rsidRPr="00704088">
              <w:rPr>
                <w:rFonts w:ascii="Times New Roman" w:hAnsi="Times New Roman"/>
                <w:b w:val="0"/>
                <w:color w:val="000000"/>
                <w:sz w:val="22"/>
                <w:szCs w:val="22"/>
              </w:rPr>
              <w:t xml:space="preserve">+ Dẫn vào gian phòng liền kề (trừ gian phòng nhóm F5 hạng A hoặc B) trên cùng tầng mà từ gian phòng này có các lối ra như được nêu tại 3.2.1 a, b). Lối ra dẫn vào gian phòng hạng A hoặc B được phép </w:t>
            </w:r>
            <w:r w:rsidR="00EE2A4C" w:rsidRPr="00704088">
              <w:rPr>
                <w:rFonts w:ascii="Times New Roman" w:hAnsi="Times New Roman"/>
                <w:b w:val="0"/>
                <w:color w:val="000000"/>
                <w:sz w:val="22"/>
                <w:szCs w:val="22"/>
              </w:rPr>
              <w:t>coi</w:t>
            </w:r>
            <w:r w:rsidR="00EE2A4C" w:rsidRPr="00704088">
              <w:rPr>
                <w:rFonts w:ascii="Times New Roman" w:hAnsi="Times New Roman"/>
                <w:b w:val="0"/>
                <w:color w:val="000000"/>
                <w:sz w:val="22"/>
                <w:szCs w:val="22"/>
                <w:lang w:val="vi-VN"/>
              </w:rPr>
              <w:t xml:space="preserve"> là </w:t>
            </w:r>
            <w:r w:rsidRPr="00704088">
              <w:rPr>
                <w:rFonts w:ascii="Times New Roman" w:hAnsi="Times New Roman"/>
                <w:b w:val="0"/>
                <w:color w:val="000000"/>
                <w:sz w:val="22"/>
                <w:szCs w:val="22"/>
              </w:rPr>
              <w:t>lối ra thoát nạn nếu nó dẫn từ gian phòng kỹ thuật không có người làm việc thường xuyên mà chỉ để phục vụ các gian phòng hạng A hoặc B nêu trên.</w:t>
            </w:r>
          </w:p>
        </w:tc>
        <w:tc>
          <w:tcPr>
            <w:tcW w:w="1889" w:type="dxa"/>
            <w:shd w:val="clear" w:color="auto" w:fill="auto"/>
          </w:tcPr>
          <w:p w14:paraId="7A8C2AEB"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lastRenderedPageBreak/>
              <w:t>Đ 3.2.1</w:t>
            </w:r>
          </w:p>
          <w:p w14:paraId="6E577034"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2B787E64" w14:textId="77777777" w:rsidR="00E531B1" w:rsidRPr="00704088" w:rsidRDefault="00E531B1">
            <w:pPr>
              <w:rPr>
                <w:rFonts w:ascii="Times New Roman" w:hAnsi="Times New Roman"/>
                <w:color w:val="000000"/>
                <w:sz w:val="22"/>
                <w:szCs w:val="22"/>
              </w:rPr>
            </w:pPr>
          </w:p>
        </w:tc>
      </w:tr>
      <w:tr w:rsidR="00E531B1" w:rsidRPr="00704088" w14:paraId="09520471" w14:textId="77777777">
        <w:tc>
          <w:tcPr>
            <w:tcW w:w="703" w:type="dxa"/>
            <w:shd w:val="clear" w:color="auto" w:fill="auto"/>
          </w:tcPr>
          <w:p w14:paraId="2D52FDC7"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7.1.2</w:t>
            </w:r>
          </w:p>
        </w:tc>
        <w:tc>
          <w:tcPr>
            <w:tcW w:w="1999" w:type="dxa"/>
            <w:shd w:val="clear" w:color="auto" w:fill="auto"/>
          </w:tcPr>
          <w:p w14:paraId="63DE95E1" w14:textId="77777777" w:rsidR="00E531B1" w:rsidRPr="00704088" w:rsidRDefault="0074795F">
            <w:pPr>
              <w:ind w:right="-41"/>
              <w:jc w:val="both"/>
              <w:rPr>
                <w:rFonts w:ascii="Times New Roman" w:hAnsi="Times New Roman"/>
                <w:color w:val="000000"/>
                <w:sz w:val="22"/>
                <w:szCs w:val="22"/>
              </w:rPr>
            </w:pPr>
            <w:r w:rsidRPr="00704088">
              <w:rPr>
                <w:rFonts w:ascii="Times New Roman" w:hAnsi="Times New Roman"/>
                <w:color w:val="000000"/>
                <w:sz w:val="22"/>
                <w:szCs w:val="22"/>
              </w:rPr>
              <w:t>Số lối thoát nạn tại các gian phòng</w:t>
            </w:r>
          </w:p>
        </w:tc>
        <w:tc>
          <w:tcPr>
            <w:tcW w:w="3246" w:type="dxa"/>
            <w:shd w:val="clear" w:color="auto" w:fill="auto"/>
          </w:tcPr>
          <w:p w14:paraId="6D28C9BA" w14:textId="77777777" w:rsidR="00E531B1" w:rsidRPr="00704088" w:rsidRDefault="00E531B1">
            <w:pPr>
              <w:rPr>
                <w:rFonts w:ascii="Times New Roman" w:hAnsi="Times New Roman"/>
                <w:color w:val="000000"/>
                <w:sz w:val="22"/>
                <w:szCs w:val="22"/>
              </w:rPr>
            </w:pPr>
          </w:p>
        </w:tc>
        <w:tc>
          <w:tcPr>
            <w:tcW w:w="6461" w:type="dxa"/>
            <w:shd w:val="clear" w:color="auto" w:fill="auto"/>
          </w:tcPr>
          <w:p w14:paraId="50CFE17A" w14:textId="77777777" w:rsidR="00E531B1" w:rsidRPr="00704088" w:rsidRDefault="00E531B1">
            <w:pPr>
              <w:rPr>
                <w:rFonts w:ascii="Times New Roman" w:hAnsi="Times New Roman"/>
                <w:color w:val="000000"/>
                <w:sz w:val="22"/>
                <w:szCs w:val="22"/>
              </w:rPr>
            </w:pPr>
          </w:p>
        </w:tc>
        <w:tc>
          <w:tcPr>
            <w:tcW w:w="1889" w:type="dxa"/>
            <w:shd w:val="clear" w:color="auto" w:fill="auto"/>
          </w:tcPr>
          <w:p w14:paraId="5209D75E" w14:textId="77777777" w:rsidR="00E531B1" w:rsidRPr="00704088" w:rsidRDefault="00E531B1">
            <w:pPr>
              <w:jc w:val="center"/>
              <w:rPr>
                <w:rFonts w:ascii="Times New Roman" w:hAnsi="Times New Roman"/>
                <w:color w:val="000000"/>
                <w:sz w:val="22"/>
                <w:szCs w:val="22"/>
              </w:rPr>
            </w:pPr>
          </w:p>
        </w:tc>
        <w:tc>
          <w:tcPr>
            <w:tcW w:w="948" w:type="dxa"/>
            <w:shd w:val="clear" w:color="auto" w:fill="auto"/>
          </w:tcPr>
          <w:p w14:paraId="5E980704" w14:textId="77777777" w:rsidR="00E531B1" w:rsidRPr="00704088" w:rsidRDefault="00E531B1">
            <w:pPr>
              <w:rPr>
                <w:rFonts w:ascii="Times New Roman" w:hAnsi="Times New Roman"/>
                <w:color w:val="000000"/>
                <w:sz w:val="22"/>
                <w:szCs w:val="22"/>
              </w:rPr>
            </w:pPr>
          </w:p>
        </w:tc>
      </w:tr>
      <w:tr w:rsidR="00E531B1" w:rsidRPr="00704088" w14:paraId="43FF9504" w14:textId="77777777">
        <w:tc>
          <w:tcPr>
            <w:tcW w:w="703" w:type="dxa"/>
            <w:shd w:val="clear" w:color="auto" w:fill="auto"/>
          </w:tcPr>
          <w:p w14:paraId="2A810A51"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33757FCC"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Tại tầng hầm</w:t>
            </w:r>
          </w:p>
        </w:tc>
        <w:tc>
          <w:tcPr>
            <w:tcW w:w="3246" w:type="dxa"/>
            <w:shd w:val="clear" w:color="auto" w:fill="auto"/>
          </w:tcPr>
          <w:p w14:paraId="3DB47BB1" w14:textId="77777777" w:rsidR="00E531B1" w:rsidRPr="00704088" w:rsidRDefault="00E531B1">
            <w:pPr>
              <w:rPr>
                <w:rFonts w:ascii="Times New Roman" w:hAnsi="Times New Roman"/>
                <w:color w:val="000000"/>
                <w:sz w:val="22"/>
                <w:szCs w:val="22"/>
              </w:rPr>
            </w:pPr>
          </w:p>
        </w:tc>
        <w:tc>
          <w:tcPr>
            <w:tcW w:w="6461" w:type="dxa"/>
            <w:shd w:val="clear" w:color="auto" w:fill="auto"/>
          </w:tcPr>
          <w:p w14:paraId="4FFA132F" w14:textId="127D87FC" w:rsidR="00E531B1" w:rsidRPr="00704088" w:rsidRDefault="0020619E">
            <w:pPr>
              <w:jc w:val="both"/>
              <w:rPr>
                <w:rFonts w:ascii="Times New Roman" w:hAnsi="Times New Roman"/>
                <w:color w:val="000000"/>
                <w:sz w:val="22"/>
                <w:szCs w:val="22"/>
              </w:rPr>
            </w:pPr>
            <w:r w:rsidRPr="00704088">
              <w:rPr>
                <w:rFonts w:ascii="Times New Roman" w:hAnsi="Times New Roman"/>
                <w:color w:val="FF0000"/>
                <w:sz w:val="22"/>
                <w:szCs w:val="22"/>
              </w:rPr>
              <w:t>Các gian phòng trong các tầng hầm và tầng nửa hầm có mặt đồng thời hơn 15 người</w:t>
            </w:r>
          </w:p>
        </w:tc>
        <w:tc>
          <w:tcPr>
            <w:tcW w:w="1889" w:type="dxa"/>
            <w:shd w:val="clear" w:color="auto" w:fill="auto"/>
          </w:tcPr>
          <w:p w14:paraId="47BEE2C4"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 xml:space="preserve">Đ 3.2.5 </w:t>
            </w:r>
          </w:p>
          <w:p w14:paraId="1F7CA44B"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010E5A3D" w14:textId="0BB79DE7" w:rsidR="00227504" w:rsidRPr="00704088" w:rsidRDefault="00227504">
            <w:pPr>
              <w:jc w:val="center"/>
              <w:rPr>
                <w:rFonts w:ascii="Times New Roman" w:hAnsi="Times New Roman"/>
                <w:color w:val="000000"/>
                <w:sz w:val="22"/>
                <w:szCs w:val="22"/>
              </w:rPr>
            </w:pPr>
            <w:r w:rsidRPr="00704088">
              <w:rPr>
                <w:rFonts w:ascii="Times New Roman" w:hAnsi="Times New Roman"/>
                <w:color w:val="FF0000"/>
                <w:sz w:val="20"/>
                <w:szCs w:val="20"/>
                <w:lang w:val="vi-VN"/>
              </w:rPr>
              <w:t>và Sửa đổi 1: 2023</w:t>
            </w:r>
          </w:p>
        </w:tc>
        <w:tc>
          <w:tcPr>
            <w:tcW w:w="948" w:type="dxa"/>
            <w:shd w:val="clear" w:color="auto" w:fill="auto"/>
          </w:tcPr>
          <w:p w14:paraId="1EA89241" w14:textId="77777777" w:rsidR="00E531B1" w:rsidRPr="00704088" w:rsidRDefault="00E531B1">
            <w:pPr>
              <w:rPr>
                <w:rFonts w:ascii="Times New Roman" w:hAnsi="Times New Roman"/>
                <w:color w:val="000000"/>
                <w:sz w:val="22"/>
                <w:szCs w:val="22"/>
              </w:rPr>
            </w:pPr>
          </w:p>
        </w:tc>
      </w:tr>
      <w:tr w:rsidR="00E531B1" w:rsidRPr="00704088" w14:paraId="4FDD9124" w14:textId="77777777">
        <w:tc>
          <w:tcPr>
            <w:tcW w:w="703" w:type="dxa"/>
            <w:shd w:val="clear" w:color="auto" w:fill="auto"/>
          </w:tcPr>
          <w:p w14:paraId="3F0491C8"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2D598737"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Tại tầng trên</w:t>
            </w:r>
          </w:p>
        </w:tc>
        <w:tc>
          <w:tcPr>
            <w:tcW w:w="3246" w:type="dxa"/>
            <w:shd w:val="clear" w:color="auto" w:fill="auto"/>
          </w:tcPr>
          <w:p w14:paraId="5EA50F7D" w14:textId="77777777" w:rsidR="00E531B1" w:rsidRPr="00704088" w:rsidRDefault="00E531B1">
            <w:pPr>
              <w:rPr>
                <w:rFonts w:ascii="Times New Roman" w:hAnsi="Times New Roman"/>
                <w:color w:val="000000"/>
                <w:sz w:val="22"/>
                <w:szCs w:val="22"/>
              </w:rPr>
            </w:pPr>
          </w:p>
        </w:tc>
        <w:tc>
          <w:tcPr>
            <w:tcW w:w="6461" w:type="dxa"/>
            <w:shd w:val="clear" w:color="auto" w:fill="auto"/>
          </w:tcPr>
          <w:p w14:paraId="01E935F8" w14:textId="77777777" w:rsidR="00E531B1" w:rsidRPr="00704088" w:rsidRDefault="0074795F" w:rsidP="004830AF">
            <w:pPr>
              <w:pStyle w:val="Heading6"/>
              <w:spacing w:before="0" w:after="0"/>
              <w:jc w:val="both"/>
              <w:rPr>
                <w:rFonts w:ascii="Times New Roman" w:hAnsi="Times New Roman"/>
                <w:b w:val="0"/>
                <w:color w:val="000000"/>
                <w:sz w:val="22"/>
                <w:szCs w:val="22"/>
              </w:rPr>
            </w:pPr>
            <w:r w:rsidRPr="00704088">
              <w:rPr>
                <w:rFonts w:ascii="Times New Roman" w:hAnsi="Times New Roman"/>
                <w:b w:val="0"/>
                <w:color w:val="000000"/>
                <w:sz w:val="22"/>
                <w:szCs w:val="22"/>
              </w:rPr>
              <w:t>- Các gian phòng có mặt đồng thời từ 50 người trở lên;</w:t>
            </w:r>
          </w:p>
          <w:p w14:paraId="6AC82576" w14:textId="3A62F94C" w:rsidR="00E531B1" w:rsidRPr="00704088" w:rsidRDefault="0074795F" w:rsidP="004830AF">
            <w:pPr>
              <w:pStyle w:val="Heading6"/>
              <w:spacing w:before="0" w:after="0"/>
              <w:jc w:val="both"/>
              <w:rPr>
                <w:rFonts w:ascii="Times New Roman" w:hAnsi="Times New Roman"/>
                <w:b w:val="0"/>
                <w:color w:val="000000"/>
                <w:sz w:val="22"/>
                <w:szCs w:val="22"/>
              </w:rPr>
            </w:pPr>
            <w:r w:rsidRPr="00704088">
              <w:rPr>
                <w:rFonts w:ascii="Times New Roman" w:hAnsi="Times New Roman"/>
                <w:b w:val="0"/>
                <w:color w:val="000000"/>
                <w:sz w:val="22"/>
                <w:szCs w:val="22"/>
              </w:rPr>
              <w:t xml:space="preserve">- Các gian phòng (trừ các gian phòng nhóm F5) có mặt đồng thời dưới 50 người (bao gồm cả tầng </w:t>
            </w:r>
            <w:r w:rsidR="000D2B6F" w:rsidRPr="00704088">
              <w:rPr>
                <w:rFonts w:ascii="Times New Roman" w:hAnsi="Times New Roman"/>
                <w:b w:val="0"/>
                <w:color w:val="000000"/>
                <w:sz w:val="22"/>
                <w:szCs w:val="22"/>
              </w:rPr>
              <w:t>khán</w:t>
            </w:r>
            <w:r w:rsidR="000D2B6F" w:rsidRPr="00704088">
              <w:rPr>
                <w:rFonts w:ascii="Times New Roman" w:hAnsi="Times New Roman"/>
                <w:b w:val="0"/>
                <w:color w:val="000000"/>
                <w:sz w:val="22"/>
                <w:szCs w:val="22"/>
                <w:lang w:val="vi-VN"/>
              </w:rPr>
              <w:t xml:space="preserve"> </w:t>
            </w:r>
            <w:r w:rsidRPr="00704088">
              <w:rPr>
                <w:rFonts w:ascii="Times New Roman" w:hAnsi="Times New Roman"/>
                <w:b w:val="0"/>
                <w:color w:val="000000"/>
                <w:sz w:val="22"/>
                <w:szCs w:val="22"/>
              </w:rPr>
              <w:t xml:space="preserve">giả ở trên cao hoặc ban công </w:t>
            </w:r>
            <w:r w:rsidR="000D2B6F" w:rsidRPr="00704088">
              <w:rPr>
                <w:rFonts w:ascii="Times New Roman" w:hAnsi="Times New Roman"/>
                <w:b w:val="0"/>
                <w:color w:val="000000"/>
                <w:sz w:val="22"/>
                <w:szCs w:val="22"/>
              </w:rPr>
              <w:t>khán</w:t>
            </w:r>
            <w:r w:rsidR="000D2B6F" w:rsidRPr="00704088">
              <w:rPr>
                <w:rFonts w:ascii="Times New Roman" w:hAnsi="Times New Roman"/>
                <w:b w:val="0"/>
                <w:color w:val="000000"/>
                <w:sz w:val="22"/>
                <w:szCs w:val="22"/>
                <w:lang w:val="vi-VN"/>
              </w:rPr>
              <w:t xml:space="preserve"> </w:t>
            </w:r>
            <w:r w:rsidRPr="00704088">
              <w:rPr>
                <w:rFonts w:ascii="Times New Roman" w:hAnsi="Times New Roman"/>
                <w:b w:val="0"/>
                <w:color w:val="000000"/>
                <w:sz w:val="22"/>
                <w:szCs w:val="22"/>
              </w:rPr>
              <w:t>phòng) với khoảng cách dọc theo lối đi từ chỗ xa nhất có người đến lối ra thoát nạn vượt quá 25 m. Khi có các lối thoát nạn thông vào gian phòng đang xét từ các gian phòng bên cạnh với số lượng trên 5 người có mặt ở mỗi phòng bên cạnh, thì khoảng cách trên phải bao gồm độ dài đường thoát nạn cho người từ các gian phòng bên cạnh đó;</w:t>
            </w:r>
          </w:p>
          <w:p w14:paraId="1B520CD1" w14:textId="77777777" w:rsidR="00E531B1" w:rsidRPr="00704088" w:rsidRDefault="0074795F" w:rsidP="004830AF">
            <w:pPr>
              <w:pStyle w:val="Heading6"/>
              <w:spacing w:before="0" w:after="0"/>
              <w:jc w:val="both"/>
              <w:rPr>
                <w:rFonts w:ascii="Times New Roman" w:hAnsi="Times New Roman"/>
                <w:b w:val="0"/>
                <w:color w:val="000000"/>
                <w:sz w:val="22"/>
                <w:szCs w:val="22"/>
              </w:rPr>
            </w:pPr>
            <w:r w:rsidRPr="00704088">
              <w:rPr>
                <w:rFonts w:ascii="Times New Roman" w:hAnsi="Times New Roman"/>
                <w:b w:val="0"/>
                <w:color w:val="000000"/>
                <w:sz w:val="22"/>
                <w:szCs w:val="22"/>
              </w:rPr>
              <w:t>- Các gian phòng có tổng số người có mặt trong đó và trong các gian liền kề có lối thoát nạn chỉ đi vào gian phòng đang xét từ 50 người trở lên;</w:t>
            </w:r>
          </w:p>
          <w:p w14:paraId="2BC6CE2B" w14:textId="77777777" w:rsidR="00E531B1" w:rsidRPr="00704088" w:rsidRDefault="0074795F" w:rsidP="004830AF">
            <w:pPr>
              <w:pBdr>
                <w:top w:val="nil"/>
                <w:left w:val="nil"/>
                <w:bottom w:val="nil"/>
                <w:right w:val="nil"/>
                <w:between w:val="nil"/>
              </w:pBdr>
              <w:tabs>
                <w:tab w:val="left" w:pos="454"/>
              </w:tabs>
              <w:jc w:val="both"/>
              <w:rPr>
                <w:rFonts w:ascii="Times New Roman" w:hAnsi="Times New Roman"/>
                <w:color w:val="000000"/>
                <w:sz w:val="22"/>
                <w:szCs w:val="22"/>
              </w:rPr>
            </w:pPr>
            <w:r w:rsidRPr="00704088">
              <w:rPr>
                <w:rFonts w:ascii="Times New Roman" w:hAnsi="Times New Roman"/>
                <w:color w:val="000000"/>
                <w:sz w:val="22"/>
                <w:szCs w:val="22"/>
              </w:rPr>
              <w:t>- Nếu gian phòng phải có từ 2 lối ra thoát nạn trở lên thì cho phép bố trí không quá 50 % số lượng lối ra thoát nạn của gian phòng đó đi qua một gian phòng liền kề, với điều kiện gian phòng liền kề đó cũng phải có lối ra thoát nạn tuân thủ quy định của quy chuẩn này và các tài liệu chuẩn tương ứng cho gian phòng đó.</w:t>
            </w:r>
          </w:p>
        </w:tc>
        <w:tc>
          <w:tcPr>
            <w:tcW w:w="1889" w:type="dxa"/>
            <w:shd w:val="clear" w:color="auto" w:fill="auto"/>
          </w:tcPr>
          <w:p w14:paraId="04E00405"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 3.2.5</w:t>
            </w:r>
          </w:p>
          <w:p w14:paraId="2106DBDE"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1F2D9DA4" w14:textId="77777777" w:rsidR="00E531B1" w:rsidRPr="00704088" w:rsidRDefault="00E531B1">
            <w:pPr>
              <w:jc w:val="center"/>
              <w:rPr>
                <w:rFonts w:ascii="Times New Roman" w:hAnsi="Times New Roman"/>
                <w:color w:val="000000"/>
                <w:sz w:val="22"/>
                <w:szCs w:val="22"/>
              </w:rPr>
            </w:pPr>
          </w:p>
        </w:tc>
        <w:tc>
          <w:tcPr>
            <w:tcW w:w="948" w:type="dxa"/>
            <w:shd w:val="clear" w:color="auto" w:fill="auto"/>
          </w:tcPr>
          <w:p w14:paraId="3405716F" w14:textId="77777777" w:rsidR="00E531B1" w:rsidRPr="00704088" w:rsidRDefault="00E531B1">
            <w:pPr>
              <w:rPr>
                <w:rFonts w:ascii="Times New Roman" w:hAnsi="Times New Roman"/>
                <w:color w:val="000000"/>
                <w:sz w:val="22"/>
                <w:szCs w:val="22"/>
              </w:rPr>
            </w:pPr>
          </w:p>
        </w:tc>
      </w:tr>
      <w:tr w:rsidR="00E531B1" w:rsidRPr="00704088" w14:paraId="2CC5B7AB" w14:textId="77777777">
        <w:tc>
          <w:tcPr>
            <w:tcW w:w="703" w:type="dxa"/>
            <w:shd w:val="clear" w:color="auto" w:fill="auto"/>
          </w:tcPr>
          <w:p w14:paraId="02160429"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lastRenderedPageBreak/>
              <w:t>7.1.3</w:t>
            </w:r>
          </w:p>
        </w:tc>
        <w:tc>
          <w:tcPr>
            <w:tcW w:w="1999" w:type="dxa"/>
            <w:shd w:val="clear" w:color="auto" w:fill="auto"/>
          </w:tcPr>
          <w:p w14:paraId="21AA4E3F"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Số lối thoát nạn từng tầng</w:t>
            </w:r>
          </w:p>
        </w:tc>
        <w:tc>
          <w:tcPr>
            <w:tcW w:w="3246" w:type="dxa"/>
            <w:shd w:val="clear" w:color="auto" w:fill="auto"/>
          </w:tcPr>
          <w:p w14:paraId="1D8886F5" w14:textId="77777777" w:rsidR="00E531B1" w:rsidRPr="00704088" w:rsidRDefault="00E531B1">
            <w:pPr>
              <w:rPr>
                <w:rFonts w:ascii="Times New Roman" w:hAnsi="Times New Roman"/>
                <w:color w:val="000000"/>
                <w:sz w:val="22"/>
                <w:szCs w:val="22"/>
              </w:rPr>
            </w:pPr>
          </w:p>
        </w:tc>
        <w:tc>
          <w:tcPr>
            <w:tcW w:w="6461" w:type="dxa"/>
            <w:shd w:val="clear" w:color="auto" w:fill="auto"/>
          </w:tcPr>
          <w:p w14:paraId="19AE14BC" w14:textId="77777777" w:rsidR="00E531B1" w:rsidRPr="00704088" w:rsidRDefault="0074795F">
            <w:pPr>
              <w:pStyle w:val="Heading3"/>
              <w:rPr>
                <w:rFonts w:ascii="Times New Roman" w:hAnsi="Times New Roman"/>
                <w:b w:val="0"/>
                <w:color w:val="000000"/>
                <w:sz w:val="22"/>
                <w:szCs w:val="22"/>
              </w:rPr>
            </w:pPr>
            <w:r w:rsidRPr="00704088">
              <w:rPr>
                <w:rFonts w:ascii="Times New Roman" w:hAnsi="Times New Roman"/>
                <w:b w:val="0"/>
                <w:color w:val="000000"/>
                <w:sz w:val="22"/>
                <w:szCs w:val="22"/>
              </w:rPr>
              <w:t xml:space="preserve">Số lối ra thoát nạn từ một tầng không được ít hơn hai nếu tầng này có ít nhất một gian phòng có yêu cầu số lối ra thoát nạn không ít hơn hai. </w:t>
            </w:r>
          </w:p>
        </w:tc>
        <w:tc>
          <w:tcPr>
            <w:tcW w:w="1889" w:type="dxa"/>
            <w:shd w:val="clear" w:color="auto" w:fill="auto"/>
          </w:tcPr>
          <w:p w14:paraId="465E3ED2"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 xml:space="preserve">Đ 3.2.7 </w:t>
            </w:r>
          </w:p>
          <w:p w14:paraId="289CE5EB"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262D23DE" w14:textId="77777777" w:rsidR="00E531B1" w:rsidRPr="00704088" w:rsidRDefault="00E531B1">
            <w:pPr>
              <w:rPr>
                <w:rFonts w:ascii="Times New Roman" w:hAnsi="Times New Roman"/>
                <w:color w:val="000000"/>
                <w:sz w:val="22"/>
                <w:szCs w:val="22"/>
              </w:rPr>
            </w:pPr>
          </w:p>
        </w:tc>
      </w:tr>
      <w:tr w:rsidR="00E531B1" w:rsidRPr="00704088" w14:paraId="3F634703" w14:textId="77777777">
        <w:tc>
          <w:tcPr>
            <w:tcW w:w="703" w:type="dxa"/>
            <w:shd w:val="clear" w:color="auto" w:fill="auto"/>
          </w:tcPr>
          <w:p w14:paraId="3823E18E"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5390D489"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Tầng hầm</w:t>
            </w:r>
          </w:p>
        </w:tc>
        <w:tc>
          <w:tcPr>
            <w:tcW w:w="3246" w:type="dxa"/>
            <w:shd w:val="clear" w:color="auto" w:fill="auto"/>
          </w:tcPr>
          <w:p w14:paraId="76365E56" w14:textId="77777777" w:rsidR="00E531B1" w:rsidRPr="00704088" w:rsidRDefault="00E531B1">
            <w:pPr>
              <w:rPr>
                <w:rFonts w:ascii="Times New Roman" w:hAnsi="Times New Roman"/>
                <w:color w:val="000000"/>
                <w:sz w:val="22"/>
                <w:szCs w:val="22"/>
              </w:rPr>
            </w:pPr>
          </w:p>
        </w:tc>
        <w:tc>
          <w:tcPr>
            <w:tcW w:w="6461" w:type="dxa"/>
            <w:shd w:val="clear" w:color="auto" w:fill="auto"/>
          </w:tcPr>
          <w:p w14:paraId="1ECE0FE4" w14:textId="03FD47AE" w:rsidR="00E531B1" w:rsidRPr="00704088"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704088">
              <w:rPr>
                <w:rFonts w:ascii="Times New Roman" w:hAnsi="Times New Roman"/>
                <w:color w:val="000000"/>
                <w:sz w:val="22"/>
                <w:szCs w:val="22"/>
              </w:rPr>
              <w:t xml:space="preserve">- Các tầng hầm và nửa </w:t>
            </w:r>
            <w:r w:rsidR="00571DD8" w:rsidRPr="00704088">
              <w:rPr>
                <w:rFonts w:ascii="Times New Roman" w:hAnsi="Times New Roman"/>
                <w:color w:val="000000"/>
                <w:sz w:val="22"/>
                <w:szCs w:val="22"/>
              </w:rPr>
              <w:t>hầm</w:t>
            </w:r>
            <w:r w:rsidR="00571DD8" w:rsidRPr="00704088">
              <w:rPr>
                <w:rFonts w:ascii="Times New Roman" w:hAnsi="Times New Roman"/>
                <w:color w:val="000000"/>
                <w:sz w:val="22"/>
                <w:szCs w:val="22"/>
                <w:lang w:val="vi-VN"/>
              </w:rPr>
              <w:t xml:space="preserve"> </w:t>
            </w:r>
            <w:r w:rsidRPr="00704088">
              <w:rPr>
                <w:rFonts w:ascii="Times New Roman" w:hAnsi="Times New Roman"/>
                <w:color w:val="000000"/>
                <w:sz w:val="22"/>
                <w:szCs w:val="22"/>
              </w:rPr>
              <w:t xml:space="preserve">có diện tích lớn hơn 300 m2 hoặc </w:t>
            </w:r>
            <w:r w:rsidR="00473D2E" w:rsidRPr="00704088">
              <w:rPr>
                <w:rFonts w:ascii="Times New Roman" w:hAnsi="Times New Roman"/>
                <w:color w:val="000000"/>
                <w:sz w:val="22"/>
                <w:szCs w:val="22"/>
              </w:rPr>
              <w:t>dùng</w:t>
            </w:r>
            <w:r w:rsidR="000D2B6F" w:rsidRPr="00704088">
              <w:rPr>
                <w:rFonts w:ascii="Times New Roman" w:hAnsi="Times New Roman"/>
                <w:color w:val="000000"/>
                <w:sz w:val="22"/>
                <w:szCs w:val="22"/>
                <w:lang w:val="vi-VN"/>
              </w:rPr>
              <w:t xml:space="preserve"> </w:t>
            </w:r>
            <w:r w:rsidRPr="00704088">
              <w:rPr>
                <w:rFonts w:ascii="Times New Roman" w:hAnsi="Times New Roman"/>
                <w:color w:val="000000"/>
                <w:sz w:val="22"/>
                <w:szCs w:val="22"/>
              </w:rPr>
              <w:t>cho hơn 15 người có mặt đồng thời.</w:t>
            </w:r>
          </w:p>
          <w:p w14:paraId="62446109" w14:textId="77777777" w:rsidR="00E531B1" w:rsidRPr="00704088"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704088">
              <w:rPr>
                <w:rFonts w:ascii="Times New Roman" w:hAnsi="Times New Roman"/>
                <w:color w:val="000000"/>
                <w:sz w:val="22"/>
                <w:szCs w:val="22"/>
              </w:rPr>
              <w:t>- Mỗi khoang cháy gara có không ít hơn 02 lối thoát nạn.</w:t>
            </w:r>
          </w:p>
          <w:p w14:paraId="744B93D9"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Từ mỗi tầng của một khoang cháy của gara ô-tô (trừ gara ô-tô cơ khí) phải có không ít hơn hai lối thoát nạn phân tán dẫn trực tiếp ra bên ngoài hoặc vào buồng thang bộ.</w:t>
            </w:r>
          </w:p>
          <w:p w14:paraId="1273D629"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Cho phép một trong các lối thoát hiểm bố trí trên đường dốc cách ly. Lối đi theo các thềm của đường dốc trên tầng lửng vào buồng thang bộ được phép xem như là lối thoát hiểm.</w:t>
            </w:r>
          </w:p>
          <w:p w14:paraId="00EB8CC9"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Các lối thoát hiểm từ các gian phòng nêu trong mục 2.2.1.3, cho phép đi qua các gian phòng lưu giữ ô-tô. Chỉ cho phép bố trí kho hành lý của khách trên tầng một (tầng đến) của gara ô-tô.</w:t>
            </w:r>
          </w:p>
          <w:p w14:paraId="67849CBC"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Các đường dốc trong các gara ô-tô, đồng thời sử dụng làm đường thoát hiểm, phải có vỉa hè rộng không nhỏ hơn 0,8 m mở một phía của đường dốc.</w:t>
            </w:r>
          </w:p>
        </w:tc>
        <w:tc>
          <w:tcPr>
            <w:tcW w:w="1889" w:type="dxa"/>
            <w:shd w:val="clear" w:color="auto" w:fill="auto"/>
          </w:tcPr>
          <w:p w14:paraId="657DCE75"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 3.2.6.1</w:t>
            </w:r>
          </w:p>
          <w:p w14:paraId="266654F8"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3ED6683D" w14:textId="77777777" w:rsidR="00E531B1" w:rsidRPr="00704088" w:rsidRDefault="00E531B1">
            <w:pPr>
              <w:jc w:val="center"/>
              <w:rPr>
                <w:rFonts w:ascii="Times New Roman" w:hAnsi="Times New Roman"/>
                <w:color w:val="000000"/>
                <w:sz w:val="22"/>
                <w:szCs w:val="22"/>
              </w:rPr>
            </w:pPr>
          </w:p>
          <w:p w14:paraId="4269C433" w14:textId="77777777" w:rsidR="00E531B1" w:rsidRPr="00704088" w:rsidRDefault="00E531B1">
            <w:pPr>
              <w:jc w:val="center"/>
              <w:rPr>
                <w:rFonts w:ascii="Times New Roman" w:hAnsi="Times New Roman"/>
                <w:color w:val="000000"/>
                <w:sz w:val="22"/>
                <w:szCs w:val="22"/>
              </w:rPr>
            </w:pPr>
          </w:p>
          <w:p w14:paraId="6E98C2C6"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 2.2.1.14</w:t>
            </w:r>
          </w:p>
          <w:p w14:paraId="7575157F"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13:2018</w:t>
            </w:r>
          </w:p>
          <w:p w14:paraId="27C694CF" w14:textId="77777777" w:rsidR="00E531B1" w:rsidRPr="00704088" w:rsidRDefault="00E531B1">
            <w:pPr>
              <w:jc w:val="center"/>
              <w:rPr>
                <w:rFonts w:ascii="Times New Roman" w:hAnsi="Times New Roman"/>
                <w:color w:val="000000"/>
                <w:sz w:val="22"/>
                <w:szCs w:val="22"/>
              </w:rPr>
            </w:pPr>
          </w:p>
        </w:tc>
        <w:tc>
          <w:tcPr>
            <w:tcW w:w="948" w:type="dxa"/>
            <w:shd w:val="clear" w:color="auto" w:fill="auto"/>
          </w:tcPr>
          <w:p w14:paraId="0847A3CB" w14:textId="77777777" w:rsidR="00E531B1" w:rsidRPr="00704088" w:rsidRDefault="00E531B1">
            <w:pPr>
              <w:rPr>
                <w:rFonts w:ascii="Times New Roman" w:hAnsi="Times New Roman"/>
                <w:color w:val="000000"/>
                <w:sz w:val="22"/>
                <w:szCs w:val="22"/>
              </w:rPr>
            </w:pPr>
          </w:p>
        </w:tc>
      </w:tr>
      <w:tr w:rsidR="00E531B1" w:rsidRPr="00704088" w14:paraId="7CC45D55" w14:textId="77777777">
        <w:tc>
          <w:tcPr>
            <w:tcW w:w="703" w:type="dxa"/>
            <w:shd w:val="clear" w:color="auto" w:fill="auto"/>
          </w:tcPr>
          <w:p w14:paraId="5EA814A1"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712C5CD2"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Tầng trên</w:t>
            </w:r>
          </w:p>
        </w:tc>
        <w:tc>
          <w:tcPr>
            <w:tcW w:w="3246" w:type="dxa"/>
            <w:shd w:val="clear" w:color="auto" w:fill="auto"/>
          </w:tcPr>
          <w:p w14:paraId="4DF1D98D" w14:textId="77777777" w:rsidR="00E531B1" w:rsidRPr="00704088" w:rsidRDefault="00E531B1">
            <w:pPr>
              <w:rPr>
                <w:rFonts w:ascii="Times New Roman" w:hAnsi="Times New Roman"/>
                <w:color w:val="000000"/>
                <w:sz w:val="22"/>
                <w:szCs w:val="22"/>
              </w:rPr>
            </w:pPr>
          </w:p>
        </w:tc>
        <w:tc>
          <w:tcPr>
            <w:tcW w:w="6461" w:type="dxa"/>
            <w:shd w:val="clear" w:color="auto" w:fill="auto"/>
          </w:tcPr>
          <w:p w14:paraId="5233DA67"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Các tầng nhà thuộc các nhóm sau đây phải có không ít hơn hai lối ra thoát nạn:</w:t>
            </w:r>
          </w:p>
          <w:p w14:paraId="2A4E75A4" w14:textId="77777777" w:rsidR="00E531B1" w:rsidRPr="00704088" w:rsidRDefault="0074795F">
            <w:pPr>
              <w:pStyle w:val="Heading6"/>
              <w:spacing w:before="0" w:after="0"/>
              <w:rPr>
                <w:rFonts w:ascii="Times New Roman" w:hAnsi="Times New Roman"/>
                <w:b w:val="0"/>
                <w:color w:val="000000"/>
                <w:sz w:val="22"/>
                <w:szCs w:val="22"/>
              </w:rPr>
            </w:pPr>
            <w:r w:rsidRPr="00704088">
              <w:rPr>
                <w:rFonts w:ascii="Times New Roman" w:hAnsi="Times New Roman"/>
                <w:b w:val="0"/>
                <w:color w:val="000000"/>
                <w:sz w:val="22"/>
                <w:szCs w:val="22"/>
              </w:rPr>
              <w:t>+ Các tầng của nhà thuộc các nhóm F1.1; F1.2; F2.1; F2.2; F3; F4;</w:t>
            </w:r>
          </w:p>
          <w:p w14:paraId="320BB4AF" w14:textId="7DA95F4B" w:rsidR="00E531B1" w:rsidRPr="00704088" w:rsidRDefault="0074795F" w:rsidP="00DE0108">
            <w:pPr>
              <w:pStyle w:val="Heading6"/>
              <w:spacing w:before="0" w:after="0"/>
              <w:rPr>
                <w:rFonts w:ascii="Times New Roman" w:hAnsi="Times New Roman"/>
                <w:b w:val="0"/>
                <w:color w:val="000000"/>
                <w:sz w:val="22"/>
                <w:szCs w:val="22"/>
              </w:rPr>
            </w:pPr>
            <w:r w:rsidRPr="00704088">
              <w:rPr>
                <w:rFonts w:ascii="Times New Roman" w:hAnsi="Times New Roman"/>
                <w:b w:val="0"/>
                <w:color w:val="000000"/>
                <w:sz w:val="22"/>
                <w:szCs w:val="22"/>
              </w:rPr>
              <w:t>+ Các tầng nhà với số lượng người từ 50 trở lên;</w:t>
            </w:r>
          </w:p>
        </w:tc>
        <w:tc>
          <w:tcPr>
            <w:tcW w:w="1889" w:type="dxa"/>
            <w:shd w:val="clear" w:color="auto" w:fill="auto"/>
          </w:tcPr>
          <w:p w14:paraId="061F64FC"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 3.2.6.1</w:t>
            </w:r>
          </w:p>
          <w:p w14:paraId="7D71CEFE"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121ED000" w14:textId="77777777" w:rsidR="00E531B1" w:rsidRPr="00704088" w:rsidRDefault="00E531B1">
            <w:pPr>
              <w:jc w:val="center"/>
              <w:rPr>
                <w:rFonts w:ascii="Times New Roman" w:hAnsi="Times New Roman"/>
                <w:color w:val="000000"/>
                <w:sz w:val="22"/>
                <w:szCs w:val="22"/>
              </w:rPr>
            </w:pPr>
          </w:p>
        </w:tc>
        <w:tc>
          <w:tcPr>
            <w:tcW w:w="948" w:type="dxa"/>
            <w:shd w:val="clear" w:color="auto" w:fill="auto"/>
          </w:tcPr>
          <w:p w14:paraId="431E4EDD" w14:textId="77777777" w:rsidR="00E531B1" w:rsidRPr="00704088" w:rsidRDefault="00E531B1">
            <w:pPr>
              <w:rPr>
                <w:rFonts w:ascii="Times New Roman" w:hAnsi="Times New Roman"/>
                <w:color w:val="000000"/>
                <w:sz w:val="22"/>
                <w:szCs w:val="22"/>
              </w:rPr>
            </w:pPr>
          </w:p>
        </w:tc>
      </w:tr>
      <w:tr w:rsidR="00E531B1" w:rsidRPr="00704088" w14:paraId="5DA5DEBE" w14:textId="77777777">
        <w:tc>
          <w:tcPr>
            <w:tcW w:w="703" w:type="dxa"/>
            <w:shd w:val="clear" w:color="auto" w:fill="auto"/>
          </w:tcPr>
          <w:p w14:paraId="143D790C"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15597BE2"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Tầng kỹ thuật</w:t>
            </w:r>
          </w:p>
        </w:tc>
        <w:tc>
          <w:tcPr>
            <w:tcW w:w="3246" w:type="dxa"/>
            <w:shd w:val="clear" w:color="auto" w:fill="auto"/>
          </w:tcPr>
          <w:p w14:paraId="24F23B42" w14:textId="65B9B9DA" w:rsidR="00E531B1" w:rsidRPr="00704088" w:rsidRDefault="00E531B1">
            <w:pPr>
              <w:rPr>
                <w:rFonts w:ascii="Times New Roman" w:hAnsi="Times New Roman"/>
                <w:color w:val="000000"/>
                <w:sz w:val="22"/>
                <w:szCs w:val="22"/>
              </w:rPr>
            </w:pPr>
          </w:p>
        </w:tc>
        <w:tc>
          <w:tcPr>
            <w:tcW w:w="6461" w:type="dxa"/>
            <w:shd w:val="clear" w:color="auto" w:fill="auto"/>
          </w:tcPr>
          <w:p w14:paraId="7BD8289E"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Từ các tầng kỹ thuật hoặc khu vực để các thiết bị kỹ thuật có diện tích không quá 300 m</w:t>
            </w:r>
            <w:r w:rsidRPr="00704088">
              <w:rPr>
                <w:rFonts w:ascii="Times New Roman" w:hAnsi="Times New Roman"/>
                <w:color w:val="000000"/>
                <w:sz w:val="22"/>
                <w:szCs w:val="22"/>
                <w:vertAlign w:val="superscript"/>
              </w:rPr>
              <w:t>2</w:t>
            </w:r>
            <w:r w:rsidRPr="00704088">
              <w:rPr>
                <w:rFonts w:ascii="Times New Roman" w:hAnsi="Times New Roman"/>
                <w:color w:val="000000"/>
                <w:sz w:val="22"/>
                <w:szCs w:val="22"/>
              </w:rPr>
              <w:t>.</w:t>
            </w:r>
          </w:p>
          <w:p w14:paraId="2E9B26D7" w14:textId="69A325CD"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Trường hợp tầng có khu vực kỹ thuật như trên, thì cứ mỗi 2 000 m</w:t>
            </w:r>
            <w:r w:rsidRPr="00704088">
              <w:rPr>
                <w:rFonts w:ascii="Times New Roman" w:hAnsi="Times New Roman"/>
                <w:color w:val="000000"/>
                <w:sz w:val="22"/>
                <w:szCs w:val="22"/>
                <w:vertAlign w:val="superscript"/>
              </w:rPr>
              <w:t>2</w:t>
            </w:r>
            <w:r w:rsidRPr="00704088">
              <w:rPr>
                <w:rFonts w:ascii="Times New Roman" w:hAnsi="Times New Roman"/>
                <w:color w:val="000000"/>
                <w:sz w:val="22"/>
                <w:szCs w:val="22"/>
              </w:rPr>
              <w:t xml:space="preserve"> diện tích còn lại phải bố trí </w:t>
            </w:r>
            <w:r w:rsidR="00DE2417" w:rsidRPr="00704088">
              <w:rPr>
                <w:rFonts w:ascii="Times New Roman" w:hAnsi="Times New Roman"/>
                <w:color w:val="000000"/>
                <w:sz w:val="22"/>
                <w:szCs w:val="22"/>
              </w:rPr>
              <w:t>thêm</w:t>
            </w:r>
            <w:r w:rsidR="00DE2417" w:rsidRPr="00704088">
              <w:rPr>
                <w:rFonts w:ascii="Times New Roman" w:hAnsi="Times New Roman"/>
                <w:color w:val="000000"/>
                <w:sz w:val="22"/>
                <w:szCs w:val="22"/>
                <w:lang w:val="vi-VN"/>
              </w:rPr>
              <w:t xml:space="preserve"> </w:t>
            </w:r>
            <w:r w:rsidRPr="00704088">
              <w:rPr>
                <w:rFonts w:ascii="Times New Roman" w:hAnsi="Times New Roman"/>
                <w:color w:val="000000"/>
                <w:sz w:val="22"/>
                <w:szCs w:val="22"/>
              </w:rPr>
              <w:t>không ít hơn một lối ra thoát nạn (trường hợp diện tích còn lại nhỏ hơn 2 000 m</w:t>
            </w:r>
            <w:r w:rsidRPr="00704088">
              <w:rPr>
                <w:rFonts w:ascii="Times New Roman" w:hAnsi="Times New Roman"/>
                <w:color w:val="000000"/>
                <w:sz w:val="22"/>
                <w:szCs w:val="22"/>
                <w:vertAlign w:val="superscript"/>
              </w:rPr>
              <w:t>2</w:t>
            </w:r>
            <w:r w:rsidRPr="00704088">
              <w:rPr>
                <w:rFonts w:ascii="Times New Roman" w:hAnsi="Times New Roman"/>
                <w:color w:val="000000"/>
                <w:sz w:val="22"/>
                <w:szCs w:val="22"/>
              </w:rPr>
              <w:t xml:space="preserve"> cũng phải bố trí </w:t>
            </w:r>
            <w:r w:rsidR="00DE2417" w:rsidRPr="00704088">
              <w:rPr>
                <w:rFonts w:ascii="Times New Roman" w:hAnsi="Times New Roman"/>
                <w:color w:val="000000"/>
                <w:sz w:val="22"/>
                <w:szCs w:val="22"/>
              </w:rPr>
              <w:t>thêm</w:t>
            </w:r>
            <w:r w:rsidR="00DE2417" w:rsidRPr="00704088">
              <w:rPr>
                <w:rFonts w:ascii="Times New Roman" w:hAnsi="Times New Roman"/>
                <w:color w:val="000000"/>
                <w:sz w:val="22"/>
                <w:szCs w:val="22"/>
                <w:lang w:val="vi-VN"/>
              </w:rPr>
              <w:t xml:space="preserve"> </w:t>
            </w:r>
            <w:r w:rsidRPr="00704088">
              <w:rPr>
                <w:rFonts w:ascii="Times New Roman" w:hAnsi="Times New Roman"/>
                <w:color w:val="000000"/>
                <w:sz w:val="22"/>
                <w:szCs w:val="22"/>
              </w:rPr>
              <w:t>không ít hơn một lối ra thoát nạn). Nếu tầng kỹ thuật hoặc khu vực kỹ thuật nằm dưới hầm thì lối ra thoát nạn phải riêng biệt với các lối ra khác của nhà và thoát thẳng ra ngoài. Nếu tầng kỹ thuật hoặc khu vực kỹ thuật nằm ở các tầng trên mặt đất thì cho phép bố trí các lối ra đi qua các buồng thang bộ chung, còn đối với nhà có các buồng thang bộ N1 – đi qua khoảng đệm của buồng thang bộ N1;</w:t>
            </w:r>
          </w:p>
        </w:tc>
        <w:tc>
          <w:tcPr>
            <w:tcW w:w="1889" w:type="dxa"/>
            <w:shd w:val="clear" w:color="auto" w:fill="auto"/>
          </w:tcPr>
          <w:p w14:paraId="112DE03F"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Đ3.2.6.2</w:t>
            </w:r>
          </w:p>
          <w:p w14:paraId="28009812"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QCVN06:2022</w:t>
            </w:r>
          </w:p>
          <w:p w14:paraId="39D6B372" w14:textId="77777777" w:rsidR="00E531B1" w:rsidRPr="00704088" w:rsidRDefault="00E531B1">
            <w:pPr>
              <w:jc w:val="center"/>
              <w:rPr>
                <w:rFonts w:ascii="Times New Roman" w:hAnsi="Times New Roman"/>
                <w:color w:val="000000"/>
                <w:sz w:val="22"/>
                <w:szCs w:val="22"/>
              </w:rPr>
            </w:pPr>
          </w:p>
        </w:tc>
        <w:tc>
          <w:tcPr>
            <w:tcW w:w="948" w:type="dxa"/>
            <w:shd w:val="clear" w:color="auto" w:fill="auto"/>
          </w:tcPr>
          <w:p w14:paraId="7CAEEC22" w14:textId="77777777" w:rsidR="00E531B1" w:rsidRPr="00704088" w:rsidRDefault="00E531B1">
            <w:pPr>
              <w:rPr>
                <w:rFonts w:ascii="Times New Roman" w:hAnsi="Times New Roman"/>
                <w:color w:val="000000"/>
                <w:sz w:val="22"/>
                <w:szCs w:val="22"/>
              </w:rPr>
            </w:pPr>
          </w:p>
        </w:tc>
      </w:tr>
      <w:tr w:rsidR="00C66143" w:rsidRPr="00704088" w14:paraId="64A11B6C" w14:textId="77777777" w:rsidTr="00712DAD">
        <w:tc>
          <w:tcPr>
            <w:tcW w:w="703" w:type="dxa"/>
            <w:shd w:val="clear" w:color="auto" w:fill="auto"/>
          </w:tcPr>
          <w:p w14:paraId="64700A7F" w14:textId="77777777" w:rsidR="00C66143" w:rsidRPr="00704088" w:rsidRDefault="00C66143" w:rsidP="00712DAD">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394F8699" w14:textId="77777777" w:rsidR="00C66143" w:rsidRPr="00704088" w:rsidRDefault="00C66143" w:rsidP="00712DAD">
            <w:pPr>
              <w:jc w:val="both"/>
              <w:rPr>
                <w:rFonts w:ascii="Times New Roman" w:hAnsi="Times New Roman"/>
                <w:color w:val="000000"/>
                <w:sz w:val="22"/>
                <w:szCs w:val="22"/>
              </w:rPr>
            </w:pPr>
            <w:r w:rsidRPr="00704088">
              <w:rPr>
                <w:rFonts w:ascii="Times New Roman" w:hAnsi="Times New Roman"/>
                <w:color w:val="000000"/>
                <w:sz w:val="22"/>
                <w:szCs w:val="22"/>
              </w:rPr>
              <w:t xml:space="preserve">Đối với nhà thuộc nhóm F1.2, F4.3 và nhà hỗn hợp có chiều </w:t>
            </w:r>
            <w:r w:rsidRPr="00704088">
              <w:rPr>
                <w:rFonts w:ascii="Times New Roman" w:hAnsi="Times New Roman"/>
                <w:color w:val="000000"/>
                <w:sz w:val="22"/>
                <w:szCs w:val="22"/>
              </w:rPr>
              <w:lastRenderedPageBreak/>
              <w:t>cao từ 50 m đến 150 m</w:t>
            </w:r>
          </w:p>
        </w:tc>
        <w:tc>
          <w:tcPr>
            <w:tcW w:w="3246" w:type="dxa"/>
            <w:shd w:val="clear" w:color="auto" w:fill="auto"/>
          </w:tcPr>
          <w:p w14:paraId="3AEB7AF7" w14:textId="77777777" w:rsidR="00C66143" w:rsidRPr="00704088" w:rsidRDefault="00C66143" w:rsidP="00712DAD">
            <w:pPr>
              <w:rPr>
                <w:rFonts w:ascii="Times New Roman" w:hAnsi="Times New Roman"/>
                <w:color w:val="000000"/>
                <w:sz w:val="22"/>
                <w:szCs w:val="22"/>
              </w:rPr>
            </w:pPr>
          </w:p>
        </w:tc>
        <w:tc>
          <w:tcPr>
            <w:tcW w:w="6461" w:type="dxa"/>
            <w:shd w:val="clear" w:color="auto" w:fill="auto"/>
          </w:tcPr>
          <w:p w14:paraId="76D93855" w14:textId="77777777" w:rsidR="00C66143" w:rsidRPr="00704088" w:rsidRDefault="00C66143" w:rsidP="00712DAD">
            <w:pPr>
              <w:jc w:val="both"/>
              <w:rPr>
                <w:rFonts w:ascii="Times New Roman" w:hAnsi="Times New Roman"/>
                <w:color w:val="000000"/>
                <w:sz w:val="22"/>
                <w:szCs w:val="22"/>
              </w:rPr>
            </w:pPr>
            <w:r w:rsidRPr="00704088">
              <w:rPr>
                <w:rFonts w:ascii="Times New Roman" w:hAnsi="Times New Roman"/>
                <w:color w:val="000000"/>
                <w:sz w:val="22"/>
                <w:szCs w:val="22"/>
              </w:rPr>
              <w:t>Mái nhà bố trí các quán ăn, quán giải khát, hoặc ngắm cảnh, dạo chơi, có số người cùng một lúc, tính theo Bảng G.9 vượt quá 50 người thì phải có không ít hơn 2 lối ra thoát nạn</w:t>
            </w:r>
          </w:p>
        </w:tc>
        <w:tc>
          <w:tcPr>
            <w:tcW w:w="1889" w:type="dxa"/>
            <w:shd w:val="clear" w:color="auto" w:fill="auto"/>
          </w:tcPr>
          <w:p w14:paraId="06531695" w14:textId="77777777" w:rsidR="00C66143" w:rsidRPr="00704088" w:rsidRDefault="00C66143" w:rsidP="00712DAD">
            <w:pPr>
              <w:jc w:val="center"/>
              <w:rPr>
                <w:rFonts w:ascii="Times New Roman" w:hAnsi="Times New Roman"/>
                <w:color w:val="000000"/>
                <w:sz w:val="22"/>
                <w:szCs w:val="22"/>
              </w:rPr>
            </w:pPr>
            <w:r w:rsidRPr="00704088">
              <w:rPr>
                <w:rFonts w:ascii="Times New Roman" w:hAnsi="Times New Roman"/>
                <w:color w:val="000000"/>
                <w:sz w:val="22"/>
                <w:szCs w:val="22"/>
              </w:rPr>
              <w:t xml:space="preserve">Mục A.2.5 </w:t>
            </w:r>
          </w:p>
          <w:p w14:paraId="3C9615CA" w14:textId="77777777" w:rsidR="00C66143" w:rsidRPr="00704088" w:rsidRDefault="00C66143"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64CEC10B" w14:textId="77777777" w:rsidR="00C66143" w:rsidRPr="00704088" w:rsidRDefault="00C66143" w:rsidP="00712DAD">
            <w:pPr>
              <w:jc w:val="center"/>
              <w:rPr>
                <w:rFonts w:ascii="Times New Roman" w:hAnsi="Times New Roman"/>
                <w:color w:val="000000"/>
                <w:sz w:val="22"/>
                <w:szCs w:val="22"/>
              </w:rPr>
            </w:pPr>
          </w:p>
        </w:tc>
        <w:tc>
          <w:tcPr>
            <w:tcW w:w="948" w:type="dxa"/>
            <w:shd w:val="clear" w:color="auto" w:fill="auto"/>
          </w:tcPr>
          <w:p w14:paraId="6AD0BAF4" w14:textId="77777777" w:rsidR="00C66143" w:rsidRPr="00704088" w:rsidRDefault="00C66143" w:rsidP="00712DAD">
            <w:pPr>
              <w:rPr>
                <w:rFonts w:ascii="Times New Roman" w:hAnsi="Times New Roman"/>
                <w:color w:val="000000"/>
                <w:sz w:val="22"/>
                <w:szCs w:val="22"/>
              </w:rPr>
            </w:pPr>
          </w:p>
        </w:tc>
      </w:tr>
      <w:tr w:rsidR="00E531B1" w:rsidRPr="00704088" w14:paraId="2C4613EE" w14:textId="77777777">
        <w:tc>
          <w:tcPr>
            <w:tcW w:w="703" w:type="dxa"/>
            <w:shd w:val="clear" w:color="auto" w:fill="auto"/>
          </w:tcPr>
          <w:p w14:paraId="17A31BA8"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7.1.4</w:t>
            </w:r>
          </w:p>
        </w:tc>
        <w:tc>
          <w:tcPr>
            <w:tcW w:w="1999" w:type="dxa"/>
            <w:shd w:val="clear" w:color="auto" w:fill="auto"/>
          </w:tcPr>
          <w:p w14:paraId="6768CC81"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xml:space="preserve">Số lối thoát nạn từ ngôi nhà </w:t>
            </w:r>
          </w:p>
        </w:tc>
        <w:tc>
          <w:tcPr>
            <w:tcW w:w="3246" w:type="dxa"/>
            <w:shd w:val="clear" w:color="auto" w:fill="auto"/>
          </w:tcPr>
          <w:p w14:paraId="3A7A4DDA" w14:textId="77777777" w:rsidR="00E531B1" w:rsidRPr="00704088" w:rsidRDefault="00E531B1">
            <w:pPr>
              <w:rPr>
                <w:rFonts w:ascii="Times New Roman" w:hAnsi="Times New Roman"/>
                <w:color w:val="000000"/>
                <w:sz w:val="22"/>
                <w:szCs w:val="22"/>
              </w:rPr>
            </w:pPr>
          </w:p>
        </w:tc>
        <w:tc>
          <w:tcPr>
            <w:tcW w:w="6461" w:type="dxa"/>
            <w:shd w:val="clear" w:color="auto" w:fill="auto"/>
          </w:tcPr>
          <w:p w14:paraId="010967A3" w14:textId="3B195CDB"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Số lối ra thoát nạn từ một ngô</w:t>
            </w:r>
            <w:r w:rsidR="00A8152B" w:rsidRPr="00704088">
              <w:rPr>
                <w:rFonts w:ascii="Times New Roman" w:hAnsi="Times New Roman"/>
                <w:color w:val="000000"/>
                <w:sz w:val="22"/>
                <w:szCs w:val="22"/>
              </w:rPr>
              <w:t>I</w:t>
            </w:r>
            <w:r w:rsidRPr="00704088">
              <w:rPr>
                <w:rFonts w:ascii="Times New Roman" w:hAnsi="Times New Roman"/>
                <w:color w:val="000000"/>
                <w:sz w:val="22"/>
                <w:szCs w:val="22"/>
              </w:rPr>
              <w:t xml:space="preserve"> nhà không được ít hơn số lối ra thoát nạn từ bất kỳ tầng nào của ngô</w:t>
            </w:r>
            <w:r w:rsidR="00A8152B" w:rsidRPr="00704088">
              <w:rPr>
                <w:rFonts w:ascii="Times New Roman" w:hAnsi="Times New Roman"/>
                <w:color w:val="000000"/>
                <w:sz w:val="22"/>
                <w:szCs w:val="22"/>
              </w:rPr>
              <w:t>I</w:t>
            </w:r>
            <w:r w:rsidRPr="00704088">
              <w:rPr>
                <w:rFonts w:ascii="Times New Roman" w:hAnsi="Times New Roman"/>
                <w:color w:val="000000"/>
                <w:sz w:val="22"/>
                <w:szCs w:val="22"/>
              </w:rPr>
              <w:t xml:space="preserve"> nhà đó</w:t>
            </w:r>
          </w:p>
        </w:tc>
        <w:tc>
          <w:tcPr>
            <w:tcW w:w="1889" w:type="dxa"/>
            <w:shd w:val="clear" w:color="auto" w:fill="auto"/>
          </w:tcPr>
          <w:p w14:paraId="60D9779C"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 xml:space="preserve">Điều 3.2.7 </w:t>
            </w:r>
          </w:p>
          <w:p w14:paraId="11CE79A3"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391D189D" w14:textId="77777777" w:rsidR="00E531B1" w:rsidRPr="00704088" w:rsidRDefault="00E531B1">
            <w:pPr>
              <w:rPr>
                <w:rFonts w:ascii="Times New Roman" w:hAnsi="Times New Roman"/>
                <w:color w:val="000000"/>
                <w:sz w:val="22"/>
                <w:szCs w:val="22"/>
              </w:rPr>
            </w:pPr>
          </w:p>
        </w:tc>
      </w:tr>
      <w:tr w:rsidR="00E531B1" w:rsidRPr="00704088" w14:paraId="59286C27" w14:textId="77777777">
        <w:tc>
          <w:tcPr>
            <w:tcW w:w="703" w:type="dxa"/>
            <w:shd w:val="clear" w:color="auto" w:fill="auto"/>
          </w:tcPr>
          <w:p w14:paraId="17776396"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7.1.5</w:t>
            </w:r>
          </w:p>
        </w:tc>
        <w:tc>
          <w:tcPr>
            <w:tcW w:w="1999" w:type="dxa"/>
            <w:shd w:val="clear" w:color="auto" w:fill="auto"/>
          </w:tcPr>
          <w:p w14:paraId="5A3427F7"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Bố trí phân tán</w:t>
            </w:r>
          </w:p>
        </w:tc>
        <w:tc>
          <w:tcPr>
            <w:tcW w:w="3246" w:type="dxa"/>
            <w:shd w:val="clear" w:color="auto" w:fill="auto"/>
          </w:tcPr>
          <w:p w14:paraId="1DEE0A98" w14:textId="77777777" w:rsidR="00E531B1" w:rsidRPr="00704088" w:rsidRDefault="00E531B1">
            <w:pPr>
              <w:rPr>
                <w:rFonts w:ascii="Times New Roman" w:hAnsi="Times New Roman"/>
                <w:color w:val="000000"/>
                <w:sz w:val="22"/>
                <w:szCs w:val="22"/>
              </w:rPr>
            </w:pPr>
          </w:p>
        </w:tc>
        <w:tc>
          <w:tcPr>
            <w:tcW w:w="6461" w:type="dxa"/>
            <w:shd w:val="clear" w:color="auto" w:fill="auto"/>
          </w:tcPr>
          <w:p w14:paraId="50193738"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xml:space="preserve">Khi một gian phòng, một phần nhà hoặc một tầng của nhà yêu cầu phải có từ 2 lối ra thoát nạn trở lên, thì ít nhất hai trong số những lối ra thoát nạn đó phải được bố trí phân tán, đặt cách nhau một khoảng bằng hoặc lớn hơn một nửa chiều dài của đường chéo lớn nhất của mặt bằng gian phòng, phần nhà hoặc tầng nhà đó. </w:t>
            </w:r>
          </w:p>
          <w:p w14:paraId="72683C8D"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xml:space="preserve">Khoảng cách giữa hai lối ra thoát nạn được đo theo đường thẳng nối giữa hai cạnh gần nhất của chúng </w:t>
            </w:r>
          </w:p>
          <w:p w14:paraId="1EB74A3F" w14:textId="3406197D" w:rsidR="00D02B53" w:rsidRPr="00704088" w:rsidRDefault="00D02B53">
            <w:pPr>
              <w:jc w:val="both"/>
              <w:rPr>
                <w:rFonts w:ascii="Times New Roman" w:hAnsi="Times New Roman"/>
                <w:sz w:val="22"/>
                <w:szCs w:val="22"/>
              </w:rPr>
            </w:pPr>
            <w:r w:rsidRPr="00704088">
              <w:rPr>
                <w:rFonts w:ascii="Times New Roman" w:hAnsi="Times New Roman"/>
                <w:color w:val="000000"/>
                <w:sz w:val="22"/>
                <w:szCs w:val="22"/>
              </w:rPr>
              <w:t xml:space="preserve">Nếu nhà được bảo vệ toàn bộ bằng hệ thống chữa cháy tự động Sprinkler, thì khoảng cách này có thể giảm xuống còn 1/3 chiều dài đường chéo lớn nhất của mặt bằng các gian </w:t>
            </w:r>
            <w:r w:rsidR="005360F1" w:rsidRPr="00704088">
              <w:rPr>
                <w:rFonts w:ascii="Times New Roman" w:hAnsi="Times New Roman"/>
                <w:color w:val="000000"/>
                <w:sz w:val="22"/>
                <w:szCs w:val="22"/>
              </w:rPr>
              <w:t>phòng</w:t>
            </w:r>
            <w:r w:rsidR="005360F1" w:rsidRPr="00704088">
              <w:rPr>
                <w:rFonts w:ascii="Times New Roman" w:hAnsi="Times New Roman"/>
                <w:color w:val="FF0000"/>
                <w:sz w:val="22"/>
                <w:szCs w:val="22"/>
                <w:lang w:val="vi-VN"/>
              </w:rPr>
              <w:t>,</w:t>
            </w:r>
            <w:r w:rsidR="005360F1" w:rsidRPr="00704088">
              <w:rPr>
                <w:rFonts w:ascii="Times New Roman" w:hAnsi="Times New Roman"/>
                <w:color w:val="FF0000"/>
                <w:sz w:val="22"/>
                <w:szCs w:val="22"/>
              </w:rPr>
              <w:t xml:space="preserve"> phần nhà hoặc tầng nhà</w:t>
            </w:r>
            <w:r w:rsidRPr="00704088">
              <w:rPr>
                <w:rFonts w:ascii="Times New Roman" w:hAnsi="Times New Roman"/>
                <w:color w:val="FF0000"/>
                <w:sz w:val="22"/>
                <w:szCs w:val="22"/>
              </w:rPr>
              <w:t xml:space="preserve"> </w:t>
            </w:r>
            <w:r w:rsidRPr="00704088">
              <w:rPr>
                <w:rFonts w:ascii="Times New Roman" w:hAnsi="Times New Roman"/>
                <w:color w:val="000000"/>
                <w:sz w:val="22"/>
                <w:szCs w:val="22"/>
              </w:rPr>
              <w:t>trên (xem Hình I.4 d)).</w:t>
            </w:r>
            <w:r w:rsidRPr="00704088">
              <w:rPr>
                <w:rFonts w:ascii="Times New Roman" w:hAnsi="Times New Roman"/>
                <w:sz w:val="22"/>
                <w:szCs w:val="22"/>
              </w:rPr>
              <w:t xml:space="preserve"> </w:t>
            </w:r>
          </w:p>
          <w:p w14:paraId="1352C2EF" w14:textId="610F3028"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Khi có hai buồng thang thoát nạn nối với nhau bằng một hành lang trong</w:t>
            </w:r>
            <w:r w:rsidR="00DF66BB" w:rsidRPr="00704088">
              <w:rPr>
                <w:rFonts w:ascii="Times New Roman" w:hAnsi="Times New Roman"/>
                <w:sz w:val="20"/>
              </w:rPr>
              <w:t xml:space="preserve"> </w:t>
            </w:r>
            <w:r w:rsidR="00DF66BB" w:rsidRPr="00704088">
              <w:rPr>
                <w:rFonts w:ascii="Times New Roman" w:hAnsi="Times New Roman"/>
                <w:color w:val="FF0000"/>
                <w:sz w:val="20"/>
              </w:rPr>
              <w:t>hoặc hành lang bên</w:t>
            </w:r>
            <w:r w:rsidRPr="00704088">
              <w:rPr>
                <w:rFonts w:ascii="Times New Roman" w:hAnsi="Times New Roman"/>
                <w:color w:val="FF0000"/>
                <w:sz w:val="22"/>
                <w:szCs w:val="22"/>
              </w:rPr>
              <w:t xml:space="preserve"> </w:t>
            </w:r>
            <w:r w:rsidRPr="00704088">
              <w:rPr>
                <w:rFonts w:ascii="Times New Roman" w:hAnsi="Times New Roman"/>
                <w:color w:val="000000"/>
                <w:sz w:val="22"/>
                <w:szCs w:val="22"/>
              </w:rPr>
              <w:t>thì khoảng cách giữa hai lối ra thoát nạn (cửa vào buồng thang thoát nạn) được đo dọc theo đường di chuyển theo hành lang đó. Hành lang này phải được bảo vệ theo quy định trong 3.3.5 (EI 30 nhà bậc I, EI 15 nhà bậc II, III, IV)</w:t>
            </w:r>
          </w:p>
        </w:tc>
        <w:tc>
          <w:tcPr>
            <w:tcW w:w="1889" w:type="dxa"/>
            <w:shd w:val="clear" w:color="auto" w:fill="auto"/>
          </w:tcPr>
          <w:p w14:paraId="690D0A83"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 xml:space="preserve">Đ 3.2.8 </w:t>
            </w:r>
          </w:p>
          <w:p w14:paraId="34592C91" w14:textId="0EB0D4D4" w:rsidR="00E531B1" w:rsidRPr="00704088" w:rsidRDefault="0074795F">
            <w:pPr>
              <w:jc w:val="center"/>
              <w:rPr>
                <w:rFonts w:ascii="Times New Roman" w:hAnsi="Times New Roman"/>
                <w:color w:val="000000"/>
                <w:sz w:val="22"/>
                <w:szCs w:val="22"/>
                <w:lang w:val="vi-VN"/>
              </w:rPr>
            </w:pPr>
            <w:r w:rsidRPr="00704088">
              <w:rPr>
                <w:rFonts w:ascii="Times New Roman" w:hAnsi="Times New Roman"/>
                <w:color w:val="000000"/>
                <w:sz w:val="22"/>
                <w:szCs w:val="22"/>
              </w:rPr>
              <w:t>QCVN 06:2022</w:t>
            </w:r>
            <w:r w:rsidR="00A847E3" w:rsidRPr="00704088">
              <w:rPr>
                <w:rFonts w:ascii="Times New Roman" w:hAnsi="Times New Roman"/>
                <w:color w:val="000000"/>
                <w:sz w:val="22"/>
                <w:szCs w:val="22"/>
                <w:lang w:val="vi-VN"/>
              </w:rPr>
              <w:t xml:space="preserve"> </w:t>
            </w:r>
            <w:r w:rsidR="00A847E3" w:rsidRPr="00704088">
              <w:rPr>
                <w:rFonts w:ascii="Times New Roman" w:hAnsi="Times New Roman"/>
                <w:color w:val="FF0000"/>
                <w:sz w:val="22"/>
                <w:szCs w:val="22"/>
                <w:lang w:val="vi-VN"/>
              </w:rPr>
              <w:t>và sửa đổi 1:2023</w:t>
            </w:r>
          </w:p>
        </w:tc>
        <w:tc>
          <w:tcPr>
            <w:tcW w:w="948" w:type="dxa"/>
            <w:shd w:val="clear" w:color="auto" w:fill="auto"/>
          </w:tcPr>
          <w:p w14:paraId="5C0F7C82" w14:textId="77777777" w:rsidR="00E531B1" w:rsidRPr="00704088" w:rsidRDefault="00E531B1">
            <w:pPr>
              <w:rPr>
                <w:rFonts w:ascii="Times New Roman" w:hAnsi="Times New Roman"/>
                <w:color w:val="000000"/>
                <w:sz w:val="22"/>
                <w:szCs w:val="22"/>
              </w:rPr>
            </w:pPr>
          </w:p>
        </w:tc>
      </w:tr>
      <w:tr w:rsidR="00E531B1" w:rsidRPr="00704088" w14:paraId="4D6532CA" w14:textId="77777777">
        <w:trPr>
          <w:trHeight w:val="393"/>
        </w:trPr>
        <w:tc>
          <w:tcPr>
            <w:tcW w:w="703" w:type="dxa"/>
            <w:shd w:val="clear" w:color="auto" w:fill="auto"/>
          </w:tcPr>
          <w:p w14:paraId="7ECA07B4"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7.1.6</w:t>
            </w:r>
          </w:p>
        </w:tc>
        <w:tc>
          <w:tcPr>
            <w:tcW w:w="1999" w:type="dxa"/>
            <w:shd w:val="clear" w:color="auto" w:fill="auto"/>
          </w:tcPr>
          <w:p w14:paraId="2796880B" w14:textId="77777777" w:rsidR="00E531B1" w:rsidRPr="00704088" w:rsidRDefault="0074795F">
            <w:pPr>
              <w:pBdr>
                <w:top w:val="nil"/>
                <w:left w:val="nil"/>
                <w:bottom w:val="nil"/>
                <w:right w:val="nil"/>
                <w:between w:val="nil"/>
              </w:pBdr>
              <w:tabs>
                <w:tab w:val="center" w:pos="4320"/>
                <w:tab w:val="right" w:pos="8640"/>
              </w:tabs>
              <w:rPr>
                <w:rFonts w:ascii="Times New Roman" w:hAnsi="Times New Roman"/>
                <w:color w:val="000000"/>
                <w:sz w:val="22"/>
                <w:szCs w:val="22"/>
              </w:rPr>
            </w:pPr>
            <w:r w:rsidRPr="00704088">
              <w:rPr>
                <w:rFonts w:ascii="Times New Roman" w:hAnsi="Times New Roman"/>
                <w:color w:val="000000"/>
                <w:sz w:val="22"/>
                <w:szCs w:val="22"/>
              </w:rPr>
              <w:t>Cửa thoát nạn</w:t>
            </w:r>
          </w:p>
        </w:tc>
        <w:tc>
          <w:tcPr>
            <w:tcW w:w="3246" w:type="dxa"/>
            <w:shd w:val="clear" w:color="auto" w:fill="auto"/>
          </w:tcPr>
          <w:p w14:paraId="54EDC704" w14:textId="77777777" w:rsidR="00E531B1" w:rsidRPr="00704088" w:rsidRDefault="00E531B1">
            <w:pPr>
              <w:rPr>
                <w:rFonts w:ascii="Times New Roman" w:hAnsi="Times New Roman"/>
                <w:color w:val="000000"/>
                <w:sz w:val="22"/>
                <w:szCs w:val="22"/>
              </w:rPr>
            </w:pPr>
          </w:p>
        </w:tc>
        <w:tc>
          <w:tcPr>
            <w:tcW w:w="6461" w:type="dxa"/>
            <w:shd w:val="clear" w:color="auto" w:fill="auto"/>
          </w:tcPr>
          <w:p w14:paraId="40F8C70F" w14:textId="77777777" w:rsidR="00E531B1" w:rsidRPr="00704088" w:rsidRDefault="00E531B1">
            <w:pPr>
              <w:rPr>
                <w:rFonts w:ascii="Times New Roman" w:hAnsi="Times New Roman"/>
                <w:color w:val="000000"/>
                <w:sz w:val="22"/>
                <w:szCs w:val="22"/>
              </w:rPr>
            </w:pPr>
          </w:p>
        </w:tc>
        <w:tc>
          <w:tcPr>
            <w:tcW w:w="1889" w:type="dxa"/>
            <w:shd w:val="clear" w:color="auto" w:fill="auto"/>
          </w:tcPr>
          <w:p w14:paraId="22F965CA" w14:textId="77777777" w:rsidR="00E531B1" w:rsidRPr="00704088" w:rsidRDefault="00E531B1">
            <w:pPr>
              <w:jc w:val="center"/>
              <w:rPr>
                <w:rFonts w:ascii="Times New Roman" w:hAnsi="Times New Roman"/>
                <w:color w:val="000000"/>
                <w:sz w:val="22"/>
                <w:szCs w:val="22"/>
              </w:rPr>
            </w:pPr>
          </w:p>
        </w:tc>
        <w:tc>
          <w:tcPr>
            <w:tcW w:w="948" w:type="dxa"/>
            <w:shd w:val="clear" w:color="auto" w:fill="auto"/>
          </w:tcPr>
          <w:p w14:paraId="54C2B9F8" w14:textId="77777777" w:rsidR="00E531B1" w:rsidRPr="00704088" w:rsidRDefault="00E531B1">
            <w:pPr>
              <w:rPr>
                <w:rFonts w:ascii="Times New Roman" w:hAnsi="Times New Roman"/>
                <w:color w:val="000000"/>
                <w:sz w:val="22"/>
                <w:szCs w:val="22"/>
              </w:rPr>
            </w:pPr>
          </w:p>
        </w:tc>
      </w:tr>
      <w:tr w:rsidR="00E531B1" w:rsidRPr="00704088" w14:paraId="6BB2B152" w14:textId="77777777">
        <w:trPr>
          <w:trHeight w:val="912"/>
        </w:trPr>
        <w:tc>
          <w:tcPr>
            <w:tcW w:w="703" w:type="dxa"/>
            <w:shd w:val="clear" w:color="auto" w:fill="auto"/>
          </w:tcPr>
          <w:p w14:paraId="3E5A451A"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2819C87E" w14:textId="77777777" w:rsidR="00E531B1" w:rsidRPr="00704088" w:rsidRDefault="0074795F">
            <w:pPr>
              <w:pBdr>
                <w:top w:val="nil"/>
                <w:left w:val="nil"/>
                <w:bottom w:val="nil"/>
                <w:right w:val="nil"/>
                <w:between w:val="nil"/>
              </w:pBdr>
              <w:tabs>
                <w:tab w:val="center" w:pos="4320"/>
                <w:tab w:val="right" w:pos="8640"/>
              </w:tabs>
              <w:rPr>
                <w:rFonts w:ascii="Times New Roman" w:hAnsi="Times New Roman"/>
                <w:color w:val="000000"/>
                <w:sz w:val="22"/>
                <w:szCs w:val="22"/>
              </w:rPr>
            </w:pPr>
            <w:r w:rsidRPr="00704088">
              <w:rPr>
                <w:rFonts w:ascii="Times New Roman" w:hAnsi="Times New Roman"/>
                <w:color w:val="000000"/>
                <w:sz w:val="22"/>
                <w:szCs w:val="22"/>
              </w:rPr>
              <w:t>Kiểu cửa</w:t>
            </w:r>
          </w:p>
        </w:tc>
        <w:tc>
          <w:tcPr>
            <w:tcW w:w="3246" w:type="dxa"/>
            <w:shd w:val="clear" w:color="auto" w:fill="auto"/>
          </w:tcPr>
          <w:p w14:paraId="002D5FA5" w14:textId="77777777" w:rsidR="00E531B1" w:rsidRPr="00704088" w:rsidRDefault="00E531B1">
            <w:pPr>
              <w:rPr>
                <w:rFonts w:ascii="Times New Roman" w:hAnsi="Times New Roman"/>
                <w:color w:val="000000"/>
                <w:sz w:val="22"/>
                <w:szCs w:val="22"/>
              </w:rPr>
            </w:pPr>
          </w:p>
        </w:tc>
        <w:tc>
          <w:tcPr>
            <w:tcW w:w="6461" w:type="dxa"/>
            <w:shd w:val="clear" w:color="auto" w:fill="auto"/>
          </w:tcPr>
          <w:p w14:paraId="3F8FC03B" w14:textId="77777777" w:rsidR="00F42C6C" w:rsidRPr="00704088" w:rsidRDefault="00F42C6C" w:rsidP="005B5A47">
            <w:pPr>
              <w:spacing w:before="120"/>
              <w:jc w:val="both"/>
              <w:rPr>
                <w:rFonts w:ascii="Times New Roman" w:hAnsi="Times New Roman"/>
                <w:color w:val="FF0000"/>
                <w:sz w:val="22"/>
                <w:szCs w:val="22"/>
              </w:rPr>
            </w:pPr>
            <w:r w:rsidRPr="00704088">
              <w:rPr>
                <w:rFonts w:ascii="Times New Roman" w:hAnsi="Times New Roman"/>
                <w:color w:val="FF0000"/>
                <w:sz w:val="22"/>
                <w:szCs w:val="22"/>
              </w:rPr>
              <w:t>Các lối ra không được coi là lối ra thoát nạn nếu trên lối ra này có đặt cửa cuốn hoặc cửa quay.</w:t>
            </w:r>
          </w:p>
          <w:p w14:paraId="0A91BFF1" w14:textId="08CE5C72" w:rsidR="00E531B1" w:rsidRPr="00704088" w:rsidRDefault="00F42C6C" w:rsidP="005B5A47">
            <w:pPr>
              <w:pBdr>
                <w:top w:val="nil"/>
                <w:left w:val="nil"/>
                <w:bottom w:val="nil"/>
                <w:right w:val="nil"/>
                <w:between w:val="nil"/>
              </w:pBdr>
              <w:jc w:val="both"/>
              <w:rPr>
                <w:rFonts w:ascii="Times New Roman" w:hAnsi="Times New Roman"/>
                <w:color w:val="000000"/>
                <w:sz w:val="22"/>
                <w:szCs w:val="22"/>
              </w:rPr>
            </w:pPr>
            <w:r w:rsidRPr="00704088">
              <w:rPr>
                <w:rFonts w:ascii="Times New Roman" w:hAnsi="Times New Roman"/>
                <w:color w:val="FF0000"/>
                <w:sz w:val="22"/>
                <w:szCs w:val="22"/>
              </w:rPr>
              <w:t>Được sử dụng cửa trượt hoặc cửa xếp trên lối ra thoát nạn (trừ các trường hợp: cửa này có yêu cầu về giới hạn chịu lửa, hoặc có yêu cầu về việc cửa phải tự đóng kín sau khi mở, hoặc trong các nhà nhóm F1.3, cơ sở mầm non, trường tiểu học và tương đương), khi đó không áp dụng quy định về chiều mở cửa tại 3.2.10, và phải có biển thông báo/ghi chú về loại cửa và chiều mở của cửa</w:t>
            </w:r>
          </w:p>
        </w:tc>
        <w:tc>
          <w:tcPr>
            <w:tcW w:w="1889" w:type="dxa"/>
            <w:shd w:val="clear" w:color="auto" w:fill="auto"/>
          </w:tcPr>
          <w:p w14:paraId="147D494F"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 xml:space="preserve">Điều 3.2.3 </w:t>
            </w:r>
          </w:p>
          <w:p w14:paraId="564A3520"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25721D7D" w14:textId="77E4F60C" w:rsidR="00741A60" w:rsidRPr="00704088" w:rsidRDefault="00741A60">
            <w:pPr>
              <w:jc w:val="center"/>
              <w:rPr>
                <w:rFonts w:ascii="Times New Roman" w:hAnsi="Times New Roman"/>
                <w:color w:val="000000"/>
                <w:sz w:val="22"/>
                <w:szCs w:val="22"/>
              </w:rPr>
            </w:pPr>
            <w:r w:rsidRPr="00704088">
              <w:rPr>
                <w:rFonts w:ascii="Times New Roman" w:hAnsi="Times New Roman"/>
                <w:color w:val="FF0000"/>
                <w:sz w:val="20"/>
                <w:szCs w:val="20"/>
                <w:lang w:val="vi-VN"/>
              </w:rPr>
              <w:t>và Sửa đổi 1: 2023</w:t>
            </w:r>
          </w:p>
        </w:tc>
        <w:tc>
          <w:tcPr>
            <w:tcW w:w="948" w:type="dxa"/>
            <w:shd w:val="clear" w:color="auto" w:fill="auto"/>
          </w:tcPr>
          <w:p w14:paraId="25E20A52" w14:textId="77777777" w:rsidR="00E531B1" w:rsidRPr="00704088" w:rsidRDefault="00E531B1">
            <w:pPr>
              <w:rPr>
                <w:rFonts w:ascii="Times New Roman" w:hAnsi="Times New Roman"/>
                <w:color w:val="000000"/>
                <w:sz w:val="22"/>
                <w:szCs w:val="22"/>
              </w:rPr>
            </w:pPr>
          </w:p>
        </w:tc>
      </w:tr>
      <w:tr w:rsidR="00E531B1" w:rsidRPr="00704088" w14:paraId="54D48DC7" w14:textId="77777777">
        <w:trPr>
          <w:trHeight w:val="528"/>
        </w:trPr>
        <w:tc>
          <w:tcPr>
            <w:tcW w:w="703" w:type="dxa"/>
            <w:shd w:val="clear" w:color="auto" w:fill="auto"/>
          </w:tcPr>
          <w:p w14:paraId="415C696F"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1145A450"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Chiều mở cửa thoát nạn</w:t>
            </w:r>
          </w:p>
        </w:tc>
        <w:tc>
          <w:tcPr>
            <w:tcW w:w="3246" w:type="dxa"/>
            <w:shd w:val="clear" w:color="auto" w:fill="auto"/>
          </w:tcPr>
          <w:p w14:paraId="37BD5480" w14:textId="77777777" w:rsidR="00E531B1" w:rsidRPr="00704088" w:rsidRDefault="00E531B1">
            <w:pPr>
              <w:rPr>
                <w:rFonts w:ascii="Times New Roman" w:hAnsi="Times New Roman"/>
                <w:color w:val="000000"/>
                <w:sz w:val="22"/>
                <w:szCs w:val="22"/>
              </w:rPr>
            </w:pPr>
          </w:p>
        </w:tc>
        <w:tc>
          <w:tcPr>
            <w:tcW w:w="6461" w:type="dxa"/>
            <w:shd w:val="clear" w:color="auto" w:fill="auto"/>
          </w:tcPr>
          <w:p w14:paraId="755F7841" w14:textId="77777777" w:rsidR="00E531B1" w:rsidRPr="00704088" w:rsidRDefault="0074795F">
            <w:pPr>
              <w:pStyle w:val="Heading3"/>
              <w:spacing w:before="0" w:after="0"/>
              <w:rPr>
                <w:rFonts w:ascii="Times New Roman" w:hAnsi="Times New Roman"/>
                <w:b w:val="0"/>
                <w:bCs w:val="0"/>
                <w:color w:val="000000"/>
                <w:sz w:val="22"/>
                <w:szCs w:val="22"/>
              </w:rPr>
            </w:pPr>
            <w:r w:rsidRPr="00704088">
              <w:rPr>
                <w:rFonts w:ascii="Times New Roman" w:hAnsi="Times New Roman"/>
                <w:b w:val="0"/>
                <w:bCs w:val="0"/>
                <w:color w:val="000000"/>
                <w:sz w:val="22"/>
                <w:szCs w:val="22"/>
              </w:rPr>
              <w:t>Các cửa của lối ra thoát nạn và các cửa khác trên đường thoát nạn phải được mở theo chiều lối thoát từ trong nhà ra ngoài. Không quy định đối với:</w:t>
            </w:r>
          </w:p>
          <w:p w14:paraId="6A9559EF" w14:textId="77777777" w:rsidR="00E531B1" w:rsidRPr="0070408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04088">
              <w:rPr>
                <w:rFonts w:ascii="Times New Roman" w:hAnsi="Times New Roman"/>
                <w:color w:val="000000"/>
                <w:sz w:val="22"/>
                <w:szCs w:val="22"/>
              </w:rPr>
              <w:t>- Các gian phòng nhóm F1.3 và F1.4;</w:t>
            </w:r>
          </w:p>
          <w:p w14:paraId="7EA81DA2" w14:textId="77777777" w:rsidR="00E531B1" w:rsidRPr="0070408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04088">
              <w:rPr>
                <w:rFonts w:ascii="Times New Roman" w:hAnsi="Times New Roman"/>
                <w:color w:val="000000"/>
                <w:sz w:val="22"/>
                <w:szCs w:val="22"/>
              </w:rPr>
              <w:t>- Các gian phòng có mặt đồng thời không quá 15 người, ngoại trừ các gian phòng hạng A hoặc B;</w:t>
            </w:r>
          </w:p>
          <w:p w14:paraId="1285BAB4" w14:textId="77777777" w:rsidR="00E531B1" w:rsidRPr="0070408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04088">
              <w:rPr>
                <w:rFonts w:ascii="Times New Roman" w:hAnsi="Times New Roman"/>
                <w:color w:val="000000"/>
                <w:sz w:val="22"/>
                <w:szCs w:val="22"/>
              </w:rPr>
              <w:lastRenderedPageBreak/>
              <w:t>- Các phòng kho có diện tích không lớn hơn 200 m</w:t>
            </w:r>
            <w:r w:rsidRPr="00704088">
              <w:rPr>
                <w:rFonts w:ascii="Times New Roman" w:hAnsi="Times New Roman"/>
                <w:color w:val="000000"/>
                <w:sz w:val="22"/>
                <w:szCs w:val="22"/>
                <w:vertAlign w:val="superscript"/>
              </w:rPr>
              <w:t>2</w:t>
            </w:r>
            <w:r w:rsidRPr="00704088">
              <w:rPr>
                <w:rFonts w:ascii="Times New Roman" w:hAnsi="Times New Roman"/>
                <w:color w:val="000000"/>
                <w:sz w:val="22"/>
                <w:szCs w:val="22"/>
              </w:rPr>
              <w:t xml:space="preserve"> và không có người làm việc thường xuyên;</w:t>
            </w:r>
          </w:p>
          <w:p w14:paraId="2F583FC4" w14:textId="77777777" w:rsidR="00E531B1" w:rsidRPr="0070408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04088">
              <w:rPr>
                <w:rFonts w:ascii="Times New Roman" w:hAnsi="Times New Roman"/>
                <w:color w:val="000000"/>
                <w:sz w:val="22"/>
                <w:szCs w:val="22"/>
              </w:rPr>
              <w:t>- Các buồng vệ sinh;</w:t>
            </w:r>
          </w:p>
          <w:p w14:paraId="67931AC4" w14:textId="77777777" w:rsidR="00E531B1" w:rsidRPr="0070408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04088">
              <w:rPr>
                <w:rFonts w:ascii="Times New Roman" w:hAnsi="Times New Roman"/>
                <w:color w:val="000000"/>
                <w:sz w:val="22"/>
                <w:szCs w:val="22"/>
              </w:rPr>
              <w:t>- Các lối ra dẫn vào các chiếu thang của các cầu thang bộ loại 3.</w:t>
            </w:r>
          </w:p>
        </w:tc>
        <w:tc>
          <w:tcPr>
            <w:tcW w:w="1889" w:type="dxa"/>
            <w:shd w:val="clear" w:color="auto" w:fill="auto"/>
          </w:tcPr>
          <w:p w14:paraId="1176C5DF"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lastRenderedPageBreak/>
              <w:t xml:space="preserve">Điều 3.2.10 </w:t>
            </w:r>
          </w:p>
          <w:p w14:paraId="1491A85F"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32F50C5E" w14:textId="77777777" w:rsidR="00E531B1" w:rsidRPr="00704088" w:rsidRDefault="00E531B1">
            <w:pPr>
              <w:jc w:val="center"/>
              <w:rPr>
                <w:rFonts w:ascii="Times New Roman" w:hAnsi="Times New Roman"/>
                <w:color w:val="000000"/>
                <w:sz w:val="22"/>
                <w:szCs w:val="22"/>
              </w:rPr>
            </w:pPr>
          </w:p>
        </w:tc>
        <w:tc>
          <w:tcPr>
            <w:tcW w:w="948" w:type="dxa"/>
            <w:shd w:val="clear" w:color="auto" w:fill="auto"/>
          </w:tcPr>
          <w:p w14:paraId="7DE85367" w14:textId="77777777" w:rsidR="00E531B1" w:rsidRPr="00704088" w:rsidRDefault="00E531B1">
            <w:pPr>
              <w:rPr>
                <w:rFonts w:ascii="Times New Roman" w:hAnsi="Times New Roman"/>
                <w:color w:val="000000"/>
                <w:sz w:val="22"/>
                <w:szCs w:val="22"/>
              </w:rPr>
            </w:pPr>
          </w:p>
        </w:tc>
      </w:tr>
      <w:tr w:rsidR="00E531B1" w:rsidRPr="00704088" w14:paraId="351B1E8B" w14:textId="77777777">
        <w:trPr>
          <w:trHeight w:val="507"/>
        </w:trPr>
        <w:tc>
          <w:tcPr>
            <w:tcW w:w="703" w:type="dxa"/>
            <w:shd w:val="clear" w:color="auto" w:fill="auto"/>
          </w:tcPr>
          <w:p w14:paraId="4209D4A1"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7.1.7</w:t>
            </w:r>
          </w:p>
        </w:tc>
        <w:tc>
          <w:tcPr>
            <w:tcW w:w="1999" w:type="dxa"/>
            <w:shd w:val="clear" w:color="auto" w:fill="auto"/>
          </w:tcPr>
          <w:p w14:paraId="0E2F01C7"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Chiều rộng, chiều cao lối ra thoát nạn</w:t>
            </w:r>
          </w:p>
        </w:tc>
        <w:tc>
          <w:tcPr>
            <w:tcW w:w="3246" w:type="dxa"/>
            <w:shd w:val="clear" w:color="auto" w:fill="auto"/>
          </w:tcPr>
          <w:p w14:paraId="3C63E83D" w14:textId="77777777" w:rsidR="00E531B1" w:rsidRPr="00704088" w:rsidRDefault="00E531B1">
            <w:pPr>
              <w:rPr>
                <w:rFonts w:ascii="Times New Roman" w:hAnsi="Times New Roman"/>
                <w:color w:val="000000"/>
                <w:sz w:val="22"/>
                <w:szCs w:val="22"/>
              </w:rPr>
            </w:pPr>
          </w:p>
        </w:tc>
        <w:tc>
          <w:tcPr>
            <w:tcW w:w="6461" w:type="dxa"/>
            <w:shd w:val="clear" w:color="auto" w:fill="auto"/>
          </w:tcPr>
          <w:p w14:paraId="5FD147CC" w14:textId="77777777" w:rsidR="00E531B1" w:rsidRPr="00704088" w:rsidRDefault="00E531B1">
            <w:pPr>
              <w:rPr>
                <w:rFonts w:ascii="Times New Roman" w:hAnsi="Times New Roman"/>
                <w:color w:val="000000"/>
                <w:sz w:val="22"/>
                <w:szCs w:val="22"/>
              </w:rPr>
            </w:pPr>
          </w:p>
        </w:tc>
        <w:tc>
          <w:tcPr>
            <w:tcW w:w="1889" w:type="dxa"/>
            <w:shd w:val="clear" w:color="auto" w:fill="auto"/>
          </w:tcPr>
          <w:p w14:paraId="7ABC3C91" w14:textId="77777777" w:rsidR="00E531B1" w:rsidRPr="00704088" w:rsidRDefault="00E531B1">
            <w:pPr>
              <w:jc w:val="center"/>
              <w:rPr>
                <w:rFonts w:ascii="Times New Roman" w:hAnsi="Times New Roman"/>
                <w:color w:val="000000"/>
                <w:sz w:val="22"/>
                <w:szCs w:val="22"/>
              </w:rPr>
            </w:pPr>
          </w:p>
        </w:tc>
        <w:tc>
          <w:tcPr>
            <w:tcW w:w="948" w:type="dxa"/>
            <w:shd w:val="clear" w:color="auto" w:fill="auto"/>
          </w:tcPr>
          <w:p w14:paraId="226C7040" w14:textId="77777777" w:rsidR="00E531B1" w:rsidRPr="00704088" w:rsidRDefault="00E531B1">
            <w:pPr>
              <w:rPr>
                <w:rFonts w:ascii="Times New Roman" w:hAnsi="Times New Roman"/>
                <w:color w:val="000000"/>
                <w:sz w:val="22"/>
                <w:szCs w:val="22"/>
              </w:rPr>
            </w:pPr>
          </w:p>
        </w:tc>
      </w:tr>
      <w:tr w:rsidR="00E531B1" w:rsidRPr="00704088" w14:paraId="59656BA2" w14:textId="77777777">
        <w:trPr>
          <w:trHeight w:val="507"/>
        </w:trPr>
        <w:tc>
          <w:tcPr>
            <w:tcW w:w="703" w:type="dxa"/>
            <w:shd w:val="clear" w:color="auto" w:fill="auto"/>
          </w:tcPr>
          <w:p w14:paraId="6C6F856C"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0D5E72A7"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Chiều cao thông thủy</w:t>
            </w:r>
          </w:p>
          <w:p w14:paraId="7B61323A" w14:textId="77777777" w:rsidR="00E531B1" w:rsidRPr="00704088" w:rsidRDefault="00E531B1">
            <w:pPr>
              <w:rPr>
                <w:rFonts w:ascii="Times New Roman" w:hAnsi="Times New Roman"/>
                <w:color w:val="000000"/>
                <w:sz w:val="22"/>
                <w:szCs w:val="22"/>
              </w:rPr>
            </w:pPr>
          </w:p>
        </w:tc>
        <w:tc>
          <w:tcPr>
            <w:tcW w:w="3246" w:type="dxa"/>
            <w:shd w:val="clear" w:color="auto" w:fill="auto"/>
          </w:tcPr>
          <w:p w14:paraId="5AD0D8CC" w14:textId="77777777" w:rsidR="00E531B1" w:rsidRPr="00704088" w:rsidRDefault="00E531B1">
            <w:pPr>
              <w:rPr>
                <w:rFonts w:ascii="Times New Roman" w:hAnsi="Times New Roman"/>
                <w:color w:val="000000"/>
                <w:sz w:val="22"/>
                <w:szCs w:val="22"/>
              </w:rPr>
            </w:pPr>
          </w:p>
        </w:tc>
        <w:tc>
          <w:tcPr>
            <w:tcW w:w="6461" w:type="dxa"/>
            <w:shd w:val="clear" w:color="auto" w:fill="auto"/>
          </w:tcPr>
          <w:p w14:paraId="191A0286"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Chiều cao thông thuỷ của lối ra thoát nạn phải không nhỏ hơn 1,9 m</w:t>
            </w:r>
          </w:p>
        </w:tc>
        <w:tc>
          <w:tcPr>
            <w:tcW w:w="1889" w:type="dxa"/>
            <w:shd w:val="clear" w:color="auto" w:fill="auto"/>
          </w:tcPr>
          <w:p w14:paraId="15DF7E30"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 xml:space="preserve">Đ 3.2.9 </w:t>
            </w:r>
          </w:p>
          <w:p w14:paraId="39F8B10F"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 xml:space="preserve"> QCVN 06:2022</w:t>
            </w:r>
          </w:p>
        </w:tc>
        <w:tc>
          <w:tcPr>
            <w:tcW w:w="948" w:type="dxa"/>
            <w:shd w:val="clear" w:color="auto" w:fill="auto"/>
          </w:tcPr>
          <w:p w14:paraId="14AD5A14" w14:textId="77777777" w:rsidR="00E531B1" w:rsidRPr="00704088" w:rsidRDefault="00E531B1">
            <w:pPr>
              <w:rPr>
                <w:rFonts w:ascii="Times New Roman" w:hAnsi="Times New Roman"/>
                <w:color w:val="000000"/>
                <w:sz w:val="22"/>
                <w:szCs w:val="22"/>
              </w:rPr>
            </w:pPr>
          </w:p>
        </w:tc>
      </w:tr>
      <w:tr w:rsidR="00E531B1" w:rsidRPr="00704088" w14:paraId="6AB4110C" w14:textId="77777777">
        <w:trPr>
          <w:trHeight w:val="464"/>
        </w:trPr>
        <w:tc>
          <w:tcPr>
            <w:tcW w:w="703" w:type="dxa"/>
            <w:shd w:val="clear" w:color="auto" w:fill="auto"/>
          </w:tcPr>
          <w:p w14:paraId="22DF12CD"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62E0F9FE"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Chiều rộng thông thủy</w:t>
            </w:r>
          </w:p>
          <w:p w14:paraId="6BE375F7" w14:textId="77777777" w:rsidR="00E531B1" w:rsidRPr="00704088" w:rsidRDefault="00E531B1">
            <w:pPr>
              <w:rPr>
                <w:rFonts w:ascii="Times New Roman" w:hAnsi="Times New Roman"/>
                <w:color w:val="000000"/>
                <w:sz w:val="22"/>
                <w:szCs w:val="22"/>
              </w:rPr>
            </w:pPr>
          </w:p>
        </w:tc>
        <w:tc>
          <w:tcPr>
            <w:tcW w:w="3246" w:type="dxa"/>
            <w:shd w:val="clear" w:color="auto" w:fill="auto"/>
          </w:tcPr>
          <w:p w14:paraId="103165C4" w14:textId="77777777" w:rsidR="00E531B1" w:rsidRPr="00704088" w:rsidRDefault="00E531B1">
            <w:pPr>
              <w:rPr>
                <w:rFonts w:ascii="Times New Roman" w:hAnsi="Times New Roman"/>
                <w:color w:val="000000"/>
                <w:sz w:val="22"/>
                <w:szCs w:val="22"/>
              </w:rPr>
            </w:pPr>
          </w:p>
        </w:tc>
        <w:tc>
          <w:tcPr>
            <w:tcW w:w="6461" w:type="dxa"/>
            <w:shd w:val="clear" w:color="auto" w:fill="auto"/>
          </w:tcPr>
          <w:p w14:paraId="5219CC5F"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Chiều rộng thông thủy không nhỏ hơn:</w:t>
            </w:r>
          </w:p>
          <w:p w14:paraId="42C22CE2"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+ 1,2 m – từ các gian phòng nhóm F 1.1 khi số người thoát nạn lớn hơn 15 người, từ các gian phòng và nhà thuộc nhóm nguy hiểm cháy theo công năng khác có số người thoát nạn lớn hơn 50 người, ngoại trừ nhóm F 1.3;</w:t>
            </w:r>
          </w:p>
          <w:p w14:paraId="2E40A1CF"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+ 0,8 m – trong tất cả các trường hợp còn lại.</w:t>
            </w:r>
          </w:p>
          <w:p w14:paraId="008C5586"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Chiều rộng của các cửa đi bên ngoài của buồng thang bộ cũng như của các cửa đi từ buồng thang bộ vào sảnh không được nhỏ hơn giá trị tính toán hoặc chiều rộng của bản thang được quy định tại 3.4.1 của QCVN 06:2022</w:t>
            </w:r>
          </w:p>
          <w:p w14:paraId="22B9A88F"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Chiều rộng cửa từ các phòng học hơn 15 người không được nhỏ hơn 0,9m.</w:t>
            </w:r>
          </w:p>
        </w:tc>
        <w:tc>
          <w:tcPr>
            <w:tcW w:w="1889" w:type="dxa"/>
            <w:shd w:val="clear" w:color="auto" w:fill="auto"/>
          </w:tcPr>
          <w:p w14:paraId="4784363D"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 xml:space="preserve">Đ 3.2.9 </w:t>
            </w:r>
          </w:p>
          <w:p w14:paraId="3621A1A8"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434383F2" w14:textId="77777777" w:rsidR="00E531B1" w:rsidRPr="00704088" w:rsidRDefault="00E531B1">
            <w:pPr>
              <w:jc w:val="center"/>
              <w:rPr>
                <w:rFonts w:ascii="Times New Roman" w:hAnsi="Times New Roman"/>
                <w:color w:val="000000"/>
                <w:sz w:val="22"/>
                <w:szCs w:val="22"/>
              </w:rPr>
            </w:pPr>
          </w:p>
          <w:p w14:paraId="1029B38F" w14:textId="77777777" w:rsidR="00E531B1" w:rsidRPr="00704088" w:rsidRDefault="00E531B1">
            <w:pPr>
              <w:jc w:val="center"/>
              <w:rPr>
                <w:rFonts w:ascii="Times New Roman" w:hAnsi="Times New Roman"/>
                <w:color w:val="000000"/>
                <w:sz w:val="22"/>
                <w:szCs w:val="22"/>
              </w:rPr>
            </w:pPr>
          </w:p>
          <w:p w14:paraId="2ADA23DB" w14:textId="77777777" w:rsidR="00E531B1" w:rsidRPr="00704088" w:rsidRDefault="00E531B1">
            <w:pPr>
              <w:jc w:val="center"/>
              <w:rPr>
                <w:rFonts w:ascii="Times New Roman" w:hAnsi="Times New Roman"/>
                <w:color w:val="000000"/>
                <w:sz w:val="22"/>
                <w:szCs w:val="22"/>
              </w:rPr>
            </w:pPr>
          </w:p>
          <w:p w14:paraId="0D9E5729" w14:textId="77777777" w:rsidR="00E531B1" w:rsidRPr="00704088" w:rsidRDefault="00E531B1">
            <w:pPr>
              <w:jc w:val="center"/>
              <w:rPr>
                <w:rFonts w:ascii="Times New Roman" w:hAnsi="Times New Roman"/>
                <w:color w:val="000000"/>
                <w:sz w:val="22"/>
                <w:szCs w:val="22"/>
              </w:rPr>
            </w:pPr>
          </w:p>
          <w:p w14:paraId="0E828821" w14:textId="77777777" w:rsidR="00E531B1" w:rsidRPr="00704088" w:rsidRDefault="00E531B1">
            <w:pPr>
              <w:jc w:val="center"/>
              <w:rPr>
                <w:rFonts w:ascii="Times New Roman" w:hAnsi="Times New Roman"/>
                <w:color w:val="000000"/>
                <w:sz w:val="22"/>
                <w:szCs w:val="22"/>
              </w:rPr>
            </w:pPr>
          </w:p>
          <w:p w14:paraId="40AD115C" w14:textId="77777777" w:rsidR="00E531B1" w:rsidRPr="00704088" w:rsidRDefault="00E531B1">
            <w:pPr>
              <w:jc w:val="center"/>
              <w:rPr>
                <w:rFonts w:ascii="Times New Roman" w:hAnsi="Times New Roman"/>
                <w:color w:val="000000"/>
                <w:sz w:val="22"/>
                <w:szCs w:val="22"/>
              </w:rPr>
            </w:pPr>
          </w:p>
          <w:p w14:paraId="4A7FD92D" w14:textId="77777777" w:rsidR="00E531B1" w:rsidRPr="00704088" w:rsidRDefault="00E531B1">
            <w:pPr>
              <w:jc w:val="center"/>
              <w:rPr>
                <w:rFonts w:ascii="Times New Roman" w:hAnsi="Times New Roman"/>
                <w:color w:val="000000"/>
                <w:sz w:val="22"/>
                <w:szCs w:val="22"/>
              </w:rPr>
            </w:pPr>
          </w:p>
          <w:p w14:paraId="25BB7CA0" w14:textId="77777777" w:rsidR="00E531B1" w:rsidRPr="00704088" w:rsidRDefault="00E531B1">
            <w:pPr>
              <w:jc w:val="center"/>
              <w:rPr>
                <w:rFonts w:ascii="Times New Roman" w:hAnsi="Times New Roman"/>
                <w:color w:val="000000"/>
                <w:sz w:val="22"/>
                <w:szCs w:val="22"/>
              </w:rPr>
            </w:pPr>
          </w:p>
          <w:p w14:paraId="24A8C178" w14:textId="77777777" w:rsidR="00E531B1" w:rsidRPr="00704088" w:rsidRDefault="00E531B1">
            <w:pPr>
              <w:jc w:val="center"/>
              <w:rPr>
                <w:rFonts w:ascii="Times New Roman" w:hAnsi="Times New Roman"/>
                <w:color w:val="000000"/>
                <w:sz w:val="22"/>
                <w:szCs w:val="22"/>
              </w:rPr>
            </w:pPr>
          </w:p>
          <w:p w14:paraId="7912ED09" w14:textId="77777777" w:rsidR="00E531B1" w:rsidRPr="00704088" w:rsidRDefault="00E531B1">
            <w:pPr>
              <w:rPr>
                <w:rFonts w:ascii="Times New Roman" w:hAnsi="Times New Roman"/>
                <w:color w:val="000000"/>
                <w:sz w:val="22"/>
                <w:szCs w:val="22"/>
              </w:rPr>
            </w:pPr>
          </w:p>
        </w:tc>
        <w:tc>
          <w:tcPr>
            <w:tcW w:w="948" w:type="dxa"/>
            <w:shd w:val="clear" w:color="auto" w:fill="auto"/>
          </w:tcPr>
          <w:p w14:paraId="661C674E" w14:textId="77777777" w:rsidR="00E531B1" w:rsidRPr="00704088" w:rsidRDefault="00E531B1">
            <w:pPr>
              <w:rPr>
                <w:rFonts w:ascii="Times New Roman" w:hAnsi="Times New Roman"/>
                <w:color w:val="000000"/>
                <w:sz w:val="22"/>
                <w:szCs w:val="22"/>
              </w:rPr>
            </w:pPr>
          </w:p>
        </w:tc>
      </w:tr>
      <w:tr w:rsidR="00E531B1" w:rsidRPr="00704088" w14:paraId="33197B40" w14:textId="77777777">
        <w:trPr>
          <w:trHeight w:val="1700"/>
        </w:trPr>
        <w:tc>
          <w:tcPr>
            <w:tcW w:w="703" w:type="dxa"/>
            <w:shd w:val="clear" w:color="auto" w:fill="auto"/>
          </w:tcPr>
          <w:p w14:paraId="17A7DBB4"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7.1.8</w:t>
            </w:r>
          </w:p>
        </w:tc>
        <w:tc>
          <w:tcPr>
            <w:tcW w:w="1999" w:type="dxa"/>
            <w:shd w:val="clear" w:color="auto" w:fill="auto"/>
          </w:tcPr>
          <w:p w14:paraId="1DA445D6"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Yêu cầu lối ra thoát nạn của tầng kỹ thuật</w:t>
            </w:r>
          </w:p>
        </w:tc>
        <w:tc>
          <w:tcPr>
            <w:tcW w:w="3246" w:type="dxa"/>
            <w:shd w:val="clear" w:color="auto" w:fill="auto"/>
          </w:tcPr>
          <w:p w14:paraId="4217D41F" w14:textId="77777777" w:rsidR="00E531B1" w:rsidRPr="00704088" w:rsidRDefault="00E531B1">
            <w:pPr>
              <w:rPr>
                <w:rFonts w:ascii="Times New Roman" w:hAnsi="Times New Roman"/>
                <w:color w:val="000000"/>
                <w:sz w:val="22"/>
                <w:szCs w:val="22"/>
              </w:rPr>
            </w:pPr>
          </w:p>
        </w:tc>
        <w:tc>
          <w:tcPr>
            <w:tcW w:w="6461" w:type="dxa"/>
            <w:shd w:val="clear" w:color="auto" w:fill="auto"/>
          </w:tcPr>
          <w:p w14:paraId="273177A3" w14:textId="77777777" w:rsidR="00E531B1" w:rsidRPr="00704088" w:rsidRDefault="0074795F">
            <w:pPr>
              <w:pStyle w:val="Heading3"/>
              <w:spacing w:before="0" w:after="0"/>
              <w:jc w:val="both"/>
              <w:rPr>
                <w:rFonts w:ascii="Times New Roman" w:hAnsi="Times New Roman"/>
                <w:b w:val="0"/>
                <w:color w:val="000000"/>
                <w:sz w:val="22"/>
                <w:szCs w:val="22"/>
              </w:rPr>
            </w:pPr>
            <w:r w:rsidRPr="00704088">
              <w:rPr>
                <w:rFonts w:ascii="Times New Roman" w:hAnsi="Times New Roman"/>
                <w:b w:val="0"/>
                <w:color w:val="000000"/>
                <w:sz w:val="22"/>
                <w:szCs w:val="22"/>
              </w:rPr>
              <w:t>Trong các tầng kỹ thuật cho phép bố trí các lối ra thoát nạn với chiều cao không nhỏ hơn 1,8 m.</w:t>
            </w:r>
          </w:p>
          <w:p w14:paraId="2FC781E8" w14:textId="3A52C023" w:rsidR="00E531B1" w:rsidRPr="00704088" w:rsidRDefault="0074795F">
            <w:pPr>
              <w:pBdr>
                <w:top w:val="nil"/>
                <w:left w:val="nil"/>
                <w:bottom w:val="nil"/>
                <w:right w:val="nil"/>
                <w:between w:val="nil"/>
              </w:pBdr>
              <w:jc w:val="both"/>
              <w:rPr>
                <w:rFonts w:ascii="Times New Roman" w:hAnsi="Times New Roman"/>
                <w:color w:val="000000"/>
                <w:sz w:val="22"/>
                <w:szCs w:val="22"/>
              </w:rPr>
            </w:pPr>
            <w:r w:rsidRPr="00704088">
              <w:rPr>
                <w:rFonts w:ascii="Times New Roman" w:hAnsi="Times New Roman"/>
                <w:color w:val="000000"/>
                <w:sz w:val="22"/>
                <w:szCs w:val="22"/>
              </w:rPr>
              <w:t xml:space="preserve">Từ các tầng kỹ thuật chỉ </w:t>
            </w:r>
            <w:r w:rsidR="00A906B3" w:rsidRPr="00704088">
              <w:rPr>
                <w:rFonts w:ascii="Times New Roman" w:hAnsi="Times New Roman"/>
                <w:color w:val="000000"/>
                <w:sz w:val="22"/>
                <w:szCs w:val="22"/>
              </w:rPr>
              <w:t>dùng</w:t>
            </w:r>
            <w:r w:rsidRPr="00704088">
              <w:rPr>
                <w:rFonts w:ascii="Times New Roman" w:hAnsi="Times New Roman"/>
                <w:color w:val="000000"/>
                <w:sz w:val="22"/>
                <w:szCs w:val="22"/>
              </w:rPr>
              <w:t xml:space="preserve"> để đặt các mạng kỹ thuật công trình (đường ống, đường dây và các đối tượng tương tự) cho phép bố trí lối ra khẩn cấp qua cửa đi với kích thước không nhỏ hơn 0,75 m × 1,5 m hoặc qua cửa nắp với kích thước không nhỏ hơn 0,6 m × 0,8 m mà không cần bố trí lối ra thoát nạn.</w:t>
            </w:r>
          </w:p>
          <w:p w14:paraId="13CF6505" w14:textId="77777777" w:rsidR="00E531B1" w:rsidRPr="00704088" w:rsidRDefault="0074795F">
            <w:pPr>
              <w:pBdr>
                <w:top w:val="nil"/>
                <w:left w:val="nil"/>
                <w:bottom w:val="nil"/>
                <w:right w:val="nil"/>
                <w:between w:val="nil"/>
              </w:pBdr>
              <w:jc w:val="both"/>
              <w:rPr>
                <w:rFonts w:ascii="Times New Roman" w:hAnsi="Times New Roman"/>
                <w:color w:val="000000"/>
                <w:sz w:val="22"/>
                <w:szCs w:val="22"/>
              </w:rPr>
            </w:pPr>
            <w:r w:rsidRPr="00704088">
              <w:rPr>
                <w:rFonts w:ascii="Times New Roman" w:hAnsi="Times New Roman"/>
                <w:color w:val="000000"/>
                <w:sz w:val="22"/>
                <w:szCs w:val="22"/>
              </w:rPr>
              <w:t>Trong các tầng kỹ thuật hầm các lối ra này phải được ngăn cách với các lối ra khác của nhà và dẫn trực tiếp ra bên ngoài.</w:t>
            </w:r>
          </w:p>
        </w:tc>
        <w:tc>
          <w:tcPr>
            <w:tcW w:w="1889" w:type="dxa"/>
            <w:shd w:val="clear" w:color="auto" w:fill="auto"/>
          </w:tcPr>
          <w:p w14:paraId="16632C16"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Đ3.2.14</w:t>
            </w:r>
          </w:p>
          <w:p w14:paraId="759F1577"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73076F63" w14:textId="77777777" w:rsidR="00E531B1" w:rsidRPr="00704088" w:rsidRDefault="00E531B1">
            <w:pPr>
              <w:jc w:val="center"/>
              <w:rPr>
                <w:rFonts w:ascii="Times New Roman" w:hAnsi="Times New Roman"/>
                <w:color w:val="000000"/>
                <w:sz w:val="22"/>
                <w:szCs w:val="22"/>
              </w:rPr>
            </w:pPr>
          </w:p>
        </w:tc>
        <w:tc>
          <w:tcPr>
            <w:tcW w:w="948" w:type="dxa"/>
            <w:shd w:val="clear" w:color="auto" w:fill="auto"/>
          </w:tcPr>
          <w:p w14:paraId="7F491E39" w14:textId="77777777" w:rsidR="00E531B1" w:rsidRPr="00704088" w:rsidRDefault="00E531B1">
            <w:pPr>
              <w:rPr>
                <w:rFonts w:ascii="Times New Roman" w:hAnsi="Times New Roman"/>
                <w:color w:val="000000"/>
                <w:sz w:val="22"/>
                <w:szCs w:val="22"/>
              </w:rPr>
            </w:pPr>
          </w:p>
        </w:tc>
      </w:tr>
      <w:tr w:rsidR="00E531B1" w:rsidRPr="00704088" w14:paraId="1F329F44" w14:textId="77777777">
        <w:tc>
          <w:tcPr>
            <w:tcW w:w="703" w:type="dxa"/>
            <w:shd w:val="clear" w:color="auto" w:fill="auto"/>
          </w:tcPr>
          <w:p w14:paraId="739A1A8B"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7.1.9</w:t>
            </w:r>
          </w:p>
        </w:tc>
        <w:tc>
          <w:tcPr>
            <w:tcW w:w="1999" w:type="dxa"/>
            <w:shd w:val="clear" w:color="auto" w:fill="auto"/>
          </w:tcPr>
          <w:p w14:paraId="79F92D98"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Khoảng cách xa nhất đến lối thoát nạn gần nhất</w:t>
            </w:r>
          </w:p>
        </w:tc>
        <w:tc>
          <w:tcPr>
            <w:tcW w:w="3246" w:type="dxa"/>
            <w:shd w:val="clear" w:color="auto" w:fill="auto"/>
          </w:tcPr>
          <w:p w14:paraId="67571E05" w14:textId="77777777" w:rsidR="00E531B1" w:rsidRPr="00704088" w:rsidRDefault="00E531B1">
            <w:pPr>
              <w:rPr>
                <w:rFonts w:ascii="Times New Roman" w:hAnsi="Times New Roman"/>
                <w:color w:val="000000"/>
                <w:sz w:val="22"/>
                <w:szCs w:val="22"/>
              </w:rPr>
            </w:pPr>
          </w:p>
        </w:tc>
        <w:tc>
          <w:tcPr>
            <w:tcW w:w="6461" w:type="dxa"/>
            <w:shd w:val="clear" w:color="auto" w:fill="auto"/>
          </w:tcPr>
          <w:p w14:paraId="1427A51F" w14:textId="77777777" w:rsidR="00E531B1" w:rsidRPr="00704088" w:rsidRDefault="00E531B1">
            <w:pPr>
              <w:rPr>
                <w:rFonts w:ascii="Times New Roman" w:hAnsi="Times New Roman"/>
                <w:color w:val="000000"/>
                <w:sz w:val="22"/>
                <w:szCs w:val="22"/>
              </w:rPr>
            </w:pPr>
          </w:p>
        </w:tc>
        <w:tc>
          <w:tcPr>
            <w:tcW w:w="1889" w:type="dxa"/>
            <w:shd w:val="clear" w:color="auto" w:fill="auto"/>
          </w:tcPr>
          <w:p w14:paraId="4FF6610A" w14:textId="77777777" w:rsidR="00E531B1" w:rsidRPr="00704088" w:rsidRDefault="00E531B1">
            <w:pPr>
              <w:jc w:val="center"/>
              <w:rPr>
                <w:rFonts w:ascii="Times New Roman" w:hAnsi="Times New Roman"/>
                <w:color w:val="000000"/>
                <w:sz w:val="22"/>
                <w:szCs w:val="22"/>
              </w:rPr>
            </w:pPr>
          </w:p>
        </w:tc>
        <w:tc>
          <w:tcPr>
            <w:tcW w:w="948" w:type="dxa"/>
            <w:shd w:val="clear" w:color="auto" w:fill="auto"/>
          </w:tcPr>
          <w:p w14:paraId="39F5A11D" w14:textId="77777777" w:rsidR="00E531B1" w:rsidRPr="00704088" w:rsidRDefault="00E531B1">
            <w:pPr>
              <w:rPr>
                <w:rFonts w:ascii="Times New Roman" w:hAnsi="Times New Roman"/>
                <w:color w:val="000000"/>
                <w:sz w:val="22"/>
                <w:szCs w:val="22"/>
              </w:rPr>
            </w:pPr>
          </w:p>
        </w:tc>
      </w:tr>
      <w:tr w:rsidR="00E531B1" w:rsidRPr="00704088" w14:paraId="2FE4F2BD" w14:textId="77777777">
        <w:tc>
          <w:tcPr>
            <w:tcW w:w="703" w:type="dxa"/>
            <w:shd w:val="clear" w:color="auto" w:fill="auto"/>
          </w:tcPr>
          <w:p w14:paraId="7414C359"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5B9730C1"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Gara ngầm</w:t>
            </w:r>
          </w:p>
        </w:tc>
        <w:tc>
          <w:tcPr>
            <w:tcW w:w="3246" w:type="dxa"/>
            <w:shd w:val="clear" w:color="auto" w:fill="auto"/>
          </w:tcPr>
          <w:p w14:paraId="52364D08" w14:textId="77777777" w:rsidR="00E531B1" w:rsidRPr="00704088" w:rsidRDefault="00E531B1">
            <w:pPr>
              <w:rPr>
                <w:rFonts w:ascii="Times New Roman" w:hAnsi="Times New Roman"/>
                <w:color w:val="000000"/>
                <w:sz w:val="22"/>
                <w:szCs w:val="22"/>
              </w:rPr>
            </w:pPr>
          </w:p>
        </w:tc>
        <w:tc>
          <w:tcPr>
            <w:tcW w:w="6461" w:type="dxa"/>
            <w:shd w:val="clear" w:color="auto" w:fill="auto"/>
          </w:tcPr>
          <w:p w14:paraId="0835FB7C" w14:textId="589DDBDC"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Đối với Gara ô tô ngầm:</w:t>
            </w:r>
          </w:p>
          <w:p w14:paraId="19FD73C7" w14:textId="77777777" w:rsidR="00E531B1" w:rsidRPr="00704088" w:rsidRDefault="00F74A32">
            <w:pPr>
              <w:rPr>
                <w:rFonts w:ascii="Times New Roman" w:hAnsi="Times New Roman"/>
                <w:color w:val="000000"/>
                <w:sz w:val="22"/>
                <w:szCs w:val="22"/>
              </w:rPr>
            </w:pPr>
            <w:sdt>
              <w:sdtPr>
                <w:rPr>
                  <w:rFonts w:ascii="Times New Roman" w:hAnsi="Times New Roman"/>
                  <w:color w:val="000000"/>
                  <w:sz w:val="22"/>
                  <w:szCs w:val="22"/>
                </w:rPr>
                <w:tag w:val="goog_rdk_23"/>
                <w:id w:val="429555261"/>
              </w:sdtPr>
              <w:sdtEndPr/>
              <w:sdtContent>
                <w:r w:rsidR="0074795F" w:rsidRPr="00704088">
                  <w:rPr>
                    <w:rFonts w:ascii="Times New Roman" w:hAnsi="Times New Roman"/>
                    <w:color w:val="000000"/>
                    <w:sz w:val="22"/>
                    <w:szCs w:val="22"/>
                  </w:rPr>
                  <w:t>- Từ vị trí lưu giữ xe tại phần cụt của gian phòng ≤ 20m</w:t>
                </w:r>
              </w:sdtContent>
            </w:sdt>
          </w:p>
          <w:p w14:paraId="2B4F67D2" w14:textId="77777777" w:rsidR="00E531B1" w:rsidRPr="00704088" w:rsidRDefault="00F74A32">
            <w:pPr>
              <w:rPr>
                <w:rFonts w:ascii="Times New Roman" w:hAnsi="Times New Roman"/>
                <w:color w:val="000000"/>
                <w:sz w:val="22"/>
                <w:szCs w:val="22"/>
              </w:rPr>
            </w:pPr>
            <w:sdt>
              <w:sdtPr>
                <w:rPr>
                  <w:rFonts w:ascii="Times New Roman" w:hAnsi="Times New Roman"/>
                  <w:color w:val="000000"/>
                  <w:sz w:val="22"/>
                  <w:szCs w:val="22"/>
                </w:rPr>
                <w:tag w:val="goog_rdk_24"/>
                <w:id w:val="1033543306"/>
              </w:sdtPr>
              <w:sdtEndPr/>
              <w:sdtContent>
                <w:r w:rsidR="0074795F" w:rsidRPr="00704088">
                  <w:rPr>
                    <w:rFonts w:ascii="Times New Roman" w:hAnsi="Times New Roman"/>
                    <w:color w:val="000000"/>
                    <w:sz w:val="22"/>
                    <w:szCs w:val="22"/>
                  </w:rPr>
                  <w:t>- Từ vị trí giữa các lối thoát nạn ≤ 40m</w:t>
                </w:r>
              </w:sdtContent>
            </w:sdt>
          </w:p>
        </w:tc>
        <w:tc>
          <w:tcPr>
            <w:tcW w:w="1889" w:type="dxa"/>
            <w:shd w:val="clear" w:color="auto" w:fill="auto"/>
          </w:tcPr>
          <w:p w14:paraId="204EA48E"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Bảng 3</w:t>
            </w:r>
          </w:p>
          <w:p w14:paraId="040B9715"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13:2018</w:t>
            </w:r>
          </w:p>
        </w:tc>
        <w:tc>
          <w:tcPr>
            <w:tcW w:w="948" w:type="dxa"/>
            <w:shd w:val="clear" w:color="auto" w:fill="auto"/>
          </w:tcPr>
          <w:p w14:paraId="4BAFBCA5" w14:textId="77777777" w:rsidR="00E531B1" w:rsidRPr="00704088" w:rsidRDefault="00E531B1">
            <w:pPr>
              <w:rPr>
                <w:rFonts w:ascii="Times New Roman" w:hAnsi="Times New Roman"/>
                <w:color w:val="000000"/>
                <w:sz w:val="22"/>
                <w:szCs w:val="22"/>
              </w:rPr>
            </w:pPr>
          </w:p>
        </w:tc>
      </w:tr>
      <w:tr w:rsidR="00E531B1" w:rsidRPr="00704088" w14:paraId="732D13A2" w14:textId="77777777">
        <w:tc>
          <w:tcPr>
            <w:tcW w:w="703" w:type="dxa"/>
            <w:shd w:val="clear" w:color="auto" w:fill="auto"/>
          </w:tcPr>
          <w:p w14:paraId="7D410C9B"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lastRenderedPageBreak/>
              <w:t>-</w:t>
            </w:r>
          </w:p>
        </w:tc>
        <w:tc>
          <w:tcPr>
            <w:tcW w:w="1999" w:type="dxa"/>
            <w:shd w:val="clear" w:color="auto" w:fill="auto"/>
          </w:tcPr>
          <w:p w14:paraId="438D8F3E"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Gara trên mặt đất</w:t>
            </w:r>
          </w:p>
        </w:tc>
        <w:tc>
          <w:tcPr>
            <w:tcW w:w="3246" w:type="dxa"/>
            <w:shd w:val="clear" w:color="auto" w:fill="auto"/>
          </w:tcPr>
          <w:p w14:paraId="28BD1DF5" w14:textId="77777777" w:rsidR="00E531B1" w:rsidRPr="00704088" w:rsidRDefault="00E531B1">
            <w:pPr>
              <w:rPr>
                <w:rFonts w:ascii="Times New Roman" w:hAnsi="Times New Roman"/>
                <w:color w:val="000000"/>
                <w:sz w:val="22"/>
                <w:szCs w:val="22"/>
              </w:rPr>
            </w:pPr>
          </w:p>
        </w:tc>
        <w:tc>
          <w:tcPr>
            <w:tcW w:w="6461" w:type="dxa"/>
            <w:shd w:val="clear" w:color="auto" w:fill="auto"/>
          </w:tcPr>
          <w:p w14:paraId="7A331113"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xml:space="preserve">Đối với Gara ô tô trên mặt đất: </w:t>
            </w:r>
          </w:p>
          <w:p w14:paraId="1422F446" w14:textId="77777777" w:rsidR="00E531B1" w:rsidRPr="00704088" w:rsidRDefault="00F74A32">
            <w:pPr>
              <w:rPr>
                <w:rFonts w:ascii="Times New Roman" w:hAnsi="Times New Roman"/>
                <w:color w:val="000000"/>
                <w:sz w:val="22"/>
                <w:szCs w:val="22"/>
              </w:rPr>
            </w:pPr>
            <w:sdt>
              <w:sdtPr>
                <w:rPr>
                  <w:rFonts w:ascii="Times New Roman" w:hAnsi="Times New Roman"/>
                  <w:color w:val="000000"/>
                  <w:sz w:val="22"/>
                  <w:szCs w:val="22"/>
                </w:rPr>
                <w:tag w:val="goog_rdk_25"/>
                <w:id w:val="1651402034"/>
              </w:sdtPr>
              <w:sdtEndPr/>
              <w:sdtContent>
                <w:r w:rsidR="0074795F" w:rsidRPr="00704088">
                  <w:rPr>
                    <w:rFonts w:ascii="Times New Roman" w:hAnsi="Times New Roman"/>
                    <w:color w:val="000000"/>
                    <w:sz w:val="22"/>
                    <w:szCs w:val="22"/>
                  </w:rPr>
                  <w:t>- Từ vị trí lưu giữ xe tại phần cụt của gian phòng ≤ 25m</w:t>
                </w:r>
              </w:sdtContent>
            </w:sdt>
          </w:p>
          <w:p w14:paraId="1C01EA56" w14:textId="77777777" w:rsidR="00E531B1" w:rsidRPr="00704088" w:rsidRDefault="00F74A32">
            <w:pPr>
              <w:rPr>
                <w:rFonts w:ascii="Times New Roman" w:hAnsi="Times New Roman"/>
                <w:color w:val="000000"/>
                <w:sz w:val="22"/>
                <w:szCs w:val="22"/>
              </w:rPr>
            </w:pPr>
            <w:sdt>
              <w:sdtPr>
                <w:rPr>
                  <w:rFonts w:ascii="Times New Roman" w:hAnsi="Times New Roman"/>
                  <w:color w:val="000000"/>
                  <w:sz w:val="22"/>
                  <w:szCs w:val="22"/>
                </w:rPr>
                <w:tag w:val="goog_rdk_26"/>
                <w:id w:val="-1772311539"/>
              </w:sdtPr>
              <w:sdtEndPr/>
              <w:sdtContent>
                <w:r w:rsidR="0074795F" w:rsidRPr="00704088">
                  <w:rPr>
                    <w:rFonts w:ascii="Times New Roman" w:hAnsi="Times New Roman"/>
                    <w:color w:val="000000"/>
                    <w:sz w:val="22"/>
                    <w:szCs w:val="22"/>
                  </w:rPr>
                  <w:t>- Từ vị trí giữa các lối thoát nạn ≤ 60m</w:t>
                </w:r>
              </w:sdtContent>
            </w:sdt>
          </w:p>
        </w:tc>
        <w:tc>
          <w:tcPr>
            <w:tcW w:w="1889" w:type="dxa"/>
            <w:shd w:val="clear" w:color="auto" w:fill="auto"/>
          </w:tcPr>
          <w:p w14:paraId="1087B4F8"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Bảng 3</w:t>
            </w:r>
          </w:p>
          <w:p w14:paraId="41364BC3"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13:2018</w:t>
            </w:r>
          </w:p>
        </w:tc>
        <w:tc>
          <w:tcPr>
            <w:tcW w:w="948" w:type="dxa"/>
            <w:shd w:val="clear" w:color="auto" w:fill="auto"/>
          </w:tcPr>
          <w:p w14:paraId="5B053E1F" w14:textId="77777777" w:rsidR="00E531B1" w:rsidRPr="00704088" w:rsidRDefault="00E531B1">
            <w:pPr>
              <w:rPr>
                <w:rFonts w:ascii="Times New Roman" w:hAnsi="Times New Roman"/>
                <w:color w:val="000000"/>
                <w:sz w:val="22"/>
                <w:szCs w:val="22"/>
              </w:rPr>
            </w:pPr>
          </w:p>
        </w:tc>
      </w:tr>
      <w:tr w:rsidR="00E531B1" w:rsidRPr="00704088" w14:paraId="47971403" w14:textId="77777777">
        <w:tc>
          <w:tcPr>
            <w:tcW w:w="703" w:type="dxa"/>
            <w:shd w:val="clear" w:color="auto" w:fill="auto"/>
          </w:tcPr>
          <w:p w14:paraId="23572F08"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62B3FF13"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Tầng trên mặt đất</w:t>
            </w:r>
          </w:p>
        </w:tc>
        <w:tc>
          <w:tcPr>
            <w:tcW w:w="3246" w:type="dxa"/>
            <w:shd w:val="clear" w:color="auto" w:fill="auto"/>
          </w:tcPr>
          <w:p w14:paraId="2E4D6C72" w14:textId="5EC649A5" w:rsidR="00E531B1" w:rsidRPr="00704088" w:rsidRDefault="00E531B1">
            <w:pPr>
              <w:jc w:val="both"/>
              <w:rPr>
                <w:rFonts w:ascii="Times New Roman" w:hAnsi="Times New Roman"/>
                <w:color w:val="000000"/>
                <w:sz w:val="22"/>
                <w:szCs w:val="22"/>
              </w:rPr>
            </w:pPr>
          </w:p>
        </w:tc>
        <w:tc>
          <w:tcPr>
            <w:tcW w:w="6461" w:type="dxa"/>
            <w:shd w:val="clear" w:color="auto" w:fill="auto"/>
          </w:tcPr>
          <w:p w14:paraId="6B462482"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Đối với nhà ở:</w:t>
            </w:r>
          </w:p>
          <w:p w14:paraId="7CF379EC" w14:textId="77777777" w:rsidR="00E531B1" w:rsidRPr="00704088" w:rsidRDefault="00F74A32">
            <w:pPr>
              <w:rPr>
                <w:rFonts w:ascii="Times New Roman" w:hAnsi="Times New Roman"/>
                <w:color w:val="000000"/>
                <w:sz w:val="22"/>
                <w:szCs w:val="22"/>
              </w:rPr>
            </w:pPr>
            <w:sdt>
              <w:sdtPr>
                <w:rPr>
                  <w:rFonts w:ascii="Times New Roman" w:hAnsi="Times New Roman"/>
                  <w:color w:val="000000"/>
                  <w:sz w:val="22"/>
                  <w:szCs w:val="22"/>
                </w:rPr>
                <w:tag w:val="goog_rdk_27"/>
                <w:id w:val="-678120676"/>
              </w:sdtPr>
              <w:sdtEndPr/>
              <w:sdtContent>
                <w:r w:rsidR="0074795F" w:rsidRPr="00704088">
                  <w:rPr>
                    <w:rFonts w:ascii="Times New Roman" w:hAnsi="Times New Roman"/>
                    <w:color w:val="000000"/>
                    <w:sz w:val="22"/>
                    <w:szCs w:val="22"/>
                  </w:rPr>
                  <w:t xml:space="preserve"> + Từ phòng có cửa mở vào hành lang cụt ≤ 25m</w:t>
                </w:r>
              </w:sdtContent>
            </w:sdt>
          </w:p>
          <w:p w14:paraId="239945C0" w14:textId="77777777" w:rsidR="00E531B1" w:rsidRPr="00704088" w:rsidRDefault="00F74A32">
            <w:pPr>
              <w:rPr>
                <w:rFonts w:ascii="Times New Roman" w:hAnsi="Times New Roman"/>
                <w:color w:val="000000"/>
                <w:sz w:val="22"/>
                <w:szCs w:val="22"/>
              </w:rPr>
            </w:pPr>
            <w:sdt>
              <w:sdtPr>
                <w:rPr>
                  <w:rFonts w:ascii="Times New Roman" w:hAnsi="Times New Roman"/>
                  <w:color w:val="000000"/>
                  <w:sz w:val="22"/>
                  <w:szCs w:val="22"/>
                </w:rPr>
                <w:tag w:val="goog_rdk_28"/>
                <w:id w:val="-1772923769"/>
              </w:sdtPr>
              <w:sdtEndPr/>
              <w:sdtContent>
                <w:r w:rsidR="0074795F" w:rsidRPr="00704088">
                  <w:rPr>
                    <w:rFonts w:ascii="Times New Roman" w:hAnsi="Times New Roman"/>
                    <w:color w:val="000000"/>
                    <w:sz w:val="22"/>
                    <w:szCs w:val="22"/>
                  </w:rPr>
                  <w:t xml:space="preserve">+ Từ phòng có cửa ra bố trí ở giữa các lối thoát nạn ≤ 40m </w:t>
                </w:r>
              </w:sdtContent>
            </w:sdt>
          </w:p>
          <w:p w14:paraId="4A15A9B2"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Đối với nhà trẻ:</w:t>
            </w:r>
          </w:p>
          <w:p w14:paraId="3C1BEE6D" w14:textId="77777777" w:rsidR="00E531B1" w:rsidRPr="00704088" w:rsidRDefault="00F74A32">
            <w:pPr>
              <w:rPr>
                <w:rFonts w:ascii="Times New Roman" w:hAnsi="Times New Roman"/>
                <w:color w:val="000000"/>
                <w:sz w:val="22"/>
                <w:szCs w:val="22"/>
              </w:rPr>
            </w:pPr>
            <w:sdt>
              <w:sdtPr>
                <w:rPr>
                  <w:rFonts w:ascii="Times New Roman" w:hAnsi="Times New Roman"/>
                  <w:color w:val="000000"/>
                  <w:sz w:val="22"/>
                  <w:szCs w:val="22"/>
                </w:rPr>
                <w:tag w:val="goog_rdk_29"/>
                <w:id w:val="640773112"/>
              </w:sdtPr>
              <w:sdtEndPr/>
              <w:sdtContent>
                <w:r w:rsidR="0074795F" w:rsidRPr="00704088">
                  <w:rPr>
                    <w:rFonts w:ascii="Times New Roman" w:hAnsi="Times New Roman"/>
                    <w:color w:val="000000"/>
                    <w:sz w:val="22"/>
                    <w:szCs w:val="22"/>
                  </w:rPr>
                  <w:t>+ Từ phòng có cửa mở vào hành lang cụt ≤ 10m</w:t>
                </w:r>
              </w:sdtContent>
            </w:sdt>
          </w:p>
          <w:p w14:paraId="1696A07F" w14:textId="77777777" w:rsidR="00E531B1" w:rsidRPr="00704088" w:rsidRDefault="00F74A32">
            <w:pPr>
              <w:rPr>
                <w:rFonts w:ascii="Times New Roman" w:hAnsi="Times New Roman"/>
                <w:color w:val="000000"/>
                <w:sz w:val="22"/>
                <w:szCs w:val="22"/>
              </w:rPr>
            </w:pPr>
            <w:sdt>
              <w:sdtPr>
                <w:rPr>
                  <w:rFonts w:ascii="Times New Roman" w:hAnsi="Times New Roman"/>
                  <w:color w:val="000000"/>
                  <w:sz w:val="22"/>
                  <w:szCs w:val="22"/>
                </w:rPr>
                <w:tag w:val="goog_rdk_30"/>
                <w:id w:val="1964844035"/>
              </w:sdtPr>
              <w:sdtEndPr/>
              <w:sdtContent>
                <w:r w:rsidR="0074795F" w:rsidRPr="00704088">
                  <w:rPr>
                    <w:rFonts w:ascii="Times New Roman" w:hAnsi="Times New Roman"/>
                    <w:color w:val="000000"/>
                    <w:sz w:val="22"/>
                    <w:szCs w:val="22"/>
                  </w:rPr>
                  <w:t>+ Từ phòng có cửa ra bố trí ở giữa các lối thoát nạn ≤ 20m</w:t>
                </w:r>
              </w:sdtContent>
            </w:sdt>
          </w:p>
          <w:p w14:paraId="2B97D3E5"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Đối với khách sạn khoảng cách từ vị trí giữa 02 lối thoát nạn 40m, hành lang cụt là 20m</w:t>
            </w:r>
          </w:p>
          <w:p w14:paraId="5E69E8EE" w14:textId="2168E56C" w:rsidR="00E531B1" w:rsidRPr="00704088" w:rsidRDefault="0074795F" w:rsidP="00CE5386">
            <w:pPr>
              <w:rPr>
                <w:rFonts w:ascii="Times New Roman" w:hAnsi="Times New Roman"/>
                <w:color w:val="000000"/>
                <w:sz w:val="22"/>
                <w:szCs w:val="22"/>
              </w:rPr>
            </w:pPr>
            <w:r w:rsidRPr="00704088">
              <w:rPr>
                <w:rFonts w:ascii="Times New Roman" w:hAnsi="Times New Roman"/>
                <w:color w:val="000000"/>
                <w:sz w:val="22"/>
                <w:szCs w:val="22"/>
              </w:rPr>
              <w:t>- Đối với trường học khoảng cách từ vị trí giữa 02 lối thoát nạn 50m, hành lang cụt là 25m</w:t>
            </w:r>
          </w:p>
        </w:tc>
        <w:tc>
          <w:tcPr>
            <w:tcW w:w="1889" w:type="dxa"/>
            <w:shd w:val="clear" w:color="auto" w:fill="auto"/>
          </w:tcPr>
          <w:p w14:paraId="2019DD9C"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Mục G.1 QCVN 06:2022</w:t>
            </w:r>
          </w:p>
          <w:p w14:paraId="1B5779C6" w14:textId="77777777" w:rsidR="00E531B1" w:rsidRPr="00704088" w:rsidRDefault="00E531B1">
            <w:pPr>
              <w:jc w:val="center"/>
              <w:rPr>
                <w:rFonts w:ascii="Times New Roman" w:hAnsi="Times New Roman"/>
                <w:color w:val="000000"/>
                <w:sz w:val="22"/>
                <w:szCs w:val="22"/>
              </w:rPr>
            </w:pPr>
          </w:p>
          <w:p w14:paraId="05E75B14" w14:textId="77777777" w:rsidR="00E531B1" w:rsidRPr="00704088" w:rsidRDefault="00E531B1">
            <w:pPr>
              <w:jc w:val="center"/>
              <w:rPr>
                <w:rFonts w:ascii="Times New Roman" w:hAnsi="Times New Roman"/>
                <w:color w:val="000000"/>
                <w:sz w:val="22"/>
                <w:szCs w:val="22"/>
              </w:rPr>
            </w:pPr>
          </w:p>
          <w:p w14:paraId="2ADED3FD" w14:textId="77777777" w:rsidR="008A2B15"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Mục G.2a</w:t>
            </w:r>
          </w:p>
          <w:p w14:paraId="179DBFF2" w14:textId="7A5F08BA"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19D96ACD" w14:textId="77777777" w:rsidR="00E531B1" w:rsidRPr="00704088" w:rsidRDefault="00E531B1">
            <w:pPr>
              <w:jc w:val="center"/>
              <w:rPr>
                <w:rFonts w:ascii="Times New Roman" w:hAnsi="Times New Roman"/>
                <w:color w:val="000000"/>
                <w:sz w:val="22"/>
                <w:szCs w:val="22"/>
              </w:rPr>
            </w:pPr>
          </w:p>
          <w:p w14:paraId="44E303AD" w14:textId="77777777" w:rsidR="00E531B1" w:rsidRPr="00704088" w:rsidRDefault="00E531B1">
            <w:pPr>
              <w:jc w:val="center"/>
              <w:rPr>
                <w:rFonts w:ascii="Times New Roman" w:hAnsi="Times New Roman"/>
                <w:color w:val="000000"/>
                <w:sz w:val="22"/>
                <w:szCs w:val="22"/>
              </w:rPr>
            </w:pPr>
          </w:p>
          <w:p w14:paraId="5410EF72" w14:textId="77777777" w:rsidR="00E531B1" w:rsidRPr="00704088" w:rsidRDefault="00E531B1">
            <w:pPr>
              <w:jc w:val="center"/>
              <w:rPr>
                <w:rFonts w:ascii="Times New Roman" w:hAnsi="Times New Roman"/>
                <w:color w:val="000000"/>
                <w:sz w:val="22"/>
                <w:szCs w:val="22"/>
              </w:rPr>
            </w:pPr>
          </w:p>
          <w:p w14:paraId="793EC3C4" w14:textId="060BFCD9" w:rsidR="00E531B1" w:rsidRPr="00704088" w:rsidRDefault="00E531B1" w:rsidP="00CE5386">
            <w:pPr>
              <w:rPr>
                <w:rFonts w:ascii="Times New Roman" w:hAnsi="Times New Roman"/>
                <w:color w:val="000000"/>
                <w:sz w:val="22"/>
                <w:szCs w:val="22"/>
              </w:rPr>
            </w:pPr>
          </w:p>
        </w:tc>
        <w:tc>
          <w:tcPr>
            <w:tcW w:w="948" w:type="dxa"/>
            <w:shd w:val="clear" w:color="auto" w:fill="auto"/>
          </w:tcPr>
          <w:p w14:paraId="77E92E03" w14:textId="77777777" w:rsidR="00E531B1" w:rsidRPr="00704088" w:rsidRDefault="00E531B1">
            <w:pPr>
              <w:rPr>
                <w:rFonts w:ascii="Times New Roman" w:hAnsi="Times New Roman"/>
                <w:color w:val="000000"/>
                <w:sz w:val="22"/>
                <w:szCs w:val="22"/>
              </w:rPr>
            </w:pPr>
          </w:p>
        </w:tc>
      </w:tr>
      <w:tr w:rsidR="00E531B1" w:rsidRPr="00704088" w14:paraId="0200C8BC" w14:textId="77777777">
        <w:tc>
          <w:tcPr>
            <w:tcW w:w="703" w:type="dxa"/>
            <w:shd w:val="clear" w:color="auto" w:fill="auto"/>
          </w:tcPr>
          <w:p w14:paraId="09E798BA"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14DABEB0"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Các tầng bố trí gian phòng công cộng</w:t>
            </w:r>
          </w:p>
        </w:tc>
        <w:tc>
          <w:tcPr>
            <w:tcW w:w="3246" w:type="dxa"/>
            <w:shd w:val="clear" w:color="auto" w:fill="auto"/>
          </w:tcPr>
          <w:p w14:paraId="26D2125F" w14:textId="77777777" w:rsidR="00E531B1" w:rsidRPr="00704088" w:rsidRDefault="00E531B1">
            <w:pPr>
              <w:rPr>
                <w:rFonts w:ascii="Times New Roman" w:hAnsi="Times New Roman"/>
                <w:color w:val="000000"/>
                <w:sz w:val="22"/>
                <w:szCs w:val="22"/>
              </w:rPr>
            </w:pPr>
          </w:p>
        </w:tc>
        <w:tc>
          <w:tcPr>
            <w:tcW w:w="6461" w:type="dxa"/>
            <w:shd w:val="clear" w:color="auto" w:fill="auto"/>
          </w:tcPr>
          <w:p w14:paraId="64179556"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Khoảng cách giới hạn cho phép từ cửa ra vào của gian phòng tới lối ra thoát nạn gần nhất đối với nhà công cộng:</w:t>
            </w:r>
          </w:p>
          <w:p w14:paraId="77C8E160"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Lưu ý: Tính toán mật độ dòng người (người/m2) và loại công trình để ghi cụ thể.</w:t>
            </w:r>
          </w:p>
        </w:tc>
        <w:tc>
          <w:tcPr>
            <w:tcW w:w="1889" w:type="dxa"/>
            <w:shd w:val="clear" w:color="auto" w:fill="auto"/>
          </w:tcPr>
          <w:p w14:paraId="707B179C"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3D459FB4"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Bảng G2b</w:t>
            </w:r>
          </w:p>
        </w:tc>
        <w:tc>
          <w:tcPr>
            <w:tcW w:w="948" w:type="dxa"/>
            <w:shd w:val="clear" w:color="auto" w:fill="auto"/>
          </w:tcPr>
          <w:p w14:paraId="330C82C0" w14:textId="77777777" w:rsidR="00E531B1" w:rsidRPr="00704088" w:rsidRDefault="00E531B1">
            <w:pPr>
              <w:rPr>
                <w:rFonts w:ascii="Times New Roman" w:hAnsi="Times New Roman"/>
                <w:color w:val="000000"/>
                <w:sz w:val="22"/>
                <w:szCs w:val="22"/>
              </w:rPr>
            </w:pPr>
          </w:p>
        </w:tc>
      </w:tr>
      <w:tr w:rsidR="006C1886" w:rsidRPr="00704088" w14:paraId="2AC3D61C" w14:textId="77777777" w:rsidTr="00712DAD">
        <w:tc>
          <w:tcPr>
            <w:tcW w:w="703" w:type="dxa"/>
            <w:tcBorders>
              <w:top w:val="single" w:sz="4" w:space="0" w:color="000000"/>
              <w:left w:val="single" w:sz="4" w:space="0" w:color="000000"/>
              <w:bottom w:val="single" w:sz="4" w:space="0" w:color="000000"/>
              <w:right w:val="single" w:sz="4" w:space="0" w:color="000000"/>
            </w:tcBorders>
            <w:shd w:val="clear" w:color="auto" w:fill="auto"/>
          </w:tcPr>
          <w:p w14:paraId="3643ADDC" w14:textId="77777777" w:rsidR="006C1886" w:rsidRPr="00704088" w:rsidRDefault="006C1886" w:rsidP="00712DAD">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shd w:val="clear" w:color="auto" w:fill="auto"/>
          </w:tcPr>
          <w:p w14:paraId="5D71AA29" w14:textId="77777777" w:rsidR="006C1886" w:rsidRPr="00704088" w:rsidRDefault="006C1886" w:rsidP="00712DAD">
            <w:pPr>
              <w:jc w:val="both"/>
              <w:rPr>
                <w:rFonts w:ascii="Times New Roman" w:hAnsi="Times New Roman"/>
                <w:color w:val="000000"/>
                <w:sz w:val="22"/>
                <w:szCs w:val="22"/>
              </w:rPr>
            </w:pPr>
            <w:r w:rsidRPr="00704088">
              <w:rPr>
                <w:rFonts w:ascii="Times New Roman" w:hAnsi="Times New Roman"/>
                <w:color w:val="000000"/>
                <w:sz w:val="22"/>
                <w:szCs w:val="22"/>
              </w:rPr>
              <w:t>Đối với nhà thuộc nhóm F1.2, F4.3 và nhà hỗn hợp có chiều cao từ 50 m đến 150 m</w:t>
            </w:r>
          </w:p>
        </w:tc>
        <w:tc>
          <w:tcPr>
            <w:tcW w:w="3246" w:type="dxa"/>
            <w:tcBorders>
              <w:top w:val="single" w:sz="4" w:space="0" w:color="000000"/>
              <w:left w:val="single" w:sz="4" w:space="0" w:color="000000"/>
              <w:bottom w:val="single" w:sz="4" w:space="0" w:color="000000"/>
              <w:right w:val="single" w:sz="4" w:space="0" w:color="000000"/>
            </w:tcBorders>
            <w:shd w:val="clear" w:color="auto" w:fill="auto"/>
          </w:tcPr>
          <w:p w14:paraId="6C99CD8B" w14:textId="77777777" w:rsidR="006C1886" w:rsidRPr="00704088" w:rsidRDefault="006C1886" w:rsidP="00712DAD">
            <w:pPr>
              <w:jc w:val="both"/>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shd w:val="clear" w:color="auto" w:fill="auto"/>
          </w:tcPr>
          <w:p w14:paraId="636F47DA" w14:textId="77777777" w:rsidR="006C1886" w:rsidRPr="00704088" w:rsidRDefault="006C1886" w:rsidP="00712DAD">
            <w:pPr>
              <w:jc w:val="both"/>
              <w:rPr>
                <w:rFonts w:ascii="Times New Roman" w:hAnsi="Times New Roman"/>
                <w:color w:val="000000"/>
                <w:sz w:val="22"/>
                <w:szCs w:val="22"/>
              </w:rPr>
            </w:pPr>
            <w:r w:rsidRPr="00704088">
              <w:rPr>
                <w:rFonts w:ascii="Times New Roman" w:hAnsi="Times New Roman"/>
                <w:color w:val="000000"/>
                <w:sz w:val="22"/>
                <w:szCs w:val="22"/>
              </w:rPr>
              <w:t>- Nhà có bố trí các quán ăn, quán giải khát và các gian phòng công cộng nhóm F3.2 và F3.6, nằm ở độ cao trên 50 m mà số người có mặt cùng một lúc trong mỗi gian phòng đó,tính theo Bảng G.9, vượt quá 50 người hoặc các gian phòng lớn hơn 500 người thì khoảng cách từ lối ra thoát nạn của các gian phòng đến buồng thang bộ không nhiễm khói gần nhất không được vượt quá 20 m</w:t>
            </w:r>
          </w:p>
          <w:p w14:paraId="3F2467DD" w14:textId="77777777" w:rsidR="006C1886" w:rsidRPr="00704088" w:rsidRDefault="006C1886" w:rsidP="00712DAD">
            <w:pPr>
              <w:jc w:val="both"/>
              <w:rPr>
                <w:rFonts w:ascii="Times New Roman" w:hAnsi="Times New Roman"/>
                <w:color w:val="000000"/>
                <w:sz w:val="22"/>
                <w:szCs w:val="22"/>
              </w:rPr>
            </w:pPr>
            <w:r w:rsidRPr="00704088">
              <w:rPr>
                <w:rFonts w:ascii="Times New Roman" w:hAnsi="Times New Roman"/>
                <w:color w:val="000000"/>
                <w:sz w:val="22"/>
                <w:szCs w:val="22"/>
              </w:rPr>
              <w:t>- Từ căn hộ hoặc gian phòng tại điểm cụt thì không quá 15 m. Từ căn hộ hoặc gian phòng ở giữa thì không quá 20 m</w:t>
            </w:r>
          </w:p>
        </w:tc>
        <w:tc>
          <w:tcPr>
            <w:tcW w:w="1889" w:type="dxa"/>
            <w:tcBorders>
              <w:top w:val="single" w:sz="4" w:space="0" w:color="000000"/>
              <w:left w:val="single" w:sz="4" w:space="0" w:color="000000"/>
              <w:bottom w:val="single" w:sz="4" w:space="0" w:color="000000"/>
              <w:right w:val="single" w:sz="4" w:space="0" w:color="000000"/>
            </w:tcBorders>
            <w:shd w:val="clear" w:color="auto" w:fill="auto"/>
          </w:tcPr>
          <w:p w14:paraId="72B151D0" w14:textId="77777777" w:rsidR="006C1886" w:rsidRPr="00704088" w:rsidRDefault="006C1886" w:rsidP="00712DAD">
            <w:pPr>
              <w:jc w:val="center"/>
              <w:rPr>
                <w:rFonts w:ascii="Times New Roman" w:hAnsi="Times New Roman"/>
                <w:color w:val="000000"/>
                <w:sz w:val="22"/>
                <w:szCs w:val="22"/>
              </w:rPr>
            </w:pPr>
            <w:r w:rsidRPr="00704088">
              <w:rPr>
                <w:rFonts w:ascii="Times New Roman" w:hAnsi="Times New Roman"/>
                <w:color w:val="000000"/>
                <w:sz w:val="22"/>
                <w:szCs w:val="22"/>
              </w:rPr>
              <w:t>Mục A.2.5 + A.2.6</w:t>
            </w:r>
          </w:p>
          <w:p w14:paraId="179C922D" w14:textId="77777777" w:rsidR="006C1886" w:rsidRPr="00704088" w:rsidRDefault="006C1886"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6CA07454" w14:textId="77777777" w:rsidR="006C1886" w:rsidRPr="00704088" w:rsidRDefault="006C1886" w:rsidP="00712DAD">
            <w:pPr>
              <w:jc w:val="center"/>
              <w:rPr>
                <w:rFonts w:ascii="Times New Roman" w:hAnsi="Times New Roman"/>
                <w:color w:val="000000"/>
                <w:sz w:val="22"/>
                <w:szCs w:val="22"/>
              </w:rPr>
            </w:pPr>
          </w:p>
          <w:p w14:paraId="629BAC41" w14:textId="77777777" w:rsidR="006C1886" w:rsidRPr="00704088" w:rsidRDefault="006C1886" w:rsidP="00712DAD">
            <w:pPr>
              <w:jc w:val="center"/>
              <w:rPr>
                <w:rFonts w:ascii="Times New Roman" w:hAnsi="Times New Roman"/>
                <w:color w:val="000000"/>
                <w:sz w:val="22"/>
                <w:szCs w:val="22"/>
              </w:rPr>
            </w:pPr>
          </w:p>
          <w:p w14:paraId="092C2FA1" w14:textId="77777777" w:rsidR="006C1886" w:rsidRPr="00704088" w:rsidRDefault="006C1886" w:rsidP="00712DAD">
            <w:pPr>
              <w:jc w:val="center"/>
              <w:rPr>
                <w:rFonts w:ascii="Times New Roman" w:hAnsi="Times New Roman"/>
                <w:color w:val="000000"/>
                <w:sz w:val="22"/>
                <w:szCs w:val="22"/>
              </w:rPr>
            </w:pPr>
          </w:p>
          <w:p w14:paraId="7F2BEA2F" w14:textId="77777777" w:rsidR="006C1886" w:rsidRPr="00704088" w:rsidRDefault="006C1886" w:rsidP="00712DAD">
            <w:pPr>
              <w:jc w:val="center"/>
              <w:rPr>
                <w:rFonts w:ascii="Times New Roman" w:hAnsi="Times New Roman"/>
                <w:color w:val="000000"/>
                <w:sz w:val="22"/>
                <w:szCs w:val="22"/>
              </w:rPr>
            </w:pPr>
          </w:p>
          <w:p w14:paraId="52C3FDD7" w14:textId="77777777" w:rsidR="006C1886" w:rsidRPr="00704088" w:rsidRDefault="006C1886" w:rsidP="00712DAD">
            <w:pPr>
              <w:jc w:val="center"/>
              <w:rPr>
                <w:rFonts w:ascii="Times New Roman" w:hAnsi="Times New Roman"/>
                <w:color w:val="000000"/>
                <w:sz w:val="22"/>
                <w:szCs w:val="22"/>
              </w:rPr>
            </w:pPr>
            <w:r w:rsidRPr="00704088">
              <w:rPr>
                <w:rFonts w:ascii="Times New Roman" w:hAnsi="Times New Roman"/>
                <w:color w:val="000000"/>
                <w:sz w:val="22"/>
                <w:szCs w:val="22"/>
              </w:rPr>
              <w:t xml:space="preserve">Mục A.2.19 </w:t>
            </w:r>
          </w:p>
          <w:p w14:paraId="43EE092E" w14:textId="77777777" w:rsidR="006C1886" w:rsidRPr="00704088" w:rsidRDefault="006C1886"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tcBorders>
              <w:top w:val="single" w:sz="4" w:space="0" w:color="000000"/>
              <w:left w:val="single" w:sz="4" w:space="0" w:color="000000"/>
              <w:bottom w:val="single" w:sz="4" w:space="0" w:color="000000"/>
              <w:right w:val="single" w:sz="4" w:space="0" w:color="000000"/>
            </w:tcBorders>
            <w:shd w:val="clear" w:color="auto" w:fill="auto"/>
          </w:tcPr>
          <w:p w14:paraId="1DE30F04" w14:textId="77777777" w:rsidR="006C1886" w:rsidRPr="00704088" w:rsidRDefault="006C1886" w:rsidP="00712DAD">
            <w:pPr>
              <w:jc w:val="both"/>
              <w:rPr>
                <w:rFonts w:ascii="Times New Roman" w:hAnsi="Times New Roman"/>
                <w:color w:val="000000"/>
                <w:sz w:val="22"/>
                <w:szCs w:val="22"/>
              </w:rPr>
            </w:pPr>
          </w:p>
        </w:tc>
      </w:tr>
      <w:tr w:rsidR="00E531B1" w:rsidRPr="00704088" w14:paraId="4266A19E" w14:textId="77777777">
        <w:tc>
          <w:tcPr>
            <w:tcW w:w="703" w:type="dxa"/>
            <w:tcBorders>
              <w:top w:val="single" w:sz="4" w:space="0" w:color="000000"/>
              <w:left w:val="single" w:sz="4" w:space="0" w:color="000000"/>
              <w:bottom w:val="single" w:sz="4" w:space="0" w:color="000000"/>
              <w:right w:val="single" w:sz="4" w:space="0" w:color="000000"/>
            </w:tcBorders>
            <w:shd w:val="clear" w:color="auto" w:fill="auto"/>
          </w:tcPr>
          <w:p w14:paraId="7321849F"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7.2</w:t>
            </w:r>
          </w:p>
        </w:tc>
        <w:tc>
          <w:tcPr>
            <w:tcW w:w="1999" w:type="dxa"/>
            <w:tcBorders>
              <w:top w:val="single" w:sz="4" w:space="0" w:color="000000"/>
              <w:left w:val="single" w:sz="4" w:space="0" w:color="000000"/>
              <w:bottom w:val="single" w:sz="4" w:space="0" w:color="000000"/>
              <w:right w:val="single" w:sz="4" w:space="0" w:color="000000"/>
            </w:tcBorders>
            <w:shd w:val="clear" w:color="auto" w:fill="auto"/>
          </w:tcPr>
          <w:p w14:paraId="67E9CE09"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Đường thoát nạn</w:t>
            </w:r>
          </w:p>
        </w:tc>
        <w:tc>
          <w:tcPr>
            <w:tcW w:w="3246" w:type="dxa"/>
            <w:tcBorders>
              <w:top w:val="single" w:sz="4" w:space="0" w:color="000000"/>
              <w:left w:val="single" w:sz="4" w:space="0" w:color="000000"/>
              <w:bottom w:val="single" w:sz="4" w:space="0" w:color="000000"/>
              <w:right w:val="single" w:sz="4" w:space="0" w:color="000000"/>
            </w:tcBorders>
            <w:shd w:val="clear" w:color="auto" w:fill="auto"/>
          </w:tcPr>
          <w:p w14:paraId="0F920D02" w14:textId="77777777" w:rsidR="00E531B1" w:rsidRPr="00704088" w:rsidRDefault="00E531B1">
            <w:pPr>
              <w:jc w:val="both"/>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shd w:val="clear" w:color="auto" w:fill="auto"/>
          </w:tcPr>
          <w:p w14:paraId="7109C21E" w14:textId="77777777" w:rsidR="00E531B1" w:rsidRPr="00704088" w:rsidRDefault="00E531B1">
            <w:pPr>
              <w:jc w:val="both"/>
              <w:rPr>
                <w:rFonts w:ascii="Times New Roman" w:hAnsi="Times New Roman"/>
                <w:color w:val="000000"/>
                <w:sz w:val="22"/>
                <w:szCs w:val="22"/>
              </w:rPr>
            </w:pPr>
          </w:p>
        </w:tc>
        <w:tc>
          <w:tcPr>
            <w:tcW w:w="1889" w:type="dxa"/>
            <w:tcBorders>
              <w:top w:val="single" w:sz="4" w:space="0" w:color="000000"/>
              <w:left w:val="single" w:sz="4" w:space="0" w:color="000000"/>
              <w:bottom w:val="single" w:sz="4" w:space="0" w:color="000000"/>
              <w:right w:val="single" w:sz="4" w:space="0" w:color="000000"/>
            </w:tcBorders>
            <w:shd w:val="clear" w:color="auto" w:fill="auto"/>
          </w:tcPr>
          <w:p w14:paraId="1E68E22D" w14:textId="77777777" w:rsidR="00E531B1" w:rsidRPr="00704088"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shd w:val="clear" w:color="auto" w:fill="auto"/>
          </w:tcPr>
          <w:p w14:paraId="38B993C4" w14:textId="77777777" w:rsidR="00E531B1" w:rsidRPr="00704088" w:rsidRDefault="00E531B1">
            <w:pPr>
              <w:jc w:val="both"/>
              <w:rPr>
                <w:rFonts w:ascii="Times New Roman" w:hAnsi="Times New Roman"/>
                <w:color w:val="000000"/>
                <w:sz w:val="22"/>
                <w:szCs w:val="22"/>
              </w:rPr>
            </w:pPr>
          </w:p>
        </w:tc>
      </w:tr>
      <w:tr w:rsidR="00E531B1" w:rsidRPr="00704088" w14:paraId="782133C6" w14:textId="77777777">
        <w:tc>
          <w:tcPr>
            <w:tcW w:w="703" w:type="dxa"/>
            <w:shd w:val="clear" w:color="auto" w:fill="auto"/>
          </w:tcPr>
          <w:p w14:paraId="7652F4F3" w14:textId="77777777" w:rsidR="00E531B1" w:rsidRPr="00704088" w:rsidRDefault="0074795F">
            <w:pPr>
              <w:jc w:val="center"/>
              <w:rPr>
                <w:rFonts w:ascii="Times New Roman" w:hAnsi="Times New Roman"/>
                <w:b/>
                <w:color w:val="000000"/>
                <w:sz w:val="22"/>
                <w:szCs w:val="22"/>
              </w:rPr>
            </w:pPr>
            <w:r w:rsidRPr="00704088">
              <w:rPr>
                <w:rFonts w:ascii="Times New Roman" w:hAnsi="Times New Roman"/>
                <w:b/>
                <w:color w:val="000000"/>
                <w:sz w:val="22"/>
                <w:szCs w:val="22"/>
              </w:rPr>
              <w:t>-</w:t>
            </w:r>
          </w:p>
        </w:tc>
        <w:tc>
          <w:tcPr>
            <w:tcW w:w="1999" w:type="dxa"/>
            <w:shd w:val="clear" w:color="auto" w:fill="auto"/>
          </w:tcPr>
          <w:p w14:paraId="678C0436" w14:textId="7067209A"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xml:space="preserve">Các đường không được </w:t>
            </w:r>
            <w:r w:rsidR="000D3DD7" w:rsidRPr="00704088">
              <w:rPr>
                <w:rFonts w:ascii="Times New Roman" w:hAnsi="Times New Roman"/>
                <w:color w:val="000000"/>
                <w:sz w:val="22"/>
                <w:szCs w:val="22"/>
              </w:rPr>
              <w:t>coi</w:t>
            </w:r>
            <w:r w:rsidR="000D3DD7" w:rsidRPr="00704088">
              <w:rPr>
                <w:rFonts w:ascii="Times New Roman" w:hAnsi="Times New Roman"/>
                <w:color w:val="000000"/>
                <w:sz w:val="22"/>
                <w:szCs w:val="22"/>
                <w:lang w:val="vi-VN"/>
              </w:rPr>
              <w:t xml:space="preserve"> </w:t>
            </w:r>
            <w:r w:rsidRPr="00704088">
              <w:rPr>
                <w:rFonts w:ascii="Times New Roman" w:hAnsi="Times New Roman"/>
                <w:color w:val="000000"/>
                <w:sz w:val="22"/>
                <w:szCs w:val="22"/>
              </w:rPr>
              <w:t>đường thoát nạn</w:t>
            </w:r>
          </w:p>
        </w:tc>
        <w:tc>
          <w:tcPr>
            <w:tcW w:w="3246" w:type="dxa"/>
            <w:shd w:val="clear" w:color="auto" w:fill="auto"/>
          </w:tcPr>
          <w:p w14:paraId="018A883A" w14:textId="77777777" w:rsidR="00E531B1" w:rsidRPr="00704088" w:rsidRDefault="00E531B1">
            <w:pPr>
              <w:rPr>
                <w:rFonts w:ascii="Times New Roman" w:hAnsi="Times New Roman"/>
                <w:color w:val="000000"/>
                <w:sz w:val="22"/>
                <w:szCs w:val="22"/>
              </w:rPr>
            </w:pPr>
          </w:p>
        </w:tc>
        <w:tc>
          <w:tcPr>
            <w:tcW w:w="6461" w:type="dxa"/>
            <w:shd w:val="clear" w:color="auto" w:fill="auto"/>
          </w:tcPr>
          <w:p w14:paraId="3A98CF2B"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Đường đi qua các hành lang có lối ra từ giếng thang máy, qua các sảnh thang máy và các khoang đệm trước thang máy, nếu các kết cấu bao che giếng thang máy, bao gồm cả cửa của giếng thang máy, không đáp ứng các yêu cầu như đối với bộ phận ngăn cháy;</w:t>
            </w:r>
          </w:p>
          <w:p w14:paraId="13508402"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xml:space="preserve">- Đường đi qua các buồng thang bộ khi có lối đi xuyên chiếu tới của buồng thang là một phần của hành lang, cũng như đường đi qua gian phòng có đặt cầu thang bộ loại 2, mà cầu thang này không phải là cầu thang để thoát nạn; </w:t>
            </w:r>
          </w:p>
          <w:p w14:paraId="12E50870"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Đường đi theo mái nhà, ngoại trừ mái đang được khai thác sử dụng hoặc một phần mái được trang bị riêng cho mục đích thoát nạn;</w:t>
            </w:r>
          </w:p>
          <w:p w14:paraId="77815DA4" w14:textId="77777777" w:rsidR="00E531B1" w:rsidRPr="00704088"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4"/>
                <w:szCs w:val="24"/>
              </w:rPr>
            </w:pPr>
            <w:r w:rsidRPr="00704088">
              <w:rPr>
                <w:rFonts w:ascii="Times New Roman" w:hAnsi="Times New Roman"/>
                <w:color w:val="000000"/>
                <w:sz w:val="22"/>
                <w:szCs w:val="22"/>
              </w:rPr>
              <w:lastRenderedPageBreak/>
              <w:t>- Đường đi theo các cầu thang bộ loại 2, nối thông từ 3 tầng (sàn) trở lên, cũng như dẫn từ tầng hầm và tầng nửa hầm, ngoại trừ các trường hợp cụ thể về thoát nạn theo cầu thang bộ loại 2 nêu tại 3.2.1, 3.2.2, 3.2.6.</w:t>
            </w:r>
          </w:p>
        </w:tc>
        <w:tc>
          <w:tcPr>
            <w:tcW w:w="1889" w:type="dxa"/>
            <w:shd w:val="clear" w:color="auto" w:fill="auto"/>
          </w:tcPr>
          <w:p w14:paraId="38F25C2F"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lastRenderedPageBreak/>
              <w:t>Điều 3.3.3</w:t>
            </w:r>
          </w:p>
          <w:p w14:paraId="44C73770"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29A69EA7" w14:textId="77777777" w:rsidR="00E531B1" w:rsidRPr="00704088" w:rsidRDefault="00E531B1">
            <w:pPr>
              <w:rPr>
                <w:rFonts w:ascii="Times New Roman" w:hAnsi="Times New Roman"/>
                <w:color w:val="000000"/>
                <w:sz w:val="22"/>
                <w:szCs w:val="22"/>
              </w:rPr>
            </w:pPr>
          </w:p>
        </w:tc>
      </w:tr>
      <w:tr w:rsidR="00E531B1" w:rsidRPr="00704088" w14:paraId="759C1029" w14:textId="77777777">
        <w:tc>
          <w:tcPr>
            <w:tcW w:w="703" w:type="dxa"/>
            <w:shd w:val="clear" w:color="auto" w:fill="auto"/>
          </w:tcPr>
          <w:p w14:paraId="6EB1030A" w14:textId="77777777" w:rsidR="00E531B1" w:rsidRPr="00704088" w:rsidRDefault="0074795F">
            <w:pPr>
              <w:jc w:val="center"/>
              <w:rPr>
                <w:rFonts w:ascii="Times New Roman" w:hAnsi="Times New Roman"/>
                <w:b/>
                <w:color w:val="000000"/>
                <w:sz w:val="22"/>
                <w:szCs w:val="22"/>
              </w:rPr>
            </w:pPr>
            <w:r w:rsidRPr="00704088">
              <w:rPr>
                <w:rFonts w:ascii="Times New Roman" w:hAnsi="Times New Roman"/>
                <w:b/>
                <w:color w:val="000000"/>
                <w:sz w:val="22"/>
                <w:szCs w:val="22"/>
              </w:rPr>
              <w:t>-</w:t>
            </w:r>
          </w:p>
        </w:tc>
        <w:tc>
          <w:tcPr>
            <w:tcW w:w="1999" w:type="dxa"/>
            <w:shd w:val="clear" w:color="auto" w:fill="auto"/>
          </w:tcPr>
          <w:p w14:paraId="17CE8468"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Chiều rộng thông thuỷ</w:t>
            </w:r>
          </w:p>
        </w:tc>
        <w:tc>
          <w:tcPr>
            <w:tcW w:w="3246" w:type="dxa"/>
            <w:shd w:val="clear" w:color="auto" w:fill="auto"/>
          </w:tcPr>
          <w:p w14:paraId="68BA414D" w14:textId="31A6BDD7" w:rsidR="00E531B1" w:rsidRPr="00704088" w:rsidRDefault="00E531B1">
            <w:pPr>
              <w:jc w:val="both"/>
              <w:rPr>
                <w:rFonts w:ascii="Times New Roman" w:hAnsi="Times New Roman"/>
                <w:color w:val="000000"/>
                <w:sz w:val="22"/>
                <w:szCs w:val="22"/>
              </w:rPr>
            </w:pPr>
          </w:p>
        </w:tc>
        <w:tc>
          <w:tcPr>
            <w:tcW w:w="6461" w:type="dxa"/>
            <w:shd w:val="clear" w:color="auto" w:fill="auto"/>
          </w:tcPr>
          <w:p w14:paraId="4C6817AA"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Chiều rộng không nhỏ hơn:</w:t>
            </w:r>
          </w:p>
          <w:p w14:paraId="5060B5CA" w14:textId="3E0D73CA"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xml:space="preserve">+ 1,2m – đối với hành lang chung </w:t>
            </w:r>
            <w:r w:rsidR="00A8152B" w:rsidRPr="00704088">
              <w:rPr>
                <w:rFonts w:ascii="Times New Roman" w:hAnsi="Times New Roman"/>
                <w:color w:val="000000"/>
                <w:sz w:val="22"/>
                <w:szCs w:val="22"/>
              </w:rPr>
              <w:pgNum/>
            </w:r>
            <w:r w:rsidR="00A8152B" w:rsidRPr="00704088">
              <w:rPr>
                <w:rFonts w:ascii="Times New Roman" w:hAnsi="Times New Roman"/>
                <w:color w:val="000000"/>
                <w:sz w:val="22"/>
                <w:szCs w:val="22"/>
              </w:rPr>
              <w:t>ang</w:t>
            </w:r>
            <w:r w:rsidRPr="00704088">
              <w:rPr>
                <w:rFonts w:ascii="Times New Roman" w:hAnsi="Times New Roman"/>
                <w:color w:val="000000"/>
                <w:sz w:val="22"/>
                <w:szCs w:val="22"/>
              </w:rPr>
              <w:t xml:space="preserve"> để thoát nạn cho hơn 15 người từ các gian phòng nhóm F1, hơn 50 người – từ các gian phòng thuộc nhóm nguy hiểm cháy theo công năng khác.</w:t>
            </w:r>
          </w:p>
          <w:p w14:paraId="292AE8D7"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+ 0,7m – đối với các lối đến các chỗ làm việc đơn lẻ.</w:t>
            </w:r>
          </w:p>
          <w:p w14:paraId="6E334D81"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+ 1,0m – trường hợp còn lại</w:t>
            </w:r>
          </w:p>
          <w:p w14:paraId="4131400E"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Chiều rộng đường thoát nạn + ½ chiều rộng cánh cửa khi bố trí 1 bên hành lang, + phần nhô ra khi bố trí 2 bên. Không áp dụng F1.3</w:t>
            </w:r>
          </w:p>
        </w:tc>
        <w:tc>
          <w:tcPr>
            <w:tcW w:w="1889" w:type="dxa"/>
            <w:shd w:val="clear" w:color="auto" w:fill="auto"/>
          </w:tcPr>
          <w:p w14:paraId="19732C09"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 3.3.6; Đ3.3.5 QCVN 06:2022</w:t>
            </w:r>
          </w:p>
          <w:p w14:paraId="726D0BAA" w14:textId="77777777" w:rsidR="00E531B1" w:rsidRPr="00704088" w:rsidRDefault="00E531B1">
            <w:pPr>
              <w:jc w:val="center"/>
              <w:rPr>
                <w:rFonts w:ascii="Times New Roman" w:hAnsi="Times New Roman"/>
                <w:color w:val="000000"/>
                <w:sz w:val="22"/>
                <w:szCs w:val="22"/>
              </w:rPr>
            </w:pPr>
          </w:p>
          <w:p w14:paraId="5C657403" w14:textId="77777777" w:rsidR="00E531B1" w:rsidRPr="00704088" w:rsidRDefault="00E531B1">
            <w:pPr>
              <w:jc w:val="center"/>
              <w:rPr>
                <w:rFonts w:ascii="Times New Roman" w:hAnsi="Times New Roman"/>
                <w:color w:val="000000"/>
                <w:sz w:val="22"/>
                <w:szCs w:val="22"/>
              </w:rPr>
            </w:pPr>
          </w:p>
          <w:p w14:paraId="3B208FA6" w14:textId="77777777" w:rsidR="00E531B1" w:rsidRPr="00704088" w:rsidRDefault="00E531B1">
            <w:pPr>
              <w:jc w:val="center"/>
              <w:rPr>
                <w:rFonts w:ascii="Times New Roman" w:hAnsi="Times New Roman"/>
                <w:color w:val="000000"/>
                <w:sz w:val="22"/>
                <w:szCs w:val="22"/>
              </w:rPr>
            </w:pPr>
          </w:p>
          <w:p w14:paraId="6B33B71B" w14:textId="77777777" w:rsidR="00E531B1" w:rsidRPr="00704088" w:rsidRDefault="00E531B1">
            <w:pPr>
              <w:jc w:val="center"/>
              <w:rPr>
                <w:rFonts w:ascii="Times New Roman" w:hAnsi="Times New Roman"/>
                <w:color w:val="000000"/>
                <w:sz w:val="22"/>
                <w:szCs w:val="22"/>
              </w:rPr>
            </w:pPr>
          </w:p>
          <w:p w14:paraId="3A0484EA" w14:textId="77777777" w:rsidR="00E531B1" w:rsidRPr="00704088" w:rsidRDefault="00E531B1">
            <w:pPr>
              <w:rPr>
                <w:rFonts w:ascii="Times New Roman" w:hAnsi="Times New Roman"/>
                <w:color w:val="000000"/>
                <w:sz w:val="22"/>
                <w:szCs w:val="22"/>
              </w:rPr>
            </w:pPr>
          </w:p>
        </w:tc>
        <w:tc>
          <w:tcPr>
            <w:tcW w:w="948" w:type="dxa"/>
            <w:shd w:val="clear" w:color="auto" w:fill="auto"/>
          </w:tcPr>
          <w:p w14:paraId="5A6BD375" w14:textId="77777777" w:rsidR="00E531B1" w:rsidRPr="00704088" w:rsidRDefault="00E531B1">
            <w:pPr>
              <w:rPr>
                <w:rFonts w:ascii="Times New Roman" w:hAnsi="Times New Roman"/>
                <w:color w:val="000000"/>
                <w:sz w:val="22"/>
                <w:szCs w:val="22"/>
              </w:rPr>
            </w:pPr>
          </w:p>
        </w:tc>
      </w:tr>
      <w:tr w:rsidR="00D9678C" w:rsidRPr="00704088" w14:paraId="437751D9" w14:textId="77777777" w:rsidTr="00712DAD">
        <w:tc>
          <w:tcPr>
            <w:tcW w:w="703" w:type="dxa"/>
            <w:shd w:val="clear" w:color="auto" w:fill="auto"/>
          </w:tcPr>
          <w:p w14:paraId="22819CB7" w14:textId="77777777" w:rsidR="00D9678C" w:rsidRPr="00704088" w:rsidRDefault="00D9678C" w:rsidP="00712DAD">
            <w:pPr>
              <w:jc w:val="center"/>
              <w:rPr>
                <w:rFonts w:ascii="Times New Roman" w:hAnsi="Times New Roman"/>
                <w:b/>
                <w:color w:val="000000"/>
                <w:sz w:val="22"/>
                <w:szCs w:val="22"/>
              </w:rPr>
            </w:pPr>
          </w:p>
        </w:tc>
        <w:tc>
          <w:tcPr>
            <w:tcW w:w="1999" w:type="dxa"/>
            <w:shd w:val="clear" w:color="auto" w:fill="auto"/>
          </w:tcPr>
          <w:p w14:paraId="6165D313" w14:textId="77777777" w:rsidR="00D9678C" w:rsidRPr="00704088" w:rsidRDefault="00D9678C" w:rsidP="00712DAD">
            <w:pPr>
              <w:rPr>
                <w:rFonts w:ascii="Times New Roman" w:hAnsi="Times New Roman"/>
                <w:color w:val="000000"/>
                <w:sz w:val="22"/>
                <w:szCs w:val="22"/>
              </w:rPr>
            </w:pPr>
            <w:r w:rsidRPr="00704088">
              <w:rPr>
                <w:rFonts w:ascii="Times New Roman" w:hAnsi="Times New Roman"/>
                <w:color w:val="000000"/>
                <w:sz w:val="22"/>
                <w:szCs w:val="22"/>
              </w:rPr>
              <w:t>+ Đối với nhà F1.2, F4.3 và nhà hỗn hợp trên 50m</w:t>
            </w:r>
          </w:p>
        </w:tc>
        <w:tc>
          <w:tcPr>
            <w:tcW w:w="3246" w:type="dxa"/>
            <w:shd w:val="clear" w:color="auto" w:fill="auto"/>
          </w:tcPr>
          <w:p w14:paraId="1A5F5B64" w14:textId="77777777" w:rsidR="00D9678C" w:rsidRPr="00704088" w:rsidRDefault="00D9678C" w:rsidP="00712DAD">
            <w:pPr>
              <w:rPr>
                <w:rFonts w:ascii="Times New Roman" w:hAnsi="Times New Roman"/>
                <w:color w:val="000000"/>
                <w:sz w:val="22"/>
                <w:szCs w:val="22"/>
              </w:rPr>
            </w:pPr>
          </w:p>
        </w:tc>
        <w:tc>
          <w:tcPr>
            <w:tcW w:w="6461" w:type="dxa"/>
            <w:shd w:val="clear" w:color="auto" w:fill="auto"/>
          </w:tcPr>
          <w:p w14:paraId="5741DCD9" w14:textId="77777777" w:rsidR="00D9678C" w:rsidRPr="00704088" w:rsidRDefault="00D9678C" w:rsidP="00712DAD">
            <w:pPr>
              <w:rPr>
                <w:rFonts w:ascii="Times New Roman" w:hAnsi="Times New Roman"/>
                <w:color w:val="000000"/>
                <w:sz w:val="22"/>
                <w:szCs w:val="22"/>
              </w:rPr>
            </w:pPr>
            <w:r w:rsidRPr="00704088">
              <w:rPr>
                <w:rFonts w:ascii="Times New Roman" w:hAnsi="Times New Roman"/>
                <w:color w:val="000000"/>
                <w:sz w:val="22"/>
                <w:szCs w:val="22"/>
              </w:rPr>
              <w:t xml:space="preserve">Tính toán với số lượng người trong nhà hoặc trong gian phòng tăng lên so với số lượng thiết kế </w:t>
            </w:r>
            <w:r w:rsidRPr="00704088">
              <w:rPr>
                <w:rFonts w:ascii="Times New Roman" w:hAnsi="Times New Roman"/>
                <w:b/>
                <w:color w:val="000000"/>
                <w:sz w:val="22"/>
                <w:szCs w:val="22"/>
              </w:rPr>
              <w:t>là 1,25 lần</w:t>
            </w:r>
            <w:r w:rsidRPr="00704088">
              <w:rPr>
                <w:rFonts w:ascii="Times New Roman" w:hAnsi="Times New Roman"/>
                <w:color w:val="000000"/>
                <w:sz w:val="22"/>
                <w:szCs w:val="22"/>
              </w:rPr>
              <w:t xml:space="preserve"> (trừ các gian phòng trình diễn và các gian phòng khác đã có số lượng chỗ ngồi quy định)</w:t>
            </w:r>
          </w:p>
        </w:tc>
        <w:tc>
          <w:tcPr>
            <w:tcW w:w="1889" w:type="dxa"/>
            <w:shd w:val="clear" w:color="auto" w:fill="auto"/>
          </w:tcPr>
          <w:p w14:paraId="14C262A7" w14:textId="77777777" w:rsidR="00D9678C" w:rsidRPr="00704088" w:rsidRDefault="00D9678C" w:rsidP="00712DAD">
            <w:pPr>
              <w:jc w:val="center"/>
              <w:rPr>
                <w:rFonts w:ascii="Times New Roman" w:hAnsi="Times New Roman"/>
                <w:color w:val="000000"/>
                <w:sz w:val="22"/>
                <w:szCs w:val="22"/>
              </w:rPr>
            </w:pPr>
            <w:r w:rsidRPr="00704088">
              <w:rPr>
                <w:rFonts w:ascii="Times New Roman" w:hAnsi="Times New Roman"/>
                <w:color w:val="000000"/>
                <w:sz w:val="22"/>
                <w:szCs w:val="22"/>
              </w:rPr>
              <w:t xml:space="preserve">Mục A.2.16 </w:t>
            </w:r>
          </w:p>
          <w:p w14:paraId="004F50C7" w14:textId="77777777" w:rsidR="00D9678C" w:rsidRPr="00704088" w:rsidRDefault="00D9678C"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7DDA86EE" w14:textId="77777777" w:rsidR="00D9678C" w:rsidRPr="00704088" w:rsidRDefault="00D9678C" w:rsidP="00712DAD">
            <w:pPr>
              <w:rPr>
                <w:rFonts w:ascii="Times New Roman" w:hAnsi="Times New Roman"/>
                <w:color w:val="000000"/>
                <w:sz w:val="22"/>
                <w:szCs w:val="22"/>
              </w:rPr>
            </w:pPr>
          </w:p>
        </w:tc>
      </w:tr>
      <w:tr w:rsidR="00E531B1" w:rsidRPr="00704088" w14:paraId="46E940FC" w14:textId="77777777">
        <w:tc>
          <w:tcPr>
            <w:tcW w:w="703" w:type="dxa"/>
            <w:shd w:val="clear" w:color="auto" w:fill="auto"/>
          </w:tcPr>
          <w:p w14:paraId="7F24DADE"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43ED7F18"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Chiều cao thông thuỷ</w:t>
            </w:r>
          </w:p>
        </w:tc>
        <w:tc>
          <w:tcPr>
            <w:tcW w:w="3246" w:type="dxa"/>
            <w:shd w:val="clear" w:color="auto" w:fill="auto"/>
          </w:tcPr>
          <w:p w14:paraId="09318CB8" w14:textId="77777777" w:rsidR="00E531B1" w:rsidRPr="00704088" w:rsidRDefault="00E531B1">
            <w:pPr>
              <w:rPr>
                <w:rFonts w:ascii="Times New Roman" w:hAnsi="Times New Roman"/>
                <w:color w:val="000000"/>
                <w:sz w:val="22"/>
                <w:szCs w:val="22"/>
              </w:rPr>
            </w:pPr>
          </w:p>
        </w:tc>
        <w:tc>
          <w:tcPr>
            <w:tcW w:w="6461" w:type="dxa"/>
            <w:shd w:val="clear" w:color="auto" w:fill="auto"/>
          </w:tcPr>
          <w:p w14:paraId="4CF02FE2"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Chiều cao không nhỏ hơn 2m.</w:t>
            </w:r>
          </w:p>
          <w:p w14:paraId="3569BE0E" w14:textId="77777777" w:rsidR="00E531B1" w:rsidRPr="00704088" w:rsidRDefault="00E531B1">
            <w:pPr>
              <w:rPr>
                <w:rFonts w:ascii="Times New Roman" w:hAnsi="Times New Roman"/>
                <w:color w:val="000000"/>
                <w:sz w:val="22"/>
                <w:szCs w:val="22"/>
              </w:rPr>
            </w:pPr>
          </w:p>
        </w:tc>
        <w:tc>
          <w:tcPr>
            <w:tcW w:w="1889" w:type="dxa"/>
            <w:shd w:val="clear" w:color="auto" w:fill="auto"/>
          </w:tcPr>
          <w:p w14:paraId="34ACE778"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Điều 3.3.6</w:t>
            </w:r>
          </w:p>
          <w:p w14:paraId="6838ABE6"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6127976E" w14:textId="77777777" w:rsidR="00E531B1" w:rsidRPr="00704088" w:rsidRDefault="00E531B1">
            <w:pPr>
              <w:rPr>
                <w:rFonts w:ascii="Times New Roman" w:hAnsi="Times New Roman"/>
                <w:color w:val="000000"/>
                <w:sz w:val="22"/>
                <w:szCs w:val="22"/>
              </w:rPr>
            </w:pPr>
          </w:p>
        </w:tc>
      </w:tr>
      <w:tr w:rsidR="00E531B1" w:rsidRPr="00704088" w14:paraId="001C8C71" w14:textId="77777777">
        <w:tc>
          <w:tcPr>
            <w:tcW w:w="703" w:type="dxa"/>
            <w:shd w:val="clear" w:color="auto" w:fill="auto"/>
          </w:tcPr>
          <w:p w14:paraId="7D6EDE35" w14:textId="77777777" w:rsidR="00E531B1" w:rsidRPr="00704088" w:rsidRDefault="0074795F">
            <w:pPr>
              <w:ind w:left="-111" w:right="-101"/>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214F8F37"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Yêu cầu đường thoát nạn</w:t>
            </w:r>
          </w:p>
        </w:tc>
        <w:tc>
          <w:tcPr>
            <w:tcW w:w="3246" w:type="dxa"/>
            <w:shd w:val="clear" w:color="auto" w:fill="auto"/>
          </w:tcPr>
          <w:p w14:paraId="0436037B" w14:textId="77777777" w:rsidR="00E531B1" w:rsidRPr="00704088" w:rsidRDefault="00E531B1">
            <w:pPr>
              <w:rPr>
                <w:rFonts w:ascii="Times New Roman" w:hAnsi="Times New Roman"/>
                <w:color w:val="000000"/>
                <w:sz w:val="22"/>
                <w:szCs w:val="22"/>
              </w:rPr>
            </w:pPr>
          </w:p>
        </w:tc>
        <w:tc>
          <w:tcPr>
            <w:tcW w:w="6461" w:type="dxa"/>
            <w:shd w:val="clear" w:color="auto" w:fill="auto"/>
          </w:tcPr>
          <w:p w14:paraId="273038A3"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Không bố trí giật cấp chiều cao chênh lệch nhỏ hơn 45cm ngoại trừ ngưỡng cửa trong các ô cửa đi.</w:t>
            </w:r>
          </w:p>
          <w:p w14:paraId="7FF98C78"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Tại chỗ giật cấp phải bố trí bậc thang với ít nhất 3 bậc hoặc làm dốc không lớn hơn 1:6.</w:t>
            </w:r>
          </w:p>
          <w:p w14:paraId="238ECDD5"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Nơi chiều cao chênh lệch hơn 45cm phải bố trí lan can tay vịn.</w:t>
            </w:r>
          </w:p>
          <w:p w14:paraId="387B3022"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Không bố trí thiết bị nhô ra khỏi mặt  phẳng của tường trên độ cao nhỏ hơn 2m; các ống dẫn khí cháy và chất lỏng cháy được, cũng như các tủ tường, trừ các tủ liên lạc và tủ đặt họng nước chữa cháy.</w:t>
            </w:r>
          </w:p>
          <w:p w14:paraId="68F25454" w14:textId="09F150BA" w:rsidR="00E531B1" w:rsidRPr="00704088" w:rsidRDefault="00681E39">
            <w:pPr>
              <w:jc w:val="both"/>
              <w:rPr>
                <w:rFonts w:ascii="Times New Roman" w:hAnsi="Times New Roman"/>
                <w:color w:val="000000"/>
                <w:sz w:val="22"/>
                <w:szCs w:val="22"/>
              </w:rPr>
            </w:pPr>
            <w:r w:rsidRPr="00704088">
              <w:rPr>
                <w:rFonts w:ascii="Times New Roman" w:hAnsi="Times New Roman"/>
                <w:color w:val="000000"/>
                <w:sz w:val="22"/>
                <w:szCs w:val="22"/>
              </w:rPr>
              <w:t>- Trên đường thoát nạn, trừ các trường hợp riêng được quy định tại 3.4.4,  không cho phép bố trí cầu thang xoắn ốc, cầu thang cong toàn phần hoặc từng phần theo mặt bằng và trong phạm vi một bản thang và một buồng thang bộ không cho phép bố trí các bậc có chiều cao khác nhau và chiều rộng mặt bậc khác nhau. Trên đường thoát nạn không được bố trí gương soi gây ra sự nhầm lẫn về đường thoát nạn</w:t>
            </w:r>
          </w:p>
        </w:tc>
        <w:tc>
          <w:tcPr>
            <w:tcW w:w="1889" w:type="dxa"/>
            <w:shd w:val="clear" w:color="auto" w:fill="auto"/>
          </w:tcPr>
          <w:p w14:paraId="3399FB66"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 xml:space="preserve">Điều 3.3.7 </w:t>
            </w:r>
          </w:p>
          <w:p w14:paraId="354E4C93"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17DC790C" w14:textId="77777777" w:rsidR="00E531B1" w:rsidRPr="00704088" w:rsidRDefault="00E531B1">
            <w:pPr>
              <w:rPr>
                <w:rFonts w:ascii="Times New Roman" w:hAnsi="Times New Roman"/>
                <w:color w:val="000000"/>
                <w:sz w:val="22"/>
                <w:szCs w:val="22"/>
              </w:rPr>
            </w:pPr>
          </w:p>
        </w:tc>
      </w:tr>
      <w:tr w:rsidR="00E531B1" w:rsidRPr="00704088" w14:paraId="5BD8E6EF" w14:textId="77777777">
        <w:tc>
          <w:tcPr>
            <w:tcW w:w="703" w:type="dxa"/>
            <w:shd w:val="clear" w:color="auto" w:fill="auto"/>
          </w:tcPr>
          <w:p w14:paraId="62447EAD"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7.3</w:t>
            </w:r>
          </w:p>
        </w:tc>
        <w:tc>
          <w:tcPr>
            <w:tcW w:w="1999" w:type="dxa"/>
            <w:shd w:val="clear" w:color="auto" w:fill="auto"/>
          </w:tcPr>
          <w:p w14:paraId="78BC9274"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Cầu thang và</w:t>
            </w:r>
          </w:p>
          <w:p w14:paraId="754B7209"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xml:space="preserve"> buồng thang</w:t>
            </w:r>
          </w:p>
        </w:tc>
        <w:tc>
          <w:tcPr>
            <w:tcW w:w="3246" w:type="dxa"/>
            <w:shd w:val="clear" w:color="auto" w:fill="auto"/>
          </w:tcPr>
          <w:p w14:paraId="6A62B3E2" w14:textId="77777777" w:rsidR="00E531B1" w:rsidRPr="00704088" w:rsidRDefault="00E531B1">
            <w:pPr>
              <w:rPr>
                <w:rFonts w:ascii="Times New Roman" w:hAnsi="Times New Roman"/>
                <w:color w:val="000000"/>
                <w:sz w:val="22"/>
                <w:szCs w:val="22"/>
              </w:rPr>
            </w:pPr>
          </w:p>
        </w:tc>
        <w:tc>
          <w:tcPr>
            <w:tcW w:w="6461" w:type="dxa"/>
            <w:shd w:val="clear" w:color="auto" w:fill="auto"/>
          </w:tcPr>
          <w:p w14:paraId="679BE59A" w14:textId="77777777" w:rsidR="00E531B1" w:rsidRPr="00704088" w:rsidRDefault="00E531B1">
            <w:pPr>
              <w:rPr>
                <w:rFonts w:ascii="Times New Roman" w:hAnsi="Times New Roman"/>
                <w:color w:val="000000"/>
                <w:sz w:val="22"/>
                <w:szCs w:val="22"/>
              </w:rPr>
            </w:pPr>
          </w:p>
        </w:tc>
        <w:tc>
          <w:tcPr>
            <w:tcW w:w="1889" w:type="dxa"/>
            <w:shd w:val="clear" w:color="auto" w:fill="auto"/>
          </w:tcPr>
          <w:p w14:paraId="62C4327D" w14:textId="77777777" w:rsidR="00E531B1" w:rsidRPr="00704088" w:rsidRDefault="00E531B1">
            <w:pPr>
              <w:jc w:val="center"/>
              <w:rPr>
                <w:rFonts w:ascii="Times New Roman" w:hAnsi="Times New Roman"/>
                <w:color w:val="000000"/>
                <w:sz w:val="22"/>
                <w:szCs w:val="22"/>
              </w:rPr>
            </w:pPr>
          </w:p>
        </w:tc>
        <w:tc>
          <w:tcPr>
            <w:tcW w:w="948" w:type="dxa"/>
            <w:shd w:val="clear" w:color="auto" w:fill="auto"/>
          </w:tcPr>
          <w:p w14:paraId="1BD1D4AE" w14:textId="77777777" w:rsidR="00E531B1" w:rsidRPr="00704088" w:rsidRDefault="00E531B1">
            <w:pPr>
              <w:rPr>
                <w:rFonts w:ascii="Times New Roman" w:hAnsi="Times New Roman"/>
                <w:color w:val="000000"/>
                <w:sz w:val="22"/>
                <w:szCs w:val="22"/>
              </w:rPr>
            </w:pPr>
          </w:p>
        </w:tc>
      </w:tr>
      <w:tr w:rsidR="00E531B1" w:rsidRPr="00704088" w14:paraId="5B5AC5DA" w14:textId="77777777">
        <w:tc>
          <w:tcPr>
            <w:tcW w:w="703" w:type="dxa"/>
            <w:shd w:val="clear" w:color="auto" w:fill="auto"/>
          </w:tcPr>
          <w:p w14:paraId="2B2042DB"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7.3.1</w:t>
            </w:r>
          </w:p>
        </w:tc>
        <w:tc>
          <w:tcPr>
            <w:tcW w:w="1999" w:type="dxa"/>
            <w:shd w:val="clear" w:color="auto" w:fill="auto"/>
          </w:tcPr>
          <w:p w14:paraId="0FB191D8"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Yêu cầu chung</w:t>
            </w:r>
          </w:p>
        </w:tc>
        <w:tc>
          <w:tcPr>
            <w:tcW w:w="3246" w:type="dxa"/>
            <w:shd w:val="clear" w:color="auto" w:fill="auto"/>
          </w:tcPr>
          <w:p w14:paraId="2A34CD7B" w14:textId="77777777" w:rsidR="00E531B1" w:rsidRPr="00704088" w:rsidRDefault="00E531B1">
            <w:pPr>
              <w:rPr>
                <w:rFonts w:ascii="Times New Roman" w:hAnsi="Times New Roman"/>
                <w:color w:val="000000"/>
                <w:sz w:val="22"/>
                <w:szCs w:val="22"/>
              </w:rPr>
            </w:pPr>
          </w:p>
        </w:tc>
        <w:tc>
          <w:tcPr>
            <w:tcW w:w="6461" w:type="dxa"/>
            <w:shd w:val="clear" w:color="auto" w:fill="auto"/>
          </w:tcPr>
          <w:p w14:paraId="46BBC27F" w14:textId="77777777" w:rsidR="00E531B1" w:rsidRPr="00704088" w:rsidRDefault="00E531B1">
            <w:pPr>
              <w:rPr>
                <w:rFonts w:ascii="Times New Roman" w:hAnsi="Times New Roman"/>
                <w:color w:val="000000"/>
                <w:sz w:val="22"/>
                <w:szCs w:val="22"/>
              </w:rPr>
            </w:pPr>
          </w:p>
        </w:tc>
        <w:tc>
          <w:tcPr>
            <w:tcW w:w="1889" w:type="dxa"/>
            <w:shd w:val="clear" w:color="auto" w:fill="auto"/>
          </w:tcPr>
          <w:p w14:paraId="2C2161AC" w14:textId="77777777" w:rsidR="00E531B1" w:rsidRPr="00704088" w:rsidRDefault="00E531B1">
            <w:pPr>
              <w:jc w:val="center"/>
              <w:rPr>
                <w:rFonts w:ascii="Times New Roman" w:hAnsi="Times New Roman"/>
                <w:color w:val="000000"/>
                <w:sz w:val="22"/>
                <w:szCs w:val="22"/>
              </w:rPr>
            </w:pPr>
          </w:p>
        </w:tc>
        <w:tc>
          <w:tcPr>
            <w:tcW w:w="948" w:type="dxa"/>
            <w:shd w:val="clear" w:color="auto" w:fill="auto"/>
          </w:tcPr>
          <w:p w14:paraId="17ACCDAB" w14:textId="77777777" w:rsidR="00E531B1" w:rsidRPr="00704088" w:rsidRDefault="00E531B1">
            <w:pPr>
              <w:rPr>
                <w:rFonts w:ascii="Times New Roman" w:hAnsi="Times New Roman"/>
                <w:color w:val="000000"/>
                <w:sz w:val="22"/>
                <w:szCs w:val="22"/>
              </w:rPr>
            </w:pPr>
          </w:p>
        </w:tc>
      </w:tr>
      <w:tr w:rsidR="00E531B1" w:rsidRPr="00704088" w14:paraId="49148181" w14:textId="77777777">
        <w:tc>
          <w:tcPr>
            <w:tcW w:w="703" w:type="dxa"/>
            <w:shd w:val="clear" w:color="auto" w:fill="auto"/>
          </w:tcPr>
          <w:p w14:paraId="446526E5" w14:textId="77777777" w:rsidR="00E531B1" w:rsidRPr="00704088" w:rsidRDefault="0074795F">
            <w:pPr>
              <w:jc w:val="center"/>
              <w:rPr>
                <w:rFonts w:ascii="Times New Roman" w:hAnsi="Times New Roman"/>
                <w:b/>
                <w:color w:val="000000"/>
                <w:sz w:val="22"/>
                <w:szCs w:val="22"/>
              </w:rPr>
            </w:pPr>
            <w:r w:rsidRPr="00704088">
              <w:rPr>
                <w:rFonts w:ascii="Times New Roman" w:hAnsi="Times New Roman"/>
                <w:color w:val="000000"/>
                <w:sz w:val="22"/>
                <w:szCs w:val="22"/>
              </w:rPr>
              <w:lastRenderedPageBreak/>
              <w:t>-</w:t>
            </w:r>
          </w:p>
        </w:tc>
        <w:tc>
          <w:tcPr>
            <w:tcW w:w="1999" w:type="dxa"/>
            <w:shd w:val="clear" w:color="auto" w:fill="auto"/>
          </w:tcPr>
          <w:p w14:paraId="7791EBD7" w14:textId="77777777" w:rsidR="00E531B1" w:rsidRPr="00704088" w:rsidRDefault="0074795F">
            <w:pPr>
              <w:rPr>
                <w:rFonts w:ascii="Times New Roman" w:hAnsi="Times New Roman"/>
                <w:b/>
                <w:color w:val="000000"/>
                <w:sz w:val="22"/>
                <w:szCs w:val="22"/>
              </w:rPr>
            </w:pPr>
            <w:r w:rsidRPr="00704088">
              <w:rPr>
                <w:rFonts w:ascii="Times New Roman" w:hAnsi="Times New Roman"/>
                <w:color w:val="000000"/>
                <w:sz w:val="22"/>
                <w:szCs w:val="22"/>
              </w:rPr>
              <w:t>Chiều rộng bản thang</w:t>
            </w:r>
          </w:p>
        </w:tc>
        <w:tc>
          <w:tcPr>
            <w:tcW w:w="3246" w:type="dxa"/>
            <w:shd w:val="clear" w:color="auto" w:fill="auto"/>
          </w:tcPr>
          <w:p w14:paraId="34119057" w14:textId="77777777" w:rsidR="00E531B1" w:rsidRPr="00704088" w:rsidRDefault="00E531B1">
            <w:pPr>
              <w:rPr>
                <w:rFonts w:ascii="Times New Roman" w:hAnsi="Times New Roman"/>
                <w:color w:val="000000"/>
                <w:sz w:val="22"/>
                <w:szCs w:val="22"/>
              </w:rPr>
            </w:pPr>
          </w:p>
        </w:tc>
        <w:tc>
          <w:tcPr>
            <w:tcW w:w="6461" w:type="dxa"/>
            <w:shd w:val="clear" w:color="auto" w:fill="auto"/>
          </w:tcPr>
          <w:p w14:paraId="20DB2F8D"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Không được nhỏ hơn chiều rộng tính toán hoặc chiều rộng của bất kỳ lối ra thoát nạn (cửa đi) nào trên nó, đồng thời không được nhỏ hơn:</w:t>
            </w:r>
          </w:p>
          <w:p w14:paraId="294A8FF6" w14:textId="63F77611" w:rsidR="008A066A" w:rsidRPr="00704088" w:rsidRDefault="008A066A">
            <w:pPr>
              <w:jc w:val="both"/>
              <w:rPr>
                <w:rFonts w:ascii="Times New Roman" w:hAnsi="Times New Roman"/>
                <w:color w:val="FF0000"/>
                <w:sz w:val="22"/>
                <w:szCs w:val="22"/>
              </w:rPr>
            </w:pPr>
            <w:r w:rsidRPr="00704088">
              <w:rPr>
                <w:rFonts w:ascii="Times New Roman" w:hAnsi="Times New Roman"/>
                <w:color w:val="FF0000"/>
                <w:sz w:val="22"/>
                <w:szCs w:val="22"/>
              </w:rPr>
              <w:t>a</w:t>
            </w:r>
            <w:r w:rsidRPr="00704088">
              <w:rPr>
                <w:rFonts w:ascii="Times New Roman" w:hAnsi="Times New Roman"/>
                <w:color w:val="FF0000"/>
                <w:sz w:val="22"/>
                <w:szCs w:val="22"/>
                <w:lang w:val="vi-VN"/>
              </w:rPr>
              <w:t>)</w:t>
            </w:r>
            <w:r w:rsidRPr="00704088">
              <w:rPr>
                <w:rFonts w:ascii="Times New Roman" w:hAnsi="Times New Roman"/>
                <w:color w:val="FF0000"/>
                <w:sz w:val="22"/>
                <w:szCs w:val="22"/>
              </w:rPr>
              <w:t xml:space="preserve">- 1,2 m - đối với nhà nhóm F1.1 có tổng số người thoát nạn qua thang này lớn hơn 15 người từ mỗi tầng; 1 m - đối với nhà nhóm F1.1 có tổng số người thoát nạn qua thang này từ 15 người trở xuống từ mỗi tầng </w:t>
            </w:r>
          </w:p>
          <w:p w14:paraId="2CAB9912" w14:textId="7BACA533"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b) 1,2 m đối với nhà có số người trên tầng bất kỳ, trừ tầng một, lớn hơn 200 người.</w:t>
            </w:r>
          </w:p>
          <w:p w14:paraId="4E1C0248" w14:textId="40F390D0" w:rsidR="00E531B1" w:rsidRPr="00704088" w:rsidRDefault="0074795F">
            <w:pPr>
              <w:jc w:val="both"/>
              <w:rPr>
                <w:rFonts w:ascii="Times New Roman" w:hAnsi="Times New Roman"/>
                <w:color w:val="FF0000"/>
                <w:sz w:val="22"/>
                <w:szCs w:val="22"/>
              </w:rPr>
            </w:pPr>
            <w:r w:rsidRPr="00704088">
              <w:rPr>
                <w:rFonts w:ascii="Times New Roman" w:hAnsi="Times New Roman"/>
                <w:color w:val="FF0000"/>
                <w:sz w:val="22"/>
                <w:szCs w:val="22"/>
              </w:rPr>
              <w:t xml:space="preserve">c) </w:t>
            </w:r>
            <w:r w:rsidR="0031714A" w:rsidRPr="00704088">
              <w:rPr>
                <w:rFonts w:ascii="Times New Roman" w:hAnsi="Times New Roman"/>
                <w:color w:val="FF0000"/>
                <w:sz w:val="22"/>
                <w:szCs w:val="22"/>
              </w:rPr>
              <w:t>0,7 m - đối với nhà có chiều cao PCCC không quá 15 m và tổng số người thoát nạn qua thang này từ mỗi tầng không quá 15 người (trường hợp này chấp nhận bản thang có thể nhỏ hơn chiều rộng cửa thoát nạn của thang)</w:t>
            </w:r>
            <w:r w:rsidRPr="00704088">
              <w:rPr>
                <w:rFonts w:ascii="Times New Roman" w:hAnsi="Times New Roman"/>
                <w:color w:val="FF0000"/>
                <w:sz w:val="22"/>
                <w:szCs w:val="22"/>
              </w:rPr>
              <w:t>.</w:t>
            </w:r>
          </w:p>
          <w:p w14:paraId="170EAB12"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d) 0,9 m đối với tất cả các trường hợp còn lại</w:t>
            </w:r>
          </w:p>
          <w:p w14:paraId="23906D95" w14:textId="28C594FA" w:rsidR="00E555DA" w:rsidRPr="00704088" w:rsidRDefault="00E555DA">
            <w:pPr>
              <w:rPr>
                <w:rFonts w:ascii="Times New Roman" w:hAnsi="Times New Roman"/>
                <w:color w:val="000000"/>
                <w:sz w:val="22"/>
                <w:szCs w:val="22"/>
              </w:rPr>
            </w:pPr>
            <w:r w:rsidRPr="00704088">
              <w:rPr>
                <w:rFonts w:ascii="Times New Roman" w:hAnsi="Times New Roman"/>
                <w:color w:val="FF0000"/>
                <w:sz w:val="22"/>
                <w:szCs w:val="22"/>
              </w:rPr>
              <w:t>Trong trường hợp không thể bảo đảm được các kích thước trên, có thể sử dụng tài liệu chuẩn để tính toán thoát nạn cho người và xác định kích thước cần thiết của bản thang, lối thoát nạn, đường thoát nạn căn cứ trên điều kiện cụ thể của công trình</w:t>
            </w:r>
          </w:p>
        </w:tc>
        <w:tc>
          <w:tcPr>
            <w:tcW w:w="1889" w:type="dxa"/>
            <w:shd w:val="clear" w:color="auto" w:fill="auto"/>
          </w:tcPr>
          <w:p w14:paraId="76C8B668"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 xml:space="preserve">Đ 3.4.1 </w:t>
            </w:r>
          </w:p>
          <w:p w14:paraId="0D0AA65A" w14:textId="14FEB23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r w:rsidR="00FA24E7" w:rsidRPr="00704088">
              <w:rPr>
                <w:rFonts w:ascii="Times New Roman" w:hAnsi="Times New Roman"/>
                <w:color w:val="FF0000"/>
                <w:sz w:val="20"/>
                <w:szCs w:val="20"/>
                <w:lang w:val="vi-VN"/>
              </w:rPr>
              <w:t xml:space="preserve"> và Sửa đổi 1: 2023</w:t>
            </w:r>
          </w:p>
        </w:tc>
        <w:tc>
          <w:tcPr>
            <w:tcW w:w="948" w:type="dxa"/>
            <w:shd w:val="clear" w:color="auto" w:fill="auto"/>
          </w:tcPr>
          <w:p w14:paraId="6C9C73D4" w14:textId="77777777" w:rsidR="00E531B1" w:rsidRPr="00704088" w:rsidRDefault="00E531B1">
            <w:pPr>
              <w:rPr>
                <w:rFonts w:ascii="Times New Roman" w:hAnsi="Times New Roman"/>
                <w:color w:val="000000"/>
                <w:sz w:val="22"/>
                <w:szCs w:val="22"/>
              </w:rPr>
            </w:pPr>
          </w:p>
        </w:tc>
      </w:tr>
      <w:tr w:rsidR="00E531B1" w:rsidRPr="00704088" w14:paraId="35CFFE15" w14:textId="77777777">
        <w:tc>
          <w:tcPr>
            <w:tcW w:w="703" w:type="dxa"/>
            <w:shd w:val="clear" w:color="auto" w:fill="auto"/>
          </w:tcPr>
          <w:p w14:paraId="32B90483" w14:textId="77777777" w:rsidR="00E531B1" w:rsidRPr="00704088" w:rsidRDefault="0074795F">
            <w:pPr>
              <w:jc w:val="center"/>
              <w:rPr>
                <w:rFonts w:ascii="Times New Roman" w:hAnsi="Times New Roman"/>
                <w:b/>
                <w:color w:val="000000"/>
                <w:sz w:val="22"/>
                <w:szCs w:val="22"/>
              </w:rPr>
            </w:pPr>
            <w:r w:rsidRPr="00704088">
              <w:rPr>
                <w:rFonts w:ascii="Times New Roman" w:hAnsi="Times New Roman"/>
                <w:color w:val="000000"/>
                <w:sz w:val="22"/>
                <w:szCs w:val="22"/>
              </w:rPr>
              <w:t>-</w:t>
            </w:r>
          </w:p>
        </w:tc>
        <w:tc>
          <w:tcPr>
            <w:tcW w:w="1999" w:type="dxa"/>
            <w:shd w:val="clear" w:color="auto" w:fill="auto"/>
          </w:tcPr>
          <w:p w14:paraId="7EEED679" w14:textId="77777777" w:rsidR="00E531B1" w:rsidRPr="00704088" w:rsidRDefault="0074795F">
            <w:pPr>
              <w:rPr>
                <w:rFonts w:ascii="Times New Roman" w:hAnsi="Times New Roman"/>
                <w:b/>
                <w:color w:val="000000"/>
                <w:sz w:val="22"/>
                <w:szCs w:val="22"/>
              </w:rPr>
            </w:pPr>
            <w:r w:rsidRPr="00704088">
              <w:rPr>
                <w:rFonts w:ascii="Times New Roman" w:hAnsi="Times New Roman"/>
                <w:color w:val="000000"/>
                <w:sz w:val="22"/>
                <w:szCs w:val="22"/>
              </w:rPr>
              <w:t>Độ dốc cầu thang bộ</w:t>
            </w:r>
          </w:p>
        </w:tc>
        <w:tc>
          <w:tcPr>
            <w:tcW w:w="3246" w:type="dxa"/>
            <w:shd w:val="clear" w:color="auto" w:fill="auto"/>
          </w:tcPr>
          <w:p w14:paraId="2BA6EBB3" w14:textId="77777777" w:rsidR="00E531B1" w:rsidRPr="00704088" w:rsidRDefault="00E531B1">
            <w:pPr>
              <w:rPr>
                <w:rFonts w:ascii="Times New Roman" w:hAnsi="Times New Roman"/>
                <w:color w:val="000000"/>
                <w:sz w:val="22"/>
                <w:szCs w:val="22"/>
              </w:rPr>
            </w:pPr>
          </w:p>
        </w:tc>
        <w:tc>
          <w:tcPr>
            <w:tcW w:w="6461" w:type="dxa"/>
            <w:shd w:val="clear" w:color="auto" w:fill="auto"/>
          </w:tcPr>
          <w:p w14:paraId="3DAD02BA"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Độ dốc (góc nghiêng) của các thang bộ trên các đường thoát nạn không được lớn hơn 1 : 1 (45</w:t>
            </w:r>
            <w:r w:rsidRPr="00704088">
              <w:rPr>
                <w:rFonts w:ascii="Times New Roman" w:hAnsi="Times New Roman"/>
                <w:color w:val="000000"/>
                <w:sz w:val="22"/>
                <w:szCs w:val="22"/>
                <w:vertAlign w:val="superscript"/>
              </w:rPr>
              <w:t>0</w:t>
            </w:r>
            <w:r w:rsidRPr="00704088">
              <w:rPr>
                <w:rFonts w:ascii="Times New Roman" w:hAnsi="Times New Roman"/>
                <w:color w:val="000000"/>
                <w:sz w:val="22"/>
                <w:szCs w:val="22"/>
              </w:rPr>
              <w:t>)</w:t>
            </w:r>
          </w:p>
          <w:p w14:paraId="314E6519" w14:textId="507750EB"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xml:space="preserve">Độ dốc (góc nghiêng) của các cầu thang bộ hở đi tới các chỗ làm việc đơn lẻ cho phép </w:t>
            </w:r>
            <w:r w:rsidR="00A8152B" w:rsidRPr="00704088">
              <w:rPr>
                <w:rFonts w:ascii="Times New Roman" w:hAnsi="Times New Roman"/>
                <w:color w:val="000000"/>
                <w:sz w:val="22"/>
                <w:szCs w:val="22"/>
              </w:rPr>
              <w:pgNum/>
            </w:r>
            <w:r w:rsidR="00A8152B" w:rsidRPr="00704088">
              <w:rPr>
                <w:rFonts w:ascii="Times New Roman" w:hAnsi="Times New Roman"/>
                <w:color w:val="000000"/>
                <w:sz w:val="22"/>
                <w:szCs w:val="22"/>
              </w:rPr>
              <w:t>ang</w:t>
            </w:r>
            <w:r w:rsidRPr="00704088">
              <w:rPr>
                <w:rFonts w:ascii="Times New Roman" w:hAnsi="Times New Roman"/>
                <w:color w:val="000000"/>
                <w:sz w:val="22"/>
                <w:szCs w:val="22"/>
              </w:rPr>
              <w:t xml:space="preserve"> đến 2 : 1 (63,5</w:t>
            </w:r>
            <w:r w:rsidRPr="00704088">
              <w:rPr>
                <w:rFonts w:ascii="Times New Roman" w:hAnsi="Times New Roman"/>
                <w:color w:val="000000"/>
                <w:sz w:val="22"/>
                <w:szCs w:val="22"/>
                <w:vertAlign w:val="superscript"/>
              </w:rPr>
              <w:t>0</w:t>
            </w:r>
            <w:r w:rsidRPr="00704088">
              <w:rPr>
                <w:rFonts w:ascii="Times New Roman" w:hAnsi="Times New Roman"/>
                <w:color w:val="000000"/>
                <w:sz w:val="22"/>
                <w:szCs w:val="22"/>
              </w:rPr>
              <w:t>).</w:t>
            </w:r>
          </w:p>
        </w:tc>
        <w:tc>
          <w:tcPr>
            <w:tcW w:w="1889" w:type="dxa"/>
            <w:shd w:val="clear" w:color="auto" w:fill="auto"/>
          </w:tcPr>
          <w:p w14:paraId="27894D85"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 3.4.2</w:t>
            </w:r>
          </w:p>
          <w:p w14:paraId="596FAE33"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2C7AADED" w14:textId="77777777" w:rsidR="00E531B1" w:rsidRPr="00704088" w:rsidRDefault="00E531B1">
            <w:pPr>
              <w:jc w:val="center"/>
              <w:rPr>
                <w:rFonts w:ascii="Times New Roman" w:hAnsi="Times New Roman"/>
                <w:color w:val="000000"/>
                <w:sz w:val="22"/>
                <w:szCs w:val="22"/>
              </w:rPr>
            </w:pPr>
          </w:p>
        </w:tc>
        <w:tc>
          <w:tcPr>
            <w:tcW w:w="948" w:type="dxa"/>
            <w:shd w:val="clear" w:color="auto" w:fill="auto"/>
          </w:tcPr>
          <w:p w14:paraId="796F16F0" w14:textId="77777777" w:rsidR="00E531B1" w:rsidRPr="00704088" w:rsidRDefault="00E531B1">
            <w:pPr>
              <w:rPr>
                <w:rFonts w:ascii="Times New Roman" w:hAnsi="Times New Roman"/>
                <w:color w:val="000000"/>
                <w:sz w:val="22"/>
                <w:szCs w:val="22"/>
              </w:rPr>
            </w:pPr>
          </w:p>
        </w:tc>
      </w:tr>
      <w:tr w:rsidR="00E531B1" w:rsidRPr="00704088" w14:paraId="6C12AFAD" w14:textId="77777777">
        <w:tc>
          <w:tcPr>
            <w:tcW w:w="703" w:type="dxa"/>
            <w:shd w:val="clear" w:color="auto" w:fill="auto"/>
          </w:tcPr>
          <w:p w14:paraId="07534014" w14:textId="77777777" w:rsidR="00E531B1" w:rsidRPr="00704088" w:rsidRDefault="0074795F">
            <w:pPr>
              <w:jc w:val="center"/>
              <w:rPr>
                <w:rFonts w:ascii="Times New Roman" w:hAnsi="Times New Roman"/>
                <w:b/>
                <w:color w:val="000000"/>
                <w:sz w:val="22"/>
                <w:szCs w:val="22"/>
              </w:rPr>
            </w:pPr>
            <w:r w:rsidRPr="00704088">
              <w:rPr>
                <w:rFonts w:ascii="Times New Roman" w:hAnsi="Times New Roman"/>
                <w:color w:val="000000"/>
                <w:sz w:val="22"/>
                <w:szCs w:val="22"/>
              </w:rPr>
              <w:t>-</w:t>
            </w:r>
          </w:p>
        </w:tc>
        <w:tc>
          <w:tcPr>
            <w:tcW w:w="1999" w:type="dxa"/>
            <w:shd w:val="clear" w:color="auto" w:fill="auto"/>
          </w:tcPr>
          <w:p w14:paraId="1FCDE794" w14:textId="77777777" w:rsidR="00E531B1" w:rsidRPr="00704088" w:rsidRDefault="0074795F">
            <w:pPr>
              <w:rPr>
                <w:rFonts w:ascii="Times New Roman" w:hAnsi="Times New Roman"/>
                <w:b/>
                <w:color w:val="000000"/>
                <w:sz w:val="22"/>
                <w:szCs w:val="22"/>
              </w:rPr>
            </w:pPr>
            <w:r w:rsidRPr="00704088">
              <w:rPr>
                <w:rFonts w:ascii="Times New Roman" w:hAnsi="Times New Roman"/>
                <w:color w:val="000000"/>
                <w:sz w:val="22"/>
                <w:szCs w:val="22"/>
              </w:rPr>
              <w:t xml:space="preserve">Chiều rộng mặt bậc </w:t>
            </w:r>
          </w:p>
        </w:tc>
        <w:tc>
          <w:tcPr>
            <w:tcW w:w="3246" w:type="dxa"/>
            <w:shd w:val="clear" w:color="auto" w:fill="auto"/>
          </w:tcPr>
          <w:p w14:paraId="3939E7F7" w14:textId="77777777" w:rsidR="00E531B1" w:rsidRPr="00704088" w:rsidRDefault="00E531B1">
            <w:pPr>
              <w:rPr>
                <w:rFonts w:ascii="Times New Roman" w:hAnsi="Times New Roman"/>
                <w:color w:val="000000"/>
                <w:sz w:val="22"/>
                <w:szCs w:val="22"/>
              </w:rPr>
            </w:pPr>
          </w:p>
        </w:tc>
        <w:tc>
          <w:tcPr>
            <w:tcW w:w="6461" w:type="dxa"/>
            <w:shd w:val="clear" w:color="auto" w:fill="auto"/>
          </w:tcPr>
          <w:p w14:paraId="7D84C857"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Bề rộng mặt bậc không được nhỏ hơn 25 cm, trừ các cầu thang ngoài nhà</w:t>
            </w:r>
          </w:p>
        </w:tc>
        <w:tc>
          <w:tcPr>
            <w:tcW w:w="1889" w:type="dxa"/>
            <w:shd w:val="clear" w:color="auto" w:fill="auto"/>
          </w:tcPr>
          <w:p w14:paraId="6A06BB19"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 3.4.2</w:t>
            </w:r>
          </w:p>
          <w:p w14:paraId="1F4493E9"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24EB25B7" w14:textId="77777777" w:rsidR="00E531B1" w:rsidRPr="00704088" w:rsidRDefault="00E531B1">
            <w:pPr>
              <w:rPr>
                <w:rFonts w:ascii="Times New Roman" w:hAnsi="Times New Roman"/>
                <w:color w:val="000000"/>
                <w:sz w:val="22"/>
                <w:szCs w:val="22"/>
              </w:rPr>
            </w:pPr>
          </w:p>
        </w:tc>
      </w:tr>
      <w:tr w:rsidR="00E531B1" w:rsidRPr="00704088" w14:paraId="35AFD6A7" w14:textId="77777777">
        <w:tc>
          <w:tcPr>
            <w:tcW w:w="703" w:type="dxa"/>
            <w:shd w:val="clear" w:color="auto" w:fill="auto"/>
          </w:tcPr>
          <w:p w14:paraId="23EA63A7" w14:textId="77777777" w:rsidR="00E531B1" w:rsidRPr="00704088" w:rsidRDefault="0074795F">
            <w:pPr>
              <w:jc w:val="center"/>
              <w:rPr>
                <w:rFonts w:ascii="Times New Roman" w:hAnsi="Times New Roman"/>
                <w:b/>
                <w:color w:val="000000"/>
                <w:sz w:val="22"/>
                <w:szCs w:val="22"/>
              </w:rPr>
            </w:pPr>
            <w:r w:rsidRPr="00704088">
              <w:rPr>
                <w:rFonts w:ascii="Times New Roman" w:hAnsi="Times New Roman"/>
                <w:color w:val="000000"/>
                <w:sz w:val="22"/>
                <w:szCs w:val="22"/>
              </w:rPr>
              <w:t>-</w:t>
            </w:r>
          </w:p>
        </w:tc>
        <w:tc>
          <w:tcPr>
            <w:tcW w:w="1999" w:type="dxa"/>
            <w:shd w:val="clear" w:color="auto" w:fill="auto"/>
          </w:tcPr>
          <w:p w14:paraId="71FDD568" w14:textId="77777777" w:rsidR="00E531B1" w:rsidRPr="00704088" w:rsidRDefault="0074795F">
            <w:pPr>
              <w:rPr>
                <w:rFonts w:ascii="Times New Roman" w:hAnsi="Times New Roman"/>
                <w:b/>
                <w:color w:val="000000"/>
                <w:sz w:val="22"/>
                <w:szCs w:val="22"/>
              </w:rPr>
            </w:pPr>
            <w:r w:rsidRPr="00704088">
              <w:rPr>
                <w:rFonts w:ascii="Times New Roman" w:hAnsi="Times New Roman"/>
                <w:color w:val="000000"/>
                <w:sz w:val="22"/>
                <w:szCs w:val="22"/>
              </w:rPr>
              <w:t>Chiều chiều cao bậc</w:t>
            </w:r>
          </w:p>
        </w:tc>
        <w:tc>
          <w:tcPr>
            <w:tcW w:w="3246" w:type="dxa"/>
            <w:shd w:val="clear" w:color="auto" w:fill="auto"/>
          </w:tcPr>
          <w:p w14:paraId="31F0EB85" w14:textId="77777777" w:rsidR="00E531B1" w:rsidRPr="00704088" w:rsidRDefault="00E531B1">
            <w:pPr>
              <w:rPr>
                <w:rFonts w:ascii="Times New Roman" w:hAnsi="Times New Roman"/>
                <w:color w:val="000000"/>
                <w:sz w:val="22"/>
                <w:szCs w:val="22"/>
              </w:rPr>
            </w:pPr>
          </w:p>
        </w:tc>
        <w:tc>
          <w:tcPr>
            <w:tcW w:w="6461" w:type="dxa"/>
            <w:shd w:val="clear" w:color="auto" w:fill="auto"/>
          </w:tcPr>
          <w:p w14:paraId="02882729"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Chiều cao bậc không được lớn hơn 22 cm và không nhỏ hơn 5cm</w:t>
            </w:r>
          </w:p>
        </w:tc>
        <w:tc>
          <w:tcPr>
            <w:tcW w:w="1889" w:type="dxa"/>
            <w:shd w:val="clear" w:color="auto" w:fill="auto"/>
          </w:tcPr>
          <w:p w14:paraId="3C52FB34"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 3.4.2</w:t>
            </w:r>
          </w:p>
          <w:p w14:paraId="567BD348"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67655662" w14:textId="77777777" w:rsidR="00E531B1" w:rsidRPr="00704088" w:rsidRDefault="00E531B1">
            <w:pPr>
              <w:rPr>
                <w:rFonts w:ascii="Times New Roman" w:hAnsi="Times New Roman"/>
                <w:color w:val="000000"/>
                <w:sz w:val="22"/>
                <w:szCs w:val="22"/>
              </w:rPr>
            </w:pPr>
          </w:p>
        </w:tc>
      </w:tr>
      <w:tr w:rsidR="00E531B1" w:rsidRPr="00704088" w14:paraId="1742C009" w14:textId="77777777">
        <w:tc>
          <w:tcPr>
            <w:tcW w:w="703" w:type="dxa"/>
            <w:shd w:val="clear" w:color="auto" w:fill="auto"/>
          </w:tcPr>
          <w:p w14:paraId="35CA9178"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373B8967"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Chiếu thang</w:t>
            </w:r>
          </w:p>
        </w:tc>
        <w:tc>
          <w:tcPr>
            <w:tcW w:w="3246" w:type="dxa"/>
            <w:shd w:val="clear" w:color="auto" w:fill="auto"/>
          </w:tcPr>
          <w:p w14:paraId="021301F9" w14:textId="77777777" w:rsidR="00E531B1" w:rsidRPr="00704088" w:rsidRDefault="00E531B1">
            <w:pPr>
              <w:rPr>
                <w:rFonts w:ascii="Times New Roman" w:hAnsi="Times New Roman"/>
                <w:color w:val="000000"/>
                <w:sz w:val="22"/>
                <w:szCs w:val="22"/>
              </w:rPr>
            </w:pPr>
          </w:p>
        </w:tc>
        <w:tc>
          <w:tcPr>
            <w:tcW w:w="6461" w:type="dxa"/>
            <w:shd w:val="clear" w:color="auto" w:fill="auto"/>
          </w:tcPr>
          <w:p w14:paraId="2E3F60DC"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Không được nhỏ hơn chiều rộng của bản thang.</w:t>
            </w:r>
          </w:p>
        </w:tc>
        <w:tc>
          <w:tcPr>
            <w:tcW w:w="1889" w:type="dxa"/>
            <w:shd w:val="clear" w:color="auto" w:fill="auto"/>
          </w:tcPr>
          <w:p w14:paraId="5073A2A1"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 3.4.3</w:t>
            </w:r>
          </w:p>
          <w:p w14:paraId="7F32C8A3"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5A48005C" w14:textId="77777777" w:rsidR="00E531B1" w:rsidRPr="00704088" w:rsidRDefault="00E531B1">
            <w:pPr>
              <w:rPr>
                <w:rFonts w:ascii="Times New Roman" w:hAnsi="Times New Roman"/>
                <w:color w:val="000000"/>
                <w:sz w:val="22"/>
                <w:szCs w:val="22"/>
              </w:rPr>
            </w:pPr>
          </w:p>
        </w:tc>
      </w:tr>
      <w:tr w:rsidR="00E531B1" w:rsidRPr="00704088" w14:paraId="1AF4FD1E" w14:textId="77777777">
        <w:tc>
          <w:tcPr>
            <w:tcW w:w="703" w:type="dxa"/>
            <w:shd w:val="clear" w:color="auto" w:fill="auto"/>
          </w:tcPr>
          <w:p w14:paraId="76CDE159"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534B097E"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Khe hở thang bộ</w:t>
            </w:r>
          </w:p>
        </w:tc>
        <w:tc>
          <w:tcPr>
            <w:tcW w:w="3246" w:type="dxa"/>
            <w:shd w:val="clear" w:color="auto" w:fill="auto"/>
          </w:tcPr>
          <w:p w14:paraId="00B811DA" w14:textId="77777777" w:rsidR="00E531B1" w:rsidRPr="00704088" w:rsidRDefault="00E531B1">
            <w:pPr>
              <w:rPr>
                <w:rFonts w:ascii="Times New Roman" w:hAnsi="Times New Roman"/>
                <w:color w:val="000000"/>
                <w:sz w:val="22"/>
                <w:szCs w:val="22"/>
              </w:rPr>
            </w:pPr>
          </w:p>
        </w:tc>
        <w:tc>
          <w:tcPr>
            <w:tcW w:w="6461" w:type="dxa"/>
            <w:shd w:val="clear" w:color="auto" w:fill="auto"/>
          </w:tcPr>
          <w:p w14:paraId="77F765E7" w14:textId="77777777" w:rsidR="00E531B1" w:rsidRPr="00704088" w:rsidRDefault="00F74C4E">
            <w:pPr>
              <w:jc w:val="both"/>
              <w:rPr>
                <w:rFonts w:ascii="Times New Roman" w:hAnsi="Times New Roman"/>
                <w:color w:val="FF0000"/>
                <w:sz w:val="22"/>
                <w:szCs w:val="22"/>
              </w:rPr>
            </w:pPr>
            <w:r w:rsidRPr="00704088">
              <w:rPr>
                <w:rFonts w:ascii="Times New Roman" w:hAnsi="Times New Roman"/>
                <w:color w:val="FF0000"/>
                <w:sz w:val="22"/>
                <w:szCs w:val="22"/>
                <w:lang w:val="vi-VN"/>
              </w:rPr>
              <w:t>75</w:t>
            </w:r>
            <w:r w:rsidR="0074795F" w:rsidRPr="00704088">
              <w:rPr>
                <w:rFonts w:ascii="Times New Roman" w:hAnsi="Times New Roman"/>
                <w:color w:val="FF0000"/>
                <w:sz w:val="22"/>
                <w:szCs w:val="22"/>
              </w:rPr>
              <w:t>mm</w:t>
            </w:r>
          </w:p>
          <w:p w14:paraId="30917AF7" w14:textId="690D51BE" w:rsidR="003A38FD" w:rsidRPr="00704088" w:rsidRDefault="003A38FD">
            <w:pPr>
              <w:jc w:val="both"/>
              <w:rPr>
                <w:rFonts w:ascii="Times New Roman" w:hAnsi="Times New Roman"/>
                <w:color w:val="000000"/>
                <w:sz w:val="22"/>
                <w:szCs w:val="22"/>
              </w:rPr>
            </w:pPr>
            <w:r w:rsidRPr="00704088">
              <w:rPr>
                <w:rFonts w:ascii="Times New Roman" w:hAnsi="Times New Roman"/>
                <w:color w:val="FF0000"/>
                <w:sz w:val="20"/>
              </w:rPr>
              <w:t>"Trường hợp không thể bảo đảm yêu cầu này thì tại mỗi tầng cần bố trí ít nhất một họng khô để cấp nước chữa cháy cho tầng đó. Không yêu cầu khe hở vế thang đối với cầu thang loại 3.”.</w:t>
            </w:r>
          </w:p>
        </w:tc>
        <w:tc>
          <w:tcPr>
            <w:tcW w:w="1889" w:type="dxa"/>
            <w:shd w:val="clear" w:color="auto" w:fill="auto"/>
          </w:tcPr>
          <w:p w14:paraId="582713FF"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 6.12</w:t>
            </w:r>
          </w:p>
          <w:p w14:paraId="6E3700CD" w14:textId="375CCFA2"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r w:rsidR="007F01A7" w:rsidRPr="00704088">
              <w:rPr>
                <w:rFonts w:ascii="Times New Roman" w:hAnsi="Times New Roman"/>
                <w:color w:val="FF0000"/>
                <w:sz w:val="20"/>
                <w:szCs w:val="20"/>
                <w:lang w:val="vi-VN"/>
              </w:rPr>
              <w:t xml:space="preserve"> và Sửa đổi 1: 2023</w:t>
            </w:r>
          </w:p>
        </w:tc>
        <w:tc>
          <w:tcPr>
            <w:tcW w:w="948" w:type="dxa"/>
            <w:shd w:val="clear" w:color="auto" w:fill="auto"/>
          </w:tcPr>
          <w:p w14:paraId="4F26B4DA" w14:textId="77777777" w:rsidR="00E531B1" w:rsidRPr="00704088" w:rsidRDefault="00E531B1">
            <w:pPr>
              <w:rPr>
                <w:rFonts w:ascii="Times New Roman" w:hAnsi="Times New Roman"/>
                <w:color w:val="000000"/>
                <w:sz w:val="22"/>
                <w:szCs w:val="22"/>
              </w:rPr>
            </w:pPr>
          </w:p>
        </w:tc>
      </w:tr>
      <w:tr w:rsidR="00E531B1" w:rsidRPr="00704088" w14:paraId="23127CE8" w14:textId="77777777">
        <w:tc>
          <w:tcPr>
            <w:tcW w:w="703" w:type="dxa"/>
            <w:shd w:val="clear" w:color="auto" w:fill="auto"/>
          </w:tcPr>
          <w:p w14:paraId="439F2D48"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4C9904A3"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Mở cửa buồng thang</w:t>
            </w:r>
          </w:p>
        </w:tc>
        <w:tc>
          <w:tcPr>
            <w:tcW w:w="3246" w:type="dxa"/>
            <w:shd w:val="clear" w:color="auto" w:fill="auto"/>
          </w:tcPr>
          <w:p w14:paraId="2553C71F" w14:textId="77777777" w:rsidR="00E531B1" w:rsidRPr="00704088" w:rsidRDefault="00E531B1">
            <w:pPr>
              <w:rPr>
                <w:rFonts w:ascii="Times New Roman" w:hAnsi="Times New Roman"/>
                <w:color w:val="000000"/>
                <w:sz w:val="22"/>
                <w:szCs w:val="22"/>
              </w:rPr>
            </w:pPr>
          </w:p>
        </w:tc>
        <w:tc>
          <w:tcPr>
            <w:tcW w:w="6461" w:type="dxa"/>
            <w:shd w:val="clear" w:color="auto" w:fill="auto"/>
          </w:tcPr>
          <w:p w14:paraId="1A0AA4F0"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Không ảnh hưởng đến dòng người.</w:t>
            </w:r>
          </w:p>
        </w:tc>
        <w:tc>
          <w:tcPr>
            <w:tcW w:w="1889" w:type="dxa"/>
            <w:shd w:val="clear" w:color="auto" w:fill="auto"/>
          </w:tcPr>
          <w:p w14:paraId="25665944"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Đ3.4.3</w:t>
            </w:r>
          </w:p>
          <w:p w14:paraId="627B4384"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2DDA198A" w14:textId="77777777" w:rsidR="00E531B1" w:rsidRPr="00704088" w:rsidRDefault="00E531B1">
            <w:pPr>
              <w:rPr>
                <w:rFonts w:ascii="Times New Roman" w:hAnsi="Times New Roman"/>
                <w:color w:val="000000"/>
                <w:sz w:val="22"/>
                <w:szCs w:val="22"/>
              </w:rPr>
            </w:pPr>
          </w:p>
        </w:tc>
      </w:tr>
      <w:tr w:rsidR="00E531B1" w:rsidRPr="00704088" w14:paraId="72743D2E" w14:textId="77777777">
        <w:tc>
          <w:tcPr>
            <w:tcW w:w="703" w:type="dxa"/>
            <w:shd w:val="clear" w:color="auto" w:fill="auto"/>
          </w:tcPr>
          <w:p w14:paraId="174E857C"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3A63982D"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Bố trí công năng trong khoang đệm và buồng thang</w:t>
            </w:r>
          </w:p>
        </w:tc>
        <w:tc>
          <w:tcPr>
            <w:tcW w:w="3246" w:type="dxa"/>
            <w:shd w:val="clear" w:color="auto" w:fill="auto"/>
          </w:tcPr>
          <w:p w14:paraId="19D1BDAF" w14:textId="77777777" w:rsidR="00E531B1" w:rsidRPr="00704088" w:rsidRDefault="00E531B1">
            <w:pPr>
              <w:rPr>
                <w:rFonts w:ascii="Times New Roman" w:hAnsi="Times New Roman"/>
                <w:color w:val="000000"/>
                <w:sz w:val="22"/>
                <w:szCs w:val="22"/>
              </w:rPr>
            </w:pPr>
          </w:p>
        </w:tc>
        <w:tc>
          <w:tcPr>
            <w:tcW w:w="6461" w:type="dxa"/>
            <w:shd w:val="clear" w:color="auto" w:fill="auto"/>
          </w:tcPr>
          <w:p w14:paraId="1E66930E"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Không cho phép bố trí:</w:t>
            </w:r>
          </w:p>
          <w:p w14:paraId="60244791"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Các ống dẫn khí cháy và chất lỏng cháy được.</w:t>
            </w:r>
          </w:p>
          <w:p w14:paraId="6ADA6A74"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lastRenderedPageBreak/>
              <w:t>- Các tủ tường, trừ các tủ thông tin liên lạc và tủ chứa các họng nước chữa cháy.</w:t>
            </w:r>
          </w:p>
          <w:p w14:paraId="5832C9BE" w14:textId="77777777" w:rsidR="00E531B1" w:rsidRPr="00704088"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704088">
              <w:rPr>
                <w:rFonts w:ascii="Times New Roman" w:hAnsi="Times New Roman"/>
                <w:color w:val="000000"/>
                <w:sz w:val="22"/>
                <w:szCs w:val="22"/>
              </w:rPr>
              <w:t>- Các cáp và dây điện đi hở (trừ dây điện cho thiết bị điện dòng thấp và dây điện cho chiếu sáng hành lang và buồng thang bộ);</w:t>
            </w:r>
          </w:p>
          <w:p w14:paraId="2F72638D" w14:textId="28CE922D"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Các lối ra từ thang tải và thiết bị nâng</w:t>
            </w:r>
            <w:r w:rsidR="00656C12" w:rsidRPr="00704088">
              <w:rPr>
                <w:rFonts w:ascii="Times New Roman" w:hAnsi="Times New Roman"/>
                <w:color w:val="000000"/>
                <w:sz w:val="22"/>
                <w:szCs w:val="22"/>
                <w:lang w:val="vi-VN"/>
              </w:rPr>
              <w:t xml:space="preserve"> hàng</w:t>
            </w:r>
            <w:r w:rsidRPr="00704088">
              <w:rPr>
                <w:rFonts w:ascii="Times New Roman" w:hAnsi="Times New Roman"/>
                <w:color w:val="000000"/>
                <w:sz w:val="22"/>
                <w:szCs w:val="22"/>
              </w:rPr>
              <w:t>.</w:t>
            </w:r>
          </w:p>
          <w:p w14:paraId="5261F6C8"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Các lối ra gian phòng kho hoặc phòng kỹ thuật.</w:t>
            </w:r>
          </w:p>
          <w:p w14:paraId="13453957"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Các thiết bị nhô ra khỏi mặt tường ở độ cao dưới 2,2 m tính từ bề mặt của các bậc và chiếu thang.</w:t>
            </w:r>
          </w:p>
          <w:p w14:paraId="61B57A8C" w14:textId="358AFC8F" w:rsidR="00E531B1" w:rsidRPr="00704088" w:rsidRDefault="0074795F">
            <w:pPr>
              <w:jc w:val="both"/>
              <w:rPr>
                <w:rFonts w:ascii="Times New Roman" w:hAnsi="Times New Roman"/>
                <w:color w:val="FF0000"/>
                <w:sz w:val="22"/>
                <w:szCs w:val="22"/>
                <w:lang w:val="vi-VN"/>
              </w:rPr>
            </w:pPr>
            <w:r w:rsidRPr="00704088">
              <w:rPr>
                <w:rFonts w:ascii="Times New Roman" w:hAnsi="Times New Roman"/>
                <w:color w:val="000000"/>
                <w:sz w:val="22"/>
                <w:szCs w:val="22"/>
              </w:rPr>
              <w:t>- Trong không gian của các buồng thang bộ thoát nạn và khoang đệm ngăn cháy có áp suất không khí dương khi có cháy, không cho phép bố trí bất kỳ phòng công năng nào</w:t>
            </w:r>
            <w:r w:rsidR="00914D09" w:rsidRPr="00704088">
              <w:rPr>
                <w:rFonts w:ascii="Times New Roman" w:hAnsi="Times New Roman"/>
                <w:color w:val="FF0000"/>
                <w:sz w:val="22"/>
                <w:szCs w:val="22"/>
              </w:rPr>
              <w:t>, trừ các phòng vệ sinh và phòng kỹ thuật nước</w:t>
            </w:r>
          </w:p>
          <w:p w14:paraId="0A2B32B1" w14:textId="77777777" w:rsidR="00E531B1" w:rsidRPr="00704088" w:rsidRDefault="0074795F" w:rsidP="008B2951">
            <w:pPr>
              <w:jc w:val="both"/>
              <w:rPr>
                <w:rFonts w:ascii="Times New Roman" w:hAnsi="Times New Roman"/>
                <w:color w:val="000000"/>
                <w:sz w:val="22"/>
                <w:szCs w:val="22"/>
                <w:lang w:val="vi-VN"/>
              </w:rPr>
            </w:pPr>
            <w:r w:rsidRPr="00704088">
              <w:rPr>
                <w:rFonts w:ascii="Times New Roman" w:hAnsi="Times New Roman"/>
                <w:color w:val="000000"/>
                <w:sz w:val="22"/>
                <w:szCs w:val="22"/>
                <w:lang w:val="vi-VN"/>
              </w:rPr>
              <w:t>Trong không gian của các buồng thang bộ, trừ các buồng thang không nhiễm khói, cho phép bố trí không quá hai thang máy chở người hạ xuống chỉ đến tầng 1 với các kết cấu bao che giếng thang làm từ các vật liệu không cháy</w:t>
            </w:r>
          </w:p>
        </w:tc>
        <w:tc>
          <w:tcPr>
            <w:tcW w:w="1889" w:type="dxa"/>
            <w:shd w:val="clear" w:color="auto" w:fill="auto"/>
          </w:tcPr>
          <w:p w14:paraId="36445E02"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lastRenderedPageBreak/>
              <w:t xml:space="preserve">Đ 3.4.5 </w:t>
            </w:r>
          </w:p>
          <w:p w14:paraId="77D744EB"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187BF58B" w14:textId="77777777" w:rsidR="00E531B1" w:rsidRPr="00704088" w:rsidRDefault="00E531B1">
            <w:pPr>
              <w:jc w:val="center"/>
              <w:rPr>
                <w:rFonts w:ascii="Times New Roman" w:hAnsi="Times New Roman"/>
                <w:color w:val="000000"/>
                <w:sz w:val="22"/>
                <w:szCs w:val="22"/>
              </w:rPr>
            </w:pPr>
          </w:p>
          <w:p w14:paraId="668786DF" w14:textId="77777777" w:rsidR="00E531B1" w:rsidRPr="00704088" w:rsidRDefault="00E531B1">
            <w:pPr>
              <w:jc w:val="center"/>
              <w:rPr>
                <w:rFonts w:ascii="Times New Roman" w:hAnsi="Times New Roman"/>
                <w:color w:val="000000"/>
                <w:sz w:val="22"/>
                <w:szCs w:val="22"/>
              </w:rPr>
            </w:pPr>
          </w:p>
          <w:p w14:paraId="784E0DBF" w14:textId="77777777" w:rsidR="00E531B1" w:rsidRPr="00704088" w:rsidRDefault="00E531B1">
            <w:pPr>
              <w:jc w:val="center"/>
              <w:rPr>
                <w:rFonts w:ascii="Times New Roman" w:hAnsi="Times New Roman"/>
                <w:color w:val="000000"/>
                <w:sz w:val="22"/>
                <w:szCs w:val="22"/>
              </w:rPr>
            </w:pPr>
          </w:p>
          <w:p w14:paraId="65725870" w14:textId="77777777" w:rsidR="00E531B1" w:rsidRPr="00704088" w:rsidRDefault="00E531B1">
            <w:pPr>
              <w:jc w:val="center"/>
              <w:rPr>
                <w:rFonts w:ascii="Times New Roman" w:hAnsi="Times New Roman"/>
                <w:color w:val="000000"/>
                <w:sz w:val="22"/>
                <w:szCs w:val="22"/>
              </w:rPr>
            </w:pPr>
          </w:p>
          <w:p w14:paraId="6EB7AADC" w14:textId="77777777" w:rsidR="00E531B1" w:rsidRPr="00704088" w:rsidRDefault="00E531B1">
            <w:pPr>
              <w:jc w:val="center"/>
              <w:rPr>
                <w:rFonts w:ascii="Times New Roman" w:hAnsi="Times New Roman"/>
                <w:color w:val="000000"/>
                <w:sz w:val="22"/>
                <w:szCs w:val="22"/>
              </w:rPr>
            </w:pPr>
          </w:p>
          <w:p w14:paraId="1722A286" w14:textId="77777777" w:rsidR="00E531B1" w:rsidRPr="00704088" w:rsidRDefault="00E531B1">
            <w:pPr>
              <w:jc w:val="center"/>
              <w:rPr>
                <w:rFonts w:ascii="Times New Roman" w:hAnsi="Times New Roman"/>
                <w:color w:val="000000"/>
                <w:sz w:val="22"/>
                <w:szCs w:val="22"/>
              </w:rPr>
            </w:pPr>
          </w:p>
          <w:p w14:paraId="26C1B809" w14:textId="77777777" w:rsidR="00E531B1" w:rsidRPr="00704088" w:rsidRDefault="00E531B1">
            <w:pPr>
              <w:jc w:val="center"/>
              <w:rPr>
                <w:rFonts w:ascii="Times New Roman" w:hAnsi="Times New Roman"/>
                <w:color w:val="000000"/>
                <w:sz w:val="22"/>
                <w:szCs w:val="22"/>
              </w:rPr>
            </w:pPr>
          </w:p>
          <w:p w14:paraId="70BE0470" w14:textId="77777777" w:rsidR="00E531B1" w:rsidRPr="00704088" w:rsidRDefault="00E531B1">
            <w:pPr>
              <w:jc w:val="center"/>
              <w:rPr>
                <w:rFonts w:ascii="Times New Roman" w:hAnsi="Times New Roman"/>
                <w:color w:val="000000"/>
                <w:sz w:val="22"/>
                <w:szCs w:val="22"/>
              </w:rPr>
            </w:pPr>
          </w:p>
          <w:p w14:paraId="44BD2E5B" w14:textId="77777777" w:rsidR="00E531B1" w:rsidRPr="00704088" w:rsidRDefault="00E531B1">
            <w:pPr>
              <w:jc w:val="center"/>
              <w:rPr>
                <w:rFonts w:ascii="Times New Roman" w:hAnsi="Times New Roman"/>
                <w:color w:val="000000"/>
                <w:sz w:val="22"/>
                <w:szCs w:val="22"/>
              </w:rPr>
            </w:pPr>
          </w:p>
          <w:p w14:paraId="28A821AA" w14:textId="77777777" w:rsidR="00E531B1" w:rsidRPr="00704088" w:rsidRDefault="00E531B1">
            <w:pPr>
              <w:jc w:val="center"/>
              <w:rPr>
                <w:rFonts w:ascii="Times New Roman" w:hAnsi="Times New Roman"/>
                <w:color w:val="000000"/>
                <w:sz w:val="22"/>
                <w:szCs w:val="22"/>
              </w:rPr>
            </w:pPr>
          </w:p>
          <w:p w14:paraId="552050F8" w14:textId="77777777" w:rsidR="00E531B1" w:rsidRPr="00704088" w:rsidRDefault="00E531B1">
            <w:pPr>
              <w:jc w:val="center"/>
              <w:rPr>
                <w:rFonts w:ascii="Times New Roman" w:hAnsi="Times New Roman"/>
                <w:color w:val="000000"/>
                <w:sz w:val="22"/>
                <w:szCs w:val="22"/>
              </w:rPr>
            </w:pPr>
          </w:p>
          <w:p w14:paraId="53CF2E9B" w14:textId="77777777" w:rsidR="00E531B1" w:rsidRPr="00704088" w:rsidRDefault="00E531B1">
            <w:pPr>
              <w:jc w:val="center"/>
              <w:rPr>
                <w:rFonts w:ascii="Times New Roman" w:hAnsi="Times New Roman"/>
                <w:color w:val="000000"/>
                <w:sz w:val="22"/>
                <w:szCs w:val="22"/>
              </w:rPr>
            </w:pPr>
          </w:p>
          <w:p w14:paraId="4E3BDB75"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 xml:space="preserve">Đ 3.4.6 </w:t>
            </w:r>
          </w:p>
          <w:p w14:paraId="695EE79A" w14:textId="1F70FAF2"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r w:rsidR="00F2699F" w:rsidRPr="00704088">
              <w:rPr>
                <w:rFonts w:ascii="Times New Roman" w:hAnsi="Times New Roman"/>
                <w:color w:val="FF0000"/>
                <w:sz w:val="20"/>
                <w:szCs w:val="20"/>
                <w:lang w:val="vi-VN"/>
              </w:rPr>
              <w:t xml:space="preserve"> và Sửa đổi 1: 2023</w:t>
            </w:r>
          </w:p>
        </w:tc>
        <w:tc>
          <w:tcPr>
            <w:tcW w:w="948" w:type="dxa"/>
            <w:shd w:val="clear" w:color="auto" w:fill="auto"/>
          </w:tcPr>
          <w:p w14:paraId="78E7DF73" w14:textId="77777777" w:rsidR="00E531B1" w:rsidRPr="00704088" w:rsidRDefault="00E531B1">
            <w:pPr>
              <w:rPr>
                <w:rFonts w:ascii="Times New Roman" w:hAnsi="Times New Roman"/>
                <w:color w:val="000000"/>
                <w:sz w:val="22"/>
                <w:szCs w:val="22"/>
              </w:rPr>
            </w:pPr>
          </w:p>
        </w:tc>
      </w:tr>
      <w:tr w:rsidR="00E531B1" w:rsidRPr="00704088" w14:paraId="76F9EE46" w14:textId="77777777">
        <w:tc>
          <w:tcPr>
            <w:tcW w:w="703" w:type="dxa"/>
            <w:shd w:val="clear" w:color="auto" w:fill="auto"/>
          </w:tcPr>
          <w:p w14:paraId="691583AA"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79690485"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Chiếu sáng buồng thang bộ</w:t>
            </w:r>
          </w:p>
        </w:tc>
        <w:tc>
          <w:tcPr>
            <w:tcW w:w="3246" w:type="dxa"/>
            <w:shd w:val="clear" w:color="auto" w:fill="auto"/>
          </w:tcPr>
          <w:p w14:paraId="4CDF5482" w14:textId="77777777" w:rsidR="00E531B1" w:rsidRPr="00704088" w:rsidRDefault="00E531B1">
            <w:pPr>
              <w:jc w:val="both"/>
              <w:rPr>
                <w:rFonts w:ascii="Times New Roman" w:hAnsi="Times New Roman"/>
                <w:color w:val="000000"/>
                <w:sz w:val="22"/>
                <w:szCs w:val="22"/>
              </w:rPr>
            </w:pPr>
          </w:p>
        </w:tc>
        <w:tc>
          <w:tcPr>
            <w:tcW w:w="6461" w:type="dxa"/>
            <w:shd w:val="clear" w:color="auto" w:fill="auto"/>
          </w:tcPr>
          <w:p w14:paraId="2EB9D22C" w14:textId="77777777" w:rsidR="00E531B1" w:rsidRPr="00704088" w:rsidRDefault="00E531B1">
            <w:pPr>
              <w:jc w:val="both"/>
              <w:rPr>
                <w:rFonts w:ascii="Times New Roman" w:hAnsi="Times New Roman"/>
                <w:color w:val="000000"/>
                <w:sz w:val="22"/>
                <w:szCs w:val="22"/>
              </w:rPr>
            </w:pPr>
          </w:p>
        </w:tc>
        <w:tc>
          <w:tcPr>
            <w:tcW w:w="1889" w:type="dxa"/>
            <w:shd w:val="clear" w:color="auto" w:fill="auto"/>
          </w:tcPr>
          <w:p w14:paraId="29C0BEBF" w14:textId="77777777" w:rsidR="00E531B1" w:rsidRPr="00704088" w:rsidRDefault="00E531B1">
            <w:pPr>
              <w:jc w:val="center"/>
              <w:rPr>
                <w:rFonts w:ascii="Times New Roman" w:hAnsi="Times New Roman"/>
                <w:color w:val="000000"/>
                <w:sz w:val="22"/>
                <w:szCs w:val="22"/>
              </w:rPr>
            </w:pPr>
          </w:p>
        </w:tc>
        <w:tc>
          <w:tcPr>
            <w:tcW w:w="948" w:type="dxa"/>
            <w:shd w:val="clear" w:color="auto" w:fill="auto"/>
          </w:tcPr>
          <w:p w14:paraId="62627A47" w14:textId="77777777" w:rsidR="00E531B1" w:rsidRPr="00704088" w:rsidRDefault="00E531B1">
            <w:pPr>
              <w:rPr>
                <w:rFonts w:ascii="Times New Roman" w:hAnsi="Times New Roman"/>
                <w:color w:val="000000"/>
                <w:sz w:val="22"/>
                <w:szCs w:val="22"/>
              </w:rPr>
            </w:pPr>
          </w:p>
        </w:tc>
      </w:tr>
      <w:tr w:rsidR="00E531B1" w:rsidRPr="00704088" w14:paraId="45F5AFBC" w14:textId="77777777">
        <w:tc>
          <w:tcPr>
            <w:tcW w:w="703" w:type="dxa"/>
            <w:shd w:val="clear" w:color="auto" w:fill="auto"/>
          </w:tcPr>
          <w:p w14:paraId="6D36F6A0"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70A05A6C"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Chiếu sáng tự nhiên</w:t>
            </w:r>
          </w:p>
        </w:tc>
        <w:tc>
          <w:tcPr>
            <w:tcW w:w="3246" w:type="dxa"/>
            <w:shd w:val="clear" w:color="auto" w:fill="auto"/>
          </w:tcPr>
          <w:p w14:paraId="52B9DCA4" w14:textId="77777777" w:rsidR="00E531B1" w:rsidRPr="00704088" w:rsidRDefault="00E531B1">
            <w:pPr>
              <w:jc w:val="both"/>
              <w:rPr>
                <w:rFonts w:ascii="Times New Roman" w:hAnsi="Times New Roman"/>
                <w:color w:val="000000"/>
                <w:sz w:val="22"/>
                <w:szCs w:val="22"/>
              </w:rPr>
            </w:pPr>
          </w:p>
        </w:tc>
        <w:tc>
          <w:tcPr>
            <w:tcW w:w="6461" w:type="dxa"/>
            <w:shd w:val="clear" w:color="auto" w:fill="auto"/>
          </w:tcPr>
          <w:p w14:paraId="3F525FB6" w14:textId="73DB542F" w:rsidR="00E531B1" w:rsidRPr="00704088" w:rsidRDefault="0074795F" w:rsidP="00FD16B6">
            <w:pPr>
              <w:pBdr>
                <w:top w:val="nil"/>
                <w:left w:val="nil"/>
                <w:bottom w:val="nil"/>
                <w:right w:val="nil"/>
                <w:between w:val="nil"/>
              </w:pBdr>
              <w:spacing w:after="120"/>
              <w:jc w:val="both"/>
              <w:rPr>
                <w:rFonts w:ascii="Times New Roman" w:hAnsi="Times New Roman"/>
                <w:color w:val="000000"/>
                <w:sz w:val="22"/>
                <w:szCs w:val="22"/>
              </w:rPr>
            </w:pPr>
            <w:r w:rsidRPr="00704088">
              <w:rPr>
                <w:rFonts w:ascii="Times New Roman" w:hAnsi="Times New Roman"/>
                <w:color w:val="000000"/>
                <w:sz w:val="22"/>
                <w:szCs w:val="22"/>
              </w:rPr>
              <w:t>- Trừ buồng thang bộ loại L2</w:t>
            </w:r>
            <w:r w:rsidR="00825633" w:rsidRPr="00704088">
              <w:rPr>
                <w:rFonts w:ascii="Times New Roman" w:hAnsi="Times New Roman"/>
                <w:sz w:val="20"/>
              </w:rPr>
              <w:t xml:space="preserve"> </w:t>
            </w:r>
            <w:r w:rsidR="00825633" w:rsidRPr="00704088">
              <w:rPr>
                <w:rFonts w:ascii="Times New Roman" w:hAnsi="Times New Roman"/>
                <w:color w:val="FF0000"/>
                <w:sz w:val="22"/>
                <w:szCs w:val="22"/>
              </w:rPr>
              <w:t>và phần cầu thang tại tầng hầm, tầng bán hầm</w:t>
            </w:r>
            <w:r w:rsidRPr="00704088">
              <w:rPr>
                <w:rFonts w:ascii="Times New Roman" w:hAnsi="Times New Roman"/>
                <w:color w:val="000000"/>
                <w:sz w:val="22"/>
                <w:szCs w:val="22"/>
              </w:rPr>
              <w:t xml:space="preserve">, việc bảo đảm chiếu sáng có thể được thực hiện bằng các lỗ lấy ánh sáng với diện tích không nhỏ hơn 1,2 m2 trên các tường ngoài ở mỗi tầng. </w:t>
            </w:r>
          </w:p>
          <w:p w14:paraId="562EA4AE" w14:textId="77777777" w:rsidR="00E531B1" w:rsidRPr="00704088" w:rsidRDefault="0074795F">
            <w:pPr>
              <w:pBdr>
                <w:top w:val="nil"/>
                <w:left w:val="nil"/>
                <w:bottom w:val="nil"/>
                <w:right w:val="nil"/>
                <w:between w:val="nil"/>
              </w:pBdr>
              <w:spacing w:after="120"/>
              <w:rPr>
                <w:rFonts w:ascii="Times New Roman" w:hAnsi="Times New Roman"/>
                <w:color w:val="000000"/>
                <w:sz w:val="22"/>
                <w:szCs w:val="22"/>
              </w:rPr>
            </w:pPr>
            <w:r w:rsidRPr="00704088">
              <w:rPr>
                <w:rFonts w:ascii="Times New Roman" w:hAnsi="Times New Roman"/>
                <w:color w:val="000000"/>
                <w:sz w:val="22"/>
                <w:szCs w:val="22"/>
              </w:rPr>
              <w:t>- Các buồng thang bộ loại L2 phải có lỗ lấy ánh sáng trên mái có diện tích không nhỏ hơn 4 m2 với khoảng hở giữa các vế thang có chiều rộng không nhỏ hơn 0,7 m hoặc giếng lấy sáng theo suốt chiều cao của buồng thang bộ với diện tích mặt cắt ngang không nhỏ hơn 2 m2.</w:t>
            </w:r>
          </w:p>
          <w:p w14:paraId="56707FB3" w14:textId="1ADA5C00" w:rsidR="00E531B1" w:rsidRPr="00704088" w:rsidRDefault="0074795F">
            <w:pPr>
              <w:pBdr>
                <w:top w:val="nil"/>
                <w:left w:val="nil"/>
                <w:bottom w:val="nil"/>
                <w:right w:val="nil"/>
                <w:between w:val="nil"/>
              </w:pBdr>
              <w:spacing w:after="120"/>
              <w:rPr>
                <w:rFonts w:ascii="Times New Roman" w:hAnsi="Times New Roman"/>
                <w:color w:val="000000"/>
                <w:sz w:val="22"/>
                <w:szCs w:val="22"/>
              </w:rPr>
            </w:pPr>
            <w:r w:rsidRPr="00704088">
              <w:rPr>
                <w:rFonts w:ascii="Times New Roman" w:hAnsi="Times New Roman"/>
                <w:color w:val="000000"/>
                <w:sz w:val="22"/>
                <w:szCs w:val="22"/>
              </w:rPr>
              <w:t xml:space="preserve">- Cho phép bố trí không quá 50 % buồng thang bộ bên trong không có các lỗ lấy ánh sáng, </w:t>
            </w:r>
            <w:r w:rsidR="00A8152B" w:rsidRPr="00704088">
              <w:rPr>
                <w:rFonts w:ascii="Times New Roman" w:hAnsi="Times New Roman"/>
                <w:color w:val="000000"/>
                <w:sz w:val="22"/>
                <w:szCs w:val="22"/>
              </w:rPr>
              <w:pgNum/>
            </w:r>
            <w:r w:rsidR="00A8152B" w:rsidRPr="00704088">
              <w:rPr>
                <w:rFonts w:ascii="Times New Roman" w:hAnsi="Times New Roman"/>
                <w:color w:val="000000"/>
                <w:sz w:val="22"/>
                <w:szCs w:val="22"/>
              </w:rPr>
              <w:t>ang</w:t>
            </w:r>
            <w:r w:rsidRPr="00704088">
              <w:rPr>
                <w:rFonts w:ascii="Times New Roman" w:hAnsi="Times New Roman"/>
                <w:color w:val="000000"/>
                <w:sz w:val="22"/>
                <w:szCs w:val="22"/>
              </w:rPr>
              <w:t xml:space="preserve"> để thoát nạn, trong các trường hợp sau:</w:t>
            </w:r>
          </w:p>
          <w:p w14:paraId="34DFE3B9" w14:textId="77777777" w:rsidR="00E531B1" w:rsidRPr="00704088"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704088">
              <w:rPr>
                <w:rFonts w:ascii="Times New Roman" w:hAnsi="Times New Roman"/>
                <w:color w:val="000000"/>
                <w:sz w:val="22"/>
                <w:szCs w:val="22"/>
              </w:rPr>
              <w:t>+ Các nhà thuộc nhóm F2, F3 và F4: đối với buồng thang loại N2 hoặc N3 có áp suất không khí dương khi cháy;</w:t>
            </w:r>
          </w:p>
          <w:p w14:paraId="0C30070D" w14:textId="77777777" w:rsidR="00E531B1" w:rsidRPr="00704088"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704088">
              <w:rPr>
                <w:rFonts w:ascii="Times New Roman" w:hAnsi="Times New Roman"/>
                <w:color w:val="000000"/>
                <w:sz w:val="22"/>
                <w:szCs w:val="22"/>
              </w:rPr>
              <w:lastRenderedPageBreak/>
              <w:t>+ Các nhà thuộc nhóm F5 hạng C có chiều cao PCCC tới 28 m, còn hạng D và E không phụ thuộc chiều cao PCCC của nhà: đối với buồng thang loại N3 có áp suất không khí dương khi cháy.</w:t>
            </w:r>
          </w:p>
        </w:tc>
        <w:tc>
          <w:tcPr>
            <w:tcW w:w="1889" w:type="dxa"/>
            <w:shd w:val="clear" w:color="auto" w:fill="auto"/>
          </w:tcPr>
          <w:p w14:paraId="298B4535"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lastRenderedPageBreak/>
              <w:t>Đ 3.4.8</w:t>
            </w:r>
          </w:p>
          <w:p w14:paraId="5EEAC0AB" w14:textId="5A6032A5"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 xml:space="preserve"> QCVN 06:2022</w:t>
            </w:r>
            <w:r w:rsidR="00762F61" w:rsidRPr="00704088">
              <w:rPr>
                <w:rFonts w:ascii="Times New Roman" w:hAnsi="Times New Roman"/>
                <w:color w:val="FF0000"/>
                <w:sz w:val="20"/>
                <w:szCs w:val="20"/>
                <w:lang w:val="vi-VN"/>
              </w:rPr>
              <w:t xml:space="preserve"> và Sửa đổi 1: 2023</w:t>
            </w:r>
          </w:p>
        </w:tc>
        <w:tc>
          <w:tcPr>
            <w:tcW w:w="948" w:type="dxa"/>
            <w:shd w:val="clear" w:color="auto" w:fill="auto"/>
          </w:tcPr>
          <w:p w14:paraId="6EEE45B9" w14:textId="77777777" w:rsidR="00E531B1" w:rsidRPr="00704088" w:rsidRDefault="00E531B1">
            <w:pPr>
              <w:rPr>
                <w:rFonts w:ascii="Times New Roman" w:hAnsi="Times New Roman"/>
                <w:color w:val="000000"/>
                <w:sz w:val="22"/>
                <w:szCs w:val="22"/>
              </w:rPr>
            </w:pPr>
          </w:p>
        </w:tc>
      </w:tr>
      <w:tr w:rsidR="00E531B1" w:rsidRPr="00704088" w14:paraId="67362289" w14:textId="77777777">
        <w:tc>
          <w:tcPr>
            <w:tcW w:w="703" w:type="dxa"/>
            <w:shd w:val="clear" w:color="auto" w:fill="auto"/>
          </w:tcPr>
          <w:p w14:paraId="7D639DEE"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71AE9D1B"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Chiếu sáng nhân tạo</w:t>
            </w:r>
          </w:p>
        </w:tc>
        <w:tc>
          <w:tcPr>
            <w:tcW w:w="3246" w:type="dxa"/>
            <w:shd w:val="clear" w:color="auto" w:fill="auto"/>
          </w:tcPr>
          <w:p w14:paraId="52CE1981" w14:textId="77777777" w:rsidR="00E531B1" w:rsidRPr="00704088" w:rsidRDefault="00E531B1">
            <w:pPr>
              <w:jc w:val="both"/>
              <w:rPr>
                <w:rFonts w:ascii="Times New Roman" w:hAnsi="Times New Roman"/>
                <w:color w:val="000000"/>
                <w:sz w:val="22"/>
                <w:szCs w:val="22"/>
              </w:rPr>
            </w:pPr>
          </w:p>
        </w:tc>
        <w:tc>
          <w:tcPr>
            <w:tcW w:w="6461" w:type="dxa"/>
            <w:shd w:val="clear" w:color="auto" w:fill="auto"/>
          </w:tcPr>
          <w:p w14:paraId="47B55E14" w14:textId="670F2CB9" w:rsidR="00E531B1" w:rsidRPr="00704088" w:rsidRDefault="0074795F">
            <w:pPr>
              <w:pBdr>
                <w:top w:val="nil"/>
                <w:left w:val="nil"/>
                <w:bottom w:val="nil"/>
                <w:right w:val="nil"/>
                <w:between w:val="nil"/>
              </w:pBdr>
              <w:spacing w:after="120"/>
              <w:jc w:val="both"/>
              <w:rPr>
                <w:rFonts w:ascii="Times New Roman" w:hAnsi="Times New Roman"/>
                <w:color w:val="000000"/>
              </w:rPr>
            </w:pPr>
            <w:r w:rsidRPr="00704088">
              <w:rPr>
                <w:rFonts w:ascii="Times New Roman" w:hAnsi="Times New Roman"/>
                <w:color w:val="000000"/>
                <w:sz w:val="22"/>
                <w:szCs w:val="22"/>
              </w:rPr>
              <w:t>Trường hợp không bố trí được các lỗ cửa như quy định tại đoạn a) của 3.4.8 thì các buồng thang bộ thoát nạn phải được trang bị chiếu sáng nhân tạo,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w:t>
            </w:r>
            <w:r w:rsidR="00EF691A" w:rsidRPr="00704088">
              <w:rPr>
                <w:rFonts w:ascii="Times New Roman" w:hAnsi="Times New Roman"/>
                <w:sz w:val="20"/>
              </w:rPr>
              <w:t xml:space="preserve"> </w:t>
            </w:r>
            <w:r w:rsidR="00EF691A" w:rsidRPr="00704088">
              <w:rPr>
                <w:rFonts w:ascii="Times New Roman" w:hAnsi="Times New Roman"/>
                <w:color w:val="FF0000"/>
                <w:sz w:val="22"/>
                <w:szCs w:val="22"/>
              </w:rPr>
              <w:t>Nếu là buồng thang bộ thông thường thì phải bố trí các lỗ thoát khói trên tum thang với tổng diện tích tối thiểu bằng 10 % diện tích phủ bì (tính cả tường bao che) của sàn buồng thang (không yêu cầu bố trí lỗ thoát khói nếu nhà có tối thiểu hai cầu thang thoát nạn hoặc một cầu thang thoát nạn nhưng có các lối thoát nạn khẩn cấp khác như quy định tại 3.2.6.2)</w:t>
            </w:r>
          </w:p>
        </w:tc>
        <w:tc>
          <w:tcPr>
            <w:tcW w:w="1889" w:type="dxa"/>
            <w:shd w:val="clear" w:color="auto" w:fill="auto"/>
          </w:tcPr>
          <w:p w14:paraId="13E6F48B"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 3.4.8</w:t>
            </w:r>
          </w:p>
          <w:p w14:paraId="1E4032B8" w14:textId="09EEDD61"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 xml:space="preserve"> QCVN 06:2022</w:t>
            </w:r>
            <w:r w:rsidR="00D163A4" w:rsidRPr="00704088">
              <w:rPr>
                <w:rFonts w:ascii="Times New Roman" w:hAnsi="Times New Roman"/>
                <w:color w:val="FF0000"/>
                <w:sz w:val="20"/>
                <w:szCs w:val="20"/>
                <w:lang w:val="vi-VN"/>
              </w:rPr>
              <w:t xml:space="preserve"> và Sửa đổi 1: 2023</w:t>
            </w:r>
          </w:p>
        </w:tc>
        <w:tc>
          <w:tcPr>
            <w:tcW w:w="948" w:type="dxa"/>
            <w:shd w:val="clear" w:color="auto" w:fill="auto"/>
          </w:tcPr>
          <w:p w14:paraId="1FE6757E" w14:textId="77777777" w:rsidR="00E531B1" w:rsidRPr="00704088" w:rsidRDefault="00E531B1">
            <w:pPr>
              <w:rPr>
                <w:rFonts w:ascii="Times New Roman" w:hAnsi="Times New Roman"/>
                <w:color w:val="000000"/>
                <w:sz w:val="22"/>
                <w:szCs w:val="22"/>
              </w:rPr>
            </w:pPr>
          </w:p>
        </w:tc>
      </w:tr>
      <w:tr w:rsidR="00E531B1" w:rsidRPr="00704088" w14:paraId="1AA0FE2A" w14:textId="77777777">
        <w:tc>
          <w:tcPr>
            <w:tcW w:w="703" w:type="dxa"/>
            <w:shd w:val="clear" w:color="auto" w:fill="auto"/>
          </w:tcPr>
          <w:p w14:paraId="22D7D1B7" w14:textId="07CE5547" w:rsidR="00E531B1" w:rsidRPr="00704088" w:rsidRDefault="0074795F">
            <w:pPr>
              <w:jc w:val="center"/>
              <w:rPr>
                <w:rFonts w:ascii="Times New Roman" w:hAnsi="Times New Roman"/>
                <w:color w:val="000000"/>
                <w:sz w:val="22"/>
                <w:szCs w:val="22"/>
                <w:lang w:val="vi-VN"/>
              </w:rPr>
            </w:pPr>
            <w:r w:rsidRPr="00704088">
              <w:rPr>
                <w:rFonts w:ascii="Times New Roman" w:hAnsi="Times New Roman"/>
                <w:color w:val="000000"/>
                <w:sz w:val="22"/>
                <w:szCs w:val="22"/>
              </w:rPr>
              <w:t>7.</w:t>
            </w:r>
            <w:r w:rsidR="003F5330" w:rsidRPr="00704088">
              <w:rPr>
                <w:rFonts w:ascii="Times New Roman" w:hAnsi="Times New Roman"/>
                <w:color w:val="000000"/>
                <w:sz w:val="22"/>
                <w:szCs w:val="22"/>
              </w:rPr>
              <w:t>3</w:t>
            </w:r>
            <w:r w:rsidR="003F5330" w:rsidRPr="00704088">
              <w:rPr>
                <w:rFonts w:ascii="Times New Roman" w:hAnsi="Times New Roman"/>
                <w:color w:val="000000"/>
                <w:sz w:val="22"/>
                <w:szCs w:val="22"/>
                <w:lang w:val="vi-VN"/>
              </w:rPr>
              <w:t>.2</w:t>
            </w:r>
          </w:p>
        </w:tc>
        <w:tc>
          <w:tcPr>
            <w:tcW w:w="1999" w:type="dxa"/>
            <w:shd w:val="clear" w:color="auto" w:fill="auto"/>
          </w:tcPr>
          <w:p w14:paraId="4C951B31" w14:textId="6A7F4410" w:rsidR="00E531B1" w:rsidRPr="00704088" w:rsidRDefault="00657BD7">
            <w:pPr>
              <w:rPr>
                <w:rFonts w:ascii="Times New Roman" w:hAnsi="Times New Roman"/>
                <w:color w:val="000000"/>
                <w:sz w:val="22"/>
                <w:szCs w:val="22"/>
                <w:lang w:val="vi-VN"/>
              </w:rPr>
            </w:pPr>
            <w:r w:rsidRPr="00704088">
              <w:rPr>
                <w:rFonts w:ascii="Times New Roman" w:hAnsi="Times New Roman"/>
                <w:color w:val="000000"/>
                <w:sz w:val="22"/>
                <w:szCs w:val="22"/>
              </w:rPr>
              <w:t>Chủng</w:t>
            </w:r>
            <w:r w:rsidRPr="00704088">
              <w:rPr>
                <w:rFonts w:ascii="Times New Roman" w:hAnsi="Times New Roman"/>
                <w:color w:val="000000"/>
                <w:sz w:val="22"/>
                <w:szCs w:val="22"/>
                <w:lang w:val="vi-VN"/>
              </w:rPr>
              <w:t xml:space="preserve"> loại thang bộ</w:t>
            </w:r>
          </w:p>
        </w:tc>
        <w:tc>
          <w:tcPr>
            <w:tcW w:w="3246" w:type="dxa"/>
            <w:shd w:val="clear" w:color="auto" w:fill="auto"/>
          </w:tcPr>
          <w:p w14:paraId="0F410C1B" w14:textId="3CAE1930" w:rsidR="00E531B1" w:rsidRPr="00704088" w:rsidRDefault="00B23A46" w:rsidP="00B23A46">
            <w:pPr>
              <w:jc w:val="both"/>
              <w:rPr>
                <w:rFonts w:ascii="Times New Roman" w:hAnsi="Times New Roman"/>
                <w:color w:val="000000"/>
                <w:sz w:val="22"/>
                <w:szCs w:val="22"/>
                <w:lang w:val="vi-VN"/>
              </w:rPr>
            </w:pPr>
            <w:r w:rsidRPr="00704088">
              <w:rPr>
                <w:rFonts w:ascii="Times New Roman" w:hAnsi="Times New Roman"/>
                <w:color w:val="FF0000"/>
                <w:sz w:val="22"/>
                <w:szCs w:val="22"/>
                <w:lang w:val="vi-VN"/>
              </w:rPr>
              <w:t>Căn cứ vào quy mô chiều cao, số tầng của nhà để xem xét bố trí chủng loại thang bộ (loại 2, loại 3, L1, L2 hoặc thang bộ không nhiễm khói)</w:t>
            </w:r>
          </w:p>
        </w:tc>
        <w:tc>
          <w:tcPr>
            <w:tcW w:w="6461" w:type="dxa"/>
            <w:shd w:val="clear" w:color="auto" w:fill="auto"/>
          </w:tcPr>
          <w:p w14:paraId="1197F985" w14:textId="6C9B0E1B" w:rsidR="0064327D" w:rsidRPr="00704088" w:rsidRDefault="008E3E75" w:rsidP="00060F43">
            <w:pPr>
              <w:pStyle w:val="Heading3"/>
              <w:spacing w:before="0"/>
              <w:jc w:val="both"/>
              <w:rPr>
                <w:rFonts w:ascii="Times New Roman" w:hAnsi="Times New Roman"/>
                <w:b w:val="0"/>
                <w:color w:val="000000"/>
                <w:sz w:val="22"/>
                <w:szCs w:val="22"/>
                <w:lang w:val="vi-VN"/>
              </w:rPr>
            </w:pPr>
            <w:r w:rsidRPr="00704088">
              <w:rPr>
                <w:rFonts w:ascii="Times New Roman" w:hAnsi="Times New Roman"/>
                <w:b w:val="0"/>
                <w:color w:val="000000"/>
                <w:sz w:val="22"/>
                <w:szCs w:val="22"/>
                <w:lang w:val="vi-VN"/>
              </w:rPr>
              <w:t>Trong các nhà có chiều cao PCCC lớn hơn 28 m (trừ các nhà nhóm F5 hạng C, E không có người làm việc thường xuyên), cũng như trong các nhà nhóm F5 hạng A hoặc B phải bố trí buồng thang bộ không nhiễm khói, trong đó phải bố trí buồng thang loại N1.</w:t>
            </w:r>
          </w:p>
        </w:tc>
        <w:tc>
          <w:tcPr>
            <w:tcW w:w="1889" w:type="dxa"/>
            <w:shd w:val="clear" w:color="auto" w:fill="auto"/>
          </w:tcPr>
          <w:p w14:paraId="0E4C2FF9" w14:textId="7B658FCA" w:rsidR="00E531B1" w:rsidRPr="00704088" w:rsidRDefault="0074795F">
            <w:pPr>
              <w:jc w:val="center"/>
              <w:rPr>
                <w:rFonts w:ascii="Times New Roman" w:hAnsi="Times New Roman"/>
                <w:color w:val="000000"/>
                <w:sz w:val="22"/>
                <w:szCs w:val="22"/>
                <w:lang w:val="vi-VN"/>
              </w:rPr>
            </w:pPr>
            <w:r w:rsidRPr="00704088">
              <w:rPr>
                <w:rFonts w:ascii="Times New Roman" w:hAnsi="Times New Roman"/>
                <w:color w:val="000000"/>
                <w:sz w:val="22"/>
                <w:szCs w:val="22"/>
              </w:rPr>
              <w:t>Đ 3.</w:t>
            </w:r>
            <w:r w:rsidR="008E3E75" w:rsidRPr="00704088">
              <w:rPr>
                <w:rFonts w:ascii="Times New Roman" w:hAnsi="Times New Roman"/>
                <w:color w:val="000000"/>
                <w:sz w:val="22"/>
                <w:szCs w:val="22"/>
              </w:rPr>
              <w:t>4</w:t>
            </w:r>
            <w:r w:rsidR="008E3E75" w:rsidRPr="00704088">
              <w:rPr>
                <w:rFonts w:ascii="Times New Roman" w:hAnsi="Times New Roman"/>
                <w:color w:val="000000"/>
                <w:sz w:val="22"/>
                <w:szCs w:val="22"/>
                <w:lang w:val="vi-VN"/>
              </w:rPr>
              <w:t>.13</w:t>
            </w:r>
          </w:p>
          <w:p w14:paraId="1BD90FF8"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71464C85" w14:textId="77777777" w:rsidR="00E531B1" w:rsidRPr="00704088" w:rsidRDefault="00E531B1">
            <w:pPr>
              <w:jc w:val="center"/>
              <w:rPr>
                <w:rFonts w:ascii="Times New Roman" w:hAnsi="Times New Roman"/>
                <w:color w:val="000000"/>
                <w:sz w:val="22"/>
                <w:szCs w:val="22"/>
              </w:rPr>
            </w:pPr>
          </w:p>
          <w:p w14:paraId="0A7965F9" w14:textId="74020E92" w:rsidR="00E531B1" w:rsidRPr="00704088" w:rsidRDefault="00E531B1" w:rsidP="008600EB">
            <w:pPr>
              <w:rPr>
                <w:rFonts w:ascii="Times New Roman" w:hAnsi="Times New Roman"/>
                <w:color w:val="000000"/>
                <w:sz w:val="22"/>
                <w:szCs w:val="22"/>
              </w:rPr>
            </w:pPr>
          </w:p>
        </w:tc>
        <w:tc>
          <w:tcPr>
            <w:tcW w:w="948" w:type="dxa"/>
            <w:shd w:val="clear" w:color="auto" w:fill="auto"/>
          </w:tcPr>
          <w:p w14:paraId="6E49A738" w14:textId="77777777" w:rsidR="00E531B1" w:rsidRPr="00704088" w:rsidRDefault="00E531B1">
            <w:pPr>
              <w:rPr>
                <w:rFonts w:ascii="Times New Roman" w:hAnsi="Times New Roman"/>
                <w:color w:val="000000"/>
                <w:sz w:val="22"/>
                <w:szCs w:val="22"/>
              </w:rPr>
            </w:pPr>
          </w:p>
        </w:tc>
      </w:tr>
      <w:tr w:rsidR="008A0FD1" w:rsidRPr="00704088" w14:paraId="2D37DA3C" w14:textId="77777777">
        <w:tc>
          <w:tcPr>
            <w:tcW w:w="703" w:type="dxa"/>
            <w:shd w:val="clear" w:color="auto" w:fill="auto"/>
          </w:tcPr>
          <w:p w14:paraId="624F6FF5" w14:textId="2B1F8D50" w:rsidR="008A0FD1" w:rsidRPr="00704088" w:rsidRDefault="008A0FD1" w:rsidP="008A0FD1">
            <w:pPr>
              <w:jc w:val="center"/>
              <w:rPr>
                <w:rFonts w:ascii="Times New Roman" w:hAnsi="Times New Roman"/>
                <w:color w:val="000000"/>
                <w:sz w:val="22"/>
                <w:szCs w:val="22"/>
              </w:rPr>
            </w:pPr>
            <w:r w:rsidRPr="00704088">
              <w:rPr>
                <w:rFonts w:ascii="Times New Roman" w:hAnsi="Times New Roman"/>
                <w:sz w:val="22"/>
                <w:szCs w:val="22"/>
              </w:rPr>
              <w:t>-</w:t>
            </w:r>
          </w:p>
        </w:tc>
        <w:tc>
          <w:tcPr>
            <w:tcW w:w="1999" w:type="dxa"/>
            <w:shd w:val="clear" w:color="auto" w:fill="auto"/>
          </w:tcPr>
          <w:p w14:paraId="1C86F2FB" w14:textId="747CFCA4" w:rsidR="008A0FD1" w:rsidRPr="00704088" w:rsidRDefault="008A0FD1" w:rsidP="008A0FD1">
            <w:pPr>
              <w:rPr>
                <w:rFonts w:ascii="Times New Roman" w:hAnsi="Times New Roman"/>
                <w:color w:val="000000"/>
                <w:sz w:val="22"/>
                <w:szCs w:val="22"/>
              </w:rPr>
            </w:pPr>
            <w:r w:rsidRPr="00704088">
              <w:rPr>
                <w:rFonts w:ascii="Times New Roman" w:hAnsi="Times New Roman"/>
                <w:sz w:val="22"/>
                <w:szCs w:val="22"/>
              </w:rPr>
              <w:t>Bố trí thang loại 2</w:t>
            </w:r>
          </w:p>
        </w:tc>
        <w:tc>
          <w:tcPr>
            <w:tcW w:w="3246" w:type="dxa"/>
            <w:shd w:val="clear" w:color="auto" w:fill="auto"/>
          </w:tcPr>
          <w:p w14:paraId="00244D05" w14:textId="77777777" w:rsidR="008A0FD1" w:rsidRPr="00704088" w:rsidRDefault="008A0FD1" w:rsidP="008A0FD1">
            <w:pPr>
              <w:jc w:val="both"/>
              <w:rPr>
                <w:rFonts w:ascii="Times New Roman" w:hAnsi="Times New Roman"/>
                <w:color w:val="FF0000"/>
                <w:sz w:val="22"/>
                <w:szCs w:val="22"/>
                <w:lang w:val="vi-VN"/>
              </w:rPr>
            </w:pPr>
          </w:p>
        </w:tc>
        <w:tc>
          <w:tcPr>
            <w:tcW w:w="6461" w:type="dxa"/>
            <w:shd w:val="clear" w:color="auto" w:fill="auto"/>
          </w:tcPr>
          <w:p w14:paraId="79F523D3" w14:textId="77777777" w:rsidR="008A0FD1" w:rsidRPr="00704088" w:rsidRDefault="008A0FD1" w:rsidP="008A0FD1">
            <w:pPr>
              <w:jc w:val="both"/>
              <w:rPr>
                <w:rFonts w:ascii="Times New Roman" w:hAnsi="Times New Roman"/>
                <w:sz w:val="22"/>
                <w:szCs w:val="22"/>
                <w:lang w:val="vi-VN"/>
              </w:rPr>
            </w:pPr>
            <w:r w:rsidRPr="00704088">
              <w:rPr>
                <w:rFonts w:ascii="Times New Roman" w:hAnsi="Times New Roman"/>
                <w:sz w:val="22"/>
                <w:szCs w:val="22"/>
                <w:lang w:val="vi-VN"/>
              </w:rPr>
              <w:t xml:space="preserve">- Không được sử dụng thang loại 2 làm đường thoát nạn nếu nối thông từ 3 tầng sàn trở lên trừ trường hợp </w:t>
            </w:r>
            <w:r w:rsidRPr="00704088">
              <w:rPr>
                <w:rFonts w:ascii="Times New Roman" w:hAnsi="Times New Roman"/>
                <w:b/>
                <w:sz w:val="22"/>
                <w:szCs w:val="22"/>
                <w:lang w:val="vi-VN"/>
              </w:rPr>
              <w:t>vào hành lang bên</w:t>
            </w:r>
            <w:r w:rsidRPr="00704088">
              <w:rPr>
                <w:rFonts w:ascii="Times New Roman" w:hAnsi="Times New Roman"/>
                <w:sz w:val="22"/>
                <w:szCs w:val="22"/>
                <w:lang w:val="vi-VN"/>
              </w:rPr>
              <w:t xml:space="preserve"> của nhà có chiều cao PCCC &lt; 28 m;</w:t>
            </w:r>
          </w:p>
          <w:p w14:paraId="4C6C466B" w14:textId="77777777" w:rsidR="008A0FD1" w:rsidRPr="00704088" w:rsidRDefault="008A0FD1" w:rsidP="008A0FD1">
            <w:pPr>
              <w:jc w:val="both"/>
              <w:rPr>
                <w:rFonts w:ascii="Times New Roman" w:hAnsi="Times New Roman"/>
                <w:sz w:val="22"/>
                <w:szCs w:val="22"/>
                <w:lang w:val="vi-VN"/>
              </w:rPr>
            </w:pPr>
            <w:r w:rsidRPr="00704088">
              <w:rPr>
                <w:rFonts w:ascii="Times New Roman" w:hAnsi="Times New Roman"/>
                <w:sz w:val="22"/>
                <w:szCs w:val="22"/>
                <w:lang w:val="vi-VN"/>
              </w:rPr>
              <w:t>- Chiều dài của đường thoát nạn theo cầu thang bộ loại 2 lấy bằng ba lần chiều cao của thang đó;</w:t>
            </w:r>
          </w:p>
          <w:p w14:paraId="0BAB7763" w14:textId="70D65EF2" w:rsidR="008A0FD1" w:rsidRPr="00704088" w:rsidRDefault="008A0FD1" w:rsidP="008A0FD1">
            <w:pPr>
              <w:pStyle w:val="Heading3"/>
              <w:spacing w:before="0"/>
              <w:jc w:val="both"/>
              <w:rPr>
                <w:rFonts w:ascii="Times New Roman" w:hAnsi="Times New Roman"/>
                <w:b w:val="0"/>
                <w:color w:val="000000"/>
                <w:sz w:val="22"/>
                <w:szCs w:val="22"/>
                <w:lang w:val="vi-VN"/>
              </w:rPr>
            </w:pPr>
            <w:r w:rsidRPr="00704088">
              <w:rPr>
                <w:rFonts w:ascii="Times New Roman" w:hAnsi="Times New Roman"/>
                <w:sz w:val="22"/>
                <w:szCs w:val="22"/>
                <w:lang w:val="vi-VN"/>
              </w:rPr>
              <w:t>- Khi bố trí các cầu thang bộ loại 2 đi từ sảnh tầng 1 lên tầng 2, thì sảnh này phải được ngăn cách khỏi các hành lang và các gian phòng liền kề bằng các vách ngăn cháy loại 1.</w:t>
            </w:r>
          </w:p>
        </w:tc>
        <w:tc>
          <w:tcPr>
            <w:tcW w:w="1889" w:type="dxa"/>
            <w:shd w:val="clear" w:color="auto" w:fill="auto"/>
          </w:tcPr>
          <w:p w14:paraId="6B054F37" w14:textId="77777777" w:rsidR="008A0FD1" w:rsidRPr="00704088" w:rsidRDefault="008A0FD1" w:rsidP="008A0FD1">
            <w:pPr>
              <w:jc w:val="center"/>
              <w:rPr>
                <w:rFonts w:ascii="Times New Roman" w:hAnsi="Times New Roman"/>
                <w:sz w:val="22"/>
                <w:szCs w:val="22"/>
                <w:lang w:val="vi-VN"/>
              </w:rPr>
            </w:pPr>
            <w:r w:rsidRPr="00704088">
              <w:rPr>
                <w:rFonts w:ascii="Times New Roman" w:hAnsi="Times New Roman"/>
                <w:sz w:val="22"/>
                <w:szCs w:val="22"/>
                <w:lang w:val="vi-VN"/>
              </w:rPr>
              <w:t xml:space="preserve">Điều 3.2.1 </w:t>
            </w:r>
          </w:p>
          <w:p w14:paraId="45BCE100" w14:textId="77777777" w:rsidR="008A0FD1" w:rsidRPr="00704088" w:rsidRDefault="008A0FD1" w:rsidP="008A0FD1">
            <w:pPr>
              <w:jc w:val="center"/>
              <w:rPr>
                <w:rFonts w:ascii="Times New Roman" w:hAnsi="Times New Roman"/>
                <w:sz w:val="22"/>
                <w:szCs w:val="22"/>
                <w:lang w:val="vi-VN"/>
              </w:rPr>
            </w:pPr>
            <w:r w:rsidRPr="00704088">
              <w:rPr>
                <w:rFonts w:ascii="Times New Roman" w:hAnsi="Times New Roman"/>
                <w:sz w:val="22"/>
                <w:szCs w:val="22"/>
                <w:lang w:val="vi-VN"/>
              </w:rPr>
              <w:t>Điều 3.3.3</w:t>
            </w:r>
          </w:p>
          <w:p w14:paraId="7A1085C1" w14:textId="77777777" w:rsidR="008A0FD1" w:rsidRPr="00704088" w:rsidRDefault="008A0FD1" w:rsidP="008A0FD1">
            <w:pPr>
              <w:jc w:val="center"/>
              <w:rPr>
                <w:rFonts w:ascii="Times New Roman" w:hAnsi="Times New Roman"/>
                <w:sz w:val="22"/>
                <w:szCs w:val="22"/>
                <w:lang w:val="vi-VN"/>
              </w:rPr>
            </w:pPr>
            <w:r w:rsidRPr="00704088">
              <w:rPr>
                <w:rFonts w:ascii="Times New Roman" w:hAnsi="Times New Roman"/>
                <w:sz w:val="22"/>
                <w:szCs w:val="22"/>
                <w:lang w:val="vi-VN"/>
              </w:rPr>
              <w:t>Điều 3.2.2</w:t>
            </w:r>
          </w:p>
          <w:p w14:paraId="66E82543" w14:textId="77777777" w:rsidR="008A0FD1" w:rsidRPr="00704088" w:rsidRDefault="008A0FD1" w:rsidP="008A0FD1">
            <w:pPr>
              <w:jc w:val="center"/>
              <w:rPr>
                <w:rFonts w:ascii="Times New Roman" w:hAnsi="Times New Roman"/>
                <w:sz w:val="22"/>
                <w:szCs w:val="22"/>
                <w:lang w:val="vi-VN"/>
              </w:rPr>
            </w:pPr>
            <w:r w:rsidRPr="00704088">
              <w:rPr>
                <w:rFonts w:ascii="Times New Roman" w:hAnsi="Times New Roman"/>
                <w:sz w:val="22"/>
                <w:szCs w:val="22"/>
                <w:lang w:val="vi-VN"/>
              </w:rPr>
              <w:t>Điều 4.26</w:t>
            </w:r>
          </w:p>
          <w:p w14:paraId="4C0FB7C7" w14:textId="72EA67C2" w:rsidR="008A0FD1" w:rsidRPr="00704088" w:rsidRDefault="008A0FD1" w:rsidP="008A0FD1">
            <w:pPr>
              <w:jc w:val="center"/>
              <w:rPr>
                <w:rFonts w:ascii="Times New Roman" w:hAnsi="Times New Roman"/>
                <w:color w:val="000000"/>
                <w:sz w:val="22"/>
                <w:szCs w:val="22"/>
              </w:rPr>
            </w:pPr>
            <w:r w:rsidRPr="00704088">
              <w:rPr>
                <w:rFonts w:ascii="Times New Roman" w:hAnsi="Times New Roman"/>
                <w:sz w:val="22"/>
                <w:szCs w:val="22"/>
                <w:lang w:val="vi-VN"/>
              </w:rPr>
              <w:t>QCVN 06:2022/BXD</w:t>
            </w:r>
          </w:p>
        </w:tc>
        <w:tc>
          <w:tcPr>
            <w:tcW w:w="948" w:type="dxa"/>
            <w:shd w:val="clear" w:color="auto" w:fill="auto"/>
          </w:tcPr>
          <w:p w14:paraId="120A38F5" w14:textId="77777777" w:rsidR="008A0FD1" w:rsidRPr="00704088" w:rsidRDefault="008A0FD1" w:rsidP="008A0FD1">
            <w:pPr>
              <w:rPr>
                <w:rFonts w:ascii="Times New Roman" w:hAnsi="Times New Roman"/>
                <w:color w:val="000000"/>
                <w:sz w:val="22"/>
                <w:szCs w:val="22"/>
              </w:rPr>
            </w:pPr>
          </w:p>
        </w:tc>
      </w:tr>
      <w:tr w:rsidR="008A0FD1" w:rsidRPr="00704088" w14:paraId="70E366C5" w14:textId="77777777">
        <w:tc>
          <w:tcPr>
            <w:tcW w:w="703" w:type="dxa"/>
            <w:shd w:val="clear" w:color="auto" w:fill="auto"/>
          </w:tcPr>
          <w:p w14:paraId="77B6284E" w14:textId="77777777" w:rsidR="008A0FD1" w:rsidRPr="00704088" w:rsidRDefault="008A0FD1" w:rsidP="008A0FD1">
            <w:pPr>
              <w:jc w:val="center"/>
              <w:rPr>
                <w:rFonts w:ascii="Times New Roman" w:hAnsi="Times New Roman"/>
                <w:color w:val="000000"/>
                <w:sz w:val="22"/>
                <w:szCs w:val="22"/>
              </w:rPr>
            </w:pPr>
          </w:p>
        </w:tc>
        <w:tc>
          <w:tcPr>
            <w:tcW w:w="1999" w:type="dxa"/>
            <w:shd w:val="clear" w:color="auto" w:fill="auto"/>
          </w:tcPr>
          <w:p w14:paraId="22354341" w14:textId="77777777" w:rsidR="008A0FD1" w:rsidRPr="00704088" w:rsidRDefault="008A0FD1" w:rsidP="008A0FD1">
            <w:pPr>
              <w:rPr>
                <w:rFonts w:ascii="Times New Roman" w:hAnsi="Times New Roman"/>
                <w:color w:val="000000"/>
                <w:sz w:val="22"/>
                <w:szCs w:val="22"/>
              </w:rPr>
            </w:pPr>
          </w:p>
        </w:tc>
        <w:tc>
          <w:tcPr>
            <w:tcW w:w="3246" w:type="dxa"/>
            <w:shd w:val="clear" w:color="auto" w:fill="auto"/>
          </w:tcPr>
          <w:p w14:paraId="7061E575" w14:textId="77777777" w:rsidR="008A0FD1" w:rsidRPr="00704088" w:rsidRDefault="008A0FD1" w:rsidP="008A0FD1">
            <w:pPr>
              <w:jc w:val="both"/>
              <w:rPr>
                <w:rFonts w:ascii="Times New Roman" w:hAnsi="Times New Roman"/>
                <w:color w:val="FF0000"/>
                <w:sz w:val="22"/>
                <w:szCs w:val="22"/>
                <w:lang w:val="vi-VN"/>
              </w:rPr>
            </w:pPr>
          </w:p>
        </w:tc>
        <w:tc>
          <w:tcPr>
            <w:tcW w:w="6461" w:type="dxa"/>
            <w:shd w:val="clear" w:color="auto" w:fill="auto"/>
          </w:tcPr>
          <w:p w14:paraId="259B7750" w14:textId="77777777" w:rsidR="008A0FD1" w:rsidRPr="00704088" w:rsidRDefault="008A0FD1" w:rsidP="008A0FD1">
            <w:pPr>
              <w:jc w:val="both"/>
              <w:rPr>
                <w:rFonts w:ascii="Times New Roman" w:hAnsi="Times New Roman"/>
                <w:b/>
                <w:sz w:val="22"/>
                <w:szCs w:val="22"/>
              </w:rPr>
            </w:pPr>
            <w:r w:rsidRPr="00704088">
              <w:rPr>
                <w:rFonts w:ascii="Times New Roman" w:hAnsi="Times New Roman"/>
                <w:b/>
                <w:sz w:val="22"/>
                <w:szCs w:val="22"/>
              </w:rPr>
              <w:t>Thang loại 2 bố trí trong gian phòng:</w:t>
            </w:r>
          </w:p>
          <w:p w14:paraId="583CF906" w14:textId="77777777" w:rsidR="008A0FD1" w:rsidRPr="00704088" w:rsidRDefault="008A0FD1" w:rsidP="008A0FD1">
            <w:pPr>
              <w:spacing w:before="120"/>
              <w:jc w:val="both"/>
              <w:rPr>
                <w:rFonts w:ascii="Times New Roman" w:hAnsi="Times New Roman"/>
                <w:color w:val="FF0000"/>
                <w:sz w:val="22"/>
                <w:szCs w:val="22"/>
              </w:rPr>
            </w:pPr>
            <w:r w:rsidRPr="00704088">
              <w:rPr>
                <w:rFonts w:ascii="Times New Roman" w:hAnsi="Times New Roman"/>
                <w:sz w:val="22"/>
                <w:szCs w:val="22"/>
              </w:rPr>
              <w:t xml:space="preserve"> </w:t>
            </w:r>
            <w:r w:rsidRPr="00704088">
              <w:rPr>
                <w:rFonts w:ascii="Times New Roman" w:hAnsi="Times New Roman"/>
                <w:color w:val="FF0000"/>
                <w:sz w:val="22"/>
                <w:szCs w:val="22"/>
              </w:rPr>
              <w:t>Khu vực, trong đó có bố trí cầu thang bộ loại 2 theo quy định tại 3.4.16, phải được ngăn cách với các hành lang thông với nó hoặc với các gian phòng khác bằng các vách ngăn cháy loại 1 hoặc giải pháp tương đương khác.</w:t>
            </w:r>
          </w:p>
          <w:p w14:paraId="76ACB954" w14:textId="362A4787" w:rsidR="008A0FD1" w:rsidRPr="00704088" w:rsidRDefault="008A0FD1" w:rsidP="008A0FD1">
            <w:pPr>
              <w:pStyle w:val="Heading3"/>
              <w:spacing w:before="0"/>
              <w:jc w:val="both"/>
              <w:rPr>
                <w:rFonts w:ascii="Times New Roman" w:hAnsi="Times New Roman"/>
                <w:b w:val="0"/>
                <w:color w:val="000000"/>
                <w:sz w:val="22"/>
                <w:szCs w:val="22"/>
                <w:lang w:val="vi-VN"/>
              </w:rPr>
            </w:pPr>
            <w:r w:rsidRPr="00704088">
              <w:rPr>
                <w:rFonts w:ascii="Times New Roman" w:hAnsi="Times New Roman"/>
                <w:color w:val="FF0000"/>
                <w:sz w:val="22"/>
                <w:szCs w:val="22"/>
              </w:rPr>
              <w:t xml:space="preserve">Không yêu cầu giới hạn chịu lửa đối với vách ngăn khu vực có bố trí cầu thang bộ loại 2 hoặc hành lang thông với cầu thang bộ loại 2 (áp </w:t>
            </w:r>
            <w:r w:rsidRPr="00704088">
              <w:rPr>
                <w:rFonts w:ascii="Times New Roman" w:hAnsi="Times New Roman"/>
                <w:color w:val="FF0000"/>
                <w:sz w:val="22"/>
                <w:szCs w:val="22"/>
              </w:rPr>
              <w:lastRenderedPageBreak/>
              <w:t>dụng cho cả 4.26) khi nhà (hoặc khoang cháy có cầu thang bộ loại 2) có chiều cao PCCC không lớn hơn 9 m với diện tích một tầng không quá 300 m</w:t>
            </w:r>
            <w:r w:rsidRPr="00704088">
              <w:rPr>
                <w:rFonts w:ascii="Times New Roman" w:hAnsi="Times New Roman"/>
                <w:color w:val="FF0000"/>
                <w:sz w:val="22"/>
                <w:szCs w:val="22"/>
                <w:vertAlign w:val="superscript"/>
              </w:rPr>
              <w:t>2</w:t>
            </w:r>
            <w:r w:rsidRPr="00704088">
              <w:rPr>
                <w:rFonts w:ascii="Times New Roman" w:hAnsi="Times New Roman"/>
                <w:color w:val="FF0000"/>
                <w:sz w:val="22"/>
                <w:szCs w:val="22"/>
              </w:rPr>
              <w:t xml:space="preserve"> hoặc khi nhà có trang bị chữa cháy tự động (khi đó các khu vực có nguy hiểm cháy cao (ví dụ gian để xe, khu vực kinh doanh hàng hóa dễ cháy nổ và tương tự) phải được ngăn cách với cầu thang bộ loại 2 bằng vách ngăn cháy loại 1 hoặc giải pháp tương đương khác).</w:t>
            </w:r>
          </w:p>
        </w:tc>
        <w:tc>
          <w:tcPr>
            <w:tcW w:w="1889" w:type="dxa"/>
            <w:shd w:val="clear" w:color="auto" w:fill="auto"/>
          </w:tcPr>
          <w:p w14:paraId="0F06D28C" w14:textId="77777777" w:rsidR="008A0FD1" w:rsidRPr="00704088" w:rsidRDefault="008A0FD1" w:rsidP="008A0FD1">
            <w:pPr>
              <w:jc w:val="center"/>
              <w:rPr>
                <w:rFonts w:ascii="Times New Roman" w:hAnsi="Times New Roman"/>
                <w:sz w:val="22"/>
                <w:szCs w:val="22"/>
              </w:rPr>
            </w:pPr>
            <w:r w:rsidRPr="00704088">
              <w:rPr>
                <w:rFonts w:ascii="Times New Roman" w:hAnsi="Times New Roman"/>
                <w:sz w:val="22"/>
                <w:szCs w:val="22"/>
              </w:rPr>
              <w:lastRenderedPageBreak/>
              <w:t>Điều 4.27</w:t>
            </w:r>
          </w:p>
          <w:p w14:paraId="13C809CC" w14:textId="77777777" w:rsidR="008A0FD1" w:rsidRPr="00704088" w:rsidRDefault="008A0FD1" w:rsidP="008A0FD1">
            <w:pPr>
              <w:jc w:val="center"/>
              <w:rPr>
                <w:rFonts w:ascii="Times New Roman" w:hAnsi="Times New Roman"/>
                <w:sz w:val="22"/>
                <w:szCs w:val="22"/>
              </w:rPr>
            </w:pPr>
            <w:r w:rsidRPr="00704088">
              <w:rPr>
                <w:rFonts w:ascii="Times New Roman" w:hAnsi="Times New Roman"/>
                <w:sz w:val="22"/>
                <w:szCs w:val="22"/>
              </w:rPr>
              <w:t>QCVN 06:2022/BXD</w:t>
            </w:r>
          </w:p>
          <w:p w14:paraId="5B4EC739" w14:textId="7C2C8EC7" w:rsidR="008A0FD1" w:rsidRPr="00704088" w:rsidRDefault="008A0FD1" w:rsidP="008A0FD1">
            <w:pPr>
              <w:jc w:val="center"/>
              <w:rPr>
                <w:rFonts w:ascii="Times New Roman" w:hAnsi="Times New Roman"/>
                <w:color w:val="000000"/>
                <w:sz w:val="22"/>
                <w:szCs w:val="22"/>
              </w:rPr>
            </w:pPr>
            <w:r w:rsidRPr="00704088">
              <w:rPr>
                <w:rFonts w:ascii="Times New Roman" w:hAnsi="Times New Roman"/>
                <w:color w:val="FF0000"/>
                <w:sz w:val="22"/>
                <w:szCs w:val="22"/>
                <w:lang w:val="vi-VN"/>
              </w:rPr>
              <w:t>và Sửa đổi 1: 2023</w:t>
            </w:r>
          </w:p>
        </w:tc>
        <w:tc>
          <w:tcPr>
            <w:tcW w:w="948" w:type="dxa"/>
            <w:shd w:val="clear" w:color="auto" w:fill="auto"/>
          </w:tcPr>
          <w:p w14:paraId="783DAB59" w14:textId="77777777" w:rsidR="008A0FD1" w:rsidRPr="00704088" w:rsidRDefault="008A0FD1" w:rsidP="008A0FD1">
            <w:pPr>
              <w:rPr>
                <w:rFonts w:ascii="Times New Roman" w:hAnsi="Times New Roman"/>
                <w:color w:val="000000"/>
                <w:sz w:val="22"/>
                <w:szCs w:val="22"/>
              </w:rPr>
            </w:pPr>
          </w:p>
        </w:tc>
      </w:tr>
      <w:tr w:rsidR="00A02EA5" w:rsidRPr="00704088" w14:paraId="3B01DCFF" w14:textId="77777777">
        <w:tc>
          <w:tcPr>
            <w:tcW w:w="703" w:type="dxa"/>
            <w:shd w:val="clear" w:color="auto" w:fill="auto"/>
          </w:tcPr>
          <w:p w14:paraId="4BC1D98F" w14:textId="161F0493" w:rsidR="00A02EA5" w:rsidRPr="00704088" w:rsidRDefault="00A02EA5" w:rsidP="00A02EA5">
            <w:pPr>
              <w:jc w:val="center"/>
              <w:rPr>
                <w:rFonts w:ascii="Times New Roman" w:hAnsi="Times New Roman"/>
                <w:color w:val="000000"/>
                <w:sz w:val="22"/>
                <w:szCs w:val="22"/>
              </w:rPr>
            </w:pPr>
            <w:r w:rsidRPr="00704088">
              <w:rPr>
                <w:rFonts w:ascii="Times New Roman" w:hAnsi="Times New Roman"/>
                <w:sz w:val="22"/>
                <w:szCs w:val="22"/>
              </w:rPr>
              <w:t>-</w:t>
            </w:r>
          </w:p>
        </w:tc>
        <w:tc>
          <w:tcPr>
            <w:tcW w:w="1999" w:type="dxa"/>
            <w:shd w:val="clear" w:color="auto" w:fill="auto"/>
          </w:tcPr>
          <w:p w14:paraId="66C41598" w14:textId="3EFF3A7E" w:rsidR="00A02EA5" w:rsidRPr="00704088" w:rsidRDefault="00A02EA5" w:rsidP="00A02EA5">
            <w:pPr>
              <w:rPr>
                <w:rFonts w:ascii="Times New Roman" w:hAnsi="Times New Roman"/>
                <w:color w:val="000000"/>
                <w:sz w:val="22"/>
                <w:szCs w:val="22"/>
              </w:rPr>
            </w:pPr>
            <w:r w:rsidRPr="00704088">
              <w:rPr>
                <w:rFonts w:ascii="Times New Roman" w:hAnsi="Times New Roman"/>
                <w:i/>
                <w:sz w:val="22"/>
                <w:szCs w:val="22"/>
              </w:rPr>
              <w:t>Bố trí thang bộ loại 3</w:t>
            </w:r>
          </w:p>
        </w:tc>
        <w:tc>
          <w:tcPr>
            <w:tcW w:w="3246" w:type="dxa"/>
            <w:shd w:val="clear" w:color="auto" w:fill="auto"/>
          </w:tcPr>
          <w:p w14:paraId="0B7D4F79" w14:textId="6073CB5D" w:rsidR="00A02EA5" w:rsidRPr="00704088" w:rsidRDefault="00A02EA5" w:rsidP="00A02EA5">
            <w:pPr>
              <w:jc w:val="both"/>
              <w:rPr>
                <w:rFonts w:ascii="Times New Roman" w:hAnsi="Times New Roman"/>
                <w:color w:val="FF0000"/>
                <w:sz w:val="22"/>
                <w:szCs w:val="22"/>
                <w:lang w:val="vi-VN"/>
              </w:rPr>
            </w:pPr>
            <w:r w:rsidRPr="00704088">
              <w:rPr>
                <w:rFonts w:ascii="Times New Roman" w:hAnsi="Times New Roman"/>
                <w:i/>
                <w:iCs/>
                <w:color w:val="FF0000"/>
                <w:sz w:val="22"/>
                <w:szCs w:val="22"/>
                <w:lang w:val="vi-VN"/>
              </w:rPr>
              <w:t>Lưu ý việc sửa đổi cho phép cầu thang bộ loại 3 được phép thoát nạn cho nhà có chiều cao PCCC đến 50m khi đáp ứng các yêu cầu về bảo vệ chống rơi ngã</w:t>
            </w:r>
          </w:p>
        </w:tc>
        <w:tc>
          <w:tcPr>
            <w:tcW w:w="6461" w:type="dxa"/>
            <w:shd w:val="clear" w:color="auto" w:fill="auto"/>
          </w:tcPr>
          <w:p w14:paraId="554D9596" w14:textId="77777777" w:rsidR="00A02EA5" w:rsidRPr="00704088" w:rsidRDefault="00A02EA5" w:rsidP="00A02EA5">
            <w:pPr>
              <w:jc w:val="both"/>
              <w:rPr>
                <w:rFonts w:ascii="Times New Roman" w:hAnsi="Times New Roman"/>
                <w:sz w:val="22"/>
                <w:szCs w:val="22"/>
              </w:rPr>
            </w:pPr>
            <w:r w:rsidRPr="00704088">
              <w:rPr>
                <w:rFonts w:ascii="Times New Roman" w:hAnsi="Times New Roman"/>
                <w:sz w:val="22"/>
                <w:szCs w:val="22"/>
              </w:rPr>
              <w:t xml:space="preserve">- Được phép bố trí trong tất cả các nhà có chiều cao PCCC tới 28 m; khi đó, trong nhà nhóm F5 hạng A hoặc B, lối ra hành lang tầng từ các gian phòng hạng A hoặc B phải đi qua khoang đệm luôn luôn có áp suất không khí dương. </w:t>
            </w:r>
            <w:r w:rsidRPr="00704088">
              <w:rPr>
                <w:rFonts w:ascii="Times New Roman" w:hAnsi="Times New Roman"/>
                <w:color w:val="FF0000"/>
                <w:sz w:val="22"/>
                <w:szCs w:val="22"/>
              </w:rPr>
              <w:t>Được sử dụng cầu thang bộ loại 3 làm cầu thang thoát nạn trong các nhà có chiều cao PCCC từ trên 28 m đến 50 m với điều kiện phần thang bộ loại 3 từ trên 28 m phải được bảo vệ chống rơi ngã trên toàn bộ chiều cao các mặt thang hở ra ngoài trời</w:t>
            </w:r>
          </w:p>
          <w:p w14:paraId="1C707D6D" w14:textId="77777777" w:rsidR="00A02EA5" w:rsidRPr="00704088" w:rsidRDefault="00A02EA5" w:rsidP="00A02EA5">
            <w:pPr>
              <w:jc w:val="both"/>
              <w:rPr>
                <w:rFonts w:ascii="Times New Roman" w:hAnsi="Times New Roman"/>
                <w:sz w:val="22"/>
                <w:szCs w:val="22"/>
              </w:rPr>
            </w:pPr>
            <w:r w:rsidRPr="00704088">
              <w:rPr>
                <w:rFonts w:ascii="Times New Roman" w:hAnsi="Times New Roman"/>
                <w:sz w:val="22"/>
                <w:szCs w:val="22"/>
              </w:rPr>
              <w:t>- Làm bằng vật liệu không cháy  (trừ đối với nhà có bậc chịu lửa V)</w:t>
            </w:r>
          </w:p>
          <w:p w14:paraId="22888196" w14:textId="77777777" w:rsidR="00A02EA5" w:rsidRPr="00704088" w:rsidRDefault="00A02EA5" w:rsidP="00A02EA5">
            <w:pPr>
              <w:jc w:val="both"/>
              <w:rPr>
                <w:rFonts w:ascii="Times New Roman" w:hAnsi="Times New Roman"/>
                <w:sz w:val="22"/>
                <w:szCs w:val="22"/>
              </w:rPr>
            </w:pPr>
            <w:r w:rsidRPr="00704088">
              <w:rPr>
                <w:rFonts w:ascii="Times New Roman" w:hAnsi="Times New Roman"/>
                <w:sz w:val="22"/>
                <w:szCs w:val="22"/>
              </w:rPr>
              <w:t xml:space="preserve">- Đặt ở sát các phần đặc (không có ô cửa sổ hay lỗ ánh sáng) của tường có cấp nguy hiểm cháy không thấp hơn K1 và có giới hạn chịu lửa không thấp hơn REI 30 hoặc EI 30 (không quy định giới hạn chịu lửa của phần đặc này của tường đối với nhà có bậc chịu lửa V). </w:t>
            </w:r>
          </w:p>
          <w:p w14:paraId="69E019CD" w14:textId="77777777" w:rsidR="00A02EA5" w:rsidRPr="00704088" w:rsidRDefault="00A02EA5" w:rsidP="00A02EA5">
            <w:pPr>
              <w:jc w:val="both"/>
              <w:rPr>
                <w:rFonts w:ascii="Times New Roman" w:hAnsi="Times New Roman"/>
                <w:sz w:val="22"/>
                <w:szCs w:val="22"/>
              </w:rPr>
            </w:pPr>
            <w:r w:rsidRPr="00704088">
              <w:rPr>
                <w:rFonts w:ascii="Times New Roman" w:hAnsi="Times New Roman"/>
                <w:sz w:val="22"/>
                <w:szCs w:val="22"/>
              </w:rPr>
              <w:t>- Phải có chiếu thang nằm cùng cao trình với lối ra thoát nạn, có lan can cao 1,2 m và bố trí cách lỗ cửa sổ không nhỏ hơn 1,0 m.</w:t>
            </w:r>
          </w:p>
          <w:p w14:paraId="615E93F8" w14:textId="554AC428" w:rsidR="00A02EA5" w:rsidRPr="00704088" w:rsidRDefault="00A02EA5" w:rsidP="00A02EA5">
            <w:pPr>
              <w:pStyle w:val="Heading3"/>
              <w:spacing w:before="0"/>
              <w:jc w:val="both"/>
              <w:rPr>
                <w:rFonts w:ascii="Times New Roman" w:hAnsi="Times New Roman"/>
                <w:b w:val="0"/>
                <w:color w:val="000000"/>
                <w:sz w:val="22"/>
                <w:szCs w:val="22"/>
                <w:lang w:val="vi-VN"/>
              </w:rPr>
            </w:pPr>
            <w:r w:rsidRPr="00704088">
              <w:rPr>
                <w:rFonts w:ascii="Times New Roman" w:hAnsi="Times New Roman"/>
                <w:sz w:val="22"/>
                <w:szCs w:val="22"/>
              </w:rPr>
              <w:t>Cho phép thay thế các phần đặc của tường bằng tường kính có giới hạn chịu lửa không thấp hơn EI 30. Không quy định giới hạn chịu lửa của các lỗ cửa dẫn từ hành lang ra chiếu tới của thang, cũng như dẫn từ các gian phòng mà cầu thang bộ loại 3 này chỉ sử dụng để thoát nạn cho các gian phòng đó</w:t>
            </w:r>
          </w:p>
        </w:tc>
        <w:tc>
          <w:tcPr>
            <w:tcW w:w="1889" w:type="dxa"/>
            <w:shd w:val="clear" w:color="auto" w:fill="auto"/>
          </w:tcPr>
          <w:p w14:paraId="305427F2" w14:textId="77777777" w:rsidR="00A02EA5" w:rsidRPr="00704088" w:rsidRDefault="00A02EA5" w:rsidP="00A02EA5">
            <w:pPr>
              <w:jc w:val="center"/>
              <w:rPr>
                <w:rFonts w:ascii="Times New Roman" w:hAnsi="Times New Roman"/>
                <w:sz w:val="22"/>
                <w:szCs w:val="22"/>
              </w:rPr>
            </w:pPr>
            <w:r w:rsidRPr="00704088">
              <w:rPr>
                <w:rFonts w:ascii="Times New Roman" w:hAnsi="Times New Roman"/>
                <w:sz w:val="22"/>
                <w:szCs w:val="22"/>
              </w:rPr>
              <w:t xml:space="preserve">Đ 3.4.11 </w:t>
            </w:r>
          </w:p>
          <w:p w14:paraId="278D3A98" w14:textId="77777777" w:rsidR="00A02EA5" w:rsidRPr="00704088" w:rsidRDefault="00A02EA5" w:rsidP="00A02EA5">
            <w:pPr>
              <w:jc w:val="center"/>
              <w:rPr>
                <w:rFonts w:ascii="Times New Roman" w:hAnsi="Times New Roman"/>
                <w:sz w:val="22"/>
                <w:szCs w:val="22"/>
              </w:rPr>
            </w:pPr>
            <w:r w:rsidRPr="00704088">
              <w:rPr>
                <w:rFonts w:ascii="Times New Roman" w:hAnsi="Times New Roman"/>
                <w:sz w:val="22"/>
                <w:szCs w:val="22"/>
              </w:rPr>
              <w:t>QCVN 06:2022</w:t>
            </w:r>
          </w:p>
          <w:p w14:paraId="700D9E3A" w14:textId="77777777" w:rsidR="00A02EA5" w:rsidRPr="00704088" w:rsidRDefault="00A02EA5" w:rsidP="00A02EA5">
            <w:pPr>
              <w:jc w:val="center"/>
              <w:rPr>
                <w:rFonts w:ascii="Times New Roman" w:hAnsi="Times New Roman"/>
                <w:sz w:val="22"/>
                <w:szCs w:val="22"/>
              </w:rPr>
            </w:pPr>
            <w:r w:rsidRPr="00704088">
              <w:rPr>
                <w:rFonts w:ascii="Times New Roman" w:hAnsi="Times New Roman"/>
                <w:color w:val="FF0000"/>
                <w:sz w:val="20"/>
                <w:szCs w:val="20"/>
                <w:lang w:val="vi-VN"/>
              </w:rPr>
              <w:t>và Sửa đổi 1: 2023</w:t>
            </w:r>
          </w:p>
          <w:p w14:paraId="557BFC13" w14:textId="77777777" w:rsidR="00A02EA5" w:rsidRPr="00704088" w:rsidRDefault="00A02EA5" w:rsidP="00A02EA5">
            <w:pPr>
              <w:jc w:val="center"/>
              <w:rPr>
                <w:rFonts w:ascii="Times New Roman" w:hAnsi="Times New Roman"/>
                <w:sz w:val="22"/>
                <w:szCs w:val="22"/>
              </w:rPr>
            </w:pPr>
          </w:p>
          <w:p w14:paraId="1082390D" w14:textId="77777777" w:rsidR="00A02EA5" w:rsidRPr="00704088" w:rsidRDefault="00A02EA5" w:rsidP="00A02EA5">
            <w:pPr>
              <w:jc w:val="center"/>
              <w:rPr>
                <w:rFonts w:ascii="Times New Roman" w:hAnsi="Times New Roman"/>
                <w:sz w:val="22"/>
                <w:szCs w:val="22"/>
              </w:rPr>
            </w:pPr>
          </w:p>
          <w:p w14:paraId="6ED35A86" w14:textId="77777777" w:rsidR="00A02EA5" w:rsidRPr="00704088" w:rsidRDefault="00A02EA5" w:rsidP="00A02EA5">
            <w:pPr>
              <w:jc w:val="center"/>
              <w:rPr>
                <w:rFonts w:ascii="Times New Roman" w:hAnsi="Times New Roman"/>
                <w:sz w:val="22"/>
                <w:szCs w:val="22"/>
              </w:rPr>
            </w:pPr>
          </w:p>
          <w:p w14:paraId="3D44A65D" w14:textId="77777777" w:rsidR="00A02EA5" w:rsidRPr="00704088" w:rsidRDefault="00A02EA5" w:rsidP="00A02EA5">
            <w:pPr>
              <w:jc w:val="center"/>
              <w:rPr>
                <w:rFonts w:ascii="Times New Roman" w:hAnsi="Times New Roman"/>
                <w:sz w:val="22"/>
                <w:szCs w:val="22"/>
              </w:rPr>
            </w:pPr>
          </w:p>
          <w:p w14:paraId="0DAF15FB" w14:textId="77777777" w:rsidR="00A02EA5" w:rsidRPr="00704088" w:rsidRDefault="00A02EA5" w:rsidP="00A02EA5">
            <w:pPr>
              <w:jc w:val="center"/>
              <w:rPr>
                <w:rFonts w:ascii="Times New Roman" w:hAnsi="Times New Roman"/>
                <w:sz w:val="22"/>
                <w:szCs w:val="22"/>
              </w:rPr>
            </w:pPr>
          </w:p>
          <w:p w14:paraId="10EAE9A5" w14:textId="77777777" w:rsidR="00A02EA5" w:rsidRPr="00704088" w:rsidRDefault="00A02EA5" w:rsidP="00A02EA5">
            <w:pPr>
              <w:jc w:val="center"/>
              <w:rPr>
                <w:rFonts w:ascii="Times New Roman" w:hAnsi="Times New Roman"/>
                <w:sz w:val="22"/>
                <w:szCs w:val="22"/>
              </w:rPr>
            </w:pPr>
            <w:r w:rsidRPr="00704088">
              <w:rPr>
                <w:rFonts w:ascii="Times New Roman" w:hAnsi="Times New Roman"/>
                <w:sz w:val="22"/>
                <w:szCs w:val="22"/>
              </w:rPr>
              <w:t xml:space="preserve">Đ 3.4.2 </w:t>
            </w:r>
          </w:p>
          <w:p w14:paraId="045F8815" w14:textId="1F121FE8" w:rsidR="00A02EA5" w:rsidRPr="00704088" w:rsidRDefault="00A02EA5" w:rsidP="00A02EA5">
            <w:pPr>
              <w:jc w:val="center"/>
              <w:rPr>
                <w:rFonts w:ascii="Times New Roman" w:hAnsi="Times New Roman"/>
                <w:color w:val="000000"/>
                <w:sz w:val="22"/>
                <w:szCs w:val="22"/>
              </w:rPr>
            </w:pPr>
            <w:r w:rsidRPr="00704088">
              <w:rPr>
                <w:rFonts w:ascii="Times New Roman" w:hAnsi="Times New Roman"/>
                <w:sz w:val="22"/>
                <w:szCs w:val="22"/>
              </w:rPr>
              <w:t>QCVN 06:2022</w:t>
            </w:r>
          </w:p>
        </w:tc>
        <w:tc>
          <w:tcPr>
            <w:tcW w:w="948" w:type="dxa"/>
            <w:shd w:val="clear" w:color="auto" w:fill="auto"/>
          </w:tcPr>
          <w:p w14:paraId="5FF45230" w14:textId="77777777" w:rsidR="00A02EA5" w:rsidRPr="00704088" w:rsidRDefault="00A02EA5" w:rsidP="00A02EA5">
            <w:pPr>
              <w:rPr>
                <w:rFonts w:ascii="Times New Roman" w:hAnsi="Times New Roman"/>
                <w:color w:val="000000"/>
                <w:sz w:val="22"/>
                <w:szCs w:val="22"/>
              </w:rPr>
            </w:pPr>
          </w:p>
        </w:tc>
      </w:tr>
      <w:tr w:rsidR="00A02EA5" w:rsidRPr="00704088" w14:paraId="78930069" w14:textId="77777777">
        <w:tc>
          <w:tcPr>
            <w:tcW w:w="703" w:type="dxa"/>
            <w:shd w:val="clear" w:color="auto" w:fill="auto"/>
          </w:tcPr>
          <w:p w14:paraId="4658D21F" w14:textId="155ECD44" w:rsidR="00A02EA5" w:rsidRPr="00704088" w:rsidRDefault="00A02EA5" w:rsidP="00A02EA5">
            <w:pPr>
              <w:jc w:val="center"/>
              <w:rPr>
                <w:rFonts w:ascii="Times New Roman" w:hAnsi="Times New Roman"/>
                <w:color w:val="000000"/>
                <w:sz w:val="22"/>
                <w:szCs w:val="22"/>
              </w:rPr>
            </w:pPr>
            <w:r w:rsidRPr="00704088">
              <w:rPr>
                <w:rFonts w:ascii="Times New Roman" w:hAnsi="Times New Roman"/>
                <w:i/>
                <w:sz w:val="22"/>
                <w:szCs w:val="22"/>
                <w:lang w:val="vi-VN"/>
              </w:rPr>
              <w:t>-</w:t>
            </w:r>
          </w:p>
        </w:tc>
        <w:tc>
          <w:tcPr>
            <w:tcW w:w="1999" w:type="dxa"/>
            <w:shd w:val="clear" w:color="auto" w:fill="auto"/>
          </w:tcPr>
          <w:p w14:paraId="5881BA6A" w14:textId="70F57634" w:rsidR="00A02EA5" w:rsidRPr="00704088" w:rsidRDefault="00A02EA5" w:rsidP="00A02EA5">
            <w:pPr>
              <w:rPr>
                <w:rFonts w:ascii="Times New Roman" w:hAnsi="Times New Roman"/>
                <w:color w:val="000000"/>
                <w:sz w:val="22"/>
                <w:szCs w:val="22"/>
              </w:rPr>
            </w:pPr>
            <w:r w:rsidRPr="00704088">
              <w:rPr>
                <w:rFonts w:ascii="Times New Roman" w:hAnsi="Times New Roman"/>
                <w:i/>
                <w:sz w:val="22"/>
                <w:szCs w:val="22"/>
              </w:rPr>
              <w:t>Bố trí buồng thang bộ L1</w:t>
            </w:r>
          </w:p>
        </w:tc>
        <w:tc>
          <w:tcPr>
            <w:tcW w:w="3246" w:type="dxa"/>
            <w:shd w:val="clear" w:color="auto" w:fill="auto"/>
          </w:tcPr>
          <w:p w14:paraId="03D95578" w14:textId="77777777" w:rsidR="00A02EA5" w:rsidRPr="00704088" w:rsidRDefault="00A02EA5" w:rsidP="00A02EA5">
            <w:pPr>
              <w:jc w:val="both"/>
              <w:rPr>
                <w:rFonts w:ascii="Times New Roman" w:hAnsi="Times New Roman"/>
                <w:color w:val="FF0000"/>
                <w:sz w:val="22"/>
                <w:szCs w:val="22"/>
                <w:lang w:val="vi-VN"/>
              </w:rPr>
            </w:pPr>
          </w:p>
        </w:tc>
        <w:tc>
          <w:tcPr>
            <w:tcW w:w="6461" w:type="dxa"/>
            <w:shd w:val="clear" w:color="auto" w:fill="auto"/>
          </w:tcPr>
          <w:p w14:paraId="43B091B8" w14:textId="13C49431" w:rsidR="00A02EA5" w:rsidRPr="00704088" w:rsidRDefault="00A02EA5" w:rsidP="00A02EA5">
            <w:pPr>
              <w:pStyle w:val="Heading3"/>
              <w:spacing w:before="0"/>
              <w:jc w:val="both"/>
              <w:rPr>
                <w:rFonts w:ascii="Times New Roman" w:hAnsi="Times New Roman"/>
                <w:b w:val="0"/>
                <w:color w:val="000000"/>
                <w:sz w:val="22"/>
                <w:szCs w:val="22"/>
                <w:lang w:val="vi-VN"/>
              </w:rPr>
            </w:pPr>
            <w:r w:rsidRPr="00704088">
              <w:rPr>
                <w:rFonts w:ascii="Times New Roman" w:hAnsi="Times New Roman"/>
                <w:sz w:val="22"/>
                <w:szCs w:val="22"/>
              </w:rPr>
              <w:t>Được phép bố trí trong tất cả các nhà có chiều cao PCCC tới 28 m; khi đó, trong nhà nhóm F5 hạng A hoặc B, lối ra hành lang tầng từ các gian phòng hạng A hoặc B phải đi qua khoang đệm luôn luôn có áp suất không khí dương</w:t>
            </w:r>
          </w:p>
        </w:tc>
        <w:tc>
          <w:tcPr>
            <w:tcW w:w="1889" w:type="dxa"/>
            <w:shd w:val="clear" w:color="auto" w:fill="auto"/>
          </w:tcPr>
          <w:p w14:paraId="7775D378" w14:textId="77777777" w:rsidR="00A02EA5" w:rsidRPr="00704088" w:rsidRDefault="00A02EA5" w:rsidP="00A02EA5">
            <w:pPr>
              <w:jc w:val="center"/>
              <w:rPr>
                <w:rFonts w:ascii="Times New Roman" w:hAnsi="Times New Roman"/>
                <w:sz w:val="22"/>
                <w:szCs w:val="22"/>
              </w:rPr>
            </w:pPr>
            <w:r w:rsidRPr="00704088">
              <w:rPr>
                <w:rFonts w:ascii="Times New Roman" w:hAnsi="Times New Roman"/>
                <w:sz w:val="22"/>
                <w:szCs w:val="22"/>
              </w:rPr>
              <w:t xml:space="preserve">Đ 3.4.11 </w:t>
            </w:r>
          </w:p>
          <w:p w14:paraId="67D3115D" w14:textId="7E3EA138" w:rsidR="00A02EA5" w:rsidRPr="00704088" w:rsidRDefault="00A02EA5" w:rsidP="00A02EA5">
            <w:pPr>
              <w:jc w:val="center"/>
              <w:rPr>
                <w:rFonts w:ascii="Times New Roman" w:hAnsi="Times New Roman"/>
                <w:color w:val="000000"/>
                <w:sz w:val="22"/>
                <w:szCs w:val="22"/>
              </w:rPr>
            </w:pPr>
            <w:r w:rsidRPr="00704088">
              <w:rPr>
                <w:rFonts w:ascii="Times New Roman" w:hAnsi="Times New Roman"/>
                <w:sz w:val="22"/>
                <w:szCs w:val="22"/>
              </w:rPr>
              <w:t>QCVN 06:2022</w:t>
            </w:r>
          </w:p>
        </w:tc>
        <w:tc>
          <w:tcPr>
            <w:tcW w:w="948" w:type="dxa"/>
            <w:shd w:val="clear" w:color="auto" w:fill="auto"/>
          </w:tcPr>
          <w:p w14:paraId="274E0E9A" w14:textId="77777777" w:rsidR="00A02EA5" w:rsidRPr="00704088" w:rsidRDefault="00A02EA5" w:rsidP="00A02EA5">
            <w:pPr>
              <w:rPr>
                <w:rFonts w:ascii="Times New Roman" w:hAnsi="Times New Roman"/>
                <w:color w:val="000000"/>
                <w:sz w:val="22"/>
                <w:szCs w:val="22"/>
              </w:rPr>
            </w:pPr>
          </w:p>
        </w:tc>
      </w:tr>
      <w:tr w:rsidR="00A02EA5" w:rsidRPr="00704088" w14:paraId="7C1935C1" w14:textId="77777777">
        <w:tc>
          <w:tcPr>
            <w:tcW w:w="703" w:type="dxa"/>
            <w:shd w:val="clear" w:color="auto" w:fill="auto"/>
          </w:tcPr>
          <w:p w14:paraId="50C648A3" w14:textId="43BBE0A6" w:rsidR="00A02EA5" w:rsidRPr="00704088" w:rsidRDefault="00A02EA5" w:rsidP="00A02EA5">
            <w:pPr>
              <w:jc w:val="center"/>
              <w:rPr>
                <w:rFonts w:ascii="Times New Roman" w:hAnsi="Times New Roman"/>
                <w:color w:val="000000"/>
                <w:sz w:val="22"/>
                <w:szCs w:val="22"/>
              </w:rPr>
            </w:pPr>
            <w:r w:rsidRPr="00704088">
              <w:rPr>
                <w:rFonts w:ascii="Times New Roman" w:hAnsi="Times New Roman"/>
                <w:i/>
                <w:sz w:val="22"/>
                <w:szCs w:val="22"/>
                <w:lang w:val="vi-VN"/>
              </w:rPr>
              <w:t>-</w:t>
            </w:r>
          </w:p>
        </w:tc>
        <w:tc>
          <w:tcPr>
            <w:tcW w:w="1999" w:type="dxa"/>
            <w:shd w:val="clear" w:color="auto" w:fill="auto"/>
          </w:tcPr>
          <w:p w14:paraId="61DD659C" w14:textId="19A60B29" w:rsidR="00A02EA5" w:rsidRPr="00704088" w:rsidRDefault="00A02EA5" w:rsidP="00A02EA5">
            <w:pPr>
              <w:rPr>
                <w:rFonts w:ascii="Times New Roman" w:hAnsi="Times New Roman"/>
                <w:color w:val="000000"/>
                <w:sz w:val="22"/>
                <w:szCs w:val="22"/>
              </w:rPr>
            </w:pPr>
            <w:r w:rsidRPr="00704088">
              <w:rPr>
                <w:rFonts w:ascii="Times New Roman" w:hAnsi="Times New Roman"/>
                <w:i/>
                <w:sz w:val="22"/>
                <w:szCs w:val="22"/>
              </w:rPr>
              <w:t>Bố trí buồng thang bộ L2</w:t>
            </w:r>
          </w:p>
        </w:tc>
        <w:tc>
          <w:tcPr>
            <w:tcW w:w="3246" w:type="dxa"/>
            <w:shd w:val="clear" w:color="auto" w:fill="auto"/>
          </w:tcPr>
          <w:p w14:paraId="05900E0F" w14:textId="77777777" w:rsidR="00A02EA5" w:rsidRPr="00704088" w:rsidRDefault="00A02EA5" w:rsidP="00A02EA5">
            <w:pPr>
              <w:jc w:val="both"/>
              <w:rPr>
                <w:rFonts w:ascii="Times New Roman" w:hAnsi="Times New Roman"/>
                <w:color w:val="FF0000"/>
                <w:sz w:val="22"/>
                <w:szCs w:val="22"/>
                <w:lang w:val="vi-VN"/>
              </w:rPr>
            </w:pPr>
          </w:p>
        </w:tc>
        <w:tc>
          <w:tcPr>
            <w:tcW w:w="6461" w:type="dxa"/>
            <w:shd w:val="clear" w:color="auto" w:fill="auto"/>
          </w:tcPr>
          <w:p w14:paraId="1206E8FB" w14:textId="77777777" w:rsidR="00A02EA5" w:rsidRPr="00704088" w:rsidRDefault="00A02EA5" w:rsidP="00A02EA5">
            <w:pPr>
              <w:pStyle w:val="Heading3"/>
              <w:rPr>
                <w:rFonts w:ascii="Times New Roman" w:hAnsi="Times New Roman"/>
                <w:b w:val="0"/>
                <w:sz w:val="22"/>
                <w:szCs w:val="22"/>
              </w:rPr>
            </w:pPr>
            <w:r w:rsidRPr="00704088">
              <w:rPr>
                <w:rFonts w:ascii="Times New Roman" w:hAnsi="Times New Roman"/>
                <w:b w:val="0"/>
                <w:sz w:val="22"/>
                <w:szCs w:val="22"/>
              </w:rPr>
              <w:t xml:space="preserve">Các buồng thang bộ loại L2 được phép bố trí trong các nhà có bậc chịu lửa I, II, III thuộc cấp nguy hiểm cháy kết cấu S0, S1 và nhóm nguy hiểm cháy theo công năng F1, F2, F3 và F4, với chiều cao PCCC không quá 9 m. Cho phép tăng chiều cao này đến 12 m (trừ các nhà cơ sở y tế nội trú) với điều kiện lỗ mở lấy sáng trên cao được mở tự động khi có </w:t>
            </w:r>
            <w:r w:rsidRPr="00704088">
              <w:rPr>
                <w:rFonts w:ascii="Times New Roman" w:hAnsi="Times New Roman"/>
                <w:b w:val="0"/>
                <w:sz w:val="22"/>
                <w:szCs w:val="22"/>
              </w:rPr>
              <w:lastRenderedPageBreak/>
              <w:t xml:space="preserve">cháy. Số lượng các buồng thang như vậy (trừ các nhà nhóm F1.3 và F1.4) cho phép tối đa 50%, các buồng thang bộ còn lại phải có lỗ lấy sáng trên tường ngoài tại mỗi tầng.  </w:t>
            </w:r>
          </w:p>
          <w:p w14:paraId="0277F6A6" w14:textId="2E24AACB" w:rsidR="00A02EA5" w:rsidRPr="00704088" w:rsidRDefault="00A02EA5" w:rsidP="00A02EA5">
            <w:pPr>
              <w:pStyle w:val="Heading3"/>
              <w:spacing w:before="0"/>
              <w:jc w:val="both"/>
              <w:rPr>
                <w:rFonts w:ascii="Times New Roman" w:hAnsi="Times New Roman"/>
                <w:b w:val="0"/>
                <w:color w:val="000000"/>
                <w:sz w:val="22"/>
                <w:szCs w:val="22"/>
                <w:lang w:val="vi-VN"/>
              </w:rPr>
            </w:pPr>
            <w:r w:rsidRPr="00704088">
              <w:rPr>
                <w:rFonts w:ascii="Times New Roman" w:hAnsi="Times New Roman"/>
                <w:sz w:val="22"/>
                <w:szCs w:val="22"/>
              </w:rPr>
              <w:t>Khi bố trí các buồng thang bộ loại L2, còn phải bảo đảm yêu cầu sau: Đối với các nhà nhóm F1.3 dạng đơn nguyên, trong từng căn hộ có bố trí ở độ cao trên 4 m phải có một lối ra khẩn cấp theo quy định tại 3.2.13.</w:t>
            </w:r>
          </w:p>
        </w:tc>
        <w:tc>
          <w:tcPr>
            <w:tcW w:w="1889" w:type="dxa"/>
            <w:shd w:val="clear" w:color="auto" w:fill="auto"/>
          </w:tcPr>
          <w:p w14:paraId="4FB8FDC5" w14:textId="77777777" w:rsidR="00A02EA5" w:rsidRPr="00704088" w:rsidRDefault="00A02EA5" w:rsidP="00A02EA5">
            <w:pPr>
              <w:jc w:val="center"/>
              <w:rPr>
                <w:rFonts w:ascii="Times New Roman" w:hAnsi="Times New Roman"/>
                <w:sz w:val="22"/>
                <w:szCs w:val="22"/>
              </w:rPr>
            </w:pPr>
            <w:r w:rsidRPr="00704088">
              <w:rPr>
                <w:rFonts w:ascii="Times New Roman" w:hAnsi="Times New Roman"/>
                <w:sz w:val="22"/>
                <w:szCs w:val="22"/>
              </w:rPr>
              <w:lastRenderedPageBreak/>
              <w:t xml:space="preserve">Đ 3.4.12 </w:t>
            </w:r>
          </w:p>
          <w:p w14:paraId="4F3DDD53" w14:textId="06EC481C" w:rsidR="00A02EA5" w:rsidRPr="00704088" w:rsidRDefault="00A02EA5" w:rsidP="00A02EA5">
            <w:pPr>
              <w:jc w:val="center"/>
              <w:rPr>
                <w:rFonts w:ascii="Times New Roman" w:hAnsi="Times New Roman"/>
                <w:color w:val="000000"/>
                <w:sz w:val="22"/>
                <w:szCs w:val="22"/>
              </w:rPr>
            </w:pPr>
            <w:r w:rsidRPr="00704088">
              <w:rPr>
                <w:rFonts w:ascii="Times New Roman" w:hAnsi="Times New Roman"/>
                <w:sz w:val="22"/>
                <w:szCs w:val="22"/>
              </w:rPr>
              <w:t>QCVN 06:2022</w:t>
            </w:r>
          </w:p>
        </w:tc>
        <w:tc>
          <w:tcPr>
            <w:tcW w:w="948" w:type="dxa"/>
            <w:shd w:val="clear" w:color="auto" w:fill="auto"/>
          </w:tcPr>
          <w:p w14:paraId="13609AA4" w14:textId="77777777" w:rsidR="00A02EA5" w:rsidRPr="00704088" w:rsidRDefault="00A02EA5" w:rsidP="00A02EA5">
            <w:pPr>
              <w:rPr>
                <w:rFonts w:ascii="Times New Roman" w:hAnsi="Times New Roman"/>
                <w:color w:val="000000"/>
                <w:sz w:val="22"/>
                <w:szCs w:val="22"/>
              </w:rPr>
            </w:pPr>
          </w:p>
        </w:tc>
      </w:tr>
      <w:tr w:rsidR="00A02EA5" w:rsidRPr="00704088" w14:paraId="6DBBDA90" w14:textId="77777777">
        <w:tc>
          <w:tcPr>
            <w:tcW w:w="703" w:type="dxa"/>
            <w:shd w:val="clear" w:color="auto" w:fill="auto"/>
          </w:tcPr>
          <w:p w14:paraId="2770371F" w14:textId="31970FF9" w:rsidR="00A02EA5" w:rsidRPr="00704088" w:rsidRDefault="00A02EA5" w:rsidP="00A02EA5">
            <w:pPr>
              <w:jc w:val="center"/>
              <w:rPr>
                <w:rFonts w:ascii="Times New Roman" w:hAnsi="Times New Roman"/>
                <w:color w:val="000000"/>
                <w:sz w:val="22"/>
                <w:szCs w:val="22"/>
              </w:rPr>
            </w:pPr>
            <w:r w:rsidRPr="00704088">
              <w:rPr>
                <w:rFonts w:ascii="Times New Roman" w:hAnsi="Times New Roman"/>
                <w:i/>
                <w:color w:val="FF0000"/>
                <w:sz w:val="22"/>
                <w:szCs w:val="22"/>
                <w:lang w:val="vi-VN"/>
              </w:rPr>
              <w:t>-</w:t>
            </w:r>
          </w:p>
        </w:tc>
        <w:tc>
          <w:tcPr>
            <w:tcW w:w="1999" w:type="dxa"/>
            <w:shd w:val="clear" w:color="auto" w:fill="auto"/>
          </w:tcPr>
          <w:p w14:paraId="16FF69B2" w14:textId="0B4C86F9" w:rsidR="00A02EA5" w:rsidRPr="00704088" w:rsidRDefault="00A02EA5" w:rsidP="00A02EA5">
            <w:pPr>
              <w:rPr>
                <w:rFonts w:ascii="Times New Roman" w:hAnsi="Times New Roman"/>
                <w:color w:val="000000"/>
                <w:sz w:val="22"/>
                <w:szCs w:val="22"/>
              </w:rPr>
            </w:pPr>
            <w:r w:rsidRPr="00704088">
              <w:rPr>
                <w:rFonts w:ascii="Times New Roman" w:hAnsi="Times New Roman"/>
                <w:i/>
                <w:color w:val="FF0000"/>
                <w:sz w:val="22"/>
                <w:szCs w:val="22"/>
              </w:rPr>
              <w:t xml:space="preserve">Bố trí thang cong </w:t>
            </w:r>
          </w:p>
        </w:tc>
        <w:tc>
          <w:tcPr>
            <w:tcW w:w="3246" w:type="dxa"/>
            <w:shd w:val="clear" w:color="auto" w:fill="auto"/>
          </w:tcPr>
          <w:p w14:paraId="5F868570" w14:textId="77777777" w:rsidR="00A02EA5" w:rsidRPr="00704088" w:rsidRDefault="00A02EA5" w:rsidP="00A02EA5">
            <w:pPr>
              <w:jc w:val="both"/>
              <w:rPr>
                <w:rFonts w:ascii="Times New Roman" w:hAnsi="Times New Roman"/>
                <w:color w:val="FF0000"/>
                <w:sz w:val="22"/>
                <w:szCs w:val="22"/>
                <w:lang w:val="vi-VN"/>
              </w:rPr>
            </w:pPr>
          </w:p>
        </w:tc>
        <w:tc>
          <w:tcPr>
            <w:tcW w:w="6461" w:type="dxa"/>
            <w:shd w:val="clear" w:color="auto" w:fill="auto"/>
          </w:tcPr>
          <w:p w14:paraId="11E2A4D3" w14:textId="77777777" w:rsidR="00A02EA5" w:rsidRPr="00704088" w:rsidRDefault="00A02EA5" w:rsidP="00A02EA5">
            <w:pPr>
              <w:jc w:val="both"/>
              <w:rPr>
                <w:rFonts w:ascii="Times New Roman" w:hAnsi="Times New Roman"/>
                <w:color w:val="FF0000"/>
                <w:sz w:val="22"/>
                <w:szCs w:val="22"/>
              </w:rPr>
            </w:pPr>
            <w:r w:rsidRPr="00704088">
              <w:rPr>
                <w:rFonts w:ascii="Times New Roman" w:hAnsi="Times New Roman"/>
                <w:color w:val="FF0000"/>
                <w:sz w:val="22"/>
                <w:szCs w:val="22"/>
              </w:rPr>
              <w:t>Được sử dụng thang cong toàn phần hoặc một phần, thang với các bậc thang chéo khi đáp ứng một trong hai điều kiện sau: 1) mỗi bậc thang có một phần mặt bậc thỏa mãn các điều kiện nêu tại 3.4.1 và 3.4.2; hoặc 2) thỏa mãn các điều kiện nêu dưới đây đối với nhóm nhà cụ thể. Đối với nhà nhóm F1.4, không áp dụng quy định tại 3.3.7</w:t>
            </w:r>
          </w:p>
          <w:p w14:paraId="3ED9E621" w14:textId="77777777" w:rsidR="00A02EA5" w:rsidRPr="00704088" w:rsidRDefault="00A02EA5" w:rsidP="00A02EA5">
            <w:pPr>
              <w:jc w:val="both"/>
              <w:rPr>
                <w:rFonts w:ascii="Times New Roman" w:hAnsi="Times New Roman"/>
                <w:color w:val="FF0000"/>
                <w:sz w:val="22"/>
                <w:szCs w:val="22"/>
              </w:rPr>
            </w:pPr>
            <w:r w:rsidRPr="00704088">
              <w:rPr>
                <w:rFonts w:ascii="Times New Roman" w:hAnsi="Times New Roman"/>
                <w:color w:val="FF0000"/>
                <w:sz w:val="22"/>
                <w:szCs w:val="22"/>
              </w:rPr>
              <w:t xml:space="preserve">Trong các nhà thuộc nhóm nguy hiểm cháy theo công năng F1.2, F1.3, F2, F3, F4, F5 cho phép bố trí cầu thang cong trên đường thoát nạn khi bảo đảm tất cả những điều kiện sau: </w:t>
            </w:r>
          </w:p>
          <w:p w14:paraId="485E51A9" w14:textId="77777777" w:rsidR="00A02EA5" w:rsidRPr="00704088" w:rsidRDefault="00A02EA5" w:rsidP="00A02EA5">
            <w:pPr>
              <w:jc w:val="both"/>
              <w:rPr>
                <w:rFonts w:ascii="Times New Roman" w:hAnsi="Times New Roman"/>
                <w:color w:val="FF0000"/>
                <w:sz w:val="22"/>
                <w:szCs w:val="22"/>
              </w:rPr>
            </w:pPr>
            <w:r w:rsidRPr="00704088">
              <w:rPr>
                <w:rFonts w:ascii="Times New Roman" w:hAnsi="Times New Roman"/>
                <w:color w:val="FF0000"/>
                <w:sz w:val="22"/>
                <w:szCs w:val="22"/>
              </w:rPr>
              <w:t>- Chiều cao của thang không quá 9,0 m.</w:t>
            </w:r>
          </w:p>
          <w:p w14:paraId="656F99C8" w14:textId="77777777" w:rsidR="00A02EA5" w:rsidRPr="00704088" w:rsidRDefault="00A02EA5" w:rsidP="00A02EA5">
            <w:pPr>
              <w:jc w:val="both"/>
              <w:rPr>
                <w:rFonts w:ascii="Times New Roman" w:hAnsi="Times New Roman"/>
                <w:color w:val="FF0000"/>
                <w:sz w:val="22"/>
                <w:szCs w:val="22"/>
              </w:rPr>
            </w:pPr>
            <w:r w:rsidRPr="00704088">
              <w:rPr>
                <w:rFonts w:ascii="Times New Roman" w:hAnsi="Times New Roman"/>
                <w:color w:val="FF0000"/>
                <w:sz w:val="22"/>
                <w:szCs w:val="22"/>
              </w:rPr>
              <w:t>- Chiều rộng của vế thang theo quy định trong quy chuẩn này.</w:t>
            </w:r>
          </w:p>
          <w:p w14:paraId="056B8240" w14:textId="77777777" w:rsidR="00A02EA5" w:rsidRPr="00704088" w:rsidRDefault="00A02EA5" w:rsidP="00A02EA5">
            <w:pPr>
              <w:jc w:val="both"/>
              <w:rPr>
                <w:rFonts w:ascii="Times New Roman" w:hAnsi="Times New Roman"/>
                <w:color w:val="FF0000"/>
                <w:sz w:val="22"/>
                <w:szCs w:val="22"/>
              </w:rPr>
            </w:pPr>
            <w:r w:rsidRPr="00704088">
              <w:rPr>
                <w:rFonts w:ascii="Times New Roman" w:hAnsi="Times New Roman"/>
                <w:color w:val="FF0000"/>
                <w:sz w:val="22"/>
                <w:szCs w:val="22"/>
              </w:rPr>
              <w:t>- Bán kính cong nhỏ nhất không nhỏ hơn 2 lần chiều rộng vế thang.</w:t>
            </w:r>
          </w:p>
          <w:p w14:paraId="087076A5" w14:textId="77777777" w:rsidR="00A02EA5" w:rsidRPr="00704088" w:rsidRDefault="00A02EA5" w:rsidP="00A02EA5">
            <w:pPr>
              <w:jc w:val="both"/>
              <w:rPr>
                <w:rFonts w:ascii="Times New Roman" w:hAnsi="Times New Roman"/>
                <w:color w:val="FF0000"/>
                <w:sz w:val="22"/>
                <w:szCs w:val="22"/>
              </w:rPr>
            </w:pPr>
            <w:r w:rsidRPr="00704088">
              <w:rPr>
                <w:rFonts w:ascii="Times New Roman" w:hAnsi="Times New Roman"/>
                <w:color w:val="FF0000"/>
                <w:sz w:val="22"/>
                <w:szCs w:val="22"/>
              </w:rPr>
              <w:t>- Chiều cao cổ bậc từ 150 mm đến 190 mm.</w:t>
            </w:r>
          </w:p>
          <w:p w14:paraId="5D843D8E" w14:textId="77777777" w:rsidR="00A02EA5" w:rsidRPr="00704088" w:rsidRDefault="00A02EA5" w:rsidP="00A02EA5">
            <w:pPr>
              <w:jc w:val="both"/>
              <w:rPr>
                <w:rFonts w:ascii="Times New Roman" w:hAnsi="Times New Roman"/>
                <w:color w:val="FF0000"/>
                <w:sz w:val="22"/>
                <w:szCs w:val="22"/>
              </w:rPr>
            </w:pPr>
            <w:r w:rsidRPr="00704088">
              <w:rPr>
                <w:rFonts w:ascii="Times New Roman" w:hAnsi="Times New Roman"/>
                <w:color w:val="FF0000"/>
                <w:sz w:val="22"/>
                <w:szCs w:val="22"/>
              </w:rPr>
              <w:t>- Chiều rộng phía trong của mặt bậc (đo đầu nhỏ nhất của bậc 270 mm) không nhỏ hơn 220 mm</w:t>
            </w:r>
          </w:p>
          <w:p w14:paraId="353A5178" w14:textId="77777777" w:rsidR="00A02EA5" w:rsidRPr="00704088" w:rsidRDefault="00A02EA5" w:rsidP="00A02EA5">
            <w:pPr>
              <w:jc w:val="both"/>
              <w:rPr>
                <w:rFonts w:ascii="Times New Roman" w:hAnsi="Times New Roman"/>
                <w:color w:val="FF0000"/>
                <w:sz w:val="22"/>
                <w:szCs w:val="22"/>
              </w:rPr>
            </w:pPr>
            <w:r w:rsidRPr="00704088">
              <w:rPr>
                <w:rFonts w:ascii="Times New Roman" w:hAnsi="Times New Roman"/>
                <w:color w:val="FF0000"/>
                <w:sz w:val="22"/>
                <w:szCs w:val="22"/>
              </w:rPr>
              <w:t>- Chiều rộng đo tại giữa chiều dài của mặt bậc không nhỏ hơn 250 mm.</w:t>
            </w:r>
          </w:p>
          <w:p w14:paraId="19543D1E" w14:textId="77777777" w:rsidR="00A02EA5" w:rsidRPr="00704088" w:rsidRDefault="00A02EA5" w:rsidP="00A02EA5">
            <w:pPr>
              <w:jc w:val="both"/>
              <w:rPr>
                <w:rFonts w:ascii="Times New Roman" w:hAnsi="Times New Roman"/>
                <w:color w:val="FF0000"/>
                <w:sz w:val="22"/>
                <w:szCs w:val="22"/>
              </w:rPr>
            </w:pPr>
            <w:r w:rsidRPr="00704088">
              <w:rPr>
                <w:rFonts w:ascii="Times New Roman" w:hAnsi="Times New Roman"/>
                <w:color w:val="FF0000"/>
                <w:sz w:val="22"/>
                <w:szCs w:val="22"/>
              </w:rPr>
              <w:t>- Chiều rộng phía ngoài của mặt bậc (đo đầu to nhất của bậc 270 mm) không quá 450 mm.</w:t>
            </w:r>
          </w:p>
          <w:p w14:paraId="4FB9572D" w14:textId="77777777" w:rsidR="00A02EA5" w:rsidRPr="00704088" w:rsidRDefault="00A02EA5" w:rsidP="00A02EA5">
            <w:pPr>
              <w:jc w:val="both"/>
              <w:rPr>
                <w:rFonts w:ascii="Times New Roman" w:hAnsi="Times New Roman"/>
                <w:color w:val="FF0000"/>
                <w:sz w:val="22"/>
                <w:szCs w:val="22"/>
              </w:rPr>
            </w:pPr>
            <w:r w:rsidRPr="00704088">
              <w:rPr>
                <w:rFonts w:ascii="Times New Roman" w:hAnsi="Times New Roman"/>
                <w:color w:val="FF0000"/>
                <w:sz w:val="22"/>
                <w:szCs w:val="22"/>
              </w:rPr>
              <w:t>- Tổng của 2 lần chiều cao cổ bậc với chiều rộng phía trong mặt bậc không nhỏ hơn 480 mm và với chiều rộng phía ngoài của mặt bậc không lớn hơn 800 mm</w:t>
            </w:r>
          </w:p>
          <w:p w14:paraId="46BA073C" w14:textId="14524ACB" w:rsidR="00A02EA5" w:rsidRPr="00704088" w:rsidRDefault="00A02EA5" w:rsidP="00A02EA5">
            <w:pPr>
              <w:pStyle w:val="Heading3"/>
              <w:spacing w:before="0"/>
              <w:jc w:val="both"/>
              <w:rPr>
                <w:rFonts w:ascii="Times New Roman" w:hAnsi="Times New Roman"/>
                <w:b w:val="0"/>
                <w:color w:val="000000"/>
                <w:sz w:val="22"/>
                <w:szCs w:val="22"/>
                <w:lang w:val="vi-VN"/>
              </w:rPr>
            </w:pPr>
            <w:r w:rsidRPr="00704088">
              <w:rPr>
                <w:rFonts w:ascii="Times New Roman" w:hAnsi="Times New Roman"/>
                <w:color w:val="FF0000"/>
                <w:sz w:val="22"/>
                <w:szCs w:val="22"/>
              </w:rPr>
              <w:t>Trong các nhà nhóm F1.2, F1.3, F2, F3, F4, F5 với chiều cao PCCC không quá 15 m và số người tối đa trên mỗi tầng không quá 15 người, tại mỗi chiếu nghỉ hoặc góc xoay bản thang không quá 90° cho phép bố trí tối đa 3 bậc thang chéo (rẻ quạt)</w:t>
            </w:r>
          </w:p>
        </w:tc>
        <w:tc>
          <w:tcPr>
            <w:tcW w:w="1889" w:type="dxa"/>
            <w:shd w:val="clear" w:color="auto" w:fill="auto"/>
          </w:tcPr>
          <w:p w14:paraId="340C015F" w14:textId="77777777" w:rsidR="00A02EA5" w:rsidRPr="00704088" w:rsidRDefault="00A02EA5" w:rsidP="00A02EA5">
            <w:pPr>
              <w:jc w:val="center"/>
              <w:rPr>
                <w:rFonts w:ascii="Times New Roman" w:hAnsi="Times New Roman"/>
                <w:color w:val="FF0000"/>
                <w:sz w:val="22"/>
                <w:szCs w:val="22"/>
              </w:rPr>
            </w:pPr>
            <w:r w:rsidRPr="00704088">
              <w:rPr>
                <w:rFonts w:ascii="Times New Roman" w:hAnsi="Times New Roman"/>
                <w:color w:val="FF0000"/>
                <w:sz w:val="22"/>
                <w:szCs w:val="22"/>
              </w:rPr>
              <w:t xml:space="preserve">Đ 3.4.4 </w:t>
            </w:r>
          </w:p>
          <w:p w14:paraId="69B451B3" w14:textId="4B9D791F" w:rsidR="00A02EA5" w:rsidRPr="00704088" w:rsidRDefault="00A02EA5" w:rsidP="00A02EA5">
            <w:pPr>
              <w:jc w:val="center"/>
              <w:rPr>
                <w:rFonts w:ascii="Times New Roman" w:hAnsi="Times New Roman"/>
                <w:color w:val="000000"/>
                <w:sz w:val="22"/>
                <w:szCs w:val="22"/>
              </w:rPr>
            </w:pPr>
            <w:r w:rsidRPr="00704088">
              <w:rPr>
                <w:rFonts w:ascii="Times New Roman" w:hAnsi="Times New Roman"/>
                <w:color w:val="FF0000"/>
                <w:sz w:val="22"/>
                <w:szCs w:val="22"/>
              </w:rPr>
              <w:t>QCVN 06:2022</w:t>
            </w:r>
            <w:r w:rsidRPr="00704088">
              <w:rPr>
                <w:rFonts w:ascii="Times New Roman" w:hAnsi="Times New Roman"/>
                <w:color w:val="FF0000"/>
                <w:sz w:val="22"/>
                <w:szCs w:val="22"/>
                <w:lang w:val="vi-VN"/>
              </w:rPr>
              <w:t xml:space="preserve"> và sửa đổi 1</w:t>
            </w:r>
          </w:p>
        </w:tc>
        <w:tc>
          <w:tcPr>
            <w:tcW w:w="948" w:type="dxa"/>
            <w:shd w:val="clear" w:color="auto" w:fill="auto"/>
          </w:tcPr>
          <w:p w14:paraId="45AF361D" w14:textId="77777777" w:rsidR="00A02EA5" w:rsidRPr="00704088" w:rsidRDefault="00A02EA5" w:rsidP="00A02EA5">
            <w:pPr>
              <w:rPr>
                <w:rFonts w:ascii="Times New Roman" w:hAnsi="Times New Roman"/>
                <w:color w:val="000000"/>
                <w:sz w:val="22"/>
                <w:szCs w:val="22"/>
              </w:rPr>
            </w:pPr>
          </w:p>
        </w:tc>
      </w:tr>
      <w:tr w:rsidR="00A02EA5" w:rsidRPr="00704088" w14:paraId="665B7101" w14:textId="77777777">
        <w:tc>
          <w:tcPr>
            <w:tcW w:w="703" w:type="dxa"/>
            <w:shd w:val="clear" w:color="auto" w:fill="auto"/>
          </w:tcPr>
          <w:p w14:paraId="57D435FB" w14:textId="6FF16A1E" w:rsidR="00A02EA5" w:rsidRPr="00704088" w:rsidRDefault="00A02EA5" w:rsidP="00A02EA5">
            <w:pPr>
              <w:jc w:val="center"/>
              <w:rPr>
                <w:rFonts w:ascii="Times New Roman" w:hAnsi="Times New Roman"/>
                <w:color w:val="000000"/>
                <w:sz w:val="22"/>
                <w:szCs w:val="22"/>
              </w:rPr>
            </w:pPr>
            <w:r w:rsidRPr="00704088">
              <w:rPr>
                <w:rFonts w:ascii="Times New Roman" w:hAnsi="Times New Roman"/>
                <w:sz w:val="22"/>
                <w:szCs w:val="22"/>
              </w:rPr>
              <w:t>-</w:t>
            </w:r>
          </w:p>
        </w:tc>
        <w:tc>
          <w:tcPr>
            <w:tcW w:w="1999" w:type="dxa"/>
            <w:shd w:val="clear" w:color="auto" w:fill="auto"/>
          </w:tcPr>
          <w:p w14:paraId="0327BCD2" w14:textId="3BEF3867" w:rsidR="00A02EA5" w:rsidRPr="00704088" w:rsidRDefault="00A02EA5" w:rsidP="00A02EA5">
            <w:pPr>
              <w:rPr>
                <w:rFonts w:ascii="Times New Roman" w:hAnsi="Times New Roman"/>
                <w:color w:val="000000"/>
                <w:sz w:val="22"/>
                <w:szCs w:val="22"/>
              </w:rPr>
            </w:pPr>
            <w:r w:rsidRPr="00704088">
              <w:rPr>
                <w:rFonts w:ascii="Times New Roman" w:hAnsi="Times New Roman"/>
                <w:i/>
                <w:sz w:val="22"/>
                <w:szCs w:val="22"/>
              </w:rPr>
              <w:t>Bố trí thang bộ loại 3</w:t>
            </w:r>
          </w:p>
        </w:tc>
        <w:tc>
          <w:tcPr>
            <w:tcW w:w="3246" w:type="dxa"/>
            <w:shd w:val="clear" w:color="auto" w:fill="auto"/>
          </w:tcPr>
          <w:p w14:paraId="26838794" w14:textId="6353AAC5" w:rsidR="00A02EA5" w:rsidRPr="00704088" w:rsidRDefault="00A02EA5" w:rsidP="00A02EA5">
            <w:pPr>
              <w:rPr>
                <w:rFonts w:ascii="Times New Roman" w:hAnsi="Times New Roman"/>
                <w:color w:val="000000"/>
                <w:sz w:val="22"/>
                <w:szCs w:val="22"/>
              </w:rPr>
            </w:pPr>
            <w:r w:rsidRPr="00704088">
              <w:rPr>
                <w:rFonts w:ascii="Times New Roman" w:hAnsi="Times New Roman"/>
                <w:i/>
                <w:iCs/>
                <w:color w:val="FF0000"/>
                <w:sz w:val="22"/>
                <w:szCs w:val="22"/>
                <w:lang w:val="vi-VN"/>
              </w:rPr>
              <w:t>Lưu ý việc sửa đổi cho phép cầu thang bộ loại 3 được phép thoát nạn cho nhà có chiều cao PCCC đến 50m khi đáp ứng các yêu cầu về bảo vệ chống rơi ngã</w:t>
            </w:r>
          </w:p>
        </w:tc>
        <w:tc>
          <w:tcPr>
            <w:tcW w:w="6461" w:type="dxa"/>
            <w:shd w:val="clear" w:color="auto" w:fill="auto"/>
          </w:tcPr>
          <w:p w14:paraId="1BCB423A" w14:textId="77777777" w:rsidR="00A02EA5" w:rsidRPr="00704088" w:rsidRDefault="00A02EA5" w:rsidP="00A02EA5">
            <w:pPr>
              <w:jc w:val="both"/>
              <w:rPr>
                <w:rFonts w:ascii="Times New Roman" w:hAnsi="Times New Roman"/>
                <w:sz w:val="22"/>
                <w:szCs w:val="22"/>
              </w:rPr>
            </w:pPr>
            <w:r w:rsidRPr="00704088">
              <w:rPr>
                <w:rFonts w:ascii="Times New Roman" w:hAnsi="Times New Roman"/>
                <w:sz w:val="22"/>
                <w:szCs w:val="22"/>
              </w:rPr>
              <w:t xml:space="preserve">- Được phép bố trí trong tất cả các nhà có chiều cao PCCC tới 28 m; khi đó, trong nhà nhóm F5 hạng A hoặc B, lối ra hành lang tầng từ các gian phòng hạng A hoặc B phải đi qua khoang đệm luôn luôn có áp suất không khí dương. </w:t>
            </w:r>
            <w:r w:rsidRPr="00704088">
              <w:rPr>
                <w:rFonts w:ascii="Times New Roman" w:hAnsi="Times New Roman"/>
                <w:color w:val="FF0000"/>
                <w:sz w:val="22"/>
                <w:szCs w:val="22"/>
              </w:rPr>
              <w:t xml:space="preserve">Được sử dụng cầu thang bộ loại 3 làm cầu thang thoát nạn trong các nhà có chiều cao PCCC từ trên 28 m đến 50 m với điều kiện </w:t>
            </w:r>
            <w:r w:rsidRPr="00704088">
              <w:rPr>
                <w:rFonts w:ascii="Times New Roman" w:hAnsi="Times New Roman"/>
                <w:color w:val="FF0000"/>
                <w:sz w:val="22"/>
                <w:szCs w:val="22"/>
              </w:rPr>
              <w:lastRenderedPageBreak/>
              <w:t>phần thang bộ loại 3 từ trên 28 m phải được bảo vệ chống rơi ngã trên toàn bộ chiều cao các mặt thang hở ra ngoài trời</w:t>
            </w:r>
          </w:p>
          <w:p w14:paraId="5FB86BCF" w14:textId="77777777" w:rsidR="00A02EA5" w:rsidRPr="00704088" w:rsidRDefault="00A02EA5" w:rsidP="00A02EA5">
            <w:pPr>
              <w:jc w:val="both"/>
              <w:rPr>
                <w:rFonts w:ascii="Times New Roman" w:hAnsi="Times New Roman"/>
                <w:sz w:val="22"/>
                <w:szCs w:val="22"/>
              </w:rPr>
            </w:pPr>
            <w:r w:rsidRPr="00704088">
              <w:rPr>
                <w:rFonts w:ascii="Times New Roman" w:hAnsi="Times New Roman"/>
                <w:sz w:val="22"/>
                <w:szCs w:val="22"/>
              </w:rPr>
              <w:t>- Làm bằng vật liệu không cháy  (trừ đối với nhà có bậc chịu lửa V)</w:t>
            </w:r>
          </w:p>
          <w:p w14:paraId="410CBBA4" w14:textId="77777777" w:rsidR="00A02EA5" w:rsidRPr="00704088" w:rsidRDefault="00A02EA5" w:rsidP="00A02EA5">
            <w:pPr>
              <w:jc w:val="both"/>
              <w:rPr>
                <w:rFonts w:ascii="Times New Roman" w:hAnsi="Times New Roman"/>
                <w:sz w:val="22"/>
                <w:szCs w:val="22"/>
              </w:rPr>
            </w:pPr>
            <w:r w:rsidRPr="00704088">
              <w:rPr>
                <w:rFonts w:ascii="Times New Roman" w:hAnsi="Times New Roman"/>
                <w:sz w:val="22"/>
                <w:szCs w:val="22"/>
              </w:rPr>
              <w:t xml:space="preserve">- Đặt ở sát các phần đặc (không có ô cửa sổ hay lỗ ánh sáng) của tường có cấp nguy hiểm cháy không thấp hơn K1 và có giới hạn chịu lửa không thấp hơn REI 30 hoặc EI 30 (không quy định giới hạn chịu lửa của phần đặc này của tường đối với nhà có bậc chịu lửa V). </w:t>
            </w:r>
          </w:p>
          <w:p w14:paraId="20875B72" w14:textId="77777777" w:rsidR="00A02EA5" w:rsidRPr="00704088" w:rsidRDefault="00A02EA5" w:rsidP="00A02EA5">
            <w:pPr>
              <w:jc w:val="both"/>
              <w:rPr>
                <w:rFonts w:ascii="Times New Roman" w:hAnsi="Times New Roman"/>
                <w:sz w:val="22"/>
                <w:szCs w:val="22"/>
              </w:rPr>
            </w:pPr>
            <w:r w:rsidRPr="00704088">
              <w:rPr>
                <w:rFonts w:ascii="Times New Roman" w:hAnsi="Times New Roman"/>
                <w:sz w:val="22"/>
                <w:szCs w:val="22"/>
              </w:rPr>
              <w:t>- Phải có chiếu thang nằm cùng cao trình với lối ra thoát nạn, có lan can cao 1,2 m và bố trí cách lỗ cửa sổ không nhỏ hơn 1,0 m.</w:t>
            </w:r>
          </w:p>
          <w:p w14:paraId="1EF4F098" w14:textId="03CBE83A" w:rsidR="00A02EA5" w:rsidRPr="00704088" w:rsidRDefault="00A02EA5" w:rsidP="00A02EA5">
            <w:pPr>
              <w:jc w:val="both"/>
              <w:rPr>
                <w:rFonts w:ascii="Times New Roman" w:hAnsi="Times New Roman"/>
                <w:color w:val="000000"/>
                <w:sz w:val="22"/>
                <w:szCs w:val="22"/>
              </w:rPr>
            </w:pPr>
            <w:r w:rsidRPr="00704088">
              <w:rPr>
                <w:rFonts w:ascii="Times New Roman" w:hAnsi="Times New Roman"/>
                <w:b/>
                <w:sz w:val="22"/>
                <w:szCs w:val="22"/>
              </w:rPr>
              <w:t>Cho phép</w:t>
            </w:r>
            <w:r w:rsidRPr="00704088">
              <w:rPr>
                <w:rFonts w:ascii="Times New Roman" w:hAnsi="Times New Roman"/>
                <w:sz w:val="22"/>
                <w:szCs w:val="22"/>
              </w:rPr>
              <w:t xml:space="preserve"> thay thế các phần đặc của tường bằng tường kính có giới hạn chịu lửa không thấp hơn EI 30. </w:t>
            </w:r>
            <w:r w:rsidRPr="00704088">
              <w:rPr>
                <w:rFonts w:ascii="Times New Roman" w:hAnsi="Times New Roman"/>
                <w:b/>
                <w:sz w:val="22"/>
                <w:szCs w:val="22"/>
              </w:rPr>
              <w:t>Không quy định</w:t>
            </w:r>
            <w:r w:rsidRPr="00704088">
              <w:rPr>
                <w:rFonts w:ascii="Times New Roman" w:hAnsi="Times New Roman"/>
                <w:sz w:val="22"/>
                <w:szCs w:val="22"/>
              </w:rPr>
              <w:t xml:space="preserve"> giới hạn chịu lửa của các lỗ cửa dẫn từ hành lang ra chiếu tới của thang, cũng như dẫn từ các gian phòng mà cầu thang bộ loại 3 này chỉ sử dụng để thoát nạn cho các gian phòng đó</w:t>
            </w:r>
          </w:p>
        </w:tc>
        <w:tc>
          <w:tcPr>
            <w:tcW w:w="1889" w:type="dxa"/>
            <w:shd w:val="clear" w:color="auto" w:fill="auto"/>
          </w:tcPr>
          <w:p w14:paraId="4098BB4F" w14:textId="77777777" w:rsidR="00A02EA5" w:rsidRPr="00704088" w:rsidRDefault="00A02EA5" w:rsidP="00A02EA5">
            <w:pPr>
              <w:jc w:val="center"/>
              <w:rPr>
                <w:rFonts w:ascii="Times New Roman" w:hAnsi="Times New Roman"/>
                <w:sz w:val="22"/>
                <w:szCs w:val="22"/>
              </w:rPr>
            </w:pPr>
            <w:r w:rsidRPr="00704088">
              <w:rPr>
                <w:rFonts w:ascii="Times New Roman" w:hAnsi="Times New Roman"/>
                <w:sz w:val="22"/>
                <w:szCs w:val="22"/>
              </w:rPr>
              <w:lastRenderedPageBreak/>
              <w:t xml:space="preserve">Đ 3.4.11 </w:t>
            </w:r>
          </w:p>
          <w:p w14:paraId="3E568F0E" w14:textId="77777777" w:rsidR="00A02EA5" w:rsidRPr="00704088" w:rsidRDefault="00A02EA5" w:rsidP="00A02EA5">
            <w:pPr>
              <w:jc w:val="center"/>
              <w:rPr>
                <w:rFonts w:ascii="Times New Roman" w:hAnsi="Times New Roman"/>
                <w:sz w:val="22"/>
                <w:szCs w:val="22"/>
              </w:rPr>
            </w:pPr>
            <w:r w:rsidRPr="00704088">
              <w:rPr>
                <w:rFonts w:ascii="Times New Roman" w:hAnsi="Times New Roman"/>
                <w:sz w:val="22"/>
                <w:szCs w:val="22"/>
              </w:rPr>
              <w:t>QCVN 06:2022</w:t>
            </w:r>
          </w:p>
          <w:p w14:paraId="19BADF42" w14:textId="77777777" w:rsidR="00A02EA5" w:rsidRPr="00704088" w:rsidRDefault="00A02EA5" w:rsidP="00A02EA5">
            <w:pPr>
              <w:jc w:val="center"/>
              <w:rPr>
                <w:rFonts w:ascii="Times New Roman" w:hAnsi="Times New Roman"/>
                <w:sz w:val="22"/>
                <w:szCs w:val="22"/>
              </w:rPr>
            </w:pPr>
            <w:r w:rsidRPr="00704088">
              <w:rPr>
                <w:rFonts w:ascii="Times New Roman" w:hAnsi="Times New Roman"/>
                <w:color w:val="FF0000"/>
                <w:sz w:val="20"/>
                <w:szCs w:val="20"/>
                <w:lang w:val="vi-VN"/>
              </w:rPr>
              <w:t>và Sửa đổi 1: 2023</w:t>
            </w:r>
          </w:p>
          <w:p w14:paraId="3113B248" w14:textId="77777777" w:rsidR="00A02EA5" w:rsidRPr="00704088" w:rsidRDefault="00A02EA5" w:rsidP="00A02EA5">
            <w:pPr>
              <w:jc w:val="center"/>
              <w:rPr>
                <w:rFonts w:ascii="Times New Roman" w:hAnsi="Times New Roman"/>
                <w:sz w:val="22"/>
                <w:szCs w:val="22"/>
              </w:rPr>
            </w:pPr>
          </w:p>
          <w:p w14:paraId="5BAB3CAF" w14:textId="77777777" w:rsidR="00A02EA5" w:rsidRPr="00704088" w:rsidRDefault="00A02EA5" w:rsidP="00A02EA5">
            <w:pPr>
              <w:jc w:val="center"/>
              <w:rPr>
                <w:rFonts w:ascii="Times New Roman" w:hAnsi="Times New Roman"/>
                <w:sz w:val="22"/>
                <w:szCs w:val="22"/>
              </w:rPr>
            </w:pPr>
          </w:p>
          <w:p w14:paraId="5343FF2F" w14:textId="77777777" w:rsidR="00A02EA5" w:rsidRPr="00704088" w:rsidRDefault="00A02EA5" w:rsidP="00A02EA5">
            <w:pPr>
              <w:jc w:val="center"/>
              <w:rPr>
                <w:rFonts w:ascii="Times New Roman" w:hAnsi="Times New Roman"/>
                <w:sz w:val="22"/>
                <w:szCs w:val="22"/>
              </w:rPr>
            </w:pPr>
          </w:p>
          <w:p w14:paraId="72A18058" w14:textId="77777777" w:rsidR="00A02EA5" w:rsidRPr="00704088" w:rsidRDefault="00A02EA5" w:rsidP="00A02EA5">
            <w:pPr>
              <w:jc w:val="center"/>
              <w:rPr>
                <w:rFonts w:ascii="Times New Roman" w:hAnsi="Times New Roman"/>
                <w:sz w:val="22"/>
                <w:szCs w:val="22"/>
              </w:rPr>
            </w:pPr>
          </w:p>
          <w:p w14:paraId="38C59ABE" w14:textId="77777777" w:rsidR="00A02EA5" w:rsidRPr="00704088" w:rsidRDefault="00A02EA5" w:rsidP="00A02EA5">
            <w:pPr>
              <w:jc w:val="center"/>
              <w:rPr>
                <w:rFonts w:ascii="Times New Roman" w:hAnsi="Times New Roman"/>
                <w:sz w:val="22"/>
                <w:szCs w:val="22"/>
              </w:rPr>
            </w:pPr>
          </w:p>
          <w:p w14:paraId="0FCE3EB9" w14:textId="77777777" w:rsidR="00A02EA5" w:rsidRPr="00704088" w:rsidRDefault="00A02EA5" w:rsidP="00A02EA5">
            <w:pPr>
              <w:jc w:val="center"/>
              <w:rPr>
                <w:rFonts w:ascii="Times New Roman" w:hAnsi="Times New Roman"/>
                <w:sz w:val="22"/>
                <w:szCs w:val="22"/>
              </w:rPr>
            </w:pPr>
            <w:r w:rsidRPr="00704088">
              <w:rPr>
                <w:rFonts w:ascii="Times New Roman" w:hAnsi="Times New Roman"/>
                <w:sz w:val="22"/>
                <w:szCs w:val="22"/>
              </w:rPr>
              <w:t xml:space="preserve">Đ 3.4.2 </w:t>
            </w:r>
          </w:p>
          <w:p w14:paraId="35BEA7B3" w14:textId="7648EE8F" w:rsidR="00A02EA5" w:rsidRPr="00704088" w:rsidRDefault="00A02EA5" w:rsidP="00A02EA5">
            <w:pPr>
              <w:jc w:val="center"/>
              <w:rPr>
                <w:rFonts w:ascii="Times New Roman" w:hAnsi="Times New Roman"/>
                <w:color w:val="000000"/>
                <w:sz w:val="22"/>
                <w:szCs w:val="22"/>
              </w:rPr>
            </w:pPr>
            <w:r w:rsidRPr="00704088">
              <w:rPr>
                <w:rFonts w:ascii="Times New Roman" w:hAnsi="Times New Roman"/>
                <w:sz w:val="22"/>
                <w:szCs w:val="22"/>
              </w:rPr>
              <w:t>QCVN 06:2022</w:t>
            </w:r>
          </w:p>
        </w:tc>
        <w:tc>
          <w:tcPr>
            <w:tcW w:w="948" w:type="dxa"/>
            <w:shd w:val="clear" w:color="auto" w:fill="auto"/>
          </w:tcPr>
          <w:p w14:paraId="6E344582" w14:textId="77777777" w:rsidR="00A02EA5" w:rsidRPr="00704088" w:rsidRDefault="00A02EA5" w:rsidP="00A02EA5">
            <w:pPr>
              <w:rPr>
                <w:rFonts w:ascii="Times New Roman" w:hAnsi="Times New Roman"/>
                <w:color w:val="000000"/>
                <w:sz w:val="22"/>
                <w:szCs w:val="22"/>
              </w:rPr>
            </w:pPr>
          </w:p>
        </w:tc>
      </w:tr>
    </w:tbl>
    <w:tbl>
      <w:tblPr>
        <w:tblStyle w:val="af1"/>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114F7" w:rsidRPr="00704088" w14:paraId="2A2004D2" w14:textId="77777777" w:rsidTr="00BE592E">
        <w:tc>
          <w:tcPr>
            <w:tcW w:w="703" w:type="dxa"/>
            <w:shd w:val="clear" w:color="auto" w:fill="auto"/>
          </w:tcPr>
          <w:p w14:paraId="36169C58" w14:textId="2965BF63" w:rsidR="003114F7" w:rsidRPr="00704088" w:rsidRDefault="003114F7" w:rsidP="003114F7">
            <w:pPr>
              <w:jc w:val="center"/>
              <w:rPr>
                <w:rFonts w:ascii="Times New Roman" w:hAnsi="Times New Roman"/>
                <w:color w:val="000000"/>
                <w:sz w:val="22"/>
                <w:szCs w:val="22"/>
              </w:rPr>
            </w:pPr>
            <w:r w:rsidRPr="00704088">
              <w:rPr>
                <w:rFonts w:ascii="Times New Roman" w:hAnsi="Times New Roman"/>
                <w:color w:val="000000"/>
                <w:sz w:val="22"/>
                <w:szCs w:val="22"/>
              </w:rPr>
              <w:t xml:space="preserve">- </w:t>
            </w:r>
          </w:p>
        </w:tc>
        <w:tc>
          <w:tcPr>
            <w:tcW w:w="1999" w:type="dxa"/>
            <w:shd w:val="clear" w:color="auto" w:fill="auto"/>
          </w:tcPr>
          <w:p w14:paraId="1C7899A3" w14:textId="3F6BFD4D" w:rsidR="003114F7" w:rsidRPr="00704088" w:rsidRDefault="003114F7" w:rsidP="003114F7">
            <w:pPr>
              <w:rPr>
                <w:rFonts w:ascii="Times New Roman" w:hAnsi="Times New Roman"/>
                <w:color w:val="000000"/>
                <w:sz w:val="22"/>
                <w:szCs w:val="22"/>
              </w:rPr>
            </w:pPr>
            <w:r w:rsidRPr="00704088">
              <w:rPr>
                <w:rFonts w:ascii="Times New Roman" w:hAnsi="Times New Roman"/>
                <w:color w:val="000000"/>
                <w:sz w:val="22"/>
                <w:szCs w:val="22"/>
              </w:rPr>
              <w:t>Yêu cầu bố trí</w:t>
            </w:r>
          </w:p>
        </w:tc>
        <w:tc>
          <w:tcPr>
            <w:tcW w:w="3246" w:type="dxa"/>
            <w:shd w:val="clear" w:color="auto" w:fill="auto"/>
          </w:tcPr>
          <w:p w14:paraId="59AAC87F" w14:textId="77777777" w:rsidR="003114F7" w:rsidRPr="00704088" w:rsidRDefault="003114F7" w:rsidP="003114F7">
            <w:pPr>
              <w:rPr>
                <w:rFonts w:ascii="Times New Roman" w:hAnsi="Times New Roman"/>
                <w:color w:val="000000"/>
                <w:sz w:val="22"/>
                <w:szCs w:val="22"/>
              </w:rPr>
            </w:pPr>
          </w:p>
        </w:tc>
        <w:tc>
          <w:tcPr>
            <w:tcW w:w="6461" w:type="dxa"/>
            <w:shd w:val="clear" w:color="auto" w:fill="auto"/>
          </w:tcPr>
          <w:p w14:paraId="2CE13FA0" w14:textId="77777777" w:rsidR="003114F7" w:rsidRPr="00704088" w:rsidRDefault="003114F7" w:rsidP="003114F7">
            <w:pPr>
              <w:pBdr>
                <w:top w:val="nil"/>
                <w:left w:val="nil"/>
                <w:bottom w:val="nil"/>
                <w:right w:val="nil"/>
                <w:between w:val="nil"/>
              </w:pBdr>
              <w:spacing w:after="120"/>
              <w:rPr>
                <w:rFonts w:ascii="Times New Roman" w:hAnsi="Times New Roman"/>
                <w:color w:val="000000"/>
                <w:sz w:val="22"/>
                <w:szCs w:val="22"/>
              </w:rPr>
            </w:pPr>
            <w:r w:rsidRPr="00704088">
              <w:rPr>
                <w:rFonts w:ascii="Times New Roman" w:hAnsi="Times New Roman"/>
                <w:color w:val="000000"/>
                <w:sz w:val="22"/>
                <w:szCs w:val="22"/>
              </w:rPr>
              <w:t>Đối với các nhà từ 2 tầng trở lên có mái bằng hoặc mái có độ dốc nhỏ hơn 25 % với chiều cao lớn hơn hoặc bằng 10 m tính đến diềm mái hoặc mép trên của tường ngoài (tường chắn mái) phải có các lối ra mái trực tiếp từ các buồng thang bộ hoặc đi qua tầng áp mái, hoặc đi theo cầu thang bộ loại 3, hoặc đi theo thang chữa cháy ngoài nhà</w:t>
            </w:r>
          </w:p>
          <w:p w14:paraId="07DA9884" w14:textId="5852AFFF" w:rsidR="003114F7" w:rsidRPr="00704088" w:rsidRDefault="003114F7" w:rsidP="003114F7">
            <w:pPr>
              <w:pBdr>
                <w:top w:val="nil"/>
                <w:left w:val="nil"/>
                <w:bottom w:val="nil"/>
                <w:right w:val="nil"/>
                <w:between w:val="nil"/>
              </w:pBdr>
              <w:spacing w:after="120"/>
              <w:rPr>
                <w:rFonts w:ascii="Times New Roman" w:hAnsi="Times New Roman"/>
                <w:color w:val="000000"/>
                <w:sz w:val="22"/>
                <w:szCs w:val="22"/>
              </w:rPr>
            </w:pPr>
            <w:r w:rsidRPr="00704088">
              <w:rPr>
                <w:rFonts w:ascii="Times New Roman" w:hAnsi="Times New Roman"/>
                <w:color w:val="000000"/>
                <w:sz w:val="22"/>
                <w:szCs w:val="22"/>
              </w:rPr>
              <w:t>Cho phép không bố trí các thang chữa cháy tại mặt chính của nhà nếu chiều rộng nhà không quá 150 m và ở phía trước nhà có tuyến đường ống cấp nước chữa cháy</w:t>
            </w:r>
          </w:p>
        </w:tc>
        <w:tc>
          <w:tcPr>
            <w:tcW w:w="1889" w:type="dxa"/>
            <w:shd w:val="clear" w:color="auto" w:fill="auto"/>
          </w:tcPr>
          <w:p w14:paraId="77369F6D" w14:textId="77777777" w:rsidR="003114F7" w:rsidRPr="00704088" w:rsidRDefault="003114F7" w:rsidP="003114F7">
            <w:pPr>
              <w:jc w:val="center"/>
              <w:rPr>
                <w:rFonts w:ascii="Times New Roman" w:hAnsi="Times New Roman"/>
                <w:color w:val="000000"/>
                <w:sz w:val="22"/>
                <w:szCs w:val="22"/>
              </w:rPr>
            </w:pPr>
            <w:r w:rsidRPr="00704088">
              <w:rPr>
                <w:rFonts w:ascii="Times New Roman" w:hAnsi="Times New Roman"/>
                <w:color w:val="000000"/>
                <w:sz w:val="22"/>
                <w:szCs w:val="22"/>
              </w:rPr>
              <w:t xml:space="preserve">Đ 6.6 </w:t>
            </w:r>
          </w:p>
          <w:p w14:paraId="6819B467" w14:textId="058F17FB" w:rsidR="003114F7" w:rsidRPr="00704088" w:rsidRDefault="003114F7" w:rsidP="003114F7">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3D2AB2F4" w14:textId="77777777" w:rsidR="003114F7" w:rsidRPr="00704088" w:rsidRDefault="003114F7" w:rsidP="003114F7">
            <w:pPr>
              <w:rPr>
                <w:rFonts w:ascii="Times New Roman" w:hAnsi="Times New Roman"/>
                <w:color w:val="000000"/>
                <w:sz w:val="22"/>
                <w:szCs w:val="22"/>
              </w:rPr>
            </w:pPr>
          </w:p>
        </w:tc>
      </w:tr>
      <w:tr w:rsidR="003114F7" w:rsidRPr="00704088" w14:paraId="786B262D" w14:textId="77777777" w:rsidTr="00BE592E">
        <w:tc>
          <w:tcPr>
            <w:tcW w:w="703" w:type="dxa"/>
            <w:shd w:val="clear" w:color="auto" w:fill="auto"/>
          </w:tcPr>
          <w:p w14:paraId="79280B11" w14:textId="41A474B9" w:rsidR="003114F7" w:rsidRPr="00704088" w:rsidRDefault="003114F7" w:rsidP="003114F7">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103D75A7" w14:textId="5D1EB818" w:rsidR="003114F7" w:rsidRPr="00704088" w:rsidRDefault="003114F7" w:rsidP="003114F7">
            <w:pPr>
              <w:rPr>
                <w:rFonts w:ascii="Times New Roman" w:hAnsi="Times New Roman"/>
                <w:color w:val="000000"/>
                <w:sz w:val="22"/>
                <w:szCs w:val="22"/>
              </w:rPr>
            </w:pPr>
            <w:r w:rsidRPr="00704088">
              <w:rPr>
                <w:rFonts w:ascii="Times New Roman" w:hAnsi="Times New Roman"/>
                <w:color w:val="000000"/>
                <w:sz w:val="22"/>
                <w:szCs w:val="22"/>
              </w:rPr>
              <w:t>Số lượng lối lên mái</w:t>
            </w:r>
          </w:p>
        </w:tc>
        <w:tc>
          <w:tcPr>
            <w:tcW w:w="3246" w:type="dxa"/>
            <w:shd w:val="clear" w:color="auto" w:fill="auto"/>
          </w:tcPr>
          <w:p w14:paraId="20D73F7E" w14:textId="77777777" w:rsidR="003114F7" w:rsidRPr="00704088" w:rsidRDefault="003114F7" w:rsidP="003114F7">
            <w:pPr>
              <w:rPr>
                <w:rFonts w:ascii="Times New Roman" w:hAnsi="Times New Roman"/>
                <w:color w:val="000000"/>
                <w:sz w:val="22"/>
                <w:szCs w:val="22"/>
              </w:rPr>
            </w:pPr>
          </w:p>
        </w:tc>
        <w:tc>
          <w:tcPr>
            <w:tcW w:w="6461" w:type="dxa"/>
            <w:shd w:val="clear" w:color="auto" w:fill="auto"/>
          </w:tcPr>
          <w:p w14:paraId="7CAB849C" w14:textId="7E895738" w:rsidR="003114F7" w:rsidRPr="00704088" w:rsidRDefault="003114F7" w:rsidP="003114F7">
            <w:pPr>
              <w:jc w:val="both"/>
              <w:rPr>
                <w:rFonts w:ascii="Times New Roman" w:hAnsi="Times New Roman"/>
                <w:color w:val="000000"/>
                <w:sz w:val="22"/>
                <w:szCs w:val="22"/>
              </w:rPr>
            </w:pPr>
            <w:r w:rsidRPr="00704088">
              <w:rPr>
                <w:rFonts w:ascii="Times New Roman" w:hAnsi="Times New Roman"/>
                <w:color w:val="000000"/>
                <w:sz w:val="22"/>
                <w:szCs w:val="22"/>
              </w:rPr>
              <w:t>Số lượng lối ra mái và việc bố trí chúng phải dựa trên tính nguy hiểm cháy theo công năng và các kích thước của nhà. Nhà nhóm F1, F2, F3 và F4 phải có ít nhất 1 lối tiếp cận lên mái cho mỗi diện tích đủ</w:t>
            </w:r>
            <w:r w:rsidRPr="00704088">
              <w:rPr>
                <w:rFonts w:ascii="Times New Roman" w:hAnsi="Times New Roman"/>
                <w:color w:val="000000"/>
                <w:sz w:val="22"/>
                <w:szCs w:val="22"/>
              </w:rPr>
              <w:br/>
              <w:t>hoặc không đủ 9 300 m</w:t>
            </w:r>
            <w:r w:rsidRPr="00704088">
              <w:rPr>
                <w:rFonts w:ascii="Times New Roman" w:hAnsi="Times New Roman"/>
                <w:color w:val="000000"/>
                <w:sz w:val="22"/>
                <w:szCs w:val="22"/>
                <w:vertAlign w:val="superscript"/>
              </w:rPr>
              <w:t>2</w:t>
            </w:r>
            <w:r w:rsidRPr="00704088">
              <w:rPr>
                <w:rFonts w:ascii="Times New Roman" w:hAnsi="Times New Roman"/>
                <w:color w:val="000000"/>
                <w:sz w:val="22"/>
                <w:szCs w:val="22"/>
              </w:rPr>
              <w:t xml:space="preserve"> mái</w:t>
            </w:r>
          </w:p>
        </w:tc>
        <w:tc>
          <w:tcPr>
            <w:tcW w:w="1889" w:type="dxa"/>
            <w:shd w:val="clear" w:color="auto" w:fill="auto"/>
          </w:tcPr>
          <w:p w14:paraId="75E3EBC3" w14:textId="77777777" w:rsidR="003114F7" w:rsidRPr="00704088" w:rsidRDefault="003114F7" w:rsidP="003114F7">
            <w:pPr>
              <w:jc w:val="center"/>
              <w:rPr>
                <w:rFonts w:ascii="Times New Roman" w:hAnsi="Times New Roman"/>
                <w:color w:val="000000"/>
                <w:sz w:val="22"/>
                <w:szCs w:val="22"/>
              </w:rPr>
            </w:pPr>
            <w:r w:rsidRPr="00704088">
              <w:rPr>
                <w:rFonts w:ascii="Times New Roman" w:hAnsi="Times New Roman"/>
                <w:color w:val="000000"/>
                <w:sz w:val="22"/>
                <w:szCs w:val="22"/>
              </w:rPr>
              <w:t xml:space="preserve">Đ 6.6 </w:t>
            </w:r>
          </w:p>
          <w:p w14:paraId="5B0B4B95" w14:textId="43D891C0" w:rsidR="003114F7" w:rsidRPr="00704088" w:rsidRDefault="003114F7" w:rsidP="003114F7">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5B5F7728" w14:textId="77777777" w:rsidR="003114F7" w:rsidRPr="00704088" w:rsidRDefault="003114F7" w:rsidP="003114F7">
            <w:pPr>
              <w:rPr>
                <w:rFonts w:ascii="Times New Roman" w:hAnsi="Times New Roman"/>
                <w:color w:val="000000"/>
                <w:sz w:val="22"/>
                <w:szCs w:val="22"/>
              </w:rPr>
            </w:pPr>
          </w:p>
        </w:tc>
      </w:tr>
      <w:tr w:rsidR="003114F7" w:rsidRPr="00704088" w14:paraId="4B4EC7CD" w14:textId="77777777" w:rsidTr="00BE592E">
        <w:tc>
          <w:tcPr>
            <w:tcW w:w="703" w:type="dxa"/>
            <w:shd w:val="clear" w:color="auto" w:fill="auto"/>
          </w:tcPr>
          <w:p w14:paraId="675C5E1F" w14:textId="2853F0DF" w:rsidR="003114F7" w:rsidRPr="00704088" w:rsidRDefault="003114F7" w:rsidP="003114F7">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5D93C89E" w14:textId="374C55FB" w:rsidR="003114F7" w:rsidRPr="00704088" w:rsidRDefault="003114F7" w:rsidP="003114F7">
            <w:pPr>
              <w:rPr>
                <w:rFonts w:ascii="Times New Roman" w:hAnsi="Times New Roman"/>
                <w:color w:val="000000"/>
                <w:sz w:val="22"/>
                <w:szCs w:val="22"/>
              </w:rPr>
            </w:pPr>
            <w:r w:rsidRPr="00704088">
              <w:rPr>
                <w:rFonts w:ascii="Times New Roman" w:hAnsi="Times New Roman"/>
                <w:color w:val="000000"/>
                <w:sz w:val="22"/>
                <w:szCs w:val="22"/>
              </w:rPr>
              <w:t>Yêu cầu thiết kế</w:t>
            </w:r>
          </w:p>
        </w:tc>
        <w:tc>
          <w:tcPr>
            <w:tcW w:w="3246" w:type="dxa"/>
            <w:shd w:val="clear" w:color="auto" w:fill="auto"/>
          </w:tcPr>
          <w:p w14:paraId="09842AD2" w14:textId="77777777" w:rsidR="003114F7" w:rsidRPr="00704088" w:rsidRDefault="003114F7" w:rsidP="003114F7">
            <w:pPr>
              <w:rPr>
                <w:rFonts w:ascii="Times New Roman" w:hAnsi="Times New Roman"/>
                <w:color w:val="000000"/>
                <w:sz w:val="22"/>
                <w:szCs w:val="22"/>
              </w:rPr>
            </w:pPr>
          </w:p>
        </w:tc>
        <w:tc>
          <w:tcPr>
            <w:tcW w:w="6461" w:type="dxa"/>
            <w:shd w:val="clear" w:color="auto" w:fill="auto"/>
          </w:tcPr>
          <w:p w14:paraId="068B5627" w14:textId="77777777" w:rsidR="003114F7" w:rsidRPr="00704088" w:rsidRDefault="003114F7" w:rsidP="003114F7">
            <w:pPr>
              <w:pBdr>
                <w:top w:val="nil"/>
                <w:left w:val="nil"/>
                <w:bottom w:val="nil"/>
                <w:right w:val="nil"/>
                <w:between w:val="nil"/>
              </w:pBdr>
              <w:spacing w:after="120"/>
              <w:rPr>
                <w:rFonts w:ascii="Times New Roman" w:hAnsi="Times New Roman"/>
                <w:color w:val="000000"/>
                <w:sz w:val="22"/>
                <w:szCs w:val="22"/>
              </w:rPr>
            </w:pPr>
            <w:r w:rsidRPr="00704088">
              <w:rPr>
                <w:rFonts w:ascii="Times New Roman" w:hAnsi="Times New Roman"/>
                <w:color w:val="000000"/>
                <w:sz w:val="22"/>
                <w:szCs w:val="22"/>
              </w:rPr>
              <w:t>- Trong các tầng áp mái của nhà, trừ các nhà nhóm F1.4, phải có các lối ra mái qua các thang cố định và các cửa đi, cửa nắp hoặc cửa sổ có kích thước không nhỏ hơn 0,6 m × 0,8 m.</w:t>
            </w:r>
            <w:r w:rsidRPr="00704088">
              <w:rPr>
                <w:rFonts w:ascii="Times New Roman" w:hAnsi="Times New Roman"/>
                <w:color w:val="000000"/>
                <w:sz w:val="22"/>
                <w:szCs w:val="22"/>
              </w:rPr>
              <w:br/>
              <w:t>- Các lối ra mái hoặc ra tầng áp mái từ các buồng thang bộ phải được bố trí theo các bản thang có các chiếu thang ở trước lối ra, qua các cửa ngăn cháy loại 2 kích thước không nhỏ hơn 0,75 m × 1,5 m. Các bản thang và chiếu thang nói trên có thể được làm bằng thép nhưng phải có độ dốc (góc nghiêng) không lớn hơn 2:1 (63,5</w:t>
            </w:r>
            <w:r w:rsidRPr="00704088">
              <w:rPr>
                <w:rFonts w:ascii="Times New Roman" w:hAnsi="Times New Roman"/>
                <w:color w:val="000000"/>
                <w:sz w:val="22"/>
                <w:szCs w:val="22"/>
                <w:vertAlign w:val="superscript"/>
              </w:rPr>
              <w:t>o</w:t>
            </w:r>
            <w:r w:rsidRPr="00704088">
              <w:rPr>
                <w:rFonts w:ascii="Times New Roman" w:hAnsi="Times New Roman"/>
                <w:color w:val="000000"/>
                <w:sz w:val="22"/>
                <w:szCs w:val="22"/>
              </w:rPr>
              <w:t>) và chiều rộng không nhỏ hơn 0,7 m.</w:t>
            </w:r>
          </w:p>
          <w:p w14:paraId="2E6B7077" w14:textId="2A74D316" w:rsidR="003114F7" w:rsidRPr="00704088" w:rsidRDefault="003114F7" w:rsidP="003114F7">
            <w:pPr>
              <w:pBdr>
                <w:top w:val="nil"/>
                <w:left w:val="nil"/>
                <w:bottom w:val="nil"/>
                <w:right w:val="nil"/>
                <w:between w:val="nil"/>
              </w:pBdr>
              <w:spacing w:after="120"/>
              <w:rPr>
                <w:rFonts w:ascii="Times New Roman" w:hAnsi="Times New Roman"/>
                <w:color w:val="000000"/>
                <w:sz w:val="22"/>
                <w:szCs w:val="22"/>
              </w:rPr>
            </w:pPr>
            <w:r w:rsidRPr="00704088">
              <w:rPr>
                <w:rFonts w:ascii="Times New Roman" w:hAnsi="Times New Roman"/>
                <w:color w:val="000000"/>
                <w:sz w:val="22"/>
                <w:szCs w:val="22"/>
              </w:rPr>
              <w:lastRenderedPageBreak/>
              <w:t>- Trong các nhà nhóm F1, F2, F3 và F4 có chiều cao PCCC đến 15 m cho phép bố trí các lối ra tầng áp mái hoặc ra mái từ các buồng thang bộ qua các cửa nắp ngăn cháy loại 2 với kích thước 0,6 m × 0,8 m theo các thang leo bằng thép gắn cố định</w:t>
            </w:r>
          </w:p>
        </w:tc>
        <w:tc>
          <w:tcPr>
            <w:tcW w:w="1889" w:type="dxa"/>
            <w:shd w:val="clear" w:color="auto" w:fill="auto"/>
          </w:tcPr>
          <w:p w14:paraId="5ED2C051" w14:textId="77777777" w:rsidR="003114F7" w:rsidRPr="00704088" w:rsidRDefault="003114F7" w:rsidP="003114F7">
            <w:pPr>
              <w:jc w:val="center"/>
              <w:rPr>
                <w:rFonts w:ascii="Times New Roman" w:hAnsi="Times New Roman"/>
                <w:color w:val="000000"/>
                <w:sz w:val="22"/>
                <w:szCs w:val="22"/>
              </w:rPr>
            </w:pPr>
            <w:r w:rsidRPr="00704088">
              <w:rPr>
                <w:rFonts w:ascii="Times New Roman" w:hAnsi="Times New Roman"/>
                <w:color w:val="000000"/>
                <w:sz w:val="22"/>
                <w:szCs w:val="22"/>
              </w:rPr>
              <w:lastRenderedPageBreak/>
              <w:t>Đ 6.7</w:t>
            </w:r>
          </w:p>
          <w:p w14:paraId="6AC64538" w14:textId="5628CEA6" w:rsidR="003114F7" w:rsidRPr="00704088" w:rsidRDefault="003114F7" w:rsidP="003114F7">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535A53D4" w14:textId="77777777" w:rsidR="003114F7" w:rsidRPr="00704088" w:rsidRDefault="003114F7" w:rsidP="003114F7">
            <w:pPr>
              <w:rPr>
                <w:rFonts w:ascii="Times New Roman" w:hAnsi="Times New Roman"/>
                <w:color w:val="00000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185BE2" w:rsidRPr="00704088" w14:paraId="665C3BF7" w14:textId="77777777" w:rsidTr="00712DAD">
        <w:tc>
          <w:tcPr>
            <w:tcW w:w="703" w:type="dxa"/>
            <w:shd w:val="clear" w:color="auto" w:fill="auto"/>
          </w:tcPr>
          <w:p w14:paraId="474D8AC4" w14:textId="77777777" w:rsidR="00185BE2" w:rsidRPr="00704088" w:rsidRDefault="00185BE2" w:rsidP="00712DAD">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04D1628A" w14:textId="77777777" w:rsidR="00185BE2" w:rsidRPr="00704088" w:rsidRDefault="00185BE2" w:rsidP="00712DAD">
            <w:pPr>
              <w:rPr>
                <w:rFonts w:ascii="Times New Roman" w:hAnsi="Times New Roman"/>
                <w:color w:val="000000"/>
                <w:sz w:val="22"/>
                <w:szCs w:val="22"/>
              </w:rPr>
            </w:pPr>
            <w:r w:rsidRPr="00704088">
              <w:rPr>
                <w:rFonts w:ascii="Times New Roman" w:hAnsi="Times New Roman"/>
                <w:color w:val="000000"/>
                <w:sz w:val="22"/>
                <w:szCs w:val="22"/>
              </w:rPr>
              <w:t>Đối với nhà thuộc nhóm F1.2, F4.3 và nhà hỗn hợp có chiều cao từ 50 m đến 150 m:</w:t>
            </w:r>
          </w:p>
        </w:tc>
        <w:tc>
          <w:tcPr>
            <w:tcW w:w="3246" w:type="dxa"/>
            <w:shd w:val="clear" w:color="auto" w:fill="auto"/>
          </w:tcPr>
          <w:p w14:paraId="6FBDF9BC" w14:textId="77777777" w:rsidR="00185BE2" w:rsidRPr="00704088" w:rsidRDefault="00185BE2" w:rsidP="00712DAD">
            <w:pPr>
              <w:rPr>
                <w:rFonts w:ascii="Times New Roman" w:hAnsi="Times New Roman"/>
                <w:color w:val="000000"/>
                <w:sz w:val="22"/>
                <w:szCs w:val="22"/>
              </w:rPr>
            </w:pPr>
          </w:p>
        </w:tc>
        <w:tc>
          <w:tcPr>
            <w:tcW w:w="6461" w:type="dxa"/>
            <w:shd w:val="clear" w:color="auto" w:fill="auto"/>
          </w:tcPr>
          <w:p w14:paraId="66228493" w14:textId="77777777" w:rsidR="00185BE2" w:rsidRPr="00704088" w:rsidRDefault="00185BE2" w:rsidP="00712DAD">
            <w:pPr>
              <w:jc w:val="both"/>
              <w:rPr>
                <w:rFonts w:ascii="Times New Roman" w:hAnsi="Times New Roman"/>
                <w:color w:val="000000"/>
                <w:sz w:val="22"/>
                <w:szCs w:val="22"/>
              </w:rPr>
            </w:pPr>
            <w:r w:rsidRPr="00704088">
              <w:rPr>
                <w:rFonts w:ascii="Times New Roman" w:hAnsi="Times New Roman"/>
                <w:color w:val="000000"/>
                <w:sz w:val="22"/>
                <w:szCs w:val="22"/>
              </w:rPr>
              <w:t>Tất cả buồng thang bộ không nhiễm khói ra ngoài trực tiếp, đồng thời phải có lối ra lên mái nhà, qua cửa ngăn cháy loại 1</w:t>
            </w:r>
          </w:p>
        </w:tc>
        <w:tc>
          <w:tcPr>
            <w:tcW w:w="1889" w:type="dxa"/>
            <w:shd w:val="clear" w:color="auto" w:fill="auto"/>
          </w:tcPr>
          <w:p w14:paraId="5544EF2A" w14:textId="77777777" w:rsidR="00185BE2" w:rsidRPr="00704088" w:rsidRDefault="00185BE2" w:rsidP="00712DAD">
            <w:pPr>
              <w:jc w:val="center"/>
              <w:rPr>
                <w:rFonts w:ascii="Times New Roman" w:hAnsi="Times New Roman"/>
                <w:color w:val="000000"/>
                <w:sz w:val="22"/>
                <w:szCs w:val="22"/>
              </w:rPr>
            </w:pPr>
            <w:r w:rsidRPr="00704088">
              <w:rPr>
                <w:rFonts w:ascii="Times New Roman" w:hAnsi="Times New Roman"/>
                <w:color w:val="000000"/>
                <w:sz w:val="22"/>
                <w:szCs w:val="22"/>
              </w:rPr>
              <w:t>Mục A.2.15</w:t>
            </w:r>
          </w:p>
          <w:p w14:paraId="50981073" w14:textId="77777777" w:rsidR="00185BE2" w:rsidRPr="00704088" w:rsidRDefault="00185BE2" w:rsidP="00712DAD">
            <w:pPr>
              <w:jc w:val="center"/>
              <w:rPr>
                <w:rFonts w:ascii="Times New Roman" w:hAnsi="Times New Roman"/>
                <w:color w:val="000000"/>
                <w:sz w:val="22"/>
                <w:szCs w:val="22"/>
              </w:rPr>
            </w:pPr>
            <w:r w:rsidRPr="00704088">
              <w:rPr>
                <w:rFonts w:ascii="Times New Roman" w:hAnsi="Times New Roman"/>
                <w:color w:val="000000"/>
                <w:sz w:val="22"/>
                <w:szCs w:val="22"/>
              </w:rPr>
              <w:t xml:space="preserve"> QCVN 06:2022</w:t>
            </w:r>
          </w:p>
        </w:tc>
        <w:tc>
          <w:tcPr>
            <w:tcW w:w="948" w:type="dxa"/>
            <w:shd w:val="clear" w:color="auto" w:fill="auto"/>
          </w:tcPr>
          <w:p w14:paraId="74BBDEB8" w14:textId="77777777" w:rsidR="00185BE2" w:rsidRPr="00704088" w:rsidRDefault="00185BE2" w:rsidP="00712DAD">
            <w:pPr>
              <w:rPr>
                <w:rFonts w:ascii="Times New Roman" w:hAnsi="Times New Roman"/>
                <w:color w:val="000000"/>
                <w:sz w:val="22"/>
                <w:szCs w:val="22"/>
              </w:rPr>
            </w:pPr>
          </w:p>
        </w:tc>
      </w:tr>
      <w:tr w:rsidR="00860615" w:rsidRPr="00704088" w14:paraId="3A21E8D9" w14:textId="77777777" w:rsidTr="00712DAD">
        <w:tc>
          <w:tcPr>
            <w:tcW w:w="703" w:type="dxa"/>
            <w:shd w:val="clear" w:color="auto" w:fill="auto"/>
          </w:tcPr>
          <w:p w14:paraId="4C22FB97" w14:textId="77777777" w:rsidR="00860615" w:rsidRPr="00704088" w:rsidRDefault="00860615" w:rsidP="00712DAD">
            <w:pPr>
              <w:jc w:val="center"/>
              <w:rPr>
                <w:rFonts w:ascii="Times New Roman" w:hAnsi="Times New Roman"/>
                <w:b/>
                <w:color w:val="000000"/>
                <w:sz w:val="22"/>
                <w:szCs w:val="22"/>
              </w:rPr>
            </w:pPr>
            <w:r w:rsidRPr="00704088">
              <w:rPr>
                <w:rFonts w:ascii="Times New Roman" w:hAnsi="Times New Roman"/>
                <w:b/>
                <w:color w:val="000000"/>
                <w:sz w:val="22"/>
                <w:szCs w:val="22"/>
              </w:rPr>
              <w:t>8</w:t>
            </w:r>
          </w:p>
        </w:tc>
        <w:tc>
          <w:tcPr>
            <w:tcW w:w="1999" w:type="dxa"/>
            <w:shd w:val="clear" w:color="auto" w:fill="auto"/>
          </w:tcPr>
          <w:p w14:paraId="751ABCB9" w14:textId="77777777" w:rsidR="00860615" w:rsidRPr="00704088" w:rsidRDefault="00860615" w:rsidP="00712DAD">
            <w:pPr>
              <w:rPr>
                <w:rFonts w:ascii="Times New Roman" w:hAnsi="Times New Roman"/>
                <w:b/>
                <w:color w:val="000000"/>
                <w:sz w:val="22"/>
                <w:szCs w:val="22"/>
              </w:rPr>
            </w:pPr>
            <w:r w:rsidRPr="00704088">
              <w:rPr>
                <w:rFonts w:ascii="Times New Roman" w:hAnsi="Times New Roman"/>
                <w:b/>
                <w:color w:val="000000"/>
                <w:sz w:val="22"/>
                <w:szCs w:val="22"/>
              </w:rPr>
              <w:t>Gian lánh nạn</w:t>
            </w:r>
          </w:p>
        </w:tc>
        <w:tc>
          <w:tcPr>
            <w:tcW w:w="3246" w:type="dxa"/>
            <w:shd w:val="clear" w:color="auto" w:fill="auto"/>
          </w:tcPr>
          <w:p w14:paraId="1DC7027D" w14:textId="766665CE" w:rsidR="00860615" w:rsidRPr="00704088" w:rsidRDefault="00B77BAD" w:rsidP="00712DAD">
            <w:pPr>
              <w:jc w:val="both"/>
              <w:rPr>
                <w:rFonts w:ascii="Times New Roman" w:hAnsi="Times New Roman"/>
                <w:color w:val="FF0000"/>
                <w:position w:val="0"/>
                <w:sz w:val="22"/>
                <w:szCs w:val="22"/>
                <w:lang w:val="vi-VN" w:eastAsia="x-none"/>
              </w:rPr>
            </w:pPr>
            <w:r w:rsidRPr="00704088">
              <w:rPr>
                <w:rFonts w:ascii="Times New Roman" w:hAnsi="Times New Roman"/>
                <w:color w:val="FF0000"/>
                <w:position w:val="0"/>
                <w:sz w:val="22"/>
                <w:szCs w:val="22"/>
                <w:lang w:val="vi-VN" w:eastAsia="x-none"/>
              </w:rPr>
              <w:t>Nhà có chiều cao PCCC trên 100 m (trên 120 m nếu được trang bị báo cháy tự động và chữa cháy tự động)</w:t>
            </w:r>
          </w:p>
        </w:tc>
        <w:tc>
          <w:tcPr>
            <w:tcW w:w="6461" w:type="dxa"/>
            <w:shd w:val="clear" w:color="auto" w:fill="auto"/>
          </w:tcPr>
          <w:p w14:paraId="76B743DB" w14:textId="77777777" w:rsidR="00860615" w:rsidRPr="00704088" w:rsidRDefault="00860615" w:rsidP="00712DAD">
            <w:pPr>
              <w:jc w:val="both"/>
              <w:rPr>
                <w:rFonts w:ascii="Times New Roman" w:hAnsi="Times New Roman"/>
                <w:color w:val="FF0000"/>
                <w:sz w:val="22"/>
                <w:szCs w:val="22"/>
              </w:rPr>
            </w:pPr>
          </w:p>
        </w:tc>
        <w:tc>
          <w:tcPr>
            <w:tcW w:w="1889" w:type="dxa"/>
            <w:shd w:val="clear" w:color="auto" w:fill="auto"/>
          </w:tcPr>
          <w:p w14:paraId="6FB32F94" w14:textId="77777777" w:rsidR="00860615" w:rsidRPr="00704088" w:rsidRDefault="00860615" w:rsidP="00712DAD">
            <w:pPr>
              <w:jc w:val="center"/>
              <w:rPr>
                <w:rFonts w:ascii="Times New Roman" w:hAnsi="Times New Roman"/>
                <w:color w:val="000000"/>
                <w:sz w:val="22"/>
                <w:szCs w:val="22"/>
              </w:rPr>
            </w:pPr>
            <w:r w:rsidRPr="00704088">
              <w:rPr>
                <w:rFonts w:ascii="Times New Roman" w:hAnsi="Times New Roman"/>
                <w:color w:val="000000"/>
                <w:sz w:val="22"/>
                <w:szCs w:val="22"/>
              </w:rPr>
              <w:t>Mục A.2.20 QCVN 06:2022</w:t>
            </w:r>
          </w:p>
        </w:tc>
        <w:tc>
          <w:tcPr>
            <w:tcW w:w="948" w:type="dxa"/>
            <w:shd w:val="clear" w:color="auto" w:fill="auto"/>
          </w:tcPr>
          <w:p w14:paraId="483526E5" w14:textId="77777777" w:rsidR="00860615" w:rsidRPr="00704088" w:rsidRDefault="00860615" w:rsidP="00712DAD">
            <w:pPr>
              <w:rPr>
                <w:rFonts w:ascii="Times New Roman" w:hAnsi="Times New Roman"/>
                <w:color w:val="000000"/>
                <w:sz w:val="22"/>
                <w:szCs w:val="22"/>
              </w:rPr>
            </w:pPr>
          </w:p>
        </w:tc>
      </w:tr>
    </w:tbl>
    <w:tbl>
      <w:tblPr>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C305D2" w:rsidRPr="00704088" w14:paraId="5EF4690D" w14:textId="77777777" w:rsidTr="00E943A4">
        <w:tc>
          <w:tcPr>
            <w:tcW w:w="703" w:type="dxa"/>
            <w:shd w:val="clear" w:color="auto" w:fill="auto"/>
          </w:tcPr>
          <w:p w14:paraId="10CEB3FE" w14:textId="77777777" w:rsidR="00C305D2" w:rsidRPr="00704088" w:rsidRDefault="00C305D2" w:rsidP="00E943A4">
            <w:pPr>
              <w:jc w:val="center"/>
              <w:rPr>
                <w:rFonts w:ascii="Times New Roman" w:hAnsi="Times New Roman"/>
                <w:sz w:val="22"/>
                <w:szCs w:val="22"/>
              </w:rPr>
            </w:pPr>
            <w:r w:rsidRPr="00704088">
              <w:rPr>
                <w:rFonts w:ascii="Times New Roman" w:hAnsi="Times New Roman"/>
                <w:sz w:val="22"/>
                <w:szCs w:val="22"/>
              </w:rPr>
              <w:t>-</w:t>
            </w:r>
          </w:p>
        </w:tc>
        <w:tc>
          <w:tcPr>
            <w:tcW w:w="1999" w:type="dxa"/>
            <w:shd w:val="clear" w:color="auto" w:fill="auto"/>
          </w:tcPr>
          <w:p w14:paraId="64DBD862" w14:textId="77777777" w:rsidR="00C305D2" w:rsidRPr="00704088" w:rsidRDefault="00C305D2" w:rsidP="00E943A4">
            <w:pPr>
              <w:rPr>
                <w:rFonts w:ascii="Times New Roman" w:hAnsi="Times New Roman"/>
                <w:sz w:val="22"/>
                <w:szCs w:val="22"/>
              </w:rPr>
            </w:pPr>
            <w:r w:rsidRPr="00704088">
              <w:rPr>
                <w:rFonts w:ascii="Times New Roman" w:hAnsi="Times New Roman"/>
                <w:sz w:val="22"/>
                <w:szCs w:val="22"/>
              </w:rPr>
              <w:t>Yêu cầu bố trí</w:t>
            </w:r>
          </w:p>
        </w:tc>
        <w:tc>
          <w:tcPr>
            <w:tcW w:w="3246" w:type="dxa"/>
            <w:shd w:val="clear" w:color="auto" w:fill="auto"/>
          </w:tcPr>
          <w:p w14:paraId="610921E2" w14:textId="77777777" w:rsidR="00C305D2" w:rsidRPr="00704088" w:rsidRDefault="00C305D2" w:rsidP="00E943A4">
            <w:pPr>
              <w:rPr>
                <w:rFonts w:ascii="Times New Roman" w:hAnsi="Times New Roman"/>
                <w:sz w:val="22"/>
                <w:szCs w:val="22"/>
              </w:rPr>
            </w:pPr>
          </w:p>
        </w:tc>
        <w:tc>
          <w:tcPr>
            <w:tcW w:w="6461" w:type="dxa"/>
            <w:shd w:val="clear" w:color="auto" w:fill="auto"/>
          </w:tcPr>
          <w:p w14:paraId="3665C5BA" w14:textId="77777777" w:rsidR="00C305D2" w:rsidRPr="00704088" w:rsidRDefault="00C305D2" w:rsidP="00E943A4">
            <w:pPr>
              <w:jc w:val="both"/>
              <w:rPr>
                <w:rFonts w:ascii="Times New Roman" w:hAnsi="Times New Roman"/>
                <w:color w:val="FF0000"/>
                <w:position w:val="0"/>
                <w:sz w:val="22"/>
                <w:szCs w:val="22"/>
                <w:lang w:val="vi-VN" w:eastAsia="x-none"/>
              </w:rPr>
            </w:pPr>
            <w:r w:rsidRPr="00704088">
              <w:rPr>
                <w:rFonts w:ascii="Times New Roman" w:hAnsi="Times New Roman"/>
                <w:color w:val="FF0000"/>
                <w:position w:val="0"/>
                <w:sz w:val="22"/>
                <w:szCs w:val="22"/>
                <w:lang w:val="vi-VN" w:eastAsia="x-none"/>
              </w:rPr>
              <w:t>Đối với nhà có chiều cao PCCC từ trên 100 m (trên 120 m nếu được trang bị báo cháy tự động và chữa cháy tự động) đến 150 m, ngoài việc tuân thủ các quy định tại A.3.1, phải bố trí các khu vực lánh nạn tạm thời theo A.3.2.1 hoặc A.3.2.2, hoặc kết hợp hai phương án. Giải pháp thiết kế phải bảo đảm thoát nạn kịp thời và thông suốt cho mọi người ra ngoài hoặc vào những khu vực lánh nạn tạm thời (bao gồm vùng an toàn bố trí tại các tầng và/hoặc gian lánh nạn thuộc tầng lánh nạn) phù hợp với phương án tổ chức thoát nạn cho nhà khi có cháy.</w:t>
            </w:r>
          </w:p>
        </w:tc>
        <w:tc>
          <w:tcPr>
            <w:tcW w:w="1889" w:type="dxa"/>
            <w:shd w:val="clear" w:color="auto" w:fill="auto"/>
          </w:tcPr>
          <w:p w14:paraId="795F3640" w14:textId="77777777" w:rsidR="00C305D2" w:rsidRPr="00704088" w:rsidRDefault="00C305D2" w:rsidP="00E943A4">
            <w:pPr>
              <w:jc w:val="center"/>
              <w:rPr>
                <w:rFonts w:ascii="Times New Roman" w:hAnsi="Times New Roman"/>
                <w:sz w:val="22"/>
                <w:szCs w:val="22"/>
              </w:rPr>
            </w:pPr>
            <w:r w:rsidRPr="00704088">
              <w:rPr>
                <w:rFonts w:ascii="Times New Roman" w:hAnsi="Times New Roman"/>
                <w:sz w:val="22"/>
                <w:szCs w:val="22"/>
              </w:rPr>
              <w:t>Mục A.3.2.1</w:t>
            </w:r>
          </w:p>
          <w:p w14:paraId="54B1329B" w14:textId="77777777" w:rsidR="00C305D2" w:rsidRPr="00704088" w:rsidRDefault="00C305D2" w:rsidP="00E943A4">
            <w:pPr>
              <w:jc w:val="center"/>
              <w:rPr>
                <w:rFonts w:ascii="Times New Roman" w:hAnsi="Times New Roman"/>
                <w:sz w:val="22"/>
                <w:szCs w:val="22"/>
              </w:rPr>
            </w:pPr>
            <w:r w:rsidRPr="00704088">
              <w:rPr>
                <w:rFonts w:ascii="Times New Roman" w:hAnsi="Times New Roman"/>
                <w:sz w:val="22"/>
                <w:szCs w:val="22"/>
              </w:rPr>
              <w:t>QCVN 06:2022</w:t>
            </w:r>
          </w:p>
          <w:p w14:paraId="2CEF39CE" w14:textId="77777777" w:rsidR="00C305D2" w:rsidRPr="00704088" w:rsidRDefault="00C305D2" w:rsidP="00E943A4">
            <w:pPr>
              <w:jc w:val="center"/>
              <w:rPr>
                <w:rFonts w:ascii="Times New Roman" w:hAnsi="Times New Roman"/>
                <w:sz w:val="22"/>
                <w:szCs w:val="22"/>
              </w:rPr>
            </w:pPr>
          </w:p>
        </w:tc>
        <w:tc>
          <w:tcPr>
            <w:tcW w:w="948" w:type="dxa"/>
            <w:shd w:val="clear" w:color="auto" w:fill="auto"/>
          </w:tcPr>
          <w:p w14:paraId="708950FA" w14:textId="77777777" w:rsidR="00C305D2" w:rsidRPr="00704088" w:rsidRDefault="00C305D2" w:rsidP="00E943A4">
            <w:pPr>
              <w:rPr>
                <w:rFonts w:ascii="Times New Roman" w:hAnsi="Times New Roman"/>
                <w:sz w:val="22"/>
                <w:szCs w:val="22"/>
              </w:rPr>
            </w:pPr>
          </w:p>
        </w:tc>
      </w:tr>
      <w:tr w:rsidR="00C305D2" w:rsidRPr="00704088" w14:paraId="07F47B26" w14:textId="77777777" w:rsidTr="00E943A4">
        <w:tc>
          <w:tcPr>
            <w:tcW w:w="703" w:type="dxa"/>
            <w:shd w:val="clear" w:color="auto" w:fill="auto"/>
          </w:tcPr>
          <w:p w14:paraId="616EF6A8" w14:textId="5DBF3927" w:rsidR="00C305D2" w:rsidRPr="00704088" w:rsidRDefault="00C305D2" w:rsidP="00E943A4">
            <w:pPr>
              <w:jc w:val="center"/>
              <w:rPr>
                <w:rFonts w:ascii="Times New Roman" w:hAnsi="Times New Roman"/>
                <w:sz w:val="22"/>
                <w:szCs w:val="22"/>
              </w:rPr>
            </w:pPr>
            <w:r w:rsidRPr="00704088">
              <w:rPr>
                <w:rFonts w:ascii="Times New Roman" w:hAnsi="Times New Roman"/>
                <w:sz w:val="22"/>
                <w:szCs w:val="22"/>
              </w:rPr>
              <w:t>8. 1</w:t>
            </w:r>
          </w:p>
        </w:tc>
        <w:tc>
          <w:tcPr>
            <w:tcW w:w="1999" w:type="dxa"/>
            <w:shd w:val="clear" w:color="auto" w:fill="auto"/>
          </w:tcPr>
          <w:p w14:paraId="78F96A30" w14:textId="77777777" w:rsidR="00C305D2" w:rsidRPr="00704088" w:rsidRDefault="00C305D2" w:rsidP="00E943A4">
            <w:pPr>
              <w:rPr>
                <w:rFonts w:ascii="Times New Roman" w:hAnsi="Times New Roman"/>
                <w:sz w:val="22"/>
                <w:szCs w:val="22"/>
              </w:rPr>
            </w:pPr>
            <w:r w:rsidRPr="00704088">
              <w:rPr>
                <w:rFonts w:ascii="Times New Roman" w:hAnsi="Times New Roman"/>
                <w:sz w:val="22"/>
                <w:szCs w:val="22"/>
              </w:rPr>
              <w:t>Gian lánh nạn</w:t>
            </w:r>
          </w:p>
        </w:tc>
        <w:tc>
          <w:tcPr>
            <w:tcW w:w="3246" w:type="dxa"/>
            <w:shd w:val="clear" w:color="auto" w:fill="auto"/>
          </w:tcPr>
          <w:p w14:paraId="136BA781" w14:textId="77777777" w:rsidR="00C305D2" w:rsidRPr="00704088" w:rsidRDefault="00C305D2" w:rsidP="00E943A4">
            <w:pPr>
              <w:rPr>
                <w:rFonts w:ascii="Times New Roman" w:hAnsi="Times New Roman"/>
                <w:sz w:val="22"/>
                <w:szCs w:val="22"/>
              </w:rPr>
            </w:pPr>
          </w:p>
        </w:tc>
        <w:tc>
          <w:tcPr>
            <w:tcW w:w="6461" w:type="dxa"/>
            <w:shd w:val="clear" w:color="auto" w:fill="auto"/>
          </w:tcPr>
          <w:p w14:paraId="2405C147" w14:textId="77777777" w:rsidR="00C305D2" w:rsidRPr="00704088" w:rsidRDefault="00C305D2" w:rsidP="00E943A4">
            <w:pPr>
              <w:pStyle w:val="BodyText"/>
              <w:widowControl w:val="0"/>
              <w:spacing w:before="120"/>
              <w:jc w:val="both"/>
              <w:rPr>
                <w:color w:val="FF0000"/>
                <w:sz w:val="22"/>
                <w:szCs w:val="22"/>
                <w:lang w:val="vi-VN"/>
              </w:rPr>
            </w:pPr>
            <w:r w:rsidRPr="00704088">
              <w:rPr>
                <w:color w:val="FF0000"/>
                <w:sz w:val="22"/>
                <w:szCs w:val="22"/>
                <w:lang w:val="vi-VN"/>
              </w:rPr>
              <w:t>Tầng lánh nạn cách nhau không quá 20 tầng, tầng lánh nạn đầu tiên được bố trí không cao quá tầng thứ 21. Khu vực bố trí gian lánh nạn phải được ngăn cách với các khu vực khác bằng bộ phận ngăn cháy có giới hạn chịu lửa không nhỏ hơn REI 150. Các khu vực khác ngoài khu vực bố trí gian lánh nạn có thể sử dụng cho các công năng công cộng hoặc bố trí căn hộ với điều kiện đảm bảo các yêu cầu về thoát nạn đối với các khu vực này;</w:t>
            </w:r>
          </w:p>
          <w:p w14:paraId="0BD48A3A" w14:textId="77777777" w:rsidR="00C305D2" w:rsidRPr="00704088" w:rsidRDefault="00C305D2" w:rsidP="00E943A4">
            <w:pPr>
              <w:pStyle w:val="BodyText"/>
              <w:widowControl w:val="0"/>
              <w:spacing w:before="120"/>
              <w:jc w:val="both"/>
              <w:rPr>
                <w:color w:val="FF0000"/>
                <w:sz w:val="20"/>
                <w:szCs w:val="20"/>
                <w:lang w:val="vi-VN"/>
              </w:rPr>
            </w:pPr>
            <w:r w:rsidRPr="00704088">
              <w:rPr>
                <w:color w:val="FF0000"/>
                <w:sz w:val="20"/>
                <w:szCs w:val="20"/>
                <w:lang w:val="vi-VN"/>
              </w:rPr>
              <w:t>CHÚ THÍCH:  Có thể sử dụng tầng kỹ thuật hoặc một phần tầng kỹ thuật làm khu vực lánh nạn khi đáp ứng các quy định tại các đoạn b), c), d), e), f).</w:t>
            </w:r>
          </w:p>
          <w:p w14:paraId="73C786D8" w14:textId="77777777" w:rsidR="00C305D2" w:rsidRPr="00704088" w:rsidRDefault="00C305D2" w:rsidP="00E943A4">
            <w:pPr>
              <w:jc w:val="both"/>
              <w:rPr>
                <w:rFonts w:ascii="Times New Roman" w:hAnsi="Times New Roman"/>
                <w:sz w:val="22"/>
                <w:szCs w:val="22"/>
              </w:rPr>
            </w:pPr>
            <w:r w:rsidRPr="00704088">
              <w:rPr>
                <w:rFonts w:ascii="Times New Roman" w:hAnsi="Times New Roman"/>
                <w:sz w:val="22"/>
                <w:szCs w:val="22"/>
              </w:rPr>
              <w:t>- Có cửa thông với buồng thang không nhiễm khói và cửa ra thang máy chữa cháy</w:t>
            </w:r>
          </w:p>
          <w:p w14:paraId="488CFA04" w14:textId="77777777" w:rsidR="00C305D2" w:rsidRPr="00704088" w:rsidRDefault="00C305D2" w:rsidP="00E943A4">
            <w:pPr>
              <w:tabs>
                <w:tab w:val="left" w:pos="-7655"/>
                <w:tab w:val="left" w:pos="709"/>
              </w:tabs>
              <w:spacing w:before="120" w:after="120"/>
              <w:jc w:val="both"/>
              <w:rPr>
                <w:rFonts w:ascii="Times New Roman" w:hAnsi="Times New Roman"/>
                <w:color w:val="FF0000"/>
                <w:sz w:val="22"/>
                <w:szCs w:val="22"/>
                <w:lang w:val="vi-VN"/>
              </w:rPr>
            </w:pPr>
            <w:bookmarkStart w:id="6" w:name="_heading=h.1t3h5sf" w:colFirst="0" w:colLast="0"/>
            <w:bookmarkEnd w:id="6"/>
            <w:r w:rsidRPr="00704088">
              <w:rPr>
                <w:rFonts w:ascii="Times New Roman" w:hAnsi="Times New Roman"/>
                <w:sz w:val="22"/>
                <w:szCs w:val="22"/>
              </w:rPr>
              <w:t xml:space="preserve">- Gian lánh nạn phải có lối ra thoát nạn trực tiếp đi vào buồng thang bộ không nhiễm khói và lối ra thoát nạn đi vào khoang đệm của thang máy </w:t>
            </w:r>
            <w:r w:rsidRPr="00704088">
              <w:rPr>
                <w:rFonts w:ascii="Times New Roman" w:hAnsi="Times New Roman"/>
                <w:sz w:val="22"/>
                <w:szCs w:val="22"/>
              </w:rPr>
              <w:lastRenderedPageBreak/>
              <w:t>chữa cháy. Các đường thoát nạn dẫn vào gian lánh nạn phải đi qua một sảnh ngăn khói/sảnh thang máy chữa cháy hoặc một hành lang bên;</w:t>
            </w:r>
          </w:p>
        </w:tc>
        <w:tc>
          <w:tcPr>
            <w:tcW w:w="1889" w:type="dxa"/>
            <w:shd w:val="clear" w:color="auto" w:fill="auto"/>
          </w:tcPr>
          <w:p w14:paraId="63603482" w14:textId="77777777" w:rsidR="00C305D2" w:rsidRPr="00704088" w:rsidRDefault="00C305D2" w:rsidP="00E943A4">
            <w:pPr>
              <w:jc w:val="center"/>
              <w:rPr>
                <w:rFonts w:ascii="Times New Roman" w:hAnsi="Times New Roman"/>
                <w:sz w:val="22"/>
                <w:szCs w:val="22"/>
              </w:rPr>
            </w:pPr>
            <w:r w:rsidRPr="00704088">
              <w:rPr>
                <w:rFonts w:ascii="Times New Roman" w:hAnsi="Times New Roman"/>
                <w:sz w:val="22"/>
                <w:szCs w:val="22"/>
              </w:rPr>
              <w:lastRenderedPageBreak/>
              <w:t>Mục A.3.2.1</w:t>
            </w:r>
          </w:p>
          <w:p w14:paraId="7CCB3CE2" w14:textId="77777777" w:rsidR="00C305D2" w:rsidRPr="00704088" w:rsidRDefault="00C305D2" w:rsidP="00E943A4">
            <w:pPr>
              <w:jc w:val="center"/>
              <w:rPr>
                <w:rFonts w:ascii="Times New Roman" w:hAnsi="Times New Roman"/>
                <w:sz w:val="22"/>
                <w:szCs w:val="22"/>
              </w:rPr>
            </w:pPr>
            <w:r w:rsidRPr="00704088">
              <w:rPr>
                <w:rFonts w:ascii="Times New Roman" w:hAnsi="Times New Roman"/>
                <w:sz w:val="22"/>
                <w:szCs w:val="22"/>
              </w:rPr>
              <w:t>QCVN 06:2022</w:t>
            </w:r>
          </w:p>
          <w:p w14:paraId="1BEBAC41" w14:textId="77777777" w:rsidR="00C305D2" w:rsidRPr="00704088" w:rsidRDefault="00C305D2" w:rsidP="00E943A4">
            <w:pPr>
              <w:jc w:val="center"/>
              <w:rPr>
                <w:rFonts w:ascii="Times New Roman" w:hAnsi="Times New Roman"/>
                <w:sz w:val="22"/>
                <w:szCs w:val="22"/>
              </w:rPr>
            </w:pPr>
          </w:p>
        </w:tc>
        <w:tc>
          <w:tcPr>
            <w:tcW w:w="948" w:type="dxa"/>
            <w:shd w:val="clear" w:color="auto" w:fill="auto"/>
          </w:tcPr>
          <w:p w14:paraId="3B3C00B9" w14:textId="77777777" w:rsidR="00C305D2" w:rsidRPr="00704088" w:rsidRDefault="00C305D2" w:rsidP="00E943A4">
            <w:pPr>
              <w:rPr>
                <w:rFonts w:ascii="Times New Roman" w:hAnsi="Times New Roman"/>
                <w:sz w:val="22"/>
                <w:szCs w:val="22"/>
              </w:rPr>
            </w:pPr>
          </w:p>
        </w:tc>
      </w:tr>
      <w:tr w:rsidR="00C305D2" w:rsidRPr="00704088" w14:paraId="02570578" w14:textId="77777777" w:rsidTr="00E943A4">
        <w:tc>
          <w:tcPr>
            <w:tcW w:w="703" w:type="dxa"/>
            <w:shd w:val="clear" w:color="auto" w:fill="auto"/>
          </w:tcPr>
          <w:p w14:paraId="49250E49" w14:textId="77777777" w:rsidR="00C305D2" w:rsidRPr="00704088" w:rsidRDefault="00C305D2" w:rsidP="00E943A4">
            <w:pPr>
              <w:jc w:val="center"/>
              <w:rPr>
                <w:rFonts w:ascii="Times New Roman" w:hAnsi="Times New Roman"/>
                <w:sz w:val="22"/>
                <w:szCs w:val="22"/>
              </w:rPr>
            </w:pPr>
            <w:r w:rsidRPr="00704088">
              <w:rPr>
                <w:rFonts w:ascii="Times New Roman" w:hAnsi="Times New Roman"/>
                <w:sz w:val="22"/>
                <w:szCs w:val="22"/>
              </w:rPr>
              <w:t>-</w:t>
            </w:r>
          </w:p>
        </w:tc>
        <w:tc>
          <w:tcPr>
            <w:tcW w:w="1999" w:type="dxa"/>
            <w:shd w:val="clear" w:color="auto" w:fill="auto"/>
          </w:tcPr>
          <w:p w14:paraId="2DA1EA2D" w14:textId="77777777" w:rsidR="00C305D2" w:rsidRPr="00704088" w:rsidRDefault="00C305D2" w:rsidP="00E943A4">
            <w:pPr>
              <w:rPr>
                <w:rFonts w:ascii="Times New Roman" w:hAnsi="Times New Roman"/>
                <w:sz w:val="22"/>
                <w:szCs w:val="22"/>
              </w:rPr>
            </w:pPr>
            <w:r w:rsidRPr="00704088">
              <w:rPr>
                <w:rFonts w:ascii="Times New Roman" w:hAnsi="Times New Roman"/>
                <w:sz w:val="22"/>
                <w:szCs w:val="22"/>
              </w:rPr>
              <w:t>Ngăn cháy</w:t>
            </w:r>
          </w:p>
        </w:tc>
        <w:tc>
          <w:tcPr>
            <w:tcW w:w="3246" w:type="dxa"/>
            <w:shd w:val="clear" w:color="auto" w:fill="auto"/>
          </w:tcPr>
          <w:p w14:paraId="37A18A27" w14:textId="77777777" w:rsidR="00C305D2" w:rsidRPr="00704088" w:rsidRDefault="00C305D2" w:rsidP="00E943A4">
            <w:pPr>
              <w:rPr>
                <w:rFonts w:ascii="Times New Roman" w:hAnsi="Times New Roman"/>
                <w:sz w:val="22"/>
                <w:szCs w:val="22"/>
              </w:rPr>
            </w:pPr>
          </w:p>
        </w:tc>
        <w:tc>
          <w:tcPr>
            <w:tcW w:w="6461" w:type="dxa"/>
            <w:shd w:val="clear" w:color="auto" w:fill="auto"/>
          </w:tcPr>
          <w:p w14:paraId="4B3DD0C9" w14:textId="77777777" w:rsidR="00C305D2" w:rsidRPr="00704088" w:rsidRDefault="00C305D2" w:rsidP="00E943A4">
            <w:pPr>
              <w:jc w:val="both"/>
              <w:rPr>
                <w:rFonts w:ascii="Times New Roman" w:hAnsi="Times New Roman"/>
                <w:sz w:val="22"/>
                <w:szCs w:val="22"/>
              </w:rPr>
            </w:pPr>
            <w:r w:rsidRPr="00704088">
              <w:rPr>
                <w:rFonts w:ascii="Times New Roman" w:hAnsi="Times New Roman"/>
                <w:sz w:val="22"/>
                <w:szCs w:val="22"/>
              </w:rPr>
              <w:t>Khu vực bố trí gian lánh nạn, phải được ngăn cách với các khu vực khác bằng bộ phận ngăn cháy có giới hạn chịu lửa không nhỏ hơn REI 150.</w:t>
            </w:r>
          </w:p>
          <w:p w14:paraId="1D7F87F6" w14:textId="77777777" w:rsidR="00C305D2" w:rsidRPr="00704088" w:rsidRDefault="00C305D2" w:rsidP="00E943A4">
            <w:pPr>
              <w:jc w:val="both"/>
              <w:rPr>
                <w:rFonts w:ascii="Times New Roman" w:hAnsi="Times New Roman"/>
                <w:sz w:val="22"/>
                <w:szCs w:val="22"/>
              </w:rPr>
            </w:pPr>
            <w:r w:rsidRPr="00704088">
              <w:rPr>
                <w:rFonts w:ascii="Times New Roman" w:hAnsi="Times New Roman"/>
                <w:sz w:val="22"/>
                <w:szCs w:val="22"/>
              </w:rPr>
              <w:t>Tất cả các trang bị, dụng cụ đặt trong gian lánh nạn phải được làm bằng vật liệu không cháy</w:t>
            </w:r>
          </w:p>
        </w:tc>
        <w:tc>
          <w:tcPr>
            <w:tcW w:w="1889" w:type="dxa"/>
            <w:shd w:val="clear" w:color="auto" w:fill="auto"/>
          </w:tcPr>
          <w:p w14:paraId="408FB325" w14:textId="77777777" w:rsidR="00C305D2" w:rsidRPr="00704088" w:rsidRDefault="00C305D2" w:rsidP="00E943A4">
            <w:pPr>
              <w:jc w:val="center"/>
              <w:rPr>
                <w:rFonts w:ascii="Times New Roman" w:hAnsi="Times New Roman"/>
                <w:sz w:val="22"/>
                <w:szCs w:val="22"/>
              </w:rPr>
            </w:pPr>
          </w:p>
        </w:tc>
        <w:tc>
          <w:tcPr>
            <w:tcW w:w="948" w:type="dxa"/>
            <w:shd w:val="clear" w:color="auto" w:fill="auto"/>
          </w:tcPr>
          <w:p w14:paraId="63D876EB" w14:textId="77777777" w:rsidR="00C305D2" w:rsidRPr="00704088" w:rsidRDefault="00C305D2" w:rsidP="00E943A4">
            <w:pPr>
              <w:rPr>
                <w:rFonts w:ascii="Times New Roman" w:hAnsi="Times New Roman"/>
                <w:sz w:val="22"/>
                <w:szCs w:val="22"/>
              </w:rPr>
            </w:pPr>
          </w:p>
        </w:tc>
      </w:tr>
      <w:tr w:rsidR="00C305D2" w:rsidRPr="00704088" w14:paraId="27F55B48" w14:textId="77777777" w:rsidTr="00E943A4">
        <w:tc>
          <w:tcPr>
            <w:tcW w:w="703" w:type="dxa"/>
            <w:shd w:val="clear" w:color="auto" w:fill="auto"/>
          </w:tcPr>
          <w:p w14:paraId="5F7975E1" w14:textId="77777777" w:rsidR="00C305D2" w:rsidRPr="00704088" w:rsidRDefault="00C305D2" w:rsidP="00E943A4">
            <w:pPr>
              <w:jc w:val="center"/>
              <w:rPr>
                <w:rFonts w:ascii="Times New Roman" w:hAnsi="Times New Roman"/>
                <w:sz w:val="22"/>
                <w:szCs w:val="22"/>
              </w:rPr>
            </w:pPr>
            <w:r w:rsidRPr="00704088">
              <w:rPr>
                <w:rFonts w:ascii="Times New Roman" w:hAnsi="Times New Roman"/>
                <w:sz w:val="22"/>
                <w:szCs w:val="22"/>
              </w:rPr>
              <w:t>-</w:t>
            </w:r>
          </w:p>
        </w:tc>
        <w:tc>
          <w:tcPr>
            <w:tcW w:w="1999" w:type="dxa"/>
            <w:shd w:val="clear" w:color="auto" w:fill="auto"/>
          </w:tcPr>
          <w:p w14:paraId="51AC15CD" w14:textId="77777777" w:rsidR="00C305D2" w:rsidRPr="00704088" w:rsidRDefault="00C305D2" w:rsidP="00E943A4">
            <w:pPr>
              <w:rPr>
                <w:rFonts w:ascii="Times New Roman" w:hAnsi="Times New Roman"/>
                <w:sz w:val="22"/>
                <w:szCs w:val="22"/>
              </w:rPr>
            </w:pPr>
            <w:r w:rsidRPr="00704088">
              <w:rPr>
                <w:rFonts w:ascii="Times New Roman" w:hAnsi="Times New Roman"/>
                <w:sz w:val="22"/>
                <w:szCs w:val="22"/>
              </w:rPr>
              <w:t xml:space="preserve">Diện tích </w:t>
            </w:r>
          </w:p>
        </w:tc>
        <w:tc>
          <w:tcPr>
            <w:tcW w:w="3246" w:type="dxa"/>
            <w:shd w:val="clear" w:color="auto" w:fill="auto"/>
          </w:tcPr>
          <w:p w14:paraId="51CD3AE1" w14:textId="77777777" w:rsidR="00C305D2" w:rsidRPr="00704088" w:rsidRDefault="00C305D2" w:rsidP="00E943A4">
            <w:pPr>
              <w:rPr>
                <w:rFonts w:ascii="Times New Roman" w:hAnsi="Times New Roman"/>
                <w:sz w:val="22"/>
                <w:szCs w:val="22"/>
              </w:rPr>
            </w:pPr>
          </w:p>
        </w:tc>
        <w:tc>
          <w:tcPr>
            <w:tcW w:w="6461" w:type="dxa"/>
            <w:shd w:val="clear" w:color="auto" w:fill="auto"/>
          </w:tcPr>
          <w:p w14:paraId="4958A8AC" w14:textId="77777777" w:rsidR="00C305D2" w:rsidRPr="00704088" w:rsidRDefault="00C305D2" w:rsidP="00E943A4">
            <w:pPr>
              <w:jc w:val="both"/>
              <w:rPr>
                <w:rFonts w:ascii="Times New Roman" w:hAnsi="Times New Roman"/>
                <w:sz w:val="22"/>
                <w:szCs w:val="22"/>
              </w:rPr>
            </w:pPr>
            <w:r w:rsidRPr="00704088">
              <w:rPr>
                <w:rFonts w:ascii="Times New Roman" w:hAnsi="Times New Roman"/>
                <w:sz w:val="22"/>
                <w:szCs w:val="22"/>
              </w:rPr>
              <w:t>Gian lánh nạn phải có diện tích với định mức 0,3 m2/người, bảo đảm đủ chứa tổng số người thoát nạn lớn nhất của tất cả các tầng phía trên tính từ tầng có gian lánh nạn đến hết tầng có gian lánh nạn tiếp theo, hoặc các tầng phía trên còn lại đối với tầng lánh nạn trên cùng</w:t>
            </w:r>
          </w:p>
        </w:tc>
        <w:tc>
          <w:tcPr>
            <w:tcW w:w="1889" w:type="dxa"/>
            <w:shd w:val="clear" w:color="auto" w:fill="auto"/>
          </w:tcPr>
          <w:p w14:paraId="694BADA4" w14:textId="77777777" w:rsidR="00C305D2" w:rsidRPr="00704088" w:rsidRDefault="00C305D2" w:rsidP="00E943A4">
            <w:pPr>
              <w:jc w:val="center"/>
              <w:rPr>
                <w:rFonts w:ascii="Times New Roman" w:hAnsi="Times New Roman"/>
                <w:sz w:val="22"/>
                <w:szCs w:val="22"/>
              </w:rPr>
            </w:pPr>
          </w:p>
        </w:tc>
        <w:tc>
          <w:tcPr>
            <w:tcW w:w="948" w:type="dxa"/>
            <w:shd w:val="clear" w:color="auto" w:fill="auto"/>
          </w:tcPr>
          <w:p w14:paraId="175160A5" w14:textId="77777777" w:rsidR="00C305D2" w:rsidRPr="00704088" w:rsidRDefault="00C305D2" w:rsidP="00E943A4">
            <w:pPr>
              <w:rPr>
                <w:rFonts w:ascii="Times New Roman" w:hAnsi="Times New Roman"/>
                <w:sz w:val="22"/>
                <w:szCs w:val="22"/>
              </w:rPr>
            </w:pPr>
          </w:p>
        </w:tc>
      </w:tr>
      <w:tr w:rsidR="00C305D2" w:rsidRPr="00704088" w14:paraId="615FEEDC" w14:textId="77777777" w:rsidTr="00E943A4">
        <w:tc>
          <w:tcPr>
            <w:tcW w:w="703" w:type="dxa"/>
            <w:shd w:val="clear" w:color="auto" w:fill="auto"/>
          </w:tcPr>
          <w:p w14:paraId="0ABB9B9F" w14:textId="77777777" w:rsidR="00C305D2" w:rsidRPr="00704088" w:rsidRDefault="00C305D2" w:rsidP="00E943A4">
            <w:pPr>
              <w:jc w:val="center"/>
              <w:rPr>
                <w:rFonts w:ascii="Times New Roman" w:hAnsi="Times New Roman"/>
                <w:sz w:val="22"/>
                <w:szCs w:val="22"/>
              </w:rPr>
            </w:pPr>
            <w:r w:rsidRPr="00704088">
              <w:rPr>
                <w:rFonts w:ascii="Times New Roman" w:hAnsi="Times New Roman"/>
                <w:sz w:val="22"/>
                <w:szCs w:val="22"/>
              </w:rPr>
              <w:t>-</w:t>
            </w:r>
          </w:p>
        </w:tc>
        <w:tc>
          <w:tcPr>
            <w:tcW w:w="1999" w:type="dxa"/>
            <w:shd w:val="clear" w:color="auto" w:fill="auto"/>
          </w:tcPr>
          <w:p w14:paraId="5A4DDAA8" w14:textId="77777777" w:rsidR="00C305D2" w:rsidRPr="00704088" w:rsidRDefault="00C305D2" w:rsidP="00E943A4">
            <w:pPr>
              <w:rPr>
                <w:rFonts w:ascii="Times New Roman" w:hAnsi="Times New Roman"/>
                <w:sz w:val="22"/>
                <w:szCs w:val="22"/>
              </w:rPr>
            </w:pPr>
            <w:r w:rsidRPr="00704088">
              <w:rPr>
                <w:rFonts w:ascii="Times New Roman" w:hAnsi="Times New Roman"/>
                <w:sz w:val="22"/>
                <w:szCs w:val="22"/>
              </w:rPr>
              <w:t>Thông gió</w:t>
            </w:r>
          </w:p>
        </w:tc>
        <w:tc>
          <w:tcPr>
            <w:tcW w:w="3246" w:type="dxa"/>
            <w:shd w:val="clear" w:color="auto" w:fill="auto"/>
          </w:tcPr>
          <w:p w14:paraId="77CA4C33" w14:textId="77777777" w:rsidR="00C305D2" w:rsidRPr="00704088" w:rsidRDefault="00C305D2" w:rsidP="00E943A4">
            <w:pPr>
              <w:rPr>
                <w:rFonts w:ascii="Times New Roman" w:hAnsi="Times New Roman"/>
                <w:sz w:val="22"/>
                <w:szCs w:val="22"/>
              </w:rPr>
            </w:pPr>
          </w:p>
        </w:tc>
        <w:tc>
          <w:tcPr>
            <w:tcW w:w="6461" w:type="dxa"/>
            <w:shd w:val="clear" w:color="auto" w:fill="auto"/>
          </w:tcPr>
          <w:p w14:paraId="26DA3352" w14:textId="77777777" w:rsidR="00C305D2" w:rsidRPr="00704088" w:rsidRDefault="00C305D2" w:rsidP="00E943A4">
            <w:pPr>
              <w:pBdr>
                <w:top w:val="nil"/>
                <w:left w:val="nil"/>
                <w:bottom w:val="nil"/>
                <w:right w:val="nil"/>
                <w:between w:val="nil"/>
              </w:pBdr>
              <w:tabs>
                <w:tab w:val="left" w:pos="259"/>
              </w:tabs>
              <w:ind w:left="117"/>
              <w:jc w:val="both"/>
              <w:rPr>
                <w:rFonts w:ascii="Times New Roman" w:hAnsi="Times New Roman"/>
                <w:sz w:val="22"/>
                <w:szCs w:val="22"/>
              </w:rPr>
            </w:pPr>
            <w:bookmarkStart w:id="7" w:name="_heading=h.4d34og8" w:colFirst="0" w:colLast="0"/>
            <w:bookmarkEnd w:id="7"/>
            <w:r w:rsidRPr="00704088">
              <w:rPr>
                <w:rFonts w:ascii="Times New Roman" w:hAnsi="Times New Roman"/>
                <w:sz w:val="22"/>
                <w:szCs w:val="22"/>
              </w:rPr>
              <w:t>Gian lánh nạn phải được thông gió tự nhiên qua các ô thông tường cố định bố trí trên hai tường ngoài (ô thông gió) bảo đảm các yêu cầu:</w:t>
            </w:r>
          </w:p>
          <w:p w14:paraId="1BEF8EC2" w14:textId="77777777" w:rsidR="00C305D2" w:rsidRPr="00704088" w:rsidRDefault="00C305D2" w:rsidP="00E943A4">
            <w:pPr>
              <w:pBdr>
                <w:top w:val="nil"/>
                <w:left w:val="nil"/>
                <w:bottom w:val="nil"/>
                <w:right w:val="nil"/>
                <w:between w:val="nil"/>
              </w:pBdr>
              <w:tabs>
                <w:tab w:val="left" w:pos="454"/>
              </w:tabs>
              <w:jc w:val="both"/>
              <w:rPr>
                <w:rFonts w:ascii="Times New Roman" w:hAnsi="Times New Roman"/>
                <w:sz w:val="22"/>
                <w:szCs w:val="22"/>
              </w:rPr>
            </w:pPr>
            <w:r w:rsidRPr="00704088">
              <w:rPr>
                <w:rFonts w:ascii="Times New Roman" w:hAnsi="Times New Roman"/>
                <w:sz w:val="22"/>
                <w:szCs w:val="22"/>
              </w:rPr>
              <w:t xml:space="preserve">- Tổng diện tích các ô thông gió ít nhất phải bằng 25 % diện tích gian lánh nạn; </w:t>
            </w:r>
          </w:p>
          <w:p w14:paraId="50446445" w14:textId="77777777" w:rsidR="00C305D2" w:rsidRPr="00704088" w:rsidRDefault="00C305D2" w:rsidP="00E943A4">
            <w:pPr>
              <w:pBdr>
                <w:top w:val="nil"/>
                <w:left w:val="nil"/>
                <w:bottom w:val="nil"/>
                <w:right w:val="nil"/>
                <w:between w:val="nil"/>
              </w:pBdr>
              <w:tabs>
                <w:tab w:val="left" w:pos="454"/>
              </w:tabs>
              <w:jc w:val="both"/>
              <w:rPr>
                <w:rFonts w:ascii="Times New Roman" w:hAnsi="Times New Roman"/>
                <w:sz w:val="22"/>
                <w:szCs w:val="22"/>
              </w:rPr>
            </w:pPr>
            <w:r w:rsidRPr="00704088">
              <w:rPr>
                <w:rFonts w:ascii="Times New Roman" w:hAnsi="Times New Roman"/>
                <w:sz w:val="22"/>
                <w:szCs w:val="22"/>
              </w:rPr>
              <w:t xml:space="preserve">- Chiều cao nhỏ nhất của các ô thông gió (tính từ cạnh dưới đến cạnh trên) không được nhỏ hơn 1,2 m; </w:t>
            </w:r>
          </w:p>
          <w:p w14:paraId="6AC782F4" w14:textId="77777777" w:rsidR="00C305D2" w:rsidRPr="00704088" w:rsidRDefault="00C305D2" w:rsidP="00E943A4">
            <w:pPr>
              <w:pBdr>
                <w:top w:val="nil"/>
                <w:left w:val="nil"/>
                <w:bottom w:val="nil"/>
                <w:right w:val="nil"/>
                <w:between w:val="nil"/>
              </w:pBdr>
              <w:tabs>
                <w:tab w:val="left" w:pos="454"/>
              </w:tabs>
              <w:jc w:val="both"/>
              <w:rPr>
                <w:rFonts w:ascii="Times New Roman" w:hAnsi="Times New Roman"/>
                <w:sz w:val="22"/>
                <w:szCs w:val="22"/>
              </w:rPr>
            </w:pPr>
            <w:r w:rsidRPr="00704088">
              <w:rPr>
                <w:rFonts w:ascii="Times New Roman" w:hAnsi="Times New Roman"/>
                <w:sz w:val="22"/>
                <w:szCs w:val="22"/>
              </w:rPr>
              <w:t>- Các ô thông gió cho gian lánh nạn phải được bố trí cách ít nhất 1,5 m theo phương ngang và 3,0 m theo phương đứng tính từ các ô thông tường không được bảo vệ khác nằm ngang bằng hoặc phía dưới nó. Nếu các ô thông gió cho gian lánh nạn có tổng diện tích không nhỏ hơn 50 % diện tích gian lánh nạn thì khoảng cách theo phương đứng được phép giảm xuống đến 1,5 m;</w:t>
            </w:r>
          </w:p>
        </w:tc>
        <w:tc>
          <w:tcPr>
            <w:tcW w:w="1889" w:type="dxa"/>
            <w:shd w:val="clear" w:color="auto" w:fill="auto"/>
          </w:tcPr>
          <w:p w14:paraId="02F7CD52" w14:textId="77777777" w:rsidR="00C305D2" w:rsidRPr="00704088" w:rsidRDefault="00C305D2" w:rsidP="00E943A4">
            <w:pPr>
              <w:jc w:val="center"/>
              <w:rPr>
                <w:rFonts w:ascii="Times New Roman" w:hAnsi="Times New Roman"/>
                <w:sz w:val="22"/>
                <w:szCs w:val="22"/>
              </w:rPr>
            </w:pPr>
          </w:p>
        </w:tc>
        <w:tc>
          <w:tcPr>
            <w:tcW w:w="948" w:type="dxa"/>
            <w:shd w:val="clear" w:color="auto" w:fill="auto"/>
          </w:tcPr>
          <w:p w14:paraId="778C6DDF" w14:textId="77777777" w:rsidR="00C305D2" w:rsidRPr="00704088" w:rsidRDefault="00C305D2" w:rsidP="00E943A4">
            <w:pPr>
              <w:rPr>
                <w:rFonts w:ascii="Times New Roman" w:hAnsi="Times New Roman"/>
                <w:sz w:val="22"/>
                <w:szCs w:val="22"/>
              </w:rPr>
            </w:pPr>
          </w:p>
        </w:tc>
      </w:tr>
      <w:tr w:rsidR="00C305D2" w:rsidRPr="00704088" w14:paraId="67212B67" w14:textId="77777777" w:rsidTr="00E943A4">
        <w:tc>
          <w:tcPr>
            <w:tcW w:w="703" w:type="dxa"/>
            <w:shd w:val="clear" w:color="auto" w:fill="auto"/>
          </w:tcPr>
          <w:p w14:paraId="385B5F97" w14:textId="77777777" w:rsidR="00C305D2" w:rsidRPr="00704088" w:rsidRDefault="00C305D2" w:rsidP="00E943A4">
            <w:pPr>
              <w:jc w:val="center"/>
              <w:rPr>
                <w:rFonts w:ascii="Times New Roman" w:hAnsi="Times New Roman"/>
                <w:sz w:val="22"/>
                <w:szCs w:val="22"/>
              </w:rPr>
            </w:pPr>
            <w:r w:rsidRPr="00704088">
              <w:rPr>
                <w:rFonts w:ascii="Times New Roman" w:hAnsi="Times New Roman"/>
                <w:sz w:val="22"/>
                <w:szCs w:val="22"/>
              </w:rPr>
              <w:t>-</w:t>
            </w:r>
          </w:p>
        </w:tc>
        <w:tc>
          <w:tcPr>
            <w:tcW w:w="1999" w:type="dxa"/>
            <w:shd w:val="clear" w:color="auto" w:fill="auto"/>
          </w:tcPr>
          <w:p w14:paraId="246EEC63" w14:textId="77777777" w:rsidR="00C305D2" w:rsidRPr="00704088" w:rsidRDefault="00C305D2" w:rsidP="00E943A4">
            <w:pPr>
              <w:rPr>
                <w:rFonts w:ascii="Times New Roman" w:hAnsi="Times New Roman"/>
                <w:sz w:val="22"/>
                <w:szCs w:val="22"/>
              </w:rPr>
            </w:pPr>
            <w:r w:rsidRPr="00704088">
              <w:rPr>
                <w:rFonts w:ascii="Times New Roman" w:hAnsi="Times New Roman"/>
                <w:sz w:val="22"/>
                <w:szCs w:val="22"/>
              </w:rPr>
              <w:t>Thiết bị chống cháy</w:t>
            </w:r>
          </w:p>
        </w:tc>
        <w:tc>
          <w:tcPr>
            <w:tcW w:w="3246" w:type="dxa"/>
            <w:shd w:val="clear" w:color="auto" w:fill="auto"/>
          </w:tcPr>
          <w:p w14:paraId="4E6F6536" w14:textId="77777777" w:rsidR="00C305D2" w:rsidRPr="00704088" w:rsidRDefault="00C305D2" w:rsidP="00E943A4">
            <w:pPr>
              <w:rPr>
                <w:rFonts w:ascii="Times New Roman" w:hAnsi="Times New Roman"/>
                <w:sz w:val="22"/>
                <w:szCs w:val="22"/>
              </w:rPr>
            </w:pPr>
          </w:p>
        </w:tc>
        <w:tc>
          <w:tcPr>
            <w:tcW w:w="6461" w:type="dxa"/>
            <w:shd w:val="clear" w:color="auto" w:fill="auto"/>
          </w:tcPr>
          <w:p w14:paraId="228A9AE4" w14:textId="77777777" w:rsidR="00C305D2" w:rsidRPr="00704088" w:rsidRDefault="00C305D2" w:rsidP="00E943A4">
            <w:pPr>
              <w:jc w:val="both"/>
              <w:rPr>
                <w:rFonts w:ascii="Times New Roman" w:hAnsi="Times New Roman"/>
                <w:sz w:val="22"/>
                <w:szCs w:val="22"/>
              </w:rPr>
            </w:pPr>
            <w:r w:rsidRPr="00704088">
              <w:rPr>
                <w:rFonts w:ascii="Times New Roman" w:hAnsi="Times New Roman"/>
                <w:sz w:val="22"/>
                <w:szCs w:val="22"/>
              </w:rPr>
              <w:t>Gian lánh nạn phải có trang thiết bị chống cháy gồm: họng nước chữa cháy trong nhà, hệ thống chữa cháy tự động sprinkler, chiếu sáng sự cố, điện thoại liên lạc với bên ngoài, hệ thống truyền thanh chỉ dẫn thoát nạn và tương tự</w:t>
            </w:r>
          </w:p>
        </w:tc>
        <w:tc>
          <w:tcPr>
            <w:tcW w:w="1889" w:type="dxa"/>
            <w:shd w:val="clear" w:color="auto" w:fill="auto"/>
          </w:tcPr>
          <w:p w14:paraId="3A64E13D" w14:textId="77777777" w:rsidR="00C305D2" w:rsidRPr="00704088" w:rsidRDefault="00C305D2" w:rsidP="00E943A4">
            <w:pPr>
              <w:jc w:val="center"/>
              <w:rPr>
                <w:rFonts w:ascii="Times New Roman" w:hAnsi="Times New Roman"/>
                <w:sz w:val="22"/>
                <w:szCs w:val="22"/>
              </w:rPr>
            </w:pPr>
          </w:p>
        </w:tc>
        <w:tc>
          <w:tcPr>
            <w:tcW w:w="948" w:type="dxa"/>
            <w:shd w:val="clear" w:color="auto" w:fill="auto"/>
          </w:tcPr>
          <w:p w14:paraId="4B21B4C8" w14:textId="77777777" w:rsidR="00C305D2" w:rsidRPr="00704088" w:rsidRDefault="00C305D2" w:rsidP="00E943A4">
            <w:pPr>
              <w:rPr>
                <w:rFonts w:ascii="Times New Roman" w:hAnsi="Times New Roman"/>
                <w:sz w:val="22"/>
                <w:szCs w:val="22"/>
              </w:rPr>
            </w:pPr>
          </w:p>
        </w:tc>
      </w:tr>
      <w:tr w:rsidR="00C305D2" w:rsidRPr="00704088" w14:paraId="55C19B1F" w14:textId="77777777" w:rsidTr="00E943A4">
        <w:tc>
          <w:tcPr>
            <w:tcW w:w="703" w:type="dxa"/>
            <w:shd w:val="clear" w:color="auto" w:fill="auto"/>
          </w:tcPr>
          <w:p w14:paraId="7E8B0AF2" w14:textId="77777777" w:rsidR="00C305D2" w:rsidRPr="00704088" w:rsidRDefault="00C305D2" w:rsidP="00E943A4">
            <w:pPr>
              <w:jc w:val="center"/>
              <w:rPr>
                <w:rFonts w:ascii="Times New Roman" w:hAnsi="Times New Roman"/>
                <w:sz w:val="22"/>
                <w:szCs w:val="22"/>
              </w:rPr>
            </w:pPr>
            <w:r w:rsidRPr="00704088">
              <w:rPr>
                <w:rFonts w:ascii="Times New Roman" w:hAnsi="Times New Roman"/>
                <w:sz w:val="22"/>
                <w:szCs w:val="22"/>
              </w:rPr>
              <w:t>-</w:t>
            </w:r>
          </w:p>
        </w:tc>
        <w:tc>
          <w:tcPr>
            <w:tcW w:w="1999" w:type="dxa"/>
            <w:shd w:val="clear" w:color="auto" w:fill="auto"/>
          </w:tcPr>
          <w:p w14:paraId="372FE1C5" w14:textId="77777777" w:rsidR="00C305D2" w:rsidRPr="00704088" w:rsidRDefault="00C305D2" w:rsidP="00E943A4">
            <w:pPr>
              <w:rPr>
                <w:rFonts w:ascii="Times New Roman" w:hAnsi="Times New Roman"/>
                <w:sz w:val="22"/>
                <w:szCs w:val="22"/>
              </w:rPr>
            </w:pPr>
            <w:r w:rsidRPr="00704088">
              <w:rPr>
                <w:rFonts w:ascii="Times New Roman" w:hAnsi="Times New Roman"/>
                <w:sz w:val="22"/>
                <w:szCs w:val="22"/>
              </w:rPr>
              <w:t>Chỉ dẫn</w:t>
            </w:r>
          </w:p>
        </w:tc>
        <w:tc>
          <w:tcPr>
            <w:tcW w:w="3246" w:type="dxa"/>
            <w:shd w:val="clear" w:color="auto" w:fill="auto"/>
          </w:tcPr>
          <w:p w14:paraId="42F52625" w14:textId="77777777" w:rsidR="00C305D2" w:rsidRPr="00704088" w:rsidRDefault="00C305D2" w:rsidP="00E943A4">
            <w:pPr>
              <w:rPr>
                <w:rFonts w:ascii="Times New Roman" w:hAnsi="Times New Roman"/>
                <w:sz w:val="22"/>
                <w:szCs w:val="22"/>
              </w:rPr>
            </w:pPr>
          </w:p>
        </w:tc>
        <w:tc>
          <w:tcPr>
            <w:tcW w:w="6461" w:type="dxa"/>
            <w:shd w:val="clear" w:color="auto" w:fill="auto"/>
          </w:tcPr>
          <w:p w14:paraId="51C542A4" w14:textId="77777777" w:rsidR="00C305D2" w:rsidRPr="00704088" w:rsidRDefault="00C305D2" w:rsidP="00E943A4">
            <w:pPr>
              <w:jc w:val="both"/>
              <w:rPr>
                <w:rFonts w:ascii="Times New Roman" w:hAnsi="Times New Roman"/>
                <w:sz w:val="22"/>
                <w:szCs w:val="22"/>
              </w:rPr>
            </w:pPr>
            <w:r w:rsidRPr="00704088">
              <w:rPr>
                <w:rFonts w:ascii="Times New Roman" w:hAnsi="Times New Roman"/>
                <w:sz w:val="22"/>
                <w:szCs w:val="22"/>
              </w:rPr>
              <w:t>Phía trong buồng thang bộ thoát nạn và trên mặt ngoài của tường buồng thang bộ thoát nạn ở vị trí tầng lánh nạn phải có biển thông báo với nội dung “GIAN LÁNH NẠN/FIRE EMERGENCY HOLDING AREA” đặt ở chiều cao 1,5 m tính từ mặt sàn của chiếu tới hoặc sàn tầng lánh nạn. Chiều cao chữ trên biển thông báo không được nhỏ hơn 50 mm.</w:t>
            </w:r>
          </w:p>
          <w:p w14:paraId="179A6852" w14:textId="77777777" w:rsidR="00C305D2" w:rsidRPr="00704088" w:rsidRDefault="00C305D2" w:rsidP="00E943A4">
            <w:pPr>
              <w:jc w:val="both"/>
              <w:rPr>
                <w:rFonts w:ascii="Times New Roman" w:hAnsi="Times New Roman"/>
                <w:sz w:val="22"/>
                <w:szCs w:val="22"/>
              </w:rPr>
            </w:pPr>
            <w:r w:rsidRPr="00704088">
              <w:rPr>
                <w:rFonts w:ascii="Times New Roman" w:hAnsi="Times New Roman"/>
                <w:sz w:val="22"/>
                <w:szCs w:val="22"/>
              </w:rPr>
              <w:t>Bên cạnh việc trình bày bằng tiếng Việt và tiếng Anh, nội dung biển thông báo có thể được trình bày thêm bằng các ngôn ngữ khác tùy thuộc đặc điểm người sử dụng phổ biến trong nhà</w:t>
            </w:r>
          </w:p>
        </w:tc>
        <w:tc>
          <w:tcPr>
            <w:tcW w:w="1889" w:type="dxa"/>
            <w:shd w:val="clear" w:color="auto" w:fill="auto"/>
          </w:tcPr>
          <w:p w14:paraId="19A0C3FE" w14:textId="77777777" w:rsidR="00C305D2" w:rsidRPr="00704088" w:rsidRDefault="00C305D2" w:rsidP="00E943A4">
            <w:pPr>
              <w:jc w:val="center"/>
              <w:rPr>
                <w:rFonts w:ascii="Times New Roman" w:hAnsi="Times New Roman"/>
                <w:sz w:val="22"/>
                <w:szCs w:val="22"/>
              </w:rPr>
            </w:pPr>
          </w:p>
        </w:tc>
        <w:tc>
          <w:tcPr>
            <w:tcW w:w="948" w:type="dxa"/>
            <w:shd w:val="clear" w:color="auto" w:fill="auto"/>
          </w:tcPr>
          <w:p w14:paraId="478BB593" w14:textId="77777777" w:rsidR="00C305D2" w:rsidRPr="00704088" w:rsidRDefault="00C305D2" w:rsidP="00E943A4">
            <w:pPr>
              <w:rPr>
                <w:rFonts w:ascii="Times New Roman" w:hAnsi="Times New Roman"/>
                <w:sz w:val="22"/>
                <w:szCs w:val="22"/>
              </w:rPr>
            </w:pPr>
          </w:p>
        </w:tc>
      </w:tr>
      <w:tr w:rsidR="00C305D2" w:rsidRPr="00704088" w14:paraId="407705DE" w14:textId="77777777" w:rsidTr="00E943A4">
        <w:tc>
          <w:tcPr>
            <w:tcW w:w="703" w:type="dxa"/>
            <w:shd w:val="clear" w:color="auto" w:fill="auto"/>
          </w:tcPr>
          <w:p w14:paraId="7F68E27A" w14:textId="072621C6" w:rsidR="00C305D2" w:rsidRPr="00704088" w:rsidRDefault="00C305D2" w:rsidP="00E943A4">
            <w:pPr>
              <w:jc w:val="center"/>
              <w:rPr>
                <w:rFonts w:ascii="Times New Roman" w:hAnsi="Times New Roman"/>
                <w:color w:val="FF0000"/>
                <w:sz w:val="22"/>
                <w:szCs w:val="22"/>
              </w:rPr>
            </w:pPr>
            <w:r w:rsidRPr="00704088">
              <w:rPr>
                <w:rFonts w:ascii="Times New Roman" w:hAnsi="Times New Roman"/>
                <w:color w:val="FF0000"/>
                <w:sz w:val="22"/>
                <w:szCs w:val="22"/>
              </w:rPr>
              <w:t>8.2</w:t>
            </w:r>
          </w:p>
        </w:tc>
        <w:tc>
          <w:tcPr>
            <w:tcW w:w="1999" w:type="dxa"/>
            <w:shd w:val="clear" w:color="auto" w:fill="auto"/>
          </w:tcPr>
          <w:p w14:paraId="75C569F0" w14:textId="77777777" w:rsidR="00C305D2" w:rsidRPr="00704088" w:rsidRDefault="00C305D2" w:rsidP="00E943A4">
            <w:pPr>
              <w:rPr>
                <w:rFonts w:ascii="Times New Roman" w:hAnsi="Times New Roman"/>
                <w:color w:val="FF0000"/>
                <w:sz w:val="22"/>
                <w:szCs w:val="22"/>
              </w:rPr>
            </w:pPr>
            <w:r w:rsidRPr="00704088">
              <w:rPr>
                <w:rFonts w:ascii="Times New Roman" w:hAnsi="Times New Roman"/>
                <w:color w:val="FF0000"/>
                <w:sz w:val="22"/>
                <w:szCs w:val="22"/>
              </w:rPr>
              <w:t>Vùng an toàn</w:t>
            </w:r>
          </w:p>
        </w:tc>
        <w:tc>
          <w:tcPr>
            <w:tcW w:w="3246" w:type="dxa"/>
            <w:shd w:val="clear" w:color="auto" w:fill="auto"/>
          </w:tcPr>
          <w:p w14:paraId="317E13B3" w14:textId="77777777" w:rsidR="00C305D2" w:rsidRPr="00704088" w:rsidRDefault="00C305D2" w:rsidP="00E41EB0">
            <w:pPr>
              <w:jc w:val="both"/>
              <w:rPr>
                <w:rFonts w:ascii="Times New Roman" w:hAnsi="Times New Roman"/>
                <w:sz w:val="22"/>
                <w:szCs w:val="22"/>
                <w:lang w:val="vi-VN"/>
              </w:rPr>
            </w:pPr>
            <w:r w:rsidRPr="00704088">
              <w:rPr>
                <w:rFonts w:ascii="Times New Roman" w:hAnsi="Times New Roman"/>
                <w:color w:val="FF0000"/>
                <w:sz w:val="22"/>
                <w:szCs w:val="22"/>
              </w:rPr>
              <w:t>Trường</w:t>
            </w:r>
            <w:r w:rsidRPr="00704088">
              <w:rPr>
                <w:rFonts w:ascii="Times New Roman" w:hAnsi="Times New Roman"/>
                <w:color w:val="FF0000"/>
                <w:sz w:val="22"/>
                <w:szCs w:val="22"/>
                <w:lang w:val="vi-VN"/>
              </w:rPr>
              <w:t xml:space="preserve"> hợp lựa chọn vùng an toàn thay thế gian lánh nạn</w:t>
            </w:r>
          </w:p>
        </w:tc>
        <w:tc>
          <w:tcPr>
            <w:tcW w:w="6461" w:type="dxa"/>
            <w:shd w:val="clear" w:color="auto" w:fill="auto"/>
          </w:tcPr>
          <w:p w14:paraId="4CC68914" w14:textId="77777777" w:rsidR="00C305D2" w:rsidRPr="00704088" w:rsidRDefault="00C305D2" w:rsidP="00E943A4">
            <w:pPr>
              <w:jc w:val="both"/>
              <w:rPr>
                <w:rFonts w:ascii="Times New Roman" w:hAnsi="Times New Roman"/>
                <w:color w:val="FF0000"/>
                <w:sz w:val="22"/>
                <w:szCs w:val="22"/>
              </w:rPr>
            </w:pPr>
            <w:r w:rsidRPr="00704088">
              <w:rPr>
                <w:rFonts w:ascii="Times New Roman" w:hAnsi="Times New Roman"/>
                <w:color w:val="FF0000"/>
                <w:sz w:val="22"/>
                <w:szCs w:val="22"/>
              </w:rPr>
              <w:t xml:space="preserve">Nếu lựa chọn khu vực lánh nạn tạm thời là các vùng an toàn thì phải tuân thủ các quy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 xml:space="preserve">ịnh sau </w:t>
            </w:r>
            <w:r w:rsidRPr="00704088">
              <w:rPr>
                <w:rFonts w:ascii="Times New Roman" w:hAnsi="Times New Roman" w:hint="eastAsia"/>
                <w:color w:val="FF0000"/>
                <w:sz w:val="22"/>
                <w:szCs w:val="22"/>
              </w:rPr>
              <w:t>đâ</w:t>
            </w:r>
            <w:r w:rsidRPr="00704088">
              <w:rPr>
                <w:rFonts w:ascii="Times New Roman" w:hAnsi="Times New Roman"/>
                <w:color w:val="FF0000"/>
                <w:sz w:val="22"/>
                <w:szCs w:val="22"/>
              </w:rPr>
              <w:t>y:</w:t>
            </w:r>
          </w:p>
          <w:p w14:paraId="77858FF1" w14:textId="77777777" w:rsidR="00C305D2" w:rsidRPr="00704088" w:rsidRDefault="00C305D2" w:rsidP="00E943A4">
            <w:pPr>
              <w:jc w:val="both"/>
              <w:rPr>
                <w:rFonts w:ascii="Times New Roman" w:hAnsi="Times New Roman"/>
                <w:color w:val="FF0000"/>
                <w:sz w:val="22"/>
                <w:szCs w:val="22"/>
              </w:rPr>
            </w:pPr>
            <w:r w:rsidRPr="00704088">
              <w:rPr>
                <w:rFonts w:ascii="Times New Roman" w:hAnsi="Times New Roman"/>
                <w:color w:val="FF0000"/>
                <w:sz w:val="22"/>
                <w:szCs w:val="22"/>
              </w:rPr>
              <w:lastRenderedPageBreak/>
              <w:t xml:space="preserve">a) Vùng an toàn </w:t>
            </w:r>
            <w:r w:rsidRPr="00704088">
              <w:rPr>
                <w:rFonts w:ascii="Times New Roman" w:hAnsi="Times New Roman" w:hint="eastAsia"/>
                <w:color w:val="FF0000"/>
                <w:sz w:val="22"/>
                <w:szCs w:val="22"/>
              </w:rPr>
              <w:t>đư</w:t>
            </w:r>
            <w:r w:rsidRPr="00704088">
              <w:rPr>
                <w:rFonts w:ascii="Times New Roman" w:hAnsi="Times New Roman"/>
                <w:color w:val="FF0000"/>
                <w:sz w:val="22"/>
                <w:szCs w:val="22"/>
              </w:rPr>
              <w:t>ợc phân thành 4 loại sau:</w:t>
            </w:r>
          </w:p>
          <w:p w14:paraId="59EFFBEC" w14:textId="77777777" w:rsidR="00C305D2" w:rsidRPr="00704088" w:rsidRDefault="00C305D2" w:rsidP="00E943A4">
            <w:pPr>
              <w:jc w:val="both"/>
              <w:rPr>
                <w:rFonts w:ascii="Times New Roman" w:hAnsi="Times New Roman"/>
                <w:color w:val="FF0000"/>
                <w:sz w:val="22"/>
                <w:szCs w:val="22"/>
              </w:rPr>
            </w:pPr>
            <w:r w:rsidRPr="00704088">
              <w:rPr>
                <w:rFonts w:ascii="Times New Roman" w:hAnsi="Times New Roman"/>
                <w:color w:val="FF0000"/>
                <w:sz w:val="22"/>
                <w:szCs w:val="22"/>
              </w:rPr>
              <w:t xml:space="preserve">Loại 1: là gian phòng </w:t>
            </w:r>
            <w:r w:rsidRPr="00704088">
              <w:rPr>
                <w:rFonts w:ascii="Times New Roman" w:hAnsi="Times New Roman" w:hint="eastAsia"/>
                <w:color w:val="FF0000"/>
                <w:sz w:val="22"/>
                <w:szCs w:val="22"/>
              </w:rPr>
              <w:t>đư</w:t>
            </w:r>
            <w:r w:rsidRPr="00704088">
              <w:rPr>
                <w:rFonts w:ascii="Times New Roman" w:hAnsi="Times New Roman"/>
                <w:color w:val="FF0000"/>
                <w:sz w:val="22"/>
                <w:szCs w:val="22"/>
              </w:rPr>
              <w:t>ợc ng</w:t>
            </w:r>
            <w:r w:rsidRPr="00704088">
              <w:rPr>
                <w:rFonts w:ascii="Times New Roman" w:hAnsi="Times New Roman" w:hint="eastAsia"/>
                <w:color w:val="FF0000"/>
                <w:sz w:val="22"/>
                <w:szCs w:val="22"/>
              </w:rPr>
              <w:t>ă</w:t>
            </w:r>
            <w:r w:rsidRPr="00704088">
              <w:rPr>
                <w:rFonts w:ascii="Times New Roman" w:hAnsi="Times New Roman"/>
                <w:color w:val="FF0000"/>
                <w:sz w:val="22"/>
                <w:szCs w:val="22"/>
              </w:rPr>
              <w:t>n cách với các khu vực khác bằng kết cấu bao che có giới hạn chịu lửa bằng giới hạn chịu lửa của t</w:t>
            </w:r>
            <w:r w:rsidRPr="00704088">
              <w:rPr>
                <w:rFonts w:ascii="Times New Roman" w:hAnsi="Times New Roman" w:hint="eastAsia"/>
                <w:color w:val="FF0000"/>
                <w:sz w:val="22"/>
                <w:szCs w:val="22"/>
              </w:rPr>
              <w:t>ư</w:t>
            </w:r>
            <w:r w:rsidRPr="00704088">
              <w:rPr>
                <w:rFonts w:ascii="Times New Roman" w:hAnsi="Times New Roman"/>
                <w:color w:val="FF0000"/>
                <w:sz w:val="22"/>
                <w:szCs w:val="22"/>
              </w:rPr>
              <w:t>ờng trong của buồng thang bộ t</w:t>
            </w:r>
            <w:r w:rsidRPr="00704088">
              <w:rPr>
                <w:rFonts w:ascii="Times New Roman" w:hAnsi="Times New Roman" w:hint="eastAsia"/>
                <w:color w:val="FF0000"/>
                <w:sz w:val="22"/>
                <w:szCs w:val="22"/>
              </w:rPr>
              <w:t>ươ</w:t>
            </w:r>
            <w:r w:rsidRPr="00704088">
              <w:rPr>
                <w:rFonts w:ascii="Times New Roman" w:hAnsi="Times New Roman"/>
                <w:color w:val="FF0000"/>
                <w:sz w:val="22"/>
                <w:szCs w:val="22"/>
              </w:rPr>
              <w:t xml:space="preserve">ng ứng với bậc chịu lửa của nhà (không xét chỉ tiêu R nếu các kết cấu bao che này không phải kết cấu chịu lực) và các bộ phận chèn bịt lỗ mở có giới hạn chịu lửa tối thiểu EI 60 (hoặc EIW 60) kín khói, </w:t>
            </w:r>
            <w:r w:rsidRPr="00704088">
              <w:rPr>
                <w:rFonts w:ascii="Times New Roman" w:hAnsi="Times New Roman" w:hint="eastAsia"/>
                <w:color w:val="FF0000"/>
                <w:sz w:val="22"/>
                <w:szCs w:val="22"/>
              </w:rPr>
              <w:t>đư</w:t>
            </w:r>
            <w:r w:rsidRPr="00704088">
              <w:rPr>
                <w:rFonts w:ascii="Times New Roman" w:hAnsi="Times New Roman"/>
                <w:color w:val="FF0000"/>
                <w:sz w:val="22"/>
                <w:szCs w:val="22"/>
              </w:rPr>
              <w:t>ợc tạo áp suất không khí d</w:t>
            </w:r>
            <w:r w:rsidRPr="00704088">
              <w:rPr>
                <w:rFonts w:ascii="Times New Roman" w:hAnsi="Times New Roman" w:hint="eastAsia"/>
                <w:color w:val="FF0000"/>
                <w:sz w:val="22"/>
                <w:szCs w:val="22"/>
              </w:rPr>
              <w:t>ươ</w:t>
            </w:r>
            <w:r w:rsidRPr="00704088">
              <w:rPr>
                <w:rFonts w:ascii="Times New Roman" w:hAnsi="Times New Roman"/>
                <w:color w:val="FF0000"/>
                <w:sz w:val="22"/>
                <w:szCs w:val="22"/>
              </w:rPr>
              <w:t xml:space="preserve">ng khi có cháy trong gian phòng hoặc trong khoang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ệm ng</w:t>
            </w:r>
            <w:r w:rsidRPr="00704088">
              <w:rPr>
                <w:rFonts w:ascii="Times New Roman" w:hAnsi="Times New Roman" w:hint="eastAsia"/>
                <w:color w:val="FF0000"/>
                <w:sz w:val="22"/>
                <w:szCs w:val="22"/>
              </w:rPr>
              <w:t>ă</w:t>
            </w:r>
            <w:r w:rsidRPr="00704088">
              <w:rPr>
                <w:rFonts w:ascii="Times New Roman" w:hAnsi="Times New Roman"/>
                <w:color w:val="FF0000"/>
                <w:sz w:val="22"/>
                <w:szCs w:val="22"/>
              </w:rPr>
              <w:t xml:space="preserve">n cháy ở lối vào của gian phòng này, hoặc lối vào gian phòng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 xml:space="preserve">i qua một vùng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 xml:space="preserve">ệm không khí không nhiễm khói theo các </w:t>
            </w:r>
            <w:r w:rsidRPr="00704088">
              <w:rPr>
                <w:rFonts w:ascii="Times New Roman" w:hAnsi="Times New Roman" w:hint="eastAsia"/>
                <w:color w:val="FF0000"/>
                <w:sz w:val="22"/>
                <w:szCs w:val="22"/>
              </w:rPr>
              <w:t>đư</w:t>
            </w:r>
            <w:r w:rsidRPr="00704088">
              <w:rPr>
                <w:rFonts w:ascii="Times New Roman" w:hAnsi="Times New Roman"/>
                <w:color w:val="FF0000"/>
                <w:sz w:val="22"/>
                <w:szCs w:val="22"/>
              </w:rPr>
              <w:t xml:space="preserve">ờng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i chuyển tiếp hở (t</w:t>
            </w:r>
            <w:r w:rsidRPr="00704088">
              <w:rPr>
                <w:rFonts w:ascii="Times New Roman" w:hAnsi="Times New Roman" w:hint="eastAsia"/>
                <w:color w:val="FF0000"/>
                <w:sz w:val="22"/>
                <w:szCs w:val="22"/>
              </w:rPr>
              <w:t>ươ</w:t>
            </w:r>
            <w:r w:rsidRPr="00704088">
              <w:rPr>
                <w:rFonts w:ascii="Times New Roman" w:hAnsi="Times New Roman"/>
                <w:color w:val="FF0000"/>
                <w:sz w:val="22"/>
                <w:szCs w:val="22"/>
              </w:rPr>
              <w:t>ng tự lối vào buồng thang bộ N1).</w:t>
            </w:r>
          </w:p>
          <w:p w14:paraId="66A071D0" w14:textId="77777777" w:rsidR="00C305D2" w:rsidRPr="00704088" w:rsidRDefault="00C305D2" w:rsidP="00E943A4">
            <w:pPr>
              <w:jc w:val="both"/>
              <w:rPr>
                <w:rFonts w:ascii="Times New Roman" w:hAnsi="Times New Roman"/>
                <w:color w:val="FF0000"/>
                <w:sz w:val="22"/>
                <w:szCs w:val="22"/>
              </w:rPr>
            </w:pPr>
            <w:r w:rsidRPr="00704088">
              <w:rPr>
                <w:rFonts w:ascii="Times New Roman" w:hAnsi="Times New Roman"/>
                <w:color w:val="FF0000"/>
                <w:sz w:val="22"/>
                <w:szCs w:val="22"/>
              </w:rPr>
              <w:t xml:space="preserve">Lối ra thoát nạn từ vùng an toàn loại 1 phải dẫn vào sảnh thang máy </w:t>
            </w:r>
            <w:r w:rsidRPr="00704088">
              <w:rPr>
                <w:rFonts w:ascii="Times New Roman" w:hAnsi="Times New Roman" w:hint="eastAsia"/>
                <w:color w:val="FF0000"/>
                <w:sz w:val="22"/>
                <w:szCs w:val="22"/>
              </w:rPr>
              <w:t>đư</w:t>
            </w:r>
            <w:r w:rsidRPr="00704088">
              <w:rPr>
                <w:rFonts w:ascii="Times New Roman" w:hAnsi="Times New Roman"/>
                <w:color w:val="FF0000"/>
                <w:sz w:val="22"/>
                <w:szCs w:val="22"/>
              </w:rPr>
              <w:t>ợc bảo vệ nh</w:t>
            </w:r>
            <w:r w:rsidRPr="00704088">
              <w:rPr>
                <w:rFonts w:ascii="Times New Roman" w:hAnsi="Times New Roman" w:hint="eastAsia"/>
                <w:color w:val="FF0000"/>
                <w:sz w:val="22"/>
                <w:szCs w:val="22"/>
              </w:rPr>
              <w:t>ư</w:t>
            </w:r>
            <w:r w:rsidRPr="00704088">
              <w:rPr>
                <w:rFonts w:ascii="Times New Roman" w:hAnsi="Times New Roman"/>
                <w:color w:val="FF0000"/>
                <w:sz w:val="22"/>
                <w:szCs w:val="22"/>
              </w:rPr>
              <w:t xml:space="preserve"> khoang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ệm ng</w:t>
            </w:r>
            <w:r w:rsidRPr="00704088">
              <w:rPr>
                <w:rFonts w:ascii="Times New Roman" w:hAnsi="Times New Roman" w:hint="eastAsia"/>
                <w:color w:val="FF0000"/>
                <w:sz w:val="22"/>
                <w:szCs w:val="22"/>
              </w:rPr>
              <w:t>ă</w:t>
            </w:r>
            <w:r w:rsidRPr="00704088">
              <w:rPr>
                <w:rFonts w:ascii="Times New Roman" w:hAnsi="Times New Roman"/>
                <w:color w:val="FF0000"/>
                <w:sz w:val="22"/>
                <w:szCs w:val="22"/>
              </w:rPr>
              <w:t>n cháy loại 1, hoặc vào buồng thang bộ thoát nạn, hoặc kết hợp các ph</w:t>
            </w:r>
            <w:r w:rsidRPr="00704088">
              <w:rPr>
                <w:rFonts w:ascii="Times New Roman" w:hAnsi="Times New Roman" w:hint="eastAsia"/>
                <w:color w:val="FF0000"/>
                <w:sz w:val="22"/>
                <w:szCs w:val="22"/>
              </w:rPr>
              <w:t>ươ</w:t>
            </w:r>
            <w:r w:rsidRPr="00704088">
              <w:rPr>
                <w:rFonts w:ascii="Times New Roman" w:hAnsi="Times New Roman"/>
                <w:color w:val="FF0000"/>
                <w:sz w:val="22"/>
                <w:szCs w:val="22"/>
              </w:rPr>
              <w:t xml:space="preserve">ng án trên (có thể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 xml:space="preserve">i qua các hành lang an toàn </w:t>
            </w:r>
            <w:r w:rsidRPr="00704088">
              <w:rPr>
                <w:rFonts w:ascii="Times New Roman" w:hAnsi="Times New Roman" w:hint="eastAsia"/>
                <w:color w:val="FF0000"/>
                <w:sz w:val="22"/>
                <w:szCs w:val="22"/>
              </w:rPr>
              <w:t>đư</w:t>
            </w:r>
            <w:r w:rsidRPr="00704088">
              <w:rPr>
                <w:rFonts w:ascii="Times New Roman" w:hAnsi="Times New Roman"/>
                <w:color w:val="FF0000"/>
                <w:sz w:val="22"/>
                <w:szCs w:val="22"/>
              </w:rPr>
              <w:t>ợc bảo vệ nh</w:t>
            </w:r>
            <w:r w:rsidRPr="00704088">
              <w:rPr>
                <w:rFonts w:ascii="Times New Roman" w:hAnsi="Times New Roman" w:hint="eastAsia"/>
                <w:color w:val="FF0000"/>
                <w:sz w:val="22"/>
                <w:szCs w:val="22"/>
              </w:rPr>
              <w:t>ư</w:t>
            </w:r>
            <w:r w:rsidRPr="00704088">
              <w:rPr>
                <w:rFonts w:ascii="Times New Roman" w:hAnsi="Times New Roman"/>
                <w:color w:val="FF0000"/>
                <w:sz w:val="22"/>
                <w:szCs w:val="22"/>
              </w:rPr>
              <w:t xml:space="preserve"> hành lang thoát nạn của nhà, hoặc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 xml:space="preserve">i qua các vùng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ệm không khí không nhiễm khói).</w:t>
            </w:r>
          </w:p>
          <w:p w14:paraId="343B13AD" w14:textId="77777777" w:rsidR="00C305D2" w:rsidRPr="00704088" w:rsidRDefault="00C305D2" w:rsidP="00E943A4">
            <w:pPr>
              <w:jc w:val="both"/>
              <w:rPr>
                <w:rFonts w:ascii="Times New Roman" w:hAnsi="Times New Roman"/>
                <w:color w:val="FF0000"/>
                <w:sz w:val="22"/>
                <w:szCs w:val="22"/>
              </w:rPr>
            </w:pPr>
            <w:r w:rsidRPr="00704088">
              <w:rPr>
                <w:rFonts w:ascii="Times New Roman" w:hAnsi="Times New Roman"/>
                <w:color w:val="FF0000"/>
                <w:sz w:val="22"/>
                <w:szCs w:val="22"/>
              </w:rPr>
              <w:t xml:space="preserve">Loại 2: là vùng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 xml:space="preserve">ặt ở trên mái có khai thác sử dụng với lối ra mái phải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 xml:space="preserve">i qua khoang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ệm ng</w:t>
            </w:r>
            <w:r w:rsidRPr="00704088">
              <w:rPr>
                <w:rFonts w:ascii="Times New Roman" w:hAnsi="Times New Roman" w:hint="eastAsia"/>
                <w:color w:val="FF0000"/>
                <w:sz w:val="22"/>
                <w:szCs w:val="22"/>
              </w:rPr>
              <w:t>ă</w:t>
            </w:r>
            <w:r w:rsidRPr="00704088">
              <w:rPr>
                <w:rFonts w:ascii="Times New Roman" w:hAnsi="Times New Roman"/>
                <w:color w:val="FF0000"/>
                <w:sz w:val="22"/>
                <w:szCs w:val="22"/>
              </w:rPr>
              <w:t xml:space="preserve">n cháy loại 1.  </w:t>
            </w:r>
          </w:p>
          <w:p w14:paraId="596EA8E4" w14:textId="77777777" w:rsidR="00C305D2" w:rsidRPr="00704088" w:rsidRDefault="00C305D2" w:rsidP="00E943A4">
            <w:pPr>
              <w:jc w:val="both"/>
              <w:rPr>
                <w:rFonts w:ascii="Times New Roman" w:hAnsi="Times New Roman"/>
                <w:color w:val="FF0000"/>
                <w:sz w:val="22"/>
                <w:szCs w:val="22"/>
              </w:rPr>
            </w:pPr>
            <w:r w:rsidRPr="00704088">
              <w:rPr>
                <w:rFonts w:ascii="Times New Roman" w:hAnsi="Times New Roman"/>
                <w:color w:val="FF0000"/>
                <w:sz w:val="22"/>
                <w:szCs w:val="22"/>
              </w:rPr>
              <w:t xml:space="preserve">Loại 3: là một khoang cháy hoặc một phân khoang cháy, có </w:t>
            </w:r>
            <w:r w:rsidRPr="00704088">
              <w:rPr>
                <w:rFonts w:ascii="Times New Roman" w:hAnsi="Times New Roman" w:hint="eastAsia"/>
                <w:color w:val="FF0000"/>
                <w:sz w:val="22"/>
                <w:szCs w:val="22"/>
              </w:rPr>
              <w:t>đư</w:t>
            </w:r>
            <w:r w:rsidRPr="00704088">
              <w:rPr>
                <w:rFonts w:ascii="Times New Roman" w:hAnsi="Times New Roman"/>
                <w:color w:val="FF0000"/>
                <w:sz w:val="22"/>
                <w:szCs w:val="22"/>
              </w:rPr>
              <w:t xml:space="preserve">ờng thoát nạn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 xml:space="preserve">ộc lập </w:t>
            </w:r>
            <w:r w:rsidRPr="00704088">
              <w:rPr>
                <w:rFonts w:ascii="Times New Roman" w:hAnsi="Times New Roman" w:hint="eastAsia"/>
                <w:color w:val="FF0000"/>
                <w:sz w:val="22"/>
                <w:szCs w:val="22"/>
              </w:rPr>
              <w:t>đư</w:t>
            </w:r>
            <w:r w:rsidRPr="00704088">
              <w:rPr>
                <w:rFonts w:ascii="Times New Roman" w:hAnsi="Times New Roman"/>
                <w:color w:val="FF0000"/>
                <w:sz w:val="22"/>
                <w:szCs w:val="22"/>
              </w:rPr>
              <w:t>ợc bảo vệ bằng vách ng</w:t>
            </w:r>
            <w:r w:rsidRPr="00704088">
              <w:rPr>
                <w:rFonts w:ascii="Times New Roman" w:hAnsi="Times New Roman" w:hint="eastAsia"/>
                <w:color w:val="FF0000"/>
                <w:sz w:val="22"/>
                <w:szCs w:val="22"/>
              </w:rPr>
              <w:t>ă</w:t>
            </w:r>
            <w:r w:rsidRPr="00704088">
              <w:rPr>
                <w:rFonts w:ascii="Times New Roman" w:hAnsi="Times New Roman"/>
                <w:color w:val="FF0000"/>
                <w:sz w:val="22"/>
                <w:szCs w:val="22"/>
              </w:rPr>
              <w:t>n cháy loại 1 và sàn ng</w:t>
            </w:r>
            <w:r w:rsidRPr="00704088">
              <w:rPr>
                <w:rFonts w:ascii="Times New Roman" w:hAnsi="Times New Roman" w:hint="eastAsia"/>
                <w:color w:val="FF0000"/>
                <w:sz w:val="22"/>
                <w:szCs w:val="22"/>
              </w:rPr>
              <w:t>ă</w:t>
            </w:r>
            <w:r w:rsidRPr="00704088">
              <w:rPr>
                <w:rFonts w:ascii="Times New Roman" w:hAnsi="Times New Roman"/>
                <w:color w:val="FF0000"/>
                <w:sz w:val="22"/>
                <w:szCs w:val="22"/>
              </w:rPr>
              <w:t>n cháy loại 3.</w:t>
            </w:r>
          </w:p>
          <w:p w14:paraId="055212E4" w14:textId="77777777" w:rsidR="00C305D2" w:rsidRPr="00704088" w:rsidRDefault="00C305D2" w:rsidP="00E943A4">
            <w:pPr>
              <w:jc w:val="both"/>
              <w:rPr>
                <w:rFonts w:ascii="Times New Roman" w:hAnsi="Times New Roman"/>
                <w:color w:val="FF0000"/>
                <w:sz w:val="22"/>
                <w:szCs w:val="22"/>
              </w:rPr>
            </w:pPr>
            <w:r w:rsidRPr="00704088">
              <w:rPr>
                <w:rFonts w:ascii="Times New Roman" w:hAnsi="Times New Roman"/>
                <w:color w:val="FF0000"/>
                <w:sz w:val="22"/>
                <w:szCs w:val="22"/>
              </w:rPr>
              <w:t>Loại 4: là buồng thang bộ.</w:t>
            </w:r>
          </w:p>
          <w:p w14:paraId="38AB630F" w14:textId="77777777" w:rsidR="00C305D2" w:rsidRPr="00704088" w:rsidRDefault="00C305D2" w:rsidP="00E943A4">
            <w:pPr>
              <w:jc w:val="both"/>
              <w:rPr>
                <w:rFonts w:ascii="Times New Roman" w:hAnsi="Times New Roman"/>
                <w:color w:val="FF0000"/>
                <w:sz w:val="22"/>
                <w:szCs w:val="22"/>
              </w:rPr>
            </w:pPr>
            <w:r w:rsidRPr="00704088">
              <w:rPr>
                <w:rFonts w:ascii="Times New Roman" w:hAnsi="Times New Roman"/>
                <w:color w:val="FF0000"/>
                <w:sz w:val="22"/>
                <w:szCs w:val="22"/>
              </w:rPr>
              <w:t xml:space="preserve">b) Vùng an toàn loại 4 chỉ </w:t>
            </w:r>
            <w:r w:rsidRPr="00704088">
              <w:rPr>
                <w:rFonts w:ascii="Times New Roman" w:hAnsi="Times New Roman" w:hint="eastAsia"/>
                <w:color w:val="FF0000"/>
                <w:sz w:val="22"/>
                <w:szCs w:val="22"/>
              </w:rPr>
              <w:t>đư</w:t>
            </w:r>
            <w:r w:rsidRPr="00704088">
              <w:rPr>
                <w:rFonts w:ascii="Times New Roman" w:hAnsi="Times New Roman"/>
                <w:color w:val="FF0000"/>
                <w:sz w:val="22"/>
                <w:szCs w:val="22"/>
              </w:rPr>
              <w:t>ợc sử dụng cho các nhà nhóm F1.3. Các nhà thuộc các nhóm công n</w:t>
            </w:r>
            <w:r w:rsidRPr="00704088">
              <w:rPr>
                <w:rFonts w:ascii="Times New Roman" w:hAnsi="Times New Roman" w:hint="eastAsia"/>
                <w:color w:val="FF0000"/>
                <w:sz w:val="22"/>
                <w:szCs w:val="22"/>
              </w:rPr>
              <w:t>ă</w:t>
            </w:r>
            <w:r w:rsidRPr="00704088">
              <w:rPr>
                <w:rFonts w:ascii="Times New Roman" w:hAnsi="Times New Roman"/>
                <w:color w:val="FF0000"/>
                <w:sz w:val="22"/>
                <w:szCs w:val="22"/>
              </w:rPr>
              <w:t xml:space="preserve">ng khác </w:t>
            </w:r>
            <w:r w:rsidRPr="00704088">
              <w:rPr>
                <w:rFonts w:ascii="Times New Roman" w:hAnsi="Times New Roman" w:hint="eastAsia"/>
                <w:color w:val="FF0000"/>
                <w:sz w:val="22"/>
                <w:szCs w:val="22"/>
              </w:rPr>
              <w:t>đư</w:t>
            </w:r>
            <w:r w:rsidRPr="00704088">
              <w:rPr>
                <w:rFonts w:ascii="Times New Roman" w:hAnsi="Times New Roman"/>
                <w:color w:val="FF0000"/>
                <w:sz w:val="22"/>
                <w:szCs w:val="22"/>
              </w:rPr>
              <w:t>ợc lựa chọn loại 1, 2, hoặc 3, hoặc kết hợp.</w:t>
            </w:r>
          </w:p>
          <w:p w14:paraId="22041310" w14:textId="77777777" w:rsidR="00C305D2" w:rsidRPr="00704088" w:rsidRDefault="00C305D2" w:rsidP="00E943A4">
            <w:pPr>
              <w:jc w:val="both"/>
              <w:rPr>
                <w:rFonts w:ascii="Times New Roman" w:hAnsi="Times New Roman"/>
                <w:color w:val="FF0000"/>
                <w:sz w:val="22"/>
                <w:szCs w:val="22"/>
              </w:rPr>
            </w:pPr>
            <w:r w:rsidRPr="00704088">
              <w:rPr>
                <w:rFonts w:ascii="Times New Roman" w:hAnsi="Times New Roman"/>
                <w:color w:val="FF0000"/>
                <w:sz w:val="22"/>
                <w:szCs w:val="22"/>
              </w:rPr>
              <w:t xml:space="preserve">c) Vùng an toàn phải </w:t>
            </w:r>
            <w:r w:rsidRPr="00704088">
              <w:rPr>
                <w:rFonts w:ascii="Times New Roman" w:hAnsi="Times New Roman" w:hint="eastAsia"/>
                <w:color w:val="FF0000"/>
                <w:sz w:val="22"/>
                <w:szCs w:val="22"/>
              </w:rPr>
              <w:t>đư</w:t>
            </w:r>
            <w:r w:rsidRPr="00704088">
              <w:rPr>
                <w:rFonts w:ascii="Times New Roman" w:hAnsi="Times New Roman"/>
                <w:color w:val="FF0000"/>
                <w:sz w:val="22"/>
                <w:szCs w:val="22"/>
              </w:rPr>
              <w:t xml:space="preserve">ợc bố trí trên tất cả các tầng của nhà (trừ tầng có lối ra ngoài trực tiếp) hoặc bố trí cách tối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 xml:space="preserve">a 5 tầng, có chỉ dẫn thoát nạn tại mỗi tầng,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 xml:space="preserve">ồng thời phải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 xml:space="preserve">ảm bảo tiếp cận </w:t>
            </w:r>
            <w:r w:rsidRPr="00704088">
              <w:rPr>
                <w:rFonts w:ascii="Times New Roman" w:hAnsi="Times New Roman" w:hint="eastAsia"/>
                <w:color w:val="FF0000"/>
                <w:sz w:val="22"/>
                <w:szCs w:val="22"/>
              </w:rPr>
              <w:t>đư</w:t>
            </w:r>
            <w:r w:rsidRPr="00704088">
              <w:rPr>
                <w:rFonts w:ascii="Times New Roman" w:hAnsi="Times New Roman"/>
                <w:color w:val="FF0000"/>
                <w:sz w:val="22"/>
                <w:szCs w:val="22"/>
              </w:rPr>
              <w:t>ợc cho ng</w:t>
            </w:r>
            <w:r w:rsidRPr="00704088">
              <w:rPr>
                <w:rFonts w:ascii="Times New Roman" w:hAnsi="Times New Roman" w:hint="eastAsia"/>
                <w:color w:val="FF0000"/>
                <w:sz w:val="22"/>
                <w:szCs w:val="22"/>
              </w:rPr>
              <w:t>ư</w:t>
            </w:r>
            <w:r w:rsidRPr="00704088">
              <w:rPr>
                <w:rFonts w:ascii="Times New Roman" w:hAnsi="Times New Roman"/>
                <w:color w:val="FF0000"/>
                <w:sz w:val="22"/>
                <w:szCs w:val="22"/>
              </w:rPr>
              <w:t>ời khuyết tật và những ng</w:t>
            </w:r>
            <w:r w:rsidRPr="00704088">
              <w:rPr>
                <w:rFonts w:ascii="Times New Roman" w:hAnsi="Times New Roman" w:hint="eastAsia"/>
                <w:color w:val="FF0000"/>
                <w:sz w:val="22"/>
                <w:szCs w:val="22"/>
              </w:rPr>
              <w:t>ư</w:t>
            </w:r>
            <w:r w:rsidRPr="00704088">
              <w:rPr>
                <w:rFonts w:ascii="Times New Roman" w:hAnsi="Times New Roman"/>
                <w:color w:val="FF0000"/>
                <w:sz w:val="22"/>
                <w:szCs w:val="22"/>
              </w:rPr>
              <w:t>ời có khả n</w:t>
            </w:r>
            <w:r w:rsidRPr="00704088">
              <w:rPr>
                <w:rFonts w:ascii="Times New Roman" w:hAnsi="Times New Roman" w:hint="eastAsia"/>
                <w:color w:val="FF0000"/>
                <w:sz w:val="22"/>
                <w:szCs w:val="22"/>
              </w:rPr>
              <w:t>ă</w:t>
            </w:r>
            <w:r w:rsidRPr="00704088">
              <w:rPr>
                <w:rFonts w:ascii="Times New Roman" w:hAnsi="Times New Roman"/>
                <w:color w:val="FF0000"/>
                <w:sz w:val="22"/>
                <w:szCs w:val="22"/>
              </w:rPr>
              <w:t>ng di chuyển hạn chế khác cần phải sử dụng xe l</w:t>
            </w:r>
            <w:r w:rsidRPr="00704088">
              <w:rPr>
                <w:rFonts w:ascii="Times New Roman" w:hAnsi="Times New Roman" w:hint="eastAsia"/>
                <w:color w:val="FF0000"/>
                <w:sz w:val="22"/>
                <w:szCs w:val="22"/>
              </w:rPr>
              <w:t>ă</w:t>
            </w:r>
            <w:r w:rsidRPr="00704088">
              <w:rPr>
                <w:rFonts w:ascii="Times New Roman" w:hAnsi="Times New Roman"/>
                <w:color w:val="FF0000"/>
                <w:sz w:val="22"/>
                <w:szCs w:val="22"/>
              </w:rPr>
              <w:t>n.</w:t>
            </w:r>
          </w:p>
          <w:p w14:paraId="115C13C6" w14:textId="77777777" w:rsidR="00C305D2" w:rsidRPr="00704088" w:rsidRDefault="00C305D2" w:rsidP="00E943A4">
            <w:pPr>
              <w:jc w:val="both"/>
              <w:rPr>
                <w:rFonts w:ascii="Times New Roman" w:hAnsi="Times New Roman"/>
                <w:color w:val="FF0000"/>
                <w:sz w:val="22"/>
                <w:szCs w:val="22"/>
              </w:rPr>
            </w:pPr>
            <w:r w:rsidRPr="00704088">
              <w:rPr>
                <w:rFonts w:ascii="Times New Roman" w:hAnsi="Times New Roman"/>
                <w:color w:val="FF0000"/>
                <w:sz w:val="22"/>
                <w:szCs w:val="22"/>
              </w:rPr>
              <w:t>d) Diện tích vùng an toàn tính cho một tầng nhà phải tính toán c</w:t>
            </w:r>
            <w:r w:rsidRPr="00704088">
              <w:rPr>
                <w:rFonts w:ascii="Times New Roman" w:hAnsi="Times New Roman" w:hint="eastAsia"/>
                <w:color w:val="FF0000"/>
                <w:sz w:val="22"/>
                <w:szCs w:val="22"/>
              </w:rPr>
              <w:t>ă</w:t>
            </w:r>
            <w:r w:rsidRPr="00704088">
              <w:rPr>
                <w:rFonts w:ascii="Times New Roman" w:hAnsi="Times New Roman"/>
                <w:color w:val="FF0000"/>
                <w:sz w:val="22"/>
                <w:szCs w:val="22"/>
              </w:rPr>
              <w:t>n cứ vào số l</w:t>
            </w:r>
            <w:r w:rsidRPr="00704088">
              <w:rPr>
                <w:rFonts w:ascii="Times New Roman" w:hAnsi="Times New Roman" w:hint="eastAsia"/>
                <w:color w:val="FF0000"/>
                <w:sz w:val="22"/>
                <w:szCs w:val="22"/>
              </w:rPr>
              <w:t>ư</w:t>
            </w:r>
            <w:r w:rsidRPr="00704088">
              <w:rPr>
                <w:rFonts w:ascii="Times New Roman" w:hAnsi="Times New Roman"/>
                <w:color w:val="FF0000"/>
                <w:sz w:val="22"/>
                <w:szCs w:val="22"/>
              </w:rPr>
              <w:t>ợng ng</w:t>
            </w:r>
            <w:r w:rsidRPr="00704088">
              <w:rPr>
                <w:rFonts w:ascii="Times New Roman" w:hAnsi="Times New Roman" w:hint="eastAsia"/>
                <w:color w:val="FF0000"/>
                <w:sz w:val="22"/>
                <w:szCs w:val="22"/>
              </w:rPr>
              <w:t>ư</w:t>
            </w:r>
            <w:r w:rsidRPr="00704088">
              <w:rPr>
                <w:rFonts w:ascii="Times New Roman" w:hAnsi="Times New Roman"/>
                <w:color w:val="FF0000"/>
                <w:sz w:val="22"/>
                <w:szCs w:val="22"/>
              </w:rPr>
              <w:t xml:space="preserve">ời cần </w:t>
            </w:r>
            <w:r w:rsidRPr="00704088">
              <w:rPr>
                <w:rFonts w:ascii="Times New Roman" w:hAnsi="Times New Roman" w:hint="eastAsia"/>
                <w:color w:val="FF0000"/>
                <w:sz w:val="22"/>
                <w:szCs w:val="22"/>
              </w:rPr>
              <w:t>đư</w:t>
            </w:r>
            <w:r w:rsidRPr="00704088">
              <w:rPr>
                <w:rFonts w:ascii="Times New Roman" w:hAnsi="Times New Roman"/>
                <w:color w:val="FF0000"/>
                <w:sz w:val="22"/>
                <w:szCs w:val="22"/>
              </w:rPr>
              <w:t>ợc bố trí lánh nạn tùy theo công n</w:t>
            </w:r>
            <w:r w:rsidRPr="00704088">
              <w:rPr>
                <w:rFonts w:ascii="Times New Roman" w:hAnsi="Times New Roman" w:hint="eastAsia"/>
                <w:color w:val="FF0000"/>
                <w:sz w:val="22"/>
                <w:szCs w:val="22"/>
              </w:rPr>
              <w:t>ă</w:t>
            </w:r>
            <w:r w:rsidRPr="00704088">
              <w:rPr>
                <w:rFonts w:ascii="Times New Roman" w:hAnsi="Times New Roman"/>
                <w:color w:val="FF0000"/>
                <w:sz w:val="22"/>
                <w:szCs w:val="22"/>
              </w:rPr>
              <w:t xml:space="preserve">ng của phần nhà </w:t>
            </w:r>
            <w:r w:rsidRPr="00704088">
              <w:rPr>
                <w:rFonts w:ascii="Times New Roman" w:hAnsi="Times New Roman" w:hint="eastAsia"/>
                <w:color w:val="FF0000"/>
                <w:sz w:val="22"/>
                <w:szCs w:val="22"/>
              </w:rPr>
              <w:t>đó</w:t>
            </w:r>
            <w:r w:rsidRPr="00704088">
              <w:rPr>
                <w:rFonts w:ascii="Times New Roman" w:hAnsi="Times New Roman"/>
                <w:color w:val="FF0000"/>
                <w:sz w:val="22"/>
                <w:szCs w:val="22"/>
              </w:rPr>
              <w:t xml:space="preserve"> và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ịnh mức diện tích sàn cho mỗi ng</w:t>
            </w:r>
            <w:r w:rsidRPr="00704088">
              <w:rPr>
                <w:rFonts w:ascii="Times New Roman" w:hAnsi="Times New Roman" w:hint="eastAsia"/>
                <w:color w:val="FF0000"/>
                <w:sz w:val="22"/>
                <w:szCs w:val="22"/>
              </w:rPr>
              <w:t>ư</w:t>
            </w:r>
            <w:r w:rsidRPr="00704088">
              <w:rPr>
                <w:rFonts w:ascii="Times New Roman" w:hAnsi="Times New Roman"/>
                <w:color w:val="FF0000"/>
                <w:sz w:val="22"/>
                <w:szCs w:val="22"/>
              </w:rPr>
              <w:t>ời, có bao gồm diện tích sàn cho ng</w:t>
            </w:r>
            <w:r w:rsidRPr="00704088">
              <w:rPr>
                <w:rFonts w:ascii="Times New Roman" w:hAnsi="Times New Roman" w:hint="eastAsia"/>
                <w:color w:val="FF0000"/>
                <w:sz w:val="22"/>
                <w:szCs w:val="22"/>
              </w:rPr>
              <w:t>ư</w:t>
            </w:r>
            <w:r w:rsidRPr="00704088">
              <w:rPr>
                <w:rFonts w:ascii="Times New Roman" w:hAnsi="Times New Roman"/>
                <w:color w:val="FF0000"/>
                <w:sz w:val="22"/>
                <w:szCs w:val="22"/>
              </w:rPr>
              <w:t>ời sử dụng xe l</w:t>
            </w:r>
            <w:r w:rsidRPr="00704088">
              <w:rPr>
                <w:rFonts w:ascii="Times New Roman" w:hAnsi="Times New Roman" w:hint="eastAsia"/>
                <w:color w:val="FF0000"/>
                <w:sz w:val="22"/>
                <w:szCs w:val="22"/>
              </w:rPr>
              <w:t>ă</w:t>
            </w:r>
            <w:r w:rsidRPr="00704088">
              <w:rPr>
                <w:rFonts w:ascii="Times New Roman" w:hAnsi="Times New Roman"/>
                <w:color w:val="FF0000"/>
                <w:sz w:val="22"/>
                <w:szCs w:val="22"/>
              </w:rPr>
              <w:t>n. Cụ thể nh</w:t>
            </w:r>
            <w:r w:rsidRPr="00704088">
              <w:rPr>
                <w:rFonts w:ascii="Times New Roman" w:hAnsi="Times New Roman" w:hint="eastAsia"/>
                <w:color w:val="FF0000"/>
                <w:sz w:val="22"/>
                <w:szCs w:val="22"/>
              </w:rPr>
              <w:t>ư</w:t>
            </w:r>
            <w:r w:rsidRPr="00704088">
              <w:rPr>
                <w:rFonts w:ascii="Times New Roman" w:hAnsi="Times New Roman"/>
                <w:color w:val="FF0000"/>
                <w:sz w:val="22"/>
                <w:szCs w:val="22"/>
              </w:rPr>
              <w:t xml:space="preserve"> sau:</w:t>
            </w:r>
          </w:p>
          <w:p w14:paraId="146F46EF" w14:textId="77777777" w:rsidR="00C305D2" w:rsidRPr="00704088" w:rsidRDefault="00C305D2" w:rsidP="00E943A4">
            <w:pPr>
              <w:jc w:val="both"/>
              <w:rPr>
                <w:rFonts w:ascii="Times New Roman" w:hAnsi="Times New Roman"/>
                <w:color w:val="FF0000"/>
                <w:sz w:val="22"/>
                <w:szCs w:val="22"/>
              </w:rPr>
            </w:pPr>
            <w:r w:rsidRPr="00704088">
              <w:rPr>
                <w:rFonts w:ascii="Times New Roman" w:hAnsi="Times New Roman"/>
                <w:color w:val="FF0000"/>
                <w:sz w:val="22"/>
                <w:szCs w:val="22"/>
              </w:rPr>
              <w:t xml:space="preserve">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 xml:space="preserve">ịnh mức diện tích sàn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ối với ng</w:t>
            </w:r>
            <w:r w:rsidRPr="00704088">
              <w:rPr>
                <w:rFonts w:ascii="Times New Roman" w:hAnsi="Times New Roman" w:hint="eastAsia"/>
                <w:color w:val="FF0000"/>
                <w:sz w:val="22"/>
                <w:szCs w:val="22"/>
              </w:rPr>
              <w:t>ư</w:t>
            </w:r>
            <w:r w:rsidRPr="00704088">
              <w:rPr>
                <w:rFonts w:ascii="Times New Roman" w:hAnsi="Times New Roman"/>
                <w:color w:val="FF0000"/>
                <w:sz w:val="22"/>
                <w:szCs w:val="22"/>
              </w:rPr>
              <w:t>ời sử dụng xe l</w:t>
            </w:r>
            <w:r w:rsidRPr="00704088">
              <w:rPr>
                <w:rFonts w:ascii="Times New Roman" w:hAnsi="Times New Roman" w:hint="eastAsia"/>
                <w:color w:val="FF0000"/>
                <w:sz w:val="22"/>
                <w:szCs w:val="22"/>
              </w:rPr>
              <w:t>ă</w:t>
            </w:r>
            <w:r w:rsidRPr="00704088">
              <w:rPr>
                <w:rFonts w:ascii="Times New Roman" w:hAnsi="Times New Roman"/>
                <w:color w:val="FF0000"/>
                <w:sz w:val="22"/>
                <w:szCs w:val="22"/>
              </w:rPr>
              <w:t>n: số l</w:t>
            </w:r>
            <w:r w:rsidRPr="00704088">
              <w:rPr>
                <w:rFonts w:ascii="Times New Roman" w:hAnsi="Times New Roman" w:hint="eastAsia"/>
                <w:color w:val="FF0000"/>
                <w:sz w:val="22"/>
                <w:szCs w:val="22"/>
              </w:rPr>
              <w:t>ư</w:t>
            </w:r>
            <w:r w:rsidRPr="00704088">
              <w:rPr>
                <w:rFonts w:ascii="Times New Roman" w:hAnsi="Times New Roman"/>
                <w:color w:val="FF0000"/>
                <w:sz w:val="22"/>
                <w:szCs w:val="22"/>
              </w:rPr>
              <w:t>ợng lấy theo hồ s</w:t>
            </w:r>
            <w:r w:rsidRPr="00704088">
              <w:rPr>
                <w:rFonts w:ascii="Times New Roman" w:hAnsi="Times New Roman" w:hint="eastAsia"/>
                <w:color w:val="FF0000"/>
                <w:sz w:val="22"/>
                <w:szCs w:val="22"/>
              </w:rPr>
              <w:t>ơ</w:t>
            </w:r>
            <w:r w:rsidRPr="00704088">
              <w:rPr>
                <w:rFonts w:ascii="Times New Roman" w:hAnsi="Times New Roman"/>
                <w:color w:val="FF0000"/>
                <w:sz w:val="22"/>
                <w:szCs w:val="22"/>
              </w:rPr>
              <w:t xml:space="preserve"> thiết kế, nh</w:t>
            </w:r>
            <w:r w:rsidRPr="00704088">
              <w:rPr>
                <w:rFonts w:ascii="Times New Roman" w:hAnsi="Times New Roman" w:hint="eastAsia"/>
                <w:color w:val="FF0000"/>
                <w:sz w:val="22"/>
                <w:szCs w:val="22"/>
              </w:rPr>
              <w:t>ư</w:t>
            </w:r>
            <w:r w:rsidRPr="00704088">
              <w:rPr>
                <w:rFonts w:ascii="Times New Roman" w:hAnsi="Times New Roman"/>
                <w:color w:val="FF0000"/>
                <w:sz w:val="22"/>
                <w:szCs w:val="22"/>
              </w:rPr>
              <w:t>ng không ít h</w:t>
            </w:r>
            <w:r w:rsidRPr="00704088">
              <w:rPr>
                <w:rFonts w:ascii="Times New Roman" w:hAnsi="Times New Roman" w:hint="eastAsia"/>
                <w:color w:val="FF0000"/>
                <w:sz w:val="22"/>
                <w:szCs w:val="22"/>
              </w:rPr>
              <w:t>ơ</w:t>
            </w:r>
            <w:r w:rsidRPr="00704088">
              <w:rPr>
                <w:rFonts w:ascii="Times New Roman" w:hAnsi="Times New Roman"/>
                <w:color w:val="FF0000"/>
                <w:sz w:val="22"/>
                <w:szCs w:val="22"/>
              </w:rPr>
              <w:t>n 01 ng</w:t>
            </w:r>
            <w:r w:rsidRPr="00704088">
              <w:rPr>
                <w:rFonts w:ascii="Times New Roman" w:hAnsi="Times New Roman" w:hint="eastAsia"/>
                <w:color w:val="FF0000"/>
                <w:sz w:val="22"/>
                <w:szCs w:val="22"/>
              </w:rPr>
              <w:t>ư</w:t>
            </w:r>
            <w:r w:rsidRPr="00704088">
              <w:rPr>
                <w:rFonts w:ascii="Times New Roman" w:hAnsi="Times New Roman"/>
                <w:color w:val="FF0000"/>
                <w:sz w:val="22"/>
                <w:szCs w:val="22"/>
              </w:rPr>
              <w:t>ời cho một tầng nhà; diện tích cần thiết cho 01 ng</w:t>
            </w:r>
            <w:r w:rsidRPr="00704088">
              <w:rPr>
                <w:rFonts w:ascii="Times New Roman" w:hAnsi="Times New Roman" w:hint="eastAsia"/>
                <w:color w:val="FF0000"/>
                <w:sz w:val="22"/>
                <w:szCs w:val="22"/>
              </w:rPr>
              <w:t>ư</w:t>
            </w:r>
            <w:r w:rsidRPr="00704088">
              <w:rPr>
                <w:rFonts w:ascii="Times New Roman" w:hAnsi="Times New Roman"/>
                <w:color w:val="FF0000"/>
                <w:sz w:val="22"/>
                <w:szCs w:val="22"/>
              </w:rPr>
              <w:t>ời sử dụng xe l</w:t>
            </w:r>
            <w:r w:rsidRPr="00704088">
              <w:rPr>
                <w:rFonts w:ascii="Times New Roman" w:hAnsi="Times New Roman" w:hint="eastAsia"/>
                <w:color w:val="FF0000"/>
                <w:sz w:val="22"/>
                <w:szCs w:val="22"/>
              </w:rPr>
              <w:t>ă</w:t>
            </w:r>
            <w:r w:rsidRPr="00704088">
              <w:rPr>
                <w:rFonts w:ascii="Times New Roman" w:hAnsi="Times New Roman"/>
                <w:color w:val="FF0000"/>
                <w:sz w:val="22"/>
                <w:szCs w:val="22"/>
              </w:rPr>
              <w:t>n là 2,65 m2;</w:t>
            </w:r>
          </w:p>
          <w:p w14:paraId="0C00F48D" w14:textId="77777777" w:rsidR="00C305D2" w:rsidRPr="00704088" w:rsidRDefault="00C305D2" w:rsidP="00E943A4">
            <w:pPr>
              <w:jc w:val="both"/>
              <w:rPr>
                <w:rFonts w:ascii="Times New Roman" w:hAnsi="Times New Roman"/>
                <w:color w:val="FF0000"/>
                <w:sz w:val="22"/>
                <w:szCs w:val="22"/>
              </w:rPr>
            </w:pPr>
            <w:r w:rsidRPr="00704088">
              <w:rPr>
                <w:rFonts w:ascii="Times New Roman" w:hAnsi="Times New Roman"/>
                <w:color w:val="FF0000"/>
                <w:sz w:val="22"/>
                <w:szCs w:val="22"/>
              </w:rPr>
              <w:lastRenderedPageBreak/>
              <w:t xml:space="preserve">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ịnh mức diện tích sàn 0,3 m2/ng</w:t>
            </w:r>
            <w:r w:rsidRPr="00704088">
              <w:rPr>
                <w:rFonts w:ascii="Times New Roman" w:hAnsi="Times New Roman" w:hint="eastAsia"/>
                <w:color w:val="FF0000"/>
                <w:sz w:val="22"/>
                <w:szCs w:val="22"/>
              </w:rPr>
              <w:t>ư</w:t>
            </w:r>
            <w:r w:rsidRPr="00704088">
              <w:rPr>
                <w:rFonts w:ascii="Times New Roman" w:hAnsi="Times New Roman"/>
                <w:color w:val="FF0000"/>
                <w:sz w:val="22"/>
                <w:szCs w:val="22"/>
              </w:rPr>
              <w:t>ời phụ thuộc vào tổng số ng</w:t>
            </w:r>
            <w:r w:rsidRPr="00704088">
              <w:rPr>
                <w:rFonts w:ascii="Times New Roman" w:hAnsi="Times New Roman" w:hint="eastAsia"/>
                <w:color w:val="FF0000"/>
                <w:sz w:val="22"/>
                <w:szCs w:val="22"/>
              </w:rPr>
              <w:t>ư</w:t>
            </w:r>
            <w:r w:rsidRPr="00704088">
              <w:rPr>
                <w:rFonts w:ascii="Times New Roman" w:hAnsi="Times New Roman"/>
                <w:color w:val="FF0000"/>
                <w:sz w:val="22"/>
                <w:szCs w:val="22"/>
              </w:rPr>
              <w:t>ời sử dụng tầng nhà theo từng công n</w:t>
            </w:r>
            <w:r w:rsidRPr="00704088">
              <w:rPr>
                <w:rFonts w:ascii="Times New Roman" w:hAnsi="Times New Roman" w:hint="eastAsia"/>
                <w:color w:val="FF0000"/>
                <w:sz w:val="22"/>
                <w:szCs w:val="22"/>
              </w:rPr>
              <w:t>ă</w:t>
            </w:r>
            <w:r w:rsidRPr="00704088">
              <w:rPr>
                <w:rFonts w:ascii="Times New Roman" w:hAnsi="Times New Roman"/>
                <w:color w:val="FF0000"/>
                <w:sz w:val="22"/>
                <w:szCs w:val="22"/>
              </w:rPr>
              <w:t xml:space="preserve">ng </w:t>
            </w:r>
            <w:r w:rsidRPr="00704088">
              <w:rPr>
                <w:rFonts w:ascii="Times New Roman" w:hAnsi="Times New Roman" w:hint="eastAsia"/>
                <w:color w:val="FF0000"/>
                <w:sz w:val="22"/>
                <w:szCs w:val="22"/>
              </w:rPr>
              <w:t>đư</w:t>
            </w:r>
            <w:r w:rsidRPr="00704088">
              <w:rPr>
                <w:rFonts w:ascii="Times New Roman" w:hAnsi="Times New Roman"/>
                <w:color w:val="FF0000"/>
                <w:sz w:val="22"/>
                <w:szCs w:val="22"/>
              </w:rPr>
              <w:t xml:space="preserve">ợc xác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ịnh nh</w:t>
            </w:r>
            <w:r w:rsidRPr="00704088">
              <w:rPr>
                <w:rFonts w:ascii="Times New Roman" w:hAnsi="Times New Roman" w:hint="eastAsia"/>
                <w:color w:val="FF0000"/>
                <w:sz w:val="22"/>
                <w:szCs w:val="22"/>
              </w:rPr>
              <w:t>ư</w:t>
            </w:r>
            <w:r w:rsidRPr="00704088">
              <w:rPr>
                <w:rFonts w:ascii="Times New Roman" w:hAnsi="Times New Roman"/>
                <w:color w:val="FF0000"/>
                <w:sz w:val="22"/>
                <w:szCs w:val="22"/>
              </w:rPr>
              <w:t xml:space="preserve"> sau:</w:t>
            </w:r>
          </w:p>
          <w:p w14:paraId="1BB281C4" w14:textId="77777777" w:rsidR="00C305D2" w:rsidRPr="00704088" w:rsidRDefault="00C305D2" w:rsidP="00E943A4">
            <w:pPr>
              <w:jc w:val="both"/>
              <w:rPr>
                <w:rFonts w:ascii="Times New Roman" w:hAnsi="Times New Roman"/>
                <w:color w:val="FF0000"/>
                <w:sz w:val="22"/>
                <w:szCs w:val="22"/>
              </w:rPr>
            </w:pPr>
            <w:r w:rsidRPr="00704088">
              <w:rPr>
                <w:rFonts w:ascii="Times New Roman" w:hAnsi="Times New Roman"/>
                <w:color w:val="FF0000"/>
                <w:sz w:val="22"/>
                <w:szCs w:val="22"/>
              </w:rPr>
              <w:t>+ F1.1 (các c</w:t>
            </w:r>
            <w:r w:rsidRPr="00704088">
              <w:rPr>
                <w:rFonts w:ascii="Times New Roman" w:hAnsi="Times New Roman" w:hint="eastAsia"/>
                <w:color w:val="FF0000"/>
                <w:sz w:val="22"/>
                <w:szCs w:val="22"/>
              </w:rPr>
              <w:t>ơ</w:t>
            </w:r>
            <w:r w:rsidRPr="00704088">
              <w:rPr>
                <w:rFonts w:ascii="Times New Roman" w:hAnsi="Times New Roman"/>
                <w:color w:val="FF0000"/>
                <w:sz w:val="22"/>
                <w:szCs w:val="22"/>
              </w:rPr>
              <w:t xml:space="preserve"> sở mẫu giáo, mầm non) – lấy bằng 80 %;</w:t>
            </w:r>
          </w:p>
          <w:p w14:paraId="2A290D0D" w14:textId="77777777" w:rsidR="00C305D2" w:rsidRPr="00704088" w:rsidRDefault="00C305D2" w:rsidP="00E943A4">
            <w:pPr>
              <w:jc w:val="both"/>
              <w:rPr>
                <w:rFonts w:ascii="Times New Roman" w:hAnsi="Times New Roman"/>
                <w:color w:val="FF0000"/>
                <w:sz w:val="22"/>
                <w:szCs w:val="22"/>
              </w:rPr>
            </w:pPr>
            <w:r w:rsidRPr="00704088">
              <w:rPr>
                <w:rFonts w:ascii="Times New Roman" w:hAnsi="Times New Roman"/>
                <w:color w:val="FF0000"/>
                <w:sz w:val="22"/>
                <w:szCs w:val="22"/>
              </w:rPr>
              <w:t>+ F1.2 (khách sạn) – lấy bằng 20 %;</w:t>
            </w:r>
          </w:p>
          <w:p w14:paraId="03E68531" w14:textId="77777777" w:rsidR="00C305D2" w:rsidRPr="00704088" w:rsidRDefault="00C305D2" w:rsidP="00E943A4">
            <w:pPr>
              <w:jc w:val="both"/>
              <w:rPr>
                <w:rFonts w:ascii="Times New Roman" w:hAnsi="Times New Roman"/>
                <w:color w:val="FF0000"/>
                <w:sz w:val="22"/>
                <w:szCs w:val="22"/>
              </w:rPr>
            </w:pPr>
            <w:r w:rsidRPr="00704088">
              <w:rPr>
                <w:rFonts w:ascii="Times New Roman" w:hAnsi="Times New Roman"/>
                <w:color w:val="FF0000"/>
                <w:sz w:val="22"/>
                <w:szCs w:val="22"/>
              </w:rPr>
              <w:t>+ F1.3 (chung c</w:t>
            </w:r>
            <w:r w:rsidRPr="00704088">
              <w:rPr>
                <w:rFonts w:ascii="Times New Roman" w:hAnsi="Times New Roman" w:hint="eastAsia"/>
                <w:color w:val="FF0000"/>
                <w:sz w:val="22"/>
                <w:szCs w:val="22"/>
              </w:rPr>
              <w:t>ư</w:t>
            </w:r>
            <w:r w:rsidRPr="00704088">
              <w:rPr>
                <w:rFonts w:ascii="Times New Roman" w:hAnsi="Times New Roman"/>
                <w:color w:val="FF0000"/>
                <w:sz w:val="22"/>
                <w:szCs w:val="22"/>
              </w:rPr>
              <w:t>) – lấy bằng 35 %;</w:t>
            </w:r>
          </w:p>
          <w:p w14:paraId="3D9057A2" w14:textId="77777777" w:rsidR="00C305D2" w:rsidRPr="00704088" w:rsidRDefault="00C305D2" w:rsidP="00E943A4">
            <w:pPr>
              <w:jc w:val="both"/>
              <w:rPr>
                <w:rFonts w:ascii="Times New Roman" w:hAnsi="Times New Roman"/>
                <w:color w:val="FF0000"/>
                <w:sz w:val="22"/>
                <w:szCs w:val="22"/>
              </w:rPr>
            </w:pPr>
            <w:r w:rsidRPr="00704088">
              <w:rPr>
                <w:rFonts w:ascii="Times New Roman" w:hAnsi="Times New Roman"/>
                <w:color w:val="FF0000"/>
                <w:sz w:val="22"/>
                <w:szCs w:val="22"/>
              </w:rPr>
              <w:t>+ F2.2 (nhà hát, rạp chiếu phim) – lấy bằng 60 %;</w:t>
            </w:r>
          </w:p>
          <w:p w14:paraId="657EA97B" w14:textId="77777777" w:rsidR="00C305D2" w:rsidRPr="00704088" w:rsidRDefault="00C305D2" w:rsidP="00E943A4">
            <w:pPr>
              <w:jc w:val="both"/>
              <w:rPr>
                <w:rFonts w:ascii="Times New Roman" w:hAnsi="Times New Roman"/>
                <w:color w:val="FF0000"/>
                <w:sz w:val="22"/>
                <w:szCs w:val="22"/>
              </w:rPr>
            </w:pPr>
            <w:r w:rsidRPr="00704088">
              <w:rPr>
                <w:rFonts w:ascii="Times New Roman" w:hAnsi="Times New Roman"/>
                <w:color w:val="FF0000"/>
                <w:sz w:val="22"/>
                <w:szCs w:val="22"/>
              </w:rPr>
              <w:t>+ F3.4 (c</w:t>
            </w:r>
            <w:r w:rsidRPr="00704088">
              <w:rPr>
                <w:rFonts w:ascii="Times New Roman" w:hAnsi="Times New Roman" w:hint="eastAsia"/>
                <w:color w:val="FF0000"/>
                <w:sz w:val="22"/>
                <w:szCs w:val="22"/>
              </w:rPr>
              <w:t>ơ</w:t>
            </w:r>
            <w:r w:rsidRPr="00704088">
              <w:rPr>
                <w:rFonts w:ascii="Times New Roman" w:hAnsi="Times New Roman"/>
                <w:color w:val="FF0000"/>
                <w:sz w:val="22"/>
                <w:szCs w:val="22"/>
              </w:rPr>
              <w:t xml:space="preserve"> sở khám bệnh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 xml:space="preserve">a khoa và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 xml:space="preserve">iều trị ngoại trú) – lấy bằng 70 %; </w:t>
            </w:r>
          </w:p>
          <w:p w14:paraId="4738C666" w14:textId="77777777" w:rsidR="00C305D2" w:rsidRPr="00704088" w:rsidRDefault="00C305D2" w:rsidP="00E943A4">
            <w:pPr>
              <w:jc w:val="both"/>
              <w:rPr>
                <w:rFonts w:ascii="Times New Roman" w:hAnsi="Times New Roman"/>
                <w:color w:val="FF0000"/>
                <w:sz w:val="22"/>
                <w:szCs w:val="22"/>
              </w:rPr>
            </w:pPr>
            <w:r w:rsidRPr="00704088">
              <w:rPr>
                <w:rFonts w:ascii="Times New Roman" w:hAnsi="Times New Roman"/>
                <w:color w:val="FF0000"/>
                <w:sz w:val="22"/>
                <w:szCs w:val="22"/>
              </w:rPr>
              <w:t>+ Nhà công cộng khác, có thể có trẻ nhỏ – lấy bằng 35 %;</w:t>
            </w:r>
          </w:p>
          <w:p w14:paraId="6820146A" w14:textId="77777777" w:rsidR="00C305D2" w:rsidRPr="00704088" w:rsidRDefault="00C305D2" w:rsidP="00E943A4">
            <w:pPr>
              <w:jc w:val="both"/>
              <w:rPr>
                <w:rFonts w:ascii="Times New Roman" w:hAnsi="Times New Roman"/>
                <w:color w:val="FF0000"/>
                <w:sz w:val="22"/>
                <w:szCs w:val="22"/>
              </w:rPr>
            </w:pPr>
            <w:r w:rsidRPr="00704088">
              <w:rPr>
                <w:rFonts w:ascii="Times New Roman" w:hAnsi="Times New Roman"/>
                <w:color w:val="FF0000"/>
                <w:sz w:val="22"/>
                <w:szCs w:val="22"/>
              </w:rPr>
              <w:t>+ Nhà công cộng khác, không có trẻ nhỏ  –  lấy bằng 10 %.</w:t>
            </w:r>
          </w:p>
          <w:p w14:paraId="31BC0CC9" w14:textId="77777777" w:rsidR="00C305D2" w:rsidRPr="00704088" w:rsidRDefault="00C305D2" w:rsidP="00E943A4">
            <w:pPr>
              <w:jc w:val="both"/>
              <w:rPr>
                <w:rFonts w:ascii="Times New Roman" w:hAnsi="Times New Roman"/>
                <w:color w:val="FF0000"/>
                <w:sz w:val="22"/>
                <w:szCs w:val="22"/>
              </w:rPr>
            </w:pPr>
            <w:r w:rsidRPr="00704088">
              <w:rPr>
                <w:rFonts w:ascii="Times New Roman" w:hAnsi="Times New Roman"/>
                <w:color w:val="FF0000"/>
                <w:sz w:val="22"/>
                <w:szCs w:val="22"/>
              </w:rPr>
              <w:t xml:space="preserve">e) Nếu vùng an toàn là gian phòng riêng, </w:t>
            </w:r>
            <w:r w:rsidRPr="00704088">
              <w:rPr>
                <w:rFonts w:ascii="Times New Roman" w:hAnsi="Times New Roman" w:hint="eastAsia"/>
                <w:color w:val="FF0000"/>
                <w:sz w:val="22"/>
                <w:szCs w:val="22"/>
              </w:rPr>
              <w:t>đư</w:t>
            </w:r>
            <w:r w:rsidRPr="00704088">
              <w:rPr>
                <w:rFonts w:ascii="Times New Roman" w:hAnsi="Times New Roman"/>
                <w:color w:val="FF0000"/>
                <w:sz w:val="22"/>
                <w:szCs w:val="22"/>
              </w:rPr>
              <w:t>ợc sử dụng các công n</w:t>
            </w:r>
            <w:r w:rsidRPr="00704088">
              <w:rPr>
                <w:rFonts w:ascii="Times New Roman" w:hAnsi="Times New Roman" w:hint="eastAsia"/>
                <w:color w:val="FF0000"/>
                <w:sz w:val="22"/>
                <w:szCs w:val="22"/>
              </w:rPr>
              <w:t>ă</w:t>
            </w:r>
            <w:r w:rsidRPr="00704088">
              <w:rPr>
                <w:rFonts w:ascii="Times New Roman" w:hAnsi="Times New Roman"/>
                <w:color w:val="FF0000"/>
                <w:sz w:val="22"/>
                <w:szCs w:val="22"/>
              </w:rPr>
              <w:t>ng khác trong vùng an toàn nh</w:t>
            </w:r>
            <w:r w:rsidRPr="00704088">
              <w:rPr>
                <w:rFonts w:ascii="Times New Roman" w:hAnsi="Times New Roman" w:hint="eastAsia"/>
                <w:color w:val="FF0000"/>
                <w:sz w:val="22"/>
                <w:szCs w:val="22"/>
              </w:rPr>
              <w:t>ư</w:t>
            </w:r>
            <w:r w:rsidRPr="00704088">
              <w:rPr>
                <w:rFonts w:ascii="Times New Roman" w:hAnsi="Times New Roman"/>
                <w:color w:val="FF0000"/>
                <w:sz w:val="22"/>
                <w:szCs w:val="22"/>
              </w:rPr>
              <w:t xml:space="preserve">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 xml:space="preserve">ối với gian lánh nạn quy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ịnh tại A.3.2.1, b), nh</w:t>
            </w:r>
            <w:r w:rsidRPr="00704088">
              <w:rPr>
                <w:rFonts w:ascii="Times New Roman" w:hAnsi="Times New Roman" w:hint="eastAsia"/>
                <w:color w:val="FF0000"/>
                <w:sz w:val="22"/>
                <w:szCs w:val="22"/>
              </w:rPr>
              <w:t>ư</w:t>
            </w:r>
            <w:r w:rsidRPr="00704088">
              <w:rPr>
                <w:rFonts w:ascii="Times New Roman" w:hAnsi="Times New Roman"/>
                <w:color w:val="FF0000"/>
                <w:sz w:val="22"/>
                <w:szCs w:val="22"/>
              </w:rPr>
              <w:t xml:space="preserve">ng phải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 xml:space="preserve">ảm bảo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ủ diện tích trống nh</w:t>
            </w:r>
            <w:r w:rsidRPr="00704088">
              <w:rPr>
                <w:rFonts w:ascii="Times New Roman" w:hAnsi="Times New Roman" w:hint="eastAsia"/>
                <w:color w:val="FF0000"/>
                <w:sz w:val="22"/>
                <w:szCs w:val="22"/>
              </w:rPr>
              <w:t>ư</w:t>
            </w:r>
            <w:r w:rsidRPr="00704088">
              <w:rPr>
                <w:rFonts w:ascii="Times New Roman" w:hAnsi="Times New Roman"/>
                <w:color w:val="FF0000"/>
                <w:sz w:val="22"/>
                <w:szCs w:val="22"/>
              </w:rPr>
              <w:t xml:space="preserve">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 xml:space="preserve">ịnh mức quy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ịnh.</w:t>
            </w:r>
          </w:p>
          <w:p w14:paraId="1643528A" w14:textId="77777777" w:rsidR="00C305D2" w:rsidRPr="00704088" w:rsidRDefault="00C305D2" w:rsidP="00E943A4">
            <w:pPr>
              <w:jc w:val="both"/>
              <w:rPr>
                <w:rFonts w:ascii="Times New Roman" w:hAnsi="Times New Roman"/>
                <w:color w:val="FF0000"/>
                <w:sz w:val="22"/>
                <w:szCs w:val="22"/>
              </w:rPr>
            </w:pPr>
            <w:r w:rsidRPr="00704088">
              <w:rPr>
                <w:rFonts w:ascii="Times New Roman" w:hAnsi="Times New Roman"/>
                <w:color w:val="FF0000"/>
                <w:sz w:val="22"/>
                <w:szCs w:val="22"/>
              </w:rPr>
              <w:t xml:space="preserve">f) Mỗi vùng an toàn phải </w:t>
            </w:r>
            <w:r w:rsidRPr="00704088">
              <w:rPr>
                <w:rFonts w:ascii="Times New Roman" w:hAnsi="Times New Roman" w:hint="eastAsia"/>
                <w:color w:val="FF0000"/>
                <w:sz w:val="22"/>
                <w:szCs w:val="22"/>
              </w:rPr>
              <w:t>đư</w:t>
            </w:r>
            <w:r w:rsidRPr="00704088">
              <w:rPr>
                <w:rFonts w:ascii="Times New Roman" w:hAnsi="Times New Roman"/>
                <w:color w:val="FF0000"/>
                <w:sz w:val="22"/>
                <w:szCs w:val="22"/>
              </w:rPr>
              <w:t xml:space="preserve">ợc lắp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 xml:space="preserve">ặt chiếu sáng sự cố, có thiết bị liên lạc hai chiều với phòng trực </w:t>
            </w:r>
            <w:r w:rsidRPr="00704088">
              <w:rPr>
                <w:rFonts w:ascii="Times New Roman" w:hAnsi="Times New Roman" w:hint="eastAsia"/>
                <w:color w:val="FF0000"/>
                <w:sz w:val="22"/>
                <w:szCs w:val="22"/>
              </w:rPr>
              <w:t>đ</w:t>
            </w:r>
            <w:r w:rsidRPr="00704088">
              <w:rPr>
                <w:rFonts w:ascii="Times New Roman" w:hAnsi="Times New Roman"/>
                <w:color w:val="FF0000"/>
                <w:sz w:val="22"/>
                <w:szCs w:val="22"/>
              </w:rPr>
              <w:t>iều khiển chống cháy, hoặc phòng trực có ng</w:t>
            </w:r>
            <w:r w:rsidRPr="00704088">
              <w:rPr>
                <w:rFonts w:ascii="Times New Roman" w:hAnsi="Times New Roman" w:hint="eastAsia"/>
                <w:color w:val="FF0000"/>
                <w:sz w:val="22"/>
                <w:szCs w:val="22"/>
              </w:rPr>
              <w:t>ư</w:t>
            </w:r>
            <w:r w:rsidRPr="00704088">
              <w:rPr>
                <w:rFonts w:ascii="Times New Roman" w:hAnsi="Times New Roman"/>
                <w:color w:val="FF0000"/>
                <w:sz w:val="22"/>
                <w:szCs w:val="22"/>
              </w:rPr>
              <w:t>ời trực 24/24 của nhà.”.</w:t>
            </w:r>
          </w:p>
        </w:tc>
        <w:tc>
          <w:tcPr>
            <w:tcW w:w="1889" w:type="dxa"/>
            <w:shd w:val="clear" w:color="auto" w:fill="auto"/>
          </w:tcPr>
          <w:p w14:paraId="2FC2319B" w14:textId="77777777" w:rsidR="00C305D2" w:rsidRPr="00704088" w:rsidRDefault="00C305D2" w:rsidP="00E943A4">
            <w:pPr>
              <w:jc w:val="center"/>
              <w:rPr>
                <w:rFonts w:ascii="Times New Roman" w:hAnsi="Times New Roman"/>
                <w:sz w:val="22"/>
                <w:szCs w:val="22"/>
              </w:rPr>
            </w:pPr>
            <w:r w:rsidRPr="00704088">
              <w:rPr>
                <w:rFonts w:ascii="Times New Roman" w:hAnsi="Times New Roman"/>
                <w:sz w:val="22"/>
                <w:szCs w:val="22"/>
              </w:rPr>
              <w:lastRenderedPageBreak/>
              <w:t>A.3.2.2</w:t>
            </w:r>
          </w:p>
          <w:p w14:paraId="47F5C6FF" w14:textId="77777777" w:rsidR="00C305D2" w:rsidRPr="00704088" w:rsidRDefault="00C305D2" w:rsidP="00E943A4">
            <w:pPr>
              <w:jc w:val="center"/>
              <w:rPr>
                <w:rFonts w:ascii="Times New Roman" w:hAnsi="Times New Roman"/>
                <w:sz w:val="22"/>
                <w:szCs w:val="22"/>
              </w:rPr>
            </w:pPr>
            <w:r w:rsidRPr="00704088">
              <w:rPr>
                <w:rFonts w:ascii="Times New Roman" w:hAnsi="Times New Roman"/>
                <w:color w:val="FF0000"/>
                <w:sz w:val="22"/>
                <w:szCs w:val="22"/>
              </w:rPr>
              <w:lastRenderedPageBreak/>
              <w:t>Sửa đổi 1 QCVN 06:2022/BXD</w:t>
            </w:r>
          </w:p>
        </w:tc>
        <w:tc>
          <w:tcPr>
            <w:tcW w:w="948" w:type="dxa"/>
            <w:shd w:val="clear" w:color="auto" w:fill="auto"/>
          </w:tcPr>
          <w:p w14:paraId="3AE00D9D" w14:textId="77777777" w:rsidR="00C305D2" w:rsidRPr="00704088" w:rsidRDefault="00C305D2" w:rsidP="00E943A4">
            <w:pPr>
              <w:rPr>
                <w:rFonts w:ascii="Times New Roman" w:hAnsi="Times New Roman"/>
                <w:sz w:val="22"/>
                <w:szCs w:val="22"/>
              </w:rPr>
            </w:pPr>
          </w:p>
        </w:tc>
      </w:tr>
    </w:tbl>
    <w:tbl>
      <w:tblPr>
        <w:tblStyle w:val="af2"/>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704088" w14:paraId="5C27E30D" w14:textId="77777777">
        <w:tc>
          <w:tcPr>
            <w:tcW w:w="703" w:type="dxa"/>
            <w:shd w:val="clear" w:color="auto" w:fill="auto"/>
          </w:tcPr>
          <w:p w14:paraId="29BD69DB" w14:textId="1E1F93D7" w:rsidR="00E531B1" w:rsidRPr="00704088" w:rsidRDefault="00860615">
            <w:pPr>
              <w:jc w:val="center"/>
              <w:rPr>
                <w:rFonts w:ascii="Times New Roman" w:hAnsi="Times New Roman"/>
                <w:b/>
                <w:color w:val="000000"/>
                <w:sz w:val="22"/>
                <w:szCs w:val="22"/>
              </w:rPr>
            </w:pPr>
            <w:r w:rsidRPr="00704088">
              <w:rPr>
                <w:rFonts w:ascii="Times New Roman" w:hAnsi="Times New Roman"/>
                <w:b/>
                <w:color w:val="000000"/>
                <w:sz w:val="22"/>
                <w:szCs w:val="22"/>
              </w:rPr>
              <w:lastRenderedPageBreak/>
              <w:t>9</w:t>
            </w:r>
          </w:p>
        </w:tc>
        <w:tc>
          <w:tcPr>
            <w:tcW w:w="1999" w:type="dxa"/>
            <w:shd w:val="clear" w:color="auto" w:fill="auto"/>
          </w:tcPr>
          <w:p w14:paraId="6292C2FC" w14:textId="77777777" w:rsidR="00E531B1" w:rsidRPr="00704088" w:rsidRDefault="0074795F">
            <w:pPr>
              <w:jc w:val="both"/>
              <w:rPr>
                <w:rFonts w:ascii="Times New Roman" w:hAnsi="Times New Roman"/>
                <w:color w:val="000000"/>
                <w:sz w:val="22"/>
                <w:szCs w:val="22"/>
              </w:rPr>
            </w:pPr>
            <w:r w:rsidRPr="00704088">
              <w:rPr>
                <w:rFonts w:ascii="Times New Roman" w:hAnsi="Times New Roman"/>
                <w:b/>
                <w:color w:val="000000"/>
                <w:sz w:val="22"/>
                <w:szCs w:val="22"/>
              </w:rPr>
              <w:t>Thang máy chữa cháy</w:t>
            </w:r>
          </w:p>
        </w:tc>
        <w:tc>
          <w:tcPr>
            <w:tcW w:w="3246" w:type="dxa"/>
            <w:shd w:val="clear" w:color="auto" w:fill="auto"/>
          </w:tcPr>
          <w:p w14:paraId="334F21E1" w14:textId="77777777" w:rsidR="00E531B1" w:rsidRPr="00704088" w:rsidRDefault="0074795F">
            <w:pPr>
              <w:jc w:val="both"/>
              <w:rPr>
                <w:rFonts w:ascii="Times New Roman" w:hAnsi="Times New Roman"/>
                <w:color w:val="000000"/>
                <w:sz w:val="22"/>
                <w:szCs w:val="22"/>
              </w:rPr>
            </w:pPr>
            <w:r w:rsidRPr="00704088">
              <w:rPr>
                <w:rFonts w:ascii="Times New Roman" w:hAnsi="Times New Roman"/>
                <w:b/>
                <w:color w:val="000000"/>
                <w:sz w:val="22"/>
                <w:szCs w:val="22"/>
              </w:rPr>
              <w:t>Thực hiện đối chiếu theo mẫu B50 gửi kèm, một số lưu ý như sau:</w:t>
            </w:r>
          </w:p>
        </w:tc>
        <w:tc>
          <w:tcPr>
            <w:tcW w:w="6461" w:type="dxa"/>
            <w:shd w:val="clear" w:color="auto" w:fill="auto"/>
          </w:tcPr>
          <w:p w14:paraId="7DD37087" w14:textId="77777777" w:rsidR="00E531B1" w:rsidRPr="00704088" w:rsidRDefault="00E531B1">
            <w:pPr>
              <w:jc w:val="both"/>
              <w:rPr>
                <w:rFonts w:ascii="Times New Roman" w:hAnsi="Times New Roman"/>
                <w:color w:val="000000"/>
                <w:sz w:val="22"/>
                <w:szCs w:val="22"/>
              </w:rPr>
            </w:pPr>
          </w:p>
        </w:tc>
        <w:tc>
          <w:tcPr>
            <w:tcW w:w="1889" w:type="dxa"/>
            <w:shd w:val="clear" w:color="auto" w:fill="auto"/>
          </w:tcPr>
          <w:p w14:paraId="3390E94C" w14:textId="77777777" w:rsidR="00E531B1" w:rsidRPr="00704088" w:rsidRDefault="00E531B1">
            <w:pPr>
              <w:jc w:val="center"/>
              <w:rPr>
                <w:rFonts w:ascii="Times New Roman" w:hAnsi="Times New Roman"/>
                <w:color w:val="000000"/>
                <w:sz w:val="22"/>
                <w:szCs w:val="22"/>
              </w:rPr>
            </w:pPr>
          </w:p>
        </w:tc>
        <w:tc>
          <w:tcPr>
            <w:tcW w:w="948" w:type="dxa"/>
            <w:shd w:val="clear" w:color="auto" w:fill="auto"/>
          </w:tcPr>
          <w:p w14:paraId="5952E4FF" w14:textId="77777777" w:rsidR="00E531B1" w:rsidRPr="00704088" w:rsidRDefault="00E531B1">
            <w:pPr>
              <w:rPr>
                <w:rFonts w:ascii="Times New Roman" w:hAnsi="Times New Roman"/>
                <w:color w:val="000000"/>
                <w:sz w:val="22"/>
                <w:szCs w:val="22"/>
              </w:rPr>
            </w:pPr>
          </w:p>
        </w:tc>
      </w:tr>
      <w:tr w:rsidR="00E531B1" w:rsidRPr="00704088" w14:paraId="3B6AD5AF" w14:textId="77777777">
        <w:tc>
          <w:tcPr>
            <w:tcW w:w="703" w:type="dxa"/>
            <w:shd w:val="clear" w:color="auto" w:fill="auto"/>
          </w:tcPr>
          <w:p w14:paraId="013E5074" w14:textId="5C084095" w:rsidR="00E531B1" w:rsidRPr="00704088" w:rsidRDefault="00860615">
            <w:pPr>
              <w:jc w:val="center"/>
              <w:rPr>
                <w:rFonts w:ascii="Times New Roman" w:hAnsi="Times New Roman"/>
                <w:color w:val="000000"/>
                <w:sz w:val="22"/>
                <w:szCs w:val="22"/>
              </w:rPr>
            </w:pPr>
            <w:r w:rsidRPr="00704088">
              <w:rPr>
                <w:rFonts w:ascii="Times New Roman" w:hAnsi="Times New Roman"/>
                <w:color w:val="000000"/>
                <w:sz w:val="22"/>
                <w:szCs w:val="22"/>
              </w:rPr>
              <w:t>9</w:t>
            </w:r>
            <w:r w:rsidR="0074795F" w:rsidRPr="00704088">
              <w:rPr>
                <w:rFonts w:ascii="Times New Roman" w:hAnsi="Times New Roman"/>
                <w:color w:val="000000"/>
                <w:sz w:val="22"/>
                <w:szCs w:val="22"/>
              </w:rPr>
              <w:t>.1</w:t>
            </w:r>
          </w:p>
        </w:tc>
        <w:tc>
          <w:tcPr>
            <w:tcW w:w="1999" w:type="dxa"/>
            <w:shd w:val="clear" w:color="auto" w:fill="auto"/>
          </w:tcPr>
          <w:p w14:paraId="4EA126BD"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Yêu cầu trang bị</w:t>
            </w:r>
          </w:p>
          <w:p w14:paraId="17580E22" w14:textId="77777777" w:rsidR="00E531B1" w:rsidRPr="00704088" w:rsidRDefault="00E531B1">
            <w:pPr>
              <w:rPr>
                <w:rFonts w:ascii="Times New Roman" w:hAnsi="Times New Roman"/>
                <w:color w:val="000000"/>
                <w:sz w:val="22"/>
                <w:szCs w:val="22"/>
              </w:rPr>
            </w:pPr>
          </w:p>
        </w:tc>
        <w:tc>
          <w:tcPr>
            <w:tcW w:w="3246" w:type="dxa"/>
            <w:shd w:val="clear" w:color="auto" w:fill="auto"/>
          </w:tcPr>
          <w:p w14:paraId="2822FBC1" w14:textId="77777777" w:rsidR="00E531B1" w:rsidRPr="00704088" w:rsidRDefault="00E531B1">
            <w:pPr>
              <w:rPr>
                <w:rFonts w:ascii="Times New Roman" w:hAnsi="Times New Roman"/>
                <w:color w:val="000000"/>
                <w:sz w:val="22"/>
                <w:szCs w:val="22"/>
              </w:rPr>
            </w:pPr>
          </w:p>
        </w:tc>
        <w:tc>
          <w:tcPr>
            <w:tcW w:w="6461" w:type="dxa"/>
            <w:shd w:val="clear" w:color="auto" w:fill="auto"/>
          </w:tcPr>
          <w:p w14:paraId="6120E6F0"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xml:space="preserve">- Trong các gara ô-tô ngầm có trên hai tầng hầm, trong mỗi khoang cháy phải bố trí ít nhất một thang máy làm việc ở chế độ “chuyên chở lực lượng chữa cháy” phù hợp với yêu cầu của QCVN 06:2022. </w:t>
            </w:r>
          </w:p>
          <w:p w14:paraId="46487E7F"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Mỗi khoang cháy của các nhà có chiều cao PCCC lớn hơn 28 m (lớn hơn 50 m đối với nhà nhóm F1.3), hoặc nhà có chiều sâu của sàn tầng hầm dưới cùng (tính đến cao độ của lối ra thoát nạn ra ngoài) lớn hơn 9 m phải có tối thiểu một thang máy chữa cháy.</w:t>
            </w:r>
          </w:p>
        </w:tc>
        <w:tc>
          <w:tcPr>
            <w:tcW w:w="1889" w:type="dxa"/>
            <w:shd w:val="clear" w:color="auto" w:fill="auto"/>
          </w:tcPr>
          <w:p w14:paraId="6629AAE5"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 2.2.1.20 QCVN 13:2018</w:t>
            </w:r>
          </w:p>
          <w:p w14:paraId="678E0E72" w14:textId="77777777" w:rsidR="00E531B1" w:rsidRPr="00704088" w:rsidRDefault="00E531B1">
            <w:pPr>
              <w:jc w:val="center"/>
              <w:rPr>
                <w:rFonts w:ascii="Times New Roman" w:hAnsi="Times New Roman"/>
                <w:color w:val="000000"/>
                <w:sz w:val="22"/>
                <w:szCs w:val="22"/>
              </w:rPr>
            </w:pPr>
          </w:p>
          <w:p w14:paraId="4FCD23E6" w14:textId="77777777" w:rsidR="00E531B1" w:rsidRPr="00704088" w:rsidRDefault="00E531B1">
            <w:pPr>
              <w:jc w:val="center"/>
              <w:rPr>
                <w:rFonts w:ascii="Times New Roman" w:hAnsi="Times New Roman"/>
                <w:color w:val="000000"/>
                <w:sz w:val="22"/>
                <w:szCs w:val="22"/>
              </w:rPr>
            </w:pPr>
          </w:p>
          <w:p w14:paraId="0BE70B65"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 xml:space="preserve">Đ 6.13 </w:t>
            </w:r>
          </w:p>
          <w:p w14:paraId="39ACD731"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36C840CD" w14:textId="77777777" w:rsidR="00E531B1" w:rsidRPr="00704088" w:rsidRDefault="00E531B1">
            <w:pPr>
              <w:rPr>
                <w:rFonts w:ascii="Times New Roman" w:hAnsi="Times New Roman"/>
                <w:color w:val="000000"/>
                <w:sz w:val="22"/>
                <w:szCs w:val="22"/>
              </w:rPr>
            </w:pPr>
          </w:p>
        </w:tc>
      </w:tr>
      <w:tr w:rsidR="00E531B1" w:rsidRPr="00704088" w14:paraId="5A5B8382" w14:textId="77777777">
        <w:tc>
          <w:tcPr>
            <w:tcW w:w="703" w:type="dxa"/>
            <w:shd w:val="clear" w:color="auto" w:fill="auto"/>
          </w:tcPr>
          <w:p w14:paraId="0C9472EB" w14:textId="710F6254" w:rsidR="00E531B1" w:rsidRPr="00704088" w:rsidRDefault="00860615">
            <w:pPr>
              <w:jc w:val="center"/>
              <w:rPr>
                <w:rFonts w:ascii="Times New Roman" w:hAnsi="Times New Roman"/>
                <w:color w:val="000000"/>
                <w:sz w:val="22"/>
                <w:szCs w:val="22"/>
              </w:rPr>
            </w:pPr>
            <w:r w:rsidRPr="00704088">
              <w:rPr>
                <w:rFonts w:ascii="Times New Roman" w:hAnsi="Times New Roman"/>
                <w:color w:val="000000"/>
                <w:sz w:val="22"/>
                <w:szCs w:val="22"/>
              </w:rPr>
              <w:t>9</w:t>
            </w:r>
            <w:r w:rsidR="0074795F" w:rsidRPr="00704088">
              <w:rPr>
                <w:rFonts w:ascii="Times New Roman" w:hAnsi="Times New Roman"/>
                <w:color w:val="000000"/>
                <w:sz w:val="22"/>
                <w:szCs w:val="22"/>
              </w:rPr>
              <w:t>.2</w:t>
            </w:r>
          </w:p>
        </w:tc>
        <w:tc>
          <w:tcPr>
            <w:tcW w:w="1999" w:type="dxa"/>
            <w:shd w:val="clear" w:color="auto" w:fill="auto"/>
          </w:tcPr>
          <w:p w14:paraId="36095AC4"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Yêu cầu kỹ thuật</w:t>
            </w:r>
          </w:p>
        </w:tc>
        <w:tc>
          <w:tcPr>
            <w:tcW w:w="3246" w:type="dxa"/>
            <w:shd w:val="clear" w:color="auto" w:fill="auto"/>
          </w:tcPr>
          <w:p w14:paraId="1FEBF04A"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Thực hiện theo bảng đối chiếu số B50</w:t>
            </w:r>
          </w:p>
        </w:tc>
        <w:tc>
          <w:tcPr>
            <w:tcW w:w="6461" w:type="dxa"/>
            <w:shd w:val="clear" w:color="auto" w:fill="auto"/>
          </w:tcPr>
          <w:p w14:paraId="396E0D9E" w14:textId="77777777" w:rsidR="00E531B1" w:rsidRPr="00704088" w:rsidRDefault="00E531B1">
            <w:pPr>
              <w:jc w:val="both"/>
              <w:rPr>
                <w:rFonts w:ascii="Times New Roman" w:hAnsi="Times New Roman"/>
                <w:color w:val="000000"/>
                <w:sz w:val="22"/>
                <w:szCs w:val="22"/>
              </w:rPr>
            </w:pPr>
          </w:p>
        </w:tc>
        <w:tc>
          <w:tcPr>
            <w:tcW w:w="1889" w:type="dxa"/>
            <w:shd w:val="clear" w:color="auto" w:fill="auto"/>
          </w:tcPr>
          <w:p w14:paraId="4E0D2BDB" w14:textId="77777777" w:rsidR="00E531B1" w:rsidRPr="00704088" w:rsidRDefault="00E531B1">
            <w:pPr>
              <w:jc w:val="center"/>
              <w:rPr>
                <w:rFonts w:ascii="Times New Roman" w:hAnsi="Times New Roman"/>
                <w:color w:val="000000"/>
                <w:sz w:val="22"/>
                <w:szCs w:val="22"/>
              </w:rPr>
            </w:pPr>
          </w:p>
        </w:tc>
        <w:tc>
          <w:tcPr>
            <w:tcW w:w="948" w:type="dxa"/>
            <w:shd w:val="clear" w:color="auto" w:fill="auto"/>
          </w:tcPr>
          <w:p w14:paraId="6A585902" w14:textId="77777777" w:rsidR="00E531B1" w:rsidRPr="00704088" w:rsidRDefault="00E531B1">
            <w:pPr>
              <w:rPr>
                <w:rFonts w:ascii="Times New Roman" w:hAnsi="Times New Roman"/>
                <w:color w:val="000000"/>
                <w:sz w:val="22"/>
                <w:szCs w:val="22"/>
              </w:rPr>
            </w:pPr>
          </w:p>
        </w:tc>
      </w:tr>
      <w:tr w:rsidR="00E531B1" w:rsidRPr="00704088" w14:paraId="55F214F2" w14:textId="77777777">
        <w:tc>
          <w:tcPr>
            <w:tcW w:w="703" w:type="dxa"/>
            <w:shd w:val="clear" w:color="auto" w:fill="auto"/>
          </w:tcPr>
          <w:p w14:paraId="03D0EDA5" w14:textId="5C547083" w:rsidR="00E531B1" w:rsidRPr="00704088" w:rsidRDefault="00860615">
            <w:pPr>
              <w:jc w:val="center"/>
              <w:rPr>
                <w:rFonts w:ascii="Times New Roman" w:hAnsi="Times New Roman"/>
                <w:b/>
                <w:color w:val="000000"/>
                <w:sz w:val="22"/>
                <w:szCs w:val="22"/>
              </w:rPr>
            </w:pPr>
            <w:r w:rsidRPr="00704088">
              <w:rPr>
                <w:rFonts w:ascii="Times New Roman" w:hAnsi="Times New Roman"/>
                <w:color w:val="000000"/>
                <w:sz w:val="22"/>
                <w:szCs w:val="22"/>
              </w:rPr>
              <w:t>9</w:t>
            </w:r>
            <w:r w:rsidR="0074795F" w:rsidRPr="00704088">
              <w:rPr>
                <w:rFonts w:ascii="Times New Roman" w:hAnsi="Times New Roman"/>
                <w:color w:val="000000"/>
                <w:sz w:val="22"/>
                <w:szCs w:val="22"/>
              </w:rPr>
              <w:t>. 3</w:t>
            </w:r>
          </w:p>
        </w:tc>
        <w:tc>
          <w:tcPr>
            <w:tcW w:w="1999" w:type="dxa"/>
            <w:shd w:val="clear" w:color="auto" w:fill="auto"/>
          </w:tcPr>
          <w:p w14:paraId="01397723"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Một số lưu ý</w:t>
            </w:r>
          </w:p>
          <w:p w14:paraId="149C22EE" w14:textId="77777777" w:rsidR="00E531B1" w:rsidRPr="00704088" w:rsidRDefault="00E531B1">
            <w:pPr>
              <w:rPr>
                <w:rFonts w:ascii="Times New Roman" w:hAnsi="Times New Roman"/>
                <w:color w:val="000000"/>
                <w:sz w:val="22"/>
                <w:szCs w:val="22"/>
              </w:rPr>
            </w:pPr>
          </w:p>
        </w:tc>
        <w:tc>
          <w:tcPr>
            <w:tcW w:w="3246" w:type="dxa"/>
            <w:shd w:val="clear" w:color="auto" w:fill="auto"/>
          </w:tcPr>
          <w:p w14:paraId="44F4B431" w14:textId="77777777" w:rsidR="00E531B1" w:rsidRPr="00704088" w:rsidRDefault="00E531B1">
            <w:pPr>
              <w:rPr>
                <w:rFonts w:ascii="Times New Roman" w:hAnsi="Times New Roman"/>
                <w:color w:val="000000"/>
                <w:sz w:val="22"/>
                <w:szCs w:val="22"/>
              </w:rPr>
            </w:pPr>
          </w:p>
        </w:tc>
        <w:tc>
          <w:tcPr>
            <w:tcW w:w="6461" w:type="dxa"/>
            <w:shd w:val="clear" w:color="auto" w:fill="auto"/>
          </w:tcPr>
          <w:p w14:paraId="7AB195D3" w14:textId="7569C1A4"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xml:space="preserve">- TMCC không được sử dụng để vận chuyển </w:t>
            </w:r>
            <w:r w:rsidR="001B6BE8" w:rsidRPr="00704088">
              <w:rPr>
                <w:rFonts w:ascii="Times New Roman" w:hAnsi="Times New Roman"/>
                <w:color w:val="000000"/>
                <w:sz w:val="22"/>
                <w:szCs w:val="22"/>
              </w:rPr>
              <w:t>hà</w:t>
            </w:r>
            <w:r w:rsidR="00A8152B" w:rsidRPr="00704088">
              <w:rPr>
                <w:rFonts w:ascii="Times New Roman" w:hAnsi="Times New Roman"/>
                <w:color w:val="000000"/>
                <w:sz w:val="22"/>
                <w:szCs w:val="22"/>
              </w:rPr>
              <w:t>ng</w:t>
            </w:r>
            <w:r w:rsidRPr="00704088">
              <w:rPr>
                <w:rFonts w:ascii="Times New Roman" w:hAnsi="Times New Roman"/>
                <w:color w:val="000000"/>
                <w:sz w:val="22"/>
                <w:szCs w:val="22"/>
              </w:rPr>
              <w:t xml:space="preserve"> hóa; </w:t>
            </w:r>
          </w:p>
          <w:p w14:paraId="09CDB5E5"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Trong điều kiện bình thường TMCC được sử dụng để chở người; có thể được bố trí với một sảnh riêng hoặc trong sảnh chung với các thang máy chở người</w:t>
            </w:r>
          </w:p>
          <w:p w14:paraId="33C7B795"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Nếu chỉ có một thang máy chữa cháy thì thang máy đó ít nhất phải đến được tất cả các tầng kế cận với tầng đang cháy của ngôi nhà</w:t>
            </w:r>
          </w:p>
          <w:p w14:paraId="0FDA9B1C"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xml:space="preserve">- Nếu có nhiều thang máy chữa cháy được bố trí chung trong một giếng thang thì các thang máy có thể phục vụ cho các khu vực khác nhau của </w:t>
            </w:r>
            <w:r w:rsidRPr="00704088">
              <w:rPr>
                <w:rFonts w:ascii="Times New Roman" w:hAnsi="Times New Roman"/>
                <w:color w:val="000000"/>
                <w:sz w:val="22"/>
                <w:szCs w:val="22"/>
              </w:rPr>
              <w:lastRenderedPageBreak/>
              <w:t>tòa nhà với điều kiện phải thể hiện rõ vùng được phục vụ trên mỗi thang máy đó</w:t>
            </w:r>
          </w:p>
          <w:p w14:paraId="507D3BB1"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Nếu có các tầng lánh nạn thì mỗi tầng đó phải được phục vụ bởi ít nhất một thang máy chữa cháy</w:t>
            </w:r>
          </w:p>
        </w:tc>
        <w:tc>
          <w:tcPr>
            <w:tcW w:w="1889" w:type="dxa"/>
            <w:shd w:val="clear" w:color="auto" w:fill="auto"/>
          </w:tcPr>
          <w:p w14:paraId="6F67C9D1"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lastRenderedPageBreak/>
              <w:t xml:space="preserve">Phụ lục A.4, </w:t>
            </w:r>
          </w:p>
          <w:p w14:paraId="7BB652EE"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 xml:space="preserve">Đ 7.1 TCVN </w:t>
            </w:r>
          </w:p>
          <w:p w14:paraId="1C9865FB"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6396-72:2010</w:t>
            </w:r>
          </w:p>
          <w:p w14:paraId="1D8D08DB" w14:textId="77777777" w:rsidR="00E531B1" w:rsidRPr="00704088" w:rsidRDefault="00E531B1">
            <w:pPr>
              <w:jc w:val="center"/>
              <w:rPr>
                <w:rFonts w:ascii="Times New Roman" w:hAnsi="Times New Roman"/>
                <w:color w:val="000000"/>
                <w:sz w:val="22"/>
                <w:szCs w:val="22"/>
              </w:rPr>
            </w:pPr>
          </w:p>
          <w:p w14:paraId="469975A7" w14:textId="77777777" w:rsidR="00E531B1" w:rsidRPr="00704088" w:rsidRDefault="00E531B1">
            <w:pPr>
              <w:jc w:val="center"/>
              <w:rPr>
                <w:rFonts w:ascii="Times New Roman" w:hAnsi="Times New Roman"/>
                <w:color w:val="000000"/>
                <w:sz w:val="22"/>
                <w:szCs w:val="22"/>
              </w:rPr>
            </w:pPr>
          </w:p>
          <w:p w14:paraId="08435513" w14:textId="77777777" w:rsidR="00E531B1" w:rsidRPr="00704088" w:rsidRDefault="00E531B1">
            <w:pPr>
              <w:jc w:val="center"/>
              <w:rPr>
                <w:rFonts w:ascii="Times New Roman" w:hAnsi="Times New Roman"/>
                <w:color w:val="000000"/>
                <w:sz w:val="22"/>
                <w:szCs w:val="22"/>
              </w:rPr>
            </w:pPr>
          </w:p>
          <w:p w14:paraId="1A235F5E" w14:textId="77777777" w:rsidR="00E531B1" w:rsidRPr="00704088" w:rsidRDefault="00E531B1">
            <w:pPr>
              <w:jc w:val="center"/>
              <w:rPr>
                <w:rFonts w:ascii="Times New Roman" w:hAnsi="Times New Roman"/>
                <w:color w:val="000000"/>
                <w:sz w:val="22"/>
                <w:szCs w:val="22"/>
              </w:rPr>
            </w:pPr>
          </w:p>
          <w:p w14:paraId="5A0E6C18" w14:textId="77777777" w:rsidR="00E531B1" w:rsidRPr="00704088" w:rsidRDefault="00E531B1">
            <w:pPr>
              <w:jc w:val="center"/>
              <w:rPr>
                <w:rFonts w:ascii="Times New Roman" w:hAnsi="Times New Roman"/>
                <w:color w:val="000000"/>
                <w:sz w:val="22"/>
                <w:szCs w:val="22"/>
              </w:rPr>
            </w:pPr>
          </w:p>
          <w:p w14:paraId="7655B17A" w14:textId="77777777" w:rsidR="00E531B1" w:rsidRPr="00704088" w:rsidRDefault="00E531B1">
            <w:pPr>
              <w:jc w:val="center"/>
              <w:rPr>
                <w:rFonts w:ascii="Times New Roman" w:hAnsi="Times New Roman"/>
                <w:color w:val="000000"/>
                <w:sz w:val="22"/>
                <w:szCs w:val="22"/>
              </w:rPr>
            </w:pPr>
          </w:p>
          <w:p w14:paraId="50869094"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lastRenderedPageBreak/>
              <w:t xml:space="preserve">Đ 6.13 </w:t>
            </w:r>
          </w:p>
          <w:p w14:paraId="55654FF6"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2AB9742C" w14:textId="77777777" w:rsidR="00E531B1" w:rsidRPr="00704088" w:rsidRDefault="00E531B1">
            <w:pPr>
              <w:rPr>
                <w:rFonts w:ascii="Times New Roman" w:hAnsi="Times New Roman"/>
                <w:color w:val="000000"/>
                <w:sz w:val="22"/>
                <w:szCs w:val="22"/>
              </w:rPr>
            </w:pPr>
          </w:p>
        </w:tc>
        <w:tc>
          <w:tcPr>
            <w:tcW w:w="948" w:type="dxa"/>
            <w:shd w:val="clear" w:color="auto" w:fill="auto"/>
          </w:tcPr>
          <w:p w14:paraId="27AA93BA" w14:textId="77777777" w:rsidR="00E531B1" w:rsidRPr="00704088" w:rsidRDefault="00E531B1">
            <w:pPr>
              <w:rPr>
                <w:rFonts w:ascii="Times New Roman" w:hAnsi="Times New Roman"/>
                <w:color w:val="000000"/>
                <w:sz w:val="22"/>
                <w:szCs w:val="22"/>
              </w:rPr>
            </w:pPr>
          </w:p>
        </w:tc>
      </w:tr>
      <w:tr w:rsidR="00E531B1" w:rsidRPr="00704088" w14:paraId="2070E3FD" w14:textId="77777777">
        <w:tc>
          <w:tcPr>
            <w:tcW w:w="703" w:type="dxa"/>
            <w:shd w:val="clear" w:color="auto" w:fill="auto"/>
          </w:tcPr>
          <w:p w14:paraId="431A619A"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661F3B0B"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Vị trí và số lượng TMCC</w:t>
            </w:r>
          </w:p>
        </w:tc>
        <w:tc>
          <w:tcPr>
            <w:tcW w:w="3246" w:type="dxa"/>
            <w:shd w:val="clear" w:color="auto" w:fill="auto"/>
          </w:tcPr>
          <w:p w14:paraId="5728F6A0" w14:textId="5B930B5A" w:rsidR="00E531B1" w:rsidRPr="00704088" w:rsidRDefault="00D011BA" w:rsidP="004D3B59">
            <w:pPr>
              <w:jc w:val="both"/>
              <w:rPr>
                <w:rFonts w:ascii="Times New Roman" w:hAnsi="Times New Roman"/>
                <w:color w:val="000000"/>
                <w:sz w:val="22"/>
                <w:szCs w:val="22"/>
                <w:lang w:val="vi-VN"/>
              </w:rPr>
            </w:pPr>
            <w:r w:rsidRPr="00704088">
              <w:rPr>
                <w:rFonts w:ascii="Times New Roman" w:hAnsi="Times New Roman"/>
                <w:color w:val="FF0000"/>
                <w:sz w:val="22"/>
                <w:szCs w:val="22"/>
              </w:rPr>
              <w:t>Lưu</w:t>
            </w:r>
            <w:r w:rsidRPr="00704088">
              <w:rPr>
                <w:rFonts w:ascii="Times New Roman" w:hAnsi="Times New Roman"/>
                <w:color w:val="FF0000"/>
                <w:sz w:val="22"/>
                <w:szCs w:val="22"/>
                <w:lang w:val="vi-VN"/>
              </w:rPr>
              <w:t xml:space="preserve"> ý bán kính phục vụ thang máy chữa cháy được tính từ cửa tầng thang máy đến điểm bất kỳ của mặt bằng tầng</w:t>
            </w:r>
            <w:r w:rsidR="00103443" w:rsidRPr="00704088">
              <w:rPr>
                <w:rFonts w:ascii="Times New Roman" w:hAnsi="Times New Roman"/>
                <w:color w:val="FF0000"/>
                <w:sz w:val="22"/>
                <w:szCs w:val="22"/>
                <w:lang w:val="vi-VN"/>
              </w:rPr>
              <w:t xml:space="preserve"> và tính theo bán kính phục vụ</w:t>
            </w:r>
          </w:p>
        </w:tc>
        <w:tc>
          <w:tcPr>
            <w:tcW w:w="6461" w:type="dxa"/>
            <w:shd w:val="clear" w:color="auto" w:fill="auto"/>
          </w:tcPr>
          <w:p w14:paraId="29911587" w14:textId="2E431B62" w:rsidR="00E531B1" w:rsidRPr="00704088" w:rsidRDefault="0025533F">
            <w:pPr>
              <w:jc w:val="both"/>
              <w:rPr>
                <w:rFonts w:ascii="Times New Roman" w:hAnsi="Times New Roman"/>
                <w:color w:val="000000"/>
                <w:sz w:val="22"/>
                <w:szCs w:val="22"/>
                <w:lang w:val="vi-VN"/>
              </w:rPr>
            </w:pPr>
            <w:r w:rsidRPr="00704088">
              <w:rPr>
                <w:rFonts w:ascii="Times New Roman" w:hAnsi="Times New Roman"/>
                <w:color w:val="FF0000"/>
                <w:sz w:val="20"/>
                <w:lang w:val="vi-VN"/>
              </w:rPr>
              <w:t xml:space="preserve">Có số lượng được tính toán đủ để khoảng cách từ vị trí cửa các thang máy đó đến một điểm bất kỳ trên mặt bằng tầng mà nó phục vụ (bán kính phục vụ) không vượt quá </w:t>
            </w:r>
            <w:r w:rsidR="00BE1CB6" w:rsidRPr="00704088">
              <w:rPr>
                <w:rFonts w:ascii="Times New Roman" w:hAnsi="Times New Roman"/>
                <w:color w:val="FF0000"/>
                <w:sz w:val="20"/>
                <w:lang w:val="vi-VN"/>
              </w:rPr>
              <w:t>45</w:t>
            </w:r>
            <w:r w:rsidRPr="00704088">
              <w:rPr>
                <w:rFonts w:ascii="Times New Roman" w:hAnsi="Times New Roman"/>
                <w:color w:val="FF0000"/>
                <w:sz w:val="20"/>
                <w:lang w:val="vi-VN"/>
              </w:rPr>
              <w:t xml:space="preserve"> m;</w:t>
            </w:r>
          </w:p>
        </w:tc>
        <w:tc>
          <w:tcPr>
            <w:tcW w:w="1889" w:type="dxa"/>
            <w:shd w:val="clear" w:color="auto" w:fill="auto"/>
          </w:tcPr>
          <w:p w14:paraId="3DF3AADE"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 xml:space="preserve">Đ 6.13 </w:t>
            </w:r>
          </w:p>
          <w:p w14:paraId="47EEE3C9" w14:textId="0446EC3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r w:rsidR="005B382D" w:rsidRPr="00704088">
              <w:rPr>
                <w:rFonts w:ascii="Times New Roman" w:hAnsi="Times New Roman"/>
                <w:color w:val="FF0000"/>
                <w:sz w:val="20"/>
                <w:szCs w:val="20"/>
                <w:lang w:val="vi-VN"/>
              </w:rPr>
              <w:t xml:space="preserve"> và Sửa đổi 1: 2023</w:t>
            </w:r>
          </w:p>
          <w:p w14:paraId="32A56765" w14:textId="77777777" w:rsidR="00E531B1" w:rsidRPr="00704088" w:rsidRDefault="00E531B1">
            <w:pPr>
              <w:jc w:val="center"/>
              <w:rPr>
                <w:rFonts w:ascii="Times New Roman" w:hAnsi="Times New Roman"/>
                <w:color w:val="000000"/>
                <w:sz w:val="22"/>
                <w:szCs w:val="22"/>
              </w:rPr>
            </w:pPr>
          </w:p>
          <w:p w14:paraId="0E7C4B36" w14:textId="77777777" w:rsidR="00E531B1" w:rsidRPr="00704088" w:rsidRDefault="00E531B1">
            <w:pPr>
              <w:jc w:val="center"/>
              <w:rPr>
                <w:rFonts w:ascii="Times New Roman" w:hAnsi="Times New Roman"/>
                <w:color w:val="000000"/>
                <w:sz w:val="22"/>
                <w:szCs w:val="22"/>
              </w:rPr>
            </w:pPr>
          </w:p>
        </w:tc>
        <w:tc>
          <w:tcPr>
            <w:tcW w:w="948" w:type="dxa"/>
            <w:shd w:val="clear" w:color="auto" w:fill="auto"/>
          </w:tcPr>
          <w:p w14:paraId="515E0EF6" w14:textId="77777777" w:rsidR="00E531B1" w:rsidRPr="00704088" w:rsidRDefault="00E531B1">
            <w:pPr>
              <w:rPr>
                <w:rFonts w:ascii="Times New Roman" w:hAnsi="Times New Roman"/>
                <w:color w:val="00000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6555E4" w:rsidRPr="00704088" w14:paraId="2F529112" w14:textId="77777777" w:rsidTr="00712DAD">
        <w:tc>
          <w:tcPr>
            <w:tcW w:w="703" w:type="dxa"/>
            <w:shd w:val="clear" w:color="auto" w:fill="auto"/>
          </w:tcPr>
          <w:p w14:paraId="4311ACCA" w14:textId="77777777" w:rsidR="006555E4" w:rsidRPr="00704088" w:rsidRDefault="006555E4" w:rsidP="00712DAD">
            <w:pPr>
              <w:jc w:val="center"/>
              <w:rPr>
                <w:rFonts w:ascii="Times New Roman" w:hAnsi="Times New Roman"/>
                <w:color w:val="000000"/>
                <w:sz w:val="22"/>
                <w:szCs w:val="22"/>
              </w:rPr>
            </w:pPr>
          </w:p>
        </w:tc>
        <w:tc>
          <w:tcPr>
            <w:tcW w:w="1999" w:type="dxa"/>
            <w:shd w:val="clear" w:color="auto" w:fill="auto"/>
          </w:tcPr>
          <w:p w14:paraId="181E8BCA" w14:textId="77777777" w:rsidR="006555E4" w:rsidRPr="00704088" w:rsidRDefault="006555E4" w:rsidP="00712DAD">
            <w:pPr>
              <w:rPr>
                <w:rFonts w:ascii="Times New Roman" w:hAnsi="Times New Roman"/>
                <w:color w:val="000000"/>
                <w:sz w:val="22"/>
                <w:szCs w:val="22"/>
              </w:rPr>
            </w:pPr>
            <w:r w:rsidRPr="00704088">
              <w:rPr>
                <w:rFonts w:ascii="Times New Roman" w:hAnsi="Times New Roman"/>
                <w:color w:val="000000"/>
                <w:sz w:val="22"/>
                <w:szCs w:val="22"/>
              </w:rPr>
              <w:t>đối với nhà nhóm F1.2, F4.3 và nhà hỗn hợp từ 50m đến 150m)</w:t>
            </w:r>
          </w:p>
        </w:tc>
        <w:tc>
          <w:tcPr>
            <w:tcW w:w="3246" w:type="dxa"/>
            <w:shd w:val="clear" w:color="auto" w:fill="auto"/>
          </w:tcPr>
          <w:p w14:paraId="66E58605" w14:textId="77777777" w:rsidR="006555E4" w:rsidRPr="00704088" w:rsidRDefault="006555E4" w:rsidP="00712DAD">
            <w:pPr>
              <w:rPr>
                <w:rFonts w:ascii="Times New Roman" w:hAnsi="Times New Roman"/>
                <w:color w:val="000000"/>
                <w:sz w:val="22"/>
                <w:szCs w:val="22"/>
              </w:rPr>
            </w:pPr>
          </w:p>
        </w:tc>
        <w:tc>
          <w:tcPr>
            <w:tcW w:w="6461" w:type="dxa"/>
            <w:shd w:val="clear" w:color="auto" w:fill="auto"/>
          </w:tcPr>
          <w:p w14:paraId="0E534C28" w14:textId="77777777" w:rsidR="006555E4" w:rsidRPr="00704088" w:rsidRDefault="006555E4" w:rsidP="00712DAD">
            <w:pPr>
              <w:rPr>
                <w:rFonts w:ascii="Times New Roman" w:hAnsi="Times New Roman"/>
                <w:color w:val="000000"/>
                <w:sz w:val="22"/>
                <w:szCs w:val="22"/>
              </w:rPr>
            </w:pPr>
            <w:r w:rsidRPr="00704088">
              <w:rPr>
                <w:rFonts w:ascii="Times New Roman" w:hAnsi="Times New Roman"/>
                <w:color w:val="000000"/>
                <w:sz w:val="22"/>
                <w:szCs w:val="22"/>
              </w:rPr>
              <w:t xml:space="preserve">- Vị trí từ TMCC đến một điểm bất kỳ trên bề mặt tầng mà nó phục vụ ≤ 45m </w:t>
            </w:r>
          </w:p>
          <w:p w14:paraId="2C9D41F2" w14:textId="77777777" w:rsidR="006555E4" w:rsidRPr="00704088" w:rsidRDefault="006555E4" w:rsidP="00712DAD">
            <w:pPr>
              <w:jc w:val="both"/>
              <w:rPr>
                <w:rFonts w:ascii="Times New Roman" w:hAnsi="Times New Roman"/>
                <w:color w:val="000000"/>
                <w:sz w:val="22"/>
                <w:szCs w:val="22"/>
              </w:rPr>
            </w:pPr>
            <w:r w:rsidRPr="00704088">
              <w:rPr>
                <w:rFonts w:ascii="Times New Roman" w:hAnsi="Times New Roman"/>
                <w:color w:val="000000"/>
                <w:sz w:val="22"/>
                <w:szCs w:val="22"/>
              </w:rPr>
              <w:t>- Lối ra từ thang máy đi ra ngoài nhà không được bố trí đi qua sảnh chung. - Phải bố trí thang máy chữa cháy trong các giếng thang riêng biệt, có sảnh thang máy độc lập</w:t>
            </w:r>
          </w:p>
        </w:tc>
        <w:tc>
          <w:tcPr>
            <w:tcW w:w="1889" w:type="dxa"/>
            <w:shd w:val="clear" w:color="auto" w:fill="auto"/>
          </w:tcPr>
          <w:p w14:paraId="27F7A939" w14:textId="77777777" w:rsidR="006555E4" w:rsidRPr="00704088" w:rsidRDefault="006555E4" w:rsidP="00712DAD">
            <w:pPr>
              <w:jc w:val="center"/>
              <w:rPr>
                <w:rFonts w:ascii="Times New Roman" w:hAnsi="Times New Roman"/>
                <w:color w:val="000000"/>
                <w:sz w:val="22"/>
                <w:szCs w:val="22"/>
              </w:rPr>
            </w:pPr>
            <w:r w:rsidRPr="00704088">
              <w:rPr>
                <w:rFonts w:ascii="Times New Roman" w:hAnsi="Times New Roman"/>
                <w:color w:val="000000"/>
                <w:sz w:val="22"/>
                <w:szCs w:val="22"/>
              </w:rPr>
              <w:t>Phụ lục A.2.12</w:t>
            </w:r>
          </w:p>
          <w:p w14:paraId="6323AE0C" w14:textId="77777777" w:rsidR="006555E4" w:rsidRPr="00704088" w:rsidRDefault="006555E4"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04FE9E9C" w14:textId="37176E29" w:rsidR="00D72AE3" w:rsidRPr="00704088" w:rsidRDefault="00D72AE3" w:rsidP="00712DAD">
            <w:pPr>
              <w:jc w:val="center"/>
              <w:rPr>
                <w:rFonts w:ascii="Times New Roman" w:hAnsi="Times New Roman"/>
                <w:color w:val="000000"/>
                <w:sz w:val="22"/>
                <w:szCs w:val="22"/>
              </w:rPr>
            </w:pPr>
            <w:r w:rsidRPr="00704088">
              <w:rPr>
                <w:rFonts w:ascii="Times New Roman" w:hAnsi="Times New Roman"/>
                <w:color w:val="FF0000"/>
                <w:sz w:val="20"/>
                <w:szCs w:val="20"/>
                <w:lang w:val="vi-VN"/>
              </w:rPr>
              <w:t>và Sửa đổi 1: 2023</w:t>
            </w:r>
          </w:p>
          <w:p w14:paraId="6AD8E0FE" w14:textId="77777777" w:rsidR="006555E4" w:rsidRPr="00704088" w:rsidRDefault="006555E4" w:rsidP="00712DAD">
            <w:pPr>
              <w:jc w:val="center"/>
              <w:rPr>
                <w:rFonts w:ascii="Times New Roman" w:hAnsi="Times New Roman"/>
                <w:color w:val="000000"/>
                <w:sz w:val="22"/>
                <w:szCs w:val="22"/>
              </w:rPr>
            </w:pPr>
          </w:p>
        </w:tc>
        <w:tc>
          <w:tcPr>
            <w:tcW w:w="948" w:type="dxa"/>
            <w:shd w:val="clear" w:color="auto" w:fill="auto"/>
          </w:tcPr>
          <w:p w14:paraId="1D3C59ED" w14:textId="77777777" w:rsidR="006555E4" w:rsidRPr="00704088" w:rsidRDefault="006555E4" w:rsidP="00712DAD">
            <w:pPr>
              <w:rPr>
                <w:rFonts w:ascii="Times New Roman" w:hAnsi="Times New Roman"/>
                <w:color w:val="000000"/>
                <w:sz w:val="22"/>
                <w:szCs w:val="22"/>
              </w:rPr>
            </w:pPr>
          </w:p>
        </w:tc>
      </w:tr>
    </w:tbl>
    <w:tbl>
      <w:tblPr>
        <w:tblStyle w:val="af2"/>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704088" w14:paraId="0CA1B661" w14:textId="77777777">
        <w:tc>
          <w:tcPr>
            <w:tcW w:w="703" w:type="dxa"/>
            <w:shd w:val="clear" w:color="auto" w:fill="auto"/>
          </w:tcPr>
          <w:p w14:paraId="25E7149D"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2D0E8B40"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Quy định về giếng thang và thang máy</w:t>
            </w:r>
          </w:p>
        </w:tc>
        <w:tc>
          <w:tcPr>
            <w:tcW w:w="3246" w:type="dxa"/>
            <w:shd w:val="clear" w:color="auto" w:fill="auto"/>
          </w:tcPr>
          <w:p w14:paraId="2200E347" w14:textId="77777777" w:rsidR="00E531B1" w:rsidRPr="00704088" w:rsidRDefault="00E531B1">
            <w:pPr>
              <w:rPr>
                <w:rFonts w:ascii="Times New Roman" w:hAnsi="Times New Roman"/>
                <w:color w:val="000000"/>
                <w:sz w:val="22"/>
                <w:szCs w:val="22"/>
              </w:rPr>
            </w:pPr>
          </w:p>
        </w:tc>
        <w:tc>
          <w:tcPr>
            <w:tcW w:w="6461" w:type="dxa"/>
            <w:shd w:val="clear" w:color="auto" w:fill="auto"/>
          </w:tcPr>
          <w:p w14:paraId="171BEA25" w14:textId="77777777" w:rsidR="00E531B1" w:rsidRPr="00704088" w:rsidRDefault="00E531B1">
            <w:pPr>
              <w:rPr>
                <w:rFonts w:ascii="Times New Roman" w:hAnsi="Times New Roman"/>
                <w:color w:val="000000"/>
                <w:sz w:val="22"/>
                <w:szCs w:val="22"/>
              </w:rPr>
            </w:pPr>
          </w:p>
        </w:tc>
        <w:tc>
          <w:tcPr>
            <w:tcW w:w="1889" w:type="dxa"/>
            <w:shd w:val="clear" w:color="auto" w:fill="auto"/>
          </w:tcPr>
          <w:p w14:paraId="24F24EA2" w14:textId="77777777" w:rsidR="00E531B1" w:rsidRPr="00704088" w:rsidRDefault="00E531B1">
            <w:pPr>
              <w:jc w:val="center"/>
              <w:rPr>
                <w:rFonts w:ascii="Times New Roman" w:hAnsi="Times New Roman"/>
                <w:color w:val="000000"/>
                <w:sz w:val="22"/>
                <w:szCs w:val="22"/>
              </w:rPr>
            </w:pPr>
          </w:p>
        </w:tc>
        <w:tc>
          <w:tcPr>
            <w:tcW w:w="948" w:type="dxa"/>
            <w:shd w:val="clear" w:color="auto" w:fill="auto"/>
          </w:tcPr>
          <w:p w14:paraId="7EBF515F" w14:textId="77777777" w:rsidR="00E531B1" w:rsidRPr="00704088" w:rsidRDefault="00E531B1">
            <w:pPr>
              <w:rPr>
                <w:rFonts w:ascii="Times New Roman" w:hAnsi="Times New Roman"/>
                <w:color w:val="000000"/>
                <w:sz w:val="22"/>
                <w:szCs w:val="22"/>
              </w:rPr>
            </w:pPr>
          </w:p>
        </w:tc>
      </w:tr>
      <w:tr w:rsidR="00E531B1" w:rsidRPr="00704088" w14:paraId="1B40A5AD" w14:textId="77777777">
        <w:tc>
          <w:tcPr>
            <w:tcW w:w="703" w:type="dxa"/>
            <w:shd w:val="clear" w:color="auto" w:fill="auto"/>
          </w:tcPr>
          <w:p w14:paraId="32DE6D4C"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1A13D015"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Về kết cấu ngăn cháy</w:t>
            </w:r>
          </w:p>
        </w:tc>
        <w:tc>
          <w:tcPr>
            <w:tcW w:w="3246" w:type="dxa"/>
            <w:shd w:val="clear" w:color="auto" w:fill="auto"/>
          </w:tcPr>
          <w:p w14:paraId="05227672" w14:textId="77777777" w:rsidR="00E531B1" w:rsidRPr="00704088" w:rsidRDefault="00E531B1">
            <w:pPr>
              <w:rPr>
                <w:rFonts w:ascii="Times New Roman" w:hAnsi="Times New Roman"/>
                <w:color w:val="000000"/>
                <w:sz w:val="22"/>
                <w:szCs w:val="22"/>
              </w:rPr>
            </w:pPr>
          </w:p>
        </w:tc>
        <w:tc>
          <w:tcPr>
            <w:tcW w:w="6461" w:type="dxa"/>
            <w:shd w:val="clear" w:color="auto" w:fill="auto"/>
          </w:tcPr>
          <w:p w14:paraId="1626AB77"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xml:space="preserve">- TMCC được bảo vệ trong các giếng thang máy riêng (không chung với các loại thang máy khác). </w:t>
            </w:r>
          </w:p>
          <w:p w14:paraId="648CA29C" w14:textId="77777777" w:rsidR="00E531B1" w:rsidRPr="00704088" w:rsidRDefault="00E531B1">
            <w:pPr>
              <w:jc w:val="both"/>
              <w:rPr>
                <w:rFonts w:ascii="Times New Roman" w:hAnsi="Times New Roman"/>
                <w:color w:val="000000"/>
                <w:sz w:val="22"/>
                <w:szCs w:val="22"/>
              </w:rPr>
            </w:pPr>
          </w:p>
          <w:p w14:paraId="02472539" w14:textId="77777777" w:rsidR="00E531B1" w:rsidRPr="00704088" w:rsidRDefault="00E531B1">
            <w:pPr>
              <w:jc w:val="both"/>
              <w:rPr>
                <w:rFonts w:ascii="Times New Roman" w:hAnsi="Times New Roman"/>
                <w:color w:val="000000"/>
                <w:sz w:val="22"/>
                <w:szCs w:val="22"/>
              </w:rPr>
            </w:pPr>
          </w:p>
          <w:p w14:paraId="7E6BBA6B"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Kết cấu bao bọc sảnh TMCC (khoang đệm): vách ngăn cháy loại 1;</w:t>
            </w:r>
          </w:p>
          <w:p w14:paraId="05DB9C5A" w14:textId="11F52C28" w:rsidR="00E531B1" w:rsidRPr="00704088" w:rsidRDefault="00F74A32" w:rsidP="00856274">
            <w:pPr>
              <w:jc w:val="both"/>
              <w:rPr>
                <w:rFonts w:ascii="Times New Roman" w:hAnsi="Times New Roman"/>
                <w:color w:val="000000"/>
                <w:sz w:val="22"/>
                <w:szCs w:val="22"/>
              </w:rPr>
            </w:pPr>
            <w:sdt>
              <w:sdtPr>
                <w:rPr>
                  <w:rFonts w:ascii="Times New Roman" w:hAnsi="Times New Roman"/>
                  <w:color w:val="000000"/>
                  <w:sz w:val="22"/>
                  <w:szCs w:val="22"/>
                </w:rPr>
                <w:tag w:val="goog_rdk_31"/>
                <w:id w:val="-866218328"/>
              </w:sdtPr>
              <w:sdtEndPr/>
              <w:sdtContent>
                <w:r w:rsidR="000D3A1D" w:rsidRPr="00704088">
                  <w:rPr>
                    <w:rFonts w:ascii="Times New Roman" w:hAnsi="Times New Roman"/>
                    <w:color w:val="000000"/>
                    <w:sz w:val="22"/>
                    <w:szCs w:val="22"/>
                  </w:rPr>
                  <w:t>- Buồng, khu chứa máy của TMCC có kết cấu tương tự giếng thang (GHCL ≥ REI 120)</w:t>
                </w:r>
              </w:sdtContent>
            </w:sdt>
          </w:p>
        </w:tc>
        <w:tc>
          <w:tcPr>
            <w:tcW w:w="1889" w:type="dxa"/>
            <w:shd w:val="clear" w:color="auto" w:fill="auto"/>
          </w:tcPr>
          <w:p w14:paraId="5509EE74"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 xml:space="preserve">Đ 5.1.1 TCVN </w:t>
            </w:r>
          </w:p>
          <w:p w14:paraId="790DB619"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6396-72:2010</w:t>
            </w:r>
          </w:p>
          <w:p w14:paraId="1E0FD4BF"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 6.13</w:t>
            </w:r>
          </w:p>
          <w:p w14:paraId="60615A02"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 xml:space="preserve"> QCVN 06:2022</w:t>
            </w:r>
          </w:p>
          <w:p w14:paraId="11C6E887" w14:textId="77777777" w:rsidR="00E531B1" w:rsidRPr="00704088" w:rsidRDefault="00E531B1">
            <w:pPr>
              <w:rPr>
                <w:rFonts w:ascii="Times New Roman" w:hAnsi="Times New Roman"/>
                <w:color w:val="000000"/>
                <w:sz w:val="22"/>
                <w:szCs w:val="22"/>
              </w:rPr>
            </w:pPr>
          </w:p>
          <w:p w14:paraId="16D348CE"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 xml:space="preserve">Đ 5.7.2 TCVN </w:t>
            </w:r>
          </w:p>
          <w:p w14:paraId="429CBE6F"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6396-72:2010</w:t>
            </w:r>
          </w:p>
        </w:tc>
        <w:tc>
          <w:tcPr>
            <w:tcW w:w="948" w:type="dxa"/>
            <w:shd w:val="clear" w:color="auto" w:fill="auto"/>
          </w:tcPr>
          <w:p w14:paraId="124279A0" w14:textId="77777777" w:rsidR="00E531B1" w:rsidRPr="00704088" w:rsidRDefault="00E531B1">
            <w:pPr>
              <w:rPr>
                <w:rFonts w:ascii="Times New Roman" w:hAnsi="Times New Roman"/>
                <w:color w:val="000000"/>
                <w:sz w:val="22"/>
                <w:szCs w:val="22"/>
              </w:rPr>
            </w:pPr>
          </w:p>
        </w:tc>
      </w:tr>
      <w:tr w:rsidR="00E531B1" w:rsidRPr="00704088" w14:paraId="51BAF93B" w14:textId="77777777">
        <w:tc>
          <w:tcPr>
            <w:tcW w:w="703" w:type="dxa"/>
            <w:shd w:val="clear" w:color="auto" w:fill="auto"/>
          </w:tcPr>
          <w:p w14:paraId="37A66892"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0606758B"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Sảnh TMCC</w:t>
            </w:r>
          </w:p>
        </w:tc>
        <w:tc>
          <w:tcPr>
            <w:tcW w:w="3246" w:type="dxa"/>
            <w:shd w:val="clear" w:color="auto" w:fill="auto"/>
          </w:tcPr>
          <w:p w14:paraId="40D81A6E" w14:textId="77777777" w:rsidR="00E531B1" w:rsidRPr="00704088" w:rsidRDefault="00E531B1">
            <w:pPr>
              <w:rPr>
                <w:rFonts w:ascii="Times New Roman" w:hAnsi="Times New Roman"/>
                <w:color w:val="000000"/>
                <w:sz w:val="22"/>
                <w:szCs w:val="22"/>
              </w:rPr>
            </w:pPr>
          </w:p>
        </w:tc>
        <w:tc>
          <w:tcPr>
            <w:tcW w:w="6461" w:type="dxa"/>
            <w:shd w:val="clear" w:color="auto" w:fill="auto"/>
          </w:tcPr>
          <w:p w14:paraId="3D7ACBFF"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Sảnh TMCC mỗi tầng là một khoang đệm bảo đảm về vận chuyển cáng tải thương:</w:t>
            </w:r>
          </w:p>
          <w:p w14:paraId="2AF0CDE7" w14:textId="77777777" w:rsidR="00E531B1" w:rsidRPr="00704088" w:rsidRDefault="00F74A32">
            <w:pPr>
              <w:jc w:val="both"/>
              <w:rPr>
                <w:rFonts w:ascii="Times New Roman" w:hAnsi="Times New Roman"/>
                <w:color w:val="000000"/>
                <w:sz w:val="22"/>
                <w:szCs w:val="22"/>
              </w:rPr>
            </w:pPr>
            <w:sdt>
              <w:sdtPr>
                <w:rPr>
                  <w:rFonts w:ascii="Times New Roman" w:hAnsi="Times New Roman"/>
                </w:rPr>
                <w:tag w:val="goog_rdk_32"/>
                <w:id w:val="853993125"/>
              </w:sdtPr>
              <w:sdtEndPr/>
              <w:sdtContent>
                <w:r w:rsidR="0074795F" w:rsidRPr="00704088">
                  <w:rPr>
                    <w:rFonts w:ascii="Times New Roman" w:eastAsia="Caudex" w:hAnsi="Times New Roman"/>
                    <w:color w:val="000000"/>
                    <w:sz w:val="22"/>
                    <w:szCs w:val="22"/>
                  </w:rPr>
                  <w:t>- Diện tích ≥ 4m</w:t>
                </w:r>
              </w:sdtContent>
            </w:sdt>
            <w:r w:rsidR="0074795F" w:rsidRPr="00704088">
              <w:rPr>
                <w:rFonts w:ascii="Times New Roman" w:hAnsi="Times New Roman"/>
                <w:color w:val="000000"/>
                <w:sz w:val="22"/>
                <w:szCs w:val="22"/>
                <w:vertAlign w:val="superscript"/>
              </w:rPr>
              <w:t>2</w:t>
            </w:r>
            <w:r w:rsidR="0074795F" w:rsidRPr="00704088">
              <w:rPr>
                <w:rFonts w:ascii="Times New Roman" w:hAnsi="Times New Roman"/>
                <w:color w:val="000000"/>
                <w:sz w:val="22"/>
                <w:szCs w:val="22"/>
              </w:rPr>
              <w:t>;</w:t>
            </w:r>
          </w:p>
          <w:p w14:paraId="7317EFB5" w14:textId="77777777" w:rsidR="00E531B1" w:rsidRPr="00704088" w:rsidRDefault="00F74A32">
            <w:pPr>
              <w:jc w:val="both"/>
              <w:rPr>
                <w:rFonts w:ascii="Times New Roman" w:hAnsi="Times New Roman"/>
                <w:color w:val="000000"/>
                <w:sz w:val="22"/>
                <w:szCs w:val="22"/>
              </w:rPr>
            </w:pPr>
            <w:sdt>
              <w:sdtPr>
                <w:rPr>
                  <w:rFonts w:ascii="Times New Roman" w:hAnsi="Times New Roman"/>
                </w:rPr>
                <w:tag w:val="goog_rdk_33"/>
                <w:id w:val="-1194065755"/>
              </w:sdtPr>
              <w:sdtEndPr/>
              <w:sdtContent>
                <w:r w:rsidR="0074795F" w:rsidRPr="00704088">
                  <w:rPr>
                    <w:rFonts w:ascii="Times New Roman" w:eastAsia="Caudex" w:hAnsi="Times New Roman"/>
                    <w:color w:val="000000"/>
                    <w:sz w:val="22"/>
                    <w:szCs w:val="22"/>
                  </w:rPr>
                  <w:t>- Hoặc ≥ 6m</w:t>
                </w:r>
              </w:sdtContent>
            </w:sdt>
            <w:r w:rsidR="0074795F" w:rsidRPr="00704088">
              <w:rPr>
                <w:rFonts w:ascii="Times New Roman" w:hAnsi="Times New Roman"/>
                <w:color w:val="000000"/>
                <w:sz w:val="22"/>
                <w:szCs w:val="22"/>
                <w:vertAlign w:val="superscript"/>
              </w:rPr>
              <w:t>2</w:t>
            </w:r>
            <w:r w:rsidR="0074795F" w:rsidRPr="00704088">
              <w:rPr>
                <w:rFonts w:ascii="Times New Roman" w:hAnsi="Times New Roman"/>
                <w:color w:val="000000"/>
                <w:sz w:val="22"/>
                <w:szCs w:val="22"/>
              </w:rPr>
              <w:t xml:space="preserve"> khi kết hợp với sảnh của thang bộ không nhiễm khói</w:t>
            </w:r>
          </w:p>
          <w:p w14:paraId="7853D5F5"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Đối với TMCC có 2 lối vào thì trước mỗi lối vào đều phải bố trí khoang đệm ngăn cháy.</w:t>
            </w:r>
          </w:p>
        </w:tc>
        <w:tc>
          <w:tcPr>
            <w:tcW w:w="1889" w:type="dxa"/>
            <w:shd w:val="clear" w:color="auto" w:fill="auto"/>
          </w:tcPr>
          <w:p w14:paraId="434404BA"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 xml:space="preserve">Đ 5.1.3 TCVN </w:t>
            </w:r>
          </w:p>
          <w:p w14:paraId="23761CA1"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6396-72:2010</w:t>
            </w:r>
          </w:p>
          <w:p w14:paraId="053503CA"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 6.13 QCVN 06:2022</w:t>
            </w:r>
          </w:p>
        </w:tc>
        <w:tc>
          <w:tcPr>
            <w:tcW w:w="948" w:type="dxa"/>
            <w:shd w:val="clear" w:color="auto" w:fill="auto"/>
          </w:tcPr>
          <w:p w14:paraId="5DDF11CE" w14:textId="77777777" w:rsidR="00E531B1" w:rsidRPr="00704088" w:rsidRDefault="00E531B1">
            <w:pPr>
              <w:rPr>
                <w:rFonts w:ascii="Times New Roman" w:hAnsi="Times New Roman"/>
                <w:color w:val="000000"/>
                <w:sz w:val="22"/>
                <w:szCs w:val="22"/>
              </w:rPr>
            </w:pPr>
          </w:p>
        </w:tc>
      </w:tr>
      <w:tr w:rsidR="00E531B1" w:rsidRPr="00704088" w14:paraId="293A7776" w14:textId="77777777">
        <w:tc>
          <w:tcPr>
            <w:tcW w:w="703" w:type="dxa"/>
            <w:shd w:val="clear" w:color="auto" w:fill="auto"/>
          </w:tcPr>
          <w:p w14:paraId="0CF82DC5"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2800902C"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Họng chờ  khô D65</w:t>
            </w:r>
          </w:p>
        </w:tc>
        <w:tc>
          <w:tcPr>
            <w:tcW w:w="3246" w:type="dxa"/>
            <w:shd w:val="clear" w:color="auto" w:fill="auto"/>
          </w:tcPr>
          <w:p w14:paraId="38A7A4E7" w14:textId="77777777" w:rsidR="00E531B1" w:rsidRPr="00704088" w:rsidRDefault="00E531B1">
            <w:pPr>
              <w:rPr>
                <w:rFonts w:ascii="Times New Roman" w:hAnsi="Times New Roman"/>
                <w:color w:val="000000"/>
                <w:sz w:val="22"/>
                <w:szCs w:val="22"/>
              </w:rPr>
            </w:pPr>
          </w:p>
        </w:tc>
        <w:tc>
          <w:tcPr>
            <w:tcW w:w="6461" w:type="dxa"/>
            <w:shd w:val="clear" w:color="auto" w:fill="auto"/>
          </w:tcPr>
          <w:p w14:paraId="126DFF3F"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Bố trí 01 họng chờ cấp nước D65 trong khoang đệm TMCC mỗi tầng dành cho lực lượng Cảnh sát PCCC&amp;CNCH (của hệ thống ống khô); hệ thống ống khô được nối với họng tiếp nước vào tại tầng 1</w:t>
            </w:r>
          </w:p>
        </w:tc>
        <w:tc>
          <w:tcPr>
            <w:tcW w:w="1889" w:type="dxa"/>
            <w:shd w:val="clear" w:color="auto" w:fill="auto"/>
          </w:tcPr>
          <w:p w14:paraId="20E5D8BF"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 6.13</w:t>
            </w:r>
          </w:p>
          <w:p w14:paraId="2CB8EE74"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4DA0B487" w14:textId="77777777" w:rsidR="00E531B1" w:rsidRPr="00704088" w:rsidRDefault="00E531B1">
            <w:pPr>
              <w:rPr>
                <w:rFonts w:ascii="Times New Roman" w:hAnsi="Times New Roman"/>
                <w:color w:val="000000"/>
                <w:sz w:val="22"/>
                <w:szCs w:val="22"/>
              </w:rPr>
            </w:pPr>
          </w:p>
        </w:tc>
      </w:tr>
      <w:tr w:rsidR="00E531B1" w:rsidRPr="00704088" w14:paraId="03F9FB03" w14:textId="77777777">
        <w:tc>
          <w:tcPr>
            <w:tcW w:w="703" w:type="dxa"/>
            <w:shd w:val="clear" w:color="auto" w:fill="auto"/>
          </w:tcPr>
          <w:p w14:paraId="4305AA3B"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4B607465"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Kích thước, tải trọng</w:t>
            </w:r>
          </w:p>
        </w:tc>
        <w:tc>
          <w:tcPr>
            <w:tcW w:w="3246" w:type="dxa"/>
            <w:shd w:val="clear" w:color="auto" w:fill="auto"/>
          </w:tcPr>
          <w:p w14:paraId="4E5E3429" w14:textId="77777777" w:rsidR="00E531B1" w:rsidRPr="00704088" w:rsidRDefault="00E531B1">
            <w:pPr>
              <w:rPr>
                <w:rFonts w:ascii="Times New Roman" w:hAnsi="Times New Roman"/>
                <w:color w:val="000000"/>
                <w:sz w:val="22"/>
                <w:szCs w:val="22"/>
              </w:rPr>
            </w:pPr>
          </w:p>
        </w:tc>
        <w:tc>
          <w:tcPr>
            <w:tcW w:w="6461" w:type="dxa"/>
            <w:shd w:val="clear" w:color="auto" w:fill="auto"/>
          </w:tcPr>
          <w:p w14:paraId="0F03F133" w14:textId="77777777" w:rsidR="00E531B1" w:rsidRPr="00704088" w:rsidRDefault="00F74A32">
            <w:pPr>
              <w:jc w:val="both"/>
              <w:rPr>
                <w:rFonts w:ascii="Times New Roman" w:hAnsi="Times New Roman"/>
                <w:color w:val="000000"/>
                <w:sz w:val="22"/>
                <w:szCs w:val="22"/>
              </w:rPr>
            </w:pPr>
            <w:sdt>
              <w:sdtPr>
                <w:rPr>
                  <w:rFonts w:ascii="Times New Roman" w:hAnsi="Times New Roman"/>
                </w:rPr>
                <w:tag w:val="goog_rdk_34"/>
                <w:id w:val="-155458354"/>
              </w:sdtPr>
              <w:sdtEndPr/>
              <w:sdtContent>
                <w:r w:rsidR="0074795F" w:rsidRPr="00704088">
                  <w:rPr>
                    <w:rFonts w:ascii="Times New Roman" w:eastAsia="Caudex" w:hAnsi="Times New Roman"/>
                    <w:color w:val="000000"/>
                    <w:sz w:val="22"/>
                    <w:szCs w:val="22"/>
                  </w:rPr>
                  <w:t>- Chiều rộng lối vào cabin: ≥ 0,8m</w:t>
                </w:r>
              </w:sdtContent>
            </w:sdt>
          </w:p>
          <w:p w14:paraId="2548DF03" w14:textId="77777777" w:rsidR="00E531B1" w:rsidRPr="00704088" w:rsidRDefault="00F74A32">
            <w:pPr>
              <w:jc w:val="both"/>
              <w:rPr>
                <w:rFonts w:ascii="Times New Roman" w:hAnsi="Times New Roman"/>
                <w:color w:val="000000"/>
                <w:sz w:val="22"/>
                <w:szCs w:val="22"/>
              </w:rPr>
            </w:pPr>
            <w:sdt>
              <w:sdtPr>
                <w:rPr>
                  <w:rFonts w:ascii="Times New Roman" w:hAnsi="Times New Roman"/>
                </w:rPr>
                <w:tag w:val="goog_rdk_35"/>
                <w:id w:val="712085998"/>
              </w:sdtPr>
              <w:sdtEndPr/>
              <w:sdtContent>
                <w:r w:rsidR="0074795F" w:rsidRPr="00704088">
                  <w:rPr>
                    <w:rFonts w:ascii="Times New Roman" w:eastAsia="Caudex" w:hAnsi="Times New Roman"/>
                    <w:color w:val="000000"/>
                    <w:sz w:val="22"/>
                    <w:szCs w:val="22"/>
                  </w:rPr>
                  <w:t>- Chiều rộng cabin: ≥ 1,1m</w:t>
                </w:r>
              </w:sdtContent>
            </w:sdt>
          </w:p>
          <w:p w14:paraId="77A03361"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lastRenderedPageBreak/>
              <w:t>- Đối với nhà chung cư nhóm F1.3:</w:t>
            </w:r>
          </w:p>
          <w:p w14:paraId="57E00068" w14:textId="77777777" w:rsidR="00E531B1" w:rsidRPr="00704088" w:rsidRDefault="00F74A32">
            <w:pPr>
              <w:jc w:val="both"/>
              <w:rPr>
                <w:rFonts w:ascii="Times New Roman" w:hAnsi="Times New Roman"/>
                <w:color w:val="000000"/>
                <w:sz w:val="22"/>
                <w:szCs w:val="22"/>
              </w:rPr>
            </w:pPr>
            <w:sdt>
              <w:sdtPr>
                <w:rPr>
                  <w:rFonts w:ascii="Times New Roman" w:hAnsi="Times New Roman"/>
                </w:rPr>
                <w:tag w:val="goog_rdk_36"/>
                <w:id w:val="-1220900960"/>
              </w:sdtPr>
              <w:sdtEndPr/>
              <w:sdtContent>
                <w:r w:rsidR="0074795F" w:rsidRPr="00704088">
                  <w:rPr>
                    <w:rFonts w:ascii="Times New Roman" w:eastAsia="Caudex" w:hAnsi="Times New Roman"/>
                    <w:color w:val="000000"/>
                    <w:sz w:val="22"/>
                    <w:szCs w:val="22"/>
                  </w:rPr>
                  <w:t>+ Chiều sâu cabin: ≥ 1,4m</w:t>
                </w:r>
              </w:sdtContent>
            </w:sdt>
          </w:p>
          <w:p w14:paraId="477C6C79" w14:textId="77777777" w:rsidR="00E531B1" w:rsidRPr="00704088" w:rsidRDefault="00F74A32">
            <w:pPr>
              <w:jc w:val="both"/>
              <w:rPr>
                <w:rFonts w:ascii="Times New Roman" w:hAnsi="Times New Roman"/>
                <w:color w:val="000000"/>
                <w:sz w:val="22"/>
                <w:szCs w:val="22"/>
              </w:rPr>
            </w:pPr>
            <w:sdt>
              <w:sdtPr>
                <w:rPr>
                  <w:rFonts w:ascii="Times New Roman" w:hAnsi="Times New Roman"/>
                </w:rPr>
                <w:tag w:val="goog_rdk_37"/>
                <w:id w:val="1846123586"/>
              </w:sdtPr>
              <w:sdtEndPr/>
              <w:sdtContent>
                <w:r w:rsidR="0074795F" w:rsidRPr="00704088">
                  <w:rPr>
                    <w:rFonts w:ascii="Times New Roman" w:eastAsia="Caudex" w:hAnsi="Times New Roman"/>
                    <w:color w:val="000000"/>
                    <w:sz w:val="22"/>
                    <w:szCs w:val="22"/>
                  </w:rPr>
                  <w:t>+ Tải trọng: ≥ 630 kg</w:t>
                </w:r>
              </w:sdtContent>
            </w:sdt>
          </w:p>
          <w:p w14:paraId="0B5A3DDE"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Đối với nhà sản xuất, nhà công cộng khác:</w:t>
            </w:r>
          </w:p>
          <w:p w14:paraId="2004344F" w14:textId="77777777" w:rsidR="00E531B1" w:rsidRPr="00704088" w:rsidRDefault="00F74A32">
            <w:pPr>
              <w:jc w:val="both"/>
              <w:rPr>
                <w:rFonts w:ascii="Times New Roman" w:hAnsi="Times New Roman"/>
                <w:color w:val="000000"/>
                <w:sz w:val="22"/>
                <w:szCs w:val="22"/>
              </w:rPr>
            </w:pPr>
            <w:sdt>
              <w:sdtPr>
                <w:rPr>
                  <w:rFonts w:ascii="Times New Roman" w:hAnsi="Times New Roman"/>
                </w:rPr>
                <w:tag w:val="goog_rdk_38"/>
                <w:id w:val="-376550931"/>
              </w:sdtPr>
              <w:sdtEndPr/>
              <w:sdtContent>
                <w:r w:rsidR="0074795F" w:rsidRPr="00704088">
                  <w:rPr>
                    <w:rFonts w:ascii="Times New Roman" w:eastAsia="Caudex" w:hAnsi="Times New Roman"/>
                    <w:color w:val="000000"/>
                    <w:sz w:val="22"/>
                    <w:szCs w:val="22"/>
                  </w:rPr>
                  <w:t xml:space="preserve">     + Tải trọng: ≥ 1000 kg</w:t>
                </w:r>
              </w:sdtContent>
            </w:sdt>
          </w:p>
        </w:tc>
        <w:tc>
          <w:tcPr>
            <w:tcW w:w="1889" w:type="dxa"/>
            <w:shd w:val="clear" w:color="auto" w:fill="auto"/>
          </w:tcPr>
          <w:p w14:paraId="5C577930"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lastRenderedPageBreak/>
              <w:t xml:space="preserve">Đ 5.2.3 TCVN </w:t>
            </w:r>
          </w:p>
          <w:p w14:paraId="22D11303"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6396-72:2010</w:t>
            </w:r>
          </w:p>
          <w:p w14:paraId="49D31522"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lastRenderedPageBreak/>
              <w:t>Đ 6.13 QCVN 06:2022</w:t>
            </w:r>
          </w:p>
          <w:p w14:paraId="41DE9849" w14:textId="77777777" w:rsidR="00E531B1" w:rsidRPr="00704088" w:rsidRDefault="00E531B1">
            <w:pPr>
              <w:jc w:val="center"/>
              <w:rPr>
                <w:rFonts w:ascii="Times New Roman" w:hAnsi="Times New Roman"/>
                <w:color w:val="000000"/>
                <w:sz w:val="22"/>
                <w:szCs w:val="22"/>
              </w:rPr>
            </w:pPr>
          </w:p>
          <w:p w14:paraId="138507AE" w14:textId="77777777" w:rsidR="00E531B1" w:rsidRPr="00704088" w:rsidRDefault="00E531B1">
            <w:pPr>
              <w:jc w:val="center"/>
              <w:rPr>
                <w:rFonts w:ascii="Times New Roman" w:hAnsi="Times New Roman"/>
                <w:color w:val="000000"/>
                <w:sz w:val="22"/>
                <w:szCs w:val="22"/>
              </w:rPr>
            </w:pPr>
          </w:p>
          <w:p w14:paraId="71846BE9" w14:textId="77777777" w:rsidR="00E531B1" w:rsidRPr="00704088" w:rsidRDefault="00E531B1">
            <w:pPr>
              <w:jc w:val="center"/>
              <w:rPr>
                <w:rFonts w:ascii="Times New Roman" w:hAnsi="Times New Roman"/>
                <w:color w:val="000000"/>
                <w:sz w:val="22"/>
                <w:szCs w:val="22"/>
              </w:rPr>
            </w:pPr>
          </w:p>
          <w:p w14:paraId="002CB159" w14:textId="77777777" w:rsidR="00E531B1" w:rsidRPr="00704088" w:rsidRDefault="00E531B1">
            <w:pPr>
              <w:jc w:val="center"/>
              <w:rPr>
                <w:rFonts w:ascii="Times New Roman" w:hAnsi="Times New Roman"/>
                <w:color w:val="000000"/>
                <w:sz w:val="22"/>
                <w:szCs w:val="22"/>
              </w:rPr>
            </w:pPr>
          </w:p>
        </w:tc>
        <w:tc>
          <w:tcPr>
            <w:tcW w:w="948" w:type="dxa"/>
            <w:shd w:val="clear" w:color="auto" w:fill="auto"/>
          </w:tcPr>
          <w:p w14:paraId="4D9C65CB" w14:textId="77777777" w:rsidR="00E531B1" w:rsidRPr="00704088" w:rsidRDefault="00E531B1">
            <w:pPr>
              <w:rPr>
                <w:rFonts w:ascii="Times New Roman" w:hAnsi="Times New Roman"/>
                <w:color w:val="000000"/>
                <w:sz w:val="22"/>
                <w:szCs w:val="22"/>
              </w:rPr>
            </w:pPr>
          </w:p>
        </w:tc>
      </w:tr>
      <w:tr w:rsidR="00E531B1" w:rsidRPr="00704088" w14:paraId="59A43F1C" w14:textId="77777777">
        <w:tc>
          <w:tcPr>
            <w:tcW w:w="703" w:type="dxa"/>
            <w:shd w:val="clear" w:color="auto" w:fill="auto"/>
          </w:tcPr>
          <w:p w14:paraId="281F50EC"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5470355D"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Tốc độ thang máy</w:t>
            </w:r>
          </w:p>
        </w:tc>
        <w:tc>
          <w:tcPr>
            <w:tcW w:w="3246" w:type="dxa"/>
            <w:shd w:val="clear" w:color="auto" w:fill="auto"/>
          </w:tcPr>
          <w:p w14:paraId="6FBC237F" w14:textId="77777777" w:rsidR="00E531B1" w:rsidRPr="00704088" w:rsidRDefault="00E531B1">
            <w:pPr>
              <w:rPr>
                <w:rFonts w:ascii="Times New Roman" w:hAnsi="Times New Roman"/>
                <w:color w:val="000000"/>
                <w:sz w:val="22"/>
                <w:szCs w:val="22"/>
              </w:rPr>
            </w:pPr>
          </w:p>
        </w:tc>
        <w:tc>
          <w:tcPr>
            <w:tcW w:w="6461" w:type="dxa"/>
            <w:shd w:val="clear" w:color="auto" w:fill="auto"/>
          </w:tcPr>
          <w:p w14:paraId="1FAAC2DD" w14:textId="77777777" w:rsidR="00E531B1" w:rsidRPr="00704088" w:rsidRDefault="0074795F">
            <w:pPr>
              <w:jc w:val="both"/>
              <w:rPr>
                <w:rFonts w:ascii="Times New Roman" w:hAnsi="Times New Roman"/>
                <w:color w:val="000000"/>
                <w:sz w:val="22"/>
                <w:szCs w:val="22"/>
              </w:rPr>
            </w:pPr>
            <w:r w:rsidRPr="00704088">
              <w:rPr>
                <w:rFonts w:ascii="Times New Roman" w:hAnsi="Times New Roman"/>
                <w:color w:val="000000"/>
                <w:sz w:val="22"/>
                <w:szCs w:val="22"/>
              </w:rPr>
              <w:t>- Thời gian đi tới tầng cao nhất so với tầng phục vụ chữa cháy trong 60s;</w:t>
            </w:r>
          </w:p>
          <w:p w14:paraId="75025859" w14:textId="77777777" w:rsidR="00E531B1" w:rsidRPr="00704088" w:rsidRDefault="0074795F">
            <w:pPr>
              <w:rPr>
                <w:rFonts w:ascii="Times New Roman" w:hAnsi="Times New Roman"/>
                <w:color w:val="000000"/>
                <w:sz w:val="22"/>
                <w:szCs w:val="22"/>
              </w:rPr>
            </w:pPr>
            <w:r w:rsidRPr="00704088">
              <w:rPr>
                <w:rFonts w:ascii="Times New Roman" w:hAnsi="Times New Roman"/>
                <w:color w:val="000000"/>
                <w:sz w:val="22"/>
                <w:szCs w:val="22"/>
              </w:rPr>
              <w:t>- Tốc độ di chuyển của TMCC ≥ H/60 (m/s) – H là chiều cao nâng.</w:t>
            </w:r>
          </w:p>
        </w:tc>
        <w:tc>
          <w:tcPr>
            <w:tcW w:w="1889" w:type="dxa"/>
            <w:shd w:val="clear" w:color="auto" w:fill="auto"/>
          </w:tcPr>
          <w:p w14:paraId="760433C8"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 xml:space="preserve">Đ 5.2.4 TCVN </w:t>
            </w:r>
          </w:p>
          <w:p w14:paraId="1A437DC3"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6396-72:2010</w:t>
            </w:r>
          </w:p>
          <w:p w14:paraId="2A3C704B" w14:textId="77777777" w:rsidR="00E531B1" w:rsidRPr="00704088" w:rsidRDefault="0074795F">
            <w:pPr>
              <w:jc w:val="center"/>
              <w:rPr>
                <w:rFonts w:ascii="Times New Roman" w:hAnsi="Times New Roman"/>
                <w:color w:val="000000"/>
                <w:sz w:val="22"/>
                <w:szCs w:val="22"/>
              </w:rPr>
            </w:pPr>
            <w:r w:rsidRPr="00704088">
              <w:rPr>
                <w:rFonts w:ascii="Times New Roman" w:hAnsi="Times New Roman"/>
                <w:color w:val="000000"/>
                <w:sz w:val="22"/>
                <w:szCs w:val="22"/>
              </w:rPr>
              <w:t>Đ 6.13 QCVN 06:2022</w:t>
            </w:r>
          </w:p>
        </w:tc>
        <w:tc>
          <w:tcPr>
            <w:tcW w:w="948" w:type="dxa"/>
            <w:shd w:val="clear" w:color="auto" w:fill="auto"/>
          </w:tcPr>
          <w:p w14:paraId="6BACA78A" w14:textId="77777777" w:rsidR="00E531B1" w:rsidRPr="00704088" w:rsidRDefault="00E531B1">
            <w:pPr>
              <w:rPr>
                <w:rFonts w:ascii="Times New Roman" w:hAnsi="Times New Roman"/>
                <w:color w:val="000000"/>
                <w:sz w:val="22"/>
                <w:szCs w:val="22"/>
              </w:rPr>
            </w:pPr>
          </w:p>
        </w:tc>
      </w:tr>
      <w:tr w:rsidR="00A8152B" w:rsidRPr="00704088" w14:paraId="525C56FE" w14:textId="77777777">
        <w:tc>
          <w:tcPr>
            <w:tcW w:w="703" w:type="dxa"/>
            <w:shd w:val="clear" w:color="auto" w:fill="auto"/>
          </w:tcPr>
          <w:p w14:paraId="712B1E25" w14:textId="3B823394" w:rsidR="00A8152B" w:rsidRPr="00704088" w:rsidRDefault="00A8152B">
            <w:pPr>
              <w:jc w:val="center"/>
              <w:rPr>
                <w:rFonts w:ascii="Times New Roman" w:hAnsi="Times New Roman"/>
                <w:color w:val="000000"/>
                <w:sz w:val="22"/>
                <w:szCs w:val="22"/>
                <w:lang w:val="vi-VN"/>
              </w:rPr>
            </w:pPr>
            <w:r w:rsidRPr="00704088">
              <w:rPr>
                <w:rFonts w:ascii="Times New Roman" w:hAnsi="Times New Roman"/>
                <w:color w:val="000000"/>
                <w:sz w:val="22"/>
                <w:szCs w:val="22"/>
                <w:lang w:val="vi-VN"/>
              </w:rPr>
              <w:t>+</w:t>
            </w:r>
          </w:p>
        </w:tc>
        <w:tc>
          <w:tcPr>
            <w:tcW w:w="1999" w:type="dxa"/>
            <w:shd w:val="clear" w:color="auto" w:fill="auto"/>
          </w:tcPr>
          <w:p w14:paraId="1E3072EC" w14:textId="5F437459" w:rsidR="00A8152B" w:rsidRPr="00704088" w:rsidRDefault="00302F43">
            <w:pPr>
              <w:rPr>
                <w:rFonts w:ascii="Times New Roman" w:hAnsi="Times New Roman"/>
                <w:color w:val="000000"/>
                <w:sz w:val="22"/>
                <w:szCs w:val="22"/>
                <w:lang w:val="vi-VN"/>
              </w:rPr>
            </w:pPr>
            <w:r w:rsidRPr="00704088">
              <w:rPr>
                <w:rFonts w:ascii="Times New Roman" w:hAnsi="Times New Roman"/>
                <w:color w:val="000000"/>
                <w:sz w:val="22"/>
                <w:szCs w:val="22"/>
                <w:lang w:val="vi-VN"/>
              </w:rPr>
              <w:t>Nút ấn điều khiển</w:t>
            </w:r>
          </w:p>
        </w:tc>
        <w:tc>
          <w:tcPr>
            <w:tcW w:w="3246" w:type="dxa"/>
            <w:shd w:val="clear" w:color="auto" w:fill="auto"/>
          </w:tcPr>
          <w:p w14:paraId="43B581F4" w14:textId="77777777" w:rsidR="00A8152B" w:rsidRPr="00704088" w:rsidRDefault="00A8152B">
            <w:pPr>
              <w:rPr>
                <w:rFonts w:ascii="Times New Roman" w:hAnsi="Times New Roman"/>
                <w:color w:val="000000"/>
                <w:sz w:val="22"/>
                <w:szCs w:val="22"/>
              </w:rPr>
            </w:pPr>
          </w:p>
        </w:tc>
        <w:tc>
          <w:tcPr>
            <w:tcW w:w="6461" w:type="dxa"/>
            <w:shd w:val="clear" w:color="auto" w:fill="auto"/>
          </w:tcPr>
          <w:p w14:paraId="25474CA7" w14:textId="77777777" w:rsidR="00A8152B" w:rsidRPr="00704088" w:rsidRDefault="00A8152B">
            <w:pPr>
              <w:jc w:val="both"/>
              <w:rPr>
                <w:rFonts w:ascii="Times New Roman" w:hAnsi="Times New Roman"/>
                <w:color w:val="000000"/>
                <w:sz w:val="22"/>
                <w:szCs w:val="22"/>
              </w:rPr>
            </w:pPr>
          </w:p>
        </w:tc>
        <w:tc>
          <w:tcPr>
            <w:tcW w:w="1889" w:type="dxa"/>
            <w:shd w:val="clear" w:color="auto" w:fill="auto"/>
          </w:tcPr>
          <w:p w14:paraId="3B54626F" w14:textId="77777777" w:rsidR="00A8152B" w:rsidRPr="00704088" w:rsidRDefault="00A8152B">
            <w:pPr>
              <w:jc w:val="center"/>
              <w:rPr>
                <w:rFonts w:ascii="Times New Roman" w:hAnsi="Times New Roman"/>
                <w:color w:val="000000"/>
                <w:sz w:val="22"/>
                <w:szCs w:val="22"/>
              </w:rPr>
            </w:pPr>
          </w:p>
        </w:tc>
        <w:tc>
          <w:tcPr>
            <w:tcW w:w="948" w:type="dxa"/>
            <w:shd w:val="clear" w:color="auto" w:fill="auto"/>
          </w:tcPr>
          <w:p w14:paraId="2F5105E8" w14:textId="77777777" w:rsidR="00A8152B" w:rsidRPr="00704088" w:rsidRDefault="00A8152B">
            <w:pPr>
              <w:rPr>
                <w:rFonts w:ascii="Times New Roman" w:hAnsi="Times New Roman"/>
                <w:color w:val="000000"/>
                <w:sz w:val="22"/>
                <w:szCs w:val="22"/>
              </w:rPr>
            </w:pPr>
          </w:p>
        </w:tc>
      </w:tr>
    </w:tbl>
    <w:tbl>
      <w:tblPr>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671D5" w:rsidRPr="00704088" w14:paraId="651E9878" w14:textId="77777777" w:rsidTr="00712DAD">
        <w:tc>
          <w:tcPr>
            <w:tcW w:w="703" w:type="dxa"/>
            <w:shd w:val="clear" w:color="auto" w:fill="auto"/>
          </w:tcPr>
          <w:p w14:paraId="2AD4A69F" w14:textId="77777777" w:rsidR="003671D5" w:rsidRPr="00704088" w:rsidRDefault="003671D5" w:rsidP="00712DAD">
            <w:pPr>
              <w:jc w:val="center"/>
              <w:rPr>
                <w:rFonts w:ascii="Times New Roman" w:hAnsi="Times New Roman"/>
                <w:b/>
                <w:color w:val="000000"/>
                <w:sz w:val="22"/>
                <w:szCs w:val="22"/>
              </w:rPr>
            </w:pPr>
            <w:r w:rsidRPr="00704088">
              <w:rPr>
                <w:rFonts w:ascii="Times New Roman" w:hAnsi="Times New Roman"/>
                <w:b/>
                <w:color w:val="000000"/>
                <w:sz w:val="22"/>
                <w:szCs w:val="22"/>
              </w:rPr>
              <w:t>10</w:t>
            </w:r>
          </w:p>
        </w:tc>
        <w:tc>
          <w:tcPr>
            <w:tcW w:w="1999" w:type="dxa"/>
            <w:shd w:val="clear" w:color="auto" w:fill="auto"/>
          </w:tcPr>
          <w:p w14:paraId="3B08E127" w14:textId="77777777" w:rsidR="003671D5" w:rsidRPr="00704088" w:rsidRDefault="003671D5" w:rsidP="00712DAD">
            <w:pPr>
              <w:rPr>
                <w:rFonts w:ascii="Times New Roman" w:hAnsi="Times New Roman"/>
                <w:b/>
                <w:color w:val="000000"/>
                <w:sz w:val="22"/>
                <w:szCs w:val="22"/>
              </w:rPr>
            </w:pPr>
            <w:r w:rsidRPr="00704088">
              <w:rPr>
                <w:rFonts w:ascii="Times New Roman" w:hAnsi="Times New Roman"/>
                <w:b/>
                <w:color w:val="000000"/>
                <w:sz w:val="22"/>
                <w:szCs w:val="22"/>
              </w:rPr>
              <w:t>Giải pháp chống tụ khói</w:t>
            </w:r>
          </w:p>
        </w:tc>
        <w:tc>
          <w:tcPr>
            <w:tcW w:w="3246" w:type="dxa"/>
            <w:shd w:val="clear" w:color="auto" w:fill="auto"/>
          </w:tcPr>
          <w:p w14:paraId="5EB26245" w14:textId="77777777" w:rsidR="003671D5" w:rsidRPr="00704088" w:rsidRDefault="003671D5" w:rsidP="00712DAD">
            <w:pPr>
              <w:jc w:val="both"/>
              <w:rPr>
                <w:rFonts w:ascii="Times New Roman" w:hAnsi="Times New Roman"/>
                <w:b/>
                <w:color w:val="000000"/>
                <w:sz w:val="22"/>
                <w:szCs w:val="22"/>
              </w:rPr>
            </w:pPr>
            <w:r w:rsidRPr="00704088">
              <w:rPr>
                <w:rFonts w:ascii="Times New Roman" w:hAnsi="Times New Roman"/>
                <w:b/>
                <w:color w:val="000000"/>
                <w:sz w:val="22"/>
                <w:szCs w:val="22"/>
              </w:rPr>
              <w:t>Thực hiện theo đối chiếu mẫu B34 gửi kèm, có một số lưu ý như sau</w:t>
            </w:r>
          </w:p>
        </w:tc>
        <w:tc>
          <w:tcPr>
            <w:tcW w:w="6461" w:type="dxa"/>
            <w:shd w:val="clear" w:color="auto" w:fill="auto"/>
          </w:tcPr>
          <w:p w14:paraId="7C70C761" w14:textId="77777777" w:rsidR="003671D5" w:rsidRPr="00704088" w:rsidRDefault="003671D5" w:rsidP="00712DAD">
            <w:pPr>
              <w:jc w:val="both"/>
              <w:rPr>
                <w:rFonts w:ascii="Times New Roman" w:hAnsi="Times New Roman"/>
                <w:color w:val="000000"/>
                <w:sz w:val="22"/>
                <w:szCs w:val="22"/>
              </w:rPr>
            </w:pPr>
          </w:p>
        </w:tc>
        <w:tc>
          <w:tcPr>
            <w:tcW w:w="1889" w:type="dxa"/>
            <w:shd w:val="clear" w:color="auto" w:fill="auto"/>
          </w:tcPr>
          <w:p w14:paraId="0D9DDE09"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7C5BB43E" w14:textId="77777777" w:rsidR="003671D5" w:rsidRPr="00704088" w:rsidRDefault="003671D5" w:rsidP="00712DAD">
            <w:pPr>
              <w:rPr>
                <w:rFonts w:ascii="Times New Roman" w:hAnsi="Times New Roman"/>
                <w:color w:val="000000"/>
                <w:sz w:val="22"/>
                <w:szCs w:val="22"/>
              </w:rPr>
            </w:pPr>
          </w:p>
        </w:tc>
      </w:tr>
      <w:tr w:rsidR="003671D5" w:rsidRPr="00704088" w14:paraId="28A62684" w14:textId="77777777" w:rsidTr="00712DAD">
        <w:tc>
          <w:tcPr>
            <w:tcW w:w="703" w:type="dxa"/>
            <w:shd w:val="clear" w:color="auto" w:fill="auto"/>
          </w:tcPr>
          <w:p w14:paraId="61CC2DCD"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10.1</w:t>
            </w:r>
          </w:p>
        </w:tc>
        <w:tc>
          <w:tcPr>
            <w:tcW w:w="1999" w:type="dxa"/>
            <w:shd w:val="clear" w:color="auto" w:fill="auto"/>
          </w:tcPr>
          <w:p w14:paraId="7105F520"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Hệ thống tăng áp</w:t>
            </w:r>
          </w:p>
        </w:tc>
        <w:tc>
          <w:tcPr>
            <w:tcW w:w="3246" w:type="dxa"/>
            <w:shd w:val="clear" w:color="auto" w:fill="auto"/>
          </w:tcPr>
          <w:p w14:paraId="0C99BCCC"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00EC8E71" w14:textId="77777777" w:rsidR="003671D5" w:rsidRPr="00704088" w:rsidRDefault="003671D5" w:rsidP="00712DAD">
            <w:pPr>
              <w:rPr>
                <w:rFonts w:ascii="Times New Roman" w:hAnsi="Times New Roman"/>
                <w:color w:val="000000"/>
                <w:sz w:val="22"/>
                <w:szCs w:val="22"/>
              </w:rPr>
            </w:pPr>
          </w:p>
        </w:tc>
        <w:tc>
          <w:tcPr>
            <w:tcW w:w="1889" w:type="dxa"/>
            <w:shd w:val="clear" w:color="auto" w:fill="auto"/>
          </w:tcPr>
          <w:p w14:paraId="0E213E99"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2C6B3A3E" w14:textId="77777777" w:rsidR="003671D5" w:rsidRPr="00704088" w:rsidRDefault="003671D5" w:rsidP="00712DAD">
            <w:pPr>
              <w:rPr>
                <w:rFonts w:ascii="Times New Roman" w:hAnsi="Times New Roman"/>
                <w:color w:val="000000"/>
                <w:sz w:val="22"/>
                <w:szCs w:val="22"/>
              </w:rPr>
            </w:pPr>
          </w:p>
        </w:tc>
      </w:tr>
      <w:tr w:rsidR="003671D5" w:rsidRPr="00704088" w14:paraId="7C225ED2" w14:textId="77777777" w:rsidTr="00712DAD">
        <w:tc>
          <w:tcPr>
            <w:tcW w:w="703" w:type="dxa"/>
            <w:shd w:val="clear" w:color="auto" w:fill="auto"/>
          </w:tcPr>
          <w:p w14:paraId="09206AD0"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10.1.1</w:t>
            </w:r>
          </w:p>
        </w:tc>
        <w:tc>
          <w:tcPr>
            <w:tcW w:w="1999" w:type="dxa"/>
            <w:shd w:val="clear" w:color="auto" w:fill="auto"/>
          </w:tcPr>
          <w:p w14:paraId="3BAE6905"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Yêu cầu trang bị</w:t>
            </w:r>
          </w:p>
        </w:tc>
        <w:tc>
          <w:tcPr>
            <w:tcW w:w="3246" w:type="dxa"/>
            <w:shd w:val="clear" w:color="auto" w:fill="auto"/>
          </w:tcPr>
          <w:p w14:paraId="2CFFB088"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68242D1E" w14:textId="77777777" w:rsidR="003671D5" w:rsidRPr="00704088"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8" w:name="_heading=h.2s8eyo1" w:colFirst="0" w:colLast="0"/>
            <w:bookmarkEnd w:id="8"/>
            <w:r w:rsidRPr="00704088">
              <w:rPr>
                <w:rFonts w:ascii="Times New Roman" w:hAnsi="Times New Roman"/>
                <w:color w:val="000000"/>
                <w:sz w:val="22"/>
                <w:szCs w:val="22"/>
              </w:rPr>
              <w:t>Giếng thang máy (khi ở cửa ra giếng thang không có khoang đệm ngăn cháy được bảo vệ bởi hệ thống cấp không khí chống khói) ở những nhà có các buồng thang bộ không nhiễm khói;</w:t>
            </w:r>
          </w:p>
          <w:p w14:paraId="4EE3BE53" w14:textId="77777777" w:rsidR="003671D5" w:rsidRPr="00704088"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9" w:name="_heading=h.17dp8vu" w:colFirst="0" w:colLast="0"/>
            <w:bookmarkEnd w:id="9"/>
            <w:r w:rsidRPr="00704088">
              <w:rPr>
                <w:rFonts w:ascii="Times New Roman" w:hAnsi="Times New Roman"/>
                <w:color w:val="000000"/>
                <w:sz w:val="22"/>
                <w:szCs w:val="22"/>
              </w:rPr>
              <w:t>Khoang đệm của các giếng thang máy chữa cháy;</w:t>
            </w:r>
          </w:p>
          <w:p w14:paraId="12095B9C" w14:textId="77777777" w:rsidR="003671D5" w:rsidRPr="00704088"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0" w:name="_heading=h.3rdcrjn" w:colFirst="0" w:colLast="0"/>
            <w:bookmarkEnd w:id="10"/>
            <w:r w:rsidRPr="00704088">
              <w:rPr>
                <w:rFonts w:ascii="Times New Roman" w:hAnsi="Times New Roman"/>
                <w:color w:val="000000"/>
                <w:sz w:val="22"/>
                <w:szCs w:val="22"/>
              </w:rPr>
              <w:t>Các buồng thang bộ không nhiễm khói loại N2;</w:t>
            </w:r>
          </w:p>
          <w:p w14:paraId="0C0C20E7" w14:textId="77777777" w:rsidR="003671D5" w:rsidRPr="00704088"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1" w:name="_heading=h.26in1rg" w:colFirst="0" w:colLast="0"/>
            <w:bookmarkEnd w:id="11"/>
            <w:r w:rsidRPr="00704088">
              <w:rPr>
                <w:rFonts w:ascii="Times New Roman" w:hAnsi="Times New Roman"/>
                <w:color w:val="000000"/>
                <w:sz w:val="22"/>
                <w:szCs w:val="22"/>
              </w:rPr>
              <w:t>Các khoang đệm ngăn cháy tại tầng có cháy của buồng thang bộ không nhiễm khói loại N3;</w:t>
            </w:r>
          </w:p>
          <w:p w14:paraId="4856FE5B" w14:textId="77777777" w:rsidR="003671D5" w:rsidRPr="00704088"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2" w:name="_heading=h.lnxbz9" w:colFirst="0" w:colLast="0"/>
            <w:bookmarkEnd w:id="12"/>
            <w:r w:rsidRPr="00704088">
              <w:rPr>
                <w:rFonts w:ascii="Times New Roman" w:hAnsi="Times New Roman"/>
                <w:color w:val="000000"/>
                <w:sz w:val="22"/>
                <w:szCs w:val="22"/>
              </w:rPr>
              <w:t>Các khoang đệm ngăn cháy từ cửa ra thang máy vào các gian để xe của ga ra ngầm;</w:t>
            </w:r>
          </w:p>
          <w:p w14:paraId="4C68CAFD" w14:textId="77777777" w:rsidR="003671D5" w:rsidRPr="00704088"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3" w:name="_heading=h.35nkun2" w:colFirst="0" w:colLast="0"/>
            <w:bookmarkEnd w:id="13"/>
            <w:r w:rsidRPr="00704088">
              <w:rPr>
                <w:rFonts w:ascii="Times New Roman" w:hAnsi="Times New Roman"/>
                <w:color w:val="000000"/>
                <w:sz w:val="22"/>
                <w:szCs w:val="22"/>
              </w:rPr>
              <w:t>Các khoang đệm ngăn cháy ở cầu thang bộ bên trong nhà, dẫn vào các gian phòng của tầng 1 từ các tầng hầm hoặc tầng nửa hầm có các phòng có sử dụng hoặc cất giữ các chất và vật liệu cháy hoặc có các hành lang không có thông gió tự nhiên. Trong các khoang đệm ở các gian xưởng luyện, đúc, cán và các gian gia công nhiệt khác cho phép cấp không khí vào từ các gian thông khí của nhà;</w:t>
            </w:r>
          </w:p>
          <w:p w14:paraId="6B403542" w14:textId="77777777" w:rsidR="003671D5" w:rsidRPr="00704088"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704088">
              <w:rPr>
                <w:rFonts w:ascii="Times New Roman" w:hAnsi="Times New Roman"/>
                <w:color w:val="000000"/>
                <w:sz w:val="22"/>
                <w:szCs w:val="22"/>
              </w:rPr>
              <w:t>Khoang đệm ngăn cháy ở lối vào các sảnh thông tầng và khu bán hàng, từ cao trình của các tầng nửa hầm và tầng hầm;</w:t>
            </w:r>
          </w:p>
          <w:p w14:paraId="19480DA7" w14:textId="77777777" w:rsidR="003671D5" w:rsidRPr="00704088"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704088">
              <w:rPr>
                <w:rFonts w:ascii="Times New Roman" w:hAnsi="Times New Roman"/>
                <w:color w:val="000000"/>
                <w:sz w:val="22"/>
                <w:szCs w:val="22"/>
              </w:rPr>
              <w:t xml:space="preserve">Khoang đệm (nếu có yêu cầu trong quy chuẩn về việc phải bố trí khoang đệm ở buồng thang bộ loại N2) tại tầng có cháy của các buồng thang bộ loại N2 trong các nhà chung cư có chiều cao PCCC trên 75 m, </w:t>
            </w:r>
            <w:r w:rsidRPr="00704088">
              <w:rPr>
                <w:rFonts w:ascii="Times New Roman" w:hAnsi="Times New Roman"/>
                <w:color w:val="000000"/>
                <w:sz w:val="22"/>
                <w:szCs w:val="22"/>
              </w:rPr>
              <w:lastRenderedPageBreak/>
              <w:t>nhà hỗn hợp chiều cao PCCC trên 28 m, và nhà công cộng có chiều cao PCCC trên 50 m;</w:t>
            </w:r>
          </w:p>
          <w:p w14:paraId="7C409010" w14:textId="77777777" w:rsidR="003671D5" w:rsidRPr="00704088"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704088">
              <w:rPr>
                <w:rFonts w:ascii="Times New Roman" w:hAnsi="Times New Roman"/>
                <w:color w:val="000000"/>
                <w:sz w:val="22"/>
                <w:szCs w:val="22"/>
              </w:rPr>
              <w:t>Phần dưới của các gian phòng và hành lang được bảo vệ bằng hệ thống hút xả khói, nhằm bù lại khối tích khói đã bị hút xả ra ngoài;</w:t>
            </w:r>
          </w:p>
          <w:p w14:paraId="53E3B231" w14:textId="77777777" w:rsidR="003671D5" w:rsidRPr="00704088" w:rsidRDefault="003671D5" w:rsidP="00712DAD">
            <w:pPr>
              <w:pBdr>
                <w:top w:val="nil"/>
                <w:left w:val="nil"/>
                <w:bottom w:val="nil"/>
                <w:right w:val="nil"/>
                <w:between w:val="nil"/>
              </w:pBdr>
              <w:tabs>
                <w:tab w:val="left" w:pos="1134"/>
              </w:tabs>
              <w:jc w:val="both"/>
              <w:rPr>
                <w:rFonts w:ascii="Times New Roman" w:hAnsi="Times New Roman"/>
                <w:color w:val="000000"/>
                <w:sz w:val="22"/>
                <w:szCs w:val="22"/>
              </w:rPr>
            </w:pPr>
            <w:r w:rsidRPr="00704088">
              <w:rPr>
                <w:rFonts w:ascii="Times New Roman" w:hAnsi="Times New Roman"/>
                <w:color w:val="000000"/>
                <w:sz w:val="22"/>
                <w:szCs w:val="22"/>
              </w:rPr>
              <w:t xml:space="preserve">CHÚ THÍCH: </w:t>
            </w:r>
            <w:r w:rsidRPr="00704088">
              <w:rPr>
                <w:rFonts w:ascii="Times New Roman" w:hAnsi="Times New Roman"/>
                <w:color w:val="000000"/>
                <w:sz w:val="22"/>
                <w:szCs w:val="22"/>
              </w:rPr>
              <w:tab/>
              <w:t>Phần dưới của các gian phòng hoặc hành lang: là phần của gian phòng hoặc hành lang nằm dưới lớp khói khi có cháy, được bảo vệ bởi hệ thống hút xả khói và cấp không khí chống khói.</w:t>
            </w:r>
          </w:p>
          <w:p w14:paraId="6137EFB8" w14:textId="77777777" w:rsidR="003671D5" w:rsidRPr="00704088"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704088">
              <w:rPr>
                <w:rFonts w:ascii="Times New Roman" w:hAnsi="Times New Roman"/>
                <w:color w:val="000000"/>
                <w:sz w:val="22"/>
                <w:szCs w:val="22"/>
              </w:rPr>
              <w:t>Khoang đệm ngăn cháy, ngăn cách gara ô-tô kín dạng ngầm hoặc nổi với các gian phòng có công năng khác;</w:t>
            </w:r>
          </w:p>
          <w:p w14:paraId="39F45197" w14:textId="77777777" w:rsidR="003671D5" w:rsidRPr="00704088"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704088">
              <w:rPr>
                <w:rFonts w:ascii="Times New Roman" w:hAnsi="Times New Roman"/>
                <w:color w:val="000000"/>
                <w:sz w:val="22"/>
                <w:szCs w:val="22"/>
              </w:rPr>
              <w:t>Khoang đệm ngăn cháy, ngăn chia gian giữ ô-tô với đường dốc kín của các gara ngầm;</w:t>
            </w:r>
          </w:p>
          <w:p w14:paraId="6CEAEF56" w14:textId="77777777" w:rsidR="003671D5" w:rsidRPr="00704088" w:rsidRDefault="003671D5" w:rsidP="00712DAD">
            <w:pPr>
              <w:pBdr>
                <w:top w:val="nil"/>
                <w:left w:val="nil"/>
                <w:bottom w:val="nil"/>
                <w:right w:val="nil"/>
                <w:between w:val="nil"/>
              </w:pBdr>
              <w:tabs>
                <w:tab w:val="left" w:pos="259"/>
              </w:tabs>
              <w:ind w:left="117"/>
              <w:jc w:val="both"/>
              <w:rPr>
                <w:rFonts w:ascii="Times New Roman" w:hAnsi="Times New Roman"/>
                <w:color w:val="000000"/>
                <w:sz w:val="22"/>
                <w:szCs w:val="22"/>
              </w:rPr>
            </w:pPr>
            <w:r w:rsidRPr="00704088">
              <w:rPr>
                <w:rFonts w:ascii="Times New Roman" w:hAnsi="Times New Roman"/>
                <w:color w:val="000000"/>
                <w:sz w:val="22"/>
                <w:szCs w:val="22"/>
              </w:rPr>
              <w:t>l) Khoang đệm ngăn cháy ở các lối vào tiền sảnh từ buồng thang bộ loại N2 có thông với các tầng trên của nhà;</w:t>
            </w:r>
          </w:p>
          <w:p w14:paraId="0BEC9C26" w14:textId="77777777" w:rsidR="003671D5" w:rsidRPr="00704088" w:rsidRDefault="003671D5" w:rsidP="00712DAD">
            <w:pPr>
              <w:pBdr>
                <w:top w:val="nil"/>
                <w:left w:val="nil"/>
                <w:bottom w:val="nil"/>
                <w:right w:val="nil"/>
                <w:between w:val="nil"/>
              </w:pBdr>
              <w:tabs>
                <w:tab w:val="left" w:pos="259"/>
              </w:tabs>
              <w:ind w:left="117"/>
              <w:jc w:val="both"/>
              <w:rPr>
                <w:rFonts w:ascii="Times New Roman" w:hAnsi="Times New Roman"/>
                <w:color w:val="000000"/>
                <w:sz w:val="22"/>
                <w:szCs w:val="22"/>
              </w:rPr>
            </w:pPr>
            <w:r w:rsidRPr="00704088">
              <w:rPr>
                <w:rFonts w:ascii="Times New Roman" w:hAnsi="Times New Roman"/>
                <w:color w:val="000000"/>
                <w:sz w:val="22"/>
                <w:szCs w:val="22"/>
              </w:rPr>
              <w:t>m) Khoang đệm ngăn cháy (sảnh thang máy) ở lối ra từ thang máy vào tầng nửa hầm và các tầng hầm của nhà;</w:t>
            </w:r>
          </w:p>
          <w:p w14:paraId="0F2F127C" w14:textId="77777777" w:rsidR="003671D5" w:rsidRPr="00704088" w:rsidRDefault="003671D5" w:rsidP="00712DAD">
            <w:pPr>
              <w:pBdr>
                <w:top w:val="nil"/>
                <w:left w:val="nil"/>
                <w:bottom w:val="nil"/>
                <w:right w:val="nil"/>
                <w:between w:val="nil"/>
              </w:pBdr>
              <w:tabs>
                <w:tab w:val="left" w:pos="259"/>
              </w:tabs>
              <w:ind w:left="117"/>
              <w:jc w:val="both"/>
              <w:rPr>
                <w:rFonts w:ascii="Times New Roman" w:hAnsi="Times New Roman"/>
                <w:color w:val="000000"/>
                <w:sz w:val="22"/>
                <w:szCs w:val="22"/>
              </w:rPr>
            </w:pPr>
            <w:r w:rsidRPr="00704088">
              <w:rPr>
                <w:rFonts w:ascii="Times New Roman" w:hAnsi="Times New Roman"/>
                <w:color w:val="000000"/>
                <w:sz w:val="22"/>
                <w:szCs w:val="22"/>
              </w:rPr>
              <w:t>n) Các gian phòng thuộc vùng an toàn (nếu có) trên tầng có đám cháy.</w:t>
            </w:r>
          </w:p>
          <w:p w14:paraId="1BE4C6C3" w14:textId="77777777" w:rsidR="003671D5" w:rsidRPr="00704088" w:rsidRDefault="003671D5" w:rsidP="00712DAD">
            <w:pPr>
              <w:pBdr>
                <w:top w:val="nil"/>
                <w:left w:val="nil"/>
                <w:bottom w:val="nil"/>
                <w:right w:val="nil"/>
                <w:between w:val="nil"/>
              </w:pBdr>
              <w:rPr>
                <w:rFonts w:ascii="Times New Roman" w:hAnsi="Times New Roman"/>
                <w:color w:val="000000"/>
                <w:sz w:val="22"/>
                <w:szCs w:val="22"/>
              </w:rPr>
            </w:pPr>
            <w:r w:rsidRPr="00704088">
              <w:rPr>
                <w:rFonts w:ascii="Times New Roman" w:hAnsi="Times New Roman"/>
                <w:color w:val="000000"/>
                <w:sz w:val="22"/>
                <w:szCs w:val="22"/>
              </w:rPr>
              <w:t>Cho phép cấp không khí tạo áp suất dương vào các hành lang chung của các gian phòng được hút khói trực tiếp, cũng như vào các hành lang liên thông với khu giải trí, phòng chờ, các hành lang khác, các sảnh, sảnh thông tầng được bảo vệ bởi hệ thống hút xả khói.</w:t>
            </w:r>
          </w:p>
          <w:p w14:paraId="32A9E4A8" w14:textId="77777777" w:rsidR="003671D5" w:rsidRPr="00704088" w:rsidRDefault="003671D5" w:rsidP="00712DAD">
            <w:pPr>
              <w:pBdr>
                <w:top w:val="nil"/>
                <w:left w:val="nil"/>
                <w:bottom w:val="nil"/>
                <w:right w:val="nil"/>
                <w:between w:val="nil"/>
              </w:pBdr>
              <w:rPr>
                <w:rFonts w:ascii="Times New Roman" w:hAnsi="Times New Roman"/>
                <w:color w:val="000000"/>
                <w:sz w:val="22"/>
                <w:szCs w:val="22"/>
              </w:rPr>
            </w:pPr>
            <w:r w:rsidRPr="00704088">
              <w:rPr>
                <w:rFonts w:ascii="Times New Roman" w:hAnsi="Times New Roman"/>
                <w:color w:val="000000"/>
                <w:sz w:val="22"/>
                <w:szCs w:val="22"/>
              </w:rPr>
              <w:t>Trong các khoang đệm ngăn cháy (sảnh thang máy) trên lối ra từ thang máy vào các tầng hầm của nhà, không cho phép cấp không khí từ giếng thang qua các van ngăn cháy thường đóng, nếu tầng dừng chính của các thang này nằm tại tầng 1 của nhà, và các giếng thang được bảo vệ bởi hệ thống cấp không khí chống khói với không khí cấp vào không xuống quá tầng dừng chính.</w:t>
            </w:r>
          </w:p>
          <w:p w14:paraId="3AB5D540" w14:textId="77777777" w:rsidR="003671D5" w:rsidRPr="00704088" w:rsidRDefault="003671D5" w:rsidP="00712DAD">
            <w:pPr>
              <w:pBdr>
                <w:top w:val="nil"/>
                <w:left w:val="nil"/>
                <w:bottom w:val="nil"/>
                <w:right w:val="nil"/>
                <w:between w:val="nil"/>
              </w:pBdr>
              <w:rPr>
                <w:rFonts w:ascii="Times New Roman" w:hAnsi="Times New Roman"/>
                <w:color w:val="000000"/>
                <w:sz w:val="22"/>
                <w:szCs w:val="22"/>
              </w:rPr>
            </w:pPr>
            <w:r w:rsidRPr="00704088">
              <w:rPr>
                <w:rFonts w:ascii="Times New Roman" w:hAnsi="Times New Roman"/>
                <w:color w:val="000000"/>
                <w:sz w:val="22"/>
                <w:szCs w:val="22"/>
              </w:rPr>
              <w:t>Khi bố trí vùng an toàn tại các sảnh thang máy, không cho phép cấp không khí vào các sảnh này qua các van ngăn cháy thường đóng từ các giếng thang bên cạnh.</w:t>
            </w:r>
          </w:p>
        </w:tc>
        <w:tc>
          <w:tcPr>
            <w:tcW w:w="1889" w:type="dxa"/>
            <w:shd w:val="clear" w:color="auto" w:fill="auto"/>
          </w:tcPr>
          <w:p w14:paraId="6CC2D861"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lastRenderedPageBreak/>
              <w:t xml:space="preserve">D10 </w:t>
            </w:r>
          </w:p>
          <w:p w14:paraId="09F4032B"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712A3AE5" w14:textId="77777777" w:rsidR="003671D5" w:rsidRPr="00704088" w:rsidRDefault="003671D5" w:rsidP="00712DAD">
            <w:pPr>
              <w:rPr>
                <w:rFonts w:ascii="Times New Roman" w:hAnsi="Times New Roman"/>
                <w:color w:val="000000"/>
                <w:sz w:val="22"/>
                <w:szCs w:val="22"/>
              </w:rPr>
            </w:pPr>
          </w:p>
        </w:tc>
      </w:tr>
      <w:tr w:rsidR="003671D5" w:rsidRPr="00704088" w14:paraId="60C20E98" w14:textId="77777777" w:rsidTr="00712DAD">
        <w:tc>
          <w:tcPr>
            <w:tcW w:w="703" w:type="dxa"/>
            <w:shd w:val="clear" w:color="auto" w:fill="auto"/>
          </w:tcPr>
          <w:p w14:paraId="4D9C9367"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10.1.2</w:t>
            </w:r>
          </w:p>
        </w:tc>
        <w:tc>
          <w:tcPr>
            <w:tcW w:w="1999" w:type="dxa"/>
            <w:shd w:val="clear" w:color="auto" w:fill="auto"/>
          </w:tcPr>
          <w:p w14:paraId="0ACFACAA"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Yêu cầu kỹ thuật</w:t>
            </w:r>
          </w:p>
        </w:tc>
        <w:tc>
          <w:tcPr>
            <w:tcW w:w="3246" w:type="dxa"/>
            <w:shd w:val="clear" w:color="auto" w:fill="auto"/>
          </w:tcPr>
          <w:p w14:paraId="5C1FABDB"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Thực hiện theo bảng đối chiếu số B34</w:t>
            </w:r>
          </w:p>
        </w:tc>
        <w:tc>
          <w:tcPr>
            <w:tcW w:w="6461" w:type="dxa"/>
            <w:shd w:val="clear" w:color="auto" w:fill="auto"/>
          </w:tcPr>
          <w:p w14:paraId="4610CFF1" w14:textId="77777777" w:rsidR="003671D5" w:rsidRPr="00704088" w:rsidRDefault="003671D5" w:rsidP="00712DAD">
            <w:pPr>
              <w:jc w:val="both"/>
              <w:rPr>
                <w:rFonts w:ascii="Times New Roman" w:hAnsi="Times New Roman"/>
                <w:color w:val="000000"/>
                <w:sz w:val="22"/>
                <w:szCs w:val="22"/>
              </w:rPr>
            </w:pPr>
          </w:p>
        </w:tc>
        <w:tc>
          <w:tcPr>
            <w:tcW w:w="1889" w:type="dxa"/>
            <w:shd w:val="clear" w:color="auto" w:fill="auto"/>
          </w:tcPr>
          <w:p w14:paraId="0E063329"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1EE560DF" w14:textId="77777777" w:rsidR="003671D5" w:rsidRPr="00704088" w:rsidRDefault="003671D5" w:rsidP="00712DAD">
            <w:pPr>
              <w:rPr>
                <w:rFonts w:ascii="Times New Roman" w:hAnsi="Times New Roman"/>
                <w:color w:val="000000"/>
                <w:sz w:val="22"/>
                <w:szCs w:val="22"/>
              </w:rPr>
            </w:pPr>
          </w:p>
        </w:tc>
      </w:tr>
      <w:tr w:rsidR="003671D5" w:rsidRPr="00704088" w14:paraId="78594254" w14:textId="77777777" w:rsidTr="00712DAD">
        <w:tc>
          <w:tcPr>
            <w:tcW w:w="703" w:type="dxa"/>
            <w:shd w:val="clear" w:color="auto" w:fill="auto"/>
          </w:tcPr>
          <w:p w14:paraId="0FB6D748"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10.1.3</w:t>
            </w:r>
          </w:p>
        </w:tc>
        <w:tc>
          <w:tcPr>
            <w:tcW w:w="1999" w:type="dxa"/>
            <w:shd w:val="clear" w:color="auto" w:fill="auto"/>
          </w:tcPr>
          <w:p w14:paraId="746D9482"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Một số lưu ý kèm theo</w:t>
            </w:r>
          </w:p>
        </w:tc>
        <w:tc>
          <w:tcPr>
            <w:tcW w:w="3246" w:type="dxa"/>
            <w:shd w:val="clear" w:color="auto" w:fill="auto"/>
          </w:tcPr>
          <w:p w14:paraId="2AE737A3"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034E3E29" w14:textId="77777777" w:rsidR="003671D5" w:rsidRPr="00704088" w:rsidRDefault="003671D5" w:rsidP="00712DAD">
            <w:pPr>
              <w:jc w:val="both"/>
              <w:rPr>
                <w:rFonts w:ascii="Times New Roman" w:hAnsi="Times New Roman"/>
                <w:color w:val="000000"/>
                <w:sz w:val="22"/>
                <w:szCs w:val="22"/>
              </w:rPr>
            </w:pPr>
          </w:p>
        </w:tc>
        <w:tc>
          <w:tcPr>
            <w:tcW w:w="1889" w:type="dxa"/>
            <w:shd w:val="clear" w:color="auto" w:fill="auto"/>
          </w:tcPr>
          <w:p w14:paraId="6BB36B7B"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5D2F3D8D" w14:textId="77777777" w:rsidR="003671D5" w:rsidRPr="00704088" w:rsidRDefault="003671D5" w:rsidP="00712DAD">
            <w:pPr>
              <w:rPr>
                <w:rFonts w:ascii="Times New Roman" w:hAnsi="Times New Roman"/>
                <w:color w:val="000000"/>
                <w:sz w:val="22"/>
                <w:szCs w:val="22"/>
              </w:rPr>
            </w:pPr>
          </w:p>
        </w:tc>
      </w:tr>
      <w:tr w:rsidR="003671D5" w:rsidRPr="00704088" w14:paraId="3092CDD5" w14:textId="77777777" w:rsidTr="00712DAD">
        <w:tc>
          <w:tcPr>
            <w:tcW w:w="703" w:type="dxa"/>
            <w:shd w:val="clear" w:color="auto" w:fill="auto"/>
          </w:tcPr>
          <w:p w14:paraId="1352973D" w14:textId="77777777" w:rsidR="003671D5" w:rsidRPr="00704088" w:rsidRDefault="003671D5" w:rsidP="00712DAD">
            <w:pPr>
              <w:jc w:val="center"/>
              <w:rPr>
                <w:rFonts w:ascii="Times New Roman" w:hAnsi="Times New Roman"/>
                <w:b/>
                <w:color w:val="000000"/>
                <w:sz w:val="22"/>
                <w:szCs w:val="22"/>
              </w:rPr>
            </w:pPr>
            <w:r w:rsidRPr="00704088">
              <w:rPr>
                <w:rFonts w:ascii="Times New Roman" w:hAnsi="Times New Roman"/>
                <w:color w:val="000000"/>
                <w:sz w:val="22"/>
                <w:szCs w:val="22"/>
              </w:rPr>
              <w:t>+</w:t>
            </w:r>
          </w:p>
        </w:tc>
        <w:tc>
          <w:tcPr>
            <w:tcW w:w="1999" w:type="dxa"/>
            <w:shd w:val="clear" w:color="auto" w:fill="auto"/>
          </w:tcPr>
          <w:p w14:paraId="6280C96A"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GHCL đường ống tăng áp</w:t>
            </w:r>
          </w:p>
        </w:tc>
        <w:tc>
          <w:tcPr>
            <w:tcW w:w="3246" w:type="dxa"/>
            <w:shd w:val="clear" w:color="auto" w:fill="auto"/>
          </w:tcPr>
          <w:p w14:paraId="01BBC193"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Đối với nhà thuộc nhóm F1.2, F4.3 và nhà hỗn hợp có chiều cao từ 50 m đến 150 m</w:t>
            </w:r>
          </w:p>
        </w:tc>
        <w:tc>
          <w:tcPr>
            <w:tcW w:w="6461" w:type="dxa"/>
            <w:shd w:val="clear" w:color="auto" w:fill="auto"/>
          </w:tcPr>
          <w:p w14:paraId="1AFDE49E"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Không được nhỏ hơn:</w:t>
            </w:r>
          </w:p>
          <w:p w14:paraId="19384E6E"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 EI 60 - đối với tăng áp khoang đệm ngăn cháy, hành lang cách ly của gara kín</w:t>
            </w:r>
          </w:p>
          <w:p w14:paraId="202591F4"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lastRenderedPageBreak/>
              <w:t>- EI 30 - đối với tăng áp buồng thang bộ và giếng thang máy, khoang đệm ngăn cháy ở các cao trình trên mặt đất</w:t>
            </w:r>
          </w:p>
        </w:tc>
        <w:tc>
          <w:tcPr>
            <w:tcW w:w="1889" w:type="dxa"/>
            <w:shd w:val="clear" w:color="auto" w:fill="auto"/>
          </w:tcPr>
          <w:p w14:paraId="5C5CF5C3"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lastRenderedPageBreak/>
              <w:t>Mục A.2.29.11</w:t>
            </w:r>
          </w:p>
          <w:p w14:paraId="754D158D"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2940A8A7" w14:textId="77777777" w:rsidR="003671D5" w:rsidRPr="00704088" w:rsidRDefault="003671D5" w:rsidP="00712DAD">
            <w:pPr>
              <w:rPr>
                <w:rFonts w:ascii="Times New Roman" w:hAnsi="Times New Roman"/>
                <w:color w:val="000000"/>
                <w:sz w:val="22"/>
                <w:szCs w:val="22"/>
              </w:rPr>
            </w:pPr>
          </w:p>
        </w:tc>
      </w:tr>
      <w:tr w:rsidR="003671D5" w:rsidRPr="00704088" w14:paraId="209F1E29" w14:textId="77777777" w:rsidTr="00712DAD">
        <w:tc>
          <w:tcPr>
            <w:tcW w:w="703" w:type="dxa"/>
            <w:shd w:val="clear" w:color="auto" w:fill="auto"/>
          </w:tcPr>
          <w:p w14:paraId="0AEF42F1"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17E7D3DF"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Van ngăn cháy</w:t>
            </w:r>
          </w:p>
        </w:tc>
        <w:tc>
          <w:tcPr>
            <w:tcW w:w="3246" w:type="dxa"/>
            <w:shd w:val="clear" w:color="auto" w:fill="auto"/>
          </w:tcPr>
          <w:p w14:paraId="33B7CDF5"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2D64EF78"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Các van ngăn cháy của hệ thống cấp khí vào cho bảo vệ chống khói phải có giới hạn chịu lửa không thấp hơn giới hạn chịu lửa yêu cầu đối với các ống dẫn khí của hệ thống này</w:t>
            </w:r>
          </w:p>
        </w:tc>
        <w:tc>
          <w:tcPr>
            <w:tcW w:w="1889" w:type="dxa"/>
            <w:shd w:val="clear" w:color="auto" w:fill="auto"/>
          </w:tcPr>
          <w:p w14:paraId="1443A2AB"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Mục A.2.29.12</w:t>
            </w:r>
          </w:p>
          <w:p w14:paraId="01C425F5"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 xml:space="preserve">QCVN 06:2022 </w:t>
            </w:r>
          </w:p>
        </w:tc>
        <w:tc>
          <w:tcPr>
            <w:tcW w:w="948" w:type="dxa"/>
            <w:shd w:val="clear" w:color="auto" w:fill="auto"/>
          </w:tcPr>
          <w:p w14:paraId="5CF0E572" w14:textId="77777777" w:rsidR="003671D5" w:rsidRPr="00704088" w:rsidRDefault="003671D5" w:rsidP="00712DAD">
            <w:pPr>
              <w:rPr>
                <w:rFonts w:ascii="Times New Roman" w:hAnsi="Times New Roman"/>
                <w:color w:val="000000"/>
                <w:sz w:val="22"/>
                <w:szCs w:val="22"/>
              </w:rPr>
            </w:pPr>
          </w:p>
        </w:tc>
      </w:tr>
      <w:tr w:rsidR="003671D5" w:rsidRPr="00704088" w14:paraId="0F9D6750" w14:textId="77777777" w:rsidTr="00712DAD">
        <w:tc>
          <w:tcPr>
            <w:tcW w:w="703" w:type="dxa"/>
            <w:shd w:val="clear" w:color="auto" w:fill="auto"/>
          </w:tcPr>
          <w:p w14:paraId="1354C9EA"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10.2</w:t>
            </w:r>
          </w:p>
        </w:tc>
        <w:tc>
          <w:tcPr>
            <w:tcW w:w="1999" w:type="dxa"/>
            <w:shd w:val="clear" w:color="auto" w:fill="auto"/>
          </w:tcPr>
          <w:p w14:paraId="36D2C045" w14:textId="3C23AF92" w:rsidR="003671D5" w:rsidRPr="00704088" w:rsidRDefault="00A02EA5" w:rsidP="00712DAD">
            <w:pPr>
              <w:rPr>
                <w:rFonts w:ascii="Times New Roman" w:hAnsi="Times New Roman"/>
                <w:color w:val="000000"/>
                <w:sz w:val="22"/>
                <w:szCs w:val="22"/>
              </w:rPr>
            </w:pPr>
            <w:r w:rsidRPr="00704088">
              <w:rPr>
                <w:rFonts w:ascii="Times New Roman" w:hAnsi="Times New Roman"/>
                <w:color w:val="000000"/>
                <w:sz w:val="22"/>
                <w:szCs w:val="22"/>
              </w:rPr>
              <w:t>Giải pháp thoát khói</w:t>
            </w:r>
          </w:p>
        </w:tc>
        <w:tc>
          <w:tcPr>
            <w:tcW w:w="3246" w:type="dxa"/>
            <w:shd w:val="clear" w:color="auto" w:fill="auto"/>
          </w:tcPr>
          <w:p w14:paraId="4E26DBA0"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43C46AAF" w14:textId="77777777" w:rsidR="003671D5" w:rsidRPr="00704088" w:rsidRDefault="003671D5" w:rsidP="00712DAD">
            <w:pPr>
              <w:jc w:val="both"/>
              <w:rPr>
                <w:rFonts w:ascii="Times New Roman" w:hAnsi="Times New Roman"/>
                <w:color w:val="000000"/>
                <w:sz w:val="22"/>
                <w:szCs w:val="22"/>
              </w:rPr>
            </w:pPr>
          </w:p>
        </w:tc>
        <w:tc>
          <w:tcPr>
            <w:tcW w:w="1889" w:type="dxa"/>
            <w:shd w:val="clear" w:color="auto" w:fill="auto"/>
          </w:tcPr>
          <w:p w14:paraId="613D8214" w14:textId="77777777" w:rsidR="003671D5" w:rsidRPr="00704088" w:rsidRDefault="003671D5" w:rsidP="00712DAD">
            <w:pPr>
              <w:jc w:val="both"/>
              <w:rPr>
                <w:rFonts w:ascii="Times New Roman" w:hAnsi="Times New Roman"/>
                <w:color w:val="000000"/>
                <w:sz w:val="22"/>
                <w:szCs w:val="22"/>
              </w:rPr>
            </w:pPr>
          </w:p>
        </w:tc>
        <w:tc>
          <w:tcPr>
            <w:tcW w:w="948" w:type="dxa"/>
            <w:shd w:val="clear" w:color="auto" w:fill="auto"/>
          </w:tcPr>
          <w:p w14:paraId="0FB4368D" w14:textId="77777777" w:rsidR="003671D5" w:rsidRPr="00704088" w:rsidRDefault="003671D5" w:rsidP="00712DAD">
            <w:pPr>
              <w:rPr>
                <w:rFonts w:ascii="Times New Roman" w:hAnsi="Times New Roman"/>
                <w:color w:val="000000"/>
                <w:sz w:val="22"/>
                <w:szCs w:val="22"/>
              </w:rPr>
            </w:pPr>
          </w:p>
        </w:tc>
      </w:tr>
      <w:tr w:rsidR="003671D5" w:rsidRPr="00704088" w14:paraId="2B7126C8" w14:textId="77777777" w:rsidTr="00712DAD">
        <w:tc>
          <w:tcPr>
            <w:tcW w:w="703" w:type="dxa"/>
            <w:shd w:val="clear" w:color="auto" w:fill="auto"/>
          </w:tcPr>
          <w:p w14:paraId="2491225C"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10.2.1</w:t>
            </w:r>
          </w:p>
        </w:tc>
        <w:tc>
          <w:tcPr>
            <w:tcW w:w="1999" w:type="dxa"/>
            <w:shd w:val="clear" w:color="auto" w:fill="auto"/>
          </w:tcPr>
          <w:p w14:paraId="6EDFE309"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Yêu cầu trang bị</w:t>
            </w:r>
          </w:p>
        </w:tc>
        <w:tc>
          <w:tcPr>
            <w:tcW w:w="3246" w:type="dxa"/>
            <w:shd w:val="clear" w:color="auto" w:fill="auto"/>
          </w:tcPr>
          <w:p w14:paraId="1E15B247"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416517BF" w14:textId="77777777" w:rsidR="003671D5" w:rsidRPr="00704088" w:rsidRDefault="003671D5" w:rsidP="00712DAD">
            <w:pPr>
              <w:jc w:val="both"/>
              <w:rPr>
                <w:rFonts w:ascii="Times New Roman" w:hAnsi="Times New Roman"/>
                <w:color w:val="000000"/>
                <w:sz w:val="22"/>
                <w:szCs w:val="22"/>
              </w:rPr>
            </w:pPr>
          </w:p>
        </w:tc>
        <w:tc>
          <w:tcPr>
            <w:tcW w:w="1889" w:type="dxa"/>
            <w:shd w:val="clear" w:color="auto" w:fill="auto"/>
          </w:tcPr>
          <w:p w14:paraId="5E4CDEF0" w14:textId="77777777" w:rsidR="003671D5" w:rsidRPr="00704088" w:rsidRDefault="003671D5" w:rsidP="00712DAD">
            <w:pPr>
              <w:jc w:val="both"/>
              <w:rPr>
                <w:rFonts w:ascii="Times New Roman" w:hAnsi="Times New Roman"/>
                <w:color w:val="000000"/>
                <w:sz w:val="22"/>
                <w:szCs w:val="22"/>
              </w:rPr>
            </w:pPr>
          </w:p>
        </w:tc>
        <w:tc>
          <w:tcPr>
            <w:tcW w:w="948" w:type="dxa"/>
            <w:shd w:val="clear" w:color="auto" w:fill="auto"/>
          </w:tcPr>
          <w:p w14:paraId="46119440" w14:textId="77777777" w:rsidR="003671D5" w:rsidRPr="00704088" w:rsidRDefault="003671D5" w:rsidP="00712DAD">
            <w:pPr>
              <w:rPr>
                <w:rFonts w:ascii="Times New Roman" w:hAnsi="Times New Roman"/>
                <w:color w:val="000000"/>
                <w:sz w:val="22"/>
                <w:szCs w:val="22"/>
              </w:rPr>
            </w:pPr>
          </w:p>
        </w:tc>
      </w:tr>
      <w:tr w:rsidR="003671D5" w:rsidRPr="00704088" w14:paraId="33CDE72B" w14:textId="77777777" w:rsidTr="00712DAD">
        <w:tc>
          <w:tcPr>
            <w:tcW w:w="703" w:type="dxa"/>
            <w:shd w:val="clear" w:color="auto" w:fill="auto"/>
          </w:tcPr>
          <w:p w14:paraId="2EE97DBB" w14:textId="77777777" w:rsidR="003671D5" w:rsidRPr="00704088" w:rsidRDefault="003671D5" w:rsidP="00712DAD">
            <w:pPr>
              <w:jc w:val="center"/>
              <w:rPr>
                <w:rFonts w:ascii="Times New Roman" w:hAnsi="Times New Roman"/>
                <w:b/>
                <w:color w:val="000000"/>
                <w:sz w:val="22"/>
                <w:szCs w:val="22"/>
              </w:rPr>
            </w:pPr>
            <w:r w:rsidRPr="00704088">
              <w:rPr>
                <w:rFonts w:ascii="Times New Roman" w:hAnsi="Times New Roman"/>
                <w:b/>
                <w:color w:val="000000"/>
                <w:sz w:val="22"/>
                <w:szCs w:val="22"/>
              </w:rPr>
              <w:t>+</w:t>
            </w:r>
          </w:p>
        </w:tc>
        <w:tc>
          <w:tcPr>
            <w:tcW w:w="1999" w:type="dxa"/>
            <w:shd w:val="clear" w:color="auto" w:fill="auto"/>
          </w:tcPr>
          <w:p w14:paraId="4E8935D1" w14:textId="77777777" w:rsidR="003671D5" w:rsidRPr="00704088" w:rsidRDefault="003671D5" w:rsidP="00712DAD">
            <w:pPr>
              <w:rPr>
                <w:rFonts w:ascii="Times New Roman" w:hAnsi="Times New Roman"/>
                <w:b/>
                <w:color w:val="000000"/>
                <w:sz w:val="22"/>
                <w:szCs w:val="22"/>
              </w:rPr>
            </w:pPr>
            <w:r w:rsidRPr="00704088">
              <w:rPr>
                <w:rFonts w:ascii="Times New Roman" w:hAnsi="Times New Roman"/>
                <w:color w:val="000000"/>
                <w:sz w:val="22"/>
                <w:szCs w:val="22"/>
              </w:rPr>
              <w:t xml:space="preserve">Sảnh, hành lang </w:t>
            </w:r>
          </w:p>
        </w:tc>
        <w:tc>
          <w:tcPr>
            <w:tcW w:w="3246" w:type="dxa"/>
            <w:shd w:val="clear" w:color="auto" w:fill="auto"/>
          </w:tcPr>
          <w:p w14:paraId="00E26653"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087C3800" w14:textId="77777777" w:rsidR="003671D5" w:rsidRPr="00704088" w:rsidRDefault="003671D5" w:rsidP="00712DAD">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bookmarkStart w:id="14" w:name="_heading=h.1ksv4uv" w:colFirst="0" w:colLast="0"/>
            <w:bookmarkEnd w:id="14"/>
            <w:r w:rsidRPr="00704088">
              <w:rPr>
                <w:rFonts w:ascii="Times New Roman" w:hAnsi="Times New Roman"/>
                <w:color w:val="000000"/>
                <w:sz w:val="22"/>
                <w:szCs w:val="22"/>
              </w:rPr>
              <w:t>- Từ hành lang (trừ hành lang bên) và sảnh của nhà ở, nhà công cộng, nhà hành chính - phụ trợ (trong các cơ sở công nghiệp) và nhà hỗn hợp có chiều cao PCCC lớn hơn 28 m;</w:t>
            </w:r>
          </w:p>
          <w:p w14:paraId="207D142C" w14:textId="77777777" w:rsidR="003671D5" w:rsidRPr="00704088" w:rsidRDefault="003671D5" w:rsidP="00712DAD">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bookmarkStart w:id="15" w:name="_heading=h.44sinio" w:colFirst="0" w:colLast="0"/>
            <w:bookmarkEnd w:id="15"/>
            <w:r w:rsidRPr="00704088">
              <w:rPr>
                <w:rFonts w:ascii="Times New Roman" w:hAnsi="Times New Roman"/>
                <w:color w:val="000000"/>
                <w:sz w:val="22"/>
                <w:szCs w:val="22"/>
              </w:rPr>
              <w:t>- Từ các hành lang và đường hầm đi bộ của tầng hầm, tầng nửa hầm của các nhà ở, nhà công cộng, nhà hành chính - phụ trợ (trong các cơ sở công nghiệp), nhà sản xuất và nhà hỗn hợp, khi các hành lang và đường hầm đi bộ này liên thông với các phòng có người làm việc thường xuyên;</w:t>
            </w:r>
          </w:p>
          <w:p w14:paraId="797B957D" w14:textId="77777777" w:rsidR="003671D5" w:rsidRPr="00704088" w:rsidRDefault="003671D5" w:rsidP="00712DAD">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r w:rsidRPr="00704088">
              <w:rPr>
                <w:rFonts w:ascii="Times New Roman" w:hAnsi="Times New Roman"/>
                <w:color w:val="000000"/>
                <w:sz w:val="22"/>
                <w:szCs w:val="22"/>
              </w:rPr>
              <w:t xml:space="preserve">- Từ các hành lang có chiều dài lớn hơn 15 m mà không có thông gió tự nhiên khi có cháy của các nhà từ 2 tầng trở lên sau: </w:t>
            </w:r>
          </w:p>
          <w:p w14:paraId="1522D922" w14:textId="77777777" w:rsidR="003671D5" w:rsidRPr="00704088" w:rsidRDefault="003671D5" w:rsidP="00712DAD">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704088">
              <w:rPr>
                <w:rFonts w:ascii="Times New Roman" w:hAnsi="Times New Roman"/>
                <w:color w:val="000000"/>
                <w:sz w:val="22"/>
                <w:szCs w:val="22"/>
              </w:rPr>
              <w:t>+ Nhà sản xuất, nhà kho hạng A, B và C;</w:t>
            </w:r>
          </w:p>
          <w:p w14:paraId="74F09AD5" w14:textId="77777777" w:rsidR="003671D5" w:rsidRPr="00704088" w:rsidRDefault="003671D5" w:rsidP="00712DAD">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704088">
              <w:rPr>
                <w:rFonts w:ascii="Times New Roman" w:hAnsi="Times New Roman"/>
                <w:color w:val="000000"/>
                <w:sz w:val="22"/>
                <w:szCs w:val="22"/>
              </w:rPr>
              <w:t>+ Nhà công cộng, bao gồm cả nhà hành chính - phụ trợ trong các cơ sở công nghiệp;</w:t>
            </w:r>
          </w:p>
          <w:p w14:paraId="4D70C108" w14:textId="77777777" w:rsidR="003671D5" w:rsidRPr="00704088" w:rsidRDefault="003671D5" w:rsidP="00712DAD">
            <w:pPr>
              <w:pBdr>
                <w:top w:val="nil"/>
                <w:left w:val="nil"/>
                <w:bottom w:val="nil"/>
                <w:right w:val="nil"/>
                <w:between w:val="nil"/>
              </w:pBdr>
              <w:tabs>
                <w:tab w:val="left" w:pos="454"/>
              </w:tabs>
              <w:spacing w:after="120"/>
              <w:jc w:val="both"/>
              <w:rPr>
                <w:rFonts w:ascii="Times New Roman" w:hAnsi="Times New Roman"/>
                <w:color w:val="000000"/>
                <w:sz w:val="22"/>
                <w:szCs w:val="22"/>
              </w:rPr>
            </w:pPr>
            <w:bookmarkStart w:id="16" w:name="_heading=h.2jxsxqh" w:colFirst="0" w:colLast="0"/>
            <w:bookmarkEnd w:id="16"/>
            <w:r w:rsidRPr="00704088">
              <w:rPr>
                <w:rFonts w:ascii="Times New Roman" w:hAnsi="Times New Roman"/>
                <w:color w:val="000000"/>
                <w:sz w:val="22"/>
                <w:szCs w:val="22"/>
              </w:rPr>
              <w:t>+ Nhà hỗn hợp;</w:t>
            </w:r>
          </w:p>
          <w:p w14:paraId="074B8CC3" w14:textId="7863C218" w:rsidR="00715E03" w:rsidRPr="00704088" w:rsidRDefault="00715E03" w:rsidP="00712DAD">
            <w:pPr>
              <w:pBdr>
                <w:top w:val="nil"/>
                <w:left w:val="nil"/>
                <w:bottom w:val="nil"/>
                <w:right w:val="nil"/>
                <w:between w:val="nil"/>
              </w:pBdr>
              <w:tabs>
                <w:tab w:val="left" w:pos="454"/>
              </w:tabs>
              <w:spacing w:after="120"/>
              <w:jc w:val="both"/>
              <w:rPr>
                <w:rFonts w:ascii="Times New Roman" w:hAnsi="Times New Roman"/>
                <w:color w:val="FF0000"/>
                <w:sz w:val="22"/>
                <w:szCs w:val="22"/>
              </w:rPr>
            </w:pPr>
            <w:r w:rsidRPr="00704088">
              <w:rPr>
                <w:rFonts w:ascii="Times New Roman" w:hAnsi="Times New Roman"/>
                <w:color w:val="FF0000"/>
                <w:sz w:val="22"/>
                <w:szCs w:val="22"/>
              </w:rPr>
              <w:t>CHÚ THÍCH: Không yêu cầu thiết kế thoát khói cho các hành lang có chiều dài lớn hơn 15 m mà không có thống gió tự nhiên khi có cháy trong các tầng của nhà thuộc nhóm F4 cao từ 6 tầng trở xuống, khi các tầng này được trang bị báo cháy tự động với đầu báo cháy khói, hoặc chữa cháy tự động</w:t>
            </w:r>
          </w:p>
          <w:p w14:paraId="79AA4038" w14:textId="77777777" w:rsidR="003671D5" w:rsidRPr="00704088" w:rsidRDefault="003671D5" w:rsidP="00712DAD">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704088">
              <w:rPr>
                <w:rFonts w:ascii="Times New Roman" w:hAnsi="Times New Roman"/>
                <w:color w:val="000000"/>
                <w:sz w:val="22"/>
                <w:szCs w:val="22"/>
              </w:rPr>
              <w:t>- Từ hành lang chung (trừ hành lang bên) và sảnh chung của các nhà có buồng thang bộ không nhiễm khói</w:t>
            </w:r>
          </w:p>
        </w:tc>
        <w:tc>
          <w:tcPr>
            <w:tcW w:w="1889" w:type="dxa"/>
            <w:shd w:val="clear" w:color="auto" w:fill="auto"/>
          </w:tcPr>
          <w:p w14:paraId="136EAF44"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 xml:space="preserve">D.2 </w:t>
            </w:r>
          </w:p>
          <w:p w14:paraId="18466E31"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5CA97D6A" w14:textId="19E2B19E" w:rsidR="009C272E" w:rsidRPr="00704088" w:rsidRDefault="009C272E" w:rsidP="00712DAD">
            <w:pPr>
              <w:jc w:val="center"/>
              <w:rPr>
                <w:rFonts w:ascii="Times New Roman" w:hAnsi="Times New Roman"/>
                <w:color w:val="000000"/>
                <w:sz w:val="22"/>
                <w:szCs w:val="22"/>
                <w:lang w:val="vi-VN"/>
              </w:rPr>
            </w:pPr>
            <w:r w:rsidRPr="00704088">
              <w:rPr>
                <w:rFonts w:ascii="Times New Roman" w:hAnsi="Times New Roman"/>
                <w:color w:val="000000"/>
                <w:sz w:val="22"/>
                <w:szCs w:val="22"/>
                <w:lang w:val="vi-VN"/>
              </w:rPr>
              <w:t xml:space="preserve"> </w:t>
            </w:r>
            <w:r w:rsidRPr="00704088">
              <w:rPr>
                <w:rFonts w:ascii="Times New Roman" w:hAnsi="Times New Roman"/>
                <w:color w:val="FF0000"/>
                <w:sz w:val="22"/>
                <w:szCs w:val="22"/>
                <w:lang w:val="vi-VN"/>
              </w:rPr>
              <w:t>Và Sửa đổi 1:2023</w:t>
            </w:r>
          </w:p>
          <w:p w14:paraId="60FE00E6" w14:textId="77777777" w:rsidR="003671D5" w:rsidRPr="00704088" w:rsidRDefault="003671D5" w:rsidP="00712DAD">
            <w:pPr>
              <w:jc w:val="both"/>
              <w:rPr>
                <w:rFonts w:ascii="Times New Roman" w:hAnsi="Times New Roman"/>
                <w:color w:val="000000"/>
                <w:sz w:val="22"/>
                <w:szCs w:val="22"/>
              </w:rPr>
            </w:pPr>
          </w:p>
        </w:tc>
        <w:tc>
          <w:tcPr>
            <w:tcW w:w="948" w:type="dxa"/>
            <w:shd w:val="clear" w:color="auto" w:fill="auto"/>
          </w:tcPr>
          <w:p w14:paraId="0B75731D" w14:textId="77777777" w:rsidR="003671D5" w:rsidRPr="00704088" w:rsidRDefault="003671D5" w:rsidP="00712DAD">
            <w:pPr>
              <w:rPr>
                <w:rFonts w:ascii="Times New Roman" w:hAnsi="Times New Roman"/>
                <w:color w:val="000000"/>
                <w:sz w:val="22"/>
                <w:szCs w:val="22"/>
              </w:rPr>
            </w:pPr>
          </w:p>
        </w:tc>
      </w:tr>
      <w:tr w:rsidR="003671D5" w:rsidRPr="00704088" w14:paraId="51688156" w14:textId="77777777" w:rsidTr="00712DAD">
        <w:tc>
          <w:tcPr>
            <w:tcW w:w="703" w:type="dxa"/>
            <w:shd w:val="clear" w:color="auto" w:fill="auto"/>
          </w:tcPr>
          <w:p w14:paraId="7D2A28F8"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b/>
                <w:color w:val="000000"/>
                <w:sz w:val="22"/>
                <w:szCs w:val="22"/>
              </w:rPr>
              <w:t>+</w:t>
            </w:r>
          </w:p>
        </w:tc>
        <w:tc>
          <w:tcPr>
            <w:tcW w:w="1999" w:type="dxa"/>
            <w:shd w:val="clear" w:color="auto" w:fill="auto"/>
          </w:tcPr>
          <w:p w14:paraId="5572B5D1"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Khoảng thông tầng</w:t>
            </w:r>
          </w:p>
        </w:tc>
        <w:tc>
          <w:tcPr>
            <w:tcW w:w="3246" w:type="dxa"/>
            <w:shd w:val="clear" w:color="auto" w:fill="auto"/>
          </w:tcPr>
          <w:p w14:paraId="2CB5F95B"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5C2BD726"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Từ các sảnh thông tầng và các hành lang thương mại bao quanh sảnh thông tầng (sau đây gọi chung là sảnh thông tầng);</w:t>
            </w:r>
          </w:p>
        </w:tc>
        <w:tc>
          <w:tcPr>
            <w:tcW w:w="1889" w:type="dxa"/>
            <w:shd w:val="clear" w:color="auto" w:fill="auto"/>
          </w:tcPr>
          <w:p w14:paraId="18E9A466"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 xml:space="preserve">D.2 </w:t>
            </w:r>
          </w:p>
          <w:p w14:paraId="56549D7E"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072ACCB5"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0FFBFEBE" w14:textId="77777777" w:rsidR="003671D5" w:rsidRPr="00704088" w:rsidRDefault="003671D5" w:rsidP="00712DAD">
            <w:pPr>
              <w:rPr>
                <w:rFonts w:ascii="Times New Roman" w:hAnsi="Times New Roman"/>
                <w:color w:val="000000"/>
                <w:sz w:val="22"/>
                <w:szCs w:val="22"/>
              </w:rPr>
            </w:pPr>
          </w:p>
        </w:tc>
      </w:tr>
      <w:tr w:rsidR="003671D5" w:rsidRPr="00704088" w14:paraId="08421848" w14:textId="77777777" w:rsidTr="00712DAD">
        <w:tc>
          <w:tcPr>
            <w:tcW w:w="703" w:type="dxa"/>
            <w:shd w:val="clear" w:color="auto" w:fill="auto"/>
          </w:tcPr>
          <w:p w14:paraId="31369091"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b/>
                <w:color w:val="000000"/>
                <w:sz w:val="22"/>
                <w:szCs w:val="22"/>
              </w:rPr>
              <w:lastRenderedPageBreak/>
              <w:t>+</w:t>
            </w:r>
          </w:p>
        </w:tc>
        <w:tc>
          <w:tcPr>
            <w:tcW w:w="1999" w:type="dxa"/>
            <w:shd w:val="clear" w:color="auto" w:fill="auto"/>
          </w:tcPr>
          <w:p w14:paraId="1554D9BA"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Gian phòng</w:t>
            </w:r>
          </w:p>
        </w:tc>
        <w:tc>
          <w:tcPr>
            <w:tcW w:w="3246" w:type="dxa"/>
            <w:shd w:val="clear" w:color="auto" w:fill="auto"/>
          </w:tcPr>
          <w:p w14:paraId="7331803F"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4D11DC42" w14:textId="7CCA69D7" w:rsidR="003671D5" w:rsidRPr="00704088" w:rsidRDefault="003671D5" w:rsidP="00990F35">
            <w:pPr>
              <w:widowControl w:val="0"/>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bookmarkStart w:id="17" w:name="_heading=h.z337ya" w:colFirst="0" w:colLast="0"/>
            <w:bookmarkEnd w:id="17"/>
            <w:r w:rsidRPr="00704088">
              <w:rPr>
                <w:rFonts w:ascii="Times New Roman" w:hAnsi="Times New Roman"/>
                <w:color w:val="000000"/>
                <w:sz w:val="22"/>
                <w:szCs w:val="22"/>
              </w:rPr>
              <w:t>- Từ các gian phòng có người làm việc thường xuyên, phục vụ sản xuất hoặc kho, bao gồm cả nơi bảo quản lưu trữ sách, tài liệu, hiện vật, xưởng phục chế của bảo tàng (đối với gian phòng lưu trữ dạng kệ thì không phụ thuộc vào việc có người làm việc thường xuyên), nếu các gian phòng này thuộc hạng A, B, C1 đến C3 trong nhà bậc chịu lửa I đến IV, hoặc hạng C4</w:t>
            </w:r>
            <w:r w:rsidR="00882E9F" w:rsidRPr="00704088">
              <w:rPr>
                <w:rFonts w:ascii="Times New Roman" w:hAnsi="Times New Roman"/>
                <w:color w:val="000000"/>
                <w:sz w:val="22"/>
                <w:szCs w:val="22"/>
                <w:lang w:val="vi-VN"/>
              </w:rPr>
              <w:t xml:space="preserve"> </w:t>
            </w:r>
            <w:r w:rsidRPr="00704088">
              <w:rPr>
                <w:rFonts w:ascii="Times New Roman" w:hAnsi="Times New Roman"/>
                <w:color w:val="000000"/>
                <w:sz w:val="22"/>
                <w:szCs w:val="22"/>
              </w:rPr>
              <w:t>trong nhà bậc chịu lửa IV;</w:t>
            </w:r>
          </w:p>
          <w:p w14:paraId="413BB50E" w14:textId="77777777" w:rsidR="003671D5" w:rsidRPr="00704088" w:rsidRDefault="003671D5" w:rsidP="00990F35">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bookmarkStart w:id="18" w:name="_heading=h.3j2qqm3" w:colFirst="0" w:colLast="0"/>
            <w:bookmarkEnd w:id="18"/>
            <w:r w:rsidRPr="00704088">
              <w:rPr>
                <w:rFonts w:ascii="Times New Roman" w:hAnsi="Times New Roman"/>
                <w:color w:val="000000"/>
                <w:sz w:val="22"/>
                <w:szCs w:val="22"/>
              </w:rPr>
              <w:t xml:space="preserve">- Từ mỗi gian phòng liên thông với buồng thang bộ không nhiễm khói, hoặc từ mỗi gian phòng không có thông gió tự nhiên khi có cháy sau: </w:t>
            </w:r>
          </w:p>
          <w:p w14:paraId="2A9DB533" w14:textId="77777777" w:rsidR="003671D5" w:rsidRPr="00704088" w:rsidRDefault="003671D5" w:rsidP="00990F35">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704088">
              <w:rPr>
                <w:rFonts w:ascii="Times New Roman" w:hAnsi="Times New Roman"/>
                <w:color w:val="000000"/>
                <w:sz w:val="22"/>
                <w:szCs w:val="22"/>
              </w:rPr>
              <w:t>+ Diện tích từ 50 m2 trở lên, thường xuyên hoặc nhất thời tập trung đông người (số lượng hơn 1 người trên 1 m2 sàn, không tính diện tích chiếm chỗ của các thiết bị, vật dụng);</w:t>
            </w:r>
          </w:p>
          <w:p w14:paraId="7F3D3A91" w14:textId="1181966D" w:rsidR="003671D5" w:rsidRPr="00704088" w:rsidRDefault="003671D5" w:rsidP="00990F35">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FF0000"/>
                <w:sz w:val="22"/>
                <w:szCs w:val="22"/>
              </w:rPr>
            </w:pPr>
            <w:r w:rsidRPr="00704088">
              <w:rPr>
                <w:rFonts w:ascii="Times New Roman" w:hAnsi="Times New Roman"/>
                <w:color w:val="000000"/>
                <w:sz w:val="22"/>
                <w:szCs w:val="22"/>
              </w:rPr>
              <w:t>+ Các gian thương mại, trưng bày sản phẩm hàng hóa</w:t>
            </w:r>
            <w:r w:rsidR="008F64E3" w:rsidRPr="00704088">
              <w:rPr>
                <w:rFonts w:ascii="Arial" w:hAnsi="Arial" w:cs="Arial"/>
                <w:sz w:val="20"/>
              </w:rPr>
              <w:t xml:space="preserve"> </w:t>
            </w:r>
            <w:r w:rsidR="008F64E3" w:rsidRPr="00704088">
              <w:rPr>
                <w:rFonts w:ascii="Times New Roman" w:hAnsi="Times New Roman"/>
                <w:color w:val="FF0000"/>
                <w:sz w:val="22"/>
                <w:szCs w:val="22"/>
              </w:rPr>
              <w:t>với diện tích lớn hơn 50 m2</w:t>
            </w:r>
            <w:r w:rsidRPr="00704088">
              <w:rPr>
                <w:rFonts w:ascii="Times New Roman" w:hAnsi="Times New Roman"/>
                <w:color w:val="FF0000"/>
                <w:sz w:val="22"/>
                <w:szCs w:val="22"/>
              </w:rPr>
              <w:t>;</w:t>
            </w:r>
          </w:p>
          <w:p w14:paraId="6AFCD318" w14:textId="77777777" w:rsidR="003671D5" w:rsidRPr="00704088" w:rsidRDefault="003671D5" w:rsidP="00990F35">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704088">
              <w:rPr>
                <w:rFonts w:ascii="Times New Roman" w:hAnsi="Times New Roman"/>
                <w:color w:val="000000"/>
                <w:sz w:val="22"/>
                <w:szCs w:val="22"/>
              </w:rPr>
              <w:t>+ Các phòng đọc và lưu trữ sách của thư viện, các gian triển lãm, bảo tàng có diện tích từ 50 m2 trở lên, có người làm việc thường xuyên, dùng để lưu trữ hoặc sử dụng các chất và vật liệu cháy;</w:t>
            </w:r>
          </w:p>
          <w:p w14:paraId="003B3AD5" w14:textId="77777777" w:rsidR="003671D5" w:rsidRPr="00704088" w:rsidRDefault="003671D5" w:rsidP="00990F35">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704088">
              <w:rPr>
                <w:rFonts w:ascii="Times New Roman" w:hAnsi="Times New Roman"/>
                <w:color w:val="000000"/>
                <w:sz w:val="22"/>
                <w:szCs w:val="22"/>
              </w:rPr>
              <w:t>+ Phòng thay đồ, gửi đồ diện tích từ 200 m2 trở lên;</w:t>
            </w:r>
          </w:p>
          <w:p w14:paraId="7B4C9B46" w14:textId="77777777" w:rsidR="003671D5" w:rsidRPr="00704088" w:rsidRDefault="003671D5" w:rsidP="00990F35">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bookmarkStart w:id="19" w:name="_heading=h.1y810tw" w:colFirst="0" w:colLast="0"/>
            <w:bookmarkEnd w:id="19"/>
            <w:r w:rsidRPr="00704088">
              <w:rPr>
                <w:rFonts w:ascii="Times New Roman" w:hAnsi="Times New Roman"/>
                <w:color w:val="000000"/>
                <w:sz w:val="22"/>
                <w:szCs w:val="22"/>
              </w:rPr>
              <w:t>- Các gara giữ xe kín, ngầm hoặc nổi, được xây dựng riêng hoặc là một phần của các nhà có công năng khác và cả các đường dốc được ngăn cách của các gara này.</w:t>
            </w:r>
          </w:p>
          <w:p w14:paraId="44EDB87A" w14:textId="77777777" w:rsidR="003671D5" w:rsidRPr="00704088" w:rsidRDefault="003671D5" w:rsidP="00990F35">
            <w:pPr>
              <w:pBdr>
                <w:top w:val="nil"/>
                <w:left w:val="nil"/>
                <w:bottom w:val="nil"/>
                <w:right w:val="nil"/>
                <w:between w:val="nil"/>
              </w:pBdr>
              <w:tabs>
                <w:tab w:val="left" w:pos="259"/>
              </w:tabs>
              <w:spacing w:after="120"/>
              <w:rPr>
                <w:rFonts w:ascii="Times New Roman" w:hAnsi="Times New Roman"/>
                <w:color w:val="000000"/>
                <w:sz w:val="22"/>
                <w:szCs w:val="22"/>
              </w:rPr>
            </w:pPr>
            <w:r w:rsidRPr="00704088">
              <w:rPr>
                <w:rFonts w:ascii="Times New Roman" w:hAnsi="Times New Roman"/>
                <w:color w:val="000000"/>
                <w:sz w:val="22"/>
                <w:szCs w:val="22"/>
              </w:rPr>
              <w:t xml:space="preserve">Cho phép hút xả khói qua hành lang liền kề từ các gian phòng có diện tích đến 200 m2 và hạng nguy hiểm cháy C1, C2, C3, hoặc lưu trữ hoặc sử dụng chất và vật liệu cháy. </w:t>
            </w:r>
          </w:p>
          <w:p w14:paraId="6ECB05B2" w14:textId="77777777" w:rsidR="003671D5" w:rsidRPr="00704088" w:rsidRDefault="003671D5" w:rsidP="00990F35">
            <w:pPr>
              <w:pBdr>
                <w:top w:val="nil"/>
                <w:left w:val="nil"/>
                <w:bottom w:val="nil"/>
                <w:right w:val="nil"/>
                <w:between w:val="nil"/>
              </w:pBdr>
              <w:tabs>
                <w:tab w:val="left" w:pos="259"/>
              </w:tabs>
              <w:spacing w:after="120"/>
              <w:rPr>
                <w:rFonts w:ascii="Times New Roman" w:hAnsi="Times New Roman"/>
                <w:color w:val="000000"/>
                <w:sz w:val="22"/>
                <w:szCs w:val="22"/>
              </w:rPr>
            </w:pPr>
            <w:r w:rsidRPr="00704088">
              <w:rPr>
                <w:rFonts w:ascii="Times New Roman" w:hAnsi="Times New Roman"/>
                <w:color w:val="000000"/>
                <w:sz w:val="22"/>
                <w:szCs w:val="22"/>
              </w:rPr>
              <w:t xml:space="preserve">Đối với các gian phòng thương mại và văn phòng diện tích không lớn hơn 800 m2, khi khoảng cách từ điểm xa nhất của gian phòng đến lối </w:t>
            </w:r>
            <w:r w:rsidRPr="00704088">
              <w:rPr>
                <w:rFonts w:ascii="Times New Roman" w:hAnsi="Times New Roman"/>
                <w:color w:val="000000"/>
                <w:sz w:val="22"/>
                <w:szCs w:val="22"/>
              </w:rPr>
              <w:lastRenderedPageBreak/>
              <w:t>ra thoát nạn gần nhất không lớn hơn 25 m thì cho phép hút xả khói qua các khu vực liền kề là hành lang, sảnh, sảnh và hành lang thông tầng.</w:t>
            </w:r>
          </w:p>
          <w:p w14:paraId="7DA674A6" w14:textId="77777777" w:rsidR="003671D5" w:rsidRPr="00704088" w:rsidRDefault="003671D5" w:rsidP="00990F35">
            <w:pPr>
              <w:pBdr>
                <w:top w:val="nil"/>
                <w:left w:val="nil"/>
                <w:bottom w:val="nil"/>
                <w:right w:val="nil"/>
                <w:between w:val="nil"/>
              </w:pBdr>
              <w:tabs>
                <w:tab w:val="left" w:pos="259"/>
              </w:tabs>
              <w:spacing w:after="120"/>
              <w:rPr>
                <w:rFonts w:ascii="Times New Roman" w:hAnsi="Times New Roman"/>
                <w:color w:val="000000"/>
                <w:sz w:val="22"/>
                <w:szCs w:val="22"/>
              </w:rPr>
            </w:pPr>
            <w:r w:rsidRPr="00704088">
              <w:rPr>
                <w:rFonts w:ascii="Times New Roman" w:hAnsi="Times New Roman"/>
                <w:color w:val="000000"/>
                <w:sz w:val="22"/>
                <w:szCs w:val="22"/>
              </w:rPr>
              <w:t>Không cho phép ngăn chia phần hành lang cụt của nhà bằng các vách ngăn có cửa đi thành các đoạn có chiều dài nhỏ hơn 15 m.</w:t>
            </w:r>
          </w:p>
        </w:tc>
        <w:tc>
          <w:tcPr>
            <w:tcW w:w="1889" w:type="dxa"/>
            <w:shd w:val="clear" w:color="auto" w:fill="auto"/>
          </w:tcPr>
          <w:p w14:paraId="75D5EF39"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lastRenderedPageBreak/>
              <w:t xml:space="preserve">D.2 </w:t>
            </w:r>
          </w:p>
          <w:p w14:paraId="2B4765B4"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399500C6" w14:textId="244B834C" w:rsidR="00EC3C91" w:rsidRPr="00704088" w:rsidRDefault="00EC3C91" w:rsidP="00712DAD">
            <w:pPr>
              <w:jc w:val="center"/>
              <w:rPr>
                <w:rFonts w:ascii="Times New Roman" w:hAnsi="Times New Roman"/>
                <w:color w:val="000000"/>
                <w:sz w:val="22"/>
                <w:szCs w:val="22"/>
              </w:rPr>
            </w:pPr>
            <w:r w:rsidRPr="00704088">
              <w:rPr>
                <w:rFonts w:ascii="Times New Roman" w:hAnsi="Times New Roman"/>
                <w:color w:val="FF0000"/>
                <w:sz w:val="22"/>
                <w:szCs w:val="22"/>
                <w:lang w:val="vi-VN"/>
              </w:rPr>
              <w:t>Và Sửa đổi 1:2023</w:t>
            </w:r>
          </w:p>
          <w:p w14:paraId="6D1577F0"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6BA73250" w14:textId="77777777" w:rsidR="003671D5" w:rsidRPr="00704088" w:rsidRDefault="003671D5" w:rsidP="00712DAD">
            <w:pPr>
              <w:rPr>
                <w:rFonts w:ascii="Times New Roman" w:hAnsi="Times New Roman"/>
                <w:color w:val="000000"/>
                <w:sz w:val="22"/>
                <w:szCs w:val="22"/>
              </w:rPr>
            </w:pPr>
          </w:p>
        </w:tc>
      </w:tr>
      <w:tr w:rsidR="003671D5" w:rsidRPr="00704088" w14:paraId="4E510985" w14:textId="77777777" w:rsidTr="00712DAD">
        <w:tc>
          <w:tcPr>
            <w:tcW w:w="703" w:type="dxa"/>
            <w:shd w:val="clear" w:color="auto" w:fill="auto"/>
          </w:tcPr>
          <w:p w14:paraId="6AAA4750"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10.2.2</w:t>
            </w:r>
          </w:p>
        </w:tc>
        <w:tc>
          <w:tcPr>
            <w:tcW w:w="1999" w:type="dxa"/>
            <w:shd w:val="clear" w:color="auto" w:fill="auto"/>
          </w:tcPr>
          <w:p w14:paraId="217EBB01"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Yêu cầu kỹ thuật</w:t>
            </w:r>
          </w:p>
        </w:tc>
        <w:tc>
          <w:tcPr>
            <w:tcW w:w="3246" w:type="dxa"/>
            <w:shd w:val="clear" w:color="auto" w:fill="auto"/>
          </w:tcPr>
          <w:p w14:paraId="15D8E145"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Thực hiện theo bảng đối chiếu số B34</w:t>
            </w:r>
          </w:p>
        </w:tc>
        <w:tc>
          <w:tcPr>
            <w:tcW w:w="6461" w:type="dxa"/>
            <w:shd w:val="clear" w:color="auto" w:fill="auto"/>
          </w:tcPr>
          <w:p w14:paraId="3C46C79E" w14:textId="77777777" w:rsidR="003671D5" w:rsidRPr="00704088" w:rsidRDefault="003671D5" w:rsidP="00712DAD">
            <w:pPr>
              <w:jc w:val="both"/>
              <w:rPr>
                <w:rFonts w:ascii="Times New Roman" w:hAnsi="Times New Roman"/>
                <w:color w:val="000000"/>
                <w:sz w:val="22"/>
                <w:szCs w:val="22"/>
              </w:rPr>
            </w:pPr>
          </w:p>
        </w:tc>
        <w:tc>
          <w:tcPr>
            <w:tcW w:w="1889" w:type="dxa"/>
            <w:shd w:val="clear" w:color="auto" w:fill="auto"/>
          </w:tcPr>
          <w:p w14:paraId="0264D10B"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70B441E6" w14:textId="77777777" w:rsidR="003671D5" w:rsidRPr="00704088" w:rsidRDefault="003671D5" w:rsidP="00712DAD">
            <w:pPr>
              <w:rPr>
                <w:rFonts w:ascii="Times New Roman" w:hAnsi="Times New Roman"/>
                <w:color w:val="000000"/>
                <w:sz w:val="22"/>
                <w:szCs w:val="22"/>
              </w:rPr>
            </w:pPr>
          </w:p>
        </w:tc>
      </w:tr>
      <w:tr w:rsidR="003671D5" w:rsidRPr="00704088" w14:paraId="5DB4BC24" w14:textId="77777777" w:rsidTr="00712DAD">
        <w:tc>
          <w:tcPr>
            <w:tcW w:w="703" w:type="dxa"/>
            <w:shd w:val="clear" w:color="auto" w:fill="auto"/>
          </w:tcPr>
          <w:p w14:paraId="15E7128E"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10.2.3</w:t>
            </w:r>
          </w:p>
        </w:tc>
        <w:tc>
          <w:tcPr>
            <w:tcW w:w="1999" w:type="dxa"/>
            <w:shd w:val="clear" w:color="auto" w:fill="auto"/>
          </w:tcPr>
          <w:p w14:paraId="5CBF7FE4"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Một số lưu ý kèm theo</w:t>
            </w:r>
          </w:p>
        </w:tc>
        <w:tc>
          <w:tcPr>
            <w:tcW w:w="3246" w:type="dxa"/>
            <w:shd w:val="clear" w:color="auto" w:fill="auto"/>
          </w:tcPr>
          <w:p w14:paraId="399A3169"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6B664BFA" w14:textId="77777777" w:rsidR="003671D5" w:rsidRPr="00704088" w:rsidRDefault="003671D5" w:rsidP="00712DAD">
            <w:pPr>
              <w:jc w:val="both"/>
              <w:rPr>
                <w:rFonts w:ascii="Times New Roman" w:hAnsi="Times New Roman"/>
                <w:color w:val="000000"/>
                <w:sz w:val="22"/>
                <w:szCs w:val="22"/>
              </w:rPr>
            </w:pPr>
          </w:p>
        </w:tc>
        <w:tc>
          <w:tcPr>
            <w:tcW w:w="1889" w:type="dxa"/>
            <w:shd w:val="clear" w:color="auto" w:fill="auto"/>
          </w:tcPr>
          <w:p w14:paraId="4E7DB6EC"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47DF5460" w14:textId="77777777" w:rsidR="003671D5" w:rsidRPr="00704088" w:rsidRDefault="003671D5" w:rsidP="00712DAD">
            <w:pPr>
              <w:rPr>
                <w:rFonts w:ascii="Times New Roman" w:hAnsi="Times New Roman"/>
                <w:color w:val="000000"/>
                <w:sz w:val="22"/>
                <w:szCs w:val="22"/>
              </w:rPr>
            </w:pPr>
          </w:p>
        </w:tc>
      </w:tr>
      <w:tr w:rsidR="003671D5" w:rsidRPr="00704088" w14:paraId="7EE071A5" w14:textId="77777777" w:rsidTr="00712DAD">
        <w:tc>
          <w:tcPr>
            <w:tcW w:w="703" w:type="dxa"/>
            <w:shd w:val="clear" w:color="auto" w:fill="auto"/>
          </w:tcPr>
          <w:p w14:paraId="79A2A60A"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6FC8BC39"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 xml:space="preserve">Trình tự thực hiện </w:t>
            </w:r>
          </w:p>
        </w:tc>
        <w:tc>
          <w:tcPr>
            <w:tcW w:w="3246" w:type="dxa"/>
            <w:shd w:val="clear" w:color="auto" w:fill="auto"/>
          </w:tcPr>
          <w:p w14:paraId="02E9DACF"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Đối với nhà thuộc nhóm F1.2, F4.3 và nhà hỗn hợp có chiều cao từ 50 m đến 150 m</w:t>
            </w:r>
          </w:p>
        </w:tc>
        <w:tc>
          <w:tcPr>
            <w:tcW w:w="6461" w:type="dxa"/>
            <w:shd w:val="clear" w:color="auto" w:fill="auto"/>
          </w:tcPr>
          <w:p w14:paraId="607BF3AA"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Việc điều khiển thiết bị và cơ cấu vận hành của hệ thống bảo vệ chống khói phải được thực hiện bằng cả chế độ tự động (từ hệ thống phát hiện cháy) và điều khiển từ xa (từ bàn điều khiển của kíp trực của nhân viên điều độ và từ các nút bấm bố trí ở các lối ra thoát nạn của các tầng hoặc ở các tủ chữa cháy). Trong tất cả các kịch bản về tình huống nguy hiểm cháy, phải ngắt các hệ thống thông gió và điều hòa không khí thông thường (không được sử dụng ở chế độ bảo vệ chống khói), và mở ngay hệ thống hút xả khói và cấp khí vào cho bảo vệ chống khói</w:t>
            </w:r>
          </w:p>
        </w:tc>
        <w:tc>
          <w:tcPr>
            <w:tcW w:w="1889" w:type="dxa"/>
            <w:shd w:val="clear" w:color="auto" w:fill="auto"/>
          </w:tcPr>
          <w:p w14:paraId="0E3FB102"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Mục A.2.29.13</w:t>
            </w:r>
          </w:p>
          <w:p w14:paraId="3C764197"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QCVN06:2022</w:t>
            </w:r>
          </w:p>
        </w:tc>
        <w:tc>
          <w:tcPr>
            <w:tcW w:w="948" w:type="dxa"/>
            <w:shd w:val="clear" w:color="auto" w:fill="auto"/>
          </w:tcPr>
          <w:p w14:paraId="1FBF099C" w14:textId="77777777" w:rsidR="003671D5" w:rsidRPr="00704088" w:rsidRDefault="003671D5" w:rsidP="00712DAD">
            <w:pPr>
              <w:rPr>
                <w:rFonts w:ascii="Times New Roman" w:hAnsi="Times New Roman"/>
                <w:color w:val="000000"/>
                <w:sz w:val="22"/>
                <w:szCs w:val="22"/>
              </w:rPr>
            </w:pPr>
          </w:p>
        </w:tc>
      </w:tr>
      <w:tr w:rsidR="003671D5" w:rsidRPr="00704088" w14:paraId="50465C49" w14:textId="77777777" w:rsidTr="00712DAD">
        <w:tc>
          <w:tcPr>
            <w:tcW w:w="703" w:type="dxa"/>
            <w:shd w:val="clear" w:color="auto" w:fill="auto"/>
          </w:tcPr>
          <w:p w14:paraId="0374CE31"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3316DC08"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Bố trí quạt hút khói</w:t>
            </w:r>
          </w:p>
        </w:tc>
        <w:tc>
          <w:tcPr>
            <w:tcW w:w="3246" w:type="dxa"/>
            <w:shd w:val="clear" w:color="auto" w:fill="auto"/>
          </w:tcPr>
          <w:p w14:paraId="0F03FB85"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26D4E446"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Quạt thải khói cần được che chắn bằng vách ngăn chống cháy loại 1</w:t>
            </w:r>
          </w:p>
        </w:tc>
        <w:tc>
          <w:tcPr>
            <w:tcW w:w="1889" w:type="dxa"/>
            <w:shd w:val="clear" w:color="auto" w:fill="auto"/>
          </w:tcPr>
          <w:p w14:paraId="50462BCB"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Đ 6.13 TCVN 5687:2010</w:t>
            </w:r>
          </w:p>
        </w:tc>
        <w:tc>
          <w:tcPr>
            <w:tcW w:w="948" w:type="dxa"/>
            <w:shd w:val="clear" w:color="auto" w:fill="auto"/>
          </w:tcPr>
          <w:p w14:paraId="2F0AE6D6" w14:textId="77777777" w:rsidR="003671D5" w:rsidRPr="00704088" w:rsidRDefault="003671D5" w:rsidP="00712DAD">
            <w:pPr>
              <w:rPr>
                <w:rFonts w:ascii="Times New Roman" w:hAnsi="Times New Roman"/>
                <w:color w:val="000000"/>
                <w:sz w:val="22"/>
                <w:szCs w:val="22"/>
              </w:rPr>
            </w:pPr>
          </w:p>
        </w:tc>
      </w:tr>
      <w:tr w:rsidR="003671D5" w:rsidRPr="00704088" w14:paraId="0A29DC8C" w14:textId="77777777" w:rsidTr="00712DAD">
        <w:trPr>
          <w:trHeight w:val="70"/>
        </w:trPr>
        <w:tc>
          <w:tcPr>
            <w:tcW w:w="703" w:type="dxa"/>
            <w:shd w:val="clear" w:color="auto" w:fill="auto"/>
          </w:tcPr>
          <w:p w14:paraId="364F2D5E"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168C489E" w14:textId="77777777" w:rsidR="003671D5" w:rsidRPr="00704088" w:rsidRDefault="003671D5" w:rsidP="00712DAD">
            <w:pPr>
              <w:rPr>
                <w:rFonts w:ascii="Times New Roman" w:hAnsi="Times New Roman"/>
                <w:color w:val="000000"/>
                <w:sz w:val="22"/>
                <w:szCs w:val="22"/>
              </w:rPr>
            </w:pPr>
          </w:p>
        </w:tc>
        <w:tc>
          <w:tcPr>
            <w:tcW w:w="3246" w:type="dxa"/>
            <w:shd w:val="clear" w:color="auto" w:fill="auto"/>
          </w:tcPr>
          <w:p w14:paraId="1ECA843B"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Đối với nhà thuộc nhóm F1.2, F4.3 và nhà hỗn hợp có chiều cao từ 50 m đến 150 m</w:t>
            </w:r>
          </w:p>
        </w:tc>
        <w:tc>
          <w:tcPr>
            <w:tcW w:w="6461" w:type="dxa"/>
            <w:shd w:val="clear" w:color="auto" w:fill="auto"/>
          </w:tcPr>
          <w:p w14:paraId="5A3F9310" w14:textId="77777777" w:rsidR="003671D5" w:rsidRPr="00704088" w:rsidRDefault="003671D5" w:rsidP="00712DAD">
            <w:pPr>
              <w:jc w:val="both"/>
              <w:rPr>
                <w:rFonts w:ascii="Times New Roman" w:hAnsi="Times New Roman"/>
                <w:color w:val="000000"/>
                <w:sz w:val="22"/>
                <w:szCs w:val="22"/>
              </w:rPr>
            </w:pPr>
          </w:p>
          <w:p w14:paraId="53F9BF87"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Các quạt dùng để đẩy các sản phẩm cháy ra ngoài phải được đặt trong các gian phòng riêng biệt, được bao che bằng các vách ngăn cháy loại 1.</w:t>
            </w:r>
          </w:p>
        </w:tc>
        <w:tc>
          <w:tcPr>
            <w:tcW w:w="1889" w:type="dxa"/>
            <w:shd w:val="clear" w:color="auto" w:fill="auto"/>
          </w:tcPr>
          <w:p w14:paraId="2F357B68"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Mục A.2.29.10</w:t>
            </w:r>
          </w:p>
          <w:p w14:paraId="31CC04B2"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7ADCF82D" w14:textId="77777777" w:rsidR="003671D5" w:rsidRPr="00704088" w:rsidRDefault="003671D5" w:rsidP="00712DAD">
            <w:pPr>
              <w:rPr>
                <w:rFonts w:ascii="Times New Roman" w:hAnsi="Times New Roman"/>
                <w:color w:val="000000"/>
                <w:sz w:val="22"/>
                <w:szCs w:val="22"/>
              </w:rPr>
            </w:pPr>
          </w:p>
        </w:tc>
      </w:tr>
      <w:tr w:rsidR="003671D5" w:rsidRPr="00704088" w14:paraId="24606E22" w14:textId="77777777" w:rsidTr="00712DAD">
        <w:tc>
          <w:tcPr>
            <w:tcW w:w="703" w:type="dxa"/>
            <w:shd w:val="clear" w:color="auto" w:fill="auto"/>
          </w:tcPr>
          <w:p w14:paraId="02FEA6A1"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7E4B11B3"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Khoảng cách miệng các quạt</w:t>
            </w:r>
          </w:p>
        </w:tc>
        <w:tc>
          <w:tcPr>
            <w:tcW w:w="3246" w:type="dxa"/>
            <w:shd w:val="clear" w:color="auto" w:fill="auto"/>
          </w:tcPr>
          <w:p w14:paraId="20F30E78"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Đối với nhà thuộc nhóm F1.2, F4.3 và nhà hỗn hợp có chiều cao từ 50 m đến 150 m</w:t>
            </w:r>
          </w:p>
        </w:tc>
        <w:tc>
          <w:tcPr>
            <w:tcW w:w="6461" w:type="dxa"/>
            <w:shd w:val="clear" w:color="auto" w:fill="auto"/>
          </w:tcPr>
          <w:p w14:paraId="277EE78A"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Theo phương ngang tối thiểu 10 m hoặc theo phương đứng tối thiểu 6 m</w:t>
            </w:r>
          </w:p>
        </w:tc>
        <w:tc>
          <w:tcPr>
            <w:tcW w:w="1889" w:type="dxa"/>
            <w:shd w:val="clear" w:color="auto" w:fill="auto"/>
          </w:tcPr>
          <w:p w14:paraId="4A8559B8"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Mục A.2.29.4</w:t>
            </w:r>
          </w:p>
          <w:p w14:paraId="78CFD7B5"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58934239" w14:textId="77777777" w:rsidR="003671D5" w:rsidRPr="00704088" w:rsidRDefault="003671D5" w:rsidP="00712DAD">
            <w:pPr>
              <w:rPr>
                <w:rFonts w:ascii="Times New Roman" w:hAnsi="Times New Roman"/>
                <w:color w:val="000000"/>
                <w:sz w:val="22"/>
                <w:szCs w:val="22"/>
              </w:rPr>
            </w:pPr>
          </w:p>
        </w:tc>
      </w:tr>
      <w:tr w:rsidR="003671D5" w:rsidRPr="00704088" w14:paraId="1124E2FC" w14:textId="77777777" w:rsidTr="00712DAD">
        <w:tc>
          <w:tcPr>
            <w:tcW w:w="703" w:type="dxa"/>
            <w:shd w:val="clear" w:color="auto" w:fill="auto"/>
          </w:tcPr>
          <w:p w14:paraId="226DD7A2"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6AF62E0D"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GHCL ống hút khói</w:t>
            </w:r>
          </w:p>
        </w:tc>
        <w:tc>
          <w:tcPr>
            <w:tcW w:w="3246" w:type="dxa"/>
            <w:shd w:val="clear" w:color="auto" w:fill="auto"/>
          </w:tcPr>
          <w:p w14:paraId="01519E84"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333ACFBF"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 EI 120 – đường ống bên ngoài phạm vi khoang  cháy mà hệ thống phục vụ; khi đó tại các vị trí đường ống và kênh khói đi xuyên qua tường, sàn ngăn cháy của khoang cháy không được lắp các van ngăn cháy loại thường mở</w:t>
            </w:r>
          </w:p>
          <w:p w14:paraId="7240A927"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 EI 60 – đường ống trong phạm vi của khoang cháy được phục vụ, khi sử dụng để thải khói từ các gara để xe dạng kín</w:t>
            </w:r>
          </w:p>
          <w:p w14:paraId="35A62F8C"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 EI 45 – đường ống theo phương đứng nằm trong phạm vị của  khoang cháy được phục vụ, khi hút sản phẩm cháy trực tiếp tại khu vực phục vụ đó</w:t>
            </w:r>
          </w:p>
          <w:p w14:paraId="437ADF28"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 EI 30 – trường hợp khác nằm trong phạm vi khoang cháy được phục vụ</w:t>
            </w:r>
          </w:p>
        </w:tc>
        <w:tc>
          <w:tcPr>
            <w:tcW w:w="1889" w:type="dxa"/>
            <w:shd w:val="clear" w:color="auto" w:fill="auto"/>
          </w:tcPr>
          <w:p w14:paraId="5BCFDE71"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Mục D.9 QCVN 06:2022</w:t>
            </w:r>
          </w:p>
        </w:tc>
        <w:tc>
          <w:tcPr>
            <w:tcW w:w="948" w:type="dxa"/>
            <w:shd w:val="clear" w:color="auto" w:fill="auto"/>
          </w:tcPr>
          <w:p w14:paraId="509577E1" w14:textId="77777777" w:rsidR="003671D5" w:rsidRPr="00704088" w:rsidRDefault="003671D5" w:rsidP="00712DAD">
            <w:pPr>
              <w:rPr>
                <w:rFonts w:ascii="Times New Roman" w:hAnsi="Times New Roman"/>
                <w:color w:val="000000"/>
                <w:sz w:val="22"/>
                <w:szCs w:val="22"/>
              </w:rPr>
            </w:pPr>
          </w:p>
        </w:tc>
      </w:tr>
      <w:tr w:rsidR="003671D5" w:rsidRPr="00704088" w14:paraId="15E2DA9C" w14:textId="77777777" w:rsidTr="00712DAD">
        <w:tc>
          <w:tcPr>
            <w:tcW w:w="703" w:type="dxa"/>
            <w:shd w:val="clear" w:color="auto" w:fill="auto"/>
          </w:tcPr>
          <w:p w14:paraId="4F2494C5"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lastRenderedPageBreak/>
              <w:t>-</w:t>
            </w:r>
          </w:p>
        </w:tc>
        <w:tc>
          <w:tcPr>
            <w:tcW w:w="1999" w:type="dxa"/>
            <w:shd w:val="clear" w:color="auto" w:fill="auto"/>
          </w:tcPr>
          <w:p w14:paraId="496C1E63"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Trong cùng khoang cháy</w:t>
            </w:r>
          </w:p>
        </w:tc>
        <w:tc>
          <w:tcPr>
            <w:tcW w:w="3246" w:type="dxa"/>
            <w:shd w:val="clear" w:color="auto" w:fill="auto"/>
          </w:tcPr>
          <w:p w14:paraId="53D6871E"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Đối với nhà thuộc nhóm F1.2, F4.3 và nhà hỗn hợp có chiều cao từ 50 m đến 150 m</w:t>
            </w:r>
          </w:p>
        </w:tc>
        <w:tc>
          <w:tcPr>
            <w:tcW w:w="6461" w:type="dxa"/>
            <w:shd w:val="clear" w:color="auto" w:fill="auto"/>
          </w:tcPr>
          <w:p w14:paraId="680A6ADB"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Phải đảm bảo một trong những quy định sau:</w:t>
            </w:r>
          </w:p>
          <w:p w14:paraId="72B22F0B"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 Làm từ vật liệu không cháy và có GHCL không thấp hơn EI 15, phải được đặt trong một giếng chung, với kết cấu bao quanh giếng có GHCL không thấp hơn REI 120, và phải có các van ngăn cháy tại các vị trí đường ống xuyên qua các kết cấu bao quanh giếng đó.</w:t>
            </w:r>
          </w:p>
          <w:p w14:paraId="38C3B0E2"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 xml:space="preserve">- Làm từ vật liệu không cháy và có các van ngăn cháy ở tất cả các vị trí mà đường ống xuyên qua các tường, vách và sàn có yêu cầu về khả năng chịu lửa. </w:t>
            </w:r>
          </w:p>
          <w:p w14:paraId="4665998E"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 Các đoạn ống dẫn không khí nằm bên ngoài khoang cháy mà chúng phục vụ, tính từ các bộ phận ngăn cháy trên biên của khoang cháy đó, phải có giới hạn lửa không nhỏ hơn EI 180</w:t>
            </w:r>
          </w:p>
        </w:tc>
        <w:tc>
          <w:tcPr>
            <w:tcW w:w="1889" w:type="dxa"/>
            <w:shd w:val="clear" w:color="auto" w:fill="auto"/>
          </w:tcPr>
          <w:p w14:paraId="42C0B30E"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Mục A.2.29.5</w:t>
            </w:r>
          </w:p>
          <w:p w14:paraId="75A1EB16"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5FC4A460" w14:textId="77777777" w:rsidR="003671D5" w:rsidRPr="00704088" w:rsidRDefault="003671D5" w:rsidP="00712DAD">
            <w:pPr>
              <w:rPr>
                <w:rFonts w:ascii="Times New Roman" w:hAnsi="Times New Roman"/>
                <w:color w:val="000000"/>
                <w:sz w:val="22"/>
                <w:szCs w:val="22"/>
              </w:rPr>
            </w:pPr>
          </w:p>
        </w:tc>
      </w:tr>
      <w:tr w:rsidR="003671D5" w:rsidRPr="00704088" w14:paraId="4643009D" w14:textId="77777777" w:rsidTr="00712DAD">
        <w:tc>
          <w:tcPr>
            <w:tcW w:w="703" w:type="dxa"/>
            <w:shd w:val="clear" w:color="auto" w:fill="auto"/>
          </w:tcPr>
          <w:p w14:paraId="3AE93D15"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20D92121"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Đi qua khoang cháy khác</w:t>
            </w:r>
          </w:p>
        </w:tc>
        <w:tc>
          <w:tcPr>
            <w:tcW w:w="3246" w:type="dxa"/>
            <w:shd w:val="clear" w:color="auto" w:fill="auto"/>
          </w:tcPr>
          <w:p w14:paraId="44D8A1F1"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45C961CF" w14:textId="77777777" w:rsidR="003671D5" w:rsidRPr="00704088" w:rsidRDefault="003671D5" w:rsidP="00712DAD">
            <w:pPr>
              <w:pBdr>
                <w:top w:val="nil"/>
                <w:left w:val="nil"/>
                <w:bottom w:val="nil"/>
                <w:right w:val="nil"/>
                <w:between w:val="nil"/>
              </w:pBdr>
              <w:jc w:val="both"/>
              <w:rPr>
                <w:rFonts w:ascii="Times New Roman" w:hAnsi="Times New Roman"/>
                <w:color w:val="000000"/>
                <w:sz w:val="22"/>
                <w:szCs w:val="22"/>
              </w:rPr>
            </w:pPr>
            <w:r w:rsidRPr="00704088">
              <w:rPr>
                <w:rFonts w:ascii="Times New Roman" w:hAnsi="Times New Roman"/>
                <w:color w:val="000000"/>
                <w:sz w:val="22"/>
                <w:szCs w:val="22"/>
              </w:rPr>
              <w:t xml:space="preserve">- Kết cấu bao quanh giếng phải có GHCL tối thiểu REI 180 và ống phải có GHCL tối thiểu EI 60 </w:t>
            </w:r>
          </w:p>
          <w:p w14:paraId="59BA1212" w14:textId="77777777" w:rsidR="003671D5" w:rsidRPr="00704088" w:rsidRDefault="003671D5" w:rsidP="006A1FFA">
            <w:pPr>
              <w:pBdr>
                <w:top w:val="nil"/>
                <w:left w:val="nil"/>
                <w:bottom w:val="nil"/>
                <w:right w:val="nil"/>
                <w:between w:val="nil"/>
              </w:pBdr>
              <w:jc w:val="both"/>
              <w:rPr>
                <w:rFonts w:ascii="Times New Roman" w:hAnsi="Times New Roman"/>
                <w:color w:val="000000"/>
                <w:sz w:val="22"/>
                <w:szCs w:val="22"/>
              </w:rPr>
            </w:pPr>
          </w:p>
          <w:p w14:paraId="52542E81" w14:textId="77777777" w:rsidR="003671D5" w:rsidRPr="00704088" w:rsidRDefault="003671D5" w:rsidP="00712DAD">
            <w:pPr>
              <w:pBdr>
                <w:top w:val="nil"/>
                <w:left w:val="nil"/>
                <w:bottom w:val="nil"/>
                <w:right w:val="nil"/>
                <w:between w:val="nil"/>
              </w:pBdr>
              <w:jc w:val="both"/>
              <w:rPr>
                <w:rFonts w:ascii="Times New Roman" w:hAnsi="Times New Roman"/>
                <w:color w:val="000000"/>
                <w:sz w:val="22"/>
                <w:szCs w:val="22"/>
              </w:rPr>
            </w:pPr>
            <w:r w:rsidRPr="00704088">
              <w:rPr>
                <w:rFonts w:ascii="Times New Roman" w:hAnsi="Times New Roman"/>
                <w:color w:val="000000"/>
                <w:sz w:val="22"/>
                <w:szCs w:val="22"/>
              </w:rPr>
              <w:t>+ EI 180 - ống nằm bên ngoài khoang cháy mà chúng phục vụ.</w:t>
            </w:r>
          </w:p>
          <w:p w14:paraId="0288EF45"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 EI 120 - ống đứng trong phạm vi khoang cháy mà chúng phục vụ</w:t>
            </w:r>
          </w:p>
        </w:tc>
        <w:tc>
          <w:tcPr>
            <w:tcW w:w="1889" w:type="dxa"/>
            <w:shd w:val="clear" w:color="auto" w:fill="auto"/>
          </w:tcPr>
          <w:p w14:paraId="5A4FECD4"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Mục A.2.29.6</w:t>
            </w:r>
          </w:p>
          <w:p w14:paraId="473D54CA" w14:textId="77777777" w:rsidR="003671D5" w:rsidRPr="00704088" w:rsidRDefault="003671D5" w:rsidP="00712DAD">
            <w:pPr>
              <w:jc w:val="center"/>
              <w:rPr>
                <w:rFonts w:ascii="Times New Roman" w:hAnsi="Times New Roman"/>
                <w:color w:val="000000"/>
                <w:sz w:val="22"/>
                <w:szCs w:val="22"/>
              </w:rPr>
            </w:pPr>
          </w:p>
          <w:p w14:paraId="16EA96B6" w14:textId="77777777" w:rsidR="003671D5" w:rsidRPr="00704088" w:rsidRDefault="003671D5" w:rsidP="00712DAD">
            <w:pPr>
              <w:jc w:val="center"/>
              <w:rPr>
                <w:rFonts w:ascii="Times New Roman" w:hAnsi="Times New Roman"/>
                <w:color w:val="000000"/>
                <w:sz w:val="22"/>
                <w:szCs w:val="22"/>
              </w:rPr>
            </w:pPr>
          </w:p>
          <w:p w14:paraId="40A488FA"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Mục A.2.29.9</w:t>
            </w:r>
          </w:p>
          <w:p w14:paraId="0327B5E4"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2579A1DA" w14:textId="77777777" w:rsidR="003671D5" w:rsidRPr="00704088" w:rsidRDefault="003671D5" w:rsidP="00712DAD">
            <w:pPr>
              <w:rPr>
                <w:rFonts w:ascii="Times New Roman" w:hAnsi="Times New Roman"/>
                <w:color w:val="000000"/>
                <w:sz w:val="22"/>
                <w:szCs w:val="22"/>
              </w:rPr>
            </w:pPr>
          </w:p>
        </w:tc>
      </w:tr>
      <w:tr w:rsidR="003671D5" w:rsidRPr="00704088" w14:paraId="724611F8" w14:textId="77777777" w:rsidTr="00712DAD">
        <w:tc>
          <w:tcPr>
            <w:tcW w:w="703" w:type="dxa"/>
            <w:shd w:val="clear" w:color="auto" w:fill="auto"/>
          </w:tcPr>
          <w:p w14:paraId="137B5E68"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7EE16750"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Cấu tạo</w:t>
            </w:r>
          </w:p>
        </w:tc>
        <w:tc>
          <w:tcPr>
            <w:tcW w:w="3246" w:type="dxa"/>
            <w:shd w:val="clear" w:color="auto" w:fill="auto"/>
          </w:tcPr>
          <w:p w14:paraId="2845565C"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070EC94A" w14:textId="77777777" w:rsidR="003671D5" w:rsidRPr="00704088" w:rsidRDefault="003671D5" w:rsidP="00712DAD">
            <w:pPr>
              <w:pBdr>
                <w:top w:val="nil"/>
                <w:left w:val="nil"/>
                <w:bottom w:val="nil"/>
                <w:right w:val="nil"/>
                <w:between w:val="nil"/>
              </w:pBdr>
              <w:jc w:val="both"/>
              <w:rPr>
                <w:rFonts w:ascii="Times New Roman" w:hAnsi="Times New Roman"/>
                <w:color w:val="000000"/>
                <w:sz w:val="22"/>
                <w:szCs w:val="22"/>
              </w:rPr>
            </w:pPr>
            <w:r w:rsidRPr="00704088">
              <w:rPr>
                <w:rFonts w:ascii="Times New Roman" w:hAnsi="Times New Roman"/>
                <w:color w:val="000000"/>
                <w:sz w:val="22"/>
                <w:szCs w:val="22"/>
              </w:rPr>
              <w:t xml:space="preserve">Dày tối thiểu 0,8 mm và phải có bộ phận bù dãn nở nhiệt dọc trục. </w:t>
            </w:r>
          </w:p>
          <w:p w14:paraId="5D4CC265" w14:textId="77777777" w:rsidR="003671D5" w:rsidRPr="00704088" w:rsidRDefault="003671D5" w:rsidP="00712DAD">
            <w:pPr>
              <w:pBdr>
                <w:top w:val="nil"/>
                <w:left w:val="nil"/>
                <w:bottom w:val="nil"/>
                <w:right w:val="nil"/>
                <w:between w:val="nil"/>
              </w:pBdr>
              <w:jc w:val="both"/>
              <w:rPr>
                <w:rFonts w:ascii="Times New Roman" w:hAnsi="Times New Roman"/>
                <w:color w:val="000000"/>
                <w:sz w:val="22"/>
                <w:szCs w:val="22"/>
              </w:rPr>
            </w:pPr>
            <w:r w:rsidRPr="00704088">
              <w:rPr>
                <w:rFonts w:ascii="Times New Roman" w:hAnsi="Times New Roman"/>
                <w:color w:val="000000"/>
                <w:sz w:val="22"/>
                <w:szCs w:val="22"/>
              </w:rPr>
              <w:t>Chèn đệm các mối nối của ống dẫn khí bằng các vật liệu không cháy</w:t>
            </w:r>
          </w:p>
        </w:tc>
        <w:tc>
          <w:tcPr>
            <w:tcW w:w="1889" w:type="dxa"/>
            <w:shd w:val="clear" w:color="auto" w:fill="auto"/>
          </w:tcPr>
          <w:p w14:paraId="64CA8477"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Mục A.2.29.7</w:t>
            </w:r>
          </w:p>
          <w:p w14:paraId="4848B906"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28EEF552" w14:textId="77777777" w:rsidR="003671D5" w:rsidRPr="00704088" w:rsidRDefault="003671D5" w:rsidP="00712DAD">
            <w:pPr>
              <w:rPr>
                <w:rFonts w:ascii="Times New Roman" w:hAnsi="Times New Roman"/>
                <w:color w:val="000000"/>
                <w:sz w:val="22"/>
                <w:szCs w:val="22"/>
              </w:rPr>
            </w:pPr>
          </w:p>
        </w:tc>
      </w:tr>
      <w:tr w:rsidR="003671D5" w:rsidRPr="00704088" w14:paraId="3EA5EEAB" w14:textId="77777777" w:rsidTr="00712DAD">
        <w:tc>
          <w:tcPr>
            <w:tcW w:w="703" w:type="dxa"/>
            <w:shd w:val="clear" w:color="auto" w:fill="auto"/>
          </w:tcPr>
          <w:p w14:paraId="052C465E" w14:textId="77777777" w:rsidR="003671D5" w:rsidRPr="00704088" w:rsidRDefault="003671D5" w:rsidP="00712DAD">
            <w:pPr>
              <w:jc w:val="center"/>
              <w:rPr>
                <w:rFonts w:ascii="Times New Roman" w:hAnsi="Times New Roman"/>
                <w:b/>
                <w:color w:val="000000"/>
                <w:sz w:val="22"/>
                <w:szCs w:val="22"/>
              </w:rPr>
            </w:pPr>
            <w:r w:rsidRPr="00704088">
              <w:rPr>
                <w:rFonts w:ascii="Times New Roman" w:hAnsi="Times New Roman"/>
                <w:b/>
                <w:color w:val="000000"/>
                <w:sz w:val="22"/>
                <w:szCs w:val="22"/>
              </w:rPr>
              <w:t>11</w:t>
            </w:r>
          </w:p>
        </w:tc>
        <w:tc>
          <w:tcPr>
            <w:tcW w:w="1999" w:type="dxa"/>
            <w:shd w:val="clear" w:color="auto" w:fill="auto"/>
          </w:tcPr>
          <w:p w14:paraId="0E942D96" w14:textId="77777777" w:rsidR="003671D5" w:rsidRPr="00704088" w:rsidRDefault="003671D5" w:rsidP="00712DAD">
            <w:pPr>
              <w:jc w:val="both"/>
              <w:rPr>
                <w:rFonts w:ascii="Times New Roman" w:hAnsi="Times New Roman"/>
                <w:b/>
                <w:color w:val="000000"/>
                <w:sz w:val="22"/>
                <w:szCs w:val="22"/>
              </w:rPr>
            </w:pPr>
            <w:r w:rsidRPr="00704088">
              <w:rPr>
                <w:rFonts w:ascii="Times New Roman" w:hAnsi="Times New Roman"/>
                <w:b/>
                <w:color w:val="000000"/>
                <w:sz w:val="22"/>
                <w:szCs w:val="22"/>
              </w:rPr>
              <w:t xml:space="preserve">Bình chữa cháy </w:t>
            </w:r>
          </w:p>
        </w:tc>
        <w:tc>
          <w:tcPr>
            <w:tcW w:w="3246" w:type="dxa"/>
            <w:shd w:val="clear" w:color="auto" w:fill="auto"/>
          </w:tcPr>
          <w:p w14:paraId="65A59820"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b/>
                <w:color w:val="000000"/>
                <w:sz w:val="22"/>
                <w:szCs w:val="22"/>
              </w:rPr>
              <w:t>Thực hiện theo bảng đối chiếu số B45</w:t>
            </w:r>
          </w:p>
        </w:tc>
        <w:tc>
          <w:tcPr>
            <w:tcW w:w="6461" w:type="dxa"/>
            <w:shd w:val="clear" w:color="auto" w:fill="auto"/>
          </w:tcPr>
          <w:p w14:paraId="1CC9EC27" w14:textId="77777777" w:rsidR="003671D5" w:rsidRPr="00704088" w:rsidRDefault="003671D5" w:rsidP="00712DAD">
            <w:pPr>
              <w:jc w:val="both"/>
              <w:rPr>
                <w:rFonts w:ascii="Times New Roman" w:hAnsi="Times New Roman"/>
                <w:color w:val="000000"/>
                <w:sz w:val="22"/>
                <w:szCs w:val="22"/>
              </w:rPr>
            </w:pPr>
          </w:p>
        </w:tc>
        <w:tc>
          <w:tcPr>
            <w:tcW w:w="1889" w:type="dxa"/>
            <w:shd w:val="clear" w:color="auto" w:fill="auto"/>
          </w:tcPr>
          <w:p w14:paraId="0975568F"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75865CE0" w14:textId="77777777" w:rsidR="003671D5" w:rsidRPr="00704088" w:rsidRDefault="003671D5" w:rsidP="00712DAD">
            <w:pPr>
              <w:rPr>
                <w:rFonts w:ascii="Times New Roman" w:hAnsi="Times New Roman"/>
                <w:color w:val="000000"/>
                <w:sz w:val="22"/>
                <w:szCs w:val="22"/>
              </w:rPr>
            </w:pPr>
          </w:p>
        </w:tc>
      </w:tr>
      <w:tr w:rsidR="003671D5" w:rsidRPr="00704088" w14:paraId="6C2D39CA" w14:textId="77777777" w:rsidTr="00712DAD">
        <w:tc>
          <w:tcPr>
            <w:tcW w:w="703" w:type="dxa"/>
            <w:shd w:val="clear" w:color="auto" w:fill="auto"/>
          </w:tcPr>
          <w:p w14:paraId="7EC1E22B" w14:textId="77777777" w:rsidR="003671D5" w:rsidRPr="00704088" w:rsidRDefault="003671D5" w:rsidP="00712DAD">
            <w:pPr>
              <w:jc w:val="center"/>
              <w:rPr>
                <w:rFonts w:ascii="Times New Roman" w:hAnsi="Times New Roman"/>
                <w:b/>
                <w:sz w:val="22"/>
                <w:szCs w:val="22"/>
              </w:rPr>
            </w:pPr>
            <w:r w:rsidRPr="00704088">
              <w:rPr>
                <w:rFonts w:ascii="Times New Roman" w:hAnsi="Times New Roman"/>
                <w:b/>
                <w:sz w:val="22"/>
                <w:szCs w:val="22"/>
              </w:rPr>
              <w:t>10.1</w:t>
            </w:r>
          </w:p>
        </w:tc>
        <w:tc>
          <w:tcPr>
            <w:tcW w:w="1999" w:type="dxa"/>
            <w:shd w:val="clear" w:color="auto" w:fill="auto"/>
          </w:tcPr>
          <w:p w14:paraId="6F0E99D5" w14:textId="77777777" w:rsidR="003671D5" w:rsidRPr="00704088" w:rsidRDefault="003671D5" w:rsidP="00712DAD">
            <w:pPr>
              <w:jc w:val="both"/>
              <w:rPr>
                <w:rFonts w:ascii="Times New Roman" w:hAnsi="Times New Roman"/>
                <w:i/>
                <w:sz w:val="22"/>
                <w:szCs w:val="22"/>
              </w:rPr>
            </w:pPr>
            <w:bookmarkStart w:id="20" w:name="_heading=h.4i7ojhp" w:colFirst="0" w:colLast="0"/>
            <w:bookmarkEnd w:id="20"/>
            <w:r w:rsidRPr="00704088">
              <w:rPr>
                <w:rFonts w:ascii="Times New Roman" w:hAnsi="Times New Roman"/>
                <w:b/>
                <w:sz w:val="22"/>
                <w:szCs w:val="22"/>
              </w:rPr>
              <w:t>Trang bị, bố trí bình chữa cháy xách tay và bình chữa cháy có bánh xe</w:t>
            </w:r>
          </w:p>
        </w:tc>
        <w:tc>
          <w:tcPr>
            <w:tcW w:w="3246" w:type="dxa"/>
            <w:shd w:val="clear" w:color="auto" w:fill="auto"/>
          </w:tcPr>
          <w:p w14:paraId="1E30774B"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445D35EA" w14:textId="77777777" w:rsidR="003671D5" w:rsidRPr="00704088" w:rsidRDefault="003671D5" w:rsidP="00712DAD">
            <w:pPr>
              <w:jc w:val="both"/>
              <w:rPr>
                <w:rFonts w:ascii="Times New Roman" w:hAnsi="Times New Roman"/>
                <w:color w:val="000000"/>
                <w:sz w:val="22"/>
                <w:szCs w:val="22"/>
              </w:rPr>
            </w:pPr>
          </w:p>
        </w:tc>
        <w:tc>
          <w:tcPr>
            <w:tcW w:w="1889" w:type="dxa"/>
            <w:shd w:val="clear" w:color="auto" w:fill="auto"/>
          </w:tcPr>
          <w:p w14:paraId="46EA184A" w14:textId="77777777" w:rsidR="003671D5" w:rsidRPr="00704088" w:rsidRDefault="003671D5" w:rsidP="00712DAD">
            <w:pPr>
              <w:jc w:val="center"/>
              <w:rPr>
                <w:rFonts w:ascii="Times New Roman" w:hAnsi="Times New Roman"/>
                <w:sz w:val="22"/>
                <w:szCs w:val="22"/>
              </w:rPr>
            </w:pPr>
          </w:p>
        </w:tc>
        <w:tc>
          <w:tcPr>
            <w:tcW w:w="948" w:type="dxa"/>
            <w:shd w:val="clear" w:color="auto" w:fill="auto"/>
          </w:tcPr>
          <w:p w14:paraId="1DB2B743" w14:textId="77777777" w:rsidR="003671D5" w:rsidRPr="00704088" w:rsidRDefault="003671D5" w:rsidP="00712DAD">
            <w:pPr>
              <w:rPr>
                <w:rFonts w:ascii="Times New Roman" w:hAnsi="Times New Roman"/>
                <w:color w:val="000000"/>
                <w:sz w:val="22"/>
                <w:szCs w:val="22"/>
              </w:rPr>
            </w:pPr>
          </w:p>
        </w:tc>
      </w:tr>
      <w:tr w:rsidR="003671D5" w:rsidRPr="00704088" w14:paraId="4C543643" w14:textId="77777777" w:rsidTr="00712DAD">
        <w:tc>
          <w:tcPr>
            <w:tcW w:w="703" w:type="dxa"/>
            <w:shd w:val="clear" w:color="auto" w:fill="auto"/>
          </w:tcPr>
          <w:p w14:paraId="1E0ED9EB"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b/>
                <w:sz w:val="22"/>
                <w:szCs w:val="22"/>
              </w:rPr>
              <w:t>-</w:t>
            </w:r>
          </w:p>
        </w:tc>
        <w:tc>
          <w:tcPr>
            <w:tcW w:w="1999" w:type="dxa"/>
            <w:shd w:val="clear" w:color="auto" w:fill="auto"/>
          </w:tcPr>
          <w:p w14:paraId="3ACAD6A0"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i/>
                <w:sz w:val="22"/>
                <w:szCs w:val="22"/>
              </w:rPr>
              <w:t>Yêu cầu trang bị</w:t>
            </w:r>
          </w:p>
        </w:tc>
        <w:tc>
          <w:tcPr>
            <w:tcW w:w="3246" w:type="dxa"/>
            <w:shd w:val="clear" w:color="auto" w:fill="auto"/>
          </w:tcPr>
          <w:p w14:paraId="12989231"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022D2205"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 xml:space="preserve">- Tất cả các khu vực trong nhà và công trình kể cả những nơi đã được trang bị hệ thống chữa cháy phải trang bị bình chữa cháy xách tay hoặc bình chữa cháy có bánh xe. </w:t>
            </w:r>
          </w:p>
        </w:tc>
        <w:tc>
          <w:tcPr>
            <w:tcW w:w="1889" w:type="dxa"/>
            <w:shd w:val="clear" w:color="auto" w:fill="auto"/>
          </w:tcPr>
          <w:p w14:paraId="187EC07B" w14:textId="77777777" w:rsidR="003671D5" w:rsidRPr="00704088" w:rsidRDefault="003671D5" w:rsidP="00712DAD">
            <w:pPr>
              <w:jc w:val="center"/>
              <w:rPr>
                <w:rFonts w:ascii="Times New Roman" w:hAnsi="Times New Roman"/>
                <w:sz w:val="22"/>
                <w:szCs w:val="22"/>
              </w:rPr>
            </w:pPr>
            <w:r w:rsidRPr="00704088">
              <w:rPr>
                <w:rFonts w:ascii="Times New Roman" w:hAnsi="Times New Roman"/>
                <w:sz w:val="22"/>
                <w:szCs w:val="22"/>
              </w:rPr>
              <w:t>Điều 5.1.1.1</w:t>
            </w:r>
          </w:p>
          <w:p w14:paraId="51AAFE09" w14:textId="77777777" w:rsidR="003671D5" w:rsidRPr="00704088" w:rsidRDefault="003671D5" w:rsidP="00712DAD">
            <w:pPr>
              <w:jc w:val="center"/>
              <w:rPr>
                <w:rFonts w:ascii="Times New Roman" w:hAnsi="Times New Roman"/>
                <w:sz w:val="22"/>
                <w:szCs w:val="22"/>
              </w:rPr>
            </w:pPr>
            <w:r w:rsidRPr="00704088">
              <w:rPr>
                <w:rFonts w:ascii="Times New Roman" w:hAnsi="Times New Roman"/>
                <w:sz w:val="22"/>
                <w:szCs w:val="22"/>
              </w:rPr>
              <w:t>TCVN 3890:2023</w:t>
            </w:r>
          </w:p>
          <w:p w14:paraId="27E07776" w14:textId="77777777" w:rsidR="003671D5" w:rsidRPr="00704088" w:rsidRDefault="003671D5" w:rsidP="00712DAD">
            <w:pPr>
              <w:rPr>
                <w:rFonts w:ascii="Times New Roman" w:hAnsi="Times New Roman"/>
                <w:color w:val="000000"/>
                <w:sz w:val="22"/>
                <w:szCs w:val="22"/>
              </w:rPr>
            </w:pPr>
          </w:p>
        </w:tc>
        <w:tc>
          <w:tcPr>
            <w:tcW w:w="948" w:type="dxa"/>
            <w:shd w:val="clear" w:color="auto" w:fill="auto"/>
          </w:tcPr>
          <w:p w14:paraId="6953BBB0" w14:textId="77777777" w:rsidR="003671D5" w:rsidRPr="00704088" w:rsidRDefault="003671D5" w:rsidP="00712DAD">
            <w:pPr>
              <w:rPr>
                <w:rFonts w:ascii="Times New Roman" w:hAnsi="Times New Roman"/>
                <w:color w:val="000000"/>
                <w:sz w:val="22"/>
                <w:szCs w:val="22"/>
              </w:rPr>
            </w:pPr>
          </w:p>
        </w:tc>
      </w:tr>
      <w:tr w:rsidR="003671D5" w:rsidRPr="00704088" w14:paraId="2CAFB391" w14:textId="77777777" w:rsidTr="00712DAD">
        <w:tc>
          <w:tcPr>
            <w:tcW w:w="703" w:type="dxa"/>
            <w:shd w:val="clear" w:color="auto" w:fill="auto"/>
          </w:tcPr>
          <w:p w14:paraId="55B294AF"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b/>
                <w:sz w:val="22"/>
                <w:szCs w:val="22"/>
              </w:rPr>
              <w:t>-</w:t>
            </w:r>
          </w:p>
        </w:tc>
        <w:tc>
          <w:tcPr>
            <w:tcW w:w="1999" w:type="dxa"/>
            <w:shd w:val="clear" w:color="auto" w:fill="auto"/>
          </w:tcPr>
          <w:p w14:paraId="3EFEF071"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i/>
                <w:sz w:val="22"/>
                <w:szCs w:val="22"/>
              </w:rPr>
              <w:t xml:space="preserve">Lựa chọn, tính toán trang bị </w:t>
            </w:r>
          </w:p>
        </w:tc>
        <w:tc>
          <w:tcPr>
            <w:tcW w:w="3246" w:type="dxa"/>
            <w:shd w:val="clear" w:color="auto" w:fill="auto"/>
          </w:tcPr>
          <w:p w14:paraId="555AE3FC"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1AE91896"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w:t>
            </w:r>
            <w:r w:rsidRPr="00704088">
              <w:rPr>
                <w:rFonts w:ascii="Times New Roman" w:hAnsi="Times New Roman"/>
                <w:sz w:val="22"/>
                <w:szCs w:val="22"/>
              </w:rPr>
              <w:t xml:space="preserve"> </w:t>
            </w:r>
            <w:r w:rsidRPr="00704088">
              <w:rPr>
                <w:rFonts w:ascii="Times New Roman" w:hAnsi="Times New Roman"/>
                <w:color w:val="000000"/>
                <w:sz w:val="22"/>
                <w:szCs w:val="22"/>
              </w:rPr>
              <w:t>Lựa chọn, tính toán trang bị và bố trí bình chữa cháy thực hiện theo quy định tại Điều 6 và Điều 7 TCVN 7435-1.</w:t>
            </w:r>
          </w:p>
          <w:p w14:paraId="7B60E464" w14:textId="77777777" w:rsidR="003671D5" w:rsidRPr="00704088" w:rsidRDefault="003671D5" w:rsidP="00712DAD">
            <w:pPr>
              <w:rPr>
                <w:rFonts w:ascii="Times New Roman" w:hAnsi="Times New Roman"/>
                <w:color w:val="000000"/>
                <w:sz w:val="22"/>
                <w:szCs w:val="22"/>
              </w:rPr>
            </w:pPr>
          </w:p>
          <w:p w14:paraId="4F26CF7B" w14:textId="77777777" w:rsidR="003671D5" w:rsidRPr="00704088" w:rsidRDefault="003671D5" w:rsidP="00712DAD">
            <w:pPr>
              <w:spacing w:after="120"/>
              <w:rPr>
                <w:rFonts w:ascii="Times New Roman" w:hAnsi="Times New Roman"/>
                <w:sz w:val="22"/>
                <w:szCs w:val="22"/>
              </w:rPr>
            </w:pPr>
            <w:r w:rsidRPr="00704088">
              <w:rPr>
                <w:rFonts w:ascii="Times New Roman" w:hAnsi="Times New Roman"/>
                <w:sz w:val="22"/>
                <w:szCs w:val="22"/>
              </w:rPr>
              <w:t xml:space="preserve">Việc lựa chọn bình chữa cháy đối với từng trường hợp nhất định phải được xác định theo tính chất và mức độ của đám cháy, kết cấu và vị trí, nơi có người, các mối nguy hiểm phải đối phó, điều kiện nhiệt độ phòng và các yếu tố khác. Số lượng, công suất, việc bố trí và giới hạn </w:t>
            </w:r>
            <w:r w:rsidRPr="00704088">
              <w:rPr>
                <w:rFonts w:ascii="Times New Roman" w:hAnsi="Times New Roman"/>
                <w:sz w:val="22"/>
                <w:szCs w:val="22"/>
              </w:rPr>
              <w:lastRenderedPageBreak/>
              <w:t>sử dụng của các bình chữa cháy được quy định đáp ứng các yêu cầu của điều 7.</w:t>
            </w:r>
          </w:p>
          <w:tbl>
            <w:tblPr>
              <w:tblW w:w="6092" w:type="dxa"/>
              <w:tblInd w:w="112" w:type="dxa"/>
              <w:tblLayout w:type="fixed"/>
              <w:tblLook w:val="0400" w:firstRow="0" w:lastRow="0" w:firstColumn="0" w:lastColumn="0" w:noHBand="0" w:noVBand="1"/>
            </w:tblPr>
            <w:tblGrid>
              <w:gridCol w:w="1040"/>
              <w:gridCol w:w="1792"/>
              <w:gridCol w:w="1843"/>
              <w:gridCol w:w="1417"/>
            </w:tblGrid>
            <w:tr w:rsidR="003671D5" w:rsidRPr="00704088" w14:paraId="7AE81196" w14:textId="77777777" w:rsidTr="00712DAD">
              <w:tc>
                <w:tcPr>
                  <w:tcW w:w="1040" w:type="dxa"/>
                  <w:tcBorders>
                    <w:top w:val="single" w:sz="4" w:space="0" w:color="000000"/>
                    <w:left w:val="single" w:sz="4" w:space="0" w:color="000000"/>
                    <w:bottom w:val="single" w:sz="4" w:space="0" w:color="000000"/>
                    <w:right w:val="single" w:sz="4" w:space="0" w:color="000000"/>
                  </w:tcBorders>
                </w:tcPr>
                <w:p w14:paraId="1EF284F7"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Loại nguy hiểm</w:t>
                  </w:r>
                </w:p>
              </w:tc>
              <w:tc>
                <w:tcPr>
                  <w:tcW w:w="1792" w:type="dxa"/>
                  <w:tcBorders>
                    <w:top w:val="single" w:sz="4" w:space="0" w:color="000000"/>
                    <w:left w:val="single" w:sz="4" w:space="0" w:color="000000"/>
                    <w:bottom w:val="single" w:sz="4" w:space="0" w:color="000000"/>
                    <w:right w:val="single" w:sz="4" w:space="0" w:color="000000"/>
                  </w:tcBorders>
                </w:tcPr>
                <w:p w14:paraId="58E3C50E"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Công suất bình chữa cháy nhỏ nhất</w:t>
                  </w:r>
                </w:p>
              </w:tc>
              <w:tc>
                <w:tcPr>
                  <w:tcW w:w="1843" w:type="dxa"/>
                  <w:tcBorders>
                    <w:top w:val="single" w:sz="4" w:space="0" w:color="000000"/>
                    <w:left w:val="single" w:sz="4" w:space="0" w:color="000000"/>
                    <w:bottom w:val="single" w:sz="4" w:space="0" w:color="000000"/>
                    <w:right w:val="single" w:sz="4" w:space="0" w:color="000000"/>
                  </w:tcBorders>
                </w:tcPr>
                <w:p w14:paraId="350B954F"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Khoảng cách di chuyển lớn nhất tới bình chữa cháy, m</w:t>
                  </w:r>
                </w:p>
              </w:tc>
              <w:tc>
                <w:tcPr>
                  <w:tcW w:w="1417" w:type="dxa"/>
                  <w:tcBorders>
                    <w:top w:val="single" w:sz="4" w:space="0" w:color="000000"/>
                    <w:left w:val="single" w:sz="4" w:space="0" w:color="000000"/>
                    <w:bottom w:val="single" w:sz="4" w:space="0" w:color="000000"/>
                    <w:right w:val="single" w:sz="4" w:space="0" w:color="000000"/>
                  </w:tcBorders>
                </w:tcPr>
                <w:p w14:paraId="186BCEC5"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Diện tích bảo vệ lớn nhất của 1 bình chữa cháy, m</w:t>
                  </w:r>
                  <w:r w:rsidRPr="00704088">
                    <w:rPr>
                      <w:rFonts w:ascii="Times New Roman" w:hAnsi="Times New Roman"/>
                      <w:sz w:val="22"/>
                      <w:szCs w:val="22"/>
                      <w:vertAlign w:val="superscript"/>
                    </w:rPr>
                    <w:t>2</w:t>
                  </w:r>
                </w:p>
              </w:tc>
            </w:tr>
            <w:tr w:rsidR="003671D5" w:rsidRPr="00704088" w14:paraId="334CD902" w14:textId="77777777" w:rsidTr="00712DAD">
              <w:tc>
                <w:tcPr>
                  <w:tcW w:w="1040" w:type="dxa"/>
                  <w:tcBorders>
                    <w:top w:val="single" w:sz="4" w:space="0" w:color="000000"/>
                    <w:left w:val="single" w:sz="4" w:space="0" w:color="000000"/>
                    <w:bottom w:val="single" w:sz="4" w:space="0" w:color="000000"/>
                    <w:right w:val="single" w:sz="4" w:space="0" w:color="000000"/>
                  </w:tcBorders>
                </w:tcPr>
                <w:p w14:paraId="33F7A646" w14:textId="77777777" w:rsidR="003671D5" w:rsidRPr="00704088" w:rsidRDefault="003671D5" w:rsidP="00712DAD">
                  <w:pPr>
                    <w:rPr>
                      <w:rFonts w:ascii="Times New Roman" w:hAnsi="Times New Roman"/>
                      <w:sz w:val="22"/>
                      <w:szCs w:val="22"/>
                    </w:rPr>
                  </w:pPr>
                  <w:r w:rsidRPr="00704088">
                    <w:rPr>
                      <w:rFonts w:ascii="Times New Roman" w:hAnsi="Times New Roman"/>
                      <w:sz w:val="22"/>
                      <w:szCs w:val="22"/>
                    </w:rPr>
                    <w:t>Thấp</w:t>
                  </w:r>
                </w:p>
              </w:tc>
              <w:tc>
                <w:tcPr>
                  <w:tcW w:w="1792" w:type="dxa"/>
                  <w:tcBorders>
                    <w:top w:val="single" w:sz="4" w:space="0" w:color="000000"/>
                    <w:left w:val="single" w:sz="4" w:space="0" w:color="000000"/>
                    <w:bottom w:val="single" w:sz="4" w:space="0" w:color="000000"/>
                    <w:right w:val="single" w:sz="4" w:space="0" w:color="000000"/>
                  </w:tcBorders>
                </w:tcPr>
                <w:p w14:paraId="3EB28BCB" w14:textId="77777777" w:rsidR="003671D5" w:rsidRPr="00704088" w:rsidRDefault="003671D5" w:rsidP="00712DAD">
                  <w:pPr>
                    <w:jc w:val="center"/>
                    <w:rPr>
                      <w:rFonts w:ascii="Times New Roman" w:hAnsi="Times New Roman"/>
                      <w:sz w:val="22"/>
                      <w:szCs w:val="22"/>
                    </w:rPr>
                  </w:pPr>
                  <w:r w:rsidRPr="00704088">
                    <w:rPr>
                      <w:rFonts w:ascii="Times New Roman" w:hAnsi="Times New Roman"/>
                      <w:sz w:val="22"/>
                      <w:szCs w:val="22"/>
                    </w:rPr>
                    <w:t>2-A</w:t>
                  </w:r>
                </w:p>
              </w:tc>
              <w:tc>
                <w:tcPr>
                  <w:tcW w:w="1843" w:type="dxa"/>
                  <w:tcBorders>
                    <w:top w:val="single" w:sz="4" w:space="0" w:color="000000"/>
                    <w:left w:val="single" w:sz="4" w:space="0" w:color="000000"/>
                    <w:bottom w:val="single" w:sz="4" w:space="0" w:color="000000"/>
                    <w:right w:val="single" w:sz="4" w:space="0" w:color="000000"/>
                  </w:tcBorders>
                </w:tcPr>
                <w:p w14:paraId="62A9C5B5" w14:textId="77777777" w:rsidR="003671D5" w:rsidRPr="00704088" w:rsidRDefault="003671D5" w:rsidP="00712DAD">
                  <w:pPr>
                    <w:jc w:val="center"/>
                    <w:rPr>
                      <w:rFonts w:ascii="Times New Roman" w:hAnsi="Times New Roman"/>
                      <w:sz w:val="22"/>
                      <w:szCs w:val="22"/>
                    </w:rPr>
                  </w:pPr>
                  <w:r w:rsidRPr="00704088">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26129E3A" w14:textId="77777777" w:rsidR="003671D5" w:rsidRPr="00704088" w:rsidRDefault="003671D5" w:rsidP="00712DAD">
                  <w:pPr>
                    <w:jc w:val="center"/>
                    <w:rPr>
                      <w:rFonts w:ascii="Times New Roman" w:hAnsi="Times New Roman"/>
                      <w:sz w:val="22"/>
                      <w:szCs w:val="22"/>
                    </w:rPr>
                  </w:pPr>
                  <w:r w:rsidRPr="00704088">
                    <w:rPr>
                      <w:rFonts w:ascii="Times New Roman" w:hAnsi="Times New Roman"/>
                      <w:sz w:val="22"/>
                      <w:szCs w:val="22"/>
                    </w:rPr>
                    <w:t>300</w:t>
                  </w:r>
                </w:p>
              </w:tc>
            </w:tr>
            <w:tr w:rsidR="003671D5" w:rsidRPr="00704088" w14:paraId="0C72B98F" w14:textId="77777777" w:rsidTr="00712DAD">
              <w:tc>
                <w:tcPr>
                  <w:tcW w:w="1040" w:type="dxa"/>
                  <w:tcBorders>
                    <w:top w:val="single" w:sz="4" w:space="0" w:color="000000"/>
                    <w:left w:val="single" w:sz="4" w:space="0" w:color="000000"/>
                    <w:bottom w:val="single" w:sz="4" w:space="0" w:color="000000"/>
                    <w:right w:val="single" w:sz="4" w:space="0" w:color="000000"/>
                  </w:tcBorders>
                </w:tcPr>
                <w:p w14:paraId="262DF593" w14:textId="77777777" w:rsidR="003671D5" w:rsidRPr="00704088" w:rsidRDefault="003671D5" w:rsidP="00712DAD">
                  <w:pPr>
                    <w:rPr>
                      <w:rFonts w:ascii="Times New Roman" w:hAnsi="Times New Roman"/>
                      <w:sz w:val="22"/>
                      <w:szCs w:val="22"/>
                    </w:rPr>
                  </w:pPr>
                  <w:r w:rsidRPr="00704088">
                    <w:rPr>
                      <w:rFonts w:ascii="Times New Roman" w:hAnsi="Times New Roman"/>
                      <w:sz w:val="22"/>
                      <w:szCs w:val="22"/>
                    </w:rPr>
                    <w:t>Trung bình</w:t>
                  </w:r>
                </w:p>
              </w:tc>
              <w:tc>
                <w:tcPr>
                  <w:tcW w:w="1792" w:type="dxa"/>
                  <w:tcBorders>
                    <w:top w:val="single" w:sz="4" w:space="0" w:color="000000"/>
                    <w:left w:val="single" w:sz="4" w:space="0" w:color="000000"/>
                    <w:bottom w:val="single" w:sz="4" w:space="0" w:color="000000"/>
                    <w:right w:val="single" w:sz="4" w:space="0" w:color="000000"/>
                  </w:tcBorders>
                </w:tcPr>
                <w:p w14:paraId="4C32C5B1" w14:textId="77777777" w:rsidR="003671D5" w:rsidRPr="00704088" w:rsidRDefault="003671D5" w:rsidP="00712DAD">
                  <w:pPr>
                    <w:jc w:val="center"/>
                    <w:rPr>
                      <w:rFonts w:ascii="Times New Roman" w:hAnsi="Times New Roman"/>
                      <w:sz w:val="22"/>
                      <w:szCs w:val="22"/>
                    </w:rPr>
                  </w:pPr>
                  <w:r w:rsidRPr="00704088">
                    <w:rPr>
                      <w:rFonts w:ascii="Times New Roman" w:hAnsi="Times New Roman"/>
                      <w:sz w:val="22"/>
                      <w:szCs w:val="22"/>
                    </w:rPr>
                    <w:t>3-A*</w:t>
                  </w:r>
                </w:p>
              </w:tc>
              <w:tc>
                <w:tcPr>
                  <w:tcW w:w="1843" w:type="dxa"/>
                  <w:tcBorders>
                    <w:top w:val="single" w:sz="4" w:space="0" w:color="000000"/>
                    <w:left w:val="single" w:sz="4" w:space="0" w:color="000000"/>
                    <w:bottom w:val="single" w:sz="4" w:space="0" w:color="000000"/>
                    <w:right w:val="single" w:sz="4" w:space="0" w:color="000000"/>
                  </w:tcBorders>
                </w:tcPr>
                <w:p w14:paraId="52D70778" w14:textId="77777777" w:rsidR="003671D5" w:rsidRPr="00704088" w:rsidRDefault="003671D5" w:rsidP="00712DAD">
                  <w:pPr>
                    <w:jc w:val="center"/>
                    <w:rPr>
                      <w:rFonts w:ascii="Times New Roman" w:hAnsi="Times New Roman"/>
                      <w:sz w:val="22"/>
                      <w:szCs w:val="22"/>
                    </w:rPr>
                  </w:pPr>
                  <w:r w:rsidRPr="00704088">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1E465D37" w14:textId="77777777" w:rsidR="003671D5" w:rsidRPr="00704088" w:rsidRDefault="003671D5" w:rsidP="00712DAD">
                  <w:pPr>
                    <w:jc w:val="center"/>
                    <w:rPr>
                      <w:rFonts w:ascii="Times New Roman" w:hAnsi="Times New Roman"/>
                      <w:sz w:val="22"/>
                      <w:szCs w:val="22"/>
                    </w:rPr>
                  </w:pPr>
                  <w:r w:rsidRPr="00704088">
                    <w:rPr>
                      <w:rFonts w:ascii="Times New Roman" w:hAnsi="Times New Roman"/>
                      <w:sz w:val="22"/>
                      <w:szCs w:val="22"/>
                    </w:rPr>
                    <w:t>150</w:t>
                  </w:r>
                </w:p>
              </w:tc>
            </w:tr>
            <w:tr w:rsidR="003671D5" w:rsidRPr="00704088" w14:paraId="303B5C72" w14:textId="77777777" w:rsidTr="00712DAD">
              <w:tc>
                <w:tcPr>
                  <w:tcW w:w="1040" w:type="dxa"/>
                  <w:tcBorders>
                    <w:top w:val="single" w:sz="4" w:space="0" w:color="000000"/>
                    <w:left w:val="single" w:sz="4" w:space="0" w:color="000000"/>
                    <w:bottom w:val="single" w:sz="4" w:space="0" w:color="000000"/>
                    <w:right w:val="single" w:sz="4" w:space="0" w:color="000000"/>
                  </w:tcBorders>
                </w:tcPr>
                <w:p w14:paraId="28456DBB" w14:textId="77777777" w:rsidR="003671D5" w:rsidRPr="00704088" w:rsidRDefault="003671D5" w:rsidP="00712DAD">
                  <w:pPr>
                    <w:rPr>
                      <w:rFonts w:ascii="Times New Roman" w:hAnsi="Times New Roman"/>
                      <w:sz w:val="22"/>
                      <w:szCs w:val="22"/>
                    </w:rPr>
                  </w:pPr>
                  <w:r w:rsidRPr="00704088">
                    <w:rPr>
                      <w:rFonts w:ascii="Times New Roman" w:hAnsi="Times New Roman"/>
                      <w:sz w:val="22"/>
                      <w:szCs w:val="22"/>
                    </w:rPr>
                    <w:t>Cao</w:t>
                  </w:r>
                </w:p>
              </w:tc>
              <w:tc>
                <w:tcPr>
                  <w:tcW w:w="1792" w:type="dxa"/>
                  <w:tcBorders>
                    <w:top w:val="single" w:sz="4" w:space="0" w:color="000000"/>
                    <w:left w:val="single" w:sz="4" w:space="0" w:color="000000"/>
                    <w:bottom w:val="single" w:sz="4" w:space="0" w:color="000000"/>
                    <w:right w:val="single" w:sz="4" w:space="0" w:color="000000"/>
                  </w:tcBorders>
                </w:tcPr>
                <w:p w14:paraId="0A8F5D0E" w14:textId="77777777" w:rsidR="003671D5" w:rsidRPr="00704088" w:rsidRDefault="003671D5" w:rsidP="00712DAD">
                  <w:pPr>
                    <w:jc w:val="center"/>
                    <w:rPr>
                      <w:rFonts w:ascii="Times New Roman" w:hAnsi="Times New Roman"/>
                      <w:sz w:val="22"/>
                      <w:szCs w:val="22"/>
                    </w:rPr>
                  </w:pPr>
                  <w:r w:rsidRPr="00704088">
                    <w:rPr>
                      <w:rFonts w:ascii="Times New Roman" w:hAnsi="Times New Roman"/>
                      <w:sz w:val="22"/>
                      <w:szCs w:val="22"/>
                    </w:rPr>
                    <w:t>4-A*</w:t>
                  </w:r>
                </w:p>
              </w:tc>
              <w:tc>
                <w:tcPr>
                  <w:tcW w:w="1843" w:type="dxa"/>
                  <w:tcBorders>
                    <w:top w:val="single" w:sz="4" w:space="0" w:color="000000"/>
                    <w:left w:val="single" w:sz="4" w:space="0" w:color="000000"/>
                    <w:bottom w:val="single" w:sz="4" w:space="0" w:color="000000"/>
                    <w:right w:val="single" w:sz="4" w:space="0" w:color="000000"/>
                  </w:tcBorders>
                </w:tcPr>
                <w:p w14:paraId="38F18574" w14:textId="77777777" w:rsidR="003671D5" w:rsidRPr="00704088" w:rsidRDefault="003671D5" w:rsidP="00712DAD">
                  <w:pPr>
                    <w:jc w:val="center"/>
                    <w:rPr>
                      <w:rFonts w:ascii="Times New Roman" w:hAnsi="Times New Roman"/>
                      <w:sz w:val="22"/>
                      <w:szCs w:val="22"/>
                    </w:rPr>
                  </w:pPr>
                  <w:r w:rsidRPr="00704088">
                    <w:rPr>
                      <w:rFonts w:ascii="Times New Roman" w:hAnsi="Times New Roman"/>
                      <w:sz w:val="22"/>
                      <w:szCs w:val="22"/>
                    </w:rPr>
                    <w:t>15</w:t>
                  </w:r>
                </w:p>
              </w:tc>
              <w:tc>
                <w:tcPr>
                  <w:tcW w:w="1417" w:type="dxa"/>
                  <w:tcBorders>
                    <w:top w:val="single" w:sz="4" w:space="0" w:color="000000"/>
                    <w:left w:val="single" w:sz="4" w:space="0" w:color="000000"/>
                    <w:bottom w:val="single" w:sz="4" w:space="0" w:color="000000"/>
                    <w:right w:val="single" w:sz="4" w:space="0" w:color="000000"/>
                  </w:tcBorders>
                </w:tcPr>
                <w:p w14:paraId="249982CB" w14:textId="77777777" w:rsidR="003671D5" w:rsidRPr="00704088" w:rsidRDefault="003671D5" w:rsidP="00712DAD">
                  <w:pPr>
                    <w:jc w:val="center"/>
                    <w:rPr>
                      <w:rFonts w:ascii="Times New Roman" w:hAnsi="Times New Roman"/>
                      <w:sz w:val="22"/>
                      <w:szCs w:val="22"/>
                    </w:rPr>
                  </w:pPr>
                  <w:r w:rsidRPr="00704088">
                    <w:rPr>
                      <w:rFonts w:ascii="Times New Roman" w:hAnsi="Times New Roman"/>
                      <w:sz w:val="22"/>
                      <w:szCs w:val="22"/>
                    </w:rPr>
                    <w:t>100</w:t>
                  </w:r>
                </w:p>
              </w:tc>
            </w:tr>
            <w:tr w:rsidR="003671D5" w:rsidRPr="00704088" w14:paraId="39A778ED" w14:textId="77777777" w:rsidTr="00712DAD">
              <w:tc>
                <w:tcPr>
                  <w:tcW w:w="6092" w:type="dxa"/>
                  <w:gridSpan w:val="4"/>
                  <w:tcBorders>
                    <w:top w:val="single" w:sz="4" w:space="0" w:color="000000"/>
                    <w:left w:val="single" w:sz="4" w:space="0" w:color="000000"/>
                    <w:bottom w:val="single" w:sz="4" w:space="0" w:color="000000"/>
                    <w:right w:val="single" w:sz="4" w:space="0" w:color="000000"/>
                  </w:tcBorders>
                </w:tcPr>
                <w:p w14:paraId="70564BD1" w14:textId="77777777" w:rsidR="003671D5" w:rsidRPr="00704088" w:rsidRDefault="003671D5" w:rsidP="00712DAD">
                  <w:pPr>
                    <w:rPr>
                      <w:rFonts w:ascii="Times New Roman" w:hAnsi="Times New Roman"/>
                      <w:sz w:val="22"/>
                      <w:szCs w:val="22"/>
                    </w:rPr>
                  </w:pPr>
                  <w:r w:rsidRPr="00704088">
                    <w:rPr>
                      <w:rFonts w:ascii="Times New Roman" w:hAnsi="Times New Roman"/>
                      <w:sz w:val="22"/>
                      <w:szCs w:val="22"/>
                    </w:rPr>
                    <w:t>* Hai bình chữa cháy kiểu nước công suất 2-A được bố trí liền kề có thể được sử dụng để thực hiện các yêu cầu đối với bình chữa cháy công suất 3-A hoặc 4-A.</w:t>
                  </w:r>
                </w:p>
              </w:tc>
            </w:tr>
          </w:tbl>
          <w:p w14:paraId="68D6FA6E" w14:textId="77777777" w:rsidR="003671D5" w:rsidRPr="00704088" w:rsidRDefault="003671D5" w:rsidP="00712DAD">
            <w:pPr>
              <w:rPr>
                <w:rFonts w:ascii="Times New Roman" w:hAnsi="Times New Roman"/>
                <w:color w:val="000000"/>
                <w:sz w:val="22"/>
                <w:szCs w:val="22"/>
              </w:rPr>
            </w:pPr>
          </w:p>
          <w:tbl>
            <w:tblPr>
              <w:tblW w:w="6204" w:type="dxa"/>
              <w:tblLayout w:type="fixed"/>
              <w:tblLook w:val="0400" w:firstRow="0" w:lastRow="0" w:firstColumn="0" w:lastColumn="0" w:noHBand="0" w:noVBand="1"/>
            </w:tblPr>
            <w:tblGrid>
              <w:gridCol w:w="1101"/>
              <w:gridCol w:w="1276"/>
              <w:gridCol w:w="1985"/>
              <w:gridCol w:w="1842"/>
            </w:tblGrid>
            <w:tr w:rsidR="003671D5" w:rsidRPr="00704088" w14:paraId="5A119294" w14:textId="77777777" w:rsidTr="00712DAD">
              <w:tc>
                <w:tcPr>
                  <w:tcW w:w="1101" w:type="dxa"/>
                  <w:tcBorders>
                    <w:top w:val="single" w:sz="4" w:space="0" w:color="000000"/>
                    <w:left w:val="single" w:sz="4" w:space="0" w:color="000000"/>
                    <w:bottom w:val="single" w:sz="4" w:space="0" w:color="000000"/>
                    <w:right w:val="single" w:sz="4" w:space="0" w:color="000000"/>
                  </w:tcBorders>
                </w:tcPr>
                <w:p w14:paraId="1A52421A" w14:textId="77777777" w:rsidR="003671D5" w:rsidRPr="00704088" w:rsidRDefault="003671D5" w:rsidP="00712DAD">
                  <w:pPr>
                    <w:spacing w:after="120"/>
                    <w:jc w:val="center"/>
                    <w:rPr>
                      <w:rFonts w:ascii="Times New Roman" w:hAnsi="Times New Roman"/>
                      <w:sz w:val="22"/>
                      <w:szCs w:val="22"/>
                    </w:rPr>
                  </w:pPr>
                  <w:r w:rsidRPr="00704088">
                    <w:rPr>
                      <w:rFonts w:ascii="Times New Roman" w:hAnsi="Times New Roman"/>
                      <w:sz w:val="22"/>
                      <w:szCs w:val="22"/>
                    </w:rPr>
                    <w:t>Loại nguy hiểm</w:t>
                  </w:r>
                </w:p>
              </w:tc>
              <w:tc>
                <w:tcPr>
                  <w:tcW w:w="1276" w:type="dxa"/>
                  <w:tcBorders>
                    <w:top w:val="single" w:sz="4" w:space="0" w:color="000000"/>
                    <w:left w:val="single" w:sz="4" w:space="0" w:color="000000"/>
                    <w:bottom w:val="single" w:sz="4" w:space="0" w:color="000000"/>
                    <w:right w:val="single" w:sz="4" w:space="0" w:color="000000"/>
                  </w:tcBorders>
                </w:tcPr>
                <w:p w14:paraId="60BEA7C0" w14:textId="77777777" w:rsidR="003671D5" w:rsidRPr="00704088" w:rsidRDefault="003671D5" w:rsidP="00712DAD">
                  <w:pPr>
                    <w:spacing w:after="120"/>
                    <w:jc w:val="center"/>
                    <w:rPr>
                      <w:rFonts w:ascii="Times New Roman" w:hAnsi="Times New Roman"/>
                      <w:sz w:val="22"/>
                      <w:szCs w:val="22"/>
                    </w:rPr>
                  </w:pPr>
                  <w:r w:rsidRPr="00704088">
                    <w:rPr>
                      <w:rFonts w:ascii="Times New Roman" w:hAnsi="Times New Roman"/>
                      <w:sz w:val="22"/>
                      <w:szCs w:val="22"/>
                    </w:rPr>
                    <w:t>Công suất chữa cháy lớn nhất</w:t>
                  </w:r>
                </w:p>
              </w:tc>
              <w:tc>
                <w:tcPr>
                  <w:tcW w:w="1985" w:type="dxa"/>
                  <w:tcBorders>
                    <w:top w:val="single" w:sz="4" w:space="0" w:color="000000"/>
                    <w:left w:val="single" w:sz="4" w:space="0" w:color="000000"/>
                    <w:bottom w:val="single" w:sz="4" w:space="0" w:color="000000"/>
                    <w:right w:val="single" w:sz="4" w:space="0" w:color="000000"/>
                  </w:tcBorders>
                </w:tcPr>
                <w:p w14:paraId="0D365575" w14:textId="77777777" w:rsidR="003671D5" w:rsidRPr="00704088" w:rsidRDefault="003671D5" w:rsidP="00712DAD">
                  <w:pPr>
                    <w:spacing w:after="120"/>
                    <w:jc w:val="center"/>
                    <w:rPr>
                      <w:rFonts w:ascii="Times New Roman" w:hAnsi="Times New Roman"/>
                      <w:sz w:val="22"/>
                      <w:szCs w:val="22"/>
                    </w:rPr>
                  </w:pPr>
                  <w:r w:rsidRPr="00704088">
                    <w:rPr>
                      <w:rFonts w:ascii="Times New Roman" w:hAnsi="Times New Roman"/>
                      <w:sz w:val="22"/>
                      <w:szCs w:val="22"/>
                    </w:rPr>
                    <w:t>Khoảng cách di chuyển lớn nhất tới bình chữa cháy, m</w:t>
                  </w:r>
                </w:p>
              </w:tc>
              <w:tc>
                <w:tcPr>
                  <w:tcW w:w="1842" w:type="dxa"/>
                  <w:tcBorders>
                    <w:top w:val="single" w:sz="4" w:space="0" w:color="000000"/>
                    <w:left w:val="single" w:sz="4" w:space="0" w:color="000000"/>
                    <w:bottom w:val="single" w:sz="4" w:space="0" w:color="000000"/>
                    <w:right w:val="single" w:sz="4" w:space="0" w:color="000000"/>
                  </w:tcBorders>
                </w:tcPr>
                <w:p w14:paraId="787921C6" w14:textId="77777777" w:rsidR="003671D5" w:rsidRPr="00704088" w:rsidRDefault="003671D5" w:rsidP="00712DAD">
                  <w:pPr>
                    <w:spacing w:after="120"/>
                    <w:jc w:val="center"/>
                    <w:rPr>
                      <w:rFonts w:ascii="Times New Roman" w:hAnsi="Times New Roman"/>
                      <w:sz w:val="22"/>
                      <w:szCs w:val="22"/>
                    </w:rPr>
                  </w:pPr>
                  <w:r w:rsidRPr="00704088">
                    <w:rPr>
                      <w:rFonts w:ascii="Times New Roman" w:hAnsi="Times New Roman"/>
                      <w:sz w:val="22"/>
                      <w:szCs w:val="22"/>
                    </w:rPr>
                    <w:t>Diện tích bảo vệ lớn nhất của 1 bình chữa cháy, m</w:t>
                  </w:r>
                  <w:r w:rsidRPr="00704088">
                    <w:rPr>
                      <w:rFonts w:ascii="Times New Roman" w:hAnsi="Times New Roman"/>
                      <w:sz w:val="22"/>
                      <w:szCs w:val="22"/>
                      <w:vertAlign w:val="superscript"/>
                    </w:rPr>
                    <w:t>2</w:t>
                  </w:r>
                </w:p>
              </w:tc>
            </w:tr>
            <w:tr w:rsidR="003671D5" w:rsidRPr="00704088" w14:paraId="1898592A" w14:textId="77777777" w:rsidTr="00712DAD">
              <w:tc>
                <w:tcPr>
                  <w:tcW w:w="1101" w:type="dxa"/>
                  <w:tcBorders>
                    <w:top w:val="single" w:sz="4" w:space="0" w:color="000000"/>
                    <w:left w:val="single" w:sz="4" w:space="0" w:color="000000"/>
                    <w:bottom w:val="single" w:sz="4" w:space="0" w:color="000000"/>
                    <w:right w:val="single" w:sz="4" w:space="0" w:color="000000"/>
                  </w:tcBorders>
                </w:tcPr>
                <w:p w14:paraId="6F311619" w14:textId="77777777" w:rsidR="003671D5" w:rsidRPr="00704088" w:rsidRDefault="003671D5" w:rsidP="00712DAD">
                  <w:pPr>
                    <w:spacing w:after="120"/>
                    <w:jc w:val="center"/>
                    <w:rPr>
                      <w:rFonts w:ascii="Times New Roman" w:hAnsi="Times New Roman"/>
                      <w:sz w:val="22"/>
                      <w:szCs w:val="22"/>
                    </w:rPr>
                  </w:pPr>
                  <w:r w:rsidRPr="00704088">
                    <w:rPr>
                      <w:rFonts w:ascii="Times New Roman" w:hAnsi="Times New Roman"/>
                      <w:sz w:val="22"/>
                      <w:szCs w:val="22"/>
                    </w:rPr>
                    <w:t>Thấp</w:t>
                  </w:r>
                </w:p>
              </w:tc>
              <w:tc>
                <w:tcPr>
                  <w:tcW w:w="1276" w:type="dxa"/>
                  <w:tcBorders>
                    <w:top w:val="single" w:sz="4" w:space="0" w:color="000000"/>
                    <w:left w:val="single" w:sz="4" w:space="0" w:color="000000"/>
                    <w:bottom w:val="single" w:sz="4" w:space="0" w:color="000000"/>
                    <w:right w:val="single" w:sz="4" w:space="0" w:color="000000"/>
                  </w:tcBorders>
                </w:tcPr>
                <w:p w14:paraId="4929B138" w14:textId="77777777" w:rsidR="003671D5" w:rsidRPr="00704088" w:rsidRDefault="003671D5" w:rsidP="00712DAD">
                  <w:pPr>
                    <w:spacing w:after="120"/>
                    <w:jc w:val="center"/>
                    <w:rPr>
                      <w:rFonts w:ascii="Times New Roman" w:hAnsi="Times New Roman"/>
                      <w:sz w:val="22"/>
                      <w:szCs w:val="22"/>
                    </w:rPr>
                  </w:pPr>
                  <w:r w:rsidRPr="00704088">
                    <w:rPr>
                      <w:rFonts w:ascii="Times New Roman" w:hAnsi="Times New Roman"/>
                      <w:sz w:val="22"/>
                      <w:szCs w:val="22"/>
                    </w:rPr>
                    <w:t>55 B</w:t>
                  </w:r>
                </w:p>
              </w:tc>
              <w:tc>
                <w:tcPr>
                  <w:tcW w:w="1985" w:type="dxa"/>
                  <w:tcBorders>
                    <w:top w:val="single" w:sz="4" w:space="0" w:color="000000"/>
                    <w:left w:val="single" w:sz="4" w:space="0" w:color="000000"/>
                    <w:bottom w:val="single" w:sz="4" w:space="0" w:color="000000"/>
                    <w:right w:val="single" w:sz="4" w:space="0" w:color="000000"/>
                  </w:tcBorders>
                </w:tcPr>
                <w:p w14:paraId="5F80A029" w14:textId="77777777" w:rsidR="003671D5" w:rsidRPr="00704088" w:rsidRDefault="003671D5" w:rsidP="00712DAD">
                  <w:pPr>
                    <w:spacing w:after="120"/>
                    <w:jc w:val="center"/>
                    <w:rPr>
                      <w:rFonts w:ascii="Times New Roman" w:hAnsi="Times New Roman"/>
                      <w:sz w:val="22"/>
                      <w:szCs w:val="22"/>
                    </w:rPr>
                  </w:pPr>
                  <w:r w:rsidRPr="00704088">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648D3788" w14:textId="77777777" w:rsidR="003671D5" w:rsidRPr="00704088" w:rsidRDefault="003671D5" w:rsidP="00712DAD">
                  <w:pPr>
                    <w:spacing w:after="120"/>
                    <w:jc w:val="center"/>
                    <w:rPr>
                      <w:rFonts w:ascii="Times New Roman" w:hAnsi="Times New Roman"/>
                      <w:sz w:val="22"/>
                      <w:szCs w:val="22"/>
                    </w:rPr>
                  </w:pPr>
                  <w:r w:rsidRPr="00704088">
                    <w:rPr>
                      <w:rFonts w:ascii="Times New Roman" w:hAnsi="Times New Roman"/>
                      <w:sz w:val="22"/>
                      <w:szCs w:val="22"/>
                    </w:rPr>
                    <w:t>300</w:t>
                  </w:r>
                </w:p>
              </w:tc>
            </w:tr>
            <w:tr w:rsidR="003671D5" w:rsidRPr="00704088" w14:paraId="1219FB7A" w14:textId="77777777" w:rsidTr="00712DAD">
              <w:tc>
                <w:tcPr>
                  <w:tcW w:w="1101" w:type="dxa"/>
                  <w:tcBorders>
                    <w:top w:val="single" w:sz="4" w:space="0" w:color="000000"/>
                    <w:left w:val="single" w:sz="4" w:space="0" w:color="000000"/>
                    <w:bottom w:val="single" w:sz="4" w:space="0" w:color="000000"/>
                    <w:right w:val="single" w:sz="4" w:space="0" w:color="000000"/>
                  </w:tcBorders>
                </w:tcPr>
                <w:p w14:paraId="27A1644B" w14:textId="77777777" w:rsidR="003671D5" w:rsidRPr="00704088" w:rsidRDefault="003671D5" w:rsidP="00712DAD">
                  <w:pPr>
                    <w:spacing w:after="120"/>
                    <w:jc w:val="center"/>
                    <w:rPr>
                      <w:rFonts w:ascii="Times New Roman" w:hAnsi="Times New Roman"/>
                      <w:sz w:val="22"/>
                      <w:szCs w:val="22"/>
                    </w:rPr>
                  </w:pPr>
                  <w:r w:rsidRPr="00704088">
                    <w:rPr>
                      <w:rFonts w:ascii="Times New Roman" w:hAnsi="Times New Roman"/>
                      <w:sz w:val="22"/>
                      <w:szCs w:val="22"/>
                    </w:rPr>
                    <w:t>Trung bình</w:t>
                  </w:r>
                </w:p>
              </w:tc>
              <w:tc>
                <w:tcPr>
                  <w:tcW w:w="1276" w:type="dxa"/>
                  <w:tcBorders>
                    <w:top w:val="single" w:sz="4" w:space="0" w:color="000000"/>
                    <w:left w:val="single" w:sz="4" w:space="0" w:color="000000"/>
                    <w:bottom w:val="single" w:sz="4" w:space="0" w:color="000000"/>
                    <w:right w:val="single" w:sz="4" w:space="0" w:color="000000"/>
                  </w:tcBorders>
                </w:tcPr>
                <w:p w14:paraId="75916862" w14:textId="77777777" w:rsidR="003671D5" w:rsidRPr="00704088" w:rsidRDefault="003671D5" w:rsidP="00712DAD">
                  <w:pPr>
                    <w:spacing w:after="120"/>
                    <w:jc w:val="center"/>
                    <w:rPr>
                      <w:rFonts w:ascii="Times New Roman" w:hAnsi="Times New Roman"/>
                      <w:sz w:val="22"/>
                      <w:szCs w:val="22"/>
                    </w:rPr>
                  </w:pPr>
                  <w:r w:rsidRPr="00704088">
                    <w:rPr>
                      <w:rFonts w:ascii="Times New Roman" w:hAnsi="Times New Roman"/>
                      <w:sz w:val="22"/>
                      <w:szCs w:val="22"/>
                    </w:rPr>
                    <w:t>144 B</w:t>
                  </w:r>
                </w:p>
              </w:tc>
              <w:tc>
                <w:tcPr>
                  <w:tcW w:w="1985" w:type="dxa"/>
                  <w:tcBorders>
                    <w:top w:val="single" w:sz="4" w:space="0" w:color="000000"/>
                    <w:left w:val="single" w:sz="4" w:space="0" w:color="000000"/>
                    <w:bottom w:val="single" w:sz="4" w:space="0" w:color="000000"/>
                    <w:right w:val="single" w:sz="4" w:space="0" w:color="000000"/>
                  </w:tcBorders>
                </w:tcPr>
                <w:p w14:paraId="665E8151" w14:textId="77777777" w:rsidR="003671D5" w:rsidRPr="00704088" w:rsidRDefault="003671D5" w:rsidP="00712DAD">
                  <w:pPr>
                    <w:spacing w:after="120"/>
                    <w:jc w:val="center"/>
                    <w:rPr>
                      <w:rFonts w:ascii="Times New Roman" w:hAnsi="Times New Roman"/>
                      <w:sz w:val="22"/>
                      <w:szCs w:val="22"/>
                    </w:rPr>
                  </w:pPr>
                  <w:r w:rsidRPr="00704088">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5293FB3C" w14:textId="77777777" w:rsidR="003671D5" w:rsidRPr="00704088" w:rsidRDefault="003671D5" w:rsidP="00712DAD">
                  <w:pPr>
                    <w:spacing w:after="120"/>
                    <w:jc w:val="center"/>
                    <w:rPr>
                      <w:rFonts w:ascii="Times New Roman" w:hAnsi="Times New Roman"/>
                      <w:sz w:val="22"/>
                      <w:szCs w:val="22"/>
                    </w:rPr>
                  </w:pPr>
                  <w:r w:rsidRPr="00704088">
                    <w:rPr>
                      <w:rFonts w:ascii="Times New Roman" w:hAnsi="Times New Roman"/>
                      <w:sz w:val="22"/>
                      <w:szCs w:val="22"/>
                    </w:rPr>
                    <w:t>150</w:t>
                  </w:r>
                </w:p>
              </w:tc>
            </w:tr>
            <w:tr w:rsidR="003671D5" w:rsidRPr="00704088" w14:paraId="7E98DCD8" w14:textId="77777777" w:rsidTr="00712DAD">
              <w:tc>
                <w:tcPr>
                  <w:tcW w:w="1101" w:type="dxa"/>
                  <w:tcBorders>
                    <w:top w:val="single" w:sz="4" w:space="0" w:color="000000"/>
                    <w:left w:val="single" w:sz="4" w:space="0" w:color="000000"/>
                    <w:bottom w:val="single" w:sz="4" w:space="0" w:color="000000"/>
                    <w:right w:val="single" w:sz="4" w:space="0" w:color="000000"/>
                  </w:tcBorders>
                </w:tcPr>
                <w:p w14:paraId="09D12029" w14:textId="77777777" w:rsidR="003671D5" w:rsidRPr="00704088" w:rsidRDefault="003671D5" w:rsidP="00712DAD">
                  <w:pPr>
                    <w:spacing w:after="120"/>
                    <w:jc w:val="center"/>
                    <w:rPr>
                      <w:rFonts w:ascii="Times New Roman" w:hAnsi="Times New Roman"/>
                      <w:sz w:val="22"/>
                      <w:szCs w:val="22"/>
                    </w:rPr>
                  </w:pPr>
                  <w:r w:rsidRPr="00704088">
                    <w:rPr>
                      <w:rFonts w:ascii="Times New Roman" w:hAnsi="Times New Roman"/>
                      <w:sz w:val="22"/>
                      <w:szCs w:val="22"/>
                    </w:rPr>
                    <w:t>Cao</w:t>
                  </w:r>
                </w:p>
              </w:tc>
              <w:tc>
                <w:tcPr>
                  <w:tcW w:w="1276" w:type="dxa"/>
                  <w:tcBorders>
                    <w:top w:val="single" w:sz="4" w:space="0" w:color="000000"/>
                    <w:left w:val="single" w:sz="4" w:space="0" w:color="000000"/>
                    <w:bottom w:val="single" w:sz="4" w:space="0" w:color="000000"/>
                    <w:right w:val="single" w:sz="4" w:space="0" w:color="000000"/>
                  </w:tcBorders>
                </w:tcPr>
                <w:p w14:paraId="36CB7825" w14:textId="77777777" w:rsidR="003671D5" w:rsidRPr="00704088" w:rsidRDefault="003671D5" w:rsidP="00712DAD">
                  <w:pPr>
                    <w:spacing w:after="120"/>
                    <w:jc w:val="center"/>
                    <w:rPr>
                      <w:rFonts w:ascii="Times New Roman" w:hAnsi="Times New Roman"/>
                      <w:sz w:val="22"/>
                      <w:szCs w:val="22"/>
                    </w:rPr>
                  </w:pPr>
                  <w:r w:rsidRPr="00704088">
                    <w:rPr>
                      <w:rFonts w:ascii="Times New Roman" w:hAnsi="Times New Roman"/>
                      <w:sz w:val="22"/>
                      <w:szCs w:val="22"/>
                    </w:rPr>
                    <w:t>233 B</w:t>
                  </w:r>
                </w:p>
              </w:tc>
              <w:tc>
                <w:tcPr>
                  <w:tcW w:w="1985" w:type="dxa"/>
                  <w:tcBorders>
                    <w:top w:val="single" w:sz="4" w:space="0" w:color="000000"/>
                    <w:left w:val="single" w:sz="4" w:space="0" w:color="000000"/>
                    <w:bottom w:val="single" w:sz="4" w:space="0" w:color="000000"/>
                    <w:right w:val="single" w:sz="4" w:space="0" w:color="000000"/>
                  </w:tcBorders>
                </w:tcPr>
                <w:p w14:paraId="36CD0693" w14:textId="77777777" w:rsidR="003671D5" w:rsidRPr="00704088" w:rsidRDefault="003671D5" w:rsidP="00712DAD">
                  <w:pPr>
                    <w:spacing w:after="120"/>
                    <w:jc w:val="center"/>
                    <w:rPr>
                      <w:rFonts w:ascii="Times New Roman" w:hAnsi="Times New Roman"/>
                      <w:sz w:val="22"/>
                      <w:szCs w:val="22"/>
                    </w:rPr>
                  </w:pPr>
                  <w:r w:rsidRPr="00704088">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7281F4CA" w14:textId="77777777" w:rsidR="003671D5" w:rsidRPr="00704088" w:rsidRDefault="003671D5" w:rsidP="00712DAD">
                  <w:pPr>
                    <w:spacing w:after="120"/>
                    <w:jc w:val="center"/>
                    <w:rPr>
                      <w:rFonts w:ascii="Times New Roman" w:hAnsi="Times New Roman"/>
                      <w:sz w:val="22"/>
                      <w:szCs w:val="22"/>
                    </w:rPr>
                  </w:pPr>
                  <w:r w:rsidRPr="00704088">
                    <w:rPr>
                      <w:rFonts w:ascii="Times New Roman" w:hAnsi="Times New Roman"/>
                      <w:sz w:val="22"/>
                      <w:szCs w:val="22"/>
                    </w:rPr>
                    <w:t>100</w:t>
                  </w:r>
                </w:p>
              </w:tc>
            </w:tr>
          </w:tbl>
          <w:p w14:paraId="495D4739" w14:textId="77777777" w:rsidR="003671D5" w:rsidRPr="00704088" w:rsidRDefault="003671D5" w:rsidP="00712DAD">
            <w:pPr>
              <w:jc w:val="both"/>
              <w:rPr>
                <w:rFonts w:ascii="Times New Roman" w:hAnsi="Times New Roman"/>
                <w:color w:val="000000"/>
                <w:sz w:val="22"/>
                <w:szCs w:val="22"/>
              </w:rPr>
            </w:pPr>
          </w:p>
        </w:tc>
        <w:tc>
          <w:tcPr>
            <w:tcW w:w="1889" w:type="dxa"/>
            <w:shd w:val="clear" w:color="auto" w:fill="auto"/>
          </w:tcPr>
          <w:p w14:paraId="1A82402F" w14:textId="77777777" w:rsidR="003671D5" w:rsidRPr="00704088" w:rsidRDefault="003671D5" w:rsidP="00712DAD">
            <w:pPr>
              <w:jc w:val="center"/>
              <w:rPr>
                <w:rFonts w:ascii="Times New Roman" w:hAnsi="Times New Roman"/>
                <w:sz w:val="22"/>
                <w:szCs w:val="22"/>
              </w:rPr>
            </w:pPr>
            <w:r w:rsidRPr="00704088">
              <w:rPr>
                <w:rFonts w:ascii="Times New Roman" w:hAnsi="Times New Roman"/>
                <w:sz w:val="22"/>
                <w:szCs w:val="22"/>
              </w:rPr>
              <w:lastRenderedPageBreak/>
              <w:t>Điều 5.1.1.2</w:t>
            </w:r>
          </w:p>
          <w:p w14:paraId="11E502D3" w14:textId="77777777" w:rsidR="003671D5" w:rsidRPr="00704088" w:rsidRDefault="003671D5" w:rsidP="00712DAD">
            <w:pPr>
              <w:jc w:val="center"/>
              <w:rPr>
                <w:rFonts w:ascii="Times New Roman" w:hAnsi="Times New Roman"/>
                <w:sz w:val="22"/>
                <w:szCs w:val="22"/>
              </w:rPr>
            </w:pPr>
            <w:r w:rsidRPr="00704088">
              <w:rPr>
                <w:rFonts w:ascii="Times New Roman" w:hAnsi="Times New Roman"/>
                <w:sz w:val="22"/>
                <w:szCs w:val="22"/>
              </w:rPr>
              <w:t>TCVN 3890:2023</w:t>
            </w:r>
          </w:p>
          <w:p w14:paraId="19AA1187" w14:textId="77777777" w:rsidR="003671D5" w:rsidRPr="00704088" w:rsidRDefault="003671D5" w:rsidP="00712DAD">
            <w:pPr>
              <w:jc w:val="center"/>
              <w:rPr>
                <w:rFonts w:ascii="Times New Roman" w:hAnsi="Times New Roman"/>
                <w:sz w:val="22"/>
                <w:szCs w:val="22"/>
              </w:rPr>
            </w:pPr>
          </w:p>
          <w:p w14:paraId="2C6F165A"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Điều 6.1 TCVN 7435-1</w:t>
            </w:r>
          </w:p>
          <w:p w14:paraId="3CB937EA" w14:textId="77777777" w:rsidR="003671D5" w:rsidRPr="00704088" w:rsidRDefault="003671D5" w:rsidP="00712DAD">
            <w:pPr>
              <w:jc w:val="center"/>
              <w:rPr>
                <w:rFonts w:ascii="Times New Roman" w:hAnsi="Times New Roman"/>
                <w:sz w:val="22"/>
                <w:szCs w:val="22"/>
              </w:rPr>
            </w:pPr>
          </w:p>
          <w:p w14:paraId="28A2CED8"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Điều 7 TCVN 7435-1</w:t>
            </w:r>
          </w:p>
          <w:p w14:paraId="08E60F36" w14:textId="77777777" w:rsidR="003671D5" w:rsidRPr="00704088" w:rsidRDefault="003671D5" w:rsidP="00712DAD">
            <w:pPr>
              <w:rPr>
                <w:rFonts w:ascii="Times New Roman" w:hAnsi="Times New Roman"/>
                <w:color w:val="000000"/>
                <w:sz w:val="22"/>
                <w:szCs w:val="22"/>
              </w:rPr>
            </w:pPr>
          </w:p>
          <w:p w14:paraId="7CE23CD1" w14:textId="77777777" w:rsidR="003671D5" w:rsidRPr="00704088" w:rsidRDefault="003671D5" w:rsidP="00712DAD">
            <w:pPr>
              <w:jc w:val="center"/>
              <w:rPr>
                <w:rFonts w:ascii="Times New Roman" w:hAnsi="Times New Roman"/>
                <w:color w:val="000000"/>
                <w:sz w:val="22"/>
                <w:szCs w:val="22"/>
              </w:rPr>
            </w:pPr>
          </w:p>
          <w:p w14:paraId="0E441298" w14:textId="77777777" w:rsidR="003671D5" w:rsidRPr="00704088" w:rsidRDefault="003671D5" w:rsidP="00712DAD">
            <w:pPr>
              <w:jc w:val="center"/>
              <w:rPr>
                <w:rFonts w:ascii="Times New Roman" w:hAnsi="Times New Roman"/>
                <w:sz w:val="22"/>
                <w:szCs w:val="22"/>
              </w:rPr>
            </w:pPr>
            <w:r w:rsidRPr="00704088">
              <w:rPr>
                <w:rFonts w:ascii="Times New Roman" w:hAnsi="Times New Roman"/>
                <w:color w:val="000000"/>
                <w:sz w:val="22"/>
                <w:szCs w:val="22"/>
              </w:rPr>
              <w:t>Bảng 1 TCVN 7435-1</w:t>
            </w:r>
          </w:p>
          <w:p w14:paraId="6489FDA6" w14:textId="77777777" w:rsidR="003671D5" w:rsidRPr="00704088" w:rsidRDefault="003671D5" w:rsidP="00712DAD">
            <w:pPr>
              <w:jc w:val="center"/>
              <w:rPr>
                <w:rFonts w:ascii="Times New Roman" w:hAnsi="Times New Roman"/>
                <w:sz w:val="22"/>
                <w:szCs w:val="22"/>
              </w:rPr>
            </w:pPr>
          </w:p>
          <w:p w14:paraId="1CD4BE7F" w14:textId="77777777" w:rsidR="003671D5" w:rsidRPr="00704088" w:rsidRDefault="003671D5" w:rsidP="00712DAD">
            <w:pPr>
              <w:jc w:val="center"/>
              <w:rPr>
                <w:rFonts w:ascii="Times New Roman" w:hAnsi="Times New Roman"/>
                <w:sz w:val="22"/>
                <w:szCs w:val="22"/>
              </w:rPr>
            </w:pPr>
          </w:p>
          <w:p w14:paraId="289CC4E9" w14:textId="77777777" w:rsidR="003671D5" w:rsidRPr="00704088" w:rsidRDefault="003671D5" w:rsidP="00712DAD">
            <w:pPr>
              <w:jc w:val="center"/>
              <w:rPr>
                <w:rFonts w:ascii="Times New Roman" w:hAnsi="Times New Roman"/>
                <w:sz w:val="22"/>
                <w:szCs w:val="22"/>
              </w:rPr>
            </w:pPr>
          </w:p>
          <w:p w14:paraId="213AF005" w14:textId="77777777" w:rsidR="003671D5" w:rsidRPr="00704088" w:rsidRDefault="003671D5" w:rsidP="00712DAD">
            <w:pPr>
              <w:jc w:val="center"/>
              <w:rPr>
                <w:rFonts w:ascii="Times New Roman" w:hAnsi="Times New Roman"/>
                <w:sz w:val="22"/>
                <w:szCs w:val="22"/>
              </w:rPr>
            </w:pPr>
          </w:p>
          <w:p w14:paraId="6D16AD55" w14:textId="77777777" w:rsidR="003671D5" w:rsidRPr="00704088" w:rsidRDefault="003671D5" w:rsidP="00712DAD">
            <w:pPr>
              <w:jc w:val="center"/>
              <w:rPr>
                <w:rFonts w:ascii="Times New Roman" w:hAnsi="Times New Roman"/>
                <w:sz w:val="22"/>
                <w:szCs w:val="22"/>
              </w:rPr>
            </w:pPr>
          </w:p>
          <w:p w14:paraId="1A047497" w14:textId="77777777" w:rsidR="003671D5" w:rsidRPr="00704088" w:rsidRDefault="003671D5" w:rsidP="00712DAD">
            <w:pPr>
              <w:jc w:val="center"/>
              <w:rPr>
                <w:rFonts w:ascii="Times New Roman" w:hAnsi="Times New Roman"/>
                <w:sz w:val="22"/>
                <w:szCs w:val="22"/>
              </w:rPr>
            </w:pPr>
          </w:p>
          <w:p w14:paraId="37F98F1C" w14:textId="77777777" w:rsidR="003671D5" w:rsidRPr="00704088" w:rsidRDefault="003671D5" w:rsidP="00712DAD">
            <w:pPr>
              <w:jc w:val="center"/>
              <w:rPr>
                <w:rFonts w:ascii="Times New Roman" w:hAnsi="Times New Roman"/>
                <w:sz w:val="22"/>
                <w:szCs w:val="22"/>
              </w:rPr>
            </w:pPr>
          </w:p>
          <w:p w14:paraId="7BF3FF3B" w14:textId="77777777" w:rsidR="003671D5" w:rsidRPr="00704088" w:rsidRDefault="003671D5" w:rsidP="00712DAD">
            <w:pPr>
              <w:jc w:val="center"/>
              <w:rPr>
                <w:rFonts w:ascii="Times New Roman" w:hAnsi="Times New Roman"/>
                <w:sz w:val="22"/>
                <w:szCs w:val="22"/>
              </w:rPr>
            </w:pPr>
          </w:p>
          <w:p w14:paraId="5A93875F" w14:textId="77777777" w:rsidR="003671D5" w:rsidRPr="00704088" w:rsidRDefault="003671D5" w:rsidP="00712DAD">
            <w:pPr>
              <w:jc w:val="center"/>
              <w:rPr>
                <w:rFonts w:ascii="Times New Roman" w:hAnsi="Times New Roman"/>
                <w:sz w:val="22"/>
                <w:szCs w:val="22"/>
              </w:rPr>
            </w:pPr>
          </w:p>
          <w:p w14:paraId="68BD3AF9" w14:textId="77777777" w:rsidR="003671D5" w:rsidRPr="00704088" w:rsidRDefault="003671D5" w:rsidP="00712DAD">
            <w:pPr>
              <w:jc w:val="center"/>
              <w:rPr>
                <w:rFonts w:ascii="Times New Roman" w:hAnsi="Times New Roman"/>
                <w:sz w:val="22"/>
                <w:szCs w:val="22"/>
              </w:rPr>
            </w:pPr>
            <w:r w:rsidRPr="00704088">
              <w:rPr>
                <w:rFonts w:ascii="Times New Roman" w:hAnsi="Times New Roman"/>
                <w:color w:val="000000"/>
                <w:sz w:val="22"/>
                <w:szCs w:val="22"/>
              </w:rPr>
              <w:t>Bảng 2 TCVN 7435-1</w:t>
            </w:r>
          </w:p>
          <w:p w14:paraId="3E8C5F23" w14:textId="77777777" w:rsidR="003671D5" w:rsidRPr="00704088" w:rsidRDefault="003671D5" w:rsidP="00712DAD">
            <w:pPr>
              <w:jc w:val="center"/>
              <w:rPr>
                <w:rFonts w:ascii="Times New Roman" w:hAnsi="Times New Roman"/>
                <w:sz w:val="22"/>
                <w:szCs w:val="22"/>
              </w:rPr>
            </w:pPr>
          </w:p>
          <w:p w14:paraId="2A2AA525" w14:textId="77777777" w:rsidR="003671D5" w:rsidRPr="00704088" w:rsidRDefault="003671D5" w:rsidP="00712DAD">
            <w:pPr>
              <w:jc w:val="center"/>
              <w:rPr>
                <w:rFonts w:ascii="Times New Roman" w:hAnsi="Times New Roman"/>
                <w:sz w:val="22"/>
                <w:szCs w:val="22"/>
              </w:rPr>
            </w:pPr>
          </w:p>
          <w:p w14:paraId="410E57B4" w14:textId="77777777" w:rsidR="003671D5" w:rsidRPr="00704088" w:rsidRDefault="003671D5" w:rsidP="00712DAD">
            <w:pPr>
              <w:jc w:val="center"/>
              <w:rPr>
                <w:rFonts w:ascii="Times New Roman" w:hAnsi="Times New Roman"/>
                <w:sz w:val="22"/>
                <w:szCs w:val="22"/>
              </w:rPr>
            </w:pPr>
          </w:p>
          <w:p w14:paraId="5E47775F" w14:textId="77777777" w:rsidR="003671D5" w:rsidRPr="00704088" w:rsidRDefault="003671D5" w:rsidP="00712DAD">
            <w:pPr>
              <w:jc w:val="center"/>
              <w:rPr>
                <w:rFonts w:ascii="Times New Roman" w:hAnsi="Times New Roman"/>
                <w:sz w:val="22"/>
                <w:szCs w:val="22"/>
              </w:rPr>
            </w:pPr>
          </w:p>
          <w:p w14:paraId="76BB4F53"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0ADF1EDD" w14:textId="77777777" w:rsidR="003671D5" w:rsidRPr="00704088" w:rsidRDefault="003671D5" w:rsidP="00712DAD">
            <w:pPr>
              <w:rPr>
                <w:rFonts w:ascii="Times New Roman" w:hAnsi="Times New Roman"/>
                <w:color w:val="000000"/>
                <w:sz w:val="22"/>
                <w:szCs w:val="22"/>
              </w:rPr>
            </w:pPr>
          </w:p>
        </w:tc>
      </w:tr>
      <w:tr w:rsidR="003671D5" w:rsidRPr="00704088" w14:paraId="4619B3A8" w14:textId="77777777" w:rsidTr="00712DAD">
        <w:tc>
          <w:tcPr>
            <w:tcW w:w="703" w:type="dxa"/>
            <w:shd w:val="clear" w:color="auto" w:fill="auto"/>
          </w:tcPr>
          <w:p w14:paraId="6B888CC0" w14:textId="77777777" w:rsidR="003671D5" w:rsidRPr="00704088" w:rsidRDefault="003671D5" w:rsidP="00712DAD">
            <w:pPr>
              <w:jc w:val="center"/>
              <w:rPr>
                <w:rFonts w:ascii="Times New Roman" w:hAnsi="Times New Roman"/>
                <w:b/>
                <w:color w:val="000000"/>
                <w:sz w:val="22"/>
                <w:szCs w:val="22"/>
              </w:rPr>
            </w:pPr>
            <w:r w:rsidRPr="00704088">
              <w:rPr>
                <w:rFonts w:ascii="Times New Roman" w:hAnsi="Times New Roman"/>
                <w:b/>
                <w:sz w:val="22"/>
                <w:szCs w:val="22"/>
              </w:rPr>
              <w:t>-</w:t>
            </w:r>
          </w:p>
        </w:tc>
        <w:tc>
          <w:tcPr>
            <w:tcW w:w="1999" w:type="dxa"/>
            <w:shd w:val="clear" w:color="auto" w:fill="auto"/>
          </w:tcPr>
          <w:p w14:paraId="708CA219" w14:textId="77777777" w:rsidR="003671D5" w:rsidRPr="00704088" w:rsidRDefault="003671D5" w:rsidP="00712DAD">
            <w:pPr>
              <w:rPr>
                <w:rFonts w:ascii="Times New Roman" w:hAnsi="Times New Roman"/>
                <w:b/>
                <w:color w:val="000000"/>
                <w:sz w:val="22"/>
                <w:szCs w:val="22"/>
              </w:rPr>
            </w:pPr>
            <w:r w:rsidRPr="00704088">
              <w:rPr>
                <w:rFonts w:ascii="Times New Roman" w:hAnsi="Times New Roman"/>
                <w:i/>
                <w:sz w:val="22"/>
                <w:szCs w:val="22"/>
              </w:rPr>
              <w:t>Lượng dự trữ</w:t>
            </w:r>
          </w:p>
        </w:tc>
        <w:tc>
          <w:tcPr>
            <w:tcW w:w="3246" w:type="dxa"/>
            <w:shd w:val="clear" w:color="auto" w:fill="auto"/>
          </w:tcPr>
          <w:p w14:paraId="5E339F21"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7D6C8D2D"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 xml:space="preserve">Phải có số lượng bình chữa cháy dự trữ </w:t>
            </w:r>
            <w:r w:rsidRPr="00704088">
              <w:rPr>
                <w:rFonts w:ascii="Times New Roman" w:hAnsi="Times New Roman"/>
                <w:b/>
                <w:color w:val="000000"/>
                <w:sz w:val="22"/>
                <w:szCs w:val="22"/>
              </w:rPr>
              <w:t>không ít hơn 10% tổng số bình theo tính toán</w:t>
            </w:r>
            <w:r w:rsidRPr="00704088">
              <w:rPr>
                <w:rFonts w:ascii="Times New Roman" w:hAnsi="Times New Roman"/>
                <w:color w:val="000000"/>
                <w:sz w:val="22"/>
                <w:szCs w:val="22"/>
              </w:rPr>
              <w:t xml:space="preserve"> để trang bị thay thế khi cần thiết (cho phép </w:t>
            </w:r>
            <w:r w:rsidRPr="00704088">
              <w:rPr>
                <w:rFonts w:ascii="Times New Roman" w:hAnsi="Times New Roman"/>
                <w:b/>
                <w:color w:val="000000"/>
                <w:sz w:val="22"/>
                <w:szCs w:val="22"/>
              </w:rPr>
              <w:t>không quá 100 bình mỗi loại</w:t>
            </w:r>
            <w:r w:rsidRPr="00704088">
              <w:rPr>
                <w:rFonts w:ascii="Times New Roman" w:hAnsi="Times New Roman"/>
                <w:color w:val="000000"/>
                <w:sz w:val="22"/>
                <w:szCs w:val="22"/>
              </w:rPr>
              <w:t>).</w:t>
            </w:r>
          </w:p>
        </w:tc>
        <w:tc>
          <w:tcPr>
            <w:tcW w:w="1889" w:type="dxa"/>
            <w:shd w:val="clear" w:color="auto" w:fill="auto"/>
          </w:tcPr>
          <w:p w14:paraId="4870EF88" w14:textId="77777777" w:rsidR="003671D5" w:rsidRPr="00704088" w:rsidRDefault="003671D5" w:rsidP="00712DAD">
            <w:pPr>
              <w:jc w:val="center"/>
              <w:rPr>
                <w:rFonts w:ascii="Times New Roman" w:hAnsi="Times New Roman"/>
                <w:sz w:val="22"/>
                <w:szCs w:val="22"/>
              </w:rPr>
            </w:pPr>
            <w:r w:rsidRPr="00704088">
              <w:rPr>
                <w:rFonts w:ascii="Times New Roman" w:hAnsi="Times New Roman"/>
                <w:color w:val="000000"/>
                <w:sz w:val="22"/>
                <w:szCs w:val="22"/>
              </w:rPr>
              <w:t>Điều 5.1.1.5</w:t>
            </w:r>
            <w:r w:rsidRPr="00704088">
              <w:rPr>
                <w:rFonts w:ascii="Times New Roman" w:hAnsi="Times New Roman"/>
                <w:sz w:val="22"/>
                <w:szCs w:val="22"/>
              </w:rPr>
              <w:t xml:space="preserve"> TCVN 3890:2023</w:t>
            </w:r>
          </w:p>
          <w:p w14:paraId="2FA21BBC"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790EC147" w14:textId="77777777" w:rsidR="003671D5" w:rsidRPr="00704088" w:rsidRDefault="003671D5" w:rsidP="00712DAD">
            <w:pPr>
              <w:rPr>
                <w:rFonts w:ascii="Times New Roman" w:hAnsi="Times New Roman"/>
                <w:color w:val="000000"/>
                <w:sz w:val="22"/>
                <w:szCs w:val="22"/>
              </w:rPr>
            </w:pPr>
          </w:p>
        </w:tc>
      </w:tr>
      <w:tr w:rsidR="003671D5" w:rsidRPr="00704088" w14:paraId="6787785F" w14:textId="77777777" w:rsidTr="00712DAD">
        <w:tc>
          <w:tcPr>
            <w:tcW w:w="703" w:type="dxa"/>
            <w:shd w:val="clear" w:color="auto" w:fill="auto"/>
          </w:tcPr>
          <w:p w14:paraId="630E1F67" w14:textId="77777777" w:rsidR="003671D5" w:rsidRPr="00704088" w:rsidRDefault="003671D5" w:rsidP="00712DAD">
            <w:pPr>
              <w:jc w:val="center"/>
              <w:rPr>
                <w:rFonts w:ascii="Times New Roman" w:hAnsi="Times New Roman"/>
                <w:b/>
                <w:color w:val="000000"/>
                <w:sz w:val="22"/>
                <w:szCs w:val="22"/>
              </w:rPr>
            </w:pPr>
            <w:r w:rsidRPr="00704088">
              <w:rPr>
                <w:rFonts w:ascii="Times New Roman" w:hAnsi="Times New Roman"/>
                <w:b/>
                <w:i/>
                <w:sz w:val="22"/>
                <w:szCs w:val="22"/>
              </w:rPr>
              <w:t>10.2</w:t>
            </w:r>
          </w:p>
        </w:tc>
        <w:tc>
          <w:tcPr>
            <w:tcW w:w="1999" w:type="dxa"/>
            <w:shd w:val="clear" w:color="auto" w:fill="auto"/>
          </w:tcPr>
          <w:p w14:paraId="2FD7976C" w14:textId="77777777" w:rsidR="003671D5" w:rsidRPr="00704088" w:rsidRDefault="003671D5" w:rsidP="00712DAD">
            <w:pPr>
              <w:rPr>
                <w:rFonts w:ascii="Times New Roman" w:hAnsi="Times New Roman"/>
                <w:b/>
                <w:color w:val="000000"/>
                <w:sz w:val="22"/>
                <w:szCs w:val="22"/>
              </w:rPr>
            </w:pPr>
            <w:r w:rsidRPr="00704088">
              <w:rPr>
                <w:rFonts w:ascii="Times New Roman" w:hAnsi="Times New Roman"/>
                <w:b/>
                <w:i/>
                <w:sz w:val="22"/>
                <w:szCs w:val="22"/>
              </w:rPr>
              <w:t>Trang bị, bố trí bình bột chữa cháy tự động kích hoạt loại treo</w:t>
            </w:r>
          </w:p>
        </w:tc>
        <w:tc>
          <w:tcPr>
            <w:tcW w:w="3246" w:type="dxa"/>
            <w:shd w:val="clear" w:color="auto" w:fill="auto"/>
          </w:tcPr>
          <w:p w14:paraId="7CD8DE60" w14:textId="77777777" w:rsidR="003671D5" w:rsidRPr="00704088" w:rsidRDefault="003671D5" w:rsidP="00712DAD">
            <w:pPr>
              <w:jc w:val="both"/>
              <w:rPr>
                <w:rFonts w:ascii="Times New Roman" w:hAnsi="Times New Roman"/>
                <w:b/>
                <w:color w:val="000000"/>
                <w:sz w:val="22"/>
                <w:szCs w:val="22"/>
              </w:rPr>
            </w:pPr>
          </w:p>
        </w:tc>
        <w:tc>
          <w:tcPr>
            <w:tcW w:w="6461" w:type="dxa"/>
            <w:shd w:val="clear" w:color="auto" w:fill="auto"/>
          </w:tcPr>
          <w:p w14:paraId="26D80868"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Các bình bột chữa cháy tự động kích hoạt loại treo phải phù hợp với TCVN 12314-1.</w:t>
            </w:r>
          </w:p>
          <w:p w14:paraId="48C73740" w14:textId="77777777" w:rsidR="003671D5" w:rsidRPr="00704088" w:rsidRDefault="003671D5" w:rsidP="00712DAD">
            <w:pPr>
              <w:jc w:val="both"/>
              <w:rPr>
                <w:rFonts w:ascii="Times New Roman" w:hAnsi="Times New Roman"/>
                <w:color w:val="000000"/>
                <w:sz w:val="22"/>
                <w:szCs w:val="22"/>
              </w:rPr>
            </w:pPr>
          </w:p>
          <w:p w14:paraId="1D9F784E"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Căn cứ điều kiện thực tế của nhà và công trình, có thể lắp đặt ở mặt tường hoặc treo trên trần nhà, với chiều cao thích hợp sao cho đảm bảo diện tích bảo vệ hữu hiệu theo công bố của đơn vị sản xuất. Trong bất kỳ trường hợp nào phải đảm bảo khoảng cách từ bộ phận cảm biến nhiệt đến trần nhà là không quá 40 cm.</w:t>
            </w:r>
          </w:p>
          <w:p w14:paraId="09D70AF3" w14:textId="77777777" w:rsidR="003671D5" w:rsidRPr="00704088" w:rsidRDefault="003671D5" w:rsidP="00712DAD">
            <w:pPr>
              <w:jc w:val="both"/>
              <w:rPr>
                <w:rFonts w:ascii="Times New Roman" w:hAnsi="Times New Roman"/>
                <w:color w:val="000000"/>
                <w:sz w:val="22"/>
                <w:szCs w:val="22"/>
              </w:rPr>
            </w:pPr>
          </w:p>
          <w:p w14:paraId="19CBD21D"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Bình bột chữa cháy tự động kích hoạt loại treo có thể được trang bị tại khu vực bếp của nhà hàng, các phòng nồi hơi, giặt là có diện tích không quá 100 m2. Nếu lắp đặt tại khu vực có diện tích trên 100 m2 thì nên phân chia thành các khu vực có diện tích đến 100 m2 bằng tường ngăn cháy (có giới hạn chịu lửa không thấp hơn REI 45) hoặc vách ngăn cháy (có giới hạn chịu lửa không thấp hơn EI 45).</w:t>
            </w:r>
          </w:p>
        </w:tc>
        <w:tc>
          <w:tcPr>
            <w:tcW w:w="1889" w:type="dxa"/>
            <w:shd w:val="clear" w:color="auto" w:fill="auto"/>
          </w:tcPr>
          <w:p w14:paraId="3B48611A" w14:textId="77777777" w:rsidR="003671D5" w:rsidRPr="00704088" w:rsidRDefault="003671D5" w:rsidP="00712DAD">
            <w:pPr>
              <w:jc w:val="center"/>
              <w:rPr>
                <w:rFonts w:ascii="Times New Roman" w:hAnsi="Times New Roman"/>
                <w:sz w:val="22"/>
                <w:szCs w:val="22"/>
              </w:rPr>
            </w:pPr>
            <w:r w:rsidRPr="00704088">
              <w:rPr>
                <w:rFonts w:ascii="Times New Roman" w:hAnsi="Times New Roman"/>
                <w:color w:val="000000"/>
                <w:sz w:val="22"/>
                <w:szCs w:val="22"/>
              </w:rPr>
              <w:lastRenderedPageBreak/>
              <w:t xml:space="preserve">Điều 5.1.2.1 </w:t>
            </w:r>
            <w:r w:rsidRPr="00704088">
              <w:rPr>
                <w:rFonts w:ascii="Times New Roman" w:hAnsi="Times New Roman"/>
                <w:sz w:val="22"/>
                <w:szCs w:val="22"/>
              </w:rPr>
              <w:t>TCVN 3890:2023</w:t>
            </w:r>
          </w:p>
          <w:p w14:paraId="62C1EF9F" w14:textId="77777777" w:rsidR="003671D5" w:rsidRPr="00704088" w:rsidRDefault="003671D5" w:rsidP="00712DAD">
            <w:pPr>
              <w:jc w:val="center"/>
              <w:rPr>
                <w:rFonts w:ascii="Times New Roman" w:hAnsi="Times New Roman"/>
                <w:color w:val="000000"/>
                <w:sz w:val="22"/>
                <w:szCs w:val="22"/>
              </w:rPr>
            </w:pPr>
          </w:p>
          <w:p w14:paraId="4512840C" w14:textId="77777777" w:rsidR="003671D5" w:rsidRPr="00704088" w:rsidRDefault="003671D5" w:rsidP="00712DAD">
            <w:pPr>
              <w:jc w:val="center"/>
              <w:rPr>
                <w:rFonts w:ascii="Times New Roman" w:hAnsi="Times New Roman"/>
                <w:sz w:val="22"/>
                <w:szCs w:val="22"/>
              </w:rPr>
            </w:pPr>
            <w:r w:rsidRPr="00704088">
              <w:rPr>
                <w:rFonts w:ascii="Times New Roman" w:hAnsi="Times New Roman"/>
                <w:color w:val="000000"/>
                <w:sz w:val="22"/>
                <w:szCs w:val="22"/>
              </w:rPr>
              <w:t xml:space="preserve">Điều 5.1.2.2 </w:t>
            </w:r>
            <w:r w:rsidRPr="00704088">
              <w:rPr>
                <w:rFonts w:ascii="Times New Roman" w:hAnsi="Times New Roman"/>
                <w:sz w:val="22"/>
                <w:szCs w:val="22"/>
              </w:rPr>
              <w:t>TCVN 3890:2023</w:t>
            </w:r>
          </w:p>
          <w:p w14:paraId="72609FAA" w14:textId="77777777" w:rsidR="003671D5" w:rsidRPr="00704088" w:rsidRDefault="003671D5" w:rsidP="00712DAD">
            <w:pPr>
              <w:jc w:val="center"/>
              <w:rPr>
                <w:rFonts w:ascii="Times New Roman" w:hAnsi="Times New Roman"/>
                <w:sz w:val="22"/>
                <w:szCs w:val="22"/>
              </w:rPr>
            </w:pPr>
          </w:p>
          <w:p w14:paraId="7FDA3EC1" w14:textId="77777777" w:rsidR="003671D5" w:rsidRPr="00704088" w:rsidRDefault="003671D5" w:rsidP="00712DAD">
            <w:pPr>
              <w:jc w:val="center"/>
              <w:rPr>
                <w:rFonts w:ascii="Times New Roman" w:hAnsi="Times New Roman"/>
                <w:sz w:val="22"/>
                <w:szCs w:val="22"/>
              </w:rPr>
            </w:pPr>
          </w:p>
          <w:p w14:paraId="72A67802" w14:textId="77777777" w:rsidR="003671D5" w:rsidRPr="00704088" w:rsidRDefault="003671D5" w:rsidP="00712DAD">
            <w:pPr>
              <w:jc w:val="center"/>
              <w:rPr>
                <w:rFonts w:ascii="Times New Roman" w:hAnsi="Times New Roman"/>
                <w:sz w:val="22"/>
                <w:szCs w:val="22"/>
              </w:rPr>
            </w:pPr>
          </w:p>
          <w:p w14:paraId="7756D557" w14:textId="77777777" w:rsidR="003671D5" w:rsidRPr="00704088" w:rsidRDefault="003671D5" w:rsidP="00712DAD">
            <w:pPr>
              <w:jc w:val="center"/>
              <w:rPr>
                <w:rFonts w:ascii="Times New Roman" w:hAnsi="Times New Roman"/>
                <w:sz w:val="22"/>
                <w:szCs w:val="22"/>
              </w:rPr>
            </w:pPr>
          </w:p>
          <w:p w14:paraId="59436B1B" w14:textId="77777777" w:rsidR="003671D5" w:rsidRPr="00704088" w:rsidRDefault="003671D5" w:rsidP="00712DAD">
            <w:pPr>
              <w:jc w:val="center"/>
              <w:rPr>
                <w:rFonts w:ascii="Times New Roman" w:hAnsi="Times New Roman"/>
                <w:sz w:val="22"/>
                <w:szCs w:val="22"/>
              </w:rPr>
            </w:pPr>
            <w:r w:rsidRPr="00704088">
              <w:rPr>
                <w:rFonts w:ascii="Times New Roman" w:hAnsi="Times New Roman"/>
                <w:color w:val="000000"/>
                <w:sz w:val="22"/>
                <w:szCs w:val="22"/>
              </w:rPr>
              <w:t xml:space="preserve">Điều 5.1.2.3 </w:t>
            </w:r>
            <w:r w:rsidRPr="00704088">
              <w:rPr>
                <w:rFonts w:ascii="Times New Roman" w:hAnsi="Times New Roman"/>
                <w:sz w:val="22"/>
                <w:szCs w:val="22"/>
              </w:rPr>
              <w:t>TCVN 3890:2023</w:t>
            </w:r>
          </w:p>
          <w:p w14:paraId="0A70D86F" w14:textId="77777777" w:rsidR="003671D5" w:rsidRPr="00704088" w:rsidRDefault="003671D5" w:rsidP="00712DAD">
            <w:pPr>
              <w:jc w:val="center"/>
              <w:rPr>
                <w:rFonts w:ascii="Times New Roman" w:hAnsi="Times New Roman"/>
                <w:sz w:val="22"/>
                <w:szCs w:val="22"/>
              </w:rPr>
            </w:pPr>
          </w:p>
          <w:p w14:paraId="262BC3D6"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7804B457" w14:textId="77777777" w:rsidR="003671D5" w:rsidRPr="00704088" w:rsidRDefault="003671D5" w:rsidP="00712DAD">
            <w:pPr>
              <w:rPr>
                <w:rFonts w:ascii="Times New Roman" w:hAnsi="Times New Roman"/>
                <w:color w:val="000000"/>
                <w:sz w:val="22"/>
                <w:szCs w:val="22"/>
              </w:rPr>
            </w:pPr>
          </w:p>
        </w:tc>
      </w:tr>
      <w:tr w:rsidR="003671D5" w:rsidRPr="00704088" w14:paraId="09114E8C" w14:textId="77777777" w:rsidTr="00712DAD">
        <w:tc>
          <w:tcPr>
            <w:tcW w:w="703" w:type="dxa"/>
            <w:shd w:val="clear" w:color="auto" w:fill="auto"/>
          </w:tcPr>
          <w:p w14:paraId="5321BDA3" w14:textId="77777777" w:rsidR="003671D5" w:rsidRPr="00704088" w:rsidRDefault="003671D5" w:rsidP="00712DAD">
            <w:pPr>
              <w:jc w:val="center"/>
              <w:rPr>
                <w:rFonts w:ascii="Times New Roman" w:hAnsi="Times New Roman"/>
                <w:b/>
                <w:color w:val="000000"/>
                <w:sz w:val="22"/>
                <w:szCs w:val="22"/>
              </w:rPr>
            </w:pPr>
            <w:r w:rsidRPr="00704088">
              <w:rPr>
                <w:rFonts w:ascii="Times New Roman" w:hAnsi="Times New Roman"/>
                <w:b/>
                <w:color w:val="000000"/>
                <w:sz w:val="22"/>
                <w:szCs w:val="22"/>
              </w:rPr>
              <w:t>12</w:t>
            </w:r>
          </w:p>
        </w:tc>
        <w:tc>
          <w:tcPr>
            <w:tcW w:w="1999" w:type="dxa"/>
            <w:shd w:val="clear" w:color="auto" w:fill="auto"/>
          </w:tcPr>
          <w:p w14:paraId="5074E9FC" w14:textId="77777777" w:rsidR="003671D5" w:rsidRPr="00704088" w:rsidRDefault="003671D5" w:rsidP="00712DAD">
            <w:pPr>
              <w:rPr>
                <w:rFonts w:ascii="Times New Roman" w:hAnsi="Times New Roman"/>
                <w:b/>
                <w:color w:val="000000"/>
                <w:sz w:val="22"/>
                <w:szCs w:val="22"/>
              </w:rPr>
            </w:pPr>
            <w:r w:rsidRPr="00704088">
              <w:rPr>
                <w:rFonts w:ascii="Times New Roman" w:hAnsi="Times New Roman"/>
                <w:b/>
                <w:color w:val="000000"/>
                <w:sz w:val="22"/>
                <w:szCs w:val="22"/>
              </w:rPr>
              <w:t>Hệ thống báo cháy</w:t>
            </w:r>
          </w:p>
        </w:tc>
        <w:tc>
          <w:tcPr>
            <w:tcW w:w="3246" w:type="dxa"/>
            <w:shd w:val="clear" w:color="auto" w:fill="auto"/>
          </w:tcPr>
          <w:p w14:paraId="3041453C" w14:textId="77777777" w:rsidR="003671D5" w:rsidRPr="00704088" w:rsidRDefault="003671D5" w:rsidP="00712DAD">
            <w:pPr>
              <w:jc w:val="both"/>
              <w:rPr>
                <w:rFonts w:ascii="Times New Roman" w:hAnsi="Times New Roman"/>
                <w:b/>
                <w:color w:val="000000"/>
                <w:sz w:val="22"/>
                <w:szCs w:val="22"/>
              </w:rPr>
            </w:pPr>
            <w:r w:rsidRPr="00704088">
              <w:rPr>
                <w:rFonts w:ascii="Times New Roman" w:hAnsi="Times New Roman"/>
                <w:b/>
                <w:color w:val="000000"/>
                <w:sz w:val="22"/>
                <w:szCs w:val="22"/>
              </w:rPr>
              <w:t>Thực hiện theo đối chiếu mẫu B35 gửi kèm, có một số lưu ý như sau</w:t>
            </w:r>
          </w:p>
        </w:tc>
        <w:tc>
          <w:tcPr>
            <w:tcW w:w="6461" w:type="dxa"/>
            <w:shd w:val="clear" w:color="auto" w:fill="auto"/>
          </w:tcPr>
          <w:p w14:paraId="5309DCB9" w14:textId="77777777" w:rsidR="003671D5" w:rsidRPr="00704088" w:rsidRDefault="003671D5" w:rsidP="00712DAD">
            <w:pPr>
              <w:jc w:val="both"/>
              <w:rPr>
                <w:rFonts w:ascii="Times New Roman" w:hAnsi="Times New Roman"/>
                <w:color w:val="000000"/>
                <w:sz w:val="22"/>
                <w:szCs w:val="22"/>
              </w:rPr>
            </w:pPr>
          </w:p>
        </w:tc>
        <w:tc>
          <w:tcPr>
            <w:tcW w:w="1889" w:type="dxa"/>
            <w:shd w:val="clear" w:color="auto" w:fill="auto"/>
          </w:tcPr>
          <w:p w14:paraId="3C657B73"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1C3DC73E" w14:textId="77777777" w:rsidR="003671D5" w:rsidRPr="00704088" w:rsidRDefault="003671D5" w:rsidP="00712DAD">
            <w:pPr>
              <w:rPr>
                <w:rFonts w:ascii="Times New Roman" w:hAnsi="Times New Roman"/>
                <w:color w:val="000000"/>
                <w:sz w:val="22"/>
                <w:szCs w:val="22"/>
              </w:rPr>
            </w:pPr>
          </w:p>
        </w:tc>
      </w:tr>
      <w:tr w:rsidR="003671D5" w:rsidRPr="00704088" w14:paraId="1F951645" w14:textId="77777777" w:rsidTr="00712DAD">
        <w:tc>
          <w:tcPr>
            <w:tcW w:w="703" w:type="dxa"/>
            <w:shd w:val="clear" w:color="auto" w:fill="auto"/>
          </w:tcPr>
          <w:p w14:paraId="77FF0D19"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12.1</w:t>
            </w:r>
          </w:p>
        </w:tc>
        <w:tc>
          <w:tcPr>
            <w:tcW w:w="1999" w:type="dxa"/>
            <w:shd w:val="clear" w:color="auto" w:fill="auto"/>
          </w:tcPr>
          <w:p w14:paraId="0EA679C9"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b/>
                <w:sz w:val="24"/>
                <w:szCs w:val="24"/>
              </w:rPr>
              <w:t>Đối tượng trang bị</w:t>
            </w:r>
          </w:p>
        </w:tc>
        <w:tc>
          <w:tcPr>
            <w:tcW w:w="3246" w:type="dxa"/>
            <w:shd w:val="clear" w:color="auto" w:fill="auto"/>
          </w:tcPr>
          <w:p w14:paraId="239AD7AF" w14:textId="77777777" w:rsidR="003671D5" w:rsidRPr="00704088" w:rsidRDefault="003671D5" w:rsidP="00712DAD">
            <w:pPr>
              <w:jc w:val="both"/>
              <w:rPr>
                <w:rFonts w:ascii="Times New Roman" w:hAnsi="Times New Roman"/>
                <w:b/>
                <w:color w:val="000000"/>
                <w:sz w:val="22"/>
                <w:szCs w:val="22"/>
              </w:rPr>
            </w:pPr>
          </w:p>
        </w:tc>
        <w:tc>
          <w:tcPr>
            <w:tcW w:w="6461" w:type="dxa"/>
            <w:shd w:val="clear" w:color="auto" w:fill="auto"/>
          </w:tcPr>
          <w:p w14:paraId="065108E1" w14:textId="77777777" w:rsidR="003671D5" w:rsidRPr="00704088" w:rsidRDefault="003671D5" w:rsidP="00712DAD">
            <w:pPr>
              <w:jc w:val="both"/>
              <w:rPr>
                <w:rFonts w:ascii="Times New Roman" w:hAnsi="Times New Roman"/>
                <w:sz w:val="24"/>
                <w:szCs w:val="24"/>
              </w:rPr>
            </w:pPr>
            <w:bookmarkStart w:id="21" w:name="_heading=h.2xcytpi" w:colFirst="0" w:colLast="0"/>
            <w:bookmarkEnd w:id="21"/>
            <w:r w:rsidRPr="00704088">
              <w:rPr>
                <w:rFonts w:ascii="Times New Roman" w:hAnsi="Times New Roman"/>
                <w:sz w:val="24"/>
                <w:szCs w:val="24"/>
              </w:rPr>
              <w:t xml:space="preserve">Danh mục nhà; hạng mục/khu vực; gian phòng và thiết bị phải trang bị hệ thống báo cháy tự động, thiết bị báo cháy cục bộ được quy định tại </w:t>
            </w:r>
            <w:hyperlink r:id="rId8" w:anchor="PhulucA">
              <w:r w:rsidRPr="00704088">
                <w:rPr>
                  <w:rFonts w:ascii="Times New Roman" w:hAnsi="Times New Roman"/>
                  <w:color w:val="0563C1"/>
                  <w:sz w:val="24"/>
                  <w:szCs w:val="24"/>
                  <w:u w:val="single"/>
                </w:rPr>
                <w:t>Phụ lục A</w:t>
              </w:r>
            </w:hyperlink>
            <w:r w:rsidRPr="00704088">
              <w:rPr>
                <w:rFonts w:ascii="Times New Roman" w:hAnsi="Times New Roman"/>
                <w:sz w:val="24"/>
                <w:szCs w:val="24"/>
              </w:rPr>
              <w:t>.</w:t>
            </w:r>
          </w:p>
          <w:p w14:paraId="6DCE4AF8" w14:textId="77777777" w:rsidR="003671D5" w:rsidRPr="00704088" w:rsidRDefault="003671D5" w:rsidP="00712DAD">
            <w:pPr>
              <w:jc w:val="both"/>
              <w:rPr>
                <w:rFonts w:ascii="Times New Roman" w:hAnsi="Times New Roman"/>
                <w:sz w:val="24"/>
                <w:szCs w:val="24"/>
              </w:rPr>
            </w:pPr>
          </w:p>
          <w:p w14:paraId="1E1F04E1" w14:textId="77777777" w:rsidR="003671D5" w:rsidRPr="00704088" w:rsidRDefault="003671D5" w:rsidP="00712DAD">
            <w:pPr>
              <w:jc w:val="both"/>
              <w:rPr>
                <w:rFonts w:ascii="Times New Roman" w:hAnsi="Times New Roman"/>
                <w:sz w:val="24"/>
                <w:szCs w:val="24"/>
              </w:rPr>
            </w:pPr>
            <w:bookmarkStart w:id="22" w:name="_heading=h.1ci93xb" w:colFirst="0" w:colLast="0"/>
            <w:bookmarkEnd w:id="22"/>
            <w:r w:rsidRPr="00704088">
              <w:rPr>
                <w:rFonts w:ascii="Times New Roman" w:hAnsi="Times New Roman"/>
                <w:sz w:val="24"/>
                <w:szCs w:val="24"/>
              </w:rPr>
              <w:t>Hệ thống hoặc thiết bị báo cháy tự động trang bị cho nhà phải được kết nối với hệ thống quản lý cơ sở dữ liệu về phòng cháy, chữa cháy và truyền tin báo sự cố của cơ quan Cảnh sát phòng cháy chữa cháy theo quy định [9], [10].</w:t>
            </w:r>
          </w:p>
        </w:tc>
        <w:tc>
          <w:tcPr>
            <w:tcW w:w="1889" w:type="dxa"/>
            <w:shd w:val="clear" w:color="auto" w:fill="auto"/>
          </w:tcPr>
          <w:p w14:paraId="270AFE16" w14:textId="77777777" w:rsidR="003671D5" w:rsidRPr="00704088" w:rsidRDefault="003671D5" w:rsidP="00712DAD">
            <w:pPr>
              <w:jc w:val="center"/>
              <w:rPr>
                <w:rFonts w:ascii="Times New Roman" w:hAnsi="Times New Roman"/>
                <w:sz w:val="24"/>
                <w:szCs w:val="24"/>
              </w:rPr>
            </w:pPr>
            <w:r w:rsidRPr="00704088">
              <w:rPr>
                <w:rFonts w:ascii="Times New Roman" w:hAnsi="Times New Roman"/>
                <w:sz w:val="24"/>
                <w:szCs w:val="24"/>
              </w:rPr>
              <w:t>Điều 5.2.1 TCVN 3890:2023</w:t>
            </w:r>
          </w:p>
          <w:p w14:paraId="6BC25D5E" w14:textId="77777777" w:rsidR="003671D5" w:rsidRPr="00704088" w:rsidRDefault="003671D5" w:rsidP="00712DAD">
            <w:pPr>
              <w:jc w:val="center"/>
              <w:rPr>
                <w:rFonts w:ascii="Times New Roman" w:hAnsi="Times New Roman"/>
                <w:sz w:val="24"/>
                <w:szCs w:val="24"/>
              </w:rPr>
            </w:pPr>
          </w:p>
          <w:p w14:paraId="1A84D503" w14:textId="77777777" w:rsidR="003671D5" w:rsidRPr="00704088" w:rsidRDefault="003671D5" w:rsidP="00712DAD">
            <w:pPr>
              <w:jc w:val="center"/>
              <w:rPr>
                <w:rFonts w:ascii="Times New Roman" w:hAnsi="Times New Roman"/>
                <w:sz w:val="24"/>
                <w:szCs w:val="24"/>
              </w:rPr>
            </w:pPr>
          </w:p>
          <w:p w14:paraId="74ECA349"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sz w:val="24"/>
                <w:szCs w:val="24"/>
              </w:rPr>
              <w:t>Điều 4.9 TCVN 3890:2023</w:t>
            </w:r>
          </w:p>
        </w:tc>
        <w:tc>
          <w:tcPr>
            <w:tcW w:w="948" w:type="dxa"/>
            <w:shd w:val="clear" w:color="auto" w:fill="auto"/>
          </w:tcPr>
          <w:p w14:paraId="3541277F" w14:textId="77777777" w:rsidR="003671D5" w:rsidRPr="00704088" w:rsidRDefault="003671D5" w:rsidP="00712DAD">
            <w:pPr>
              <w:rPr>
                <w:rFonts w:ascii="Times New Roman" w:hAnsi="Times New Roman"/>
                <w:color w:val="000000"/>
                <w:sz w:val="22"/>
                <w:szCs w:val="22"/>
              </w:rPr>
            </w:pPr>
          </w:p>
        </w:tc>
      </w:tr>
      <w:tr w:rsidR="003671D5" w:rsidRPr="00704088" w14:paraId="16F40C2A" w14:textId="77777777" w:rsidTr="00712DAD">
        <w:tc>
          <w:tcPr>
            <w:tcW w:w="703" w:type="dxa"/>
            <w:shd w:val="clear" w:color="auto" w:fill="auto"/>
          </w:tcPr>
          <w:p w14:paraId="35841475"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b/>
                <w:sz w:val="22"/>
                <w:szCs w:val="22"/>
              </w:rPr>
              <w:t>-</w:t>
            </w:r>
          </w:p>
        </w:tc>
        <w:tc>
          <w:tcPr>
            <w:tcW w:w="1999" w:type="dxa"/>
            <w:shd w:val="clear" w:color="auto" w:fill="auto"/>
          </w:tcPr>
          <w:p w14:paraId="2711999B"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b/>
                <w:color w:val="000000"/>
                <w:sz w:val="22"/>
                <w:szCs w:val="22"/>
              </w:rPr>
              <w:t>Đối với nhà</w:t>
            </w:r>
          </w:p>
        </w:tc>
        <w:tc>
          <w:tcPr>
            <w:tcW w:w="3246" w:type="dxa"/>
            <w:shd w:val="clear" w:color="auto" w:fill="auto"/>
          </w:tcPr>
          <w:p w14:paraId="693EA5A0" w14:textId="77777777" w:rsidR="003671D5" w:rsidRPr="00704088" w:rsidRDefault="003671D5" w:rsidP="00712DAD">
            <w:pPr>
              <w:jc w:val="both"/>
              <w:rPr>
                <w:rFonts w:ascii="Times New Roman" w:hAnsi="Times New Roman"/>
                <w:color w:val="000000"/>
                <w:sz w:val="22"/>
                <w:szCs w:val="22"/>
              </w:rPr>
            </w:pPr>
          </w:p>
        </w:tc>
        <w:tc>
          <w:tcPr>
            <w:tcW w:w="6461" w:type="dxa"/>
            <w:shd w:val="clear" w:color="auto" w:fill="auto"/>
          </w:tcPr>
          <w:p w14:paraId="2364CE8F" w14:textId="77777777" w:rsidR="003671D5" w:rsidRPr="00704088" w:rsidRDefault="003671D5" w:rsidP="00712DAD">
            <w:pPr>
              <w:rPr>
                <w:rFonts w:ascii="Times New Roman" w:hAnsi="Times New Roman"/>
                <w:sz w:val="22"/>
                <w:szCs w:val="22"/>
              </w:rPr>
            </w:pPr>
            <w:r w:rsidRPr="00704088">
              <w:rPr>
                <w:rFonts w:ascii="Times New Roman" w:hAnsi="Times New Roman"/>
                <w:sz w:val="22"/>
                <w:szCs w:val="22"/>
              </w:rPr>
              <w:t>Danh mục nhà phải trang bị hệ thống báo cháy tự động, thiết bị báo cháy cục bộ theo quy định tại Bảng A.1</w:t>
            </w:r>
          </w:p>
          <w:p w14:paraId="6D54F8D9" w14:textId="77777777" w:rsidR="003671D5" w:rsidRPr="00704088" w:rsidRDefault="003671D5" w:rsidP="00712DAD">
            <w:pPr>
              <w:rPr>
                <w:rFonts w:ascii="Times New Roman" w:hAnsi="Times New Roman"/>
                <w:sz w:val="22"/>
                <w:szCs w:val="22"/>
              </w:rPr>
            </w:pPr>
          </w:p>
          <w:p w14:paraId="6FDB7FCF" w14:textId="77777777" w:rsidR="003671D5" w:rsidRPr="00704088" w:rsidRDefault="003671D5" w:rsidP="00712DAD">
            <w:pPr>
              <w:rPr>
                <w:rFonts w:ascii="Times New Roman" w:hAnsi="Times New Roman"/>
                <w:sz w:val="22"/>
                <w:szCs w:val="22"/>
              </w:rPr>
            </w:pPr>
            <w:r w:rsidRPr="00704088">
              <w:rPr>
                <w:rFonts w:ascii="Times New Roman" w:hAnsi="Times New Roman"/>
                <w:sz w:val="22"/>
                <w:szCs w:val="22"/>
              </w:rPr>
              <w:t>Nhà hỗn hợp phải trang bị hệ thống báo cháy tự động khi:</w:t>
            </w:r>
          </w:p>
          <w:p w14:paraId="52C32674"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sz w:val="22"/>
                <w:szCs w:val="22"/>
              </w:rPr>
              <w:t>Cao từ 3 tầng trở lên hoặc khối tích từ 1 500 m3 trở lên</w:t>
            </w:r>
          </w:p>
        </w:tc>
        <w:tc>
          <w:tcPr>
            <w:tcW w:w="1889" w:type="dxa"/>
            <w:shd w:val="clear" w:color="auto" w:fill="auto"/>
          </w:tcPr>
          <w:p w14:paraId="23A70C87" w14:textId="77777777" w:rsidR="003671D5" w:rsidRPr="00704088" w:rsidRDefault="003671D5" w:rsidP="00712DAD">
            <w:pPr>
              <w:rPr>
                <w:rFonts w:ascii="Times New Roman" w:hAnsi="Times New Roman"/>
                <w:sz w:val="22"/>
                <w:szCs w:val="22"/>
              </w:rPr>
            </w:pPr>
            <w:r w:rsidRPr="00704088">
              <w:rPr>
                <w:rFonts w:ascii="Times New Roman" w:hAnsi="Times New Roman"/>
                <w:sz w:val="22"/>
                <w:szCs w:val="22"/>
              </w:rPr>
              <w:t>Điều 5.2.1TCVN 3890:2023</w:t>
            </w:r>
          </w:p>
          <w:p w14:paraId="5A986F75" w14:textId="77777777" w:rsidR="003671D5" w:rsidRPr="00704088" w:rsidRDefault="003671D5" w:rsidP="00712DAD">
            <w:pPr>
              <w:rPr>
                <w:rFonts w:ascii="Times New Roman" w:hAnsi="Times New Roman"/>
                <w:sz w:val="22"/>
                <w:szCs w:val="22"/>
              </w:rPr>
            </w:pPr>
          </w:p>
          <w:p w14:paraId="24F8C23C"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sz w:val="22"/>
                <w:szCs w:val="22"/>
              </w:rPr>
              <w:t>Bảng A.1 TCVN 3890:2023</w:t>
            </w:r>
          </w:p>
        </w:tc>
        <w:tc>
          <w:tcPr>
            <w:tcW w:w="948" w:type="dxa"/>
            <w:shd w:val="clear" w:color="auto" w:fill="auto"/>
          </w:tcPr>
          <w:p w14:paraId="76402C65" w14:textId="77777777" w:rsidR="003671D5" w:rsidRPr="00704088" w:rsidRDefault="003671D5" w:rsidP="00712DAD">
            <w:pPr>
              <w:rPr>
                <w:rFonts w:ascii="Times New Roman" w:hAnsi="Times New Roman"/>
                <w:color w:val="000000"/>
                <w:sz w:val="22"/>
                <w:szCs w:val="22"/>
              </w:rPr>
            </w:pPr>
          </w:p>
        </w:tc>
      </w:tr>
      <w:tr w:rsidR="003671D5" w:rsidRPr="00704088" w14:paraId="03290CDD" w14:textId="77777777" w:rsidTr="00712DAD">
        <w:tc>
          <w:tcPr>
            <w:tcW w:w="703" w:type="dxa"/>
            <w:shd w:val="clear" w:color="auto" w:fill="auto"/>
          </w:tcPr>
          <w:p w14:paraId="2B836945"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b/>
                <w:sz w:val="22"/>
                <w:szCs w:val="22"/>
              </w:rPr>
              <w:t>-</w:t>
            </w:r>
          </w:p>
        </w:tc>
        <w:tc>
          <w:tcPr>
            <w:tcW w:w="1999" w:type="dxa"/>
            <w:shd w:val="clear" w:color="auto" w:fill="auto"/>
          </w:tcPr>
          <w:p w14:paraId="6B6A56E1"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b/>
                <w:color w:val="000000"/>
                <w:sz w:val="22"/>
                <w:szCs w:val="22"/>
              </w:rPr>
              <w:t>Đối với hạng mục/khu vực</w:t>
            </w:r>
          </w:p>
        </w:tc>
        <w:tc>
          <w:tcPr>
            <w:tcW w:w="3246" w:type="dxa"/>
            <w:shd w:val="clear" w:color="auto" w:fill="auto"/>
          </w:tcPr>
          <w:p w14:paraId="6993D545" w14:textId="77777777" w:rsidR="003671D5" w:rsidRPr="00704088" w:rsidRDefault="003671D5" w:rsidP="004D2560">
            <w:pPr>
              <w:jc w:val="both"/>
              <w:rPr>
                <w:rFonts w:ascii="Times New Roman" w:hAnsi="Times New Roman"/>
                <w:color w:val="000000"/>
                <w:sz w:val="22"/>
                <w:szCs w:val="22"/>
              </w:rPr>
            </w:pPr>
            <w:r w:rsidRPr="00704088">
              <w:rPr>
                <w:rFonts w:ascii="Times New Roman" w:hAnsi="Times New Roman"/>
                <w:color w:val="000000"/>
                <w:sz w:val="22"/>
                <w:szCs w:val="22"/>
              </w:rPr>
              <w:t>Lưu ý  việc xem xét trang bị hệ thống báo cháy tự động cho khoảng không gian phía trên trần giả hoặc dưới sàn nâng của các khu vực trong các gian phòng, nhà thuộc diện trang bị hệ thống báo cháy tự động theo mục 6 Bảng A.2</w:t>
            </w:r>
          </w:p>
          <w:p w14:paraId="6769A8AE" w14:textId="77777777" w:rsidR="003671D5" w:rsidRPr="00704088" w:rsidRDefault="003671D5" w:rsidP="004D2560">
            <w:pPr>
              <w:jc w:val="both"/>
              <w:rPr>
                <w:rFonts w:ascii="Times New Roman" w:hAnsi="Times New Roman"/>
                <w:color w:val="000000"/>
                <w:sz w:val="22"/>
                <w:szCs w:val="22"/>
              </w:rPr>
            </w:pPr>
          </w:p>
          <w:p w14:paraId="5B791BA3" w14:textId="77777777" w:rsidR="003671D5" w:rsidRPr="00704088" w:rsidRDefault="003671D5" w:rsidP="004D2560">
            <w:pPr>
              <w:jc w:val="both"/>
              <w:rPr>
                <w:rFonts w:ascii="Times New Roman" w:hAnsi="Times New Roman"/>
                <w:color w:val="000000"/>
                <w:sz w:val="22"/>
                <w:szCs w:val="22"/>
              </w:rPr>
            </w:pPr>
            <w:r w:rsidRPr="00704088">
              <w:rPr>
                <w:rFonts w:ascii="Times New Roman" w:hAnsi="Times New Roman"/>
                <w:color w:val="000000"/>
                <w:sz w:val="22"/>
                <w:szCs w:val="22"/>
              </w:rPr>
              <w:t xml:space="preserve">- Khoảng không gian phía trên trần giả hoặc dưới sàn nâng trong các gian phòng, nhà thuộc diện trang bị hệ thống chữa cháy tự động </w:t>
            </w:r>
            <w:r w:rsidRPr="00704088">
              <w:rPr>
                <w:rFonts w:ascii="Times New Roman" w:hAnsi="Times New Roman"/>
                <w:color w:val="000000"/>
                <w:sz w:val="22"/>
                <w:szCs w:val="22"/>
              </w:rPr>
              <w:lastRenderedPageBreak/>
              <w:t>được trang bị phương tiện PCCC như sau:</w:t>
            </w:r>
          </w:p>
          <w:p w14:paraId="502622CA" w14:textId="77777777" w:rsidR="003671D5" w:rsidRPr="00704088" w:rsidRDefault="003671D5" w:rsidP="004D2560">
            <w:pPr>
              <w:jc w:val="both"/>
              <w:rPr>
                <w:rFonts w:ascii="Times New Roman" w:hAnsi="Times New Roman"/>
                <w:color w:val="000000"/>
                <w:sz w:val="22"/>
                <w:szCs w:val="22"/>
              </w:rPr>
            </w:pPr>
            <w:r w:rsidRPr="00704088">
              <w:rPr>
                <w:rFonts w:ascii="Times New Roman" w:hAnsi="Times New Roman"/>
                <w:color w:val="000000"/>
                <w:sz w:val="22"/>
                <w:szCs w:val="22"/>
              </w:rPr>
              <w:t>+ Khoảng không gian phía trên trần giả hoặc dưới sàn nâng trong các gian phòng, nhà chỉ thuộc diện trang bị hệ thống chữa cháy tự động hoặc báo cháy tự động thì chỉ trang bị hệ thống chữa cháy tự động hoặc báo cháy tự động tương ứng; trường hợp gian phòng, nhà thuộc diện phải trang bị cả 02 hệ thống thì khoảng không gian phía trên trần giả hoặc dưới sàn nâng cũng phải trang bị cả 02 hệ thống nêu trên;</w:t>
            </w:r>
          </w:p>
          <w:p w14:paraId="621192C5" w14:textId="77777777" w:rsidR="003671D5" w:rsidRPr="00704088" w:rsidRDefault="003671D5" w:rsidP="004D2560">
            <w:pPr>
              <w:jc w:val="both"/>
              <w:rPr>
                <w:rFonts w:ascii="Times New Roman" w:hAnsi="Times New Roman"/>
                <w:color w:val="000000"/>
                <w:sz w:val="22"/>
                <w:szCs w:val="22"/>
              </w:rPr>
            </w:pPr>
            <w:r w:rsidRPr="00704088">
              <w:rPr>
                <w:rFonts w:ascii="Times New Roman" w:hAnsi="Times New Roman"/>
                <w:color w:val="000000"/>
                <w:sz w:val="22"/>
                <w:szCs w:val="22"/>
              </w:rPr>
              <w:t>+ Các khu vực phải xem xét trang bị gồm hành lang thoát nạn, hội trường, tiền sảnh; gian phòng có từ 50 người trở lên; gian phòng có tính nguy hiểm cháy theo công năng nhóm F1.1, F4.1, kinh doanh dịch vụ karaoke, vũ trường, quán bar, hộp đêm. Cho phép chỉ bố trí đầu phun chữa cháy, đầu báo cháy tại vị trí các đường ống kỹ thuật, đường máng cáp tại không gian phía trên trần treo, dưới sàn nâng;</w:t>
            </w:r>
          </w:p>
          <w:p w14:paraId="57388547" w14:textId="77777777" w:rsidR="003671D5" w:rsidRPr="00704088" w:rsidRDefault="003671D5" w:rsidP="004D2560">
            <w:pPr>
              <w:jc w:val="both"/>
              <w:rPr>
                <w:rFonts w:ascii="Times New Roman" w:hAnsi="Times New Roman"/>
                <w:color w:val="000000"/>
                <w:sz w:val="22"/>
                <w:szCs w:val="22"/>
              </w:rPr>
            </w:pPr>
            <w:r w:rsidRPr="00704088">
              <w:rPr>
                <w:rFonts w:ascii="Times New Roman" w:hAnsi="Times New Roman"/>
                <w:color w:val="000000"/>
                <w:sz w:val="22"/>
                <w:szCs w:val="22"/>
              </w:rPr>
              <w:t>+ Hạng mục cáp đặt tại không gian phía trên trần treo và dưới sàn nâng không phải trang bị hệ thống báo cháy tự động, chữa cháy tự động gồm: cáp được luồn trong ống hoặc được bọc bằng vật liệu không cháy hoặc có tính cháy Ch1; cáp đơn (dây dẫn) để cấp nguồn cho các hệ thống chiếu sáng và hệ thống cáp thông tin.</w:t>
            </w:r>
          </w:p>
          <w:p w14:paraId="2E5DDC58" w14:textId="77777777" w:rsidR="003671D5" w:rsidRPr="00704088" w:rsidRDefault="003671D5" w:rsidP="004D2560">
            <w:pPr>
              <w:jc w:val="both"/>
              <w:rPr>
                <w:rFonts w:ascii="Times New Roman" w:hAnsi="Times New Roman"/>
                <w:color w:val="000000"/>
                <w:sz w:val="22"/>
                <w:szCs w:val="22"/>
              </w:rPr>
            </w:pPr>
          </w:p>
        </w:tc>
        <w:tc>
          <w:tcPr>
            <w:tcW w:w="6461" w:type="dxa"/>
            <w:shd w:val="clear" w:color="auto" w:fill="auto"/>
          </w:tcPr>
          <w:p w14:paraId="61DAF6DB" w14:textId="77777777" w:rsidR="003671D5" w:rsidRPr="00704088" w:rsidRDefault="003671D5" w:rsidP="00712DAD">
            <w:pPr>
              <w:pStyle w:val="Heading3"/>
              <w:spacing w:before="0"/>
              <w:jc w:val="both"/>
              <w:rPr>
                <w:rFonts w:ascii="Times New Roman" w:hAnsi="Times New Roman"/>
                <w:b w:val="0"/>
                <w:color w:val="000000"/>
                <w:sz w:val="22"/>
                <w:szCs w:val="22"/>
              </w:rPr>
            </w:pPr>
            <w:r w:rsidRPr="00704088">
              <w:rPr>
                <w:rFonts w:ascii="Times New Roman" w:hAnsi="Times New Roman"/>
                <w:b w:val="0"/>
                <w:color w:val="000000"/>
                <w:sz w:val="22"/>
                <w:szCs w:val="22"/>
              </w:rPr>
              <w:lastRenderedPageBreak/>
              <w:t>Danh mục hạng mục/khu vực phải trang bị hệ thống báo cháy tự động, thiết bị báo cháy cục bộ  theo quy định tại Bảng A.2</w:t>
            </w:r>
          </w:p>
          <w:p w14:paraId="283D1610" w14:textId="77777777" w:rsidR="003671D5" w:rsidRPr="00704088" w:rsidRDefault="003671D5" w:rsidP="00712DAD">
            <w:pPr>
              <w:jc w:val="both"/>
              <w:rPr>
                <w:rFonts w:ascii="Times New Roman" w:hAnsi="Times New Roman"/>
                <w:color w:val="000000"/>
                <w:sz w:val="22"/>
                <w:szCs w:val="22"/>
              </w:rPr>
            </w:pPr>
          </w:p>
        </w:tc>
        <w:tc>
          <w:tcPr>
            <w:tcW w:w="1889" w:type="dxa"/>
            <w:shd w:val="clear" w:color="auto" w:fill="auto"/>
          </w:tcPr>
          <w:p w14:paraId="4A8429DF"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4B47237B" w14:textId="77777777" w:rsidR="003671D5" w:rsidRPr="00704088" w:rsidRDefault="003671D5" w:rsidP="00712DAD">
            <w:pPr>
              <w:rPr>
                <w:rFonts w:ascii="Times New Roman" w:hAnsi="Times New Roman"/>
                <w:color w:val="000000"/>
                <w:sz w:val="22"/>
                <w:szCs w:val="22"/>
              </w:rPr>
            </w:pPr>
          </w:p>
        </w:tc>
      </w:tr>
      <w:tr w:rsidR="003671D5" w:rsidRPr="00704088" w14:paraId="1FEFFFFF" w14:textId="77777777" w:rsidTr="00712DAD">
        <w:tc>
          <w:tcPr>
            <w:tcW w:w="703" w:type="dxa"/>
            <w:shd w:val="clear" w:color="auto" w:fill="auto"/>
          </w:tcPr>
          <w:p w14:paraId="58DF3255"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b/>
                <w:sz w:val="22"/>
                <w:szCs w:val="22"/>
              </w:rPr>
              <w:lastRenderedPageBreak/>
              <w:t>-</w:t>
            </w:r>
          </w:p>
        </w:tc>
        <w:tc>
          <w:tcPr>
            <w:tcW w:w="1999" w:type="dxa"/>
            <w:shd w:val="clear" w:color="auto" w:fill="auto"/>
          </w:tcPr>
          <w:p w14:paraId="059ABBA1"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b/>
                <w:color w:val="000000"/>
                <w:sz w:val="22"/>
                <w:szCs w:val="22"/>
              </w:rPr>
              <w:t>Đối với gian phòng</w:t>
            </w:r>
          </w:p>
        </w:tc>
        <w:tc>
          <w:tcPr>
            <w:tcW w:w="3246" w:type="dxa"/>
            <w:shd w:val="clear" w:color="auto" w:fill="auto"/>
          </w:tcPr>
          <w:p w14:paraId="1C1CC451" w14:textId="77777777" w:rsidR="003671D5" w:rsidRPr="00704088" w:rsidRDefault="003671D5" w:rsidP="00712DAD">
            <w:pPr>
              <w:jc w:val="both"/>
              <w:rPr>
                <w:rFonts w:ascii="Times New Roman" w:hAnsi="Times New Roman"/>
                <w:color w:val="000000"/>
                <w:sz w:val="22"/>
                <w:szCs w:val="22"/>
              </w:rPr>
            </w:pPr>
          </w:p>
        </w:tc>
        <w:tc>
          <w:tcPr>
            <w:tcW w:w="6461" w:type="dxa"/>
            <w:shd w:val="clear" w:color="auto" w:fill="auto"/>
          </w:tcPr>
          <w:p w14:paraId="16A40D14"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Danh mục gian phòng phải trang bị hệ thống báo cháy tự động, thiết bị báo cháy cục bộ theo quy định tại Bảng A.3.</w:t>
            </w:r>
          </w:p>
        </w:tc>
        <w:tc>
          <w:tcPr>
            <w:tcW w:w="1889" w:type="dxa"/>
            <w:shd w:val="clear" w:color="auto" w:fill="auto"/>
          </w:tcPr>
          <w:p w14:paraId="2E966DD7"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5C00A613" w14:textId="77777777" w:rsidR="003671D5" w:rsidRPr="00704088" w:rsidRDefault="003671D5" w:rsidP="00712DAD">
            <w:pPr>
              <w:rPr>
                <w:rFonts w:ascii="Times New Roman" w:hAnsi="Times New Roman"/>
                <w:color w:val="000000"/>
                <w:sz w:val="22"/>
                <w:szCs w:val="22"/>
              </w:rPr>
            </w:pPr>
          </w:p>
        </w:tc>
      </w:tr>
      <w:tr w:rsidR="003671D5" w:rsidRPr="00704088" w14:paraId="673E1DC2" w14:textId="77777777" w:rsidTr="00712DAD">
        <w:tc>
          <w:tcPr>
            <w:tcW w:w="703" w:type="dxa"/>
            <w:shd w:val="clear" w:color="auto" w:fill="auto"/>
          </w:tcPr>
          <w:p w14:paraId="553C8BFD"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b/>
                <w:sz w:val="22"/>
                <w:szCs w:val="22"/>
              </w:rPr>
              <w:t>12.2</w:t>
            </w:r>
          </w:p>
        </w:tc>
        <w:tc>
          <w:tcPr>
            <w:tcW w:w="1999" w:type="dxa"/>
            <w:shd w:val="clear" w:color="auto" w:fill="auto"/>
          </w:tcPr>
          <w:p w14:paraId="0ED34526"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b/>
                <w:color w:val="000000"/>
                <w:sz w:val="22"/>
                <w:szCs w:val="22"/>
              </w:rPr>
              <w:t>Yêu cầu chung</w:t>
            </w:r>
          </w:p>
        </w:tc>
        <w:tc>
          <w:tcPr>
            <w:tcW w:w="3246" w:type="dxa"/>
            <w:shd w:val="clear" w:color="auto" w:fill="auto"/>
          </w:tcPr>
          <w:p w14:paraId="5A108D48" w14:textId="77777777" w:rsidR="003671D5" w:rsidRPr="00704088" w:rsidRDefault="003671D5" w:rsidP="00712DAD">
            <w:pPr>
              <w:jc w:val="both"/>
              <w:rPr>
                <w:rFonts w:ascii="Times New Roman" w:hAnsi="Times New Roman"/>
                <w:color w:val="000000"/>
                <w:sz w:val="22"/>
                <w:szCs w:val="22"/>
              </w:rPr>
            </w:pPr>
          </w:p>
        </w:tc>
        <w:tc>
          <w:tcPr>
            <w:tcW w:w="6461" w:type="dxa"/>
            <w:shd w:val="clear" w:color="auto" w:fill="auto"/>
          </w:tcPr>
          <w:p w14:paraId="4808F220" w14:textId="77777777" w:rsidR="003671D5" w:rsidRPr="00704088" w:rsidRDefault="003671D5" w:rsidP="00712DAD">
            <w:pPr>
              <w:jc w:val="both"/>
              <w:rPr>
                <w:rFonts w:ascii="Times New Roman" w:hAnsi="Times New Roman"/>
                <w:color w:val="000000"/>
                <w:sz w:val="22"/>
                <w:szCs w:val="22"/>
              </w:rPr>
            </w:pPr>
          </w:p>
        </w:tc>
        <w:tc>
          <w:tcPr>
            <w:tcW w:w="1889" w:type="dxa"/>
            <w:shd w:val="clear" w:color="auto" w:fill="auto"/>
          </w:tcPr>
          <w:p w14:paraId="1A3D8FD7"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46C3F941" w14:textId="77777777" w:rsidR="003671D5" w:rsidRPr="00704088" w:rsidRDefault="003671D5" w:rsidP="00712DAD">
            <w:pPr>
              <w:rPr>
                <w:rFonts w:ascii="Times New Roman" w:hAnsi="Times New Roman"/>
                <w:color w:val="000000"/>
                <w:sz w:val="22"/>
                <w:szCs w:val="22"/>
              </w:rPr>
            </w:pPr>
          </w:p>
        </w:tc>
      </w:tr>
      <w:tr w:rsidR="003671D5" w:rsidRPr="00704088" w14:paraId="02BD1658" w14:textId="77777777" w:rsidTr="00712DAD">
        <w:tc>
          <w:tcPr>
            <w:tcW w:w="703" w:type="dxa"/>
            <w:shd w:val="clear" w:color="auto" w:fill="auto"/>
          </w:tcPr>
          <w:p w14:paraId="550891F0" w14:textId="77777777" w:rsidR="003671D5" w:rsidRPr="00704088" w:rsidRDefault="003671D5" w:rsidP="00712DAD">
            <w:pPr>
              <w:jc w:val="center"/>
              <w:rPr>
                <w:rFonts w:ascii="Times New Roman" w:hAnsi="Times New Roman"/>
                <w:color w:val="000000"/>
                <w:sz w:val="22"/>
                <w:szCs w:val="22"/>
              </w:rPr>
            </w:pPr>
            <w:r w:rsidRPr="00704088">
              <w:rPr>
                <w:b/>
                <w:i/>
                <w:sz w:val="22"/>
                <w:szCs w:val="22"/>
              </w:rPr>
              <w:t>-</w:t>
            </w:r>
          </w:p>
        </w:tc>
        <w:tc>
          <w:tcPr>
            <w:tcW w:w="1999" w:type="dxa"/>
            <w:shd w:val="clear" w:color="auto" w:fill="auto"/>
          </w:tcPr>
          <w:p w14:paraId="44D384B2"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b/>
                <w:i/>
                <w:color w:val="000000"/>
                <w:sz w:val="22"/>
                <w:szCs w:val="22"/>
              </w:rPr>
              <w:t>Khu vực bảo vệ</w:t>
            </w:r>
          </w:p>
        </w:tc>
        <w:tc>
          <w:tcPr>
            <w:tcW w:w="3246" w:type="dxa"/>
            <w:shd w:val="clear" w:color="auto" w:fill="auto"/>
          </w:tcPr>
          <w:p w14:paraId="019678B5" w14:textId="77777777" w:rsidR="003671D5" w:rsidRPr="00704088" w:rsidRDefault="003671D5" w:rsidP="00712DAD">
            <w:pPr>
              <w:jc w:val="both"/>
              <w:rPr>
                <w:rFonts w:ascii="Times New Roman" w:hAnsi="Times New Roman"/>
                <w:color w:val="000000"/>
                <w:sz w:val="22"/>
                <w:szCs w:val="22"/>
              </w:rPr>
            </w:pPr>
          </w:p>
        </w:tc>
        <w:tc>
          <w:tcPr>
            <w:tcW w:w="6461" w:type="dxa"/>
            <w:shd w:val="clear" w:color="auto" w:fill="auto"/>
          </w:tcPr>
          <w:p w14:paraId="04A17BA5" w14:textId="77777777" w:rsidR="003671D5" w:rsidRPr="00704088" w:rsidRDefault="003671D5" w:rsidP="00712DAD">
            <w:pPr>
              <w:jc w:val="both"/>
              <w:rPr>
                <w:rFonts w:ascii="Times New Roman" w:hAnsi="Times New Roman"/>
                <w:color w:val="000000"/>
                <w:sz w:val="22"/>
                <w:szCs w:val="22"/>
              </w:rPr>
            </w:pPr>
            <w:r w:rsidRPr="00704088">
              <w:t xml:space="preserve"> </w:t>
            </w:r>
            <w:r w:rsidRPr="00704088">
              <w:tab/>
            </w:r>
          </w:p>
        </w:tc>
        <w:tc>
          <w:tcPr>
            <w:tcW w:w="1889" w:type="dxa"/>
            <w:shd w:val="clear" w:color="auto" w:fill="auto"/>
          </w:tcPr>
          <w:p w14:paraId="42110BC9"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22FDEEC1" w14:textId="77777777" w:rsidR="003671D5" w:rsidRPr="00704088" w:rsidRDefault="003671D5" w:rsidP="00712DAD">
            <w:pPr>
              <w:rPr>
                <w:rFonts w:ascii="Times New Roman" w:hAnsi="Times New Roman"/>
                <w:color w:val="000000"/>
                <w:sz w:val="22"/>
                <w:szCs w:val="22"/>
              </w:rPr>
            </w:pPr>
          </w:p>
        </w:tc>
      </w:tr>
      <w:tr w:rsidR="003671D5" w:rsidRPr="00704088" w14:paraId="03492864" w14:textId="77777777" w:rsidTr="00712DAD">
        <w:tc>
          <w:tcPr>
            <w:tcW w:w="703" w:type="dxa"/>
            <w:shd w:val="clear" w:color="auto" w:fill="auto"/>
          </w:tcPr>
          <w:p w14:paraId="2B0ED23C" w14:textId="77777777" w:rsidR="003671D5" w:rsidRPr="00704088" w:rsidRDefault="003671D5" w:rsidP="00712DAD">
            <w:pPr>
              <w:jc w:val="center"/>
              <w:rPr>
                <w:rFonts w:ascii="Times New Roman" w:hAnsi="Times New Roman"/>
                <w:color w:val="000000"/>
                <w:sz w:val="22"/>
                <w:szCs w:val="22"/>
              </w:rPr>
            </w:pPr>
          </w:p>
        </w:tc>
        <w:tc>
          <w:tcPr>
            <w:tcW w:w="1999" w:type="dxa"/>
            <w:shd w:val="clear" w:color="auto" w:fill="auto"/>
          </w:tcPr>
          <w:p w14:paraId="72A41E57" w14:textId="77777777" w:rsidR="003671D5" w:rsidRPr="00704088" w:rsidRDefault="003671D5" w:rsidP="00712DAD">
            <w:pPr>
              <w:rPr>
                <w:rFonts w:ascii="Times New Roman" w:hAnsi="Times New Roman"/>
                <w:color w:val="000000"/>
                <w:sz w:val="22"/>
                <w:szCs w:val="22"/>
              </w:rPr>
            </w:pPr>
          </w:p>
        </w:tc>
        <w:tc>
          <w:tcPr>
            <w:tcW w:w="3246" w:type="dxa"/>
            <w:shd w:val="clear" w:color="auto" w:fill="auto"/>
          </w:tcPr>
          <w:p w14:paraId="1D2CD895" w14:textId="77777777" w:rsidR="003671D5" w:rsidRPr="00704088" w:rsidRDefault="003671D5" w:rsidP="00712DAD">
            <w:pPr>
              <w:jc w:val="both"/>
              <w:rPr>
                <w:rFonts w:ascii="Times New Roman" w:hAnsi="Times New Roman"/>
                <w:color w:val="000000"/>
                <w:sz w:val="22"/>
                <w:szCs w:val="22"/>
              </w:rPr>
            </w:pPr>
          </w:p>
        </w:tc>
        <w:tc>
          <w:tcPr>
            <w:tcW w:w="6461" w:type="dxa"/>
            <w:shd w:val="clear" w:color="auto" w:fill="auto"/>
          </w:tcPr>
          <w:p w14:paraId="5C7D9209"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58584F2A"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 Các phòng sản xuất với quy trình ướt, hồ bơi, phòng tắm, phòng rửa, phòng vệ sinh;</w:t>
            </w:r>
          </w:p>
          <w:p w14:paraId="4EE1EDAD"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 Gian phòng hạng nguy hiểm cháy D;</w:t>
            </w:r>
          </w:p>
          <w:p w14:paraId="4C67E382"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 Hành lang bên;</w:t>
            </w:r>
          </w:p>
          <w:p w14:paraId="488FCE03"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 xml:space="preserve">- Thang bộ; </w:t>
            </w:r>
            <w:r w:rsidRPr="00704088">
              <w:rPr>
                <w:rFonts w:ascii="Times New Roman" w:hAnsi="Times New Roman"/>
                <w:sz w:val="22"/>
                <w:szCs w:val="22"/>
              </w:rPr>
              <w:tab/>
            </w:r>
          </w:p>
          <w:p w14:paraId="4FDF367C"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 Khoang đệm ngăn cháy có tăng áp;</w:t>
            </w:r>
          </w:p>
          <w:p w14:paraId="413A1461"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sz w:val="22"/>
                <w:szCs w:val="22"/>
              </w:rPr>
              <w:t xml:space="preserve">- Khu vực không có nguy hiểm về cháy. </w:t>
            </w:r>
          </w:p>
        </w:tc>
        <w:tc>
          <w:tcPr>
            <w:tcW w:w="1889" w:type="dxa"/>
            <w:shd w:val="clear" w:color="auto" w:fill="auto"/>
          </w:tcPr>
          <w:p w14:paraId="6C2CA534"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sz w:val="22"/>
                <w:szCs w:val="22"/>
              </w:rPr>
              <w:t>Điều 4.12 TCVN 3890:2023</w:t>
            </w:r>
          </w:p>
        </w:tc>
        <w:tc>
          <w:tcPr>
            <w:tcW w:w="948" w:type="dxa"/>
            <w:shd w:val="clear" w:color="auto" w:fill="auto"/>
          </w:tcPr>
          <w:p w14:paraId="07CA9F2D" w14:textId="77777777" w:rsidR="003671D5" w:rsidRPr="00704088" w:rsidRDefault="003671D5" w:rsidP="00712DAD">
            <w:pPr>
              <w:rPr>
                <w:rFonts w:ascii="Times New Roman" w:hAnsi="Times New Roman"/>
                <w:color w:val="000000"/>
                <w:sz w:val="22"/>
                <w:szCs w:val="22"/>
              </w:rPr>
            </w:pPr>
          </w:p>
        </w:tc>
      </w:tr>
      <w:tr w:rsidR="003671D5" w:rsidRPr="00704088" w14:paraId="3B0AF634" w14:textId="77777777" w:rsidTr="00712DAD">
        <w:tc>
          <w:tcPr>
            <w:tcW w:w="703" w:type="dxa"/>
            <w:shd w:val="clear" w:color="auto" w:fill="auto"/>
          </w:tcPr>
          <w:p w14:paraId="289F29CB" w14:textId="77777777" w:rsidR="003671D5" w:rsidRPr="00704088" w:rsidRDefault="003671D5" w:rsidP="00712DAD">
            <w:pPr>
              <w:jc w:val="center"/>
              <w:rPr>
                <w:rFonts w:ascii="Times New Roman" w:hAnsi="Times New Roman"/>
                <w:b/>
                <w:color w:val="000000"/>
                <w:sz w:val="22"/>
                <w:szCs w:val="22"/>
              </w:rPr>
            </w:pPr>
            <w:r w:rsidRPr="00704088">
              <w:rPr>
                <w:rFonts w:ascii="Times New Roman" w:hAnsi="Times New Roman"/>
                <w:b/>
                <w:color w:val="000000"/>
                <w:sz w:val="22"/>
                <w:szCs w:val="22"/>
              </w:rPr>
              <w:t>+</w:t>
            </w:r>
          </w:p>
        </w:tc>
        <w:tc>
          <w:tcPr>
            <w:tcW w:w="1999" w:type="dxa"/>
            <w:shd w:val="clear" w:color="auto" w:fill="auto"/>
          </w:tcPr>
          <w:p w14:paraId="7D1323B1"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Đối với nhà thuộc nhóm F1.2, F4.3 và nhà hỗn hợp có chiều cao từ 50 m đến 150 m</w:t>
            </w:r>
          </w:p>
        </w:tc>
        <w:tc>
          <w:tcPr>
            <w:tcW w:w="3246" w:type="dxa"/>
            <w:shd w:val="clear" w:color="auto" w:fill="auto"/>
          </w:tcPr>
          <w:p w14:paraId="624D3110"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46602514"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Nhà phải được trang bị hệ thống báo cháy tự động theo địa chỉ; phải được bố trí các chuông báo cháy tự động ở tất cả các khu vực, bao gồm: các căn hộ, các phòng văn phòng, các hành lang, sảnh thang máy, phòng chờ sảnh chung, các phòng kỹ thuật thường xuyên có người làm việc...), trừ các gian phòng có điều kiện môi trường sử dụng bình thường luôn ẩm ướt</w:t>
            </w:r>
          </w:p>
        </w:tc>
        <w:tc>
          <w:tcPr>
            <w:tcW w:w="1889" w:type="dxa"/>
            <w:shd w:val="clear" w:color="auto" w:fill="auto"/>
          </w:tcPr>
          <w:p w14:paraId="717B4A2D"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Mục A.2.26.1</w:t>
            </w:r>
          </w:p>
          <w:p w14:paraId="21D99F5A"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34C3150A" w14:textId="77777777" w:rsidR="003671D5" w:rsidRPr="00704088" w:rsidRDefault="003671D5" w:rsidP="00712DAD">
            <w:pPr>
              <w:rPr>
                <w:rFonts w:ascii="Times New Roman" w:hAnsi="Times New Roman"/>
                <w:color w:val="000000"/>
                <w:sz w:val="22"/>
                <w:szCs w:val="22"/>
              </w:rPr>
            </w:pPr>
          </w:p>
        </w:tc>
      </w:tr>
      <w:tr w:rsidR="003671D5" w:rsidRPr="00704088" w14:paraId="2B9D1F6F" w14:textId="77777777" w:rsidTr="00712DAD">
        <w:tc>
          <w:tcPr>
            <w:tcW w:w="703" w:type="dxa"/>
            <w:shd w:val="clear" w:color="auto" w:fill="auto"/>
          </w:tcPr>
          <w:p w14:paraId="2E93ED00" w14:textId="77777777" w:rsidR="003671D5" w:rsidRPr="00704088" w:rsidRDefault="003671D5" w:rsidP="00712DAD">
            <w:pPr>
              <w:jc w:val="center"/>
              <w:rPr>
                <w:rFonts w:ascii="Times New Roman" w:hAnsi="Times New Roman"/>
                <w:b/>
                <w:color w:val="000000"/>
                <w:sz w:val="22"/>
                <w:szCs w:val="22"/>
              </w:rPr>
            </w:pPr>
            <w:r w:rsidRPr="00704088">
              <w:rPr>
                <w:rFonts w:ascii="Times New Roman" w:hAnsi="Times New Roman"/>
                <w:b/>
                <w:color w:val="000000"/>
                <w:sz w:val="22"/>
                <w:szCs w:val="22"/>
              </w:rPr>
              <w:t>13</w:t>
            </w:r>
          </w:p>
        </w:tc>
        <w:tc>
          <w:tcPr>
            <w:tcW w:w="1999" w:type="dxa"/>
            <w:shd w:val="clear" w:color="auto" w:fill="auto"/>
          </w:tcPr>
          <w:p w14:paraId="7BF7F71B" w14:textId="77777777" w:rsidR="003671D5" w:rsidRPr="00704088" w:rsidRDefault="003671D5" w:rsidP="00712DAD">
            <w:pPr>
              <w:rPr>
                <w:rFonts w:ascii="Times New Roman" w:hAnsi="Times New Roman"/>
                <w:b/>
                <w:color w:val="000000"/>
                <w:sz w:val="22"/>
                <w:szCs w:val="22"/>
              </w:rPr>
            </w:pPr>
            <w:r w:rsidRPr="00704088">
              <w:rPr>
                <w:rFonts w:ascii="Times New Roman" w:hAnsi="Times New Roman"/>
                <w:b/>
                <w:color w:val="000000"/>
                <w:sz w:val="22"/>
                <w:szCs w:val="22"/>
              </w:rPr>
              <w:t>Hệ thống chữa cháy</w:t>
            </w:r>
          </w:p>
        </w:tc>
        <w:tc>
          <w:tcPr>
            <w:tcW w:w="3246" w:type="dxa"/>
            <w:shd w:val="clear" w:color="auto" w:fill="auto"/>
          </w:tcPr>
          <w:p w14:paraId="72CFCC67" w14:textId="77777777" w:rsidR="003671D5" w:rsidRPr="00704088" w:rsidRDefault="003671D5" w:rsidP="00712DAD">
            <w:pPr>
              <w:jc w:val="both"/>
              <w:rPr>
                <w:rFonts w:ascii="Times New Roman" w:hAnsi="Times New Roman"/>
                <w:b/>
                <w:sz w:val="22"/>
                <w:szCs w:val="22"/>
              </w:rPr>
            </w:pPr>
            <w:r w:rsidRPr="00704088">
              <w:rPr>
                <w:rFonts w:ascii="Times New Roman" w:hAnsi="Times New Roman"/>
                <w:b/>
                <w:sz w:val="22"/>
                <w:szCs w:val="22"/>
              </w:rPr>
              <w:t>Thực hiện theo đối chiếu mẫu B36-B44 gửi kèm, có một số lưu ý như sau</w:t>
            </w:r>
          </w:p>
          <w:p w14:paraId="28E18687" w14:textId="77777777" w:rsidR="003671D5" w:rsidRPr="00704088" w:rsidRDefault="003671D5" w:rsidP="00712DAD">
            <w:pPr>
              <w:jc w:val="both"/>
              <w:rPr>
                <w:rFonts w:ascii="Times New Roman" w:hAnsi="Times New Roman"/>
                <w:b/>
                <w:color w:val="000000"/>
                <w:sz w:val="22"/>
                <w:szCs w:val="22"/>
              </w:rPr>
            </w:pPr>
            <w:r w:rsidRPr="00704088">
              <w:rPr>
                <w:rFonts w:ascii="Times New Roman" w:hAnsi="Times New Roman"/>
                <w:b/>
                <w:sz w:val="22"/>
                <w:szCs w:val="22"/>
              </w:rPr>
              <w:t xml:space="preserve">- </w:t>
            </w:r>
            <w:r w:rsidRPr="00704088">
              <w:rPr>
                <w:rFonts w:ascii="Times New Roman" w:hAnsi="Times New Roman"/>
                <w:sz w:val="22"/>
                <w:szCs w:val="22"/>
              </w:rPr>
              <w:t xml:space="preserve">Đối với nhà có từ 2 công năng trở lên không thuộc diện phải trang bị hệ thống chữa cháy tự động theo quy định tại Bảng A.1 nhưng phần công năng bất kỳ của nhà có quy mô thuộc diện phải trang bị hệ thống chữa cháy tự động theo Bảng A.1 thì phải trang bị hệ thống chữa cháy tự động cho phần nhà đó. Khi bố trí kinh doanh karaoke, vũ trường, quán bar, hộp đêm trong nhà công năng khác nhưng phần kinh doanh karaoke, vũ </w:t>
            </w:r>
            <w:r w:rsidRPr="00704088">
              <w:rPr>
                <w:rFonts w:ascii="Times New Roman" w:hAnsi="Times New Roman"/>
                <w:sz w:val="22"/>
                <w:szCs w:val="22"/>
              </w:rPr>
              <w:lastRenderedPageBreak/>
              <w:t>trường, quán bar, hộp đêm của nhà có quy mô thuộc diện phải trang bị hệ thống chữa cháy tự động theo Bảng A.1 hoặc kinh doanh karaoke, vũ trường, quán bar, hộp đêm được bố trí từ tầng 3 trở lên thì phải trang bị hệ thống chữa cháy tự động cho toàn bộ nhà;</w:t>
            </w:r>
          </w:p>
        </w:tc>
        <w:tc>
          <w:tcPr>
            <w:tcW w:w="6461" w:type="dxa"/>
            <w:shd w:val="clear" w:color="auto" w:fill="auto"/>
          </w:tcPr>
          <w:p w14:paraId="6EF2AD4D" w14:textId="77777777" w:rsidR="003671D5" w:rsidRPr="00704088" w:rsidRDefault="003671D5" w:rsidP="00712DAD">
            <w:pPr>
              <w:rPr>
                <w:rFonts w:ascii="Times New Roman" w:hAnsi="Times New Roman"/>
                <w:color w:val="000000"/>
                <w:sz w:val="22"/>
                <w:szCs w:val="22"/>
              </w:rPr>
            </w:pPr>
          </w:p>
        </w:tc>
        <w:tc>
          <w:tcPr>
            <w:tcW w:w="1889" w:type="dxa"/>
            <w:shd w:val="clear" w:color="auto" w:fill="auto"/>
          </w:tcPr>
          <w:p w14:paraId="6EEF4F04"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6DB749F5" w14:textId="77777777" w:rsidR="003671D5" w:rsidRPr="00704088" w:rsidRDefault="003671D5" w:rsidP="00712DAD">
            <w:pPr>
              <w:rPr>
                <w:rFonts w:ascii="Times New Roman" w:hAnsi="Times New Roman"/>
                <w:color w:val="000000"/>
                <w:sz w:val="22"/>
                <w:szCs w:val="22"/>
              </w:rPr>
            </w:pPr>
          </w:p>
        </w:tc>
      </w:tr>
      <w:tr w:rsidR="003671D5" w:rsidRPr="00704088" w14:paraId="6E7BD66F" w14:textId="77777777" w:rsidTr="00712DAD">
        <w:tc>
          <w:tcPr>
            <w:tcW w:w="703" w:type="dxa"/>
            <w:shd w:val="clear" w:color="auto" w:fill="auto"/>
          </w:tcPr>
          <w:p w14:paraId="45CBC0A9"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sz w:val="22"/>
                <w:szCs w:val="22"/>
              </w:rPr>
              <w:t>13.1</w:t>
            </w:r>
          </w:p>
        </w:tc>
        <w:tc>
          <w:tcPr>
            <w:tcW w:w="1999" w:type="dxa"/>
            <w:shd w:val="clear" w:color="auto" w:fill="auto"/>
          </w:tcPr>
          <w:p w14:paraId="34AAFD58"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b/>
                <w:color w:val="000000"/>
                <w:sz w:val="22"/>
                <w:szCs w:val="22"/>
              </w:rPr>
              <w:t>Đối tượng trang bị</w:t>
            </w:r>
          </w:p>
        </w:tc>
        <w:tc>
          <w:tcPr>
            <w:tcW w:w="3246" w:type="dxa"/>
            <w:shd w:val="clear" w:color="auto" w:fill="auto"/>
          </w:tcPr>
          <w:p w14:paraId="1EC5ECAA" w14:textId="77777777" w:rsidR="003671D5" w:rsidRPr="00704088" w:rsidRDefault="003671D5" w:rsidP="00712DAD">
            <w:pPr>
              <w:jc w:val="both"/>
              <w:rPr>
                <w:rFonts w:ascii="Times New Roman" w:hAnsi="Times New Roman"/>
                <w:b/>
                <w:color w:val="000000"/>
                <w:sz w:val="22"/>
                <w:szCs w:val="22"/>
              </w:rPr>
            </w:pPr>
          </w:p>
        </w:tc>
        <w:tc>
          <w:tcPr>
            <w:tcW w:w="6461" w:type="dxa"/>
            <w:shd w:val="clear" w:color="auto" w:fill="auto"/>
          </w:tcPr>
          <w:p w14:paraId="2A150B7A" w14:textId="77777777" w:rsidR="003671D5" w:rsidRPr="00704088" w:rsidRDefault="003671D5" w:rsidP="00712DAD">
            <w:pPr>
              <w:rPr>
                <w:rFonts w:ascii="Times New Roman" w:hAnsi="Times New Roman"/>
                <w:color w:val="000000"/>
                <w:sz w:val="22"/>
                <w:szCs w:val="22"/>
              </w:rPr>
            </w:pPr>
            <w:bookmarkStart w:id="23" w:name="_heading=h.3whwml4" w:colFirst="0" w:colLast="0"/>
            <w:bookmarkEnd w:id="23"/>
            <w:r w:rsidRPr="00704088">
              <w:rPr>
                <w:rFonts w:ascii="Times New Roman" w:hAnsi="Times New Roman"/>
                <w:b/>
                <w:color w:val="000000"/>
                <w:sz w:val="22"/>
                <w:szCs w:val="22"/>
              </w:rPr>
              <w:t xml:space="preserve">Danh mục nhà; hạng mục/khu vực; gian phòng và thiết bị phải trang bị, bố trí hệ thống, thiết bị chữa cháy tự động theo quy định tại </w:t>
            </w:r>
            <w:hyperlink r:id="rId9" w:anchor="PhulucA">
              <w:r w:rsidRPr="00704088">
                <w:rPr>
                  <w:rFonts w:ascii="Times New Roman" w:hAnsi="Times New Roman"/>
                  <w:b/>
                  <w:color w:val="0563C1"/>
                  <w:sz w:val="22"/>
                  <w:szCs w:val="22"/>
                  <w:u w:val="single"/>
                </w:rPr>
                <w:t>Phụ lục A</w:t>
              </w:r>
            </w:hyperlink>
            <w:r w:rsidRPr="00704088">
              <w:rPr>
                <w:rFonts w:ascii="Times New Roman" w:hAnsi="Times New Roman"/>
                <w:b/>
                <w:color w:val="000000"/>
                <w:sz w:val="22"/>
                <w:szCs w:val="22"/>
              </w:rPr>
              <w:t xml:space="preserve">. </w:t>
            </w:r>
          </w:p>
        </w:tc>
        <w:tc>
          <w:tcPr>
            <w:tcW w:w="1889" w:type="dxa"/>
            <w:shd w:val="clear" w:color="auto" w:fill="auto"/>
          </w:tcPr>
          <w:p w14:paraId="0466195F"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sz w:val="22"/>
                <w:szCs w:val="22"/>
              </w:rPr>
              <w:t>Điều 5.3.1 TCVN 3890:2023</w:t>
            </w:r>
          </w:p>
        </w:tc>
        <w:tc>
          <w:tcPr>
            <w:tcW w:w="948" w:type="dxa"/>
            <w:shd w:val="clear" w:color="auto" w:fill="auto"/>
          </w:tcPr>
          <w:p w14:paraId="5BE80104" w14:textId="77777777" w:rsidR="003671D5" w:rsidRPr="00704088" w:rsidRDefault="003671D5" w:rsidP="00712DAD">
            <w:pPr>
              <w:rPr>
                <w:rFonts w:ascii="Times New Roman" w:hAnsi="Times New Roman"/>
                <w:color w:val="000000"/>
                <w:sz w:val="22"/>
                <w:szCs w:val="22"/>
              </w:rPr>
            </w:pPr>
          </w:p>
        </w:tc>
      </w:tr>
      <w:tr w:rsidR="003671D5" w:rsidRPr="00704088" w14:paraId="1FD6E736" w14:textId="77777777" w:rsidTr="00712DAD">
        <w:tc>
          <w:tcPr>
            <w:tcW w:w="703" w:type="dxa"/>
            <w:shd w:val="clear" w:color="auto" w:fill="auto"/>
          </w:tcPr>
          <w:p w14:paraId="1FDE5451"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b/>
                <w:sz w:val="22"/>
                <w:szCs w:val="22"/>
              </w:rPr>
              <w:t>-</w:t>
            </w:r>
          </w:p>
        </w:tc>
        <w:tc>
          <w:tcPr>
            <w:tcW w:w="1999" w:type="dxa"/>
            <w:shd w:val="clear" w:color="auto" w:fill="auto"/>
          </w:tcPr>
          <w:p w14:paraId="2F5561CC"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b/>
                <w:color w:val="000000"/>
                <w:sz w:val="22"/>
                <w:szCs w:val="22"/>
              </w:rPr>
              <w:t>Đối với nhà</w:t>
            </w:r>
          </w:p>
        </w:tc>
        <w:tc>
          <w:tcPr>
            <w:tcW w:w="3246" w:type="dxa"/>
            <w:shd w:val="clear" w:color="auto" w:fill="auto"/>
          </w:tcPr>
          <w:p w14:paraId="799595B0" w14:textId="77777777" w:rsidR="003671D5" w:rsidRPr="00704088" w:rsidRDefault="003671D5" w:rsidP="00712DAD">
            <w:pPr>
              <w:jc w:val="both"/>
              <w:rPr>
                <w:rFonts w:ascii="Times New Roman" w:hAnsi="Times New Roman"/>
                <w:b/>
                <w:color w:val="000000"/>
                <w:sz w:val="22"/>
                <w:szCs w:val="22"/>
              </w:rPr>
            </w:pPr>
          </w:p>
        </w:tc>
        <w:tc>
          <w:tcPr>
            <w:tcW w:w="6461" w:type="dxa"/>
            <w:shd w:val="clear" w:color="auto" w:fill="auto"/>
          </w:tcPr>
          <w:p w14:paraId="7A9C852F" w14:textId="77777777" w:rsidR="003671D5" w:rsidRPr="00704088" w:rsidRDefault="003671D5" w:rsidP="00712DAD">
            <w:pPr>
              <w:pStyle w:val="Heading3"/>
              <w:spacing w:before="0"/>
              <w:jc w:val="both"/>
              <w:rPr>
                <w:rFonts w:ascii="Times New Roman" w:hAnsi="Times New Roman"/>
                <w:b w:val="0"/>
                <w:color w:val="000000"/>
                <w:sz w:val="22"/>
                <w:szCs w:val="22"/>
              </w:rPr>
            </w:pPr>
            <w:r w:rsidRPr="00704088">
              <w:rPr>
                <w:rFonts w:ascii="Times New Roman" w:hAnsi="Times New Roman"/>
                <w:b w:val="0"/>
                <w:color w:val="000000"/>
                <w:sz w:val="22"/>
                <w:szCs w:val="22"/>
              </w:rPr>
              <w:t>Danh mục nhà phải trang bị, bố trí hệ thống chữa cháy tự động theo quy định tại Bảng A.1</w:t>
            </w:r>
          </w:p>
          <w:p w14:paraId="61AE4CD7" w14:textId="77777777" w:rsidR="003671D5" w:rsidRPr="00704088" w:rsidRDefault="003671D5" w:rsidP="00712DAD">
            <w:pPr>
              <w:rPr>
                <w:rFonts w:ascii="Calibri" w:eastAsia="Calibri" w:hAnsi="Calibri" w:cs="Calibri"/>
              </w:rPr>
            </w:pPr>
          </w:p>
          <w:p w14:paraId="76C6BC2E" w14:textId="77777777" w:rsidR="003671D5" w:rsidRPr="00704088" w:rsidRDefault="003671D5" w:rsidP="00712DAD">
            <w:pPr>
              <w:rPr>
                <w:rFonts w:ascii="Times New Roman" w:hAnsi="Times New Roman"/>
                <w:sz w:val="22"/>
                <w:szCs w:val="22"/>
              </w:rPr>
            </w:pPr>
            <w:r w:rsidRPr="00704088">
              <w:rPr>
                <w:rFonts w:ascii="Times New Roman" w:hAnsi="Times New Roman"/>
                <w:sz w:val="22"/>
                <w:szCs w:val="22"/>
              </w:rPr>
              <w:t>Nhà hỗn hợp phải trang bị hệ thống chữa cháy tự động khi:</w:t>
            </w:r>
          </w:p>
          <w:p w14:paraId="412E1604"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sz w:val="22"/>
                <w:szCs w:val="22"/>
              </w:rPr>
              <w:t>Chiều cao từ 25 m trở lên hoặc diện tích từ 5 000 m2 trở lên</w:t>
            </w:r>
          </w:p>
        </w:tc>
        <w:tc>
          <w:tcPr>
            <w:tcW w:w="1889" w:type="dxa"/>
            <w:shd w:val="clear" w:color="auto" w:fill="auto"/>
          </w:tcPr>
          <w:p w14:paraId="200F611C" w14:textId="77777777" w:rsidR="003671D5" w:rsidRPr="00704088" w:rsidRDefault="003671D5" w:rsidP="00712DAD">
            <w:pPr>
              <w:jc w:val="center"/>
              <w:rPr>
                <w:rFonts w:ascii="Times New Roman" w:hAnsi="Times New Roman"/>
                <w:sz w:val="22"/>
                <w:szCs w:val="22"/>
              </w:rPr>
            </w:pPr>
          </w:p>
          <w:p w14:paraId="090D37DB" w14:textId="77777777" w:rsidR="003671D5" w:rsidRPr="00704088" w:rsidRDefault="003671D5" w:rsidP="00712DAD">
            <w:pPr>
              <w:jc w:val="center"/>
              <w:rPr>
                <w:rFonts w:ascii="Times New Roman" w:hAnsi="Times New Roman"/>
                <w:sz w:val="22"/>
                <w:szCs w:val="22"/>
              </w:rPr>
            </w:pPr>
          </w:p>
          <w:p w14:paraId="5B248760" w14:textId="77777777" w:rsidR="003671D5" w:rsidRPr="00704088" w:rsidRDefault="003671D5" w:rsidP="00712DAD">
            <w:pPr>
              <w:jc w:val="center"/>
              <w:rPr>
                <w:rFonts w:ascii="Times New Roman" w:hAnsi="Times New Roman"/>
                <w:sz w:val="22"/>
                <w:szCs w:val="22"/>
              </w:rPr>
            </w:pPr>
          </w:p>
          <w:p w14:paraId="236A5E45" w14:textId="77777777" w:rsidR="003671D5" w:rsidRPr="00704088" w:rsidRDefault="003671D5" w:rsidP="00712DAD">
            <w:pPr>
              <w:jc w:val="center"/>
              <w:rPr>
                <w:rFonts w:ascii="Times New Roman" w:hAnsi="Times New Roman"/>
                <w:sz w:val="22"/>
                <w:szCs w:val="22"/>
              </w:rPr>
            </w:pPr>
            <w:r w:rsidRPr="00704088">
              <w:rPr>
                <w:rFonts w:ascii="Times New Roman" w:hAnsi="Times New Roman"/>
                <w:sz w:val="22"/>
                <w:szCs w:val="22"/>
              </w:rPr>
              <w:t>Điều 4.8 TCVN 3890:2023</w:t>
            </w:r>
          </w:p>
          <w:p w14:paraId="42AF423A"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588C77A5" w14:textId="77777777" w:rsidR="003671D5" w:rsidRPr="00704088" w:rsidRDefault="003671D5" w:rsidP="00712DAD">
            <w:pPr>
              <w:rPr>
                <w:rFonts w:ascii="Times New Roman" w:hAnsi="Times New Roman"/>
                <w:color w:val="000000"/>
                <w:sz w:val="22"/>
                <w:szCs w:val="22"/>
              </w:rPr>
            </w:pPr>
          </w:p>
        </w:tc>
      </w:tr>
      <w:tr w:rsidR="003671D5" w:rsidRPr="00704088" w14:paraId="5470324C" w14:textId="77777777" w:rsidTr="00712DAD">
        <w:tc>
          <w:tcPr>
            <w:tcW w:w="703" w:type="dxa"/>
            <w:shd w:val="clear" w:color="auto" w:fill="auto"/>
          </w:tcPr>
          <w:p w14:paraId="1270B62C"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b/>
                <w:sz w:val="22"/>
                <w:szCs w:val="22"/>
              </w:rPr>
              <w:t>-</w:t>
            </w:r>
          </w:p>
        </w:tc>
        <w:tc>
          <w:tcPr>
            <w:tcW w:w="1999" w:type="dxa"/>
            <w:shd w:val="clear" w:color="auto" w:fill="auto"/>
          </w:tcPr>
          <w:p w14:paraId="09096844"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b/>
                <w:color w:val="000000"/>
                <w:sz w:val="22"/>
                <w:szCs w:val="22"/>
              </w:rPr>
              <w:t>Đối với hạng mục/khu vực</w:t>
            </w:r>
          </w:p>
        </w:tc>
        <w:tc>
          <w:tcPr>
            <w:tcW w:w="3246" w:type="dxa"/>
            <w:shd w:val="clear" w:color="auto" w:fill="auto"/>
          </w:tcPr>
          <w:p w14:paraId="48F1A79C" w14:textId="77777777" w:rsidR="003671D5" w:rsidRPr="00704088" w:rsidRDefault="003671D5" w:rsidP="00712DAD">
            <w:pPr>
              <w:jc w:val="both"/>
              <w:rPr>
                <w:rFonts w:ascii="Times New Roman" w:hAnsi="Times New Roman"/>
                <w:b/>
                <w:color w:val="000000"/>
                <w:sz w:val="22"/>
                <w:szCs w:val="22"/>
              </w:rPr>
            </w:pPr>
          </w:p>
        </w:tc>
        <w:tc>
          <w:tcPr>
            <w:tcW w:w="6461" w:type="dxa"/>
            <w:shd w:val="clear" w:color="auto" w:fill="auto"/>
          </w:tcPr>
          <w:p w14:paraId="79B7DA45" w14:textId="77777777" w:rsidR="003671D5" w:rsidRPr="00704088" w:rsidRDefault="003671D5" w:rsidP="00712DAD">
            <w:pPr>
              <w:pStyle w:val="Heading3"/>
              <w:spacing w:before="0"/>
              <w:jc w:val="both"/>
              <w:rPr>
                <w:rFonts w:ascii="Times New Roman" w:hAnsi="Times New Roman"/>
                <w:b w:val="0"/>
                <w:color w:val="000000"/>
                <w:sz w:val="22"/>
                <w:szCs w:val="22"/>
              </w:rPr>
            </w:pPr>
            <w:r w:rsidRPr="00704088">
              <w:rPr>
                <w:rFonts w:ascii="Times New Roman" w:hAnsi="Times New Roman"/>
                <w:b w:val="0"/>
                <w:color w:val="000000"/>
                <w:sz w:val="22"/>
                <w:szCs w:val="22"/>
              </w:rPr>
              <w:t>Danh mục hạng mục/khu vực phải trang bị, bố trí hệ thống chữa cháy tự động theo quy định tại Bảng A.2</w:t>
            </w:r>
          </w:p>
          <w:p w14:paraId="1D3D77AA" w14:textId="77777777" w:rsidR="003671D5" w:rsidRPr="00704088" w:rsidRDefault="003671D5" w:rsidP="00712DAD">
            <w:pPr>
              <w:rPr>
                <w:rFonts w:ascii="Times New Roman" w:hAnsi="Times New Roman"/>
                <w:color w:val="000000"/>
                <w:sz w:val="22"/>
                <w:szCs w:val="22"/>
              </w:rPr>
            </w:pPr>
          </w:p>
        </w:tc>
        <w:tc>
          <w:tcPr>
            <w:tcW w:w="1889" w:type="dxa"/>
            <w:shd w:val="clear" w:color="auto" w:fill="auto"/>
          </w:tcPr>
          <w:p w14:paraId="5A246C21"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425510BE" w14:textId="77777777" w:rsidR="003671D5" w:rsidRPr="00704088" w:rsidRDefault="003671D5" w:rsidP="00712DAD">
            <w:pPr>
              <w:rPr>
                <w:rFonts w:ascii="Times New Roman" w:hAnsi="Times New Roman"/>
                <w:color w:val="000000"/>
                <w:sz w:val="22"/>
                <w:szCs w:val="22"/>
              </w:rPr>
            </w:pPr>
          </w:p>
        </w:tc>
      </w:tr>
      <w:tr w:rsidR="003671D5" w:rsidRPr="00704088" w14:paraId="764C6A0E" w14:textId="77777777" w:rsidTr="00712DAD">
        <w:tc>
          <w:tcPr>
            <w:tcW w:w="703" w:type="dxa"/>
            <w:shd w:val="clear" w:color="auto" w:fill="auto"/>
          </w:tcPr>
          <w:p w14:paraId="6F466F50"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b/>
                <w:sz w:val="22"/>
                <w:szCs w:val="22"/>
              </w:rPr>
              <w:t>-</w:t>
            </w:r>
          </w:p>
        </w:tc>
        <w:tc>
          <w:tcPr>
            <w:tcW w:w="1999" w:type="dxa"/>
            <w:shd w:val="clear" w:color="auto" w:fill="auto"/>
          </w:tcPr>
          <w:p w14:paraId="7C294ADE"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b/>
                <w:color w:val="000000"/>
                <w:sz w:val="22"/>
                <w:szCs w:val="22"/>
              </w:rPr>
              <w:t>Đối với gian phòng</w:t>
            </w:r>
          </w:p>
        </w:tc>
        <w:tc>
          <w:tcPr>
            <w:tcW w:w="3246" w:type="dxa"/>
            <w:shd w:val="clear" w:color="auto" w:fill="auto"/>
          </w:tcPr>
          <w:p w14:paraId="572A1BC3" w14:textId="77777777" w:rsidR="003671D5" w:rsidRPr="00704088" w:rsidRDefault="003671D5" w:rsidP="00712DAD">
            <w:pPr>
              <w:jc w:val="both"/>
              <w:rPr>
                <w:rFonts w:ascii="Times New Roman" w:hAnsi="Times New Roman"/>
                <w:b/>
                <w:color w:val="000000"/>
                <w:sz w:val="22"/>
                <w:szCs w:val="22"/>
              </w:rPr>
            </w:pPr>
          </w:p>
        </w:tc>
        <w:tc>
          <w:tcPr>
            <w:tcW w:w="6461" w:type="dxa"/>
            <w:shd w:val="clear" w:color="auto" w:fill="auto"/>
          </w:tcPr>
          <w:p w14:paraId="0577DE16" w14:textId="77777777" w:rsidR="003671D5" w:rsidRPr="00704088" w:rsidRDefault="003671D5" w:rsidP="00712DAD">
            <w:pPr>
              <w:pStyle w:val="Heading3"/>
              <w:spacing w:before="0"/>
              <w:rPr>
                <w:rFonts w:ascii="Times New Roman" w:hAnsi="Times New Roman"/>
                <w:b w:val="0"/>
                <w:color w:val="000000"/>
                <w:sz w:val="22"/>
                <w:szCs w:val="22"/>
              </w:rPr>
            </w:pPr>
            <w:r w:rsidRPr="00704088">
              <w:rPr>
                <w:rFonts w:ascii="Times New Roman" w:hAnsi="Times New Roman"/>
                <w:b w:val="0"/>
                <w:color w:val="000000"/>
                <w:sz w:val="22"/>
                <w:szCs w:val="22"/>
              </w:rPr>
              <w:t>Danh mục gian phòng phải trang bị, bố trí hệ thống chữa cháy tự động theo quy định tại Bảng A.3</w:t>
            </w:r>
          </w:p>
          <w:p w14:paraId="628FA817" w14:textId="77777777" w:rsidR="003671D5" w:rsidRPr="00704088" w:rsidRDefault="003671D5" w:rsidP="00712DAD">
            <w:pPr>
              <w:rPr>
                <w:rFonts w:ascii="Calibri" w:eastAsia="Calibri" w:hAnsi="Calibri" w:cs="Calibri"/>
              </w:rPr>
            </w:pPr>
          </w:p>
          <w:p w14:paraId="3C3059BD" w14:textId="77777777" w:rsidR="003671D5" w:rsidRPr="00704088" w:rsidRDefault="003671D5" w:rsidP="00712DAD">
            <w:pPr>
              <w:rPr>
                <w:rFonts w:ascii="Times New Roman" w:hAnsi="Times New Roman"/>
                <w:color w:val="000000"/>
                <w:sz w:val="22"/>
                <w:szCs w:val="22"/>
              </w:rPr>
            </w:pPr>
            <w:r w:rsidRPr="00704088">
              <w:rPr>
                <w:rFonts w:ascii="Calibri" w:eastAsia="Calibri" w:hAnsi="Calibri" w:cs="Calibri"/>
              </w:rPr>
              <w:t>P</w:t>
            </w:r>
            <w:r w:rsidRPr="00704088">
              <w:rPr>
                <w:rFonts w:ascii="Times New Roman" w:hAnsi="Times New Roman"/>
                <w:color w:val="000000"/>
                <w:sz w:val="22"/>
                <w:szCs w:val="22"/>
              </w:rPr>
              <w:t>hải trang bị hệ thống chữa cháy tự động cho toàn bộ nhà nếu tổng diện tích các gian phòng trong nhà thuộc diện phải trang bị hệ thống chữa cháy tự động bằng hoặc lớn hơn 40% tổng diện tích sàn của nhà đó.</w:t>
            </w:r>
          </w:p>
        </w:tc>
        <w:tc>
          <w:tcPr>
            <w:tcW w:w="1889" w:type="dxa"/>
            <w:shd w:val="clear" w:color="auto" w:fill="auto"/>
          </w:tcPr>
          <w:p w14:paraId="25EF8A45" w14:textId="77777777" w:rsidR="003671D5" w:rsidRPr="00704088" w:rsidRDefault="003671D5" w:rsidP="00712DAD">
            <w:pPr>
              <w:jc w:val="center"/>
              <w:rPr>
                <w:rFonts w:ascii="Times New Roman" w:hAnsi="Times New Roman"/>
                <w:sz w:val="22"/>
                <w:szCs w:val="22"/>
              </w:rPr>
            </w:pPr>
          </w:p>
          <w:p w14:paraId="71982E0A" w14:textId="77777777" w:rsidR="003671D5" w:rsidRPr="00704088" w:rsidRDefault="003671D5" w:rsidP="00712DAD">
            <w:pPr>
              <w:jc w:val="center"/>
              <w:rPr>
                <w:rFonts w:ascii="Times New Roman" w:hAnsi="Times New Roman"/>
                <w:sz w:val="22"/>
                <w:szCs w:val="22"/>
              </w:rPr>
            </w:pPr>
          </w:p>
          <w:p w14:paraId="762B1F94" w14:textId="77777777" w:rsidR="003671D5" w:rsidRPr="00704088" w:rsidRDefault="003671D5" w:rsidP="00712DAD">
            <w:pPr>
              <w:jc w:val="center"/>
              <w:rPr>
                <w:rFonts w:ascii="Times New Roman" w:hAnsi="Times New Roman"/>
                <w:sz w:val="22"/>
                <w:szCs w:val="22"/>
              </w:rPr>
            </w:pPr>
          </w:p>
          <w:p w14:paraId="6F676AF9" w14:textId="77777777" w:rsidR="003671D5" w:rsidRPr="00704088" w:rsidRDefault="003671D5" w:rsidP="00712DAD">
            <w:pPr>
              <w:jc w:val="center"/>
              <w:rPr>
                <w:rFonts w:ascii="Times New Roman" w:hAnsi="Times New Roman"/>
                <w:sz w:val="22"/>
                <w:szCs w:val="22"/>
              </w:rPr>
            </w:pPr>
          </w:p>
          <w:p w14:paraId="6D7FB62F"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sz w:val="22"/>
                <w:szCs w:val="22"/>
              </w:rPr>
              <w:t>Điều 4.6 TCVN 3890:2023</w:t>
            </w:r>
          </w:p>
        </w:tc>
        <w:tc>
          <w:tcPr>
            <w:tcW w:w="948" w:type="dxa"/>
            <w:shd w:val="clear" w:color="auto" w:fill="auto"/>
          </w:tcPr>
          <w:p w14:paraId="577D2049" w14:textId="77777777" w:rsidR="003671D5" w:rsidRPr="00704088" w:rsidRDefault="003671D5" w:rsidP="00712DAD">
            <w:pPr>
              <w:rPr>
                <w:rFonts w:ascii="Times New Roman" w:hAnsi="Times New Roman"/>
                <w:color w:val="000000"/>
                <w:sz w:val="22"/>
                <w:szCs w:val="22"/>
              </w:rPr>
            </w:pPr>
          </w:p>
        </w:tc>
      </w:tr>
      <w:tr w:rsidR="003671D5" w:rsidRPr="00704088" w14:paraId="7835F470" w14:textId="77777777" w:rsidTr="00712DAD">
        <w:tc>
          <w:tcPr>
            <w:tcW w:w="703" w:type="dxa"/>
            <w:shd w:val="clear" w:color="auto" w:fill="auto"/>
          </w:tcPr>
          <w:p w14:paraId="6C8D9D9C"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sz w:val="22"/>
                <w:szCs w:val="22"/>
              </w:rPr>
              <w:t>13.2</w:t>
            </w:r>
          </w:p>
        </w:tc>
        <w:tc>
          <w:tcPr>
            <w:tcW w:w="1999" w:type="dxa"/>
            <w:shd w:val="clear" w:color="auto" w:fill="auto"/>
          </w:tcPr>
          <w:p w14:paraId="0FE453B3"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b/>
                <w:color w:val="000000"/>
                <w:sz w:val="22"/>
                <w:szCs w:val="22"/>
              </w:rPr>
              <w:t>Yêu cầu chung</w:t>
            </w:r>
          </w:p>
        </w:tc>
        <w:tc>
          <w:tcPr>
            <w:tcW w:w="3246" w:type="dxa"/>
            <w:shd w:val="clear" w:color="auto" w:fill="auto"/>
          </w:tcPr>
          <w:p w14:paraId="456BAE67" w14:textId="77777777" w:rsidR="003671D5" w:rsidRPr="00704088" w:rsidRDefault="003671D5" w:rsidP="00712DAD">
            <w:pPr>
              <w:jc w:val="both"/>
              <w:rPr>
                <w:rFonts w:ascii="Times New Roman" w:hAnsi="Times New Roman"/>
                <w:b/>
                <w:color w:val="000000"/>
                <w:sz w:val="22"/>
                <w:szCs w:val="22"/>
              </w:rPr>
            </w:pPr>
          </w:p>
        </w:tc>
        <w:tc>
          <w:tcPr>
            <w:tcW w:w="6461" w:type="dxa"/>
            <w:shd w:val="clear" w:color="auto" w:fill="auto"/>
          </w:tcPr>
          <w:p w14:paraId="4F0E7DFC" w14:textId="77777777" w:rsidR="003671D5" w:rsidRPr="00704088" w:rsidRDefault="003671D5" w:rsidP="00712DAD">
            <w:pPr>
              <w:rPr>
                <w:rFonts w:ascii="Times New Roman" w:hAnsi="Times New Roman"/>
                <w:color w:val="000000"/>
                <w:sz w:val="22"/>
                <w:szCs w:val="22"/>
              </w:rPr>
            </w:pPr>
          </w:p>
        </w:tc>
        <w:tc>
          <w:tcPr>
            <w:tcW w:w="1889" w:type="dxa"/>
            <w:shd w:val="clear" w:color="auto" w:fill="auto"/>
          </w:tcPr>
          <w:p w14:paraId="7A03FAD8"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05BB298F" w14:textId="77777777" w:rsidR="003671D5" w:rsidRPr="00704088" w:rsidRDefault="003671D5" w:rsidP="00712DAD">
            <w:pPr>
              <w:rPr>
                <w:rFonts w:ascii="Times New Roman" w:hAnsi="Times New Roman"/>
                <w:color w:val="000000"/>
                <w:sz w:val="22"/>
                <w:szCs w:val="22"/>
              </w:rPr>
            </w:pPr>
          </w:p>
        </w:tc>
      </w:tr>
      <w:tr w:rsidR="003671D5" w:rsidRPr="00704088" w14:paraId="3FF4BF9E" w14:textId="77777777" w:rsidTr="00712DAD">
        <w:tc>
          <w:tcPr>
            <w:tcW w:w="703" w:type="dxa"/>
            <w:shd w:val="clear" w:color="auto" w:fill="auto"/>
          </w:tcPr>
          <w:p w14:paraId="48EF744F"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b/>
                <w:i/>
                <w:sz w:val="22"/>
                <w:szCs w:val="22"/>
              </w:rPr>
              <w:t>-</w:t>
            </w:r>
          </w:p>
        </w:tc>
        <w:tc>
          <w:tcPr>
            <w:tcW w:w="1999" w:type="dxa"/>
            <w:shd w:val="clear" w:color="auto" w:fill="auto"/>
          </w:tcPr>
          <w:p w14:paraId="254DCBD9"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b/>
                <w:i/>
                <w:color w:val="000000"/>
                <w:sz w:val="22"/>
                <w:szCs w:val="22"/>
              </w:rPr>
              <w:t>Khu vực bảo vệ</w:t>
            </w:r>
          </w:p>
        </w:tc>
        <w:tc>
          <w:tcPr>
            <w:tcW w:w="3246" w:type="dxa"/>
            <w:shd w:val="clear" w:color="auto" w:fill="auto"/>
          </w:tcPr>
          <w:p w14:paraId="349212CF" w14:textId="77777777" w:rsidR="003671D5" w:rsidRPr="00704088" w:rsidRDefault="003671D5" w:rsidP="00712DAD">
            <w:pPr>
              <w:jc w:val="both"/>
              <w:rPr>
                <w:rFonts w:ascii="Times New Roman" w:hAnsi="Times New Roman"/>
                <w:b/>
                <w:color w:val="000000"/>
                <w:sz w:val="22"/>
                <w:szCs w:val="22"/>
              </w:rPr>
            </w:pPr>
          </w:p>
        </w:tc>
        <w:tc>
          <w:tcPr>
            <w:tcW w:w="6461" w:type="dxa"/>
            <w:shd w:val="clear" w:color="auto" w:fill="auto"/>
          </w:tcPr>
          <w:p w14:paraId="62E853E8" w14:textId="77777777" w:rsidR="003671D5" w:rsidRPr="00704088" w:rsidRDefault="003671D5" w:rsidP="00712DAD">
            <w:pPr>
              <w:rPr>
                <w:rFonts w:ascii="Times New Roman" w:hAnsi="Times New Roman"/>
                <w:color w:val="000000"/>
                <w:sz w:val="22"/>
                <w:szCs w:val="22"/>
              </w:rPr>
            </w:pPr>
            <w:r w:rsidRPr="00704088">
              <w:t xml:space="preserve"> </w:t>
            </w:r>
            <w:r w:rsidRPr="00704088">
              <w:tab/>
            </w:r>
          </w:p>
        </w:tc>
        <w:tc>
          <w:tcPr>
            <w:tcW w:w="1889" w:type="dxa"/>
            <w:shd w:val="clear" w:color="auto" w:fill="auto"/>
          </w:tcPr>
          <w:p w14:paraId="05E7DAC7"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2AC0C28F" w14:textId="77777777" w:rsidR="003671D5" w:rsidRPr="00704088" w:rsidRDefault="003671D5" w:rsidP="00712DAD">
            <w:pPr>
              <w:rPr>
                <w:rFonts w:ascii="Times New Roman" w:hAnsi="Times New Roman"/>
                <w:color w:val="000000"/>
                <w:sz w:val="22"/>
                <w:szCs w:val="22"/>
              </w:rPr>
            </w:pPr>
          </w:p>
        </w:tc>
      </w:tr>
      <w:tr w:rsidR="003671D5" w:rsidRPr="00704088" w14:paraId="5F0AD234" w14:textId="77777777" w:rsidTr="00712DAD">
        <w:tc>
          <w:tcPr>
            <w:tcW w:w="703" w:type="dxa"/>
            <w:shd w:val="clear" w:color="auto" w:fill="auto"/>
          </w:tcPr>
          <w:p w14:paraId="2B67D7CF" w14:textId="77777777" w:rsidR="003671D5" w:rsidRPr="00704088" w:rsidRDefault="003671D5" w:rsidP="00712DAD">
            <w:pPr>
              <w:jc w:val="center"/>
              <w:rPr>
                <w:rFonts w:ascii="Times New Roman" w:hAnsi="Times New Roman"/>
                <w:color w:val="000000"/>
                <w:sz w:val="22"/>
                <w:szCs w:val="22"/>
              </w:rPr>
            </w:pPr>
          </w:p>
        </w:tc>
        <w:tc>
          <w:tcPr>
            <w:tcW w:w="1999" w:type="dxa"/>
            <w:shd w:val="clear" w:color="auto" w:fill="auto"/>
          </w:tcPr>
          <w:p w14:paraId="49CED7A5" w14:textId="77777777" w:rsidR="003671D5" w:rsidRPr="00704088" w:rsidRDefault="003671D5" w:rsidP="00712DAD">
            <w:pPr>
              <w:rPr>
                <w:rFonts w:ascii="Times New Roman" w:hAnsi="Times New Roman"/>
                <w:color w:val="000000"/>
                <w:sz w:val="22"/>
                <w:szCs w:val="22"/>
              </w:rPr>
            </w:pPr>
          </w:p>
        </w:tc>
        <w:tc>
          <w:tcPr>
            <w:tcW w:w="3246" w:type="dxa"/>
            <w:shd w:val="clear" w:color="auto" w:fill="auto"/>
          </w:tcPr>
          <w:p w14:paraId="1F33BEAB" w14:textId="77777777" w:rsidR="003671D5" w:rsidRPr="00704088" w:rsidRDefault="003671D5" w:rsidP="00712DAD">
            <w:pPr>
              <w:jc w:val="both"/>
              <w:rPr>
                <w:rFonts w:ascii="Times New Roman" w:hAnsi="Times New Roman"/>
                <w:b/>
                <w:color w:val="000000"/>
                <w:sz w:val="22"/>
                <w:szCs w:val="22"/>
              </w:rPr>
            </w:pPr>
            <w:r w:rsidRPr="00704088">
              <w:rPr>
                <w:rFonts w:ascii="Times New Roman" w:hAnsi="Times New Roman"/>
                <w:sz w:val="22"/>
                <w:szCs w:val="22"/>
              </w:rPr>
              <w:t>Sự phù hợp của hệ thống chữa cháy và đối tượng cần bảo vệ</w:t>
            </w:r>
          </w:p>
        </w:tc>
        <w:tc>
          <w:tcPr>
            <w:tcW w:w="6461" w:type="dxa"/>
            <w:shd w:val="clear" w:color="auto" w:fill="auto"/>
          </w:tcPr>
          <w:p w14:paraId="1F2664EA" w14:textId="77777777" w:rsidR="003671D5" w:rsidRPr="00704088" w:rsidRDefault="003671D5" w:rsidP="00712DAD">
            <w:pPr>
              <w:rPr>
                <w:rFonts w:ascii="Times New Roman" w:hAnsi="Times New Roman"/>
                <w:color w:val="000000"/>
                <w:sz w:val="22"/>
                <w:szCs w:val="22"/>
              </w:rPr>
            </w:pPr>
            <w:bookmarkStart w:id="24" w:name="_heading=h.2bn6wsx" w:colFirst="0" w:colLast="0"/>
            <w:bookmarkEnd w:id="24"/>
            <w:r w:rsidRPr="00704088">
              <w:rPr>
                <w:rFonts w:ascii="Times New Roman" w:hAnsi="Times New Roman"/>
                <w:color w:val="000000"/>
                <w:sz w:val="22"/>
                <w:szCs w:val="22"/>
              </w:rPr>
              <w:t>Chất chữa cháy sử dụng trong hệ thống chữa cháy tự động có hiệu quả chữa cháy phù hợp với loại đám cháy của khu vực bảo vệ theo quy định tại Điều 4.3 và phù hợp với yêu cầu cần bảo vệ.</w:t>
            </w:r>
          </w:p>
        </w:tc>
        <w:tc>
          <w:tcPr>
            <w:tcW w:w="1889" w:type="dxa"/>
            <w:shd w:val="clear" w:color="auto" w:fill="auto"/>
          </w:tcPr>
          <w:p w14:paraId="1EFA20BA"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sz w:val="22"/>
                <w:szCs w:val="22"/>
              </w:rPr>
              <w:t>Điều 5.3.2 TCVN 3890:2023</w:t>
            </w:r>
          </w:p>
        </w:tc>
        <w:tc>
          <w:tcPr>
            <w:tcW w:w="948" w:type="dxa"/>
            <w:shd w:val="clear" w:color="auto" w:fill="auto"/>
          </w:tcPr>
          <w:p w14:paraId="7CC6507D" w14:textId="77777777" w:rsidR="003671D5" w:rsidRPr="00704088" w:rsidRDefault="003671D5" w:rsidP="00712DAD">
            <w:pPr>
              <w:rPr>
                <w:rFonts w:ascii="Times New Roman" w:hAnsi="Times New Roman"/>
                <w:color w:val="000000"/>
                <w:sz w:val="22"/>
                <w:szCs w:val="22"/>
              </w:rPr>
            </w:pPr>
          </w:p>
        </w:tc>
      </w:tr>
      <w:tr w:rsidR="003671D5" w:rsidRPr="00704088" w14:paraId="3757AD32" w14:textId="77777777" w:rsidTr="00712DAD">
        <w:tc>
          <w:tcPr>
            <w:tcW w:w="703" w:type="dxa"/>
            <w:shd w:val="clear" w:color="auto" w:fill="auto"/>
          </w:tcPr>
          <w:p w14:paraId="3D2F0C67" w14:textId="77777777" w:rsidR="003671D5" w:rsidRPr="00704088" w:rsidRDefault="003671D5" w:rsidP="00712DAD">
            <w:pPr>
              <w:jc w:val="center"/>
              <w:rPr>
                <w:rFonts w:ascii="Times New Roman" w:hAnsi="Times New Roman"/>
                <w:color w:val="000000"/>
                <w:sz w:val="22"/>
                <w:szCs w:val="22"/>
              </w:rPr>
            </w:pPr>
          </w:p>
        </w:tc>
        <w:tc>
          <w:tcPr>
            <w:tcW w:w="1999" w:type="dxa"/>
            <w:shd w:val="clear" w:color="auto" w:fill="auto"/>
          </w:tcPr>
          <w:p w14:paraId="50FB9A64" w14:textId="77777777" w:rsidR="003671D5" w:rsidRPr="00704088" w:rsidRDefault="003671D5" w:rsidP="00712DAD">
            <w:pPr>
              <w:rPr>
                <w:rFonts w:ascii="Times New Roman" w:hAnsi="Times New Roman"/>
                <w:color w:val="000000"/>
                <w:sz w:val="22"/>
                <w:szCs w:val="22"/>
              </w:rPr>
            </w:pPr>
          </w:p>
        </w:tc>
        <w:tc>
          <w:tcPr>
            <w:tcW w:w="3246" w:type="dxa"/>
            <w:shd w:val="clear" w:color="auto" w:fill="auto"/>
          </w:tcPr>
          <w:p w14:paraId="5F5ED966" w14:textId="77777777" w:rsidR="003671D5" w:rsidRPr="00704088" w:rsidRDefault="003671D5" w:rsidP="00712DAD">
            <w:pPr>
              <w:jc w:val="both"/>
              <w:rPr>
                <w:rFonts w:ascii="Times New Roman" w:hAnsi="Times New Roman"/>
                <w:b/>
                <w:color w:val="000000"/>
                <w:sz w:val="22"/>
                <w:szCs w:val="22"/>
              </w:rPr>
            </w:pPr>
          </w:p>
        </w:tc>
        <w:tc>
          <w:tcPr>
            <w:tcW w:w="6461" w:type="dxa"/>
            <w:shd w:val="clear" w:color="auto" w:fill="auto"/>
          </w:tcPr>
          <w:p w14:paraId="54C70D8C" w14:textId="77777777" w:rsidR="003671D5" w:rsidRPr="00704088" w:rsidRDefault="003671D5" w:rsidP="00712DAD">
            <w:pPr>
              <w:rPr>
                <w:rFonts w:ascii="Times New Roman" w:hAnsi="Times New Roman"/>
                <w:sz w:val="22"/>
                <w:szCs w:val="22"/>
              </w:rPr>
            </w:pPr>
            <w:r w:rsidRPr="00704088">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735F987C" w14:textId="77777777" w:rsidR="003671D5" w:rsidRPr="00704088" w:rsidRDefault="003671D5" w:rsidP="00712DAD">
            <w:pPr>
              <w:rPr>
                <w:rFonts w:ascii="Times New Roman" w:hAnsi="Times New Roman"/>
                <w:sz w:val="22"/>
                <w:szCs w:val="22"/>
              </w:rPr>
            </w:pPr>
            <w:r w:rsidRPr="00704088">
              <w:rPr>
                <w:rFonts w:ascii="Times New Roman" w:hAnsi="Times New Roman"/>
                <w:sz w:val="22"/>
                <w:szCs w:val="22"/>
              </w:rPr>
              <w:lastRenderedPageBreak/>
              <w:t>- Các phòng sản xuất với quy trình ướt, hồ bơi, phòng tắm, phòng rửa, phòng vệ sinh;</w:t>
            </w:r>
          </w:p>
          <w:p w14:paraId="3569CB14" w14:textId="77777777" w:rsidR="003671D5" w:rsidRPr="00704088" w:rsidRDefault="003671D5" w:rsidP="00712DAD">
            <w:pPr>
              <w:rPr>
                <w:rFonts w:ascii="Times New Roman" w:hAnsi="Times New Roman"/>
                <w:sz w:val="22"/>
                <w:szCs w:val="22"/>
              </w:rPr>
            </w:pPr>
            <w:r w:rsidRPr="00704088">
              <w:rPr>
                <w:rFonts w:ascii="Times New Roman" w:hAnsi="Times New Roman"/>
                <w:sz w:val="22"/>
                <w:szCs w:val="22"/>
              </w:rPr>
              <w:t>- Gian phòng hạng nguy hiểm cháy D;</w:t>
            </w:r>
          </w:p>
          <w:p w14:paraId="36A085D3" w14:textId="77777777" w:rsidR="003671D5" w:rsidRPr="00704088" w:rsidRDefault="003671D5" w:rsidP="00712DAD">
            <w:pPr>
              <w:rPr>
                <w:rFonts w:ascii="Times New Roman" w:hAnsi="Times New Roman"/>
                <w:sz w:val="22"/>
                <w:szCs w:val="22"/>
              </w:rPr>
            </w:pPr>
            <w:r w:rsidRPr="00704088">
              <w:rPr>
                <w:rFonts w:ascii="Times New Roman" w:hAnsi="Times New Roman"/>
                <w:sz w:val="22"/>
                <w:szCs w:val="22"/>
              </w:rPr>
              <w:t>- Hành lang bên;</w:t>
            </w:r>
          </w:p>
          <w:p w14:paraId="473AB509" w14:textId="77777777" w:rsidR="003671D5" w:rsidRPr="00704088" w:rsidRDefault="003671D5" w:rsidP="00712DAD">
            <w:pPr>
              <w:rPr>
                <w:rFonts w:ascii="Times New Roman" w:hAnsi="Times New Roman"/>
                <w:sz w:val="22"/>
                <w:szCs w:val="22"/>
              </w:rPr>
            </w:pPr>
            <w:r w:rsidRPr="00704088">
              <w:rPr>
                <w:rFonts w:ascii="Times New Roman" w:hAnsi="Times New Roman"/>
                <w:sz w:val="22"/>
                <w:szCs w:val="22"/>
              </w:rPr>
              <w:t xml:space="preserve">- Thang bộ; </w:t>
            </w:r>
            <w:r w:rsidRPr="00704088">
              <w:rPr>
                <w:rFonts w:ascii="Times New Roman" w:hAnsi="Times New Roman"/>
                <w:sz w:val="22"/>
                <w:szCs w:val="22"/>
              </w:rPr>
              <w:tab/>
            </w:r>
          </w:p>
          <w:p w14:paraId="323FFBC1" w14:textId="77777777" w:rsidR="003671D5" w:rsidRPr="00704088" w:rsidRDefault="003671D5" w:rsidP="00712DAD">
            <w:pPr>
              <w:rPr>
                <w:rFonts w:ascii="Times New Roman" w:hAnsi="Times New Roman"/>
                <w:sz w:val="22"/>
                <w:szCs w:val="22"/>
              </w:rPr>
            </w:pPr>
            <w:r w:rsidRPr="00704088">
              <w:rPr>
                <w:rFonts w:ascii="Times New Roman" w:hAnsi="Times New Roman"/>
                <w:sz w:val="22"/>
                <w:szCs w:val="22"/>
              </w:rPr>
              <w:t>- Khoang đệm ngăn cháy có tăng áp;</w:t>
            </w:r>
          </w:p>
          <w:p w14:paraId="5BA9DAA7"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sz w:val="22"/>
                <w:szCs w:val="22"/>
              </w:rPr>
              <w:t xml:space="preserve">- Khu vực không có nguy hiểm về cháy. </w:t>
            </w:r>
          </w:p>
        </w:tc>
        <w:tc>
          <w:tcPr>
            <w:tcW w:w="1889" w:type="dxa"/>
            <w:shd w:val="clear" w:color="auto" w:fill="auto"/>
          </w:tcPr>
          <w:p w14:paraId="1E3613B5"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sz w:val="22"/>
                <w:szCs w:val="22"/>
              </w:rPr>
              <w:lastRenderedPageBreak/>
              <w:t>Điều 4.12 TCVN 3890:2023</w:t>
            </w:r>
          </w:p>
        </w:tc>
        <w:tc>
          <w:tcPr>
            <w:tcW w:w="948" w:type="dxa"/>
            <w:shd w:val="clear" w:color="auto" w:fill="auto"/>
          </w:tcPr>
          <w:p w14:paraId="1B9ED4D5" w14:textId="77777777" w:rsidR="003671D5" w:rsidRPr="00704088" w:rsidRDefault="003671D5" w:rsidP="00712DAD">
            <w:pPr>
              <w:rPr>
                <w:rFonts w:ascii="Times New Roman" w:hAnsi="Times New Roman"/>
                <w:color w:val="000000"/>
                <w:sz w:val="22"/>
                <w:szCs w:val="22"/>
              </w:rPr>
            </w:pPr>
          </w:p>
        </w:tc>
      </w:tr>
      <w:tr w:rsidR="003671D5" w:rsidRPr="00704088" w14:paraId="665555C2" w14:textId="77777777" w:rsidTr="00712DAD">
        <w:tc>
          <w:tcPr>
            <w:tcW w:w="703" w:type="dxa"/>
            <w:shd w:val="clear" w:color="auto" w:fill="auto"/>
          </w:tcPr>
          <w:p w14:paraId="399C2B62"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13.3</w:t>
            </w:r>
          </w:p>
        </w:tc>
        <w:tc>
          <w:tcPr>
            <w:tcW w:w="1999" w:type="dxa"/>
            <w:shd w:val="clear" w:color="auto" w:fill="auto"/>
          </w:tcPr>
          <w:p w14:paraId="37392EBC"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Hệ thống chữa cháy bằng nước</w:t>
            </w:r>
          </w:p>
        </w:tc>
        <w:tc>
          <w:tcPr>
            <w:tcW w:w="3246" w:type="dxa"/>
            <w:shd w:val="clear" w:color="auto" w:fill="auto"/>
          </w:tcPr>
          <w:p w14:paraId="27C2BDDC" w14:textId="77777777" w:rsidR="003671D5" w:rsidRPr="00704088" w:rsidRDefault="003671D5" w:rsidP="00712DAD">
            <w:pPr>
              <w:jc w:val="both"/>
              <w:rPr>
                <w:rFonts w:ascii="Times New Roman" w:hAnsi="Times New Roman"/>
                <w:b/>
                <w:color w:val="000000"/>
                <w:sz w:val="22"/>
                <w:szCs w:val="22"/>
              </w:rPr>
            </w:pPr>
          </w:p>
        </w:tc>
        <w:tc>
          <w:tcPr>
            <w:tcW w:w="6461" w:type="dxa"/>
            <w:shd w:val="clear" w:color="auto" w:fill="auto"/>
          </w:tcPr>
          <w:p w14:paraId="74FA7969" w14:textId="77777777" w:rsidR="003671D5" w:rsidRPr="00704088" w:rsidRDefault="003671D5" w:rsidP="00712DAD">
            <w:pPr>
              <w:rPr>
                <w:rFonts w:ascii="Times New Roman" w:hAnsi="Times New Roman"/>
                <w:color w:val="000000"/>
                <w:sz w:val="22"/>
                <w:szCs w:val="22"/>
              </w:rPr>
            </w:pPr>
          </w:p>
        </w:tc>
        <w:tc>
          <w:tcPr>
            <w:tcW w:w="1889" w:type="dxa"/>
            <w:shd w:val="clear" w:color="auto" w:fill="auto"/>
          </w:tcPr>
          <w:p w14:paraId="48109ED7"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40AA74F3" w14:textId="77777777" w:rsidR="003671D5" w:rsidRPr="00704088" w:rsidRDefault="003671D5" w:rsidP="00712DAD">
            <w:pPr>
              <w:rPr>
                <w:rFonts w:ascii="Times New Roman" w:hAnsi="Times New Roman"/>
                <w:color w:val="000000"/>
                <w:sz w:val="22"/>
                <w:szCs w:val="22"/>
              </w:rPr>
            </w:pPr>
          </w:p>
        </w:tc>
      </w:tr>
      <w:tr w:rsidR="003671D5" w:rsidRPr="00704088" w14:paraId="245ECBFC" w14:textId="77777777" w:rsidTr="00712DAD">
        <w:tc>
          <w:tcPr>
            <w:tcW w:w="703" w:type="dxa"/>
            <w:shd w:val="clear" w:color="auto" w:fill="auto"/>
          </w:tcPr>
          <w:p w14:paraId="72C7D841"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13.3.1</w:t>
            </w:r>
          </w:p>
        </w:tc>
        <w:tc>
          <w:tcPr>
            <w:tcW w:w="1999" w:type="dxa"/>
            <w:shd w:val="clear" w:color="auto" w:fill="auto"/>
          </w:tcPr>
          <w:p w14:paraId="77C01B37"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Hệ thống chữa cháy sprinkler</w:t>
            </w:r>
          </w:p>
        </w:tc>
        <w:tc>
          <w:tcPr>
            <w:tcW w:w="3246" w:type="dxa"/>
            <w:shd w:val="clear" w:color="auto" w:fill="auto"/>
          </w:tcPr>
          <w:p w14:paraId="1FE0F283" w14:textId="77777777" w:rsidR="003671D5" w:rsidRPr="00704088" w:rsidRDefault="003671D5" w:rsidP="00712DAD">
            <w:pPr>
              <w:jc w:val="both"/>
              <w:rPr>
                <w:rFonts w:ascii="Times New Roman" w:hAnsi="Times New Roman"/>
                <w:b/>
                <w:color w:val="000000"/>
                <w:sz w:val="22"/>
                <w:szCs w:val="22"/>
              </w:rPr>
            </w:pPr>
          </w:p>
        </w:tc>
        <w:tc>
          <w:tcPr>
            <w:tcW w:w="6461" w:type="dxa"/>
            <w:shd w:val="clear" w:color="auto" w:fill="auto"/>
          </w:tcPr>
          <w:p w14:paraId="13C443DD" w14:textId="77777777" w:rsidR="003671D5" w:rsidRPr="00704088" w:rsidRDefault="003671D5" w:rsidP="00712DAD">
            <w:pPr>
              <w:rPr>
                <w:rFonts w:ascii="Times New Roman" w:hAnsi="Times New Roman"/>
                <w:color w:val="000000"/>
                <w:sz w:val="22"/>
                <w:szCs w:val="22"/>
              </w:rPr>
            </w:pPr>
          </w:p>
        </w:tc>
        <w:tc>
          <w:tcPr>
            <w:tcW w:w="1889" w:type="dxa"/>
            <w:shd w:val="clear" w:color="auto" w:fill="auto"/>
          </w:tcPr>
          <w:p w14:paraId="6B6C3892"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31C3173A" w14:textId="77777777" w:rsidR="003671D5" w:rsidRPr="00704088" w:rsidRDefault="003671D5" w:rsidP="00712DAD">
            <w:pPr>
              <w:rPr>
                <w:rFonts w:ascii="Times New Roman" w:hAnsi="Times New Roman"/>
                <w:color w:val="000000"/>
                <w:sz w:val="22"/>
                <w:szCs w:val="22"/>
              </w:rPr>
            </w:pPr>
          </w:p>
        </w:tc>
      </w:tr>
      <w:tr w:rsidR="003671D5" w:rsidRPr="00704088" w14:paraId="7794D987" w14:textId="77777777" w:rsidTr="00712DAD">
        <w:tc>
          <w:tcPr>
            <w:tcW w:w="703" w:type="dxa"/>
            <w:shd w:val="clear" w:color="auto" w:fill="auto"/>
          </w:tcPr>
          <w:p w14:paraId="63C45A10"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7EBFF7A4"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Yêu cầu kỹ thuật</w:t>
            </w:r>
          </w:p>
        </w:tc>
        <w:tc>
          <w:tcPr>
            <w:tcW w:w="3246" w:type="dxa"/>
            <w:shd w:val="clear" w:color="auto" w:fill="auto"/>
          </w:tcPr>
          <w:p w14:paraId="258C5AFF" w14:textId="77777777" w:rsidR="003671D5" w:rsidRPr="00704088" w:rsidRDefault="003671D5" w:rsidP="00712DAD">
            <w:pPr>
              <w:jc w:val="both"/>
              <w:rPr>
                <w:rFonts w:ascii="Times New Roman" w:hAnsi="Times New Roman"/>
                <w:b/>
                <w:color w:val="000000"/>
                <w:sz w:val="22"/>
                <w:szCs w:val="22"/>
              </w:rPr>
            </w:pPr>
            <w:r w:rsidRPr="00704088">
              <w:rPr>
                <w:rFonts w:ascii="Times New Roman" w:hAnsi="Times New Roman"/>
                <w:color w:val="000000"/>
                <w:sz w:val="22"/>
                <w:szCs w:val="22"/>
              </w:rPr>
              <w:t>Thực hiện theo bảng đối chiếu số B39</w:t>
            </w:r>
          </w:p>
        </w:tc>
        <w:tc>
          <w:tcPr>
            <w:tcW w:w="6461" w:type="dxa"/>
            <w:shd w:val="clear" w:color="auto" w:fill="auto"/>
          </w:tcPr>
          <w:p w14:paraId="148BAB67" w14:textId="77777777" w:rsidR="003671D5" w:rsidRPr="00704088" w:rsidRDefault="003671D5" w:rsidP="00712DAD">
            <w:pPr>
              <w:rPr>
                <w:rFonts w:ascii="Times New Roman" w:hAnsi="Times New Roman"/>
                <w:color w:val="000000"/>
                <w:sz w:val="22"/>
                <w:szCs w:val="22"/>
              </w:rPr>
            </w:pPr>
          </w:p>
        </w:tc>
        <w:tc>
          <w:tcPr>
            <w:tcW w:w="1889" w:type="dxa"/>
            <w:shd w:val="clear" w:color="auto" w:fill="auto"/>
          </w:tcPr>
          <w:p w14:paraId="4D3B3BD3"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7472EA56" w14:textId="77777777" w:rsidR="003671D5" w:rsidRPr="00704088" w:rsidRDefault="003671D5" w:rsidP="00712DAD">
            <w:pPr>
              <w:rPr>
                <w:rFonts w:ascii="Times New Roman" w:hAnsi="Times New Roman"/>
                <w:color w:val="000000"/>
                <w:sz w:val="22"/>
                <w:szCs w:val="22"/>
              </w:rPr>
            </w:pPr>
          </w:p>
        </w:tc>
      </w:tr>
      <w:tr w:rsidR="003671D5" w:rsidRPr="00704088" w14:paraId="409F09E4" w14:textId="77777777" w:rsidTr="00712DAD">
        <w:tc>
          <w:tcPr>
            <w:tcW w:w="703" w:type="dxa"/>
            <w:shd w:val="clear" w:color="auto" w:fill="auto"/>
          </w:tcPr>
          <w:p w14:paraId="246A0CA7"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137418D8"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Một số lưu ý</w:t>
            </w:r>
          </w:p>
        </w:tc>
        <w:tc>
          <w:tcPr>
            <w:tcW w:w="3246" w:type="dxa"/>
            <w:shd w:val="clear" w:color="auto" w:fill="auto"/>
          </w:tcPr>
          <w:p w14:paraId="67E9D675" w14:textId="77777777" w:rsidR="003671D5" w:rsidRPr="00704088" w:rsidRDefault="003671D5" w:rsidP="00712DAD">
            <w:pPr>
              <w:jc w:val="both"/>
              <w:rPr>
                <w:rFonts w:ascii="Times New Roman" w:hAnsi="Times New Roman"/>
                <w:b/>
                <w:color w:val="000000"/>
                <w:sz w:val="22"/>
                <w:szCs w:val="22"/>
              </w:rPr>
            </w:pPr>
          </w:p>
        </w:tc>
        <w:tc>
          <w:tcPr>
            <w:tcW w:w="6461" w:type="dxa"/>
            <w:shd w:val="clear" w:color="auto" w:fill="auto"/>
          </w:tcPr>
          <w:p w14:paraId="10D524FE" w14:textId="77777777" w:rsidR="003671D5" w:rsidRPr="00704088" w:rsidRDefault="003671D5" w:rsidP="00712DAD">
            <w:pPr>
              <w:rPr>
                <w:rFonts w:ascii="Times New Roman" w:hAnsi="Times New Roman"/>
                <w:color w:val="000000"/>
                <w:sz w:val="22"/>
                <w:szCs w:val="22"/>
              </w:rPr>
            </w:pPr>
          </w:p>
        </w:tc>
        <w:tc>
          <w:tcPr>
            <w:tcW w:w="1889" w:type="dxa"/>
            <w:shd w:val="clear" w:color="auto" w:fill="auto"/>
          </w:tcPr>
          <w:p w14:paraId="5BF8D99F"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74C18F30" w14:textId="77777777" w:rsidR="003671D5" w:rsidRPr="00704088" w:rsidRDefault="003671D5" w:rsidP="00712DAD">
            <w:pPr>
              <w:rPr>
                <w:rFonts w:ascii="Times New Roman" w:hAnsi="Times New Roman"/>
                <w:color w:val="000000"/>
                <w:sz w:val="22"/>
                <w:szCs w:val="22"/>
              </w:rPr>
            </w:pPr>
          </w:p>
        </w:tc>
      </w:tr>
      <w:tr w:rsidR="003671D5" w:rsidRPr="00704088" w14:paraId="50F79DAB" w14:textId="77777777" w:rsidTr="00712DAD">
        <w:tc>
          <w:tcPr>
            <w:tcW w:w="703" w:type="dxa"/>
            <w:shd w:val="clear" w:color="auto" w:fill="auto"/>
          </w:tcPr>
          <w:p w14:paraId="304B4792" w14:textId="77777777" w:rsidR="003671D5" w:rsidRPr="00704088" w:rsidRDefault="003671D5" w:rsidP="00712DAD">
            <w:pPr>
              <w:jc w:val="center"/>
              <w:rPr>
                <w:rFonts w:ascii="Times New Roman" w:hAnsi="Times New Roman"/>
                <w:b/>
                <w:color w:val="000000"/>
                <w:sz w:val="22"/>
                <w:szCs w:val="22"/>
              </w:rPr>
            </w:pPr>
          </w:p>
        </w:tc>
        <w:tc>
          <w:tcPr>
            <w:tcW w:w="1999" w:type="dxa"/>
            <w:shd w:val="clear" w:color="auto" w:fill="auto"/>
          </w:tcPr>
          <w:p w14:paraId="53057A6A" w14:textId="77777777" w:rsidR="003671D5" w:rsidRPr="00704088" w:rsidRDefault="003671D5" w:rsidP="00712DAD">
            <w:pPr>
              <w:jc w:val="both"/>
              <w:rPr>
                <w:rFonts w:ascii="Times New Roman" w:hAnsi="Times New Roman"/>
                <w:b/>
                <w:color w:val="000000"/>
                <w:sz w:val="22"/>
                <w:szCs w:val="22"/>
              </w:rPr>
            </w:pPr>
            <w:r w:rsidRPr="00704088">
              <w:rPr>
                <w:rFonts w:ascii="Times New Roman" w:hAnsi="Times New Roman"/>
                <w:color w:val="000000"/>
                <w:sz w:val="22"/>
                <w:szCs w:val="22"/>
              </w:rPr>
              <w:t>Đối với nhà thuộc nhóm F1.2, F4.3 và nhà hỗn hợp có chiều cao từ 50 m đến 150 m</w:t>
            </w:r>
          </w:p>
        </w:tc>
        <w:tc>
          <w:tcPr>
            <w:tcW w:w="3246" w:type="dxa"/>
            <w:shd w:val="clear" w:color="auto" w:fill="auto"/>
          </w:tcPr>
          <w:p w14:paraId="14360E33" w14:textId="77777777" w:rsidR="003671D5" w:rsidRPr="00704088" w:rsidRDefault="003671D5" w:rsidP="00712DAD">
            <w:pPr>
              <w:jc w:val="both"/>
              <w:rPr>
                <w:rFonts w:ascii="Times New Roman" w:hAnsi="Times New Roman"/>
                <w:b/>
                <w:color w:val="000000"/>
                <w:sz w:val="22"/>
                <w:szCs w:val="22"/>
              </w:rPr>
            </w:pPr>
          </w:p>
        </w:tc>
        <w:tc>
          <w:tcPr>
            <w:tcW w:w="6461" w:type="dxa"/>
            <w:shd w:val="clear" w:color="auto" w:fill="auto"/>
          </w:tcPr>
          <w:p w14:paraId="78CB7E42" w14:textId="77777777" w:rsidR="003671D5" w:rsidRPr="00704088" w:rsidRDefault="003671D5" w:rsidP="00712DAD">
            <w:pPr>
              <w:jc w:val="both"/>
              <w:rPr>
                <w:rFonts w:ascii="Times New Roman" w:hAnsi="Times New Roman"/>
                <w:color w:val="000000"/>
                <w:sz w:val="22"/>
                <w:szCs w:val="22"/>
              </w:rPr>
            </w:pPr>
          </w:p>
          <w:p w14:paraId="31B7B1F9"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Cường độ phun đối với chữa cháy tự động tối thiểu 0,08 l/(s.m</w:t>
            </w:r>
            <w:r w:rsidRPr="00704088">
              <w:rPr>
                <w:rFonts w:ascii="Times New Roman" w:hAnsi="Times New Roman"/>
                <w:color w:val="000000"/>
                <w:sz w:val="22"/>
                <w:szCs w:val="22"/>
                <w:vertAlign w:val="superscript"/>
              </w:rPr>
              <w:t>2</w:t>
            </w:r>
            <w:r w:rsidRPr="00704088">
              <w:rPr>
                <w:rFonts w:ascii="Times New Roman" w:hAnsi="Times New Roman"/>
                <w:color w:val="000000"/>
                <w:sz w:val="22"/>
                <w:szCs w:val="22"/>
              </w:rPr>
              <w:t>)</w:t>
            </w:r>
          </w:p>
          <w:p w14:paraId="6F336B01" w14:textId="77777777" w:rsidR="003671D5" w:rsidRPr="00704088" w:rsidRDefault="003671D5" w:rsidP="00712DAD">
            <w:pPr>
              <w:jc w:val="both"/>
              <w:rPr>
                <w:rFonts w:ascii="Times New Roman" w:hAnsi="Times New Roman"/>
                <w:color w:val="000000"/>
                <w:sz w:val="22"/>
                <w:szCs w:val="22"/>
              </w:rPr>
            </w:pPr>
          </w:p>
          <w:p w14:paraId="229D057E"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Đối với sprinkler, lưu lượng tối thiểu 10 l/s</w:t>
            </w:r>
          </w:p>
        </w:tc>
        <w:tc>
          <w:tcPr>
            <w:tcW w:w="1889" w:type="dxa"/>
            <w:shd w:val="clear" w:color="auto" w:fill="auto"/>
          </w:tcPr>
          <w:p w14:paraId="7CE87DA0" w14:textId="77777777" w:rsidR="003671D5" w:rsidRPr="00704088" w:rsidRDefault="003671D5" w:rsidP="00712DAD">
            <w:pPr>
              <w:rPr>
                <w:rFonts w:ascii="Times New Roman" w:hAnsi="Times New Roman"/>
                <w:color w:val="000000"/>
                <w:sz w:val="22"/>
                <w:szCs w:val="22"/>
              </w:rPr>
            </w:pPr>
          </w:p>
          <w:p w14:paraId="7E284E92"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Mục A.2.27.6</w:t>
            </w:r>
          </w:p>
          <w:p w14:paraId="6B5B2329" w14:textId="77777777" w:rsidR="003671D5" w:rsidRPr="00704088" w:rsidRDefault="003671D5" w:rsidP="00712DAD">
            <w:pPr>
              <w:rPr>
                <w:rFonts w:ascii="Times New Roman" w:hAnsi="Times New Roman"/>
                <w:color w:val="000000"/>
                <w:sz w:val="22"/>
                <w:szCs w:val="22"/>
              </w:rPr>
            </w:pPr>
          </w:p>
          <w:p w14:paraId="2260B9EF"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Mục A.2.27.7</w:t>
            </w:r>
          </w:p>
          <w:p w14:paraId="73C9B7CC"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1C9D133C" w14:textId="77777777" w:rsidR="003671D5" w:rsidRPr="00704088" w:rsidRDefault="003671D5" w:rsidP="00712DAD">
            <w:pPr>
              <w:rPr>
                <w:rFonts w:ascii="Times New Roman" w:hAnsi="Times New Roman"/>
                <w:color w:val="000000"/>
                <w:sz w:val="22"/>
                <w:szCs w:val="22"/>
              </w:rPr>
            </w:pPr>
          </w:p>
        </w:tc>
      </w:tr>
      <w:tr w:rsidR="003671D5" w:rsidRPr="00704088" w14:paraId="5BABA75A" w14:textId="77777777" w:rsidTr="00712DAD">
        <w:tc>
          <w:tcPr>
            <w:tcW w:w="703" w:type="dxa"/>
            <w:shd w:val="clear" w:color="auto" w:fill="auto"/>
          </w:tcPr>
          <w:p w14:paraId="46687DCA"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13.3.2</w:t>
            </w:r>
          </w:p>
        </w:tc>
        <w:tc>
          <w:tcPr>
            <w:tcW w:w="1999" w:type="dxa"/>
            <w:shd w:val="clear" w:color="auto" w:fill="auto"/>
          </w:tcPr>
          <w:p w14:paraId="31AE91F7"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Hệ thống họng nước chữa cháy trong nhà</w:t>
            </w:r>
          </w:p>
        </w:tc>
        <w:tc>
          <w:tcPr>
            <w:tcW w:w="3246" w:type="dxa"/>
            <w:shd w:val="clear" w:color="auto" w:fill="auto"/>
          </w:tcPr>
          <w:p w14:paraId="11227392" w14:textId="77777777" w:rsidR="003671D5" w:rsidRPr="00704088" w:rsidRDefault="003671D5" w:rsidP="00712DAD">
            <w:pPr>
              <w:jc w:val="both"/>
              <w:rPr>
                <w:rFonts w:ascii="Times New Roman" w:hAnsi="Times New Roman"/>
                <w:b/>
                <w:color w:val="000000"/>
                <w:sz w:val="22"/>
                <w:szCs w:val="22"/>
              </w:rPr>
            </w:pPr>
          </w:p>
        </w:tc>
        <w:tc>
          <w:tcPr>
            <w:tcW w:w="6461" w:type="dxa"/>
            <w:shd w:val="clear" w:color="auto" w:fill="auto"/>
          </w:tcPr>
          <w:p w14:paraId="71B85C69" w14:textId="77777777" w:rsidR="003671D5" w:rsidRPr="00704088" w:rsidRDefault="003671D5" w:rsidP="00712DAD">
            <w:pPr>
              <w:rPr>
                <w:rFonts w:ascii="Times New Roman" w:hAnsi="Times New Roman"/>
                <w:color w:val="000000"/>
                <w:sz w:val="22"/>
                <w:szCs w:val="22"/>
              </w:rPr>
            </w:pPr>
          </w:p>
        </w:tc>
        <w:tc>
          <w:tcPr>
            <w:tcW w:w="1889" w:type="dxa"/>
            <w:shd w:val="clear" w:color="auto" w:fill="auto"/>
          </w:tcPr>
          <w:p w14:paraId="48BE2713"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41EDD25A" w14:textId="77777777" w:rsidR="003671D5" w:rsidRPr="00704088" w:rsidRDefault="003671D5" w:rsidP="00712DAD">
            <w:pPr>
              <w:rPr>
                <w:rFonts w:ascii="Times New Roman" w:hAnsi="Times New Roman"/>
                <w:color w:val="000000"/>
                <w:sz w:val="22"/>
                <w:szCs w:val="22"/>
              </w:rPr>
            </w:pPr>
          </w:p>
        </w:tc>
      </w:tr>
      <w:tr w:rsidR="003671D5" w:rsidRPr="00704088" w14:paraId="510A3E00" w14:textId="77777777" w:rsidTr="00712DAD">
        <w:tc>
          <w:tcPr>
            <w:tcW w:w="703" w:type="dxa"/>
            <w:shd w:val="clear" w:color="auto" w:fill="auto"/>
          </w:tcPr>
          <w:p w14:paraId="63400DAC" w14:textId="77777777" w:rsidR="003671D5" w:rsidRPr="00704088" w:rsidRDefault="003671D5" w:rsidP="00712DAD">
            <w:pPr>
              <w:jc w:val="center"/>
              <w:rPr>
                <w:rFonts w:ascii="Times New Roman" w:hAnsi="Times New Roman"/>
                <w:color w:val="000000"/>
                <w:sz w:val="22"/>
                <w:szCs w:val="22"/>
              </w:rPr>
            </w:pPr>
            <w:r w:rsidRPr="00704088">
              <w:rPr>
                <w:sz w:val="22"/>
                <w:szCs w:val="22"/>
              </w:rPr>
              <w:t>-</w:t>
            </w:r>
          </w:p>
        </w:tc>
        <w:tc>
          <w:tcPr>
            <w:tcW w:w="1999" w:type="dxa"/>
            <w:shd w:val="clear" w:color="auto" w:fill="auto"/>
          </w:tcPr>
          <w:p w14:paraId="2B59617E"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i/>
                <w:color w:val="000000"/>
                <w:sz w:val="22"/>
                <w:szCs w:val="22"/>
              </w:rPr>
              <w:t>Đối tượng trang bị</w:t>
            </w:r>
          </w:p>
        </w:tc>
        <w:tc>
          <w:tcPr>
            <w:tcW w:w="3246" w:type="dxa"/>
            <w:shd w:val="clear" w:color="auto" w:fill="auto"/>
          </w:tcPr>
          <w:p w14:paraId="1EFDE8BB" w14:textId="77777777" w:rsidR="003671D5" w:rsidRPr="00704088" w:rsidRDefault="003671D5" w:rsidP="00712DAD">
            <w:pPr>
              <w:jc w:val="both"/>
              <w:rPr>
                <w:rFonts w:ascii="Times New Roman" w:hAnsi="Times New Roman"/>
                <w:b/>
                <w:color w:val="000000"/>
                <w:sz w:val="22"/>
                <w:szCs w:val="22"/>
              </w:rPr>
            </w:pPr>
          </w:p>
        </w:tc>
        <w:tc>
          <w:tcPr>
            <w:tcW w:w="6461" w:type="dxa"/>
            <w:shd w:val="clear" w:color="auto" w:fill="auto"/>
          </w:tcPr>
          <w:p w14:paraId="0DD60C21"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Nhà phải trang bị hệ thống họng nước chữa cháy trong nhà được quy định tại Phụ lục B.</w:t>
            </w:r>
          </w:p>
          <w:p w14:paraId="679BF852" w14:textId="77777777" w:rsidR="003671D5" w:rsidRPr="00704088" w:rsidRDefault="003671D5" w:rsidP="00712DAD">
            <w:pPr>
              <w:jc w:val="both"/>
              <w:rPr>
                <w:rFonts w:ascii="Times New Roman" w:hAnsi="Times New Roman"/>
                <w:sz w:val="22"/>
                <w:szCs w:val="22"/>
              </w:rPr>
            </w:pPr>
          </w:p>
          <w:p w14:paraId="659253AE" w14:textId="77777777" w:rsidR="003671D5" w:rsidRPr="00704088" w:rsidRDefault="003671D5" w:rsidP="00712DAD">
            <w:pPr>
              <w:jc w:val="both"/>
              <w:rPr>
                <w:rFonts w:ascii="Times New Roman" w:hAnsi="Times New Roman"/>
                <w:sz w:val="22"/>
                <w:szCs w:val="22"/>
              </w:rPr>
            </w:pPr>
          </w:p>
          <w:p w14:paraId="39A117A6"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Nhà hỗn hợp thuộc diện phải trang bị hệ thống họng nước chữa cháy trong nhà  khi cao từ 5 tầng trở lên hoặc khối tích từ 5.000 m3 trở lên</w:t>
            </w:r>
          </w:p>
          <w:p w14:paraId="7415022F"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Đối với nhà hỗn hợp không thuộc diện phải trang bị hệ thống họng nước chữa cháy trong nhà nhưng phần công năng bất kỳ của nhà có quy mô thuộc diện phải trang bị hệ thống họng nước chữa cháy trong nhà theo Bảng B.1 thì phải trang bị hệ thống họng nước chữa cháy trong nhà cho phần nhà đó. Đối với nhà hỗn hợp có phần công năng kinh doanh dịch vụ karaoke, vũ trường, quán bar, hộp đêm từ tầng 3 trở lên thì phải trang bị hệ thống họng nước chữa cháy trong nhà</w:t>
            </w:r>
          </w:p>
          <w:p w14:paraId="6501BED5" w14:textId="77777777" w:rsidR="003671D5" w:rsidRPr="00704088" w:rsidRDefault="003671D5" w:rsidP="00712DAD">
            <w:pPr>
              <w:jc w:val="both"/>
              <w:rPr>
                <w:rFonts w:ascii="Times New Roman" w:hAnsi="Times New Roman"/>
                <w:sz w:val="22"/>
                <w:szCs w:val="22"/>
              </w:rPr>
            </w:pPr>
          </w:p>
          <w:p w14:paraId="0F02D1AA"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lastRenderedPageBreak/>
              <w:t>Hệ thống họng nước chữa cháy trong nhà của các nhà sản xuất, nhà kho có mức nguy hiểm cháy cao, nhà có chiều cao từ 25 m trở lên, chợ, trung tâm thương mại, siêu thị, khách sạn, vũ trường, karaoke, quán bar, hộp đêm, nhà ga, các nhà dịch vụ cảng biển, các nhà dịch vụ cảng cạn, các nhà dịch vụ cảng thuỷ nội địa, nhà hát, rạp chiếu phim phải thường xuyên có nước duy trì áp suất bảo đảm kích hoạt hệ thống tự động.</w:t>
            </w:r>
          </w:p>
          <w:p w14:paraId="7A3229E4" w14:textId="77777777" w:rsidR="003671D5" w:rsidRPr="00704088" w:rsidRDefault="003671D5" w:rsidP="00712DAD">
            <w:pPr>
              <w:jc w:val="both"/>
              <w:rPr>
                <w:rFonts w:ascii="Times New Roman" w:hAnsi="Times New Roman"/>
                <w:sz w:val="22"/>
                <w:szCs w:val="22"/>
              </w:rPr>
            </w:pPr>
          </w:p>
          <w:p w14:paraId="717E0670"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sz w:val="22"/>
                <w:szCs w:val="22"/>
              </w:rPr>
              <w:t>Không trang bị hệ thống họng nước chữa cháy cho nhà, khu vực, gian phòng có sử dụng hoặc bảo quản các chất mà khi tiếp xúc với nước có thể sinh ra cháy, nổ hoặc ngọn lửa lan truyền rộng.</w:t>
            </w:r>
          </w:p>
        </w:tc>
        <w:tc>
          <w:tcPr>
            <w:tcW w:w="1889" w:type="dxa"/>
            <w:shd w:val="clear" w:color="auto" w:fill="auto"/>
          </w:tcPr>
          <w:p w14:paraId="0AC9E536"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lastRenderedPageBreak/>
              <w:t>Điều 5.4.1.1 TCVN 3890:2023</w:t>
            </w:r>
          </w:p>
          <w:p w14:paraId="7E6AF918" w14:textId="77777777" w:rsidR="003671D5" w:rsidRPr="00704088" w:rsidRDefault="003671D5" w:rsidP="00712DAD">
            <w:pPr>
              <w:jc w:val="both"/>
              <w:rPr>
                <w:rFonts w:ascii="Times New Roman" w:hAnsi="Times New Roman"/>
                <w:sz w:val="22"/>
                <w:szCs w:val="22"/>
              </w:rPr>
            </w:pPr>
          </w:p>
          <w:p w14:paraId="68E2FB90" w14:textId="77777777" w:rsidR="003671D5" w:rsidRPr="00704088" w:rsidRDefault="003671D5" w:rsidP="00712DAD">
            <w:pPr>
              <w:jc w:val="both"/>
              <w:rPr>
                <w:rFonts w:ascii="Times New Roman" w:hAnsi="Times New Roman"/>
                <w:sz w:val="22"/>
                <w:szCs w:val="22"/>
              </w:rPr>
            </w:pPr>
          </w:p>
          <w:p w14:paraId="66D9A83D"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Mục 1.2 Phụ lục B TCVN 3890:2023</w:t>
            </w:r>
          </w:p>
          <w:p w14:paraId="47181FB3" w14:textId="77777777" w:rsidR="003671D5" w:rsidRPr="00704088" w:rsidRDefault="003671D5" w:rsidP="00712DAD">
            <w:pPr>
              <w:jc w:val="both"/>
              <w:rPr>
                <w:rFonts w:ascii="Times New Roman" w:hAnsi="Times New Roman"/>
                <w:sz w:val="22"/>
                <w:szCs w:val="22"/>
              </w:rPr>
            </w:pPr>
          </w:p>
          <w:p w14:paraId="0384F351" w14:textId="77777777" w:rsidR="003671D5" w:rsidRPr="00704088" w:rsidRDefault="003671D5" w:rsidP="00712DAD">
            <w:pPr>
              <w:jc w:val="both"/>
              <w:rPr>
                <w:rFonts w:ascii="Times New Roman" w:hAnsi="Times New Roman"/>
                <w:sz w:val="22"/>
                <w:szCs w:val="22"/>
              </w:rPr>
            </w:pPr>
          </w:p>
          <w:p w14:paraId="1E772360" w14:textId="77777777" w:rsidR="003671D5" w:rsidRPr="00704088" w:rsidRDefault="003671D5" w:rsidP="00712DAD">
            <w:pPr>
              <w:jc w:val="both"/>
              <w:rPr>
                <w:rFonts w:ascii="Times New Roman" w:hAnsi="Times New Roman"/>
                <w:sz w:val="22"/>
                <w:szCs w:val="22"/>
              </w:rPr>
            </w:pPr>
          </w:p>
          <w:p w14:paraId="5B94CF26" w14:textId="77777777" w:rsidR="003671D5" w:rsidRPr="00704088" w:rsidRDefault="003671D5" w:rsidP="00712DAD">
            <w:pPr>
              <w:jc w:val="both"/>
              <w:rPr>
                <w:rFonts w:ascii="Times New Roman" w:hAnsi="Times New Roman"/>
                <w:sz w:val="22"/>
                <w:szCs w:val="22"/>
              </w:rPr>
            </w:pPr>
          </w:p>
          <w:p w14:paraId="76DBC443" w14:textId="77777777" w:rsidR="003671D5" w:rsidRPr="00704088" w:rsidRDefault="003671D5" w:rsidP="00712DAD">
            <w:pPr>
              <w:jc w:val="both"/>
              <w:rPr>
                <w:rFonts w:ascii="Times New Roman" w:hAnsi="Times New Roman"/>
                <w:sz w:val="22"/>
                <w:szCs w:val="22"/>
              </w:rPr>
            </w:pPr>
          </w:p>
          <w:p w14:paraId="680527E9" w14:textId="77777777" w:rsidR="003671D5" w:rsidRPr="00704088" w:rsidRDefault="003671D5" w:rsidP="00712DAD">
            <w:pPr>
              <w:jc w:val="both"/>
              <w:rPr>
                <w:rFonts w:ascii="Times New Roman" w:hAnsi="Times New Roman"/>
                <w:sz w:val="22"/>
                <w:szCs w:val="22"/>
              </w:rPr>
            </w:pPr>
          </w:p>
          <w:p w14:paraId="28D9134D" w14:textId="77777777" w:rsidR="003671D5" w:rsidRPr="00704088" w:rsidRDefault="003671D5" w:rsidP="00712DAD">
            <w:pPr>
              <w:jc w:val="both"/>
              <w:rPr>
                <w:rFonts w:ascii="Times New Roman" w:hAnsi="Times New Roman"/>
                <w:sz w:val="22"/>
                <w:szCs w:val="22"/>
              </w:rPr>
            </w:pPr>
          </w:p>
          <w:p w14:paraId="2AC63BE7" w14:textId="77777777" w:rsidR="003671D5" w:rsidRPr="00704088" w:rsidRDefault="003671D5" w:rsidP="00712DAD">
            <w:pPr>
              <w:jc w:val="both"/>
              <w:rPr>
                <w:rFonts w:ascii="Times New Roman" w:hAnsi="Times New Roman"/>
                <w:sz w:val="22"/>
                <w:szCs w:val="22"/>
              </w:rPr>
            </w:pPr>
          </w:p>
          <w:p w14:paraId="11F4D8F9"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lastRenderedPageBreak/>
              <w:t>Điều 5.4.1.2 TCVN 3890:2023</w:t>
            </w:r>
          </w:p>
          <w:p w14:paraId="793489F1" w14:textId="77777777" w:rsidR="003671D5" w:rsidRPr="00704088" w:rsidRDefault="003671D5" w:rsidP="00712DAD">
            <w:pPr>
              <w:jc w:val="both"/>
              <w:rPr>
                <w:rFonts w:ascii="Times New Roman" w:hAnsi="Times New Roman"/>
                <w:sz w:val="22"/>
                <w:szCs w:val="22"/>
              </w:rPr>
            </w:pPr>
          </w:p>
          <w:p w14:paraId="6F9CD94F" w14:textId="77777777" w:rsidR="003671D5" w:rsidRPr="00704088" w:rsidRDefault="003671D5" w:rsidP="00712DAD">
            <w:pPr>
              <w:jc w:val="both"/>
              <w:rPr>
                <w:rFonts w:ascii="Times New Roman" w:hAnsi="Times New Roman"/>
                <w:sz w:val="22"/>
                <w:szCs w:val="22"/>
              </w:rPr>
            </w:pPr>
          </w:p>
          <w:p w14:paraId="6F49A827" w14:textId="77777777" w:rsidR="003671D5" w:rsidRPr="00704088" w:rsidRDefault="003671D5" w:rsidP="00712DAD">
            <w:pPr>
              <w:jc w:val="both"/>
              <w:rPr>
                <w:rFonts w:ascii="Times New Roman" w:hAnsi="Times New Roman"/>
                <w:sz w:val="22"/>
                <w:szCs w:val="22"/>
              </w:rPr>
            </w:pPr>
          </w:p>
          <w:p w14:paraId="77C4D521" w14:textId="77777777" w:rsidR="003671D5" w:rsidRPr="00704088" w:rsidRDefault="003671D5" w:rsidP="00712DAD">
            <w:pPr>
              <w:jc w:val="both"/>
              <w:rPr>
                <w:rFonts w:ascii="Times New Roman" w:hAnsi="Times New Roman"/>
                <w:sz w:val="22"/>
                <w:szCs w:val="22"/>
              </w:rPr>
            </w:pPr>
          </w:p>
          <w:p w14:paraId="553141A8" w14:textId="77777777" w:rsidR="003671D5" w:rsidRPr="00704088" w:rsidRDefault="003671D5" w:rsidP="00712DAD">
            <w:pPr>
              <w:jc w:val="both"/>
              <w:rPr>
                <w:rFonts w:ascii="Times New Roman" w:hAnsi="Times New Roman"/>
                <w:sz w:val="22"/>
                <w:szCs w:val="22"/>
              </w:rPr>
            </w:pPr>
          </w:p>
          <w:p w14:paraId="5DB0AECF"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sz w:val="22"/>
                <w:szCs w:val="22"/>
              </w:rPr>
              <w:t>Điều 5.4.1.4 TCVN 3890:2023</w:t>
            </w:r>
          </w:p>
        </w:tc>
        <w:tc>
          <w:tcPr>
            <w:tcW w:w="948" w:type="dxa"/>
            <w:shd w:val="clear" w:color="auto" w:fill="auto"/>
          </w:tcPr>
          <w:p w14:paraId="5E2F20CD" w14:textId="77777777" w:rsidR="003671D5" w:rsidRPr="00704088" w:rsidRDefault="003671D5" w:rsidP="00712DAD">
            <w:pPr>
              <w:rPr>
                <w:rFonts w:ascii="Times New Roman" w:hAnsi="Times New Roman"/>
                <w:color w:val="000000"/>
                <w:sz w:val="22"/>
                <w:szCs w:val="22"/>
              </w:rPr>
            </w:pPr>
          </w:p>
        </w:tc>
      </w:tr>
      <w:tr w:rsidR="003671D5" w:rsidRPr="00704088" w14:paraId="5ADA5DF9" w14:textId="77777777" w:rsidTr="00712DAD">
        <w:tc>
          <w:tcPr>
            <w:tcW w:w="703" w:type="dxa"/>
            <w:shd w:val="clear" w:color="auto" w:fill="auto"/>
          </w:tcPr>
          <w:p w14:paraId="10F96490"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sz w:val="22"/>
                <w:szCs w:val="22"/>
              </w:rPr>
              <w:t>-</w:t>
            </w:r>
          </w:p>
        </w:tc>
        <w:tc>
          <w:tcPr>
            <w:tcW w:w="1999" w:type="dxa"/>
            <w:shd w:val="clear" w:color="auto" w:fill="auto"/>
          </w:tcPr>
          <w:p w14:paraId="4A93A4A1"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i/>
                <w:color w:val="000000"/>
                <w:sz w:val="22"/>
                <w:szCs w:val="22"/>
              </w:rPr>
              <w:t>Họng chờ</w:t>
            </w:r>
          </w:p>
        </w:tc>
        <w:tc>
          <w:tcPr>
            <w:tcW w:w="3246" w:type="dxa"/>
            <w:shd w:val="clear" w:color="auto" w:fill="auto"/>
          </w:tcPr>
          <w:p w14:paraId="1D1F96CC" w14:textId="77777777" w:rsidR="003671D5" w:rsidRPr="00704088" w:rsidRDefault="003671D5" w:rsidP="00712DAD">
            <w:pPr>
              <w:jc w:val="both"/>
              <w:rPr>
                <w:rFonts w:ascii="Times New Roman" w:hAnsi="Times New Roman"/>
                <w:b/>
                <w:color w:val="000000"/>
                <w:sz w:val="22"/>
                <w:szCs w:val="22"/>
              </w:rPr>
            </w:pPr>
          </w:p>
        </w:tc>
        <w:tc>
          <w:tcPr>
            <w:tcW w:w="6461" w:type="dxa"/>
            <w:shd w:val="clear" w:color="auto" w:fill="auto"/>
          </w:tcPr>
          <w:p w14:paraId="5FE8CF92"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sz w:val="22"/>
                <w:szCs w:val="22"/>
              </w:rPr>
              <w:t>Hệ thống họng nước chữa cháy trong nhà có thể bố trí độc lập hoặc kết hợp với hệ thống chữa cháy tự động bằng nước. Hệ thống họng nước chữa cháy trong nhà phải có họng chờ lắp đặt ở ngoài nhà để tiếp nước từ xe bơm hoặc máy bơm chữa cháy di động.</w:t>
            </w:r>
          </w:p>
        </w:tc>
        <w:tc>
          <w:tcPr>
            <w:tcW w:w="1889" w:type="dxa"/>
            <w:shd w:val="clear" w:color="auto" w:fill="auto"/>
          </w:tcPr>
          <w:p w14:paraId="01700E7A"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sz w:val="22"/>
                <w:szCs w:val="22"/>
              </w:rPr>
              <w:t>Điều 5.4.1.3 TCVN 3890:2023</w:t>
            </w:r>
          </w:p>
        </w:tc>
        <w:tc>
          <w:tcPr>
            <w:tcW w:w="948" w:type="dxa"/>
            <w:shd w:val="clear" w:color="auto" w:fill="auto"/>
          </w:tcPr>
          <w:p w14:paraId="42E80A27" w14:textId="77777777" w:rsidR="003671D5" w:rsidRPr="00704088" w:rsidRDefault="003671D5" w:rsidP="00712DAD">
            <w:pPr>
              <w:rPr>
                <w:rFonts w:ascii="Times New Roman" w:hAnsi="Times New Roman"/>
                <w:color w:val="000000"/>
                <w:sz w:val="22"/>
                <w:szCs w:val="22"/>
              </w:rPr>
            </w:pPr>
          </w:p>
        </w:tc>
      </w:tr>
      <w:tr w:rsidR="003671D5" w:rsidRPr="00704088" w14:paraId="0F515E0E" w14:textId="77777777" w:rsidTr="00712DAD">
        <w:tc>
          <w:tcPr>
            <w:tcW w:w="703" w:type="dxa"/>
            <w:shd w:val="clear" w:color="auto" w:fill="auto"/>
          </w:tcPr>
          <w:p w14:paraId="0653FCAA"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sz w:val="22"/>
                <w:szCs w:val="22"/>
              </w:rPr>
              <w:t>-</w:t>
            </w:r>
          </w:p>
        </w:tc>
        <w:tc>
          <w:tcPr>
            <w:tcW w:w="1999" w:type="dxa"/>
            <w:shd w:val="clear" w:color="auto" w:fill="auto"/>
          </w:tcPr>
          <w:p w14:paraId="5F10CC1D"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sz w:val="22"/>
                <w:szCs w:val="22"/>
              </w:rPr>
              <w:t>Yêu cầu kỹ thuật</w:t>
            </w:r>
          </w:p>
        </w:tc>
        <w:tc>
          <w:tcPr>
            <w:tcW w:w="3246" w:type="dxa"/>
            <w:shd w:val="clear" w:color="auto" w:fill="auto"/>
          </w:tcPr>
          <w:p w14:paraId="227363E1" w14:textId="77777777" w:rsidR="003671D5" w:rsidRPr="00704088" w:rsidRDefault="003671D5" w:rsidP="00712DAD">
            <w:pPr>
              <w:jc w:val="both"/>
              <w:rPr>
                <w:rFonts w:ascii="Times New Roman" w:hAnsi="Times New Roman"/>
                <w:b/>
                <w:color w:val="000000"/>
                <w:sz w:val="22"/>
                <w:szCs w:val="22"/>
              </w:rPr>
            </w:pPr>
            <w:r w:rsidRPr="00704088">
              <w:rPr>
                <w:rFonts w:ascii="Times New Roman" w:hAnsi="Times New Roman"/>
                <w:sz w:val="22"/>
                <w:szCs w:val="22"/>
              </w:rPr>
              <w:t>Thực hiện theo bảng đối chiếu số B38</w:t>
            </w:r>
          </w:p>
        </w:tc>
        <w:tc>
          <w:tcPr>
            <w:tcW w:w="6461" w:type="dxa"/>
            <w:shd w:val="clear" w:color="auto" w:fill="auto"/>
          </w:tcPr>
          <w:p w14:paraId="3FCB856E" w14:textId="77777777" w:rsidR="003671D5" w:rsidRPr="00704088" w:rsidRDefault="003671D5" w:rsidP="00712DAD">
            <w:pPr>
              <w:jc w:val="both"/>
              <w:rPr>
                <w:rFonts w:ascii="Times New Roman" w:hAnsi="Times New Roman"/>
                <w:color w:val="000000"/>
                <w:sz w:val="22"/>
                <w:szCs w:val="22"/>
              </w:rPr>
            </w:pPr>
          </w:p>
        </w:tc>
        <w:tc>
          <w:tcPr>
            <w:tcW w:w="1889" w:type="dxa"/>
            <w:shd w:val="clear" w:color="auto" w:fill="auto"/>
          </w:tcPr>
          <w:p w14:paraId="7DCAACDE"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6356ADAB" w14:textId="77777777" w:rsidR="003671D5" w:rsidRPr="00704088" w:rsidRDefault="003671D5" w:rsidP="00712DAD">
            <w:pPr>
              <w:rPr>
                <w:rFonts w:ascii="Times New Roman" w:hAnsi="Times New Roman"/>
                <w:color w:val="000000"/>
                <w:sz w:val="22"/>
                <w:szCs w:val="22"/>
              </w:rPr>
            </w:pPr>
          </w:p>
        </w:tc>
      </w:tr>
      <w:tr w:rsidR="003671D5" w:rsidRPr="00704088" w14:paraId="688C483E" w14:textId="77777777" w:rsidTr="00712DAD">
        <w:tc>
          <w:tcPr>
            <w:tcW w:w="703" w:type="dxa"/>
            <w:shd w:val="clear" w:color="auto" w:fill="auto"/>
          </w:tcPr>
          <w:p w14:paraId="3F91E5E6"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5B2D85D7"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Một số lưu ý</w:t>
            </w:r>
          </w:p>
        </w:tc>
        <w:tc>
          <w:tcPr>
            <w:tcW w:w="3246" w:type="dxa"/>
            <w:shd w:val="clear" w:color="auto" w:fill="auto"/>
          </w:tcPr>
          <w:p w14:paraId="7C746869" w14:textId="77777777" w:rsidR="003671D5" w:rsidRPr="00704088" w:rsidRDefault="003671D5" w:rsidP="00712DAD">
            <w:pPr>
              <w:jc w:val="both"/>
              <w:rPr>
                <w:rFonts w:ascii="Times New Roman" w:hAnsi="Times New Roman"/>
                <w:b/>
                <w:color w:val="000000"/>
                <w:sz w:val="22"/>
                <w:szCs w:val="22"/>
              </w:rPr>
            </w:pPr>
          </w:p>
        </w:tc>
        <w:tc>
          <w:tcPr>
            <w:tcW w:w="6461" w:type="dxa"/>
            <w:shd w:val="clear" w:color="auto" w:fill="auto"/>
          </w:tcPr>
          <w:p w14:paraId="18D68626" w14:textId="77777777" w:rsidR="003671D5" w:rsidRPr="00704088" w:rsidRDefault="003671D5" w:rsidP="00712DAD">
            <w:pPr>
              <w:rPr>
                <w:rFonts w:ascii="Times New Roman" w:hAnsi="Times New Roman"/>
                <w:color w:val="000000"/>
                <w:sz w:val="22"/>
                <w:szCs w:val="22"/>
              </w:rPr>
            </w:pPr>
          </w:p>
        </w:tc>
        <w:tc>
          <w:tcPr>
            <w:tcW w:w="1889" w:type="dxa"/>
            <w:shd w:val="clear" w:color="auto" w:fill="auto"/>
          </w:tcPr>
          <w:p w14:paraId="78E518F9"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07FBF901" w14:textId="77777777" w:rsidR="003671D5" w:rsidRPr="00704088" w:rsidRDefault="003671D5" w:rsidP="00712DAD">
            <w:pPr>
              <w:rPr>
                <w:rFonts w:ascii="Times New Roman" w:hAnsi="Times New Roman"/>
                <w:color w:val="000000"/>
                <w:sz w:val="22"/>
                <w:szCs w:val="22"/>
              </w:rPr>
            </w:pPr>
          </w:p>
        </w:tc>
      </w:tr>
      <w:tr w:rsidR="003671D5" w:rsidRPr="00704088" w14:paraId="6C73A3EA" w14:textId="77777777" w:rsidTr="00712DAD">
        <w:tc>
          <w:tcPr>
            <w:tcW w:w="703" w:type="dxa"/>
            <w:shd w:val="clear" w:color="auto" w:fill="auto"/>
          </w:tcPr>
          <w:p w14:paraId="68BC6B28" w14:textId="77777777" w:rsidR="003671D5" w:rsidRPr="00704088" w:rsidRDefault="003671D5" w:rsidP="00712DAD">
            <w:pPr>
              <w:jc w:val="center"/>
              <w:rPr>
                <w:rFonts w:ascii="Times New Roman" w:hAnsi="Times New Roman"/>
                <w:b/>
                <w:color w:val="000000"/>
                <w:sz w:val="22"/>
                <w:szCs w:val="22"/>
              </w:rPr>
            </w:pPr>
          </w:p>
        </w:tc>
        <w:tc>
          <w:tcPr>
            <w:tcW w:w="1999" w:type="dxa"/>
            <w:shd w:val="clear" w:color="auto" w:fill="auto"/>
          </w:tcPr>
          <w:p w14:paraId="1F67C84E" w14:textId="77777777" w:rsidR="003671D5" w:rsidRPr="00704088" w:rsidRDefault="003671D5" w:rsidP="00712DAD">
            <w:pPr>
              <w:jc w:val="both"/>
              <w:rPr>
                <w:rFonts w:ascii="Times New Roman" w:hAnsi="Times New Roman"/>
                <w:b/>
                <w:color w:val="000000"/>
                <w:sz w:val="22"/>
                <w:szCs w:val="22"/>
              </w:rPr>
            </w:pPr>
            <w:r w:rsidRPr="00704088">
              <w:rPr>
                <w:rFonts w:ascii="Times New Roman" w:hAnsi="Times New Roman"/>
                <w:color w:val="000000"/>
                <w:sz w:val="22"/>
                <w:szCs w:val="22"/>
              </w:rPr>
              <w:t>Đối với nhà thuộc nhóm F1.2, F4.3 và nhà hỗn hợp có chiều cao từ 50 m đến 150 m</w:t>
            </w:r>
          </w:p>
        </w:tc>
        <w:tc>
          <w:tcPr>
            <w:tcW w:w="3246" w:type="dxa"/>
            <w:shd w:val="clear" w:color="auto" w:fill="auto"/>
          </w:tcPr>
          <w:p w14:paraId="6B7C2BF4" w14:textId="77777777" w:rsidR="003671D5" w:rsidRPr="00704088" w:rsidRDefault="003671D5" w:rsidP="00712DAD">
            <w:pPr>
              <w:jc w:val="both"/>
              <w:rPr>
                <w:rFonts w:ascii="Times New Roman" w:hAnsi="Times New Roman"/>
                <w:b/>
                <w:color w:val="000000"/>
                <w:sz w:val="22"/>
                <w:szCs w:val="22"/>
              </w:rPr>
            </w:pPr>
          </w:p>
        </w:tc>
        <w:tc>
          <w:tcPr>
            <w:tcW w:w="6461" w:type="dxa"/>
            <w:shd w:val="clear" w:color="auto" w:fill="auto"/>
          </w:tcPr>
          <w:p w14:paraId="15AF24C2"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Lưu lượng chữa cháy trong nhà cho từng khoang cháy: 4 tia phun, lưu lượng nước mỗi tia phun tối thiểu 2,5 l/s</w:t>
            </w:r>
          </w:p>
          <w:p w14:paraId="7B21D65A" w14:textId="77777777" w:rsidR="003671D5" w:rsidRPr="00704088" w:rsidRDefault="003671D5" w:rsidP="00712DAD">
            <w:pPr>
              <w:jc w:val="both"/>
              <w:rPr>
                <w:rFonts w:ascii="Times New Roman" w:hAnsi="Times New Roman"/>
                <w:color w:val="000000"/>
                <w:sz w:val="22"/>
                <w:szCs w:val="22"/>
              </w:rPr>
            </w:pPr>
          </w:p>
          <w:p w14:paraId="5C293D85"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Trong các khoang cháy có các gian phòng công cộng, cho phép bố trí các họng nước chữa cháy có lưu lượng không nhỏ hơn 2,5 l/s, khi có các ống đứng đảm bảo cung cấp cho các họng nước đạt lưu lượng 5 l/s</w:t>
            </w:r>
          </w:p>
        </w:tc>
        <w:tc>
          <w:tcPr>
            <w:tcW w:w="1889" w:type="dxa"/>
            <w:shd w:val="clear" w:color="auto" w:fill="auto"/>
          </w:tcPr>
          <w:p w14:paraId="3529F6DA"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Mục A.2.27.2</w:t>
            </w:r>
          </w:p>
          <w:p w14:paraId="25EFD360"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7C8CDCF8" w14:textId="77777777" w:rsidR="003671D5" w:rsidRPr="00704088" w:rsidRDefault="003671D5" w:rsidP="00712DAD">
            <w:pPr>
              <w:jc w:val="center"/>
              <w:rPr>
                <w:rFonts w:ascii="Times New Roman" w:hAnsi="Times New Roman"/>
                <w:color w:val="000000"/>
                <w:sz w:val="22"/>
                <w:szCs w:val="22"/>
              </w:rPr>
            </w:pPr>
          </w:p>
          <w:p w14:paraId="430600CB"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Mục A.2.27.3</w:t>
            </w:r>
          </w:p>
          <w:p w14:paraId="58593866"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71D573EC"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24CD20E4" w14:textId="77777777" w:rsidR="003671D5" w:rsidRPr="00704088" w:rsidRDefault="003671D5" w:rsidP="00712DAD">
            <w:pPr>
              <w:rPr>
                <w:rFonts w:ascii="Times New Roman" w:hAnsi="Times New Roman"/>
                <w:color w:val="000000"/>
                <w:sz w:val="22"/>
                <w:szCs w:val="22"/>
              </w:rPr>
            </w:pPr>
          </w:p>
        </w:tc>
      </w:tr>
      <w:tr w:rsidR="003671D5" w:rsidRPr="00704088" w14:paraId="3920B334" w14:textId="77777777" w:rsidTr="00712DAD">
        <w:tc>
          <w:tcPr>
            <w:tcW w:w="703" w:type="dxa"/>
            <w:shd w:val="clear" w:color="auto" w:fill="auto"/>
          </w:tcPr>
          <w:p w14:paraId="2B644716"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13.3.3</w:t>
            </w:r>
          </w:p>
        </w:tc>
        <w:tc>
          <w:tcPr>
            <w:tcW w:w="1999" w:type="dxa"/>
            <w:shd w:val="clear" w:color="auto" w:fill="auto"/>
          </w:tcPr>
          <w:p w14:paraId="4107F33B"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Hệ thống cấp nước chữa cháy ngoài nhà</w:t>
            </w:r>
          </w:p>
        </w:tc>
        <w:tc>
          <w:tcPr>
            <w:tcW w:w="3246" w:type="dxa"/>
            <w:shd w:val="clear" w:color="auto" w:fill="auto"/>
          </w:tcPr>
          <w:p w14:paraId="690AE8E9" w14:textId="77777777" w:rsidR="003671D5" w:rsidRPr="00704088" w:rsidRDefault="003671D5" w:rsidP="00712DAD">
            <w:pPr>
              <w:jc w:val="both"/>
              <w:rPr>
                <w:rFonts w:ascii="Times New Roman" w:hAnsi="Times New Roman"/>
                <w:b/>
                <w:color w:val="000000"/>
                <w:sz w:val="22"/>
                <w:szCs w:val="22"/>
              </w:rPr>
            </w:pPr>
          </w:p>
        </w:tc>
        <w:tc>
          <w:tcPr>
            <w:tcW w:w="6461" w:type="dxa"/>
            <w:shd w:val="clear" w:color="auto" w:fill="auto"/>
          </w:tcPr>
          <w:p w14:paraId="6296219D" w14:textId="77777777" w:rsidR="003671D5" w:rsidRPr="00704088" w:rsidRDefault="003671D5" w:rsidP="00712DAD">
            <w:pPr>
              <w:rPr>
                <w:rFonts w:ascii="Times New Roman" w:hAnsi="Times New Roman"/>
                <w:color w:val="000000"/>
                <w:sz w:val="22"/>
                <w:szCs w:val="22"/>
              </w:rPr>
            </w:pPr>
          </w:p>
        </w:tc>
        <w:tc>
          <w:tcPr>
            <w:tcW w:w="1889" w:type="dxa"/>
            <w:shd w:val="clear" w:color="auto" w:fill="auto"/>
          </w:tcPr>
          <w:p w14:paraId="34945E40"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3AF08B67" w14:textId="77777777" w:rsidR="003671D5" w:rsidRPr="00704088" w:rsidRDefault="003671D5" w:rsidP="00712DAD">
            <w:pPr>
              <w:rPr>
                <w:rFonts w:ascii="Times New Roman" w:hAnsi="Times New Roman"/>
                <w:color w:val="000000"/>
                <w:sz w:val="22"/>
                <w:szCs w:val="22"/>
              </w:rPr>
            </w:pPr>
          </w:p>
        </w:tc>
      </w:tr>
      <w:tr w:rsidR="003671D5" w:rsidRPr="00704088" w14:paraId="495E0D05" w14:textId="77777777" w:rsidTr="00712DAD">
        <w:tc>
          <w:tcPr>
            <w:tcW w:w="703" w:type="dxa"/>
            <w:shd w:val="clear" w:color="auto" w:fill="auto"/>
          </w:tcPr>
          <w:p w14:paraId="3687A1FD" w14:textId="77777777" w:rsidR="003671D5" w:rsidRPr="00704088" w:rsidRDefault="003671D5" w:rsidP="00712DAD">
            <w:pPr>
              <w:jc w:val="center"/>
              <w:rPr>
                <w:rFonts w:ascii="Times New Roman" w:hAnsi="Times New Roman"/>
                <w:color w:val="000000"/>
                <w:sz w:val="22"/>
                <w:szCs w:val="22"/>
              </w:rPr>
            </w:pPr>
            <w:r w:rsidRPr="00704088">
              <w:rPr>
                <w:sz w:val="22"/>
                <w:szCs w:val="22"/>
              </w:rPr>
              <w:t>-</w:t>
            </w:r>
          </w:p>
        </w:tc>
        <w:tc>
          <w:tcPr>
            <w:tcW w:w="1999" w:type="dxa"/>
            <w:shd w:val="clear" w:color="auto" w:fill="auto"/>
          </w:tcPr>
          <w:p w14:paraId="0C5E476C"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i/>
                <w:color w:val="000000"/>
                <w:sz w:val="22"/>
                <w:szCs w:val="22"/>
              </w:rPr>
              <w:t>Đối tượng trang bị</w:t>
            </w:r>
          </w:p>
        </w:tc>
        <w:tc>
          <w:tcPr>
            <w:tcW w:w="3246" w:type="dxa"/>
            <w:shd w:val="clear" w:color="auto" w:fill="auto"/>
          </w:tcPr>
          <w:p w14:paraId="17E6ABEA" w14:textId="77777777" w:rsidR="003671D5" w:rsidRPr="00704088" w:rsidRDefault="003671D5" w:rsidP="00712DAD">
            <w:pPr>
              <w:jc w:val="both"/>
              <w:rPr>
                <w:rFonts w:ascii="Times New Roman" w:hAnsi="Times New Roman"/>
                <w:color w:val="000000"/>
                <w:sz w:val="22"/>
                <w:szCs w:val="22"/>
              </w:rPr>
            </w:pPr>
          </w:p>
        </w:tc>
        <w:tc>
          <w:tcPr>
            <w:tcW w:w="6461" w:type="dxa"/>
            <w:shd w:val="clear" w:color="auto" w:fill="auto"/>
          </w:tcPr>
          <w:p w14:paraId="075DF3E6"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 xml:space="preserve">Hệ thống cấp nước chữa cháy ngoài nhà phải được trang bị theo quy định tại </w:t>
            </w:r>
            <w:hyperlink r:id="rId10" w:anchor="PhulucE">
              <w:r w:rsidRPr="00704088">
                <w:rPr>
                  <w:rFonts w:ascii="Times New Roman" w:hAnsi="Times New Roman"/>
                  <w:color w:val="0563C1"/>
                  <w:sz w:val="22"/>
                  <w:szCs w:val="22"/>
                </w:rPr>
                <w:t xml:space="preserve">Phụ lục </w:t>
              </w:r>
            </w:hyperlink>
            <w:r w:rsidRPr="00704088">
              <w:rPr>
                <w:rFonts w:ascii="Times New Roman" w:hAnsi="Times New Roman"/>
                <w:sz w:val="22"/>
                <w:szCs w:val="22"/>
              </w:rPr>
              <w:t>C.</w:t>
            </w:r>
            <w:r w:rsidRPr="00704088">
              <w:rPr>
                <w:rFonts w:ascii="Times New Roman" w:hAnsi="Times New Roman"/>
                <w:sz w:val="22"/>
                <w:szCs w:val="22"/>
                <w:u w:val="single"/>
              </w:rPr>
              <w:t xml:space="preserve"> </w:t>
            </w:r>
          </w:p>
          <w:p w14:paraId="3A626166" w14:textId="77777777" w:rsidR="003671D5" w:rsidRPr="00704088" w:rsidRDefault="003671D5" w:rsidP="00712DAD">
            <w:pPr>
              <w:jc w:val="both"/>
              <w:rPr>
                <w:rFonts w:ascii="Times New Roman" w:hAnsi="Times New Roman"/>
                <w:sz w:val="22"/>
                <w:szCs w:val="22"/>
              </w:rPr>
            </w:pPr>
          </w:p>
          <w:p w14:paraId="6B3F4B49" w14:textId="77777777" w:rsidR="003671D5" w:rsidRPr="00704088" w:rsidRDefault="003671D5" w:rsidP="00712DAD">
            <w:pPr>
              <w:jc w:val="both"/>
              <w:rPr>
                <w:rFonts w:ascii="Times New Roman" w:hAnsi="Times New Roman"/>
                <w:sz w:val="22"/>
                <w:szCs w:val="22"/>
              </w:rPr>
            </w:pPr>
            <w:r w:rsidRPr="00704088">
              <w:rPr>
                <w:rFonts w:ascii="Times New Roman" w:hAnsi="Times New Roman"/>
                <w:color w:val="000000"/>
                <w:sz w:val="22"/>
                <w:szCs w:val="22"/>
              </w:rPr>
              <w:t xml:space="preserve">Nhà hỗn hợp thuộc diện phải trang bị hệ thống </w:t>
            </w:r>
            <w:r w:rsidRPr="00704088">
              <w:rPr>
                <w:rFonts w:ascii="Times New Roman" w:hAnsi="Times New Roman"/>
                <w:sz w:val="22"/>
                <w:szCs w:val="22"/>
              </w:rPr>
              <w:t>cấp nước chữa cháy ngoài nhà khi cao từ 6 tầng trở lên hoặc khối tích từ 5.000 m3 trở lên</w:t>
            </w:r>
          </w:p>
          <w:p w14:paraId="7638296D" w14:textId="77777777" w:rsidR="003671D5" w:rsidRPr="00704088" w:rsidRDefault="003671D5" w:rsidP="00712DAD">
            <w:pPr>
              <w:jc w:val="both"/>
              <w:rPr>
                <w:rFonts w:ascii="Times New Roman" w:hAnsi="Times New Roman"/>
                <w:sz w:val="22"/>
                <w:szCs w:val="22"/>
              </w:rPr>
            </w:pPr>
          </w:p>
          <w:p w14:paraId="639A28D1"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Trường hợp nhà, công trình nằm trong phạm vi bán kính phục vụ đến mọi điểm của nhà xét theo phương ngang không lớn hơn 200 m tính theo đường di chuyển của vòi chữa cháy đi bên ngoài nhà từ trụ cấp nước chữa cháy hoặc bãi đỗ, bến lấy nước của ao, hồ, sông, bể nước công cộng, nếu:</w:t>
            </w:r>
          </w:p>
          <w:p w14:paraId="2C1CBB42"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lastRenderedPageBreak/>
              <w:t>- Lưu lượng và trữ lượng nước chữa cháy bảo đảm theo quy định, thì cho phép không trang bị hệ thống cấp nước chữa cháy ngoài nhà.</w:t>
            </w:r>
          </w:p>
          <w:p w14:paraId="6548AAF1"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 Không bảo đảm lưu lượng và trữ lượng nước chữa cháy theo quy định thì phải trang bị hệ thống cấp nước chữa cháy ngoài nhà (khi tính toán lưu lượng của hệ thống cấp nước chữa cháy ngoài nhà, cho phép tính cộng lưu lượng của hạ tầng cấp nước chữa cháy ngoài nhà).</w:t>
            </w:r>
          </w:p>
          <w:p w14:paraId="2FD2C2D5" w14:textId="77777777" w:rsidR="003671D5" w:rsidRPr="00704088" w:rsidRDefault="003671D5" w:rsidP="00712DAD">
            <w:pPr>
              <w:jc w:val="both"/>
              <w:rPr>
                <w:rFonts w:ascii="Times New Roman" w:hAnsi="Times New Roman"/>
                <w:sz w:val="22"/>
                <w:szCs w:val="22"/>
              </w:rPr>
            </w:pPr>
          </w:p>
          <w:p w14:paraId="438932B4"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sz w:val="22"/>
                <w:szCs w:val="22"/>
              </w:rPr>
              <w:t>Cho phép kết hợp hệ thống cấp nước chữa cháy ngoài nhà với hệ thống cấp nước sinh hoạt, sản xuất.</w:t>
            </w:r>
          </w:p>
        </w:tc>
        <w:tc>
          <w:tcPr>
            <w:tcW w:w="1889" w:type="dxa"/>
            <w:shd w:val="clear" w:color="auto" w:fill="auto"/>
          </w:tcPr>
          <w:p w14:paraId="016B0E9E"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lastRenderedPageBreak/>
              <w:t>Điều 5.4.2.1 TCVN 3890:2023</w:t>
            </w:r>
          </w:p>
          <w:p w14:paraId="031C741B" w14:textId="77777777" w:rsidR="003671D5" w:rsidRPr="00704088" w:rsidRDefault="003671D5" w:rsidP="00712DAD">
            <w:pPr>
              <w:jc w:val="both"/>
              <w:rPr>
                <w:rFonts w:ascii="Times New Roman" w:hAnsi="Times New Roman"/>
                <w:sz w:val="22"/>
                <w:szCs w:val="22"/>
              </w:rPr>
            </w:pPr>
          </w:p>
          <w:p w14:paraId="759EE5D5"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 xml:space="preserve">Mục 4 </w:t>
            </w:r>
            <w:hyperlink r:id="rId11" w:anchor="PhulucE">
              <w:r w:rsidRPr="00704088">
                <w:rPr>
                  <w:rFonts w:ascii="Times New Roman" w:hAnsi="Times New Roman"/>
                  <w:color w:val="0563C1"/>
                  <w:sz w:val="22"/>
                  <w:szCs w:val="22"/>
                </w:rPr>
                <w:t xml:space="preserve">Phụ lục </w:t>
              </w:r>
            </w:hyperlink>
            <w:r w:rsidRPr="00704088">
              <w:rPr>
                <w:rFonts w:ascii="Times New Roman" w:hAnsi="Times New Roman"/>
                <w:sz w:val="22"/>
                <w:szCs w:val="22"/>
              </w:rPr>
              <w:t>C TCVN 3890:2023</w:t>
            </w:r>
          </w:p>
          <w:p w14:paraId="6BE4004B" w14:textId="77777777" w:rsidR="003671D5" w:rsidRPr="00704088" w:rsidRDefault="003671D5" w:rsidP="00712DAD">
            <w:pPr>
              <w:jc w:val="both"/>
              <w:rPr>
                <w:rFonts w:ascii="Times New Roman" w:hAnsi="Times New Roman"/>
                <w:sz w:val="22"/>
                <w:szCs w:val="22"/>
              </w:rPr>
            </w:pPr>
          </w:p>
          <w:p w14:paraId="24EC1BBC" w14:textId="77777777" w:rsidR="003671D5" w:rsidRPr="00704088" w:rsidRDefault="003671D5" w:rsidP="00712DAD">
            <w:pPr>
              <w:jc w:val="both"/>
              <w:rPr>
                <w:rFonts w:ascii="Times New Roman" w:hAnsi="Times New Roman"/>
                <w:sz w:val="22"/>
                <w:szCs w:val="22"/>
              </w:rPr>
            </w:pPr>
          </w:p>
          <w:p w14:paraId="10F0B0B9"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Điều 5.4.2.2 TCVN 3890:2023</w:t>
            </w:r>
          </w:p>
          <w:p w14:paraId="7CB8703C" w14:textId="77777777" w:rsidR="003671D5" w:rsidRPr="00704088" w:rsidRDefault="003671D5" w:rsidP="00712DAD">
            <w:pPr>
              <w:jc w:val="both"/>
              <w:rPr>
                <w:rFonts w:ascii="Times New Roman" w:hAnsi="Times New Roman"/>
                <w:sz w:val="22"/>
                <w:szCs w:val="22"/>
              </w:rPr>
            </w:pPr>
          </w:p>
          <w:p w14:paraId="4AB6B57E" w14:textId="77777777" w:rsidR="003671D5" w:rsidRPr="00704088" w:rsidRDefault="003671D5" w:rsidP="00712DAD">
            <w:pPr>
              <w:jc w:val="both"/>
              <w:rPr>
                <w:rFonts w:ascii="Times New Roman" w:hAnsi="Times New Roman"/>
                <w:sz w:val="22"/>
                <w:szCs w:val="22"/>
              </w:rPr>
            </w:pPr>
          </w:p>
          <w:p w14:paraId="5E5D7AD0" w14:textId="77777777" w:rsidR="003671D5" w:rsidRPr="00704088" w:rsidRDefault="003671D5" w:rsidP="00712DAD">
            <w:pPr>
              <w:jc w:val="both"/>
              <w:rPr>
                <w:rFonts w:ascii="Times New Roman" w:hAnsi="Times New Roman"/>
                <w:sz w:val="22"/>
                <w:szCs w:val="22"/>
              </w:rPr>
            </w:pPr>
          </w:p>
          <w:p w14:paraId="433D67D0" w14:textId="77777777" w:rsidR="003671D5" w:rsidRPr="00704088" w:rsidRDefault="003671D5" w:rsidP="00712DAD">
            <w:pPr>
              <w:jc w:val="both"/>
              <w:rPr>
                <w:rFonts w:ascii="Times New Roman" w:hAnsi="Times New Roman"/>
                <w:sz w:val="22"/>
                <w:szCs w:val="22"/>
              </w:rPr>
            </w:pPr>
          </w:p>
          <w:p w14:paraId="25C45FC5" w14:textId="77777777" w:rsidR="003671D5" w:rsidRPr="00704088" w:rsidRDefault="003671D5" w:rsidP="00712DAD">
            <w:pPr>
              <w:jc w:val="both"/>
              <w:rPr>
                <w:rFonts w:ascii="Times New Roman" w:hAnsi="Times New Roman"/>
                <w:sz w:val="22"/>
                <w:szCs w:val="22"/>
              </w:rPr>
            </w:pPr>
          </w:p>
          <w:p w14:paraId="799ACDCC" w14:textId="77777777" w:rsidR="003671D5" w:rsidRPr="00704088" w:rsidRDefault="003671D5" w:rsidP="00712DAD">
            <w:pPr>
              <w:jc w:val="both"/>
              <w:rPr>
                <w:rFonts w:ascii="Times New Roman" w:hAnsi="Times New Roman"/>
                <w:sz w:val="22"/>
                <w:szCs w:val="22"/>
              </w:rPr>
            </w:pPr>
          </w:p>
          <w:p w14:paraId="42D60505" w14:textId="77777777" w:rsidR="003671D5" w:rsidRPr="00704088" w:rsidRDefault="003671D5" w:rsidP="00712DAD">
            <w:pPr>
              <w:jc w:val="both"/>
              <w:rPr>
                <w:rFonts w:ascii="Times New Roman" w:hAnsi="Times New Roman"/>
                <w:sz w:val="22"/>
                <w:szCs w:val="22"/>
              </w:rPr>
            </w:pPr>
          </w:p>
          <w:p w14:paraId="278B58AD"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sz w:val="22"/>
                <w:szCs w:val="22"/>
              </w:rPr>
              <w:t>Điều 5.4.2.3 TCVN 3890:2023</w:t>
            </w:r>
          </w:p>
        </w:tc>
        <w:tc>
          <w:tcPr>
            <w:tcW w:w="948" w:type="dxa"/>
            <w:shd w:val="clear" w:color="auto" w:fill="auto"/>
          </w:tcPr>
          <w:p w14:paraId="27D59FBE" w14:textId="77777777" w:rsidR="003671D5" w:rsidRPr="00704088" w:rsidRDefault="003671D5" w:rsidP="00712DAD">
            <w:pPr>
              <w:rPr>
                <w:rFonts w:ascii="Times New Roman" w:hAnsi="Times New Roman"/>
                <w:color w:val="000000"/>
                <w:sz w:val="22"/>
                <w:szCs w:val="22"/>
              </w:rPr>
            </w:pPr>
          </w:p>
        </w:tc>
      </w:tr>
      <w:tr w:rsidR="003671D5" w:rsidRPr="00704088" w14:paraId="21AD76B0" w14:textId="77777777" w:rsidTr="00712DAD">
        <w:tc>
          <w:tcPr>
            <w:tcW w:w="703" w:type="dxa"/>
            <w:shd w:val="clear" w:color="auto" w:fill="auto"/>
          </w:tcPr>
          <w:p w14:paraId="38266038"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sz w:val="22"/>
                <w:szCs w:val="22"/>
              </w:rPr>
              <w:t>-</w:t>
            </w:r>
          </w:p>
        </w:tc>
        <w:tc>
          <w:tcPr>
            <w:tcW w:w="1999" w:type="dxa"/>
            <w:shd w:val="clear" w:color="auto" w:fill="auto"/>
          </w:tcPr>
          <w:p w14:paraId="3346114C"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sz w:val="22"/>
                <w:szCs w:val="22"/>
              </w:rPr>
              <w:t>Lưu ý</w:t>
            </w:r>
          </w:p>
        </w:tc>
        <w:tc>
          <w:tcPr>
            <w:tcW w:w="3246" w:type="dxa"/>
            <w:shd w:val="clear" w:color="auto" w:fill="auto"/>
          </w:tcPr>
          <w:p w14:paraId="221258FE" w14:textId="77777777" w:rsidR="003671D5" w:rsidRPr="00704088" w:rsidRDefault="003671D5" w:rsidP="00712DAD">
            <w:pPr>
              <w:jc w:val="both"/>
              <w:rPr>
                <w:rFonts w:ascii="Times New Roman" w:hAnsi="Times New Roman"/>
                <w:color w:val="000000"/>
                <w:sz w:val="22"/>
                <w:szCs w:val="22"/>
              </w:rPr>
            </w:pPr>
          </w:p>
        </w:tc>
        <w:tc>
          <w:tcPr>
            <w:tcW w:w="6461" w:type="dxa"/>
            <w:shd w:val="clear" w:color="auto" w:fill="auto"/>
          </w:tcPr>
          <w:p w14:paraId="34ECCD95"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sz w:val="22"/>
                <w:szCs w:val="22"/>
              </w:rPr>
              <w:t>Các công trình thuộc diện trang bị hệ thống họng nước chữa cháy cũng như hệ thống chữa cháy sprinkler tự động phải có đường ống kết nối từ trạm bơm cấp nước chữa cháy của công trình đến tối thiểu 01 trụ cấp nước chữa cháy loại 03 cửa hoặc loại 02 cửa DN65 đặt ở vị trí mặt bên ngoài tường công trình về phía có đường giao thông.</w:t>
            </w:r>
          </w:p>
        </w:tc>
        <w:tc>
          <w:tcPr>
            <w:tcW w:w="1889" w:type="dxa"/>
            <w:shd w:val="clear" w:color="auto" w:fill="auto"/>
          </w:tcPr>
          <w:p w14:paraId="7B97A7A4"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sz w:val="22"/>
                <w:szCs w:val="22"/>
              </w:rPr>
              <w:t>Điều 5.1.4.8 QCVN 06:2022/BXD</w:t>
            </w:r>
          </w:p>
        </w:tc>
        <w:tc>
          <w:tcPr>
            <w:tcW w:w="948" w:type="dxa"/>
            <w:shd w:val="clear" w:color="auto" w:fill="auto"/>
          </w:tcPr>
          <w:p w14:paraId="0407289B" w14:textId="77777777" w:rsidR="003671D5" w:rsidRPr="00704088" w:rsidRDefault="003671D5" w:rsidP="00712DAD">
            <w:pPr>
              <w:rPr>
                <w:rFonts w:ascii="Times New Roman" w:hAnsi="Times New Roman"/>
                <w:color w:val="000000"/>
                <w:sz w:val="22"/>
                <w:szCs w:val="22"/>
              </w:rPr>
            </w:pPr>
          </w:p>
        </w:tc>
      </w:tr>
      <w:tr w:rsidR="003671D5" w:rsidRPr="00704088" w14:paraId="3EBFF8F9" w14:textId="77777777" w:rsidTr="00712DAD">
        <w:tc>
          <w:tcPr>
            <w:tcW w:w="703" w:type="dxa"/>
            <w:shd w:val="clear" w:color="auto" w:fill="auto"/>
          </w:tcPr>
          <w:p w14:paraId="16AEF024"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sz w:val="22"/>
                <w:szCs w:val="22"/>
              </w:rPr>
              <w:t>-</w:t>
            </w:r>
          </w:p>
        </w:tc>
        <w:tc>
          <w:tcPr>
            <w:tcW w:w="1999" w:type="dxa"/>
            <w:shd w:val="clear" w:color="auto" w:fill="auto"/>
          </w:tcPr>
          <w:p w14:paraId="503F6361"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sz w:val="22"/>
                <w:szCs w:val="22"/>
              </w:rPr>
              <w:t>Yêu cầu kỹ thuật</w:t>
            </w:r>
          </w:p>
        </w:tc>
        <w:tc>
          <w:tcPr>
            <w:tcW w:w="3246" w:type="dxa"/>
            <w:shd w:val="clear" w:color="auto" w:fill="auto"/>
          </w:tcPr>
          <w:p w14:paraId="2AD452F6"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sz w:val="22"/>
                <w:szCs w:val="22"/>
              </w:rPr>
              <w:t>Thực hiện theo bảng đối chiếu số B37</w:t>
            </w:r>
          </w:p>
        </w:tc>
        <w:tc>
          <w:tcPr>
            <w:tcW w:w="6461" w:type="dxa"/>
            <w:shd w:val="clear" w:color="auto" w:fill="auto"/>
          </w:tcPr>
          <w:p w14:paraId="2E7F6F3A" w14:textId="77777777" w:rsidR="003671D5" w:rsidRPr="00704088" w:rsidRDefault="003671D5" w:rsidP="00712DAD">
            <w:pPr>
              <w:rPr>
                <w:rFonts w:ascii="Times New Roman" w:hAnsi="Times New Roman"/>
                <w:color w:val="000000"/>
                <w:sz w:val="22"/>
                <w:szCs w:val="22"/>
              </w:rPr>
            </w:pPr>
          </w:p>
        </w:tc>
        <w:tc>
          <w:tcPr>
            <w:tcW w:w="1889" w:type="dxa"/>
            <w:shd w:val="clear" w:color="auto" w:fill="auto"/>
          </w:tcPr>
          <w:p w14:paraId="69DABEF6"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07DCDABB" w14:textId="77777777" w:rsidR="003671D5" w:rsidRPr="00704088" w:rsidRDefault="003671D5" w:rsidP="00712DAD">
            <w:pPr>
              <w:rPr>
                <w:rFonts w:ascii="Times New Roman" w:hAnsi="Times New Roman"/>
                <w:color w:val="000000"/>
                <w:sz w:val="22"/>
                <w:szCs w:val="22"/>
              </w:rPr>
            </w:pPr>
          </w:p>
        </w:tc>
      </w:tr>
      <w:tr w:rsidR="003671D5" w:rsidRPr="00704088" w14:paraId="5435774D" w14:textId="77777777" w:rsidTr="00712DAD">
        <w:tc>
          <w:tcPr>
            <w:tcW w:w="703" w:type="dxa"/>
            <w:shd w:val="clear" w:color="auto" w:fill="auto"/>
          </w:tcPr>
          <w:p w14:paraId="65BF3568"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13.3.4</w:t>
            </w:r>
          </w:p>
        </w:tc>
        <w:tc>
          <w:tcPr>
            <w:tcW w:w="1999" w:type="dxa"/>
            <w:shd w:val="clear" w:color="auto" w:fill="auto"/>
          </w:tcPr>
          <w:p w14:paraId="7370C586"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Họng tiếp nước và nhận nước</w:t>
            </w:r>
          </w:p>
        </w:tc>
        <w:tc>
          <w:tcPr>
            <w:tcW w:w="3246" w:type="dxa"/>
            <w:shd w:val="clear" w:color="auto" w:fill="auto"/>
          </w:tcPr>
          <w:p w14:paraId="4856915A" w14:textId="77777777" w:rsidR="003671D5" w:rsidRPr="00704088" w:rsidRDefault="003671D5" w:rsidP="00712DAD">
            <w:pPr>
              <w:jc w:val="both"/>
              <w:rPr>
                <w:rFonts w:ascii="Times New Roman" w:hAnsi="Times New Roman"/>
                <w:b/>
                <w:color w:val="000000"/>
                <w:sz w:val="22"/>
                <w:szCs w:val="22"/>
              </w:rPr>
            </w:pPr>
          </w:p>
        </w:tc>
        <w:tc>
          <w:tcPr>
            <w:tcW w:w="6461" w:type="dxa"/>
            <w:shd w:val="clear" w:color="auto" w:fill="auto"/>
          </w:tcPr>
          <w:p w14:paraId="3C130449" w14:textId="77777777" w:rsidR="003671D5" w:rsidRPr="00704088" w:rsidRDefault="003671D5" w:rsidP="00712DAD">
            <w:pPr>
              <w:rPr>
                <w:rFonts w:ascii="Times New Roman" w:hAnsi="Times New Roman"/>
                <w:color w:val="000000"/>
                <w:sz w:val="22"/>
                <w:szCs w:val="22"/>
              </w:rPr>
            </w:pPr>
          </w:p>
        </w:tc>
        <w:tc>
          <w:tcPr>
            <w:tcW w:w="1889" w:type="dxa"/>
            <w:shd w:val="clear" w:color="auto" w:fill="auto"/>
          </w:tcPr>
          <w:p w14:paraId="40982F26"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29559B59" w14:textId="77777777" w:rsidR="003671D5" w:rsidRPr="00704088" w:rsidRDefault="003671D5" w:rsidP="00712DAD">
            <w:pPr>
              <w:rPr>
                <w:rFonts w:ascii="Times New Roman" w:hAnsi="Times New Roman"/>
                <w:color w:val="000000"/>
                <w:sz w:val="22"/>
                <w:szCs w:val="22"/>
              </w:rPr>
            </w:pPr>
          </w:p>
        </w:tc>
      </w:tr>
      <w:tr w:rsidR="003671D5" w:rsidRPr="00704088" w14:paraId="2070934B" w14:textId="77777777" w:rsidTr="00712DAD">
        <w:tc>
          <w:tcPr>
            <w:tcW w:w="703" w:type="dxa"/>
            <w:shd w:val="clear" w:color="auto" w:fill="auto"/>
          </w:tcPr>
          <w:p w14:paraId="222EBA3D"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75AB73E6"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Yêu cầu kỹ thuật</w:t>
            </w:r>
          </w:p>
        </w:tc>
        <w:tc>
          <w:tcPr>
            <w:tcW w:w="3246" w:type="dxa"/>
            <w:shd w:val="clear" w:color="auto" w:fill="auto"/>
          </w:tcPr>
          <w:p w14:paraId="4D8A322B" w14:textId="77777777" w:rsidR="003671D5" w:rsidRPr="00704088" w:rsidRDefault="003671D5" w:rsidP="00712DAD">
            <w:pPr>
              <w:jc w:val="both"/>
              <w:rPr>
                <w:rFonts w:ascii="Times New Roman" w:hAnsi="Times New Roman"/>
                <w:b/>
                <w:color w:val="000000"/>
                <w:sz w:val="22"/>
                <w:szCs w:val="22"/>
              </w:rPr>
            </w:pPr>
          </w:p>
        </w:tc>
        <w:tc>
          <w:tcPr>
            <w:tcW w:w="6461" w:type="dxa"/>
            <w:shd w:val="clear" w:color="auto" w:fill="auto"/>
          </w:tcPr>
          <w:p w14:paraId="49B37FF3" w14:textId="77777777" w:rsidR="003671D5" w:rsidRPr="00704088" w:rsidRDefault="003671D5" w:rsidP="00712DAD">
            <w:pPr>
              <w:rPr>
                <w:rFonts w:ascii="Times New Roman" w:hAnsi="Times New Roman"/>
                <w:color w:val="000000"/>
                <w:sz w:val="22"/>
                <w:szCs w:val="22"/>
              </w:rPr>
            </w:pPr>
          </w:p>
        </w:tc>
        <w:tc>
          <w:tcPr>
            <w:tcW w:w="1889" w:type="dxa"/>
            <w:shd w:val="clear" w:color="auto" w:fill="auto"/>
          </w:tcPr>
          <w:p w14:paraId="06406F70"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70FFCD36" w14:textId="77777777" w:rsidR="003671D5" w:rsidRPr="00704088" w:rsidRDefault="003671D5" w:rsidP="00712DAD">
            <w:pPr>
              <w:rPr>
                <w:rFonts w:ascii="Times New Roman" w:hAnsi="Times New Roman"/>
                <w:color w:val="000000"/>
                <w:sz w:val="22"/>
                <w:szCs w:val="22"/>
              </w:rPr>
            </w:pPr>
          </w:p>
        </w:tc>
      </w:tr>
      <w:tr w:rsidR="003671D5" w:rsidRPr="00704088" w14:paraId="77E506F6" w14:textId="77777777" w:rsidTr="00712DAD">
        <w:tc>
          <w:tcPr>
            <w:tcW w:w="703" w:type="dxa"/>
            <w:shd w:val="clear" w:color="auto" w:fill="auto"/>
          </w:tcPr>
          <w:p w14:paraId="19CF75B2"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46E2F226"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Một số lưu ý</w:t>
            </w:r>
          </w:p>
        </w:tc>
        <w:tc>
          <w:tcPr>
            <w:tcW w:w="3246" w:type="dxa"/>
            <w:shd w:val="clear" w:color="auto" w:fill="auto"/>
          </w:tcPr>
          <w:p w14:paraId="0B707666" w14:textId="77777777" w:rsidR="003671D5" w:rsidRPr="00704088" w:rsidRDefault="003671D5" w:rsidP="00712DAD">
            <w:pPr>
              <w:jc w:val="both"/>
              <w:rPr>
                <w:rFonts w:ascii="Times New Roman" w:hAnsi="Times New Roman"/>
                <w:b/>
                <w:color w:val="000000"/>
                <w:sz w:val="22"/>
                <w:szCs w:val="22"/>
              </w:rPr>
            </w:pPr>
          </w:p>
        </w:tc>
        <w:tc>
          <w:tcPr>
            <w:tcW w:w="6461" w:type="dxa"/>
            <w:shd w:val="clear" w:color="auto" w:fill="auto"/>
          </w:tcPr>
          <w:p w14:paraId="747ACB51" w14:textId="77777777" w:rsidR="003671D5" w:rsidRPr="00704088" w:rsidRDefault="003671D5" w:rsidP="00712DAD">
            <w:pPr>
              <w:rPr>
                <w:rFonts w:ascii="Times New Roman" w:hAnsi="Times New Roman"/>
                <w:color w:val="000000"/>
                <w:sz w:val="22"/>
                <w:szCs w:val="22"/>
              </w:rPr>
            </w:pPr>
          </w:p>
        </w:tc>
        <w:tc>
          <w:tcPr>
            <w:tcW w:w="1889" w:type="dxa"/>
            <w:shd w:val="clear" w:color="auto" w:fill="auto"/>
          </w:tcPr>
          <w:p w14:paraId="25D6DF55"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3F4291ED" w14:textId="77777777" w:rsidR="003671D5" w:rsidRPr="00704088" w:rsidRDefault="003671D5" w:rsidP="00712DAD">
            <w:pPr>
              <w:rPr>
                <w:rFonts w:ascii="Times New Roman" w:hAnsi="Times New Roman"/>
                <w:color w:val="000000"/>
                <w:sz w:val="22"/>
                <w:szCs w:val="22"/>
              </w:rPr>
            </w:pPr>
          </w:p>
        </w:tc>
      </w:tr>
      <w:tr w:rsidR="003671D5" w:rsidRPr="00704088" w14:paraId="639D322D" w14:textId="77777777" w:rsidTr="00712DAD">
        <w:tc>
          <w:tcPr>
            <w:tcW w:w="703" w:type="dxa"/>
            <w:shd w:val="clear" w:color="auto" w:fill="auto"/>
          </w:tcPr>
          <w:p w14:paraId="284911B7" w14:textId="77777777" w:rsidR="003671D5" w:rsidRPr="00704088" w:rsidRDefault="003671D5" w:rsidP="00712DAD">
            <w:pPr>
              <w:jc w:val="center"/>
              <w:rPr>
                <w:rFonts w:ascii="Times New Roman" w:hAnsi="Times New Roman"/>
                <w:b/>
                <w:color w:val="000000"/>
                <w:sz w:val="22"/>
                <w:szCs w:val="22"/>
              </w:rPr>
            </w:pPr>
            <w:r w:rsidRPr="00704088">
              <w:rPr>
                <w:rFonts w:ascii="Times New Roman" w:hAnsi="Times New Roman"/>
                <w:b/>
                <w:color w:val="000000"/>
                <w:sz w:val="22"/>
                <w:szCs w:val="22"/>
              </w:rPr>
              <w:t>+</w:t>
            </w:r>
          </w:p>
        </w:tc>
        <w:tc>
          <w:tcPr>
            <w:tcW w:w="1999" w:type="dxa"/>
            <w:shd w:val="clear" w:color="auto" w:fill="auto"/>
          </w:tcPr>
          <w:p w14:paraId="1639672F" w14:textId="77777777" w:rsidR="003671D5" w:rsidRPr="00704088" w:rsidRDefault="003671D5" w:rsidP="00712DAD">
            <w:pPr>
              <w:rPr>
                <w:rFonts w:ascii="Times New Roman" w:hAnsi="Times New Roman"/>
                <w:b/>
                <w:color w:val="000000"/>
                <w:sz w:val="22"/>
                <w:szCs w:val="22"/>
              </w:rPr>
            </w:pPr>
            <w:r w:rsidRPr="00704088">
              <w:rPr>
                <w:rFonts w:ascii="Times New Roman" w:hAnsi="Times New Roman"/>
                <w:color w:val="000000"/>
                <w:sz w:val="22"/>
                <w:szCs w:val="22"/>
              </w:rPr>
              <w:t>Đối với nhà thuộc nhóm F1.2, F4.3 và nhà hỗn hợp có chiều cao từ 50 m đến 150 m</w:t>
            </w:r>
          </w:p>
        </w:tc>
        <w:tc>
          <w:tcPr>
            <w:tcW w:w="3246" w:type="dxa"/>
            <w:shd w:val="clear" w:color="auto" w:fill="auto"/>
          </w:tcPr>
          <w:p w14:paraId="3338376A" w14:textId="77777777" w:rsidR="003671D5" w:rsidRPr="00704088" w:rsidRDefault="003671D5" w:rsidP="00712DAD">
            <w:pPr>
              <w:jc w:val="both"/>
              <w:rPr>
                <w:rFonts w:ascii="Times New Roman" w:hAnsi="Times New Roman"/>
                <w:b/>
                <w:color w:val="000000"/>
                <w:sz w:val="22"/>
                <w:szCs w:val="22"/>
              </w:rPr>
            </w:pPr>
          </w:p>
        </w:tc>
        <w:tc>
          <w:tcPr>
            <w:tcW w:w="6461" w:type="dxa"/>
            <w:shd w:val="clear" w:color="auto" w:fill="auto"/>
          </w:tcPr>
          <w:p w14:paraId="0EB29FF9"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Trong các khoang đệm buồng của thang bộ không nhiễm khói phải bố trí các họng chờ cấp nước D 65 dành cho lực lượng chữa cháy chuyên nghiệp (của hệ thống ống khô). Ở tầng 1 các đường ống này phải có các ống nối để đấu nối với các bơm áp lực cao của các xe chữa cháy</w:t>
            </w:r>
          </w:p>
        </w:tc>
        <w:tc>
          <w:tcPr>
            <w:tcW w:w="1889" w:type="dxa"/>
            <w:shd w:val="clear" w:color="auto" w:fill="auto"/>
          </w:tcPr>
          <w:p w14:paraId="75AFCB5A"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Mục A.2.27.8</w:t>
            </w:r>
          </w:p>
          <w:p w14:paraId="741928DD"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04419927" w14:textId="77777777" w:rsidR="003671D5" w:rsidRPr="00704088" w:rsidRDefault="003671D5" w:rsidP="00712DAD">
            <w:pPr>
              <w:rPr>
                <w:rFonts w:ascii="Times New Roman" w:hAnsi="Times New Roman"/>
                <w:color w:val="000000"/>
                <w:sz w:val="22"/>
                <w:szCs w:val="22"/>
              </w:rPr>
            </w:pPr>
          </w:p>
        </w:tc>
      </w:tr>
      <w:tr w:rsidR="003671D5" w:rsidRPr="00704088" w14:paraId="14C5AA4E" w14:textId="77777777" w:rsidTr="00712DAD">
        <w:tc>
          <w:tcPr>
            <w:tcW w:w="703" w:type="dxa"/>
            <w:shd w:val="clear" w:color="auto" w:fill="auto"/>
          </w:tcPr>
          <w:p w14:paraId="209ACD5A" w14:textId="77777777" w:rsidR="003671D5" w:rsidRPr="00704088" w:rsidRDefault="003671D5" w:rsidP="00712DAD">
            <w:pPr>
              <w:jc w:val="center"/>
              <w:rPr>
                <w:rFonts w:ascii="Times New Roman" w:hAnsi="Times New Roman"/>
                <w:b/>
                <w:color w:val="000000"/>
                <w:sz w:val="22"/>
                <w:szCs w:val="22"/>
              </w:rPr>
            </w:pPr>
            <w:r w:rsidRPr="00704088">
              <w:rPr>
                <w:rFonts w:ascii="Times New Roman" w:hAnsi="Times New Roman"/>
                <w:b/>
                <w:color w:val="000000"/>
                <w:sz w:val="22"/>
                <w:szCs w:val="22"/>
              </w:rPr>
              <w:t>+</w:t>
            </w:r>
          </w:p>
        </w:tc>
        <w:tc>
          <w:tcPr>
            <w:tcW w:w="1999" w:type="dxa"/>
            <w:shd w:val="clear" w:color="auto" w:fill="auto"/>
          </w:tcPr>
          <w:p w14:paraId="6DC4C9D6" w14:textId="77777777" w:rsidR="003671D5" w:rsidRPr="00704088" w:rsidRDefault="003671D5" w:rsidP="00712DAD">
            <w:pPr>
              <w:rPr>
                <w:rFonts w:ascii="Times New Roman" w:hAnsi="Times New Roman"/>
                <w:b/>
                <w:color w:val="000000"/>
                <w:sz w:val="22"/>
                <w:szCs w:val="22"/>
              </w:rPr>
            </w:pPr>
            <w:r w:rsidRPr="00704088">
              <w:rPr>
                <w:rFonts w:ascii="Times New Roman" w:hAnsi="Times New Roman"/>
                <w:color w:val="000000"/>
                <w:sz w:val="22"/>
                <w:szCs w:val="22"/>
              </w:rPr>
              <w:t>Đối với nhà thuộc nhóm F1.2, F4.3 và nhà hỗn hợp có chiều cao từ 50 m đến 150 m</w:t>
            </w:r>
          </w:p>
        </w:tc>
        <w:tc>
          <w:tcPr>
            <w:tcW w:w="3246" w:type="dxa"/>
            <w:shd w:val="clear" w:color="auto" w:fill="auto"/>
          </w:tcPr>
          <w:p w14:paraId="31801645" w14:textId="77777777" w:rsidR="003671D5" w:rsidRPr="00704088" w:rsidRDefault="003671D5" w:rsidP="00712DAD">
            <w:pPr>
              <w:jc w:val="both"/>
              <w:rPr>
                <w:rFonts w:ascii="Times New Roman" w:hAnsi="Times New Roman"/>
                <w:b/>
                <w:color w:val="000000"/>
                <w:sz w:val="22"/>
                <w:szCs w:val="22"/>
              </w:rPr>
            </w:pPr>
          </w:p>
        </w:tc>
        <w:tc>
          <w:tcPr>
            <w:tcW w:w="6461" w:type="dxa"/>
            <w:shd w:val="clear" w:color="auto" w:fill="auto"/>
          </w:tcPr>
          <w:p w14:paraId="19E334E7"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Phải bố trí 2 ống nối có các đầu nối đường kính phù hợp để đấu nối hệ thống chữa cháy trong nhà với các phương tiện chữa cháy di chuyển ở ngoài nhà</w:t>
            </w:r>
          </w:p>
          <w:p w14:paraId="3C71419C"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Phải có các van chặn và van một chiều ở bên trong nhà để điều chỉnh lượng nước chữa cháy cấp vào hệ thống Các đầu nối ngoài nhà phải được đặt tại các vị trí thuận tiện cho xe chữa cháy tiếp cận và phải được ký hiệu bằng các chỉ dẫn rõ ràng dễ đọc</w:t>
            </w:r>
          </w:p>
        </w:tc>
        <w:tc>
          <w:tcPr>
            <w:tcW w:w="1889" w:type="dxa"/>
            <w:shd w:val="clear" w:color="auto" w:fill="auto"/>
          </w:tcPr>
          <w:p w14:paraId="5FEEC048"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Mục A.2.27.4</w:t>
            </w:r>
          </w:p>
          <w:p w14:paraId="6553765A"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4DF03FA0" w14:textId="77777777" w:rsidR="003671D5" w:rsidRPr="00704088" w:rsidRDefault="003671D5" w:rsidP="00712DAD">
            <w:pPr>
              <w:rPr>
                <w:rFonts w:ascii="Times New Roman" w:hAnsi="Times New Roman"/>
                <w:color w:val="000000"/>
                <w:sz w:val="22"/>
                <w:szCs w:val="22"/>
              </w:rPr>
            </w:pPr>
          </w:p>
        </w:tc>
      </w:tr>
      <w:tr w:rsidR="003671D5" w:rsidRPr="00704088" w14:paraId="0EC540AB" w14:textId="77777777" w:rsidTr="00712DAD">
        <w:tc>
          <w:tcPr>
            <w:tcW w:w="703" w:type="dxa"/>
            <w:shd w:val="clear" w:color="auto" w:fill="auto"/>
          </w:tcPr>
          <w:p w14:paraId="7E232941"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13.3.5</w:t>
            </w:r>
          </w:p>
        </w:tc>
        <w:tc>
          <w:tcPr>
            <w:tcW w:w="1999" w:type="dxa"/>
            <w:shd w:val="clear" w:color="auto" w:fill="auto"/>
          </w:tcPr>
          <w:p w14:paraId="25F2A84A"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Trạm bơm cấp nước chữa cháy và bể nước chữa cháy</w:t>
            </w:r>
          </w:p>
        </w:tc>
        <w:tc>
          <w:tcPr>
            <w:tcW w:w="3246" w:type="dxa"/>
            <w:shd w:val="clear" w:color="auto" w:fill="auto"/>
          </w:tcPr>
          <w:p w14:paraId="692ED428" w14:textId="77777777" w:rsidR="003671D5" w:rsidRPr="00704088" w:rsidRDefault="003671D5" w:rsidP="00712DAD">
            <w:pPr>
              <w:jc w:val="both"/>
              <w:rPr>
                <w:rFonts w:ascii="Times New Roman" w:hAnsi="Times New Roman"/>
                <w:b/>
                <w:color w:val="000000"/>
                <w:sz w:val="22"/>
                <w:szCs w:val="22"/>
              </w:rPr>
            </w:pPr>
            <w:r w:rsidRPr="00704088">
              <w:rPr>
                <w:rFonts w:ascii="Times New Roman" w:hAnsi="Times New Roman"/>
                <w:color w:val="000000"/>
                <w:sz w:val="22"/>
                <w:szCs w:val="22"/>
              </w:rPr>
              <w:t>Thực hiện theo bảng đối chiếu số B36</w:t>
            </w:r>
          </w:p>
        </w:tc>
        <w:tc>
          <w:tcPr>
            <w:tcW w:w="6461" w:type="dxa"/>
            <w:shd w:val="clear" w:color="auto" w:fill="auto"/>
          </w:tcPr>
          <w:p w14:paraId="448DE1FD" w14:textId="77777777" w:rsidR="003671D5" w:rsidRPr="00704088" w:rsidRDefault="003671D5" w:rsidP="00712DAD">
            <w:pPr>
              <w:rPr>
                <w:rFonts w:ascii="Times New Roman" w:hAnsi="Times New Roman"/>
                <w:color w:val="000000"/>
                <w:sz w:val="22"/>
                <w:szCs w:val="22"/>
              </w:rPr>
            </w:pPr>
          </w:p>
        </w:tc>
        <w:tc>
          <w:tcPr>
            <w:tcW w:w="1889" w:type="dxa"/>
            <w:shd w:val="clear" w:color="auto" w:fill="auto"/>
          </w:tcPr>
          <w:p w14:paraId="1223907D"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796ABC43" w14:textId="77777777" w:rsidR="003671D5" w:rsidRPr="00704088" w:rsidRDefault="003671D5" w:rsidP="00712DAD">
            <w:pPr>
              <w:rPr>
                <w:rFonts w:ascii="Times New Roman" w:hAnsi="Times New Roman"/>
                <w:color w:val="000000"/>
                <w:sz w:val="22"/>
                <w:szCs w:val="22"/>
              </w:rPr>
            </w:pPr>
          </w:p>
        </w:tc>
      </w:tr>
      <w:tr w:rsidR="003671D5" w:rsidRPr="00704088" w14:paraId="5B88AE6A" w14:textId="77777777" w:rsidTr="00712DAD">
        <w:tc>
          <w:tcPr>
            <w:tcW w:w="703" w:type="dxa"/>
            <w:shd w:val="clear" w:color="auto" w:fill="auto"/>
          </w:tcPr>
          <w:p w14:paraId="404E8A02"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13.4</w:t>
            </w:r>
          </w:p>
        </w:tc>
        <w:tc>
          <w:tcPr>
            <w:tcW w:w="1999" w:type="dxa"/>
            <w:shd w:val="clear" w:color="auto" w:fill="auto"/>
          </w:tcPr>
          <w:p w14:paraId="201136CF"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 xml:space="preserve">Hệ thống chữa cháy bằng khí </w:t>
            </w:r>
          </w:p>
        </w:tc>
        <w:tc>
          <w:tcPr>
            <w:tcW w:w="3246" w:type="dxa"/>
            <w:shd w:val="clear" w:color="auto" w:fill="auto"/>
          </w:tcPr>
          <w:p w14:paraId="4F7072FF"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Thực hiện theo bảng đối chiếu số B41-B44</w:t>
            </w:r>
          </w:p>
        </w:tc>
        <w:tc>
          <w:tcPr>
            <w:tcW w:w="6461" w:type="dxa"/>
            <w:shd w:val="clear" w:color="auto" w:fill="auto"/>
          </w:tcPr>
          <w:p w14:paraId="27F88BA3" w14:textId="77777777" w:rsidR="003671D5" w:rsidRPr="00704088" w:rsidRDefault="003671D5" w:rsidP="00712DAD">
            <w:pPr>
              <w:jc w:val="both"/>
              <w:rPr>
                <w:rFonts w:ascii="Times New Roman" w:hAnsi="Times New Roman"/>
                <w:color w:val="000000"/>
                <w:sz w:val="22"/>
                <w:szCs w:val="22"/>
              </w:rPr>
            </w:pPr>
          </w:p>
        </w:tc>
        <w:tc>
          <w:tcPr>
            <w:tcW w:w="1889" w:type="dxa"/>
            <w:shd w:val="clear" w:color="auto" w:fill="auto"/>
          </w:tcPr>
          <w:p w14:paraId="0511AE61"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125B81A1" w14:textId="77777777" w:rsidR="003671D5" w:rsidRPr="00704088" w:rsidRDefault="003671D5" w:rsidP="00712DAD">
            <w:pPr>
              <w:rPr>
                <w:rFonts w:ascii="Times New Roman" w:hAnsi="Times New Roman"/>
                <w:color w:val="000000"/>
                <w:sz w:val="22"/>
                <w:szCs w:val="22"/>
              </w:rPr>
            </w:pPr>
          </w:p>
        </w:tc>
      </w:tr>
      <w:tr w:rsidR="003671D5" w:rsidRPr="00704088" w14:paraId="30C173F6" w14:textId="77777777" w:rsidTr="00712DAD">
        <w:tc>
          <w:tcPr>
            <w:tcW w:w="703" w:type="dxa"/>
            <w:shd w:val="clear" w:color="auto" w:fill="auto"/>
          </w:tcPr>
          <w:p w14:paraId="259809CD"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b/>
                <w:color w:val="000000"/>
                <w:sz w:val="22"/>
                <w:szCs w:val="22"/>
              </w:rPr>
              <w:lastRenderedPageBreak/>
              <w:t>-</w:t>
            </w:r>
          </w:p>
        </w:tc>
        <w:tc>
          <w:tcPr>
            <w:tcW w:w="1999" w:type="dxa"/>
            <w:shd w:val="clear" w:color="auto" w:fill="auto"/>
          </w:tcPr>
          <w:p w14:paraId="54BCC986"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Yêu cầu về khu vực chữa cháy</w:t>
            </w:r>
          </w:p>
        </w:tc>
        <w:tc>
          <w:tcPr>
            <w:tcW w:w="3246" w:type="dxa"/>
            <w:shd w:val="clear" w:color="auto" w:fill="auto"/>
          </w:tcPr>
          <w:p w14:paraId="698C0187" w14:textId="77777777" w:rsidR="003671D5" w:rsidRPr="00704088" w:rsidRDefault="003671D5" w:rsidP="00712DAD">
            <w:pPr>
              <w:jc w:val="both"/>
              <w:rPr>
                <w:rFonts w:ascii="Times New Roman" w:hAnsi="Times New Roman"/>
                <w:color w:val="000000"/>
                <w:sz w:val="22"/>
                <w:szCs w:val="22"/>
              </w:rPr>
            </w:pPr>
          </w:p>
        </w:tc>
        <w:tc>
          <w:tcPr>
            <w:tcW w:w="6461" w:type="dxa"/>
            <w:shd w:val="clear" w:color="auto" w:fill="auto"/>
          </w:tcPr>
          <w:p w14:paraId="3B238ECE"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 Cấu kiện bao che bảo vệ phải có đủ độ bền và tấm liền để chặn lại dòng phun chất chữa cháy. Phải có lỗ thủng để ngăn ngừa sự tăng hoặc giảm áp quá mức trong cấu kiện bao che.</w:t>
            </w:r>
          </w:p>
          <w:p w14:paraId="5E2A4ADA"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 xml:space="preserve">- Để tránh sự tổn hao chất chữa cháy qua các khoảng hở khu vực liền kề với vùng nguy hiểm cháy hoặc khu vực làm việc, các lỗ mở phải được bịt kín cố định hoặc được lắp đặt các cấu kiện bao che đóng mở tự động. Khi không thực hiện được việc hạn chế chất chữa cháy, vùng bảo vệ phải được mở rộng để bao gồm cả vùng lân cận nối với vùng có nguy hiểm cháy hoặc vùng làm việc. </w:t>
            </w:r>
          </w:p>
          <w:p w14:paraId="17867B1E"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 Việc xây dựng các không gian bao kín phải được bảo vệ bằng các hệ thống chữa cháy thể tích cacbon dioxit phải thực hiện sao cho cacbon dioxit không thể thoát ngay được. Các tường và cửa ra vào phải có khả năng chịu được tác động của lửa trong một thời gian đủ để cho phép sự xả cacbon dioxit được duy trì ở nồng độ thiết kế trong thời gian duy trì.</w:t>
            </w:r>
          </w:p>
        </w:tc>
        <w:tc>
          <w:tcPr>
            <w:tcW w:w="1889" w:type="dxa"/>
            <w:shd w:val="clear" w:color="auto" w:fill="auto"/>
          </w:tcPr>
          <w:p w14:paraId="1D2DF349"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Điều 7.4.1 và Điều 7.4.2 TCVN 7161-1:2009</w:t>
            </w:r>
          </w:p>
          <w:p w14:paraId="06DAF2A4" w14:textId="77777777" w:rsidR="003671D5" w:rsidRPr="00704088" w:rsidRDefault="003671D5" w:rsidP="00712DAD">
            <w:pPr>
              <w:jc w:val="both"/>
              <w:rPr>
                <w:rFonts w:ascii="Times New Roman" w:hAnsi="Times New Roman"/>
                <w:color w:val="000000"/>
                <w:sz w:val="22"/>
                <w:szCs w:val="22"/>
              </w:rPr>
            </w:pPr>
          </w:p>
          <w:p w14:paraId="189B3D1F" w14:textId="77777777" w:rsidR="003671D5" w:rsidRPr="00704088" w:rsidRDefault="003671D5" w:rsidP="00712DAD">
            <w:pPr>
              <w:jc w:val="both"/>
              <w:rPr>
                <w:rFonts w:ascii="Times New Roman" w:hAnsi="Times New Roman"/>
                <w:color w:val="000000"/>
                <w:sz w:val="22"/>
                <w:szCs w:val="22"/>
              </w:rPr>
            </w:pPr>
          </w:p>
          <w:p w14:paraId="168482F0" w14:textId="77777777" w:rsidR="003671D5" w:rsidRPr="00704088" w:rsidRDefault="003671D5" w:rsidP="00712DAD">
            <w:pPr>
              <w:jc w:val="both"/>
              <w:rPr>
                <w:rFonts w:ascii="Times New Roman" w:hAnsi="Times New Roman"/>
                <w:color w:val="000000"/>
                <w:sz w:val="22"/>
                <w:szCs w:val="22"/>
              </w:rPr>
            </w:pPr>
          </w:p>
          <w:p w14:paraId="749FFF43" w14:textId="77777777" w:rsidR="003671D5" w:rsidRPr="00704088" w:rsidRDefault="003671D5" w:rsidP="00712DAD">
            <w:pPr>
              <w:jc w:val="both"/>
              <w:rPr>
                <w:rFonts w:ascii="Times New Roman" w:hAnsi="Times New Roman"/>
                <w:color w:val="000000"/>
                <w:sz w:val="22"/>
                <w:szCs w:val="22"/>
              </w:rPr>
            </w:pPr>
          </w:p>
          <w:p w14:paraId="39109185" w14:textId="77777777" w:rsidR="003671D5" w:rsidRPr="00704088" w:rsidRDefault="003671D5" w:rsidP="00712DAD">
            <w:pPr>
              <w:jc w:val="both"/>
              <w:rPr>
                <w:rFonts w:ascii="Times New Roman" w:hAnsi="Times New Roman"/>
                <w:color w:val="000000"/>
                <w:sz w:val="22"/>
                <w:szCs w:val="22"/>
              </w:rPr>
            </w:pPr>
          </w:p>
          <w:p w14:paraId="4BAB6F9C" w14:textId="77777777" w:rsidR="003671D5" w:rsidRPr="00704088" w:rsidRDefault="003671D5" w:rsidP="00712DAD">
            <w:pPr>
              <w:jc w:val="both"/>
              <w:rPr>
                <w:rFonts w:ascii="Times New Roman" w:hAnsi="Times New Roman"/>
                <w:color w:val="000000"/>
                <w:sz w:val="22"/>
                <w:szCs w:val="22"/>
              </w:rPr>
            </w:pPr>
          </w:p>
          <w:p w14:paraId="0AE59AC7" w14:textId="77777777" w:rsidR="003671D5" w:rsidRPr="00704088" w:rsidRDefault="003671D5" w:rsidP="00712DAD">
            <w:pPr>
              <w:jc w:val="both"/>
              <w:rPr>
                <w:rFonts w:ascii="Times New Roman" w:hAnsi="Times New Roman"/>
                <w:color w:val="000000"/>
                <w:sz w:val="22"/>
                <w:szCs w:val="22"/>
              </w:rPr>
            </w:pPr>
          </w:p>
          <w:p w14:paraId="256F755F" w14:textId="77777777" w:rsidR="003671D5" w:rsidRPr="00704088" w:rsidRDefault="003671D5" w:rsidP="00712DAD">
            <w:pPr>
              <w:jc w:val="both"/>
              <w:rPr>
                <w:rFonts w:ascii="Times New Roman" w:hAnsi="Times New Roman"/>
                <w:color w:val="000000"/>
                <w:sz w:val="22"/>
                <w:szCs w:val="22"/>
              </w:rPr>
            </w:pPr>
          </w:p>
          <w:p w14:paraId="3FF69661"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Mục 7 TCVN 6101:1996</w:t>
            </w:r>
          </w:p>
        </w:tc>
        <w:tc>
          <w:tcPr>
            <w:tcW w:w="948" w:type="dxa"/>
            <w:shd w:val="clear" w:color="auto" w:fill="auto"/>
          </w:tcPr>
          <w:p w14:paraId="71F3CB0C" w14:textId="77777777" w:rsidR="003671D5" w:rsidRPr="00704088" w:rsidRDefault="003671D5" w:rsidP="00712DAD">
            <w:pPr>
              <w:rPr>
                <w:rFonts w:ascii="Times New Roman" w:hAnsi="Times New Roman"/>
                <w:color w:val="000000"/>
                <w:sz w:val="22"/>
                <w:szCs w:val="22"/>
              </w:rPr>
            </w:pPr>
          </w:p>
        </w:tc>
      </w:tr>
      <w:tr w:rsidR="003671D5" w:rsidRPr="00704088" w14:paraId="604C077C" w14:textId="77777777" w:rsidTr="00712DAD">
        <w:tc>
          <w:tcPr>
            <w:tcW w:w="703" w:type="dxa"/>
            <w:shd w:val="clear" w:color="auto" w:fill="auto"/>
          </w:tcPr>
          <w:p w14:paraId="088A6DBA" w14:textId="77777777" w:rsidR="003671D5" w:rsidRPr="00704088" w:rsidRDefault="003671D5" w:rsidP="00712DAD">
            <w:pPr>
              <w:jc w:val="center"/>
              <w:rPr>
                <w:rFonts w:ascii="Times New Roman" w:hAnsi="Times New Roman"/>
                <w:b/>
                <w:color w:val="000000"/>
                <w:sz w:val="22"/>
                <w:szCs w:val="22"/>
              </w:rPr>
            </w:pPr>
          </w:p>
        </w:tc>
        <w:tc>
          <w:tcPr>
            <w:tcW w:w="1999" w:type="dxa"/>
            <w:shd w:val="clear" w:color="auto" w:fill="auto"/>
          </w:tcPr>
          <w:p w14:paraId="41A02561" w14:textId="77777777" w:rsidR="003671D5" w:rsidRPr="00704088" w:rsidRDefault="003671D5" w:rsidP="00712DAD">
            <w:pPr>
              <w:rPr>
                <w:rFonts w:ascii="Times New Roman" w:hAnsi="Times New Roman"/>
                <w:color w:val="000000"/>
                <w:sz w:val="22"/>
                <w:szCs w:val="22"/>
              </w:rPr>
            </w:pPr>
          </w:p>
        </w:tc>
        <w:tc>
          <w:tcPr>
            <w:tcW w:w="3246" w:type="dxa"/>
            <w:shd w:val="clear" w:color="auto" w:fill="auto"/>
          </w:tcPr>
          <w:p w14:paraId="37C6C58B" w14:textId="77777777" w:rsidR="003671D5" w:rsidRPr="00704088" w:rsidRDefault="003671D5" w:rsidP="00712DAD">
            <w:pPr>
              <w:jc w:val="both"/>
              <w:rPr>
                <w:rFonts w:ascii="Times New Roman" w:hAnsi="Times New Roman"/>
                <w:color w:val="000000"/>
                <w:sz w:val="22"/>
                <w:szCs w:val="22"/>
              </w:rPr>
            </w:pPr>
          </w:p>
        </w:tc>
        <w:tc>
          <w:tcPr>
            <w:tcW w:w="6461" w:type="dxa"/>
            <w:shd w:val="clear" w:color="auto" w:fill="auto"/>
          </w:tcPr>
          <w:p w14:paraId="5F952E06"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Cho phép trang bị bình khí chữa cháy tự động kích hoạt (có thiết kế bổ sung chức năng giám sát xả, tín hiệu xả phải được truyền về tủ trung tâm báo cháy) thay thế hệ thống chữa cháy tự động bằng khí tại các khu vực không thường xuyên có người với diện tích không quá 100 m2. Nếu lắp đặt tại khu vực có diện tích trên 100 m2 thì phải phân chia thành các khu vực có diện tích không quá 100 m2 bằng tường ngăn cháy (có giới hạn chịu lửa không thấp hơn REI 45) hoặc vách ngăn cháy (có giới hạn chịu lửa không thấp hơn EI 45).</w:t>
            </w:r>
          </w:p>
        </w:tc>
        <w:tc>
          <w:tcPr>
            <w:tcW w:w="1889" w:type="dxa"/>
            <w:shd w:val="clear" w:color="auto" w:fill="auto"/>
          </w:tcPr>
          <w:p w14:paraId="791395C9" w14:textId="77777777" w:rsidR="003671D5" w:rsidRPr="00704088" w:rsidRDefault="003671D5" w:rsidP="00712DAD">
            <w:pPr>
              <w:rPr>
                <w:rFonts w:ascii="Times New Roman" w:hAnsi="Times New Roman"/>
                <w:sz w:val="22"/>
                <w:szCs w:val="22"/>
              </w:rPr>
            </w:pPr>
            <w:r w:rsidRPr="00704088">
              <w:rPr>
                <w:rFonts w:ascii="Times New Roman" w:hAnsi="Times New Roman"/>
                <w:color w:val="000000"/>
                <w:sz w:val="22"/>
                <w:szCs w:val="22"/>
              </w:rPr>
              <w:t xml:space="preserve">Điều 5.13.2 </w:t>
            </w:r>
            <w:r w:rsidRPr="00704088">
              <w:rPr>
                <w:rFonts w:ascii="Times New Roman" w:hAnsi="Times New Roman"/>
                <w:sz w:val="22"/>
                <w:szCs w:val="22"/>
              </w:rPr>
              <w:t>TCVN 3890:2023</w:t>
            </w:r>
          </w:p>
          <w:p w14:paraId="7F6638A7"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0F984998" w14:textId="77777777" w:rsidR="003671D5" w:rsidRPr="00704088" w:rsidRDefault="003671D5" w:rsidP="00712DAD">
            <w:pPr>
              <w:rPr>
                <w:rFonts w:ascii="Times New Roman" w:hAnsi="Times New Roman"/>
                <w:color w:val="000000"/>
                <w:sz w:val="22"/>
                <w:szCs w:val="22"/>
              </w:rPr>
            </w:pPr>
          </w:p>
        </w:tc>
      </w:tr>
      <w:tr w:rsidR="003671D5" w:rsidRPr="00704088" w14:paraId="0D726C04" w14:textId="77777777" w:rsidTr="00712DAD">
        <w:tc>
          <w:tcPr>
            <w:tcW w:w="703" w:type="dxa"/>
            <w:shd w:val="clear" w:color="auto" w:fill="auto"/>
          </w:tcPr>
          <w:p w14:paraId="5FC813E2"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13.5</w:t>
            </w:r>
          </w:p>
        </w:tc>
        <w:tc>
          <w:tcPr>
            <w:tcW w:w="1999" w:type="dxa"/>
            <w:shd w:val="clear" w:color="auto" w:fill="auto"/>
          </w:tcPr>
          <w:p w14:paraId="19AFBE43"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Hệ thống chữa cháy bằng bọt</w:t>
            </w:r>
          </w:p>
        </w:tc>
        <w:tc>
          <w:tcPr>
            <w:tcW w:w="3246" w:type="dxa"/>
            <w:shd w:val="clear" w:color="auto" w:fill="auto"/>
          </w:tcPr>
          <w:p w14:paraId="0622DF2B"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Thực hiện theo bảng đối chiếu số B39-B40</w:t>
            </w:r>
          </w:p>
        </w:tc>
        <w:tc>
          <w:tcPr>
            <w:tcW w:w="6461" w:type="dxa"/>
            <w:shd w:val="clear" w:color="auto" w:fill="auto"/>
          </w:tcPr>
          <w:p w14:paraId="02D82B66" w14:textId="77777777" w:rsidR="003671D5" w:rsidRPr="00704088" w:rsidRDefault="003671D5" w:rsidP="00712DAD">
            <w:pPr>
              <w:jc w:val="both"/>
              <w:rPr>
                <w:rFonts w:ascii="Times New Roman" w:hAnsi="Times New Roman"/>
                <w:color w:val="000000"/>
                <w:sz w:val="22"/>
                <w:szCs w:val="22"/>
              </w:rPr>
            </w:pPr>
          </w:p>
        </w:tc>
        <w:tc>
          <w:tcPr>
            <w:tcW w:w="1889" w:type="dxa"/>
            <w:shd w:val="clear" w:color="auto" w:fill="auto"/>
          </w:tcPr>
          <w:p w14:paraId="3A059310"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02E7B0B3" w14:textId="77777777" w:rsidR="003671D5" w:rsidRPr="00704088" w:rsidRDefault="003671D5" w:rsidP="00712DAD">
            <w:pPr>
              <w:rPr>
                <w:rFonts w:ascii="Times New Roman" w:hAnsi="Times New Roman"/>
                <w:color w:val="000000"/>
                <w:sz w:val="22"/>
                <w:szCs w:val="22"/>
              </w:rPr>
            </w:pPr>
          </w:p>
        </w:tc>
      </w:tr>
      <w:tr w:rsidR="003671D5" w:rsidRPr="00704088" w14:paraId="530513AF" w14:textId="77777777" w:rsidTr="00712DAD">
        <w:tc>
          <w:tcPr>
            <w:tcW w:w="703" w:type="dxa"/>
            <w:shd w:val="clear" w:color="auto" w:fill="auto"/>
          </w:tcPr>
          <w:p w14:paraId="79A696A4" w14:textId="77777777" w:rsidR="003671D5" w:rsidRPr="00704088" w:rsidRDefault="003671D5" w:rsidP="00712DAD">
            <w:pPr>
              <w:jc w:val="center"/>
              <w:rPr>
                <w:rFonts w:ascii="Times New Roman" w:hAnsi="Times New Roman"/>
                <w:b/>
                <w:color w:val="000000"/>
                <w:sz w:val="22"/>
                <w:szCs w:val="22"/>
              </w:rPr>
            </w:pPr>
            <w:r w:rsidRPr="00704088">
              <w:rPr>
                <w:rFonts w:ascii="Times New Roman" w:hAnsi="Times New Roman"/>
                <w:b/>
                <w:color w:val="000000"/>
                <w:sz w:val="22"/>
                <w:szCs w:val="22"/>
              </w:rPr>
              <w:t>14</w:t>
            </w:r>
          </w:p>
        </w:tc>
        <w:tc>
          <w:tcPr>
            <w:tcW w:w="1999" w:type="dxa"/>
            <w:shd w:val="clear" w:color="auto" w:fill="auto"/>
          </w:tcPr>
          <w:p w14:paraId="06EE0379" w14:textId="77777777" w:rsidR="003671D5" w:rsidRPr="00704088" w:rsidRDefault="003671D5" w:rsidP="00712DAD">
            <w:pPr>
              <w:jc w:val="both"/>
              <w:rPr>
                <w:rFonts w:ascii="Times New Roman" w:hAnsi="Times New Roman"/>
                <w:b/>
                <w:color w:val="000000"/>
                <w:sz w:val="22"/>
                <w:szCs w:val="22"/>
              </w:rPr>
            </w:pPr>
            <w:r w:rsidRPr="00704088">
              <w:rPr>
                <w:rFonts w:ascii="Times New Roman" w:hAnsi="Times New Roman"/>
                <w:b/>
                <w:color w:val="000000"/>
                <w:sz w:val="22"/>
                <w:szCs w:val="22"/>
              </w:rPr>
              <w:t>Giải pháp cấp điện cho hệ thống PCCC và hệ thống kỹ thuật có liên quan về PCCC</w:t>
            </w:r>
          </w:p>
        </w:tc>
        <w:tc>
          <w:tcPr>
            <w:tcW w:w="3246" w:type="dxa"/>
            <w:shd w:val="clear" w:color="auto" w:fill="auto"/>
          </w:tcPr>
          <w:p w14:paraId="7407F007"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6F9029C9" w14:textId="77777777" w:rsidR="003671D5" w:rsidRPr="00704088" w:rsidRDefault="003671D5" w:rsidP="00712DAD">
            <w:pPr>
              <w:jc w:val="both"/>
              <w:rPr>
                <w:rFonts w:ascii="Times New Roman" w:hAnsi="Times New Roman"/>
                <w:color w:val="000000"/>
                <w:sz w:val="22"/>
                <w:szCs w:val="22"/>
              </w:rPr>
            </w:pPr>
          </w:p>
        </w:tc>
        <w:tc>
          <w:tcPr>
            <w:tcW w:w="1889" w:type="dxa"/>
            <w:shd w:val="clear" w:color="auto" w:fill="auto"/>
          </w:tcPr>
          <w:p w14:paraId="089FFDEE"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7CDD5B50" w14:textId="77777777" w:rsidR="003671D5" w:rsidRPr="00704088" w:rsidRDefault="003671D5" w:rsidP="00712DAD">
            <w:pPr>
              <w:rPr>
                <w:rFonts w:ascii="Times New Roman" w:hAnsi="Times New Roman"/>
                <w:color w:val="000000"/>
                <w:sz w:val="22"/>
                <w:szCs w:val="22"/>
              </w:rPr>
            </w:pPr>
          </w:p>
        </w:tc>
      </w:tr>
      <w:tr w:rsidR="003671D5" w:rsidRPr="00704088" w14:paraId="2383908B" w14:textId="77777777" w:rsidTr="00712DAD">
        <w:tc>
          <w:tcPr>
            <w:tcW w:w="703" w:type="dxa"/>
            <w:shd w:val="clear" w:color="auto" w:fill="auto"/>
          </w:tcPr>
          <w:p w14:paraId="04D0F1BA"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5ED6152E"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Yêu cầu kỹ thuật</w:t>
            </w:r>
          </w:p>
        </w:tc>
        <w:tc>
          <w:tcPr>
            <w:tcW w:w="3246" w:type="dxa"/>
            <w:shd w:val="clear" w:color="auto" w:fill="auto"/>
          </w:tcPr>
          <w:p w14:paraId="55F770C8"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Thực hiện theo bảng đối chiếu số 48</w:t>
            </w:r>
          </w:p>
          <w:p w14:paraId="10AE9827"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 xml:space="preserve">Lưu ý: Các thiết bị điện của hệ thống bảo vệ chống cháy của nhà phải được cấp điện ưu tiên từ hai nguồn độc lập (một nguồn điện lưới và một nguồn máy phát điện dự phòng). </w:t>
            </w:r>
          </w:p>
          <w:p w14:paraId="150FCE70"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lastRenderedPageBreak/>
              <w:t>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tc>
        <w:tc>
          <w:tcPr>
            <w:tcW w:w="6461" w:type="dxa"/>
            <w:shd w:val="clear" w:color="auto" w:fill="auto"/>
          </w:tcPr>
          <w:p w14:paraId="1A6F4FFE" w14:textId="77777777" w:rsidR="003671D5" w:rsidRPr="00704088" w:rsidRDefault="003671D5" w:rsidP="00712DAD">
            <w:pPr>
              <w:jc w:val="both"/>
              <w:rPr>
                <w:rFonts w:ascii="Times New Roman" w:hAnsi="Times New Roman"/>
                <w:color w:val="000000"/>
                <w:sz w:val="22"/>
                <w:szCs w:val="22"/>
              </w:rPr>
            </w:pPr>
          </w:p>
        </w:tc>
        <w:tc>
          <w:tcPr>
            <w:tcW w:w="1889" w:type="dxa"/>
            <w:shd w:val="clear" w:color="auto" w:fill="auto"/>
          </w:tcPr>
          <w:p w14:paraId="3B5C8AAE"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68411305" w14:textId="77777777" w:rsidR="003671D5" w:rsidRPr="00704088" w:rsidRDefault="003671D5" w:rsidP="00712DAD">
            <w:pPr>
              <w:rPr>
                <w:rFonts w:ascii="Times New Roman" w:hAnsi="Times New Roman"/>
                <w:color w:val="000000"/>
                <w:sz w:val="22"/>
                <w:szCs w:val="22"/>
              </w:rPr>
            </w:pPr>
          </w:p>
        </w:tc>
      </w:tr>
      <w:tr w:rsidR="003671D5" w:rsidRPr="00704088" w14:paraId="3D68C6E3" w14:textId="77777777" w:rsidTr="00712DAD">
        <w:tc>
          <w:tcPr>
            <w:tcW w:w="703" w:type="dxa"/>
            <w:shd w:val="clear" w:color="auto" w:fill="auto"/>
          </w:tcPr>
          <w:p w14:paraId="094CE34A" w14:textId="77777777" w:rsidR="003671D5" w:rsidRPr="00704088" w:rsidRDefault="003671D5" w:rsidP="00712DAD">
            <w:pPr>
              <w:jc w:val="center"/>
              <w:rPr>
                <w:rFonts w:ascii="Times New Roman" w:hAnsi="Times New Roman"/>
                <w:b/>
                <w:color w:val="000000"/>
                <w:sz w:val="22"/>
                <w:szCs w:val="22"/>
              </w:rPr>
            </w:pPr>
            <w:r w:rsidRPr="00704088">
              <w:rPr>
                <w:rFonts w:ascii="Times New Roman" w:hAnsi="Times New Roman"/>
                <w:b/>
                <w:color w:val="000000"/>
                <w:sz w:val="22"/>
                <w:szCs w:val="22"/>
              </w:rPr>
              <w:t>-</w:t>
            </w:r>
          </w:p>
        </w:tc>
        <w:tc>
          <w:tcPr>
            <w:tcW w:w="1999" w:type="dxa"/>
            <w:shd w:val="clear" w:color="auto" w:fill="auto"/>
          </w:tcPr>
          <w:p w14:paraId="65B84999" w14:textId="77777777" w:rsidR="003671D5" w:rsidRPr="00704088" w:rsidRDefault="003671D5" w:rsidP="00712DAD">
            <w:pPr>
              <w:jc w:val="both"/>
              <w:rPr>
                <w:rFonts w:ascii="Times New Roman" w:hAnsi="Times New Roman"/>
                <w:b/>
                <w:color w:val="000000"/>
                <w:sz w:val="22"/>
                <w:szCs w:val="22"/>
              </w:rPr>
            </w:pPr>
            <w:r w:rsidRPr="00704088">
              <w:rPr>
                <w:rFonts w:ascii="Times New Roman" w:hAnsi="Times New Roman"/>
                <w:color w:val="000000"/>
                <w:sz w:val="22"/>
                <w:szCs w:val="22"/>
              </w:rPr>
              <w:t>Đối với nhà thuộc nhóm F1.2, F4.3 và nhà hỗn hợp có chiều cao từ 50 m đến 150 m và nhà F1.3 trên 75m</w:t>
            </w:r>
          </w:p>
        </w:tc>
        <w:tc>
          <w:tcPr>
            <w:tcW w:w="3246" w:type="dxa"/>
            <w:shd w:val="clear" w:color="auto" w:fill="auto"/>
          </w:tcPr>
          <w:p w14:paraId="69EC69DE"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2DA64A15" w14:textId="77777777" w:rsidR="003671D5" w:rsidRPr="00704088" w:rsidRDefault="003671D5" w:rsidP="00712DAD">
            <w:pPr>
              <w:jc w:val="both"/>
              <w:rPr>
                <w:rFonts w:ascii="Times New Roman" w:hAnsi="Times New Roman"/>
                <w:color w:val="000000"/>
                <w:sz w:val="22"/>
                <w:szCs w:val="22"/>
              </w:rPr>
            </w:pPr>
          </w:p>
        </w:tc>
        <w:tc>
          <w:tcPr>
            <w:tcW w:w="1889" w:type="dxa"/>
            <w:shd w:val="clear" w:color="auto" w:fill="auto"/>
          </w:tcPr>
          <w:p w14:paraId="5F74D8B3"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20AA3966" w14:textId="77777777" w:rsidR="003671D5" w:rsidRPr="00704088" w:rsidRDefault="003671D5" w:rsidP="00712DAD">
            <w:pPr>
              <w:rPr>
                <w:rFonts w:ascii="Times New Roman" w:hAnsi="Times New Roman"/>
                <w:color w:val="000000"/>
                <w:sz w:val="22"/>
                <w:szCs w:val="22"/>
              </w:rPr>
            </w:pPr>
          </w:p>
        </w:tc>
      </w:tr>
      <w:tr w:rsidR="003671D5" w:rsidRPr="00704088" w14:paraId="21E5B2AE" w14:textId="77777777" w:rsidTr="00712DAD">
        <w:tc>
          <w:tcPr>
            <w:tcW w:w="703" w:type="dxa"/>
            <w:shd w:val="clear" w:color="auto" w:fill="auto"/>
          </w:tcPr>
          <w:p w14:paraId="77A2BB38" w14:textId="77777777" w:rsidR="003671D5" w:rsidRPr="00704088" w:rsidRDefault="003671D5" w:rsidP="00712DAD">
            <w:pPr>
              <w:jc w:val="center"/>
              <w:rPr>
                <w:rFonts w:ascii="Times New Roman" w:hAnsi="Times New Roman"/>
                <w:b/>
                <w:color w:val="000000"/>
                <w:sz w:val="22"/>
                <w:szCs w:val="22"/>
              </w:rPr>
            </w:pPr>
            <w:r w:rsidRPr="00704088">
              <w:rPr>
                <w:rFonts w:ascii="Times New Roman" w:hAnsi="Times New Roman"/>
                <w:b/>
                <w:color w:val="000000"/>
                <w:sz w:val="22"/>
                <w:szCs w:val="22"/>
              </w:rPr>
              <w:t xml:space="preserve">+ </w:t>
            </w:r>
          </w:p>
        </w:tc>
        <w:tc>
          <w:tcPr>
            <w:tcW w:w="1999" w:type="dxa"/>
            <w:shd w:val="clear" w:color="auto" w:fill="auto"/>
          </w:tcPr>
          <w:p w14:paraId="38F53B7F"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Số nguồn cấp</w:t>
            </w:r>
          </w:p>
        </w:tc>
        <w:tc>
          <w:tcPr>
            <w:tcW w:w="3246" w:type="dxa"/>
            <w:shd w:val="clear" w:color="auto" w:fill="auto"/>
          </w:tcPr>
          <w:p w14:paraId="32F83D32"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78507AA2" w14:textId="77777777" w:rsidR="003671D5" w:rsidRPr="00704088" w:rsidRDefault="003671D5" w:rsidP="00712DAD">
            <w:pPr>
              <w:pBdr>
                <w:top w:val="nil"/>
                <w:left w:val="nil"/>
                <w:bottom w:val="nil"/>
                <w:right w:val="nil"/>
                <w:between w:val="nil"/>
              </w:pBdr>
              <w:jc w:val="both"/>
              <w:rPr>
                <w:rFonts w:ascii="Times New Roman" w:hAnsi="Times New Roman"/>
                <w:color w:val="000000"/>
                <w:sz w:val="22"/>
                <w:szCs w:val="22"/>
              </w:rPr>
            </w:pPr>
            <w:r w:rsidRPr="00704088">
              <w:rPr>
                <w:rFonts w:ascii="Times New Roman" w:hAnsi="Times New Roman"/>
                <w:color w:val="000000"/>
                <w:sz w:val="22"/>
                <w:szCs w:val="22"/>
              </w:rPr>
              <w:t xml:space="preserve">- Điện cấp cho các hệ thống sau phải duy trì hoạt động trong thời gian không ít hơn 3 h kể từ khi có cháy và phải được lấy từ 2 nguồn độc lập: </w:t>
            </w:r>
          </w:p>
          <w:p w14:paraId="427D8007" w14:textId="77777777" w:rsidR="003671D5" w:rsidRPr="00704088" w:rsidRDefault="003671D5" w:rsidP="00712DAD">
            <w:pPr>
              <w:pBdr>
                <w:top w:val="nil"/>
                <w:left w:val="nil"/>
                <w:bottom w:val="nil"/>
                <w:right w:val="nil"/>
                <w:between w:val="nil"/>
              </w:pBdr>
              <w:tabs>
                <w:tab w:val="left" w:pos="454"/>
              </w:tabs>
              <w:jc w:val="both"/>
              <w:rPr>
                <w:rFonts w:ascii="Times New Roman" w:hAnsi="Times New Roman"/>
                <w:color w:val="000000"/>
                <w:sz w:val="22"/>
                <w:szCs w:val="22"/>
              </w:rPr>
            </w:pPr>
            <w:r w:rsidRPr="00704088">
              <w:rPr>
                <w:rFonts w:ascii="Times New Roman" w:hAnsi="Times New Roman"/>
                <w:color w:val="000000"/>
                <w:sz w:val="22"/>
                <w:szCs w:val="22"/>
              </w:rPr>
              <w:t>- Thang máy chữa cháy.</w:t>
            </w:r>
          </w:p>
          <w:p w14:paraId="63A56B07" w14:textId="77777777" w:rsidR="003671D5" w:rsidRPr="00704088" w:rsidRDefault="003671D5" w:rsidP="00712DAD">
            <w:pPr>
              <w:pBdr>
                <w:top w:val="nil"/>
                <w:left w:val="nil"/>
                <w:bottom w:val="nil"/>
                <w:right w:val="nil"/>
                <w:between w:val="nil"/>
              </w:pBdr>
              <w:tabs>
                <w:tab w:val="left" w:pos="454"/>
              </w:tabs>
              <w:jc w:val="both"/>
              <w:rPr>
                <w:rFonts w:ascii="Times New Roman" w:hAnsi="Times New Roman"/>
                <w:color w:val="000000"/>
                <w:sz w:val="22"/>
                <w:szCs w:val="22"/>
              </w:rPr>
            </w:pPr>
            <w:r w:rsidRPr="00704088">
              <w:rPr>
                <w:rFonts w:ascii="Times New Roman" w:hAnsi="Times New Roman"/>
                <w:color w:val="000000"/>
                <w:sz w:val="22"/>
                <w:szCs w:val="22"/>
              </w:rPr>
              <w:t>- Hệ thống bảo vệ chống cháy.</w:t>
            </w:r>
          </w:p>
          <w:p w14:paraId="5C07C741" w14:textId="77777777" w:rsidR="003671D5" w:rsidRPr="00704088" w:rsidRDefault="003671D5" w:rsidP="00712DAD">
            <w:pPr>
              <w:pBdr>
                <w:top w:val="nil"/>
                <w:left w:val="nil"/>
                <w:bottom w:val="nil"/>
                <w:right w:val="nil"/>
                <w:between w:val="nil"/>
              </w:pBdr>
              <w:tabs>
                <w:tab w:val="left" w:pos="454"/>
              </w:tabs>
              <w:jc w:val="both"/>
              <w:rPr>
                <w:rFonts w:ascii="Times New Roman" w:hAnsi="Times New Roman"/>
                <w:color w:val="000000"/>
                <w:sz w:val="22"/>
                <w:szCs w:val="22"/>
              </w:rPr>
            </w:pPr>
            <w:r w:rsidRPr="00704088">
              <w:rPr>
                <w:rFonts w:ascii="Times New Roman" w:hAnsi="Times New Roman"/>
                <w:color w:val="000000"/>
                <w:sz w:val="22"/>
                <w:szCs w:val="22"/>
              </w:rPr>
              <w:t>- Báo cháy tự động và hướng dẫn thoát nạn.</w:t>
            </w:r>
          </w:p>
          <w:p w14:paraId="3173EF0B" w14:textId="77777777" w:rsidR="003671D5" w:rsidRPr="00704088" w:rsidRDefault="003671D5" w:rsidP="00712DAD">
            <w:pPr>
              <w:pBdr>
                <w:top w:val="nil"/>
                <w:left w:val="nil"/>
                <w:bottom w:val="nil"/>
                <w:right w:val="nil"/>
                <w:between w:val="nil"/>
              </w:pBdr>
              <w:tabs>
                <w:tab w:val="left" w:pos="454"/>
              </w:tabs>
              <w:jc w:val="both"/>
              <w:rPr>
                <w:rFonts w:ascii="Times New Roman" w:hAnsi="Times New Roman"/>
                <w:color w:val="000000"/>
                <w:sz w:val="22"/>
                <w:szCs w:val="22"/>
              </w:rPr>
            </w:pPr>
            <w:r w:rsidRPr="00704088">
              <w:rPr>
                <w:rFonts w:ascii="Times New Roman" w:hAnsi="Times New Roman"/>
                <w:color w:val="000000"/>
                <w:sz w:val="22"/>
                <w:szCs w:val="22"/>
              </w:rPr>
              <w:t>- Chữa cháy tự động và cấp nước chữa cháy.</w:t>
            </w:r>
          </w:p>
          <w:p w14:paraId="47A63816"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 Thiết bị phục vụ cứu hộ - cứu nạn</w:t>
            </w:r>
          </w:p>
        </w:tc>
        <w:tc>
          <w:tcPr>
            <w:tcW w:w="1889" w:type="dxa"/>
            <w:shd w:val="clear" w:color="auto" w:fill="auto"/>
          </w:tcPr>
          <w:p w14:paraId="4EC27B95"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Mục A.2.28.1</w:t>
            </w:r>
          </w:p>
          <w:p w14:paraId="160BE9EF"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621A3164" w14:textId="77777777" w:rsidR="003671D5" w:rsidRPr="00704088" w:rsidRDefault="003671D5" w:rsidP="00712DAD">
            <w:pPr>
              <w:rPr>
                <w:rFonts w:ascii="Times New Roman" w:hAnsi="Times New Roman"/>
                <w:color w:val="000000"/>
                <w:sz w:val="22"/>
                <w:szCs w:val="22"/>
              </w:rPr>
            </w:pPr>
          </w:p>
        </w:tc>
      </w:tr>
      <w:tr w:rsidR="003671D5" w:rsidRPr="00704088" w14:paraId="221E6514" w14:textId="77777777" w:rsidTr="00712DAD">
        <w:tc>
          <w:tcPr>
            <w:tcW w:w="703" w:type="dxa"/>
            <w:shd w:val="clear" w:color="auto" w:fill="auto"/>
          </w:tcPr>
          <w:p w14:paraId="04047F87" w14:textId="77777777" w:rsidR="003671D5" w:rsidRPr="00704088" w:rsidRDefault="003671D5" w:rsidP="00712DAD">
            <w:pPr>
              <w:jc w:val="center"/>
              <w:rPr>
                <w:rFonts w:ascii="Times New Roman" w:hAnsi="Times New Roman"/>
                <w:b/>
                <w:color w:val="000000"/>
                <w:sz w:val="22"/>
                <w:szCs w:val="22"/>
              </w:rPr>
            </w:pPr>
            <w:r w:rsidRPr="00704088">
              <w:rPr>
                <w:rFonts w:ascii="Times New Roman" w:hAnsi="Times New Roman"/>
                <w:color w:val="000000"/>
                <w:sz w:val="22"/>
                <w:szCs w:val="22"/>
              </w:rPr>
              <w:t>+</w:t>
            </w:r>
          </w:p>
        </w:tc>
        <w:tc>
          <w:tcPr>
            <w:tcW w:w="1999" w:type="dxa"/>
            <w:shd w:val="clear" w:color="auto" w:fill="auto"/>
          </w:tcPr>
          <w:p w14:paraId="3B9D0801"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Cáp điện, dây dẫn</w:t>
            </w:r>
          </w:p>
        </w:tc>
        <w:tc>
          <w:tcPr>
            <w:tcW w:w="3246" w:type="dxa"/>
            <w:shd w:val="clear" w:color="auto" w:fill="auto"/>
          </w:tcPr>
          <w:p w14:paraId="1248DD6A"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1062F730" w14:textId="77777777" w:rsidR="003671D5" w:rsidRPr="00704088" w:rsidRDefault="003671D5" w:rsidP="00712DAD">
            <w:pPr>
              <w:pBdr>
                <w:top w:val="nil"/>
                <w:left w:val="nil"/>
                <w:bottom w:val="nil"/>
                <w:right w:val="nil"/>
                <w:between w:val="nil"/>
              </w:pBdr>
              <w:jc w:val="both"/>
              <w:rPr>
                <w:rFonts w:ascii="Times New Roman" w:hAnsi="Times New Roman"/>
                <w:color w:val="000000"/>
                <w:sz w:val="22"/>
                <w:szCs w:val="22"/>
              </w:rPr>
            </w:pPr>
            <w:r w:rsidRPr="00704088">
              <w:rPr>
                <w:rFonts w:ascii="Times New Roman" w:hAnsi="Times New Roman"/>
                <w:color w:val="000000"/>
                <w:sz w:val="22"/>
                <w:szCs w:val="22"/>
              </w:rPr>
              <w:t>- Các cáp điện từ trạm biến áp và từ nguồn cấp độc lập đến các thiết bị phân phối đầu vào ở mỗi khoang cháy phải được đặt trong các kênh (hộp) riêng biệt với khả năng chịu lửa theo quy định tại A.2.24, hoặc phải là các cáp có khả năng chịu lửa.</w:t>
            </w:r>
            <w:r w:rsidRPr="00704088">
              <w:rPr>
                <w:color w:val="000000"/>
              </w:rPr>
              <w:t xml:space="preserve"> </w:t>
            </w:r>
          </w:p>
          <w:p w14:paraId="3FB1B172" w14:textId="77777777" w:rsidR="003671D5" w:rsidRPr="00704088" w:rsidRDefault="003671D5" w:rsidP="00712DAD">
            <w:pPr>
              <w:pBdr>
                <w:top w:val="nil"/>
                <w:left w:val="nil"/>
                <w:bottom w:val="nil"/>
                <w:right w:val="nil"/>
                <w:between w:val="nil"/>
              </w:pBdr>
              <w:ind w:left="708"/>
              <w:jc w:val="both"/>
              <w:rPr>
                <w:rFonts w:ascii="Times New Roman" w:hAnsi="Times New Roman"/>
                <w:color w:val="000000"/>
                <w:sz w:val="22"/>
                <w:szCs w:val="22"/>
              </w:rPr>
            </w:pPr>
          </w:p>
          <w:p w14:paraId="1EF1476B" w14:textId="77777777" w:rsidR="003671D5" w:rsidRPr="00704088" w:rsidRDefault="003671D5" w:rsidP="00712DAD">
            <w:pPr>
              <w:pBdr>
                <w:top w:val="nil"/>
                <w:left w:val="nil"/>
                <w:bottom w:val="nil"/>
                <w:right w:val="nil"/>
                <w:between w:val="nil"/>
              </w:pBdr>
              <w:jc w:val="both"/>
              <w:rPr>
                <w:rFonts w:ascii="Times New Roman" w:hAnsi="Times New Roman"/>
                <w:color w:val="000000"/>
                <w:sz w:val="22"/>
                <w:szCs w:val="22"/>
              </w:rPr>
            </w:pPr>
            <w:r w:rsidRPr="00704088">
              <w:rPr>
                <w:rFonts w:ascii="Times New Roman" w:hAnsi="Times New Roman"/>
                <w:color w:val="000000"/>
                <w:sz w:val="22"/>
                <w:szCs w:val="22"/>
              </w:rPr>
              <w:t>- Cáp (dây) dẫn điện từ tủ phân phối của tầng đến các gian phòng, phải được đi trong các kênh dẫn hoặc trong các cấu kiện xây dựng làm từ vật liệu không cháy</w:t>
            </w:r>
          </w:p>
          <w:p w14:paraId="294DA804" w14:textId="77777777" w:rsidR="003671D5" w:rsidRPr="00704088" w:rsidRDefault="003671D5" w:rsidP="00712DAD">
            <w:pPr>
              <w:widowControl w:val="0"/>
              <w:pBdr>
                <w:top w:val="nil"/>
                <w:left w:val="nil"/>
                <w:bottom w:val="nil"/>
                <w:right w:val="nil"/>
                <w:between w:val="nil"/>
              </w:pBdr>
              <w:spacing w:before="120"/>
              <w:rPr>
                <w:rFonts w:ascii="Times New Roman" w:hAnsi="Times New Roman"/>
                <w:color w:val="000000"/>
                <w:sz w:val="22"/>
                <w:szCs w:val="22"/>
              </w:rPr>
            </w:pPr>
            <w:r w:rsidRPr="00704088">
              <w:rPr>
                <w:rFonts w:ascii="Times New Roman" w:hAnsi="Times New Roman"/>
                <w:color w:val="000000"/>
                <w:sz w:val="22"/>
                <w:szCs w:val="22"/>
              </w:rPr>
              <w:t>- Dây điện và cáp điện từ thiết bị phân phối đầu vào đến các hệ thống bảo vệ chống cháy (thiết bị điện của hệ thống chữa cháy, báo cháy, hút xả khói, chiếu sáng thoát nạn và tương tự) phải được thực hiện bằng các cáp có khả năng chịu lửa (dây điện và cáp điện có lớp khoáng hoặc dây điện và cáp điện khác có giới hạn chịu lửa không thấp hơn 120 phút).</w:t>
            </w:r>
          </w:p>
        </w:tc>
        <w:tc>
          <w:tcPr>
            <w:tcW w:w="1889" w:type="dxa"/>
            <w:shd w:val="clear" w:color="auto" w:fill="auto"/>
          </w:tcPr>
          <w:p w14:paraId="23337A9F"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Mục A.2.28.2</w:t>
            </w:r>
          </w:p>
          <w:p w14:paraId="08F3DF16"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0EC200BF" w14:textId="77777777" w:rsidR="003671D5" w:rsidRPr="00704088" w:rsidRDefault="003671D5" w:rsidP="00712DAD">
            <w:pPr>
              <w:jc w:val="center"/>
              <w:rPr>
                <w:rFonts w:ascii="Times New Roman" w:hAnsi="Times New Roman"/>
                <w:color w:val="000000"/>
                <w:sz w:val="22"/>
                <w:szCs w:val="22"/>
              </w:rPr>
            </w:pPr>
          </w:p>
          <w:p w14:paraId="43A36A3D" w14:textId="77777777" w:rsidR="003671D5" w:rsidRPr="00704088" w:rsidRDefault="003671D5" w:rsidP="00712DAD">
            <w:pPr>
              <w:rPr>
                <w:rFonts w:ascii="Times New Roman" w:hAnsi="Times New Roman"/>
                <w:color w:val="000000"/>
                <w:sz w:val="22"/>
                <w:szCs w:val="22"/>
              </w:rPr>
            </w:pPr>
          </w:p>
          <w:p w14:paraId="6F2F919B" w14:textId="77777777" w:rsidR="003671D5" w:rsidRPr="00704088" w:rsidRDefault="003671D5" w:rsidP="00712DAD">
            <w:pPr>
              <w:jc w:val="center"/>
              <w:rPr>
                <w:rFonts w:ascii="Times New Roman" w:hAnsi="Times New Roman"/>
                <w:color w:val="000000"/>
                <w:sz w:val="22"/>
                <w:szCs w:val="22"/>
              </w:rPr>
            </w:pPr>
          </w:p>
          <w:p w14:paraId="0EF1D349"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Mục A.2.28.7</w:t>
            </w:r>
          </w:p>
          <w:p w14:paraId="6E434141"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252B3B1F" w14:textId="77777777" w:rsidR="003671D5" w:rsidRPr="00704088" w:rsidRDefault="003671D5" w:rsidP="00712DAD">
            <w:pPr>
              <w:jc w:val="center"/>
              <w:rPr>
                <w:rFonts w:ascii="Times New Roman" w:hAnsi="Times New Roman"/>
                <w:color w:val="000000"/>
                <w:sz w:val="22"/>
                <w:szCs w:val="22"/>
              </w:rPr>
            </w:pPr>
          </w:p>
          <w:p w14:paraId="0687EC4E" w14:textId="77777777" w:rsidR="003671D5" w:rsidRPr="00704088" w:rsidRDefault="003671D5" w:rsidP="00712DAD">
            <w:pPr>
              <w:jc w:val="center"/>
              <w:rPr>
                <w:rFonts w:ascii="Times New Roman" w:hAnsi="Times New Roman"/>
                <w:color w:val="000000"/>
                <w:sz w:val="22"/>
                <w:szCs w:val="22"/>
              </w:rPr>
            </w:pPr>
          </w:p>
          <w:p w14:paraId="27813039" w14:textId="77777777" w:rsidR="003671D5" w:rsidRPr="00704088" w:rsidRDefault="003671D5" w:rsidP="00712DAD">
            <w:pPr>
              <w:jc w:val="center"/>
              <w:rPr>
                <w:rFonts w:ascii="Times New Roman" w:hAnsi="Times New Roman"/>
                <w:color w:val="000000"/>
                <w:sz w:val="22"/>
                <w:szCs w:val="22"/>
              </w:rPr>
            </w:pPr>
          </w:p>
          <w:p w14:paraId="2223C3EA" w14:textId="77777777" w:rsidR="003671D5" w:rsidRPr="00704088" w:rsidRDefault="003671D5" w:rsidP="00712DAD">
            <w:pPr>
              <w:jc w:val="center"/>
              <w:rPr>
                <w:rFonts w:ascii="Times New Roman" w:hAnsi="Times New Roman"/>
                <w:color w:val="000000"/>
                <w:sz w:val="22"/>
                <w:szCs w:val="22"/>
              </w:rPr>
            </w:pPr>
          </w:p>
          <w:p w14:paraId="511FAD3E"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Mục A.2.28.8</w:t>
            </w:r>
          </w:p>
          <w:p w14:paraId="4745F712"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62243552" w14:textId="77777777" w:rsidR="003671D5" w:rsidRPr="00704088" w:rsidRDefault="003671D5" w:rsidP="00712DAD">
            <w:pPr>
              <w:rPr>
                <w:rFonts w:ascii="Times New Roman" w:hAnsi="Times New Roman"/>
                <w:color w:val="000000"/>
                <w:sz w:val="22"/>
                <w:szCs w:val="22"/>
              </w:rPr>
            </w:pPr>
          </w:p>
        </w:tc>
      </w:tr>
      <w:tr w:rsidR="003671D5" w:rsidRPr="00704088" w14:paraId="388AD679" w14:textId="77777777" w:rsidTr="00712DAD">
        <w:tc>
          <w:tcPr>
            <w:tcW w:w="703" w:type="dxa"/>
            <w:shd w:val="clear" w:color="auto" w:fill="auto"/>
          </w:tcPr>
          <w:p w14:paraId="03188563"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w:t>
            </w:r>
          </w:p>
        </w:tc>
        <w:tc>
          <w:tcPr>
            <w:tcW w:w="1999" w:type="dxa"/>
            <w:shd w:val="clear" w:color="auto" w:fill="auto"/>
          </w:tcPr>
          <w:p w14:paraId="5EC1E7A0"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Thiết bị bảo vệ</w:t>
            </w:r>
          </w:p>
        </w:tc>
        <w:tc>
          <w:tcPr>
            <w:tcW w:w="3246" w:type="dxa"/>
            <w:shd w:val="clear" w:color="auto" w:fill="auto"/>
          </w:tcPr>
          <w:p w14:paraId="4FDFDBF7"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5A06605B" w14:textId="77777777" w:rsidR="003671D5" w:rsidRPr="00704088" w:rsidRDefault="003671D5" w:rsidP="00712DAD">
            <w:pPr>
              <w:pBdr>
                <w:top w:val="nil"/>
                <w:left w:val="nil"/>
                <w:bottom w:val="nil"/>
                <w:right w:val="nil"/>
                <w:between w:val="nil"/>
              </w:pBdr>
              <w:jc w:val="both"/>
              <w:rPr>
                <w:rFonts w:ascii="Times New Roman" w:hAnsi="Times New Roman"/>
                <w:color w:val="000000"/>
                <w:sz w:val="22"/>
                <w:szCs w:val="22"/>
              </w:rPr>
            </w:pPr>
            <w:r w:rsidRPr="00704088">
              <w:rPr>
                <w:rFonts w:ascii="Times New Roman" w:hAnsi="Times New Roman"/>
                <w:color w:val="000000"/>
                <w:sz w:val="22"/>
                <w:szCs w:val="22"/>
              </w:rPr>
              <w:t>Ở các thiết bị phân phối đầu vào của mỗi khoang cháy phải có thiết bị ngắt bảo vệ và được xử lý bảo vệ chống cháy</w:t>
            </w:r>
          </w:p>
          <w:p w14:paraId="41AB63CB" w14:textId="77777777" w:rsidR="003671D5" w:rsidRPr="00704088" w:rsidRDefault="003671D5" w:rsidP="00712DAD">
            <w:pPr>
              <w:pBdr>
                <w:top w:val="nil"/>
                <w:left w:val="nil"/>
                <w:bottom w:val="nil"/>
                <w:right w:val="nil"/>
                <w:between w:val="nil"/>
              </w:pBdr>
              <w:ind w:left="708"/>
              <w:jc w:val="both"/>
              <w:rPr>
                <w:rFonts w:ascii="Times New Roman" w:hAnsi="Times New Roman"/>
                <w:color w:val="000000"/>
                <w:sz w:val="22"/>
                <w:szCs w:val="22"/>
              </w:rPr>
            </w:pPr>
          </w:p>
          <w:p w14:paraId="67202954" w14:textId="77777777" w:rsidR="003671D5" w:rsidRPr="00704088" w:rsidRDefault="003671D5" w:rsidP="00712DAD">
            <w:pPr>
              <w:pBdr>
                <w:top w:val="nil"/>
                <w:left w:val="nil"/>
                <w:bottom w:val="nil"/>
                <w:right w:val="nil"/>
                <w:between w:val="nil"/>
              </w:pBdr>
              <w:jc w:val="both"/>
              <w:rPr>
                <w:rFonts w:ascii="Times New Roman" w:hAnsi="Times New Roman"/>
                <w:color w:val="000000"/>
                <w:sz w:val="22"/>
                <w:szCs w:val="22"/>
              </w:rPr>
            </w:pPr>
            <w:r w:rsidRPr="00704088">
              <w:rPr>
                <w:rFonts w:ascii="Times New Roman" w:hAnsi="Times New Roman"/>
                <w:color w:val="000000"/>
                <w:sz w:val="22"/>
                <w:szCs w:val="22"/>
              </w:rPr>
              <w:lastRenderedPageBreak/>
              <w:t>Ở các tủ phân phối của tầng và ở các bảng điện của các căn hộ đều phải có thiết bị ngắt bảo vệ. Cấu tạo kết cấu của các tủ này phải đảm bảo loại trừ được khả năng lan cháy ra ngoài phạm vi tủ</w:t>
            </w:r>
          </w:p>
        </w:tc>
        <w:tc>
          <w:tcPr>
            <w:tcW w:w="1889" w:type="dxa"/>
            <w:shd w:val="clear" w:color="auto" w:fill="auto"/>
          </w:tcPr>
          <w:p w14:paraId="57DE5966"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lastRenderedPageBreak/>
              <w:t>Mục A.2.28.3</w:t>
            </w:r>
          </w:p>
          <w:p w14:paraId="08188EC0"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3129166C" w14:textId="77777777" w:rsidR="003671D5" w:rsidRPr="00704088" w:rsidRDefault="003671D5" w:rsidP="00712DAD">
            <w:pPr>
              <w:jc w:val="center"/>
              <w:rPr>
                <w:rFonts w:ascii="Times New Roman" w:hAnsi="Times New Roman"/>
                <w:color w:val="000000"/>
                <w:sz w:val="22"/>
                <w:szCs w:val="22"/>
              </w:rPr>
            </w:pPr>
          </w:p>
          <w:p w14:paraId="104DE955"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lastRenderedPageBreak/>
              <w:t>Mục A.2.28.4</w:t>
            </w:r>
          </w:p>
          <w:p w14:paraId="17FD08EB"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tc>
        <w:tc>
          <w:tcPr>
            <w:tcW w:w="948" w:type="dxa"/>
            <w:shd w:val="clear" w:color="auto" w:fill="auto"/>
          </w:tcPr>
          <w:p w14:paraId="614BEB32" w14:textId="77777777" w:rsidR="003671D5" w:rsidRPr="00704088" w:rsidRDefault="003671D5" w:rsidP="00712DAD">
            <w:pPr>
              <w:rPr>
                <w:rFonts w:ascii="Times New Roman" w:hAnsi="Times New Roman"/>
                <w:color w:val="000000"/>
                <w:sz w:val="22"/>
                <w:szCs w:val="22"/>
              </w:rPr>
            </w:pPr>
          </w:p>
        </w:tc>
      </w:tr>
      <w:tr w:rsidR="003671D5" w:rsidRPr="00704088" w14:paraId="1B07F303" w14:textId="77777777" w:rsidTr="00712DAD">
        <w:tc>
          <w:tcPr>
            <w:tcW w:w="703" w:type="dxa"/>
            <w:shd w:val="clear" w:color="auto" w:fill="auto"/>
          </w:tcPr>
          <w:p w14:paraId="4152BCB8" w14:textId="77777777" w:rsidR="003671D5" w:rsidRPr="00704088" w:rsidRDefault="003671D5" w:rsidP="00712DAD">
            <w:pPr>
              <w:jc w:val="center"/>
              <w:rPr>
                <w:rFonts w:ascii="Times New Roman" w:hAnsi="Times New Roman"/>
                <w:b/>
                <w:color w:val="000000"/>
                <w:sz w:val="22"/>
                <w:szCs w:val="22"/>
              </w:rPr>
            </w:pPr>
            <w:r w:rsidRPr="00704088">
              <w:rPr>
                <w:rFonts w:ascii="Times New Roman" w:hAnsi="Times New Roman"/>
                <w:b/>
                <w:color w:val="000000"/>
                <w:sz w:val="22"/>
                <w:szCs w:val="22"/>
              </w:rPr>
              <w:t>15</w:t>
            </w:r>
          </w:p>
        </w:tc>
        <w:tc>
          <w:tcPr>
            <w:tcW w:w="1999" w:type="dxa"/>
            <w:shd w:val="clear" w:color="auto" w:fill="auto"/>
          </w:tcPr>
          <w:p w14:paraId="1E1EB3BD" w14:textId="77777777" w:rsidR="003671D5" w:rsidRPr="00704088" w:rsidRDefault="003671D5" w:rsidP="00712DAD">
            <w:pPr>
              <w:jc w:val="both"/>
              <w:rPr>
                <w:b/>
                <w:sz w:val="22"/>
                <w:szCs w:val="22"/>
              </w:rPr>
            </w:pPr>
            <w:r w:rsidRPr="00704088">
              <w:rPr>
                <w:b/>
                <w:sz w:val="22"/>
                <w:szCs w:val="22"/>
              </w:rPr>
              <w:t>Hệ thống đèn chiếu sáng sự cố và chỉ dẫn thoát nạn và hệ thống loa thông báo và hướng dẫn thoát nạn</w:t>
            </w:r>
          </w:p>
        </w:tc>
        <w:tc>
          <w:tcPr>
            <w:tcW w:w="3246" w:type="dxa"/>
            <w:shd w:val="clear" w:color="auto" w:fill="auto"/>
          </w:tcPr>
          <w:p w14:paraId="1AE22BC9"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71B6747D" w14:textId="77777777" w:rsidR="003671D5" w:rsidRPr="00704088"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7F9FE1A2"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339FF85E" w14:textId="77777777" w:rsidR="003671D5" w:rsidRPr="00704088" w:rsidRDefault="003671D5" w:rsidP="00712DAD">
            <w:pPr>
              <w:rPr>
                <w:rFonts w:ascii="Times New Roman" w:hAnsi="Times New Roman"/>
                <w:color w:val="000000"/>
                <w:sz w:val="22"/>
                <w:szCs w:val="22"/>
              </w:rPr>
            </w:pPr>
          </w:p>
        </w:tc>
      </w:tr>
      <w:tr w:rsidR="003671D5" w:rsidRPr="00704088" w14:paraId="64B12F94" w14:textId="77777777" w:rsidTr="00712DAD">
        <w:tc>
          <w:tcPr>
            <w:tcW w:w="703" w:type="dxa"/>
            <w:shd w:val="clear" w:color="auto" w:fill="auto"/>
          </w:tcPr>
          <w:p w14:paraId="1B026ACC" w14:textId="77777777" w:rsidR="003671D5" w:rsidRPr="00704088" w:rsidRDefault="003671D5" w:rsidP="00712DAD">
            <w:pPr>
              <w:jc w:val="center"/>
              <w:rPr>
                <w:sz w:val="22"/>
                <w:szCs w:val="22"/>
              </w:rPr>
            </w:pPr>
            <w:r w:rsidRPr="00704088">
              <w:rPr>
                <w:sz w:val="22"/>
                <w:szCs w:val="22"/>
              </w:rPr>
              <w:t>15.1</w:t>
            </w:r>
          </w:p>
        </w:tc>
        <w:tc>
          <w:tcPr>
            <w:tcW w:w="1999" w:type="dxa"/>
            <w:shd w:val="clear" w:color="auto" w:fill="auto"/>
          </w:tcPr>
          <w:p w14:paraId="46C7CA22" w14:textId="77777777" w:rsidR="003671D5" w:rsidRPr="00704088" w:rsidRDefault="003671D5" w:rsidP="00712DAD">
            <w:pPr>
              <w:jc w:val="both"/>
              <w:rPr>
                <w:sz w:val="22"/>
                <w:szCs w:val="22"/>
              </w:rPr>
            </w:pPr>
            <w:r w:rsidRPr="00704088">
              <w:rPr>
                <w:sz w:val="22"/>
                <w:szCs w:val="22"/>
              </w:rPr>
              <w:t>Hệ thống đèn chiếu sáng sự cố và chỉ dẫn thoát nạn</w:t>
            </w:r>
          </w:p>
        </w:tc>
        <w:tc>
          <w:tcPr>
            <w:tcW w:w="3246" w:type="dxa"/>
            <w:shd w:val="clear" w:color="auto" w:fill="auto"/>
          </w:tcPr>
          <w:p w14:paraId="79A252C4"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634E0FEE" w14:textId="77777777" w:rsidR="003671D5" w:rsidRPr="00704088"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44C5F880"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79DB1492" w14:textId="77777777" w:rsidR="003671D5" w:rsidRPr="00704088" w:rsidRDefault="003671D5" w:rsidP="00712DAD">
            <w:pPr>
              <w:rPr>
                <w:rFonts w:ascii="Times New Roman" w:hAnsi="Times New Roman"/>
                <w:color w:val="000000"/>
                <w:sz w:val="22"/>
                <w:szCs w:val="22"/>
              </w:rPr>
            </w:pPr>
          </w:p>
        </w:tc>
      </w:tr>
      <w:tr w:rsidR="003671D5" w:rsidRPr="00704088" w14:paraId="48F0CD55" w14:textId="77777777" w:rsidTr="00712DAD">
        <w:tc>
          <w:tcPr>
            <w:tcW w:w="703" w:type="dxa"/>
            <w:shd w:val="clear" w:color="auto" w:fill="auto"/>
          </w:tcPr>
          <w:p w14:paraId="7C7B3B6B"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sz w:val="22"/>
                <w:szCs w:val="22"/>
              </w:rPr>
              <w:t>-</w:t>
            </w:r>
          </w:p>
        </w:tc>
        <w:tc>
          <w:tcPr>
            <w:tcW w:w="1999" w:type="dxa"/>
            <w:shd w:val="clear" w:color="auto" w:fill="auto"/>
          </w:tcPr>
          <w:p w14:paraId="1EA38557"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color w:val="000000"/>
                <w:sz w:val="22"/>
                <w:szCs w:val="22"/>
              </w:rPr>
              <w:t>Đối tượng trang bị</w:t>
            </w:r>
          </w:p>
        </w:tc>
        <w:tc>
          <w:tcPr>
            <w:tcW w:w="3246" w:type="dxa"/>
            <w:shd w:val="clear" w:color="auto" w:fill="auto"/>
          </w:tcPr>
          <w:p w14:paraId="023F0BB0"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47B01170" w14:textId="77777777" w:rsidR="003671D5" w:rsidRPr="00704088" w:rsidRDefault="003671D5" w:rsidP="00712DAD">
            <w:pPr>
              <w:pBdr>
                <w:top w:val="nil"/>
                <w:left w:val="nil"/>
                <w:bottom w:val="nil"/>
                <w:right w:val="nil"/>
                <w:between w:val="nil"/>
              </w:pBdr>
              <w:jc w:val="both"/>
              <w:rPr>
                <w:rFonts w:ascii="Times New Roman" w:hAnsi="Times New Roman"/>
                <w:color w:val="000000"/>
                <w:sz w:val="22"/>
                <w:szCs w:val="22"/>
              </w:rPr>
            </w:pPr>
            <w:r w:rsidRPr="00704088">
              <w:rPr>
                <w:rFonts w:ascii="Times New Roman" w:hAnsi="Times New Roman"/>
                <w:color w:val="000000"/>
                <w:sz w:val="22"/>
                <w:szCs w:val="22"/>
              </w:rPr>
              <w:t>Phương tiện chiếu sáng sự cố và chỉ dẫn thoát nạn được trang bị cho tất cả các nhà, công trình (trừ nhà ở riêng lẻ)</w:t>
            </w:r>
          </w:p>
        </w:tc>
        <w:tc>
          <w:tcPr>
            <w:tcW w:w="1889" w:type="dxa"/>
            <w:shd w:val="clear" w:color="auto" w:fill="auto"/>
          </w:tcPr>
          <w:p w14:paraId="4899DFDD"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sz w:val="22"/>
                <w:szCs w:val="22"/>
              </w:rPr>
              <w:t xml:space="preserve">Điều </w:t>
            </w:r>
            <w:r w:rsidRPr="00704088">
              <w:rPr>
                <w:rFonts w:ascii="Times New Roman" w:hAnsi="Times New Roman"/>
                <w:color w:val="000000"/>
                <w:sz w:val="22"/>
                <w:szCs w:val="22"/>
              </w:rPr>
              <w:t xml:space="preserve">5.7.1.1 </w:t>
            </w:r>
            <w:r w:rsidRPr="00704088">
              <w:rPr>
                <w:rFonts w:ascii="Times New Roman" w:hAnsi="Times New Roman"/>
                <w:sz w:val="22"/>
                <w:szCs w:val="22"/>
              </w:rPr>
              <w:t>TCVN 3890:2023</w:t>
            </w:r>
          </w:p>
        </w:tc>
        <w:tc>
          <w:tcPr>
            <w:tcW w:w="948" w:type="dxa"/>
            <w:shd w:val="clear" w:color="auto" w:fill="auto"/>
          </w:tcPr>
          <w:p w14:paraId="522DFA86" w14:textId="77777777" w:rsidR="003671D5" w:rsidRPr="00704088" w:rsidRDefault="003671D5" w:rsidP="00712DAD">
            <w:pPr>
              <w:rPr>
                <w:rFonts w:ascii="Times New Roman" w:hAnsi="Times New Roman"/>
                <w:color w:val="000000"/>
                <w:sz w:val="22"/>
                <w:szCs w:val="22"/>
              </w:rPr>
            </w:pPr>
          </w:p>
        </w:tc>
      </w:tr>
      <w:tr w:rsidR="003671D5" w:rsidRPr="00704088" w14:paraId="6B83541E" w14:textId="77777777" w:rsidTr="00712DAD">
        <w:tc>
          <w:tcPr>
            <w:tcW w:w="703" w:type="dxa"/>
            <w:shd w:val="clear" w:color="auto" w:fill="auto"/>
          </w:tcPr>
          <w:p w14:paraId="590209DF"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sz w:val="22"/>
                <w:szCs w:val="22"/>
              </w:rPr>
              <w:t>-</w:t>
            </w:r>
          </w:p>
        </w:tc>
        <w:tc>
          <w:tcPr>
            <w:tcW w:w="1999" w:type="dxa"/>
            <w:shd w:val="clear" w:color="auto" w:fill="auto"/>
          </w:tcPr>
          <w:p w14:paraId="3E41A19A"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sz w:val="22"/>
                <w:szCs w:val="22"/>
              </w:rPr>
              <w:t>Yêu cầu trang bị</w:t>
            </w:r>
          </w:p>
        </w:tc>
        <w:tc>
          <w:tcPr>
            <w:tcW w:w="3246" w:type="dxa"/>
            <w:shd w:val="clear" w:color="auto" w:fill="auto"/>
          </w:tcPr>
          <w:p w14:paraId="76E178DE"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42E6DA61" w14:textId="77777777" w:rsidR="003671D5" w:rsidRPr="00704088" w:rsidRDefault="003671D5" w:rsidP="00712DAD">
            <w:pPr>
              <w:pBdr>
                <w:top w:val="nil"/>
                <w:left w:val="nil"/>
                <w:bottom w:val="nil"/>
                <w:right w:val="nil"/>
                <w:between w:val="nil"/>
              </w:pBdr>
              <w:jc w:val="both"/>
              <w:rPr>
                <w:rFonts w:ascii="Times New Roman" w:hAnsi="Times New Roman"/>
                <w:sz w:val="22"/>
                <w:szCs w:val="22"/>
              </w:rPr>
            </w:pPr>
            <w:r w:rsidRPr="00704088">
              <w:rPr>
                <w:rFonts w:ascii="Times New Roman" w:hAnsi="Times New Roman"/>
                <w:sz w:val="22"/>
                <w:szCs w:val="22"/>
              </w:rPr>
              <w:t>a) Ở các chỗ nguy hiểm cho sự di chuyển của người;</w:t>
            </w:r>
          </w:p>
          <w:p w14:paraId="2D548D49" w14:textId="77777777" w:rsidR="003671D5" w:rsidRPr="00704088" w:rsidRDefault="003671D5" w:rsidP="00712DAD">
            <w:pPr>
              <w:pBdr>
                <w:top w:val="nil"/>
                <w:left w:val="nil"/>
                <w:bottom w:val="nil"/>
                <w:right w:val="nil"/>
                <w:between w:val="nil"/>
              </w:pBdr>
              <w:jc w:val="both"/>
              <w:rPr>
                <w:rFonts w:ascii="Times New Roman" w:hAnsi="Times New Roman"/>
                <w:sz w:val="22"/>
                <w:szCs w:val="22"/>
              </w:rPr>
            </w:pPr>
            <w:r w:rsidRPr="00704088">
              <w:rPr>
                <w:rFonts w:ascii="Times New Roman" w:hAnsi="Times New Roman"/>
                <w:sz w:val="22"/>
                <w:szCs w:val="22"/>
              </w:rPr>
              <w:t>b) Ở các lối đi và trên các cầu thang bộ dùng để thoát nạn cho người khi số lượng người cần thoát nạn lớn hơn 50 người;</w:t>
            </w:r>
          </w:p>
          <w:p w14:paraId="1FBCFF64" w14:textId="77777777" w:rsidR="003671D5" w:rsidRPr="00704088" w:rsidRDefault="003671D5" w:rsidP="00712DAD">
            <w:pPr>
              <w:pBdr>
                <w:top w:val="nil"/>
                <w:left w:val="nil"/>
                <w:bottom w:val="nil"/>
                <w:right w:val="nil"/>
                <w:between w:val="nil"/>
              </w:pBdr>
              <w:jc w:val="both"/>
              <w:rPr>
                <w:rFonts w:ascii="Times New Roman" w:hAnsi="Times New Roman"/>
                <w:sz w:val="22"/>
                <w:szCs w:val="22"/>
              </w:rPr>
            </w:pPr>
            <w:r w:rsidRPr="00704088">
              <w:rPr>
                <w:rFonts w:ascii="Times New Roman" w:hAnsi="Times New Roman"/>
                <w:sz w:val="22"/>
                <w:szCs w:val="22"/>
              </w:rPr>
              <w:t>c) Theo các lối đi chính và cửa ra của các gian phòng sản xuất, trong đó số người làm việc lớn hơn 50 người;</w:t>
            </w:r>
          </w:p>
          <w:p w14:paraId="309E58F3" w14:textId="77777777" w:rsidR="003671D5" w:rsidRPr="00704088" w:rsidRDefault="003671D5" w:rsidP="00712DAD">
            <w:pPr>
              <w:pBdr>
                <w:top w:val="nil"/>
                <w:left w:val="nil"/>
                <w:bottom w:val="nil"/>
                <w:right w:val="nil"/>
                <w:between w:val="nil"/>
              </w:pBdr>
              <w:jc w:val="both"/>
              <w:rPr>
                <w:rFonts w:ascii="Times New Roman" w:hAnsi="Times New Roman"/>
                <w:sz w:val="22"/>
                <w:szCs w:val="22"/>
              </w:rPr>
            </w:pPr>
            <w:r w:rsidRPr="00704088">
              <w:rPr>
                <w:rFonts w:ascii="Times New Roman" w:hAnsi="Times New Roman"/>
                <w:sz w:val="22"/>
                <w:szCs w:val="22"/>
              </w:rPr>
              <w:t>d) Ở các vị trí chỉ dẫn cầu thang bộ trong các nhà ở có chiều cao lớn hơn 6 tầng;</w:t>
            </w:r>
          </w:p>
          <w:p w14:paraId="45C72FE7" w14:textId="77777777" w:rsidR="003671D5" w:rsidRPr="00704088" w:rsidRDefault="003671D5" w:rsidP="00712DAD">
            <w:pPr>
              <w:pBdr>
                <w:top w:val="nil"/>
                <w:left w:val="nil"/>
                <w:bottom w:val="nil"/>
                <w:right w:val="nil"/>
                <w:between w:val="nil"/>
              </w:pBdr>
              <w:jc w:val="both"/>
              <w:rPr>
                <w:rFonts w:ascii="Times New Roman" w:hAnsi="Times New Roman"/>
                <w:color w:val="000000"/>
                <w:sz w:val="22"/>
                <w:szCs w:val="22"/>
              </w:rPr>
            </w:pPr>
            <w:r w:rsidRPr="00704088">
              <w:rPr>
                <w:rFonts w:ascii="Times New Roman" w:hAnsi="Times New Roman"/>
                <w:sz w:val="22"/>
                <w:szCs w:val="22"/>
              </w:rPr>
              <w:t>e) Ở các gian phòng sản xuất không có ánh sáng tự nhiên</w:t>
            </w:r>
          </w:p>
        </w:tc>
        <w:tc>
          <w:tcPr>
            <w:tcW w:w="1889" w:type="dxa"/>
            <w:shd w:val="clear" w:color="auto" w:fill="auto"/>
          </w:tcPr>
          <w:p w14:paraId="058591A7" w14:textId="77777777" w:rsidR="003671D5" w:rsidRPr="00704088" w:rsidRDefault="003671D5" w:rsidP="00712DAD">
            <w:pPr>
              <w:jc w:val="center"/>
              <w:rPr>
                <w:rFonts w:ascii="Times New Roman" w:hAnsi="Times New Roman"/>
                <w:sz w:val="22"/>
                <w:szCs w:val="22"/>
              </w:rPr>
            </w:pPr>
            <w:r w:rsidRPr="00704088">
              <w:rPr>
                <w:rFonts w:ascii="Times New Roman" w:hAnsi="Times New Roman"/>
                <w:sz w:val="22"/>
                <w:szCs w:val="22"/>
              </w:rPr>
              <w:t>TCVN 13456:2022</w:t>
            </w:r>
          </w:p>
          <w:p w14:paraId="70317A3F"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352BC723" w14:textId="77777777" w:rsidR="003671D5" w:rsidRPr="00704088" w:rsidRDefault="003671D5" w:rsidP="00712DAD">
            <w:pPr>
              <w:rPr>
                <w:rFonts w:ascii="Times New Roman" w:hAnsi="Times New Roman"/>
                <w:color w:val="000000"/>
                <w:sz w:val="22"/>
                <w:szCs w:val="22"/>
              </w:rPr>
            </w:pPr>
          </w:p>
        </w:tc>
      </w:tr>
      <w:tr w:rsidR="003671D5" w:rsidRPr="00704088" w14:paraId="55D303E5" w14:textId="77777777" w:rsidTr="00712DAD">
        <w:tc>
          <w:tcPr>
            <w:tcW w:w="703" w:type="dxa"/>
            <w:shd w:val="clear" w:color="auto" w:fill="auto"/>
          </w:tcPr>
          <w:p w14:paraId="283EEAE7"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sz w:val="22"/>
                <w:szCs w:val="22"/>
              </w:rPr>
              <w:t>-</w:t>
            </w:r>
          </w:p>
        </w:tc>
        <w:tc>
          <w:tcPr>
            <w:tcW w:w="1999" w:type="dxa"/>
            <w:shd w:val="clear" w:color="auto" w:fill="auto"/>
          </w:tcPr>
          <w:p w14:paraId="10C657E5"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sz w:val="22"/>
                <w:szCs w:val="22"/>
              </w:rPr>
              <w:t>Yêu cầu kỹ thuật</w:t>
            </w:r>
          </w:p>
        </w:tc>
        <w:tc>
          <w:tcPr>
            <w:tcW w:w="3246" w:type="dxa"/>
            <w:shd w:val="clear" w:color="auto" w:fill="auto"/>
          </w:tcPr>
          <w:p w14:paraId="2426939B"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sz w:val="22"/>
                <w:szCs w:val="22"/>
              </w:rPr>
              <w:t>Thực hiện theo bảng đối chiếu số B46</w:t>
            </w:r>
          </w:p>
        </w:tc>
        <w:tc>
          <w:tcPr>
            <w:tcW w:w="6461" w:type="dxa"/>
            <w:shd w:val="clear" w:color="auto" w:fill="auto"/>
          </w:tcPr>
          <w:p w14:paraId="76F9699D" w14:textId="77777777" w:rsidR="003671D5" w:rsidRPr="00704088"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595590BD"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429E814B" w14:textId="77777777" w:rsidR="003671D5" w:rsidRPr="00704088" w:rsidRDefault="003671D5" w:rsidP="00712DAD">
            <w:pPr>
              <w:rPr>
                <w:rFonts w:ascii="Times New Roman" w:hAnsi="Times New Roman"/>
                <w:color w:val="000000"/>
                <w:sz w:val="22"/>
                <w:szCs w:val="22"/>
              </w:rPr>
            </w:pPr>
          </w:p>
        </w:tc>
      </w:tr>
      <w:tr w:rsidR="003671D5" w:rsidRPr="00704088" w14:paraId="6C7C83FC" w14:textId="77777777" w:rsidTr="00712DAD">
        <w:tc>
          <w:tcPr>
            <w:tcW w:w="703" w:type="dxa"/>
            <w:shd w:val="clear" w:color="auto" w:fill="auto"/>
          </w:tcPr>
          <w:p w14:paraId="1B494661" w14:textId="77777777" w:rsidR="003671D5" w:rsidRPr="00704088" w:rsidRDefault="003671D5" w:rsidP="00712DAD">
            <w:pPr>
              <w:jc w:val="center"/>
              <w:rPr>
                <w:sz w:val="22"/>
                <w:szCs w:val="22"/>
              </w:rPr>
            </w:pPr>
            <w:r w:rsidRPr="00704088">
              <w:rPr>
                <w:sz w:val="22"/>
                <w:szCs w:val="22"/>
              </w:rPr>
              <w:t>15.2</w:t>
            </w:r>
          </w:p>
        </w:tc>
        <w:tc>
          <w:tcPr>
            <w:tcW w:w="1999" w:type="dxa"/>
            <w:shd w:val="clear" w:color="auto" w:fill="auto"/>
          </w:tcPr>
          <w:p w14:paraId="651DB713" w14:textId="77777777" w:rsidR="003671D5" w:rsidRPr="00704088" w:rsidRDefault="003671D5" w:rsidP="00712DAD">
            <w:pPr>
              <w:jc w:val="both"/>
              <w:rPr>
                <w:sz w:val="22"/>
                <w:szCs w:val="22"/>
              </w:rPr>
            </w:pPr>
            <w:r w:rsidRPr="00704088">
              <w:rPr>
                <w:sz w:val="22"/>
                <w:szCs w:val="22"/>
              </w:rPr>
              <w:t>Hệ thống loa thông báo và hướng dẫn thoát nạn</w:t>
            </w:r>
          </w:p>
        </w:tc>
        <w:tc>
          <w:tcPr>
            <w:tcW w:w="3246" w:type="dxa"/>
            <w:shd w:val="clear" w:color="auto" w:fill="auto"/>
          </w:tcPr>
          <w:p w14:paraId="40054AD0" w14:textId="77777777" w:rsidR="003671D5" w:rsidRPr="00704088" w:rsidRDefault="003671D5" w:rsidP="00712DAD">
            <w:pPr>
              <w:jc w:val="both"/>
              <w:rPr>
                <w:rFonts w:ascii="Times New Roman" w:hAnsi="Times New Roman"/>
                <w:sz w:val="22"/>
                <w:szCs w:val="22"/>
              </w:rPr>
            </w:pPr>
          </w:p>
        </w:tc>
        <w:tc>
          <w:tcPr>
            <w:tcW w:w="6461" w:type="dxa"/>
            <w:shd w:val="clear" w:color="auto" w:fill="auto"/>
          </w:tcPr>
          <w:p w14:paraId="2613F185" w14:textId="77777777" w:rsidR="003671D5" w:rsidRPr="00704088"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66253AA1"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3D471EFC" w14:textId="77777777" w:rsidR="003671D5" w:rsidRPr="00704088" w:rsidRDefault="003671D5" w:rsidP="00712DAD">
            <w:pPr>
              <w:rPr>
                <w:rFonts w:ascii="Times New Roman" w:hAnsi="Times New Roman"/>
                <w:color w:val="000000"/>
                <w:sz w:val="22"/>
                <w:szCs w:val="22"/>
              </w:rPr>
            </w:pPr>
          </w:p>
        </w:tc>
      </w:tr>
      <w:tr w:rsidR="003671D5" w:rsidRPr="00704088" w14:paraId="44634AF4" w14:textId="77777777" w:rsidTr="00712DAD">
        <w:tc>
          <w:tcPr>
            <w:tcW w:w="703" w:type="dxa"/>
            <w:shd w:val="clear" w:color="auto" w:fill="auto"/>
          </w:tcPr>
          <w:p w14:paraId="7FE03D99" w14:textId="77777777" w:rsidR="003671D5" w:rsidRPr="00704088" w:rsidRDefault="003671D5" w:rsidP="00712DAD">
            <w:pPr>
              <w:jc w:val="center"/>
              <w:rPr>
                <w:rFonts w:ascii="Times New Roman" w:hAnsi="Times New Roman"/>
                <w:b/>
                <w:color w:val="000000"/>
                <w:sz w:val="22"/>
                <w:szCs w:val="22"/>
              </w:rPr>
            </w:pPr>
            <w:r w:rsidRPr="00704088">
              <w:rPr>
                <w:sz w:val="22"/>
                <w:szCs w:val="22"/>
              </w:rPr>
              <w:t>-</w:t>
            </w:r>
          </w:p>
        </w:tc>
        <w:tc>
          <w:tcPr>
            <w:tcW w:w="1999" w:type="dxa"/>
            <w:shd w:val="clear" w:color="auto" w:fill="auto"/>
          </w:tcPr>
          <w:p w14:paraId="58A81BE1" w14:textId="77777777" w:rsidR="003671D5" w:rsidRPr="00704088" w:rsidRDefault="003671D5" w:rsidP="00712DAD">
            <w:pPr>
              <w:jc w:val="both"/>
              <w:rPr>
                <w:rFonts w:ascii="Times New Roman" w:hAnsi="Times New Roman"/>
                <w:b/>
                <w:color w:val="000000"/>
                <w:sz w:val="22"/>
                <w:szCs w:val="22"/>
              </w:rPr>
            </w:pPr>
            <w:r w:rsidRPr="00704088">
              <w:rPr>
                <w:rFonts w:ascii="Times New Roman" w:hAnsi="Times New Roman"/>
                <w:color w:val="000000"/>
                <w:sz w:val="22"/>
                <w:szCs w:val="22"/>
              </w:rPr>
              <w:t>Đối tượng trang bị</w:t>
            </w:r>
          </w:p>
        </w:tc>
        <w:tc>
          <w:tcPr>
            <w:tcW w:w="3246" w:type="dxa"/>
            <w:shd w:val="clear" w:color="auto" w:fill="auto"/>
          </w:tcPr>
          <w:p w14:paraId="444265F9" w14:textId="77777777" w:rsidR="003671D5" w:rsidRPr="00704088" w:rsidRDefault="003671D5" w:rsidP="00712DAD">
            <w:pPr>
              <w:jc w:val="both"/>
              <w:rPr>
                <w:rFonts w:ascii="Times New Roman" w:hAnsi="Times New Roman"/>
                <w:color w:val="000000"/>
                <w:sz w:val="22"/>
                <w:szCs w:val="22"/>
              </w:rPr>
            </w:pPr>
          </w:p>
        </w:tc>
        <w:tc>
          <w:tcPr>
            <w:tcW w:w="6461" w:type="dxa"/>
            <w:shd w:val="clear" w:color="auto" w:fill="auto"/>
          </w:tcPr>
          <w:p w14:paraId="424ED620"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 xml:space="preserve">Nhà, công trình phải trang bị hệ thống loa thông báo và hướng dẫn thoát nạn được quy định tại </w:t>
            </w:r>
            <w:hyperlink r:id="rId12">
              <w:r w:rsidRPr="00704088">
                <w:rPr>
                  <w:rFonts w:ascii="Times New Roman" w:hAnsi="Times New Roman"/>
                  <w:color w:val="0563C1"/>
                  <w:sz w:val="22"/>
                  <w:szCs w:val="22"/>
                  <w:u w:val="single"/>
                </w:rPr>
                <w:t xml:space="preserve">Phụ lục </w:t>
              </w:r>
            </w:hyperlink>
            <w:r w:rsidRPr="00704088">
              <w:rPr>
                <w:rFonts w:ascii="Times New Roman" w:hAnsi="Times New Roman"/>
                <w:color w:val="000000"/>
                <w:sz w:val="22"/>
                <w:szCs w:val="22"/>
                <w:u w:val="single"/>
              </w:rPr>
              <w:t>G</w:t>
            </w:r>
            <w:r w:rsidRPr="00704088">
              <w:rPr>
                <w:rFonts w:ascii="Times New Roman" w:hAnsi="Times New Roman"/>
                <w:color w:val="000000"/>
                <w:sz w:val="22"/>
                <w:szCs w:val="22"/>
              </w:rPr>
              <w:t>.</w:t>
            </w:r>
          </w:p>
          <w:p w14:paraId="65796D34" w14:textId="77777777" w:rsidR="003671D5" w:rsidRPr="00704088" w:rsidRDefault="003671D5" w:rsidP="00712DAD">
            <w:pPr>
              <w:jc w:val="both"/>
              <w:rPr>
                <w:rFonts w:ascii="Times New Roman" w:hAnsi="Times New Roman"/>
                <w:sz w:val="22"/>
                <w:szCs w:val="22"/>
              </w:rPr>
            </w:pPr>
          </w:p>
          <w:tbl>
            <w:tblPr>
              <w:tblW w:w="61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2998"/>
              <w:gridCol w:w="2409"/>
            </w:tblGrid>
            <w:tr w:rsidR="003671D5" w:rsidRPr="00704088" w14:paraId="7F83A1B0" w14:textId="77777777" w:rsidTr="00712DAD">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E5F4D16" w14:textId="77777777" w:rsidR="003671D5" w:rsidRPr="00704088" w:rsidRDefault="003671D5" w:rsidP="00712DAD">
                  <w:pPr>
                    <w:jc w:val="both"/>
                    <w:rPr>
                      <w:rFonts w:ascii="Times New Roman" w:hAnsi="Times New Roman"/>
                      <w:b/>
                      <w:sz w:val="22"/>
                      <w:szCs w:val="22"/>
                    </w:rPr>
                  </w:pPr>
                  <w:r w:rsidRPr="00704088">
                    <w:rPr>
                      <w:rFonts w:ascii="Times New Roman" w:hAnsi="Times New Roman"/>
                      <w:b/>
                      <w:sz w:val="22"/>
                      <w:szCs w:val="22"/>
                    </w:rPr>
                    <w:t>STT</w:t>
                  </w:r>
                </w:p>
              </w:tc>
              <w:tc>
                <w:tcPr>
                  <w:tcW w:w="2999" w:type="dxa"/>
                  <w:tcBorders>
                    <w:top w:val="single" w:sz="4" w:space="0" w:color="000000"/>
                    <w:left w:val="single" w:sz="4" w:space="0" w:color="000000"/>
                    <w:bottom w:val="single" w:sz="4" w:space="0" w:color="000000"/>
                    <w:right w:val="single" w:sz="4" w:space="0" w:color="000000"/>
                  </w:tcBorders>
                  <w:vAlign w:val="center"/>
                </w:tcPr>
                <w:p w14:paraId="291D4618" w14:textId="77777777" w:rsidR="003671D5" w:rsidRPr="00704088" w:rsidRDefault="003671D5" w:rsidP="00712DAD">
                  <w:pPr>
                    <w:jc w:val="both"/>
                    <w:rPr>
                      <w:rFonts w:ascii="Times New Roman" w:hAnsi="Times New Roman"/>
                      <w:b/>
                      <w:sz w:val="22"/>
                      <w:szCs w:val="22"/>
                    </w:rPr>
                  </w:pPr>
                  <w:r w:rsidRPr="00704088">
                    <w:rPr>
                      <w:rFonts w:ascii="Times New Roman" w:hAnsi="Times New Roman"/>
                      <w:b/>
                      <w:sz w:val="22"/>
                      <w:szCs w:val="22"/>
                    </w:rPr>
                    <w:t>Đối tượng</w:t>
                  </w:r>
                </w:p>
              </w:tc>
              <w:tc>
                <w:tcPr>
                  <w:tcW w:w="2409" w:type="dxa"/>
                  <w:tcBorders>
                    <w:top w:val="single" w:sz="4" w:space="0" w:color="000000"/>
                    <w:left w:val="single" w:sz="4" w:space="0" w:color="000000"/>
                    <w:bottom w:val="single" w:sz="4" w:space="0" w:color="000000"/>
                    <w:right w:val="single" w:sz="4" w:space="0" w:color="000000"/>
                  </w:tcBorders>
                  <w:vAlign w:val="center"/>
                </w:tcPr>
                <w:p w14:paraId="6316DF5B" w14:textId="77777777" w:rsidR="003671D5" w:rsidRPr="00704088" w:rsidRDefault="003671D5" w:rsidP="00712DAD">
                  <w:pPr>
                    <w:jc w:val="both"/>
                    <w:rPr>
                      <w:rFonts w:ascii="Times New Roman" w:hAnsi="Times New Roman"/>
                      <w:b/>
                      <w:sz w:val="22"/>
                      <w:szCs w:val="22"/>
                    </w:rPr>
                  </w:pPr>
                  <w:r w:rsidRPr="00704088">
                    <w:rPr>
                      <w:rFonts w:ascii="Times New Roman" w:hAnsi="Times New Roman"/>
                      <w:b/>
                      <w:sz w:val="22"/>
                      <w:szCs w:val="22"/>
                    </w:rPr>
                    <w:t>Quy mô</w:t>
                  </w:r>
                </w:p>
              </w:tc>
            </w:tr>
            <w:tr w:rsidR="003671D5" w:rsidRPr="00704088" w14:paraId="3E89F8A6" w14:textId="77777777" w:rsidTr="00712DAD">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7DED1E6"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1.</w:t>
                  </w:r>
                </w:p>
              </w:tc>
              <w:tc>
                <w:tcPr>
                  <w:tcW w:w="2999" w:type="dxa"/>
                  <w:tcBorders>
                    <w:top w:val="single" w:sz="4" w:space="0" w:color="000000"/>
                    <w:left w:val="single" w:sz="4" w:space="0" w:color="000000"/>
                    <w:bottom w:val="single" w:sz="4" w:space="0" w:color="000000"/>
                    <w:right w:val="single" w:sz="4" w:space="0" w:color="000000"/>
                  </w:tcBorders>
                  <w:vAlign w:val="center"/>
                </w:tcPr>
                <w:p w14:paraId="3A275339"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Nhà và công trình công cộng</w:t>
                  </w:r>
                </w:p>
              </w:tc>
              <w:tc>
                <w:tcPr>
                  <w:tcW w:w="2409" w:type="dxa"/>
                  <w:tcBorders>
                    <w:top w:val="single" w:sz="4" w:space="0" w:color="000000"/>
                    <w:left w:val="single" w:sz="4" w:space="0" w:color="000000"/>
                    <w:bottom w:val="single" w:sz="4" w:space="0" w:color="000000"/>
                    <w:right w:val="single" w:sz="4" w:space="0" w:color="000000"/>
                  </w:tcBorders>
                  <w:vAlign w:val="center"/>
                </w:tcPr>
                <w:p w14:paraId="11B0967D"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 xml:space="preserve">Cao trên 10 tầng hoặc có từ 2 tầng hầm trở lên </w:t>
                  </w:r>
                </w:p>
              </w:tc>
            </w:tr>
            <w:tr w:rsidR="003671D5" w:rsidRPr="00704088" w14:paraId="13C21DF5" w14:textId="77777777" w:rsidTr="00712DAD">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4E14DDD5"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2.</w:t>
                  </w:r>
                </w:p>
              </w:tc>
              <w:tc>
                <w:tcPr>
                  <w:tcW w:w="2999" w:type="dxa"/>
                  <w:tcBorders>
                    <w:top w:val="single" w:sz="4" w:space="0" w:color="000000"/>
                    <w:left w:val="single" w:sz="4" w:space="0" w:color="000000"/>
                    <w:bottom w:val="single" w:sz="4" w:space="0" w:color="000000"/>
                    <w:right w:val="single" w:sz="4" w:space="0" w:color="000000"/>
                  </w:tcBorders>
                  <w:vAlign w:val="center"/>
                </w:tcPr>
                <w:p w14:paraId="118F12F1"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 xml:space="preserve">Công trình công cộng tập trung đông người: Nhà hát, rạp chiếu phim, nhà kinh doanh dịch vụ karaoke, vũ trường, quán bar, </w:t>
                  </w:r>
                  <w:r w:rsidRPr="00704088">
                    <w:rPr>
                      <w:rFonts w:ascii="Times New Roman" w:hAnsi="Times New Roman"/>
                      <w:sz w:val="22"/>
                      <w:szCs w:val="22"/>
                    </w:rPr>
                    <w:lastRenderedPageBreak/>
                    <w:t xml:space="preserve">hộp đêm, bệnh viện, viện dưỡng lão và các công trình có công năng tương tự. </w:t>
                  </w:r>
                </w:p>
              </w:tc>
              <w:tc>
                <w:tcPr>
                  <w:tcW w:w="2409" w:type="dxa"/>
                  <w:tcBorders>
                    <w:top w:val="single" w:sz="4" w:space="0" w:color="000000"/>
                    <w:left w:val="single" w:sz="4" w:space="0" w:color="000000"/>
                    <w:bottom w:val="single" w:sz="4" w:space="0" w:color="000000"/>
                    <w:right w:val="single" w:sz="4" w:space="0" w:color="000000"/>
                  </w:tcBorders>
                  <w:vAlign w:val="center"/>
                </w:tcPr>
                <w:p w14:paraId="38D663DE"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lastRenderedPageBreak/>
                    <w:t>Từ 50 người trên 1 tầng trở lên</w:t>
                  </w:r>
                </w:p>
              </w:tc>
            </w:tr>
            <w:tr w:rsidR="003671D5" w:rsidRPr="00704088" w14:paraId="6B8C3571" w14:textId="77777777" w:rsidTr="00712DAD">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1903FF79"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3.</w:t>
                  </w:r>
                </w:p>
              </w:tc>
              <w:tc>
                <w:tcPr>
                  <w:tcW w:w="2999" w:type="dxa"/>
                  <w:tcBorders>
                    <w:top w:val="single" w:sz="4" w:space="0" w:color="000000"/>
                    <w:left w:val="single" w:sz="4" w:space="0" w:color="000000"/>
                    <w:bottom w:val="single" w:sz="4" w:space="0" w:color="000000"/>
                    <w:right w:val="single" w:sz="4" w:space="0" w:color="000000"/>
                  </w:tcBorders>
                  <w:vAlign w:val="center"/>
                </w:tcPr>
                <w:p w14:paraId="496C72AA"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Gara ô tô, xe máy dạng kín (bao gồm cả gara độc lập và trong nhà có chức năng khác)</w:t>
                  </w:r>
                </w:p>
              </w:tc>
              <w:tc>
                <w:tcPr>
                  <w:tcW w:w="2409" w:type="dxa"/>
                  <w:tcBorders>
                    <w:top w:val="single" w:sz="4" w:space="0" w:color="000000"/>
                    <w:left w:val="single" w:sz="4" w:space="0" w:color="000000"/>
                    <w:bottom w:val="single" w:sz="4" w:space="0" w:color="000000"/>
                    <w:right w:val="single" w:sz="4" w:space="0" w:color="000000"/>
                  </w:tcBorders>
                  <w:vAlign w:val="center"/>
                </w:tcPr>
                <w:p w14:paraId="6077B5F4"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Diện tích từ 18 000 m</w:t>
                  </w:r>
                  <w:r w:rsidRPr="00704088">
                    <w:rPr>
                      <w:rFonts w:ascii="Times New Roman" w:hAnsi="Times New Roman"/>
                      <w:sz w:val="22"/>
                      <w:szCs w:val="22"/>
                      <w:vertAlign w:val="superscript"/>
                    </w:rPr>
                    <w:t>2</w:t>
                  </w:r>
                  <w:r w:rsidRPr="00704088">
                    <w:rPr>
                      <w:rFonts w:ascii="Times New Roman" w:hAnsi="Times New Roman"/>
                      <w:sz w:val="22"/>
                      <w:szCs w:val="22"/>
                    </w:rPr>
                    <w:t xml:space="preserve"> trở</w:t>
                  </w:r>
                  <w:r w:rsidRPr="00704088">
                    <w:rPr>
                      <w:rFonts w:ascii="Times New Roman" w:hAnsi="Times New Roman"/>
                      <w:sz w:val="22"/>
                      <w:szCs w:val="22"/>
                      <w:vertAlign w:val="superscript"/>
                    </w:rPr>
                    <w:t xml:space="preserve"> </w:t>
                  </w:r>
                  <w:r w:rsidRPr="00704088">
                    <w:rPr>
                      <w:rFonts w:ascii="Times New Roman" w:hAnsi="Times New Roman"/>
                      <w:sz w:val="22"/>
                      <w:szCs w:val="22"/>
                    </w:rPr>
                    <w:t>lên</w:t>
                  </w:r>
                </w:p>
              </w:tc>
            </w:tr>
            <w:tr w:rsidR="003671D5" w:rsidRPr="00704088" w14:paraId="67FB78F4" w14:textId="77777777" w:rsidTr="00712DAD">
              <w:trPr>
                <w:trHeight w:val="60"/>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CEB2E27"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4.</w:t>
                  </w:r>
                </w:p>
              </w:tc>
              <w:tc>
                <w:tcPr>
                  <w:tcW w:w="2999" w:type="dxa"/>
                  <w:tcBorders>
                    <w:top w:val="single" w:sz="4" w:space="0" w:color="000000"/>
                    <w:left w:val="single" w:sz="4" w:space="0" w:color="000000"/>
                    <w:bottom w:val="single" w:sz="4" w:space="0" w:color="000000"/>
                    <w:right w:val="single" w:sz="4" w:space="0" w:color="000000"/>
                  </w:tcBorders>
                  <w:vAlign w:val="center"/>
                </w:tcPr>
                <w:p w14:paraId="655682FB"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 xml:space="preserve">Nhà sản xuất, kho </w:t>
                  </w:r>
                </w:p>
              </w:tc>
              <w:tc>
                <w:tcPr>
                  <w:tcW w:w="2409" w:type="dxa"/>
                  <w:tcBorders>
                    <w:top w:val="single" w:sz="4" w:space="0" w:color="000000"/>
                    <w:left w:val="single" w:sz="4" w:space="0" w:color="000000"/>
                    <w:bottom w:val="single" w:sz="4" w:space="0" w:color="000000"/>
                    <w:right w:val="single" w:sz="4" w:space="0" w:color="000000"/>
                  </w:tcBorders>
                  <w:vAlign w:val="center"/>
                </w:tcPr>
                <w:p w14:paraId="42EBB7EB"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Diện tích từ 18 000 m</w:t>
                  </w:r>
                  <w:r w:rsidRPr="00704088">
                    <w:rPr>
                      <w:rFonts w:ascii="Times New Roman" w:hAnsi="Times New Roman"/>
                      <w:sz w:val="22"/>
                      <w:szCs w:val="22"/>
                      <w:vertAlign w:val="superscript"/>
                    </w:rPr>
                    <w:t>2</w:t>
                  </w:r>
                  <w:r w:rsidRPr="00704088">
                    <w:rPr>
                      <w:rFonts w:ascii="Times New Roman" w:hAnsi="Times New Roman"/>
                      <w:sz w:val="22"/>
                      <w:szCs w:val="22"/>
                    </w:rPr>
                    <w:t xml:space="preserve"> trở lên và có từ 50 người trên 1 tầng trở lên</w:t>
                  </w:r>
                </w:p>
              </w:tc>
            </w:tr>
          </w:tbl>
          <w:p w14:paraId="355C0687" w14:textId="77777777" w:rsidR="003671D5" w:rsidRPr="00704088"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26733360"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sz w:val="22"/>
                <w:szCs w:val="22"/>
              </w:rPr>
              <w:lastRenderedPageBreak/>
              <w:t xml:space="preserve">Điều </w:t>
            </w:r>
            <w:r w:rsidRPr="00704088">
              <w:rPr>
                <w:rFonts w:ascii="Times New Roman" w:hAnsi="Times New Roman"/>
                <w:color w:val="000000"/>
                <w:sz w:val="22"/>
                <w:szCs w:val="22"/>
              </w:rPr>
              <w:t xml:space="preserve">5.7.2.1 </w:t>
            </w:r>
            <w:r w:rsidRPr="00704088">
              <w:rPr>
                <w:rFonts w:ascii="Times New Roman" w:hAnsi="Times New Roman"/>
                <w:sz w:val="22"/>
                <w:szCs w:val="22"/>
              </w:rPr>
              <w:t>TCVN 3890:2023</w:t>
            </w:r>
          </w:p>
        </w:tc>
        <w:tc>
          <w:tcPr>
            <w:tcW w:w="948" w:type="dxa"/>
            <w:shd w:val="clear" w:color="auto" w:fill="auto"/>
          </w:tcPr>
          <w:p w14:paraId="2C86A48C" w14:textId="77777777" w:rsidR="003671D5" w:rsidRPr="00704088" w:rsidRDefault="003671D5" w:rsidP="00712DAD">
            <w:pPr>
              <w:rPr>
                <w:rFonts w:ascii="Times New Roman" w:hAnsi="Times New Roman"/>
                <w:color w:val="000000"/>
                <w:sz w:val="22"/>
                <w:szCs w:val="22"/>
              </w:rPr>
            </w:pPr>
          </w:p>
        </w:tc>
      </w:tr>
      <w:tr w:rsidR="003671D5" w:rsidRPr="00704088" w14:paraId="4097D69E" w14:textId="77777777" w:rsidTr="00712DAD">
        <w:tc>
          <w:tcPr>
            <w:tcW w:w="703" w:type="dxa"/>
            <w:shd w:val="clear" w:color="auto" w:fill="auto"/>
          </w:tcPr>
          <w:p w14:paraId="303F400B" w14:textId="77777777" w:rsidR="003671D5" w:rsidRPr="00704088" w:rsidRDefault="003671D5" w:rsidP="00712DAD">
            <w:pPr>
              <w:jc w:val="center"/>
              <w:rPr>
                <w:b/>
                <w:sz w:val="22"/>
                <w:szCs w:val="22"/>
              </w:rPr>
            </w:pPr>
            <w:r w:rsidRPr="00704088">
              <w:rPr>
                <w:sz w:val="22"/>
                <w:szCs w:val="22"/>
              </w:rPr>
              <w:t>-</w:t>
            </w:r>
          </w:p>
        </w:tc>
        <w:tc>
          <w:tcPr>
            <w:tcW w:w="1999" w:type="dxa"/>
            <w:shd w:val="clear" w:color="auto" w:fill="auto"/>
          </w:tcPr>
          <w:p w14:paraId="0588B1D4" w14:textId="77777777" w:rsidR="003671D5" w:rsidRPr="00704088" w:rsidRDefault="003671D5" w:rsidP="00712DAD">
            <w:pPr>
              <w:jc w:val="both"/>
              <w:rPr>
                <w:b/>
                <w:sz w:val="22"/>
                <w:szCs w:val="22"/>
              </w:rPr>
            </w:pPr>
            <w:r w:rsidRPr="00704088">
              <w:rPr>
                <w:sz w:val="22"/>
                <w:szCs w:val="22"/>
              </w:rPr>
              <w:t>Yêu cầu kỹ thuật</w:t>
            </w:r>
          </w:p>
        </w:tc>
        <w:tc>
          <w:tcPr>
            <w:tcW w:w="3246" w:type="dxa"/>
            <w:shd w:val="clear" w:color="auto" w:fill="auto"/>
          </w:tcPr>
          <w:p w14:paraId="681ABE99" w14:textId="77777777" w:rsidR="003671D5" w:rsidRPr="00704088" w:rsidRDefault="003671D5" w:rsidP="00712DAD">
            <w:pPr>
              <w:rPr>
                <w:sz w:val="22"/>
                <w:szCs w:val="22"/>
              </w:rPr>
            </w:pPr>
            <w:r w:rsidRPr="00704088">
              <w:rPr>
                <w:sz w:val="22"/>
                <w:szCs w:val="22"/>
              </w:rPr>
              <w:t>Thực hiện theo bảng đối chiếu số B46</w:t>
            </w:r>
          </w:p>
        </w:tc>
        <w:tc>
          <w:tcPr>
            <w:tcW w:w="6461" w:type="dxa"/>
            <w:shd w:val="clear" w:color="auto" w:fill="auto"/>
          </w:tcPr>
          <w:p w14:paraId="650ED057" w14:textId="77777777" w:rsidR="003671D5" w:rsidRPr="00704088" w:rsidRDefault="003671D5" w:rsidP="00712DAD">
            <w:pPr>
              <w:jc w:val="both"/>
              <w:rPr>
                <w:rFonts w:ascii="Times New Roman" w:hAnsi="Times New Roman"/>
                <w:color w:val="000000"/>
                <w:sz w:val="22"/>
                <w:szCs w:val="22"/>
              </w:rPr>
            </w:pPr>
          </w:p>
        </w:tc>
        <w:tc>
          <w:tcPr>
            <w:tcW w:w="1889" w:type="dxa"/>
            <w:shd w:val="clear" w:color="auto" w:fill="auto"/>
          </w:tcPr>
          <w:p w14:paraId="045B94DE" w14:textId="77777777" w:rsidR="003671D5" w:rsidRPr="00704088" w:rsidRDefault="003671D5" w:rsidP="00712DAD">
            <w:pPr>
              <w:jc w:val="center"/>
              <w:rPr>
                <w:rFonts w:ascii="Times New Roman" w:hAnsi="Times New Roman"/>
                <w:sz w:val="22"/>
                <w:szCs w:val="22"/>
              </w:rPr>
            </w:pPr>
          </w:p>
        </w:tc>
        <w:tc>
          <w:tcPr>
            <w:tcW w:w="948" w:type="dxa"/>
            <w:shd w:val="clear" w:color="auto" w:fill="auto"/>
          </w:tcPr>
          <w:p w14:paraId="486AB468" w14:textId="77777777" w:rsidR="003671D5" w:rsidRPr="00704088" w:rsidRDefault="003671D5" w:rsidP="00712DAD">
            <w:pPr>
              <w:rPr>
                <w:rFonts w:ascii="Times New Roman" w:hAnsi="Times New Roman"/>
                <w:color w:val="000000"/>
                <w:sz w:val="22"/>
                <w:szCs w:val="22"/>
              </w:rPr>
            </w:pPr>
          </w:p>
        </w:tc>
      </w:tr>
      <w:tr w:rsidR="003671D5" w:rsidRPr="00704088" w14:paraId="01A59F61" w14:textId="77777777" w:rsidTr="00712DAD">
        <w:tc>
          <w:tcPr>
            <w:tcW w:w="703" w:type="dxa"/>
            <w:shd w:val="clear" w:color="auto" w:fill="auto"/>
          </w:tcPr>
          <w:p w14:paraId="1C114743" w14:textId="77777777" w:rsidR="003671D5" w:rsidRPr="00704088" w:rsidRDefault="003671D5" w:rsidP="00712DAD">
            <w:pPr>
              <w:jc w:val="center"/>
              <w:rPr>
                <w:rFonts w:ascii="Times New Roman" w:hAnsi="Times New Roman"/>
                <w:b/>
                <w:color w:val="000000"/>
                <w:sz w:val="22"/>
                <w:szCs w:val="22"/>
              </w:rPr>
            </w:pPr>
            <w:r w:rsidRPr="00704088">
              <w:rPr>
                <w:rFonts w:ascii="Times New Roman" w:hAnsi="Times New Roman"/>
                <w:b/>
                <w:color w:val="000000"/>
                <w:sz w:val="22"/>
                <w:szCs w:val="22"/>
              </w:rPr>
              <w:t>1</w:t>
            </w:r>
            <w:r w:rsidRPr="00704088">
              <w:rPr>
                <w:b/>
                <w:sz w:val="22"/>
                <w:szCs w:val="22"/>
              </w:rPr>
              <w:t>6</w:t>
            </w:r>
          </w:p>
        </w:tc>
        <w:tc>
          <w:tcPr>
            <w:tcW w:w="1999" w:type="dxa"/>
            <w:shd w:val="clear" w:color="auto" w:fill="auto"/>
          </w:tcPr>
          <w:p w14:paraId="5DE7A357" w14:textId="77777777" w:rsidR="003671D5" w:rsidRPr="00704088" w:rsidRDefault="003671D5" w:rsidP="00712DAD">
            <w:pPr>
              <w:jc w:val="both"/>
              <w:rPr>
                <w:rFonts w:ascii="Times New Roman" w:hAnsi="Times New Roman"/>
                <w:b/>
                <w:color w:val="000000"/>
                <w:sz w:val="22"/>
                <w:szCs w:val="22"/>
              </w:rPr>
            </w:pPr>
            <w:bookmarkStart w:id="25" w:name="_heading=h.qsh70q" w:colFirst="0" w:colLast="0"/>
            <w:bookmarkEnd w:id="25"/>
            <w:r w:rsidRPr="00704088">
              <w:rPr>
                <w:rFonts w:ascii="Times New Roman" w:hAnsi="Times New Roman"/>
                <w:b/>
                <w:color w:val="000000"/>
                <w:sz w:val="22"/>
                <w:szCs w:val="22"/>
              </w:rPr>
              <w:t>Dụng cụ phá dỡ thông thường và phương tiện bảo hộ chống khói</w:t>
            </w:r>
          </w:p>
        </w:tc>
        <w:tc>
          <w:tcPr>
            <w:tcW w:w="3246" w:type="dxa"/>
            <w:shd w:val="clear" w:color="auto" w:fill="auto"/>
          </w:tcPr>
          <w:p w14:paraId="1A721DD2" w14:textId="77777777" w:rsidR="003671D5" w:rsidRPr="00704088" w:rsidRDefault="003671D5" w:rsidP="00712DAD">
            <w:pPr>
              <w:jc w:val="both"/>
              <w:rPr>
                <w:rFonts w:ascii="Times New Roman" w:hAnsi="Times New Roman"/>
                <w:color w:val="000000"/>
                <w:sz w:val="22"/>
                <w:szCs w:val="22"/>
              </w:rPr>
            </w:pPr>
          </w:p>
        </w:tc>
        <w:tc>
          <w:tcPr>
            <w:tcW w:w="6461" w:type="dxa"/>
            <w:shd w:val="clear" w:color="auto" w:fill="auto"/>
          </w:tcPr>
          <w:p w14:paraId="26EEB345" w14:textId="77777777" w:rsidR="003671D5" w:rsidRPr="00704088"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2E601776"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3770E8F4" w14:textId="77777777" w:rsidR="003671D5" w:rsidRPr="00704088" w:rsidRDefault="003671D5" w:rsidP="00712DAD">
            <w:pPr>
              <w:rPr>
                <w:rFonts w:ascii="Times New Roman" w:hAnsi="Times New Roman"/>
                <w:color w:val="000000"/>
                <w:sz w:val="22"/>
                <w:szCs w:val="22"/>
              </w:rPr>
            </w:pPr>
          </w:p>
        </w:tc>
      </w:tr>
      <w:tr w:rsidR="003671D5" w:rsidRPr="00704088" w14:paraId="3186EAAD" w14:textId="77777777" w:rsidTr="00712DAD">
        <w:tc>
          <w:tcPr>
            <w:tcW w:w="703" w:type="dxa"/>
            <w:shd w:val="clear" w:color="auto" w:fill="auto"/>
          </w:tcPr>
          <w:p w14:paraId="49DFEB55" w14:textId="77777777" w:rsidR="003671D5" w:rsidRPr="00704088" w:rsidRDefault="003671D5" w:rsidP="00712DAD">
            <w:pPr>
              <w:jc w:val="center"/>
              <w:rPr>
                <w:rFonts w:ascii="Times New Roman" w:hAnsi="Times New Roman"/>
                <w:b/>
                <w:color w:val="000000"/>
                <w:sz w:val="22"/>
                <w:szCs w:val="22"/>
              </w:rPr>
            </w:pPr>
            <w:r w:rsidRPr="00704088">
              <w:rPr>
                <w:rFonts w:ascii="Times New Roman" w:hAnsi="Times New Roman"/>
                <w:sz w:val="22"/>
                <w:szCs w:val="22"/>
              </w:rPr>
              <w:t>-</w:t>
            </w:r>
          </w:p>
        </w:tc>
        <w:tc>
          <w:tcPr>
            <w:tcW w:w="1999" w:type="dxa"/>
            <w:shd w:val="clear" w:color="auto" w:fill="auto"/>
          </w:tcPr>
          <w:p w14:paraId="2E540455" w14:textId="77777777" w:rsidR="003671D5" w:rsidRPr="00704088" w:rsidRDefault="003671D5" w:rsidP="00712DAD">
            <w:pPr>
              <w:jc w:val="both"/>
              <w:rPr>
                <w:rFonts w:ascii="Times New Roman" w:hAnsi="Times New Roman"/>
                <w:b/>
                <w:color w:val="000000"/>
                <w:sz w:val="22"/>
                <w:szCs w:val="22"/>
              </w:rPr>
            </w:pPr>
            <w:r w:rsidRPr="00704088">
              <w:rPr>
                <w:rFonts w:ascii="Times New Roman" w:hAnsi="Times New Roman"/>
                <w:i/>
                <w:sz w:val="22"/>
                <w:szCs w:val="22"/>
              </w:rPr>
              <w:t>Yêu cầu trang bị</w:t>
            </w:r>
          </w:p>
        </w:tc>
        <w:tc>
          <w:tcPr>
            <w:tcW w:w="3246" w:type="dxa"/>
            <w:shd w:val="clear" w:color="auto" w:fill="auto"/>
          </w:tcPr>
          <w:p w14:paraId="6836F7C2" w14:textId="77777777" w:rsidR="003671D5" w:rsidRPr="00704088" w:rsidRDefault="003671D5" w:rsidP="00712DAD">
            <w:pPr>
              <w:jc w:val="both"/>
              <w:rPr>
                <w:rFonts w:ascii="Times New Roman" w:hAnsi="Times New Roman"/>
                <w:color w:val="000000"/>
                <w:sz w:val="22"/>
                <w:szCs w:val="22"/>
              </w:rPr>
            </w:pPr>
          </w:p>
        </w:tc>
        <w:tc>
          <w:tcPr>
            <w:tcW w:w="6461" w:type="dxa"/>
            <w:shd w:val="clear" w:color="auto" w:fill="auto"/>
          </w:tcPr>
          <w:p w14:paraId="1FCBC73D" w14:textId="77777777" w:rsidR="003671D5" w:rsidRPr="00704088" w:rsidRDefault="003671D5" w:rsidP="00712DAD">
            <w:pPr>
              <w:jc w:val="both"/>
              <w:rPr>
                <w:rFonts w:ascii="Times New Roman" w:hAnsi="Times New Roman"/>
                <w:sz w:val="22"/>
                <w:szCs w:val="22"/>
              </w:rPr>
            </w:pPr>
            <w:r w:rsidRPr="00704088">
              <w:rPr>
                <w:rFonts w:ascii="Times New Roman" w:hAnsi="Times New Roman"/>
                <w:sz w:val="22"/>
                <w:szCs w:val="22"/>
              </w:rPr>
              <w:t xml:space="preserve">Nhà, công trình phải trang bị phương tiện, dụng cụ phá dỡ thô sơ được quy định tại </w:t>
            </w:r>
            <w:hyperlink r:id="rId13">
              <w:r w:rsidRPr="00704088">
                <w:rPr>
                  <w:rFonts w:ascii="Times New Roman" w:hAnsi="Times New Roman"/>
                  <w:color w:val="0563C1"/>
                  <w:sz w:val="22"/>
                  <w:szCs w:val="22"/>
                  <w:u w:val="single"/>
                </w:rPr>
                <w:t xml:space="preserve">Phụ lục </w:t>
              </w:r>
            </w:hyperlink>
            <w:r w:rsidRPr="00704088">
              <w:rPr>
                <w:rFonts w:ascii="Times New Roman" w:hAnsi="Times New Roman"/>
                <w:sz w:val="22"/>
                <w:szCs w:val="22"/>
                <w:u w:val="single"/>
              </w:rPr>
              <w:t>E</w:t>
            </w:r>
            <w:r w:rsidRPr="00704088">
              <w:rPr>
                <w:rFonts w:ascii="Times New Roman" w:hAnsi="Times New Roman"/>
                <w:sz w:val="22"/>
                <w:szCs w:val="22"/>
              </w:rPr>
              <w:t>.</w:t>
            </w:r>
          </w:p>
          <w:p w14:paraId="67A72901"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Các loại công trình công cộng khác không phụ thuộc quy mô phải trang bị 01 bộ dụng cụ phá dỡ thô sơ gồm:</w:t>
            </w:r>
          </w:p>
          <w:p w14:paraId="12DCEDE6"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 Rìu cứu nạn (trọng lượng 2 kg, cán dài 90 cm, chất liệu thép cacbon cường độ cao);</w:t>
            </w:r>
          </w:p>
          <w:p w14:paraId="409F3E90"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 Xà beng (một đầu nhọn, một đầu dẹt, dài 100 cm);</w:t>
            </w:r>
          </w:p>
          <w:p w14:paraId="382FE205"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 Búa tạ (thép cacbon cường độ cao, nặng 5kg, cán dài 50 cm);</w:t>
            </w:r>
          </w:p>
          <w:p w14:paraId="1FFEAD24" w14:textId="77777777" w:rsidR="003671D5" w:rsidRPr="00704088" w:rsidRDefault="003671D5" w:rsidP="00712DAD">
            <w:pPr>
              <w:pBdr>
                <w:top w:val="nil"/>
                <w:left w:val="nil"/>
                <w:bottom w:val="nil"/>
                <w:right w:val="nil"/>
                <w:between w:val="nil"/>
              </w:pBdr>
              <w:jc w:val="both"/>
              <w:rPr>
                <w:rFonts w:ascii="Times New Roman" w:hAnsi="Times New Roman"/>
                <w:color w:val="000000"/>
                <w:sz w:val="22"/>
                <w:szCs w:val="22"/>
              </w:rPr>
            </w:pPr>
            <w:r w:rsidRPr="00704088">
              <w:rPr>
                <w:rFonts w:ascii="Times New Roman" w:hAnsi="Times New Roman"/>
                <w:color w:val="000000"/>
                <w:sz w:val="22"/>
                <w:szCs w:val="22"/>
              </w:rPr>
              <w:t>+ Kìm cộng lực (dài 60 cm, tải cắt 60 kg</w:t>
            </w:r>
          </w:p>
        </w:tc>
        <w:tc>
          <w:tcPr>
            <w:tcW w:w="1889" w:type="dxa"/>
            <w:shd w:val="clear" w:color="auto" w:fill="auto"/>
          </w:tcPr>
          <w:p w14:paraId="0844F0F5" w14:textId="77777777" w:rsidR="003671D5" w:rsidRPr="00704088" w:rsidRDefault="003671D5" w:rsidP="00712DAD">
            <w:pPr>
              <w:jc w:val="center"/>
              <w:rPr>
                <w:rFonts w:ascii="Times New Roman" w:hAnsi="Times New Roman"/>
                <w:sz w:val="22"/>
                <w:szCs w:val="22"/>
              </w:rPr>
            </w:pPr>
            <w:r w:rsidRPr="00704088">
              <w:rPr>
                <w:rFonts w:ascii="Times New Roman" w:hAnsi="Times New Roman"/>
                <w:sz w:val="22"/>
                <w:szCs w:val="22"/>
              </w:rPr>
              <w:t>Phụ lục E TCVN 3890:2023</w:t>
            </w:r>
          </w:p>
          <w:p w14:paraId="57DCA74B" w14:textId="77777777" w:rsidR="003671D5" w:rsidRPr="00704088" w:rsidRDefault="003671D5" w:rsidP="00712DAD">
            <w:pPr>
              <w:jc w:val="center"/>
              <w:rPr>
                <w:rFonts w:ascii="Times New Roman" w:hAnsi="Times New Roman"/>
                <w:sz w:val="22"/>
                <w:szCs w:val="22"/>
              </w:rPr>
            </w:pPr>
            <w:r w:rsidRPr="00704088">
              <w:rPr>
                <w:rFonts w:ascii="Times New Roman" w:hAnsi="Times New Roman"/>
                <w:sz w:val="22"/>
                <w:szCs w:val="22"/>
              </w:rPr>
              <w:t>Mục 3 Phụ lục E TCVN 3890:2023</w:t>
            </w:r>
          </w:p>
          <w:p w14:paraId="470ABC3E"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01E461C1" w14:textId="77777777" w:rsidR="003671D5" w:rsidRPr="00704088" w:rsidRDefault="003671D5" w:rsidP="00712DAD">
            <w:pPr>
              <w:rPr>
                <w:rFonts w:ascii="Times New Roman" w:hAnsi="Times New Roman"/>
                <w:color w:val="000000"/>
                <w:sz w:val="22"/>
                <w:szCs w:val="22"/>
              </w:rPr>
            </w:pPr>
          </w:p>
        </w:tc>
      </w:tr>
      <w:tr w:rsidR="003671D5" w:rsidRPr="00704088" w14:paraId="5147CC44" w14:textId="77777777" w:rsidTr="00712DAD">
        <w:tc>
          <w:tcPr>
            <w:tcW w:w="703" w:type="dxa"/>
            <w:shd w:val="clear" w:color="auto" w:fill="auto"/>
          </w:tcPr>
          <w:p w14:paraId="1FE5C638"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b/>
                <w:sz w:val="22"/>
                <w:szCs w:val="22"/>
              </w:rPr>
              <w:t>-</w:t>
            </w:r>
          </w:p>
        </w:tc>
        <w:tc>
          <w:tcPr>
            <w:tcW w:w="1999" w:type="dxa"/>
            <w:shd w:val="clear" w:color="auto" w:fill="auto"/>
          </w:tcPr>
          <w:p w14:paraId="4CF214E1" w14:textId="77777777" w:rsidR="003671D5" w:rsidRPr="00704088" w:rsidRDefault="003671D5" w:rsidP="00712DAD">
            <w:pPr>
              <w:rPr>
                <w:rFonts w:ascii="Times New Roman" w:hAnsi="Times New Roman"/>
                <w:color w:val="000000"/>
                <w:sz w:val="22"/>
                <w:szCs w:val="22"/>
              </w:rPr>
            </w:pPr>
            <w:r w:rsidRPr="00704088">
              <w:rPr>
                <w:rFonts w:ascii="Times New Roman" w:hAnsi="Times New Roman"/>
                <w:i/>
                <w:sz w:val="22"/>
                <w:szCs w:val="22"/>
              </w:rPr>
              <w:t>Bố trí</w:t>
            </w:r>
          </w:p>
        </w:tc>
        <w:tc>
          <w:tcPr>
            <w:tcW w:w="3246" w:type="dxa"/>
            <w:shd w:val="clear" w:color="auto" w:fill="auto"/>
          </w:tcPr>
          <w:p w14:paraId="7E17E0F7"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751E4CC7"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sz w:val="22"/>
                <w:szCs w:val="22"/>
              </w:rPr>
              <w:t>Phương tiện, dụng cụ phá dỡ thô sơ trang bị cho nhà, công trình được bố trí tại khu vực thường trực về phòng cháy và chữa cháy.</w:t>
            </w:r>
          </w:p>
        </w:tc>
        <w:tc>
          <w:tcPr>
            <w:tcW w:w="1889" w:type="dxa"/>
            <w:shd w:val="clear" w:color="auto" w:fill="auto"/>
          </w:tcPr>
          <w:p w14:paraId="2674619C"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sz w:val="22"/>
                <w:szCs w:val="22"/>
              </w:rPr>
              <w:t>Điều 5.6.1.2 TCVN 3890:2023</w:t>
            </w:r>
          </w:p>
        </w:tc>
        <w:tc>
          <w:tcPr>
            <w:tcW w:w="948" w:type="dxa"/>
            <w:shd w:val="clear" w:color="auto" w:fill="auto"/>
          </w:tcPr>
          <w:p w14:paraId="59D16620" w14:textId="77777777" w:rsidR="003671D5" w:rsidRPr="00704088" w:rsidRDefault="003671D5" w:rsidP="00712DAD">
            <w:pPr>
              <w:rPr>
                <w:rFonts w:ascii="Times New Roman" w:hAnsi="Times New Roman"/>
                <w:color w:val="000000"/>
                <w:sz w:val="22"/>
                <w:szCs w:val="22"/>
              </w:rPr>
            </w:pPr>
          </w:p>
        </w:tc>
      </w:tr>
      <w:tr w:rsidR="003671D5" w:rsidRPr="00704088" w14:paraId="7CF834B6" w14:textId="77777777" w:rsidTr="00712DAD">
        <w:tc>
          <w:tcPr>
            <w:tcW w:w="703" w:type="dxa"/>
            <w:shd w:val="clear" w:color="auto" w:fill="auto"/>
          </w:tcPr>
          <w:p w14:paraId="4A742318" w14:textId="77777777" w:rsidR="003671D5" w:rsidRPr="00704088" w:rsidRDefault="003671D5" w:rsidP="00712DAD">
            <w:pPr>
              <w:jc w:val="center"/>
              <w:rPr>
                <w:rFonts w:ascii="Times New Roman" w:hAnsi="Times New Roman"/>
                <w:b/>
                <w:color w:val="000000"/>
                <w:sz w:val="22"/>
                <w:szCs w:val="22"/>
              </w:rPr>
            </w:pPr>
            <w:r w:rsidRPr="00704088">
              <w:rPr>
                <w:rFonts w:ascii="Times New Roman" w:hAnsi="Times New Roman"/>
                <w:b/>
                <w:color w:val="000000"/>
                <w:sz w:val="22"/>
                <w:szCs w:val="22"/>
              </w:rPr>
              <w:t>17</w:t>
            </w:r>
          </w:p>
        </w:tc>
        <w:tc>
          <w:tcPr>
            <w:tcW w:w="1999" w:type="dxa"/>
            <w:shd w:val="clear" w:color="auto" w:fill="auto"/>
          </w:tcPr>
          <w:p w14:paraId="64733A1D" w14:textId="77777777" w:rsidR="003671D5" w:rsidRPr="00704088" w:rsidRDefault="003671D5" w:rsidP="00712DAD">
            <w:pPr>
              <w:rPr>
                <w:rFonts w:ascii="Times New Roman" w:hAnsi="Times New Roman"/>
                <w:b/>
                <w:color w:val="000000"/>
                <w:sz w:val="22"/>
                <w:szCs w:val="22"/>
              </w:rPr>
            </w:pPr>
            <w:r w:rsidRPr="00704088">
              <w:rPr>
                <w:rFonts w:ascii="Times New Roman" w:hAnsi="Times New Roman"/>
                <w:b/>
                <w:color w:val="000000"/>
                <w:sz w:val="22"/>
                <w:szCs w:val="22"/>
              </w:rPr>
              <w:t>Phương án chống sét</w:t>
            </w:r>
          </w:p>
        </w:tc>
        <w:tc>
          <w:tcPr>
            <w:tcW w:w="3246" w:type="dxa"/>
            <w:shd w:val="clear" w:color="auto" w:fill="auto"/>
          </w:tcPr>
          <w:p w14:paraId="3389680B"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Tham khảo theo bảng đối chiếu số B49</w:t>
            </w:r>
          </w:p>
        </w:tc>
        <w:tc>
          <w:tcPr>
            <w:tcW w:w="6461" w:type="dxa"/>
            <w:shd w:val="clear" w:color="auto" w:fill="auto"/>
          </w:tcPr>
          <w:p w14:paraId="39692AFD" w14:textId="77777777" w:rsidR="003671D5" w:rsidRPr="00704088"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12A30035"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124BB1FF" w14:textId="77777777" w:rsidR="003671D5" w:rsidRPr="00704088" w:rsidRDefault="003671D5" w:rsidP="00712DAD">
            <w:pPr>
              <w:rPr>
                <w:rFonts w:ascii="Times New Roman" w:hAnsi="Times New Roman"/>
                <w:color w:val="000000"/>
                <w:sz w:val="22"/>
                <w:szCs w:val="22"/>
              </w:rPr>
            </w:pPr>
          </w:p>
        </w:tc>
      </w:tr>
      <w:tr w:rsidR="003671D5" w:rsidRPr="00704088" w14:paraId="15A58E10" w14:textId="77777777" w:rsidTr="00712DAD">
        <w:tc>
          <w:tcPr>
            <w:tcW w:w="703" w:type="dxa"/>
            <w:shd w:val="clear" w:color="auto" w:fill="auto"/>
          </w:tcPr>
          <w:p w14:paraId="590B2958" w14:textId="77777777" w:rsidR="003671D5" w:rsidRPr="00704088" w:rsidRDefault="003671D5" w:rsidP="00712DAD">
            <w:pPr>
              <w:jc w:val="center"/>
              <w:rPr>
                <w:rFonts w:ascii="Times New Roman" w:hAnsi="Times New Roman"/>
                <w:b/>
                <w:color w:val="000000"/>
                <w:sz w:val="22"/>
                <w:szCs w:val="22"/>
              </w:rPr>
            </w:pPr>
            <w:r w:rsidRPr="00704088">
              <w:rPr>
                <w:rFonts w:ascii="Times New Roman" w:hAnsi="Times New Roman"/>
                <w:b/>
                <w:color w:val="000000"/>
                <w:sz w:val="22"/>
                <w:szCs w:val="22"/>
              </w:rPr>
              <w:t>1</w:t>
            </w:r>
            <w:r w:rsidRPr="00704088">
              <w:rPr>
                <w:b/>
                <w:sz w:val="22"/>
                <w:szCs w:val="22"/>
              </w:rPr>
              <w:t>8</w:t>
            </w:r>
          </w:p>
        </w:tc>
        <w:tc>
          <w:tcPr>
            <w:tcW w:w="1999" w:type="dxa"/>
            <w:shd w:val="clear" w:color="auto" w:fill="auto"/>
          </w:tcPr>
          <w:p w14:paraId="1C3DFF4B" w14:textId="77777777" w:rsidR="003671D5" w:rsidRPr="00704088" w:rsidRDefault="003671D5" w:rsidP="00712DAD">
            <w:pPr>
              <w:rPr>
                <w:rFonts w:ascii="Times New Roman" w:hAnsi="Times New Roman"/>
                <w:b/>
                <w:color w:val="000000"/>
                <w:sz w:val="22"/>
                <w:szCs w:val="22"/>
              </w:rPr>
            </w:pPr>
            <w:r w:rsidRPr="00704088">
              <w:rPr>
                <w:rFonts w:ascii="Times New Roman" w:hAnsi="Times New Roman"/>
                <w:b/>
                <w:color w:val="000000"/>
                <w:sz w:val="22"/>
                <w:szCs w:val="22"/>
              </w:rPr>
              <w:t>Hệ thống liên lạc</w:t>
            </w:r>
          </w:p>
        </w:tc>
        <w:tc>
          <w:tcPr>
            <w:tcW w:w="3246" w:type="dxa"/>
            <w:shd w:val="clear" w:color="auto" w:fill="auto"/>
          </w:tcPr>
          <w:p w14:paraId="1177B06C"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37B7E059" w14:textId="77777777" w:rsidR="003671D5" w:rsidRPr="00704088"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24268A41"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7592A3DF" w14:textId="77777777" w:rsidR="003671D5" w:rsidRPr="00704088" w:rsidRDefault="003671D5" w:rsidP="00712DAD">
            <w:pPr>
              <w:rPr>
                <w:rFonts w:ascii="Times New Roman" w:hAnsi="Times New Roman"/>
                <w:color w:val="000000"/>
                <w:sz w:val="22"/>
                <w:szCs w:val="22"/>
              </w:rPr>
            </w:pPr>
          </w:p>
        </w:tc>
      </w:tr>
      <w:tr w:rsidR="003671D5" w:rsidRPr="00704088" w14:paraId="1BA932CD" w14:textId="77777777" w:rsidTr="00712DAD">
        <w:tc>
          <w:tcPr>
            <w:tcW w:w="703" w:type="dxa"/>
            <w:shd w:val="clear" w:color="auto" w:fill="auto"/>
          </w:tcPr>
          <w:p w14:paraId="0B47AC98" w14:textId="77777777" w:rsidR="003671D5" w:rsidRPr="00704088" w:rsidRDefault="003671D5" w:rsidP="00712DAD">
            <w:pPr>
              <w:jc w:val="center"/>
              <w:rPr>
                <w:rFonts w:ascii="Times New Roman" w:hAnsi="Times New Roman"/>
                <w:color w:val="000000"/>
                <w:sz w:val="22"/>
                <w:szCs w:val="22"/>
              </w:rPr>
            </w:pPr>
          </w:p>
        </w:tc>
        <w:tc>
          <w:tcPr>
            <w:tcW w:w="1999" w:type="dxa"/>
            <w:shd w:val="clear" w:color="auto" w:fill="auto"/>
          </w:tcPr>
          <w:p w14:paraId="57B50036" w14:textId="77777777" w:rsidR="003671D5" w:rsidRPr="00704088" w:rsidRDefault="003671D5" w:rsidP="00712DAD">
            <w:pPr>
              <w:jc w:val="both"/>
              <w:rPr>
                <w:rFonts w:ascii="Times New Roman" w:hAnsi="Times New Roman"/>
                <w:color w:val="000000"/>
                <w:sz w:val="22"/>
                <w:szCs w:val="22"/>
              </w:rPr>
            </w:pPr>
          </w:p>
        </w:tc>
        <w:tc>
          <w:tcPr>
            <w:tcW w:w="3246" w:type="dxa"/>
            <w:shd w:val="clear" w:color="auto" w:fill="auto"/>
          </w:tcPr>
          <w:p w14:paraId="55D5EBE9" w14:textId="77777777" w:rsidR="003671D5" w:rsidRPr="00704088" w:rsidRDefault="003671D5" w:rsidP="00712DAD">
            <w:pPr>
              <w:rPr>
                <w:rFonts w:ascii="Times New Roman" w:hAnsi="Times New Roman"/>
                <w:color w:val="000000"/>
                <w:sz w:val="22"/>
                <w:szCs w:val="22"/>
              </w:rPr>
            </w:pPr>
          </w:p>
        </w:tc>
        <w:tc>
          <w:tcPr>
            <w:tcW w:w="6461" w:type="dxa"/>
            <w:shd w:val="clear" w:color="auto" w:fill="auto"/>
          </w:tcPr>
          <w:p w14:paraId="0AC830C0"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Tất cả các tầng hầm trong nhà có từ 2 hoặc 3 tầng hầm, phải được trang bị hệ thống liên lạc khẩn cấp hai chiều giữa phòng trực điều khiển chống cháy tới những khu vực sau:</w:t>
            </w:r>
          </w:p>
          <w:p w14:paraId="3D02E6D4"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 Các phòng thiết bị liên quan đến hệ thống chữa cháy, đặc biệt là các phòng máy bơm của hệ thống sprinkler, phòng máy bơm cấp nước vào hệ thống ống đứng, phòng chuyển mạch, phòng máy phát điện và phòng máy thang máy;</w:t>
            </w:r>
          </w:p>
          <w:p w14:paraId="335E2BE2"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lastRenderedPageBreak/>
              <w:t>- Tất cả các phòng lắp đặt thiết bị điều khiển hệ thống kiểm soát chống khói;</w:t>
            </w:r>
          </w:p>
          <w:p w14:paraId="3EC640E9"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 Các thang máy chữa cháy;</w:t>
            </w:r>
          </w:p>
          <w:p w14:paraId="56B5133E" w14:textId="77777777" w:rsidR="003671D5" w:rsidRPr="00704088" w:rsidRDefault="003671D5" w:rsidP="00712DAD">
            <w:pPr>
              <w:jc w:val="both"/>
              <w:rPr>
                <w:rFonts w:ascii="Times New Roman" w:hAnsi="Times New Roman"/>
                <w:color w:val="000000"/>
                <w:sz w:val="22"/>
                <w:szCs w:val="22"/>
              </w:rPr>
            </w:pPr>
            <w:r w:rsidRPr="00704088">
              <w:rPr>
                <w:rFonts w:ascii="Times New Roman" w:hAnsi="Times New Roman"/>
                <w:color w:val="000000"/>
                <w:sz w:val="22"/>
                <w:szCs w:val="22"/>
              </w:rPr>
              <w:t>- Tất cả các gian lánh nạn;</w:t>
            </w:r>
          </w:p>
          <w:p w14:paraId="7BB0213D" w14:textId="77777777" w:rsidR="003671D5" w:rsidRPr="00704088" w:rsidRDefault="003671D5" w:rsidP="00712DAD">
            <w:pPr>
              <w:pBdr>
                <w:top w:val="nil"/>
                <w:left w:val="nil"/>
                <w:bottom w:val="nil"/>
                <w:right w:val="nil"/>
                <w:between w:val="nil"/>
              </w:pBdr>
              <w:jc w:val="both"/>
              <w:rPr>
                <w:rFonts w:ascii="Times New Roman" w:hAnsi="Times New Roman"/>
                <w:color w:val="000000"/>
                <w:sz w:val="22"/>
                <w:szCs w:val="22"/>
              </w:rPr>
            </w:pPr>
            <w:r w:rsidRPr="00704088">
              <w:rPr>
                <w:rFonts w:ascii="Times New Roman" w:hAnsi="Times New Roman"/>
                <w:color w:val="000000"/>
                <w:sz w:val="22"/>
                <w:szCs w:val="22"/>
              </w:rPr>
              <w:t>- Các phòng điều khiển hệ thống thông gió.</w:t>
            </w:r>
          </w:p>
        </w:tc>
        <w:tc>
          <w:tcPr>
            <w:tcW w:w="1889" w:type="dxa"/>
            <w:shd w:val="clear" w:color="auto" w:fill="auto"/>
          </w:tcPr>
          <w:p w14:paraId="2EF81AB2"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lastRenderedPageBreak/>
              <w:t xml:space="preserve">Đ 6.18 </w:t>
            </w:r>
          </w:p>
          <w:p w14:paraId="7F24EA1D" w14:textId="77777777" w:rsidR="003671D5" w:rsidRPr="00704088" w:rsidRDefault="003671D5" w:rsidP="00712DAD">
            <w:pPr>
              <w:jc w:val="center"/>
              <w:rPr>
                <w:rFonts w:ascii="Times New Roman" w:hAnsi="Times New Roman"/>
                <w:color w:val="000000"/>
                <w:sz w:val="22"/>
                <w:szCs w:val="22"/>
              </w:rPr>
            </w:pPr>
            <w:r w:rsidRPr="00704088">
              <w:rPr>
                <w:rFonts w:ascii="Times New Roman" w:hAnsi="Times New Roman"/>
                <w:color w:val="000000"/>
                <w:sz w:val="22"/>
                <w:szCs w:val="22"/>
              </w:rPr>
              <w:t>QCVN 06:2022</w:t>
            </w:r>
          </w:p>
          <w:p w14:paraId="4636575E" w14:textId="77777777" w:rsidR="003671D5" w:rsidRPr="00704088" w:rsidRDefault="003671D5" w:rsidP="00712DAD">
            <w:pPr>
              <w:jc w:val="center"/>
              <w:rPr>
                <w:rFonts w:ascii="Times New Roman" w:hAnsi="Times New Roman"/>
                <w:color w:val="000000"/>
                <w:sz w:val="22"/>
                <w:szCs w:val="22"/>
              </w:rPr>
            </w:pPr>
          </w:p>
          <w:p w14:paraId="2DC27C4E" w14:textId="77777777" w:rsidR="003671D5" w:rsidRPr="00704088" w:rsidRDefault="003671D5" w:rsidP="00712DAD">
            <w:pPr>
              <w:jc w:val="center"/>
              <w:rPr>
                <w:rFonts w:ascii="Times New Roman" w:hAnsi="Times New Roman"/>
                <w:color w:val="000000"/>
                <w:sz w:val="22"/>
                <w:szCs w:val="22"/>
              </w:rPr>
            </w:pPr>
          </w:p>
          <w:p w14:paraId="192776EF" w14:textId="77777777" w:rsidR="003671D5" w:rsidRPr="00704088" w:rsidRDefault="003671D5" w:rsidP="00712DAD">
            <w:pPr>
              <w:jc w:val="center"/>
              <w:rPr>
                <w:rFonts w:ascii="Times New Roman" w:hAnsi="Times New Roman"/>
                <w:color w:val="000000"/>
                <w:sz w:val="22"/>
                <w:szCs w:val="22"/>
              </w:rPr>
            </w:pPr>
          </w:p>
        </w:tc>
        <w:tc>
          <w:tcPr>
            <w:tcW w:w="948" w:type="dxa"/>
            <w:shd w:val="clear" w:color="auto" w:fill="auto"/>
          </w:tcPr>
          <w:p w14:paraId="1A0A63F3" w14:textId="77777777" w:rsidR="003671D5" w:rsidRPr="00704088" w:rsidRDefault="003671D5" w:rsidP="00712DAD">
            <w:pPr>
              <w:rPr>
                <w:rFonts w:ascii="Times New Roman" w:hAnsi="Times New Roman"/>
                <w:color w:val="000000"/>
                <w:sz w:val="22"/>
                <w:szCs w:val="22"/>
              </w:rPr>
            </w:pPr>
          </w:p>
        </w:tc>
      </w:tr>
    </w:tbl>
    <w:p w14:paraId="7FAF8A8C" w14:textId="77777777" w:rsidR="00E531B1" w:rsidRPr="00704088" w:rsidRDefault="00E531B1">
      <w:pPr>
        <w:spacing w:line="320" w:lineRule="auto"/>
        <w:ind w:firstLine="720"/>
        <w:rPr>
          <w:rFonts w:ascii="Times New Roman" w:hAnsi="Times New Roman"/>
          <w:b/>
          <w:color w:val="000000"/>
          <w:sz w:val="22"/>
          <w:szCs w:val="22"/>
        </w:rPr>
      </w:pPr>
    </w:p>
    <w:p w14:paraId="0C6312CD" w14:textId="4D05E24C" w:rsidR="00E531B1" w:rsidRPr="00704088" w:rsidRDefault="0074795F">
      <w:pPr>
        <w:spacing w:line="320" w:lineRule="auto"/>
        <w:ind w:firstLine="720"/>
        <w:rPr>
          <w:rFonts w:ascii="Times New Roman" w:hAnsi="Times New Roman"/>
          <w:b/>
          <w:color w:val="000000"/>
          <w:sz w:val="22"/>
          <w:szCs w:val="22"/>
        </w:rPr>
      </w:pPr>
      <w:r w:rsidRPr="00704088">
        <w:rPr>
          <w:rFonts w:ascii="Times New Roman" w:hAnsi="Times New Roman"/>
          <w:b/>
          <w:color w:val="000000"/>
          <w:sz w:val="22"/>
          <w:szCs w:val="22"/>
        </w:rPr>
        <w:t>..........(3)...........</w:t>
      </w:r>
      <w:r w:rsidRPr="00704088">
        <w:rPr>
          <w:rFonts w:ascii="Times New Roman" w:hAnsi="Times New Roman"/>
          <w:b/>
          <w:color w:val="000000"/>
          <w:sz w:val="22"/>
          <w:szCs w:val="22"/>
        </w:rPr>
        <w:tab/>
      </w:r>
      <w:r w:rsidRPr="00704088">
        <w:rPr>
          <w:rFonts w:ascii="Times New Roman" w:hAnsi="Times New Roman"/>
          <w:b/>
          <w:color w:val="000000"/>
          <w:sz w:val="22"/>
          <w:szCs w:val="22"/>
        </w:rPr>
        <w:tab/>
      </w:r>
      <w:r w:rsidRPr="00704088">
        <w:rPr>
          <w:rFonts w:ascii="Times New Roman" w:hAnsi="Times New Roman"/>
          <w:b/>
          <w:color w:val="000000"/>
          <w:sz w:val="22"/>
          <w:szCs w:val="22"/>
        </w:rPr>
        <w:tab/>
      </w:r>
      <w:r w:rsidRPr="00704088">
        <w:rPr>
          <w:rFonts w:ascii="Times New Roman" w:hAnsi="Times New Roman"/>
          <w:b/>
          <w:color w:val="000000"/>
          <w:sz w:val="22"/>
          <w:szCs w:val="22"/>
        </w:rPr>
        <w:tab/>
      </w:r>
      <w:r w:rsidRPr="00704088">
        <w:rPr>
          <w:rFonts w:ascii="Times New Roman" w:hAnsi="Times New Roman"/>
          <w:b/>
          <w:color w:val="000000"/>
          <w:sz w:val="22"/>
          <w:szCs w:val="22"/>
        </w:rPr>
        <w:tab/>
      </w:r>
      <w:r w:rsidRPr="00704088">
        <w:rPr>
          <w:rFonts w:ascii="Times New Roman" w:hAnsi="Times New Roman"/>
          <w:b/>
          <w:color w:val="000000"/>
          <w:sz w:val="22"/>
          <w:szCs w:val="22"/>
        </w:rPr>
        <w:tab/>
      </w:r>
      <w:r w:rsidRPr="00704088">
        <w:rPr>
          <w:rFonts w:ascii="Times New Roman" w:hAnsi="Times New Roman"/>
          <w:b/>
          <w:color w:val="000000"/>
          <w:sz w:val="22"/>
          <w:szCs w:val="22"/>
        </w:rPr>
        <w:tab/>
      </w:r>
      <w:r w:rsidRPr="00704088">
        <w:rPr>
          <w:rFonts w:ascii="Times New Roman" w:hAnsi="Times New Roman"/>
          <w:b/>
          <w:color w:val="000000"/>
          <w:sz w:val="22"/>
          <w:szCs w:val="22"/>
        </w:rPr>
        <w:tab/>
      </w:r>
      <w:r w:rsidRPr="00704088">
        <w:rPr>
          <w:rFonts w:ascii="Times New Roman" w:hAnsi="Times New Roman"/>
          <w:b/>
          <w:color w:val="000000"/>
          <w:sz w:val="22"/>
          <w:szCs w:val="22"/>
        </w:rPr>
        <w:tab/>
      </w:r>
      <w:r w:rsidRPr="00704088">
        <w:rPr>
          <w:rFonts w:ascii="Times New Roman" w:hAnsi="Times New Roman"/>
          <w:b/>
          <w:color w:val="000000"/>
          <w:sz w:val="22"/>
          <w:szCs w:val="22"/>
        </w:rPr>
        <w:tab/>
      </w:r>
      <w:r w:rsidRPr="00704088">
        <w:rPr>
          <w:rFonts w:ascii="Times New Roman" w:hAnsi="Times New Roman"/>
          <w:b/>
          <w:color w:val="000000"/>
          <w:sz w:val="22"/>
          <w:szCs w:val="22"/>
        </w:rPr>
        <w:tab/>
      </w:r>
      <w:r w:rsidRPr="00704088">
        <w:rPr>
          <w:rFonts w:ascii="Times New Roman" w:hAnsi="Times New Roman"/>
          <w:b/>
          <w:color w:val="000000"/>
          <w:sz w:val="22"/>
          <w:szCs w:val="22"/>
        </w:rPr>
        <w:tab/>
      </w:r>
      <w:r w:rsidRPr="00704088">
        <w:rPr>
          <w:rFonts w:ascii="Times New Roman" w:hAnsi="Times New Roman"/>
          <w:b/>
          <w:color w:val="000000"/>
          <w:sz w:val="22"/>
          <w:szCs w:val="22"/>
        </w:rPr>
        <w:tab/>
        <w:t>..........(4)...........</w:t>
      </w:r>
    </w:p>
    <w:p w14:paraId="4FD4F25A" w14:textId="77777777" w:rsidR="00E531B1" w:rsidRPr="00EE7ED2" w:rsidRDefault="0074795F">
      <w:pPr>
        <w:spacing w:line="320" w:lineRule="auto"/>
        <w:ind w:firstLine="698"/>
        <w:rPr>
          <w:rFonts w:ascii="Times New Roman" w:hAnsi="Times New Roman"/>
          <w:color w:val="000000"/>
          <w:sz w:val="22"/>
          <w:szCs w:val="22"/>
        </w:rPr>
      </w:pPr>
      <w:r w:rsidRPr="00704088">
        <w:rPr>
          <w:rFonts w:ascii="Times New Roman" w:hAnsi="Times New Roman"/>
          <w:b/>
          <w:color w:val="000000"/>
          <w:sz w:val="22"/>
          <w:szCs w:val="22"/>
        </w:rPr>
        <w:t>Ghi chú:</w:t>
      </w:r>
      <w:r w:rsidRPr="00704088">
        <w:rPr>
          <w:rFonts w:ascii="Times New Roman" w:hAnsi="Times New Roman"/>
          <w:color w:val="000000"/>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37624328" w14:textId="77777777" w:rsidR="00E531B1" w:rsidRPr="00EE7ED2" w:rsidRDefault="00E531B1">
      <w:pPr>
        <w:spacing w:before="120" w:line="300" w:lineRule="auto"/>
        <w:jc w:val="both"/>
        <w:rPr>
          <w:rFonts w:ascii="Times New Roman" w:hAnsi="Times New Roman"/>
          <w:b/>
          <w:color w:val="000000"/>
          <w:sz w:val="22"/>
          <w:szCs w:val="22"/>
        </w:rPr>
      </w:pPr>
    </w:p>
    <w:p w14:paraId="4FB734EA" w14:textId="77777777" w:rsidR="00E531B1" w:rsidRPr="00EE7ED2" w:rsidRDefault="00E531B1">
      <w:pPr>
        <w:spacing w:before="120" w:line="300" w:lineRule="auto"/>
        <w:jc w:val="both"/>
        <w:rPr>
          <w:rFonts w:ascii="Times New Roman" w:hAnsi="Times New Roman"/>
          <w:b/>
          <w:color w:val="000000"/>
          <w:sz w:val="22"/>
          <w:szCs w:val="22"/>
        </w:rPr>
      </w:pPr>
    </w:p>
    <w:sectPr w:rsidR="00E531B1" w:rsidRPr="00EE7ED2">
      <w:headerReference w:type="even" r:id="rId14"/>
      <w:headerReference w:type="default" r:id="rId15"/>
      <w:footerReference w:type="even" r:id="rId16"/>
      <w:footerReference w:type="default" r:id="rId17"/>
      <w:headerReference w:type="first" r:id="rId18"/>
      <w:footerReference w:type="first" r:id="rId19"/>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2BBEE" w14:textId="77777777" w:rsidR="00F95B9D" w:rsidRDefault="00F95B9D">
      <w:r>
        <w:separator/>
      </w:r>
    </w:p>
  </w:endnote>
  <w:endnote w:type="continuationSeparator" w:id="0">
    <w:p w14:paraId="3DA03536" w14:textId="77777777" w:rsidR="00F95B9D" w:rsidRDefault="00F95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Arial Narrow">
    <w:altName w:val="Calibri"/>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NewRomanPS-BoldMT">
    <w:panose1 w:val="00000000000000000000"/>
    <w:charset w:val="00"/>
    <w:family w:val="roman"/>
    <w:notTrueType/>
    <w:pitch w:val="default"/>
  </w:font>
  <w:font w:name="Lucida Grand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Bold">
    <w:altName w:val="Times New Roman"/>
    <w:panose1 w:val="020B0704020202020204"/>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 w:name="Gungsuh">
    <w:charset w:val="81"/>
    <w:family w:val="roman"/>
    <w:pitch w:val="variable"/>
    <w:sig w:usb0="B00002AF" w:usb1="69D77CFB" w:usb2="00000030" w:usb3="00000000" w:csb0="0008009F" w:csb1="00000000"/>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9214F"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end"/>
    </w:r>
  </w:p>
  <w:p w14:paraId="5B7FCDE8"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B60FE"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p w14:paraId="70C4C6E3"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13866"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B3DA0" w14:textId="77777777" w:rsidR="00F95B9D" w:rsidRDefault="00F95B9D">
      <w:r>
        <w:separator/>
      </w:r>
    </w:p>
  </w:footnote>
  <w:footnote w:type="continuationSeparator" w:id="0">
    <w:p w14:paraId="205ABC9F" w14:textId="77777777" w:rsidR="00F95B9D" w:rsidRDefault="00F95B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094DD"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4095F"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6C2C96">
      <w:rPr>
        <w:rFonts w:ascii="Times New Roman" w:hAnsi="Times New Roman"/>
        <w:noProof/>
        <w:color w:val="000000"/>
        <w:sz w:val="22"/>
        <w:szCs w:val="22"/>
      </w:rPr>
      <w:t>9</w:t>
    </w:r>
    <w:r>
      <w:rPr>
        <w:rFonts w:ascii="Times New Roman" w:hAnsi="Times New Roman"/>
        <w:color w:val="000000"/>
        <w:sz w:val="22"/>
        <w:szCs w:val="22"/>
      </w:rPr>
      <w:fldChar w:fldCharType="end"/>
    </w:r>
  </w:p>
  <w:p w14:paraId="7C484D1C"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DDD6D" w14:textId="1E79E8E9" w:rsidR="00E531B1" w:rsidRPr="00E02860" w:rsidRDefault="00E02860" w:rsidP="00E02860">
    <w:pPr>
      <w:pStyle w:val="Header"/>
      <w:jc w:val="right"/>
    </w:pPr>
    <w:r w:rsidRPr="00E02860">
      <w:rPr>
        <w:rFonts w:ascii="Times New Roman" w:hAnsi="Times New Roman"/>
        <w:b/>
        <w:i/>
        <w:color w:val="000000"/>
        <w:position w:val="-2"/>
        <w:sz w:val="22"/>
        <w:szCs w:val="22"/>
      </w:rPr>
      <w:t xml:space="preserve">B6.3.Bảng </w:t>
    </w:r>
    <w:r w:rsidRPr="00E02860">
      <w:rPr>
        <w:rFonts w:ascii="Times New Roman" w:hAnsi="Times New Roman" w:hint="eastAsia"/>
        <w:b/>
        <w:i/>
        <w:color w:val="000000"/>
        <w:position w:val="-2"/>
        <w:sz w:val="22"/>
        <w:szCs w:val="22"/>
      </w:rPr>
      <w:t>đ</w:t>
    </w:r>
    <w:r w:rsidRPr="00E02860">
      <w:rPr>
        <w:rFonts w:ascii="Times New Roman" w:hAnsi="Times New Roman"/>
        <w:b/>
        <w:i/>
        <w:color w:val="000000"/>
        <w:position w:val="-2"/>
        <w:sz w:val="22"/>
        <w:szCs w:val="22"/>
      </w:rPr>
      <w:t>ối chiếu nhà v</w:t>
    </w:r>
    <w:r w:rsidRPr="00E02860">
      <w:rPr>
        <w:rFonts w:ascii="Times New Roman" w:hAnsi="Times New Roman" w:hint="eastAsia"/>
        <w:b/>
        <w:i/>
        <w:color w:val="000000"/>
        <w:position w:val="-2"/>
        <w:sz w:val="22"/>
        <w:szCs w:val="22"/>
      </w:rPr>
      <w:t>ă</w:t>
    </w:r>
    <w:r w:rsidRPr="00E02860">
      <w:rPr>
        <w:rFonts w:ascii="Times New Roman" w:hAnsi="Times New Roman"/>
        <w:b/>
        <w:i/>
        <w:color w:val="000000"/>
        <w:position w:val="-2"/>
        <w:sz w:val="22"/>
        <w:szCs w:val="22"/>
      </w:rPr>
      <w:t xml:space="preserve">n phòng từ </w:t>
    </w:r>
    <w:r w:rsidR="00C74462">
      <w:rPr>
        <w:rFonts w:ascii="Times New Roman" w:hAnsi="Times New Roman"/>
        <w:b/>
        <w:i/>
        <w:color w:val="000000"/>
        <w:position w:val="-2"/>
        <w:sz w:val="22"/>
        <w:szCs w:val="22"/>
      </w:rPr>
      <w:t>trên</w:t>
    </w:r>
    <w:r w:rsidR="00C74462">
      <w:rPr>
        <w:rFonts w:ascii="Times New Roman" w:hAnsi="Times New Roman"/>
        <w:b/>
        <w:i/>
        <w:color w:val="000000"/>
        <w:position w:val="-2"/>
        <w:sz w:val="22"/>
        <w:szCs w:val="22"/>
        <w:lang w:val="vi-VN"/>
      </w:rPr>
      <w:t xml:space="preserve"> </w:t>
    </w:r>
    <w:r w:rsidRPr="00E02860">
      <w:rPr>
        <w:rFonts w:ascii="Times New Roman" w:hAnsi="Times New Roman"/>
        <w:b/>
        <w:i/>
        <w:color w:val="000000"/>
        <w:position w:val="-2"/>
        <w:sz w:val="22"/>
        <w:szCs w:val="22"/>
      </w:rPr>
      <w:t>50</w:t>
    </w:r>
    <w:r w:rsidR="00C74462">
      <w:rPr>
        <w:rFonts w:ascii="Times New Roman" w:hAnsi="Times New Roman"/>
        <w:b/>
        <w:i/>
        <w:color w:val="000000"/>
        <w:position w:val="-2"/>
        <w:sz w:val="22"/>
        <w:szCs w:val="22"/>
        <w:lang w:val="vi-VN"/>
      </w:rPr>
      <w:t xml:space="preserve"> đến </w:t>
    </w:r>
    <w:r w:rsidRPr="00E02860">
      <w:rPr>
        <w:rFonts w:ascii="Times New Roman" w:hAnsi="Times New Roman"/>
        <w:b/>
        <w:i/>
        <w:color w:val="000000"/>
        <w:position w:val="-2"/>
        <w:sz w:val="22"/>
        <w:szCs w:val="22"/>
      </w:rPr>
      <w:t>150 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E5A45"/>
    <w:multiLevelType w:val="multilevel"/>
    <w:tmpl w:val="A23A11D0"/>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 w15:restartNumberingAfterBreak="0">
    <w:nsid w:val="1D8947CB"/>
    <w:multiLevelType w:val="multilevel"/>
    <w:tmpl w:val="FE92BA40"/>
    <w:lvl w:ilvl="0">
      <w:start w:val="1"/>
      <w:numFmt w:val="upperLetter"/>
      <w:pStyle w:val="TitlePluc"/>
      <w:lvlText w:val="Phụ lục %1"/>
      <w:lvlJc w:val="left"/>
      <w:pPr>
        <w:ind w:left="7372" w:firstLine="0"/>
      </w:pPr>
    </w:lvl>
    <w:lvl w:ilvl="1">
      <w:start w:val="1"/>
      <w:numFmt w:val="decimal"/>
      <w:pStyle w:val="PLH1"/>
      <w:lvlText w:val="%1.%2"/>
      <w:lvlJc w:val="left"/>
      <w:pPr>
        <w:ind w:left="1843" w:firstLine="0"/>
      </w:pPr>
      <w:rPr>
        <w:b/>
        <w:i w:val="0"/>
        <w:sz w:val="22"/>
        <w:szCs w:val="22"/>
      </w:rPr>
    </w:lvl>
    <w:lvl w:ilvl="2">
      <w:start w:val="1"/>
      <w:numFmt w:val="decimal"/>
      <w:pStyle w:val="PLH2"/>
      <w:lvlText w:val="%1.%2.%3"/>
      <w:lvlJc w:val="left"/>
      <w:pPr>
        <w:ind w:left="1135" w:firstLine="0"/>
      </w:pPr>
      <w:rPr>
        <w:b/>
        <w:i w:val="0"/>
      </w:rPr>
    </w:lvl>
    <w:lvl w:ilvl="3">
      <w:start w:val="1"/>
      <w:numFmt w:val="decimal"/>
      <w:pStyle w:val="PLH3"/>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pStyle w:val="PLCHUTHICH"/>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 w15:restartNumberingAfterBreak="0">
    <w:nsid w:val="1DA15CA5"/>
    <w:multiLevelType w:val="multilevel"/>
    <w:tmpl w:val="CCEAAAD8"/>
    <w:lvl w:ilvl="0">
      <w:start w:val="7"/>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6713DF5"/>
    <w:multiLevelType w:val="multilevel"/>
    <w:tmpl w:val="529243E4"/>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4" w15:restartNumberingAfterBreak="0">
    <w:nsid w:val="6CD74FE5"/>
    <w:multiLevelType w:val="multilevel"/>
    <w:tmpl w:val="734CB764"/>
    <w:lvl w:ilvl="0">
      <w:start w:val="1"/>
      <w:numFmt w:val="upperLetter"/>
      <w:lvlText w:val="Phụ lục %1"/>
      <w:lvlJc w:val="left"/>
      <w:pPr>
        <w:ind w:left="7372" w:firstLine="0"/>
      </w:pPr>
    </w:lvl>
    <w:lvl w:ilvl="1">
      <w:start w:val="1"/>
      <w:numFmt w:val="decimal"/>
      <w:lvlText w:val="%1.%2"/>
      <w:lvlJc w:val="left"/>
      <w:pPr>
        <w:ind w:left="1843" w:firstLine="0"/>
      </w:pPr>
      <w:rPr>
        <w:b/>
        <w:i w:val="0"/>
        <w:sz w:val="22"/>
        <w:szCs w:val="22"/>
      </w:rPr>
    </w:lvl>
    <w:lvl w:ilvl="2">
      <w:start w:val="1"/>
      <w:numFmt w:val="decimal"/>
      <w:lvlText w:val="%1.%2.%3"/>
      <w:lvlJc w:val="left"/>
      <w:pPr>
        <w:ind w:left="1135" w:firstLine="0"/>
      </w:pPr>
      <w:rPr>
        <w:b/>
        <w:i w:val="0"/>
      </w:rPr>
    </w:lvl>
    <w:lvl w:ilvl="3">
      <w:start w:val="1"/>
      <w:numFmt w:val="decimal"/>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5" w15:restartNumberingAfterBreak="0">
    <w:nsid w:val="6FF025F5"/>
    <w:multiLevelType w:val="multilevel"/>
    <w:tmpl w:val="BE16F6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8390616"/>
    <w:multiLevelType w:val="multilevel"/>
    <w:tmpl w:val="64488614"/>
    <w:lvl w:ilvl="0">
      <w:start w:val="1"/>
      <w:numFmt w:val="decimal"/>
      <w:pStyle w:val="PLH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49210446">
    <w:abstractNumId w:val="1"/>
  </w:num>
  <w:num w:numId="2" w16cid:durableId="1513639222">
    <w:abstractNumId w:val="3"/>
  </w:num>
  <w:num w:numId="3" w16cid:durableId="1740322540">
    <w:abstractNumId w:val="6"/>
  </w:num>
  <w:num w:numId="4" w16cid:durableId="12250652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58585800">
    <w:abstractNumId w:val="4"/>
  </w:num>
  <w:num w:numId="6" w16cid:durableId="1897813928">
    <w:abstractNumId w:val="0"/>
  </w:num>
  <w:num w:numId="7" w16cid:durableId="1484077924">
    <w:abstractNumId w:val="5"/>
  </w:num>
  <w:num w:numId="8" w16cid:durableId="14234084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5634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1B1"/>
    <w:rsid w:val="00012935"/>
    <w:rsid w:val="00021B55"/>
    <w:rsid w:val="0003421D"/>
    <w:rsid w:val="00041D1E"/>
    <w:rsid w:val="00043964"/>
    <w:rsid w:val="00047154"/>
    <w:rsid w:val="00057136"/>
    <w:rsid w:val="00060F43"/>
    <w:rsid w:val="00063973"/>
    <w:rsid w:val="00066731"/>
    <w:rsid w:val="00070EC0"/>
    <w:rsid w:val="00073958"/>
    <w:rsid w:val="00082CE2"/>
    <w:rsid w:val="000902AB"/>
    <w:rsid w:val="00092A0A"/>
    <w:rsid w:val="00092D4F"/>
    <w:rsid w:val="000A10D7"/>
    <w:rsid w:val="000B4608"/>
    <w:rsid w:val="000B48F7"/>
    <w:rsid w:val="000C5411"/>
    <w:rsid w:val="000C56E2"/>
    <w:rsid w:val="000D2B6F"/>
    <w:rsid w:val="000D3A1D"/>
    <w:rsid w:val="000D3DD7"/>
    <w:rsid w:val="000E111A"/>
    <w:rsid w:val="000E19CB"/>
    <w:rsid w:val="000E7BF0"/>
    <w:rsid w:val="000F1877"/>
    <w:rsid w:val="000F1E12"/>
    <w:rsid w:val="00102237"/>
    <w:rsid w:val="00103443"/>
    <w:rsid w:val="00107F90"/>
    <w:rsid w:val="00115F92"/>
    <w:rsid w:val="00120D08"/>
    <w:rsid w:val="00123933"/>
    <w:rsid w:val="00127A67"/>
    <w:rsid w:val="001335BB"/>
    <w:rsid w:val="0013391D"/>
    <w:rsid w:val="00134C9A"/>
    <w:rsid w:val="00137F39"/>
    <w:rsid w:val="001453DA"/>
    <w:rsid w:val="001567CB"/>
    <w:rsid w:val="00177DB2"/>
    <w:rsid w:val="00180F11"/>
    <w:rsid w:val="00185BE2"/>
    <w:rsid w:val="00190102"/>
    <w:rsid w:val="001951E8"/>
    <w:rsid w:val="001B0BE8"/>
    <w:rsid w:val="001B40F9"/>
    <w:rsid w:val="001B6740"/>
    <w:rsid w:val="001B6BE8"/>
    <w:rsid w:val="001B758E"/>
    <w:rsid w:val="001B7C81"/>
    <w:rsid w:val="001C0B90"/>
    <w:rsid w:val="001D337C"/>
    <w:rsid w:val="001D3885"/>
    <w:rsid w:val="001D5773"/>
    <w:rsid w:val="001D5D99"/>
    <w:rsid w:val="00204758"/>
    <w:rsid w:val="0020619E"/>
    <w:rsid w:val="00207985"/>
    <w:rsid w:val="0021349A"/>
    <w:rsid w:val="00214DAB"/>
    <w:rsid w:val="00227504"/>
    <w:rsid w:val="00233480"/>
    <w:rsid w:val="00240C18"/>
    <w:rsid w:val="00247F7F"/>
    <w:rsid w:val="0025533F"/>
    <w:rsid w:val="0026677B"/>
    <w:rsid w:val="00270E40"/>
    <w:rsid w:val="00274997"/>
    <w:rsid w:val="002943CC"/>
    <w:rsid w:val="002A00B7"/>
    <w:rsid w:val="002A4F90"/>
    <w:rsid w:val="002B25DA"/>
    <w:rsid w:val="002C3AC4"/>
    <w:rsid w:val="002C5AD3"/>
    <w:rsid w:val="002E1945"/>
    <w:rsid w:val="002F566C"/>
    <w:rsid w:val="002F623B"/>
    <w:rsid w:val="00302F43"/>
    <w:rsid w:val="003114F7"/>
    <w:rsid w:val="00312A9A"/>
    <w:rsid w:val="0031321C"/>
    <w:rsid w:val="0031714A"/>
    <w:rsid w:val="003178CE"/>
    <w:rsid w:val="0032093A"/>
    <w:rsid w:val="00323182"/>
    <w:rsid w:val="0035506E"/>
    <w:rsid w:val="003561F4"/>
    <w:rsid w:val="003601EB"/>
    <w:rsid w:val="00363081"/>
    <w:rsid w:val="0036339A"/>
    <w:rsid w:val="003671D5"/>
    <w:rsid w:val="00371612"/>
    <w:rsid w:val="003853A1"/>
    <w:rsid w:val="003A38FD"/>
    <w:rsid w:val="003B52A3"/>
    <w:rsid w:val="003C5012"/>
    <w:rsid w:val="003C604E"/>
    <w:rsid w:val="003D04C4"/>
    <w:rsid w:val="003E315C"/>
    <w:rsid w:val="003F0A5F"/>
    <w:rsid w:val="003F1833"/>
    <w:rsid w:val="003F5104"/>
    <w:rsid w:val="003F5330"/>
    <w:rsid w:val="003F741B"/>
    <w:rsid w:val="004021AC"/>
    <w:rsid w:val="00403FD7"/>
    <w:rsid w:val="004064A7"/>
    <w:rsid w:val="00407BD5"/>
    <w:rsid w:val="0041501A"/>
    <w:rsid w:val="00415EF2"/>
    <w:rsid w:val="00420490"/>
    <w:rsid w:val="0043311F"/>
    <w:rsid w:val="004370F1"/>
    <w:rsid w:val="004402D7"/>
    <w:rsid w:val="0044183F"/>
    <w:rsid w:val="00452905"/>
    <w:rsid w:val="00473D2E"/>
    <w:rsid w:val="0047708E"/>
    <w:rsid w:val="004828B2"/>
    <w:rsid w:val="004830AF"/>
    <w:rsid w:val="004B2A4D"/>
    <w:rsid w:val="004B47B5"/>
    <w:rsid w:val="004C7845"/>
    <w:rsid w:val="004D2560"/>
    <w:rsid w:val="004D3B59"/>
    <w:rsid w:val="004D5205"/>
    <w:rsid w:val="004E30D5"/>
    <w:rsid w:val="004E5A0E"/>
    <w:rsid w:val="004F5EA6"/>
    <w:rsid w:val="00503146"/>
    <w:rsid w:val="00510433"/>
    <w:rsid w:val="00511F34"/>
    <w:rsid w:val="005129A2"/>
    <w:rsid w:val="00512D5C"/>
    <w:rsid w:val="00520BA3"/>
    <w:rsid w:val="00525098"/>
    <w:rsid w:val="005360F1"/>
    <w:rsid w:val="00554DF9"/>
    <w:rsid w:val="005642FB"/>
    <w:rsid w:val="00565BD1"/>
    <w:rsid w:val="00565D41"/>
    <w:rsid w:val="00571DD8"/>
    <w:rsid w:val="00571ECC"/>
    <w:rsid w:val="0057388E"/>
    <w:rsid w:val="00575B5E"/>
    <w:rsid w:val="0058002F"/>
    <w:rsid w:val="005800A7"/>
    <w:rsid w:val="00583E8F"/>
    <w:rsid w:val="00593AE2"/>
    <w:rsid w:val="005961C0"/>
    <w:rsid w:val="005A1EAF"/>
    <w:rsid w:val="005B382D"/>
    <w:rsid w:val="005B5154"/>
    <w:rsid w:val="005B5A47"/>
    <w:rsid w:val="005D2474"/>
    <w:rsid w:val="005E6113"/>
    <w:rsid w:val="005F0835"/>
    <w:rsid w:val="005F455F"/>
    <w:rsid w:val="005F751B"/>
    <w:rsid w:val="006050CC"/>
    <w:rsid w:val="006129F1"/>
    <w:rsid w:val="0061665F"/>
    <w:rsid w:val="00620AAF"/>
    <w:rsid w:val="00627FF0"/>
    <w:rsid w:val="00637086"/>
    <w:rsid w:val="0064327D"/>
    <w:rsid w:val="006555E4"/>
    <w:rsid w:val="006563B8"/>
    <w:rsid w:val="00656B64"/>
    <w:rsid w:val="00656C12"/>
    <w:rsid w:val="00657BD7"/>
    <w:rsid w:val="006631F3"/>
    <w:rsid w:val="006746E8"/>
    <w:rsid w:val="00680D56"/>
    <w:rsid w:val="00681E39"/>
    <w:rsid w:val="0068259A"/>
    <w:rsid w:val="0069499B"/>
    <w:rsid w:val="00697076"/>
    <w:rsid w:val="006A1903"/>
    <w:rsid w:val="006A1FFA"/>
    <w:rsid w:val="006C1886"/>
    <w:rsid w:val="006C22D1"/>
    <w:rsid w:val="006C2C96"/>
    <w:rsid w:val="006C4716"/>
    <w:rsid w:val="006C4BA4"/>
    <w:rsid w:val="006C50B9"/>
    <w:rsid w:val="00704088"/>
    <w:rsid w:val="00715E03"/>
    <w:rsid w:val="00720227"/>
    <w:rsid w:val="007209AF"/>
    <w:rsid w:val="00732379"/>
    <w:rsid w:val="007352E6"/>
    <w:rsid w:val="00736860"/>
    <w:rsid w:val="00741A60"/>
    <w:rsid w:val="00742F57"/>
    <w:rsid w:val="00742FAD"/>
    <w:rsid w:val="0074795F"/>
    <w:rsid w:val="007523FC"/>
    <w:rsid w:val="00756002"/>
    <w:rsid w:val="007610B5"/>
    <w:rsid w:val="00761F66"/>
    <w:rsid w:val="00762F61"/>
    <w:rsid w:val="0076734E"/>
    <w:rsid w:val="007706CC"/>
    <w:rsid w:val="00774684"/>
    <w:rsid w:val="00775412"/>
    <w:rsid w:val="00780488"/>
    <w:rsid w:val="007B138B"/>
    <w:rsid w:val="007C17B3"/>
    <w:rsid w:val="007C1CB4"/>
    <w:rsid w:val="007E40AF"/>
    <w:rsid w:val="007E5C41"/>
    <w:rsid w:val="007E6060"/>
    <w:rsid w:val="007F01A7"/>
    <w:rsid w:val="007F0288"/>
    <w:rsid w:val="007F3569"/>
    <w:rsid w:val="0081294B"/>
    <w:rsid w:val="00820163"/>
    <w:rsid w:val="00822706"/>
    <w:rsid w:val="00825453"/>
    <w:rsid w:val="00825633"/>
    <w:rsid w:val="00825881"/>
    <w:rsid w:val="00832841"/>
    <w:rsid w:val="008336B5"/>
    <w:rsid w:val="00845950"/>
    <w:rsid w:val="008464E3"/>
    <w:rsid w:val="00855BE3"/>
    <w:rsid w:val="00856274"/>
    <w:rsid w:val="008600EB"/>
    <w:rsid w:val="00860615"/>
    <w:rsid w:val="00863D99"/>
    <w:rsid w:val="00877625"/>
    <w:rsid w:val="00882E9F"/>
    <w:rsid w:val="008A066A"/>
    <w:rsid w:val="008A0FD1"/>
    <w:rsid w:val="008A2B15"/>
    <w:rsid w:val="008A3554"/>
    <w:rsid w:val="008B2951"/>
    <w:rsid w:val="008C1833"/>
    <w:rsid w:val="008C61FD"/>
    <w:rsid w:val="008D0031"/>
    <w:rsid w:val="008E3E75"/>
    <w:rsid w:val="008E7B7D"/>
    <w:rsid w:val="008F64E3"/>
    <w:rsid w:val="008F7CFD"/>
    <w:rsid w:val="00901B76"/>
    <w:rsid w:val="00903AEF"/>
    <w:rsid w:val="00914D09"/>
    <w:rsid w:val="0093228B"/>
    <w:rsid w:val="00935DFF"/>
    <w:rsid w:val="0093762F"/>
    <w:rsid w:val="009524F9"/>
    <w:rsid w:val="00955706"/>
    <w:rsid w:val="0095674F"/>
    <w:rsid w:val="00977893"/>
    <w:rsid w:val="00986A4D"/>
    <w:rsid w:val="00990F35"/>
    <w:rsid w:val="00994F4B"/>
    <w:rsid w:val="00996886"/>
    <w:rsid w:val="009A23CA"/>
    <w:rsid w:val="009A4289"/>
    <w:rsid w:val="009A49E3"/>
    <w:rsid w:val="009B18FE"/>
    <w:rsid w:val="009B2C4E"/>
    <w:rsid w:val="009B6064"/>
    <w:rsid w:val="009C272E"/>
    <w:rsid w:val="009C2FBA"/>
    <w:rsid w:val="009D6EE6"/>
    <w:rsid w:val="009E1855"/>
    <w:rsid w:val="009E5DB8"/>
    <w:rsid w:val="009E6747"/>
    <w:rsid w:val="00A02EA5"/>
    <w:rsid w:val="00A05190"/>
    <w:rsid w:val="00A106A9"/>
    <w:rsid w:val="00A14E22"/>
    <w:rsid w:val="00A365A5"/>
    <w:rsid w:val="00A5724B"/>
    <w:rsid w:val="00A749F8"/>
    <w:rsid w:val="00A7739F"/>
    <w:rsid w:val="00A8152B"/>
    <w:rsid w:val="00A847E3"/>
    <w:rsid w:val="00A906B3"/>
    <w:rsid w:val="00A92753"/>
    <w:rsid w:val="00AA5B8F"/>
    <w:rsid w:val="00AB0BBB"/>
    <w:rsid w:val="00AC6CA1"/>
    <w:rsid w:val="00AF5383"/>
    <w:rsid w:val="00B05661"/>
    <w:rsid w:val="00B15992"/>
    <w:rsid w:val="00B17A98"/>
    <w:rsid w:val="00B23A46"/>
    <w:rsid w:val="00B31A59"/>
    <w:rsid w:val="00B46480"/>
    <w:rsid w:val="00B543BC"/>
    <w:rsid w:val="00B578FF"/>
    <w:rsid w:val="00B57A54"/>
    <w:rsid w:val="00B614D2"/>
    <w:rsid w:val="00B71B62"/>
    <w:rsid w:val="00B76922"/>
    <w:rsid w:val="00B770CE"/>
    <w:rsid w:val="00B775D9"/>
    <w:rsid w:val="00B77BAD"/>
    <w:rsid w:val="00B93491"/>
    <w:rsid w:val="00B94405"/>
    <w:rsid w:val="00B95387"/>
    <w:rsid w:val="00BA5832"/>
    <w:rsid w:val="00BA58CD"/>
    <w:rsid w:val="00BD160E"/>
    <w:rsid w:val="00BD3DFF"/>
    <w:rsid w:val="00BE1CB6"/>
    <w:rsid w:val="00BE5663"/>
    <w:rsid w:val="00BF0A6A"/>
    <w:rsid w:val="00BF0C67"/>
    <w:rsid w:val="00BF5A20"/>
    <w:rsid w:val="00BF6D80"/>
    <w:rsid w:val="00C01314"/>
    <w:rsid w:val="00C01443"/>
    <w:rsid w:val="00C1076C"/>
    <w:rsid w:val="00C23ABF"/>
    <w:rsid w:val="00C305D2"/>
    <w:rsid w:val="00C30AFA"/>
    <w:rsid w:val="00C325AA"/>
    <w:rsid w:val="00C41B23"/>
    <w:rsid w:val="00C425B1"/>
    <w:rsid w:val="00C46940"/>
    <w:rsid w:val="00C66143"/>
    <w:rsid w:val="00C66D0D"/>
    <w:rsid w:val="00C6743C"/>
    <w:rsid w:val="00C7123C"/>
    <w:rsid w:val="00C74462"/>
    <w:rsid w:val="00C74EED"/>
    <w:rsid w:val="00C76693"/>
    <w:rsid w:val="00C85EF2"/>
    <w:rsid w:val="00C86D21"/>
    <w:rsid w:val="00C92F1F"/>
    <w:rsid w:val="00C94496"/>
    <w:rsid w:val="00CA6210"/>
    <w:rsid w:val="00CA65CF"/>
    <w:rsid w:val="00CB4024"/>
    <w:rsid w:val="00CC44C2"/>
    <w:rsid w:val="00CC4CA9"/>
    <w:rsid w:val="00CC6529"/>
    <w:rsid w:val="00CC7BB2"/>
    <w:rsid w:val="00CD0EFF"/>
    <w:rsid w:val="00CD3156"/>
    <w:rsid w:val="00CE15CC"/>
    <w:rsid w:val="00CE4EB0"/>
    <w:rsid w:val="00CE5386"/>
    <w:rsid w:val="00CE732B"/>
    <w:rsid w:val="00CF23F9"/>
    <w:rsid w:val="00CF37A3"/>
    <w:rsid w:val="00D011BA"/>
    <w:rsid w:val="00D02B53"/>
    <w:rsid w:val="00D04D76"/>
    <w:rsid w:val="00D063D3"/>
    <w:rsid w:val="00D067D7"/>
    <w:rsid w:val="00D163A4"/>
    <w:rsid w:val="00D22FFC"/>
    <w:rsid w:val="00D26BC6"/>
    <w:rsid w:val="00D31050"/>
    <w:rsid w:val="00D323AF"/>
    <w:rsid w:val="00D42132"/>
    <w:rsid w:val="00D57857"/>
    <w:rsid w:val="00D62D51"/>
    <w:rsid w:val="00D642B4"/>
    <w:rsid w:val="00D666D1"/>
    <w:rsid w:val="00D72AE3"/>
    <w:rsid w:val="00D808C3"/>
    <w:rsid w:val="00D94CBB"/>
    <w:rsid w:val="00D9678C"/>
    <w:rsid w:val="00DB0D26"/>
    <w:rsid w:val="00DB79A5"/>
    <w:rsid w:val="00DC2E8F"/>
    <w:rsid w:val="00DC6320"/>
    <w:rsid w:val="00DC640C"/>
    <w:rsid w:val="00DD07B6"/>
    <w:rsid w:val="00DD156B"/>
    <w:rsid w:val="00DD2082"/>
    <w:rsid w:val="00DD6D82"/>
    <w:rsid w:val="00DE0108"/>
    <w:rsid w:val="00DE06E3"/>
    <w:rsid w:val="00DE2417"/>
    <w:rsid w:val="00DF66BB"/>
    <w:rsid w:val="00E02860"/>
    <w:rsid w:val="00E16EE2"/>
    <w:rsid w:val="00E30210"/>
    <w:rsid w:val="00E41EB0"/>
    <w:rsid w:val="00E51AEB"/>
    <w:rsid w:val="00E531B1"/>
    <w:rsid w:val="00E555DA"/>
    <w:rsid w:val="00E629E7"/>
    <w:rsid w:val="00E66240"/>
    <w:rsid w:val="00E671BB"/>
    <w:rsid w:val="00E74F74"/>
    <w:rsid w:val="00E8408C"/>
    <w:rsid w:val="00E919DD"/>
    <w:rsid w:val="00E92498"/>
    <w:rsid w:val="00E94D24"/>
    <w:rsid w:val="00EB0039"/>
    <w:rsid w:val="00EB2545"/>
    <w:rsid w:val="00EB5061"/>
    <w:rsid w:val="00EC2DAD"/>
    <w:rsid w:val="00EC2E87"/>
    <w:rsid w:val="00EC332A"/>
    <w:rsid w:val="00EC3C91"/>
    <w:rsid w:val="00EE011A"/>
    <w:rsid w:val="00EE2A4C"/>
    <w:rsid w:val="00EE7E0F"/>
    <w:rsid w:val="00EE7ED2"/>
    <w:rsid w:val="00EF691A"/>
    <w:rsid w:val="00F0502A"/>
    <w:rsid w:val="00F218E9"/>
    <w:rsid w:val="00F2699F"/>
    <w:rsid w:val="00F344CB"/>
    <w:rsid w:val="00F42C6C"/>
    <w:rsid w:val="00F61329"/>
    <w:rsid w:val="00F63B9A"/>
    <w:rsid w:val="00F74A32"/>
    <w:rsid w:val="00F74C4E"/>
    <w:rsid w:val="00F95B9D"/>
    <w:rsid w:val="00FA0092"/>
    <w:rsid w:val="00FA1C2F"/>
    <w:rsid w:val="00FA24E7"/>
    <w:rsid w:val="00FA3DFE"/>
    <w:rsid w:val="00FB70C8"/>
    <w:rsid w:val="00FC24F1"/>
    <w:rsid w:val="00FC2FCC"/>
    <w:rsid w:val="00FC476F"/>
    <w:rsid w:val="00FC4EAD"/>
    <w:rsid w:val="00FD040B"/>
    <w:rsid w:val="00FD16B6"/>
    <w:rsid w:val="00FD2F52"/>
    <w:rsid w:val="00FD4FC4"/>
    <w:rsid w:val="00FF4A9F"/>
    <w:rsid w:val="00F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439AB"/>
  <w15:docId w15:val="{F6E00641-88E7-4194-883F-AA89515A2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DF3"/>
    <w:rPr>
      <w:rFonts w:ascii=".VnTime" w:hAnsi=".VnTime"/>
      <w:position w:val="-2"/>
    </w:rPr>
  </w:style>
  <w:style w:type="paragraph" w:styleId="Heading1">
    <w:name w:val="heading 1"/>
    <w:aliases w:val="Ten phan"/>
    <w:basedOn w:val="Normal"/>
    <w:next w:val="Normal"/>
    <w:qFormat/>
    <w:rsid w:val="004644C8"/>
    <w:pPr>
      <w:keepNext/>
      <w:outlineLvl w:val="0"/>
    </w:pPr>
    <w:rPr>
      <w:b/>
      <w:position w:val="0"/>
      <w:sz w:val="24"/>
      <w:szCs w:val="20"/>
    </w:rPr>
  </w:style>
  <w:style w:type="paragraph" w:styleId="Heading2">
    <w:name w:val="heading 2"/>
    <w:aliases w:val="Ten dieu"/>
    <w:basedOn w:val="Normal"/>
    <w:next w:val="Normal"/>
    <w:link w:val="Heading2Char"/>
    <w:unhideWhenUsed/>
    <w:qFormat/>
    <w:rsid w:val="00C9353C"/>
    <w:pPr>
      <w:keepNext/>
      <w:spacing w:line="340" w:lineRule="exact"/>
      <w:jc w:val="both"/>
      <w:outlineLvl w:val="1"/>
    </w:pPr>
    <w:rPr>
      <w:rFonts w:ascii=".VnArial Narrow" w:hAnsi=".VnArial Narrow"/>
      <w:i/>
      <w:iCs/>
      <w:position w:val="0"/>
      <w:sz w:val="22"/>
      <w:szCs w:val="24"/>
    </w:rPr>
  </w:style>
  <w:style w:type="paragraph" w:styleId="Heading3">
    <w:name w:val="heading 3"/>
    <w:aliases w:val="Ten dieu nho"/>
    <w:basedOn w:val="Normal"/>
    <w:next w:val="Normal"/>
    <w:link w:val="Heading3Char"/>
    <w:uiPriority w:val="9"/>
    <w:unhideWhenUsed/>
    <w:qFormat/>
    <w:rsid w:val="007D6722"/>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4E7121"/>
    <w:pPr>
      <w:keepNext/>
      <w:spacing w:before="240" w:after="60"/>
      <w:outlineLvl w:val="3"/>
    </w:pPr>
    <w:rPr>
      <w:rFonts w:ascii="Calibri" w:hAnsi="Calibri"/>
      <w:b/>
      <w:bCs/>
    </w:rPr>
  </w:style>
  <w:style w:type="paragraph" w:styleId="Heading5">
    <w:name w:val="heading 5"/>
    <w:basedOn w:val="Normal"/>
    <w:next w:val="Normal"/>
    <w:link w:val="Heading5Char"/>
    <w:uiPriority w:val="9"/>
    <w:unhideWhenUsed/>
    <w:qFormat/>
    <w:rsid w:val="002F296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nhideWhenUsed/>
    <w:qFormat/>
    <w:pPr>
      <w:keepNext/>
      <w:keepLines/>
      <w:spacing w:before="200" w:after="40"/>
      <w:outlineLvl w:val="5"/>
    </w:pPr>
    <w:rPr>
      <w:b/>
      <w:sz w:val="20"/>
      <w:szCs w:val="20"/>
    </w:rPr>
  </w:style>
  <w:style w:type="paragraph" w:styleId="Heading7">
    <w:name w:val="heading 7"/>
    <w:basedOn w:val="Normal"/>
    <w:next w:val="Normal"/>
    <w:link w:val="Heading7Char"/>
    <w:qFormat/>
    <w:rsid w:val="005B30FB"/>
    <w:pPr>
      <w:spacing w:before="240" w:after="240" w:line="288" w:lineRule="auto"/>
      <w:ind w:left="1361" w:hanging="1361"/>
      <w:jc w:val="both"/>
      <w:outlineLvl w:val="6"/>
    </w:pPr>
    <w:rPr>
      <w:rFonts w:ascii="Arial" w:hAnsi="Arial"/>
      <w:position w:val="0"/>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rsid w:val="004644C8"/>
    <w:pPr>
      <w:jc w:val="center"/>
    </w:pPr>
    <w:rPr>
      <w:position w:val="0"/>
      <w:sz w:val="24"/>
      <w:szCs w:val="20"/>
    </w:rPr>
  </w:style>
  <w:style w:type="paragraph" w:customStyle="1" w:styleId="Char">
    <w:name w:val="Char"/>
    <w:basedOn w:val="Normal"/>
    <w:rsid w:val="005153D1"/>
    <w:pPr>
      <w:spacing w:after="160" w:line="240" w:lineRule="exact"/>
    </w:pPr>
    <w:rPr>
      <w:rFonts w:ascii="Tahoma" w:hAnsi="Tahoma"/>
      <w:position w:val="0"/>
      <w:sz w:val="20"/>
      <w:szCs w:val="20"/>
    </w:rPr>
  </w:style>
  <w:style w:type="paragraph" w:styleId="ListParagraph">
    <w:name w:val="List Paragraph"/>
    <w:basedOn w:val="Normal"/>
    <w:qFormat/>
    <w:rsid w:val="0092380A"/>
    <w:pPr>
      <w:ind w:left="720"/>
      <w:contextualSpacing/>
    </w:pPr>
  </w:style>
  <w:style w:type="character" w:customStyle="1" w:styleId="FooterChar">
    <w:name w:val="Footer Char"/>
    <w:basedOn w:val="DefaultParagraphFont"/>
    <w:link w:val="Footer"/>
    <w:uiPriority w:val="99"/>
    <w:rsid w:val="004E7121"/>
    <w:rPr>
      <w:sz w:val="28"/>
      <w:szCs w:val="28"/>
    </w:rPr>
  </w:style>
  <w:style w:type="character" w:customStyle="1" w:styleId="Heading4Char">
    <w:name w:val="Heading 4 Char"/>
    <w:basedOn w:val="DefaultParagraphFont"/>
    <w:link w:val="Heading4"/>
    <w:rsid w:val="004E7121"/>
    <w:rPr>
      <w:rFonts w:ascii="Calibri" w:hAnsi="Calibri"/>
      <w:b/>
      <w:bCs/>
      <w:position w:val="-2"/>
      <w:sz w:val="28"/>
      <w:szCs w:val="28"/>
    </w:rPr>
  </w:style>
  <w:style w:type="paragraph" w:styleId="BodyTextIndent2">
    <w:name w:val="Body Text Indent 2"/>
    <w:basedOn w:val="Normal"/>
    <w:link w:val="BodyTextIndent2Char"/>
    <w:rsid w:val="004D0E3C"/>
    <w:pPr>
      <w:spacing w:after="120" w:line="480" w:lineRule="auto"/>
      <w:ind w:left="360"/>
    </w:pPr>
  </w:style>
  <w:style w:type="character" w:customStyle="1" w:styleId="BodyTextIndent2Char">
    <w:name w:val="Body Text Indent 2 Char"/>
    <w:basedOn w:val="DefaultParagraphFont"/>
    <w:link w:val="BodyTextIndent2"/>
    <w:rsid w:val="004D0E3C"/>
    <w:rPr>
      <w:rFonts w:ascii=".VnTime" w:hAnsi=".VnTime"/>
      <w:position w:val="-2"/>
      <w:sz w:val="28"/>
      <w:szCs w:val="28"/>
    </w:rPr>
  </w:style>
  <w:style w:type="paragraph" w:customStyle="1" w:styleId="Char1">
    <w:name w:val="Char1"/>
    <w:basedOn w:val="Normal"/>
    <w:rsid w:val="008E6690"/>
    <w:pPr>
      <w:spacing w:after="160" w:line="240" w:lineRule="exact"/>
    </w:pPr>
    <w:rPr>
      <w:rFonts w:ascii="Tahoma" w:hAnsi="Tahoma"/>
      <w:position w:val="0"/>
      <w:sz w:val="20"/>
      <w:szCs w:val="20"/>
    </w:rPr>
  </w:style>
  <w:style w:type="character" w:customStyle="1" w:styleId="Heading5Char">
    <w:name w:val="Heading 5 Char"/>
    <w:basedOn w:val="DefaultParagraphFont"/>
    <w:link w:val="Heading5"/>
    <w:rsid w:val="002F2965"/>
    <w:rPr>
      <w:rFonts w:asciiTheme="majorHAnsi" w:eastAsiaTheme="majorEastAsia" w:hAnsiTheme="majorHAnsi" w:cstheme="majorBidi"/>
      <w:color w:val="365F91" w:themeColor="accent1" w:themeShade="BF"/>
      <w:position w:val="-2"/>
      <w:sz w:val="28"/>
      <w:szCs w:val="28"/>
    </w:rPr>
  </w:style>
  <w:style w:type="character" w:customStyle="1" w:styleId="Heading2Char">
    <w:name w:val="Heading 2 Char"/>
    <w:aliases w:val="Ten dieu Char"/>
    <w:basedOn w:val="DefaultParagraphFont"/>
    <w:link w:val="Heading2"/>
    <w:rsid w:val="00C9353C"/>
    <w:rPr>
      <w:rFonts w:ascii=".VnArial Narrow" w:hAnsi=".VnArial Narrow"/>
      <w:i/>
      <w:iCs/>
      <w:sz w:val="22"/>
      <w:szCs w:val="24"/>
    </w:rPr>
  </w:style>
  <w:style w:type="paragraph" w:customStyle="1" w:styleId="An">
    <w:name w:val="An"/>
    <w:basedOn w:val="Normal"/>
    <w:autoRedefine/>
    <w:rsid w:val="00B96A7B"/>
    <w:pPr>
      <w:spacing w:before="100" w:beforeAutospacing="1" w:after="100" w:afterAutospacing="1"/>
      <w:ind w:left="851"/>
    </w:pPr>
    <w:rPr>
      <w:rFonts w:ascii="Tahoma" w:hAnsi="Tahoma"/>
      <w:position w:val="0"/>
      <w:sz w:val="18"/>
      <w:szCs w:val="20"/>
    </w:rPr>
  </w:style>
  <w:style w:type="paragraph" w:customStyle="1" w:styleId="CharCharChar">
    <w:name w:val="Char Char Char"/>
    <w:basedOn w:val="Normal"/>
    <w:next w:val="Normal"/>
    <w:autoRedefine/>
    <w:semiHidden/>
    <w:rsid w:val="00D171D0"/>
    <w:pPr>
      <w:spacing w:before="120" w:after="120" w:line="312" w:lineRule="auto"/>
    </w:pPr>
    <w:rPr>
      <w:rFonts w:ascii="Times New Roman" w:hAnsi="Times New Roman"/>
      <w:position w:val="0"/>
    </w:rPr>
  </w:style>
  <w:style w:type="paragraph" w:customStyle="1" w:styleId="CharCharChar0">
    <w:name w:val="Char Char Char"/>
    <w:basedOn w:val="Normal"/>
    <w:next w:val="Normal"/>
    <w:autoRedefine/>
    <w:semiHidden/>
    <w:rsid w:val="00A07C26"/>
    <w:pPr>
      <w:spacing w:before="120" w:after="120" w:line="312" w:lineRule="auto"/>
    </w:pPr>
    <w:rPr>
      <w:rFonts w:ascii="Times New Roman" w:hAnsi="Times New Roman"/>
      <w:position w:val="0"/>
    </w:rPr>
  </w:style>
  <w:style w:type="character" w:customStyle="1" w:styleId="fontstyle01">
    <w:name w:val="fontstyle01"/>
    <w:basedOn w:val="DefaultParagraphFont"/>
    <w:rsid w:val="00015775"/>
    <w:rPr>
      <w:rFonts w:ascii="Symbol" w:hAnsi="Symbol" w:hint="default"/>
      <w:b w:val="0"/>
      <w:bCs w:val="0"/>
      <w:i w:val="0"/>
      <w:iCs w:val="0"/>
      <w:color w:val="000000"/>
      <w:sz w:val="24"/>
      <w:szCs w:val="24"/>
    </w:rPr>
  </w:style>
  <w:style w:type="character" w:customStyle="1" w:styleId="fontstyle21">
    <w:name w:val="fontstyle21"/>
    <w:basedOn w:val="DefaultParagraphFont"/>
    <w:rsid w:val="00015775"/>
    <w:rPr>
      <w:rFonts w:ascii="Arial" w:hAnsi="Arial" w:cs="Arial" w:hint="default"/>
      <w:b w:val="0"/>
      <w:bCs w:val="0"/>
      <w:i w:val="0"/>
      <w:iCs w:val="0"/>
      <w:color w:val="000000"/>
      <w:sz w:val="24"/>
      <w:szCs w:val="24"/>
    </w:rPr>
  </w:style>
  <w:style w:type="paragraph" w:customStyle="1" w:styleId="CharCharChar1">
    <w:name w:val="Char Char Char"/>
    <w:basedOn w:val="Normal"/>
    <w:next w:val="Normal"/>
    <w:autoRedefine/>
    <w:semiHidden/>
    <w:rsid w:val="0074315E"/>
    <w:pPr>
      <w:spacing w:before="120" w:after="120" w:line="312" w:lineRule="auto"/>
    </w:pPr>
    <w:rPr>
      <w:rFonts w:ascii="Times New Roman" w:hAnsi="Times New Roman"/>
      <w:position w:val="0"/>
    </w:rPr>
  </w:style>
  <w:style w:type="paragraph" w:styleId="NormalWeb">
    <w:name w:val="Normal (Web)"/>
    <w:basedOn w:val="Normal"/>
    <w:uiPriority w:val="99"/>
    <w:unhideWhenUsed/>
    <w:rsid w:val="0074315E"/>
    <w:pPr>
      <w:spacing w:before="100" w:beforeAutospacing="1" w:after="100" w:afterAutospacing="1"/>
    </w:pPr>
    <w:rPr>
      <w:rFonts w:ascii="Times New Roman" w:hAnsi="Times New Roman"/>
      <w:position w:val="0"/>
      <w:sz w:val="24"/>
      <w:szCs w:val="24"/>
    </w:rPr>
  </w:style>
  <w:style w:type="character" w:styleId="Hyperlink">
    <w:name w:val="Hyperlink"/>
    <w:rsid w:val="0074315E"/>
    <w:rPr>
      <w:color w:val="0563C1"/>
      <w:u w:val="single"/>
    </w:rPr>
  </w:style>
  <w:style w:type="character" w:customStyle="1" w:styleId="UnresolvedMention1">
    <w:name w:val="Unresolved Mention1"/>
    <w:basedOn w:val="DefaultParagraphFont"/>
    <w:uiPriority w:val="99"/>
    <w:semiHidden/>
    <w:unhideWhenUsed/>
    <w:rsid w:val="0074315E"/>
    <w:rPr>
      <w:color w:val="808080"/>
      <w:shd w:val="clear" w:color="auto" w:fill="E6E6E6"/>
    </w:rPr>
  </w:style>
  <w:style w:type="character" w:customStyle="1" w:styleId="fontstyle31">
    <w:name w:val="fontstyle31"/>
    <w:basedOn w:val="DefaultParagraphFont"/>
    <w:rsid w:val="009D0F04"/>
    <w:rPr>
      <w:rFonts w:ascii="TimesNewRomanPS-BoldMT" w:hAnsi="TimesNewRomanPS-BoldMT" w:hint="default"/>
      <w:b/>
      <w:bCs/>
      <w:i w:val="0"/>
      <w:iCs w:val="0"/>
      <w:color w:val="000000"/>
      <w:sz w:val="24"/>
      <w:szCs w:val="24"/>
    </w:rPr>
  </w:style>
  <w:style w:type="paragraph" w:styleId="BalloonText">
    <w:name w:val="Balloon Text"/>
    <w:basedOn w:val="Normal"/>
    <w:link w:val="BalloonTextChar"/>
    <w:semiHidden/>
    <w:unhideWhenUsed/>
    <w:rsid w:val="00234C33"/>
    <w:rPr>
      <w:rFonts w:ascii="Lucida Grande" w:hAnsi="Lucida Grande" w:cs="Lucida Grande"/>
      <w:sz w:val="18"/>
      <w:szCs w:val="18"/>
    </w:rPr>
  </w:style>
  <w:style w:type="character" w:customStyle="1" w:styleId="BalloonTextChar">
    <w:name w:val="Balloon Text Char"/>
    <w:basedOn w:val="DefaultParagraphFont"/>
    <w:link w:val="BalloonText"/>
    <w:semiHidden/>
    <w:rsid w:val="00234C33"/>
    <w:rPr>
      <w:rFonts w:ascii="Lucida Grande" w:hAnsi="Lucida Grande" w:cs="Lucida Grande"/>
      <w:position w:val="-2"/>
      <w:sz w:val="18"/>
      <w:szCs w:val="18"/>
    </w:rPr>
  </w:style>
  <w:style w:type="character" w:customStyle="1" w:styleId="Heading3Char">
    <w:name w:val="Heading 3 Char"/>
    <w:aliases w:val="Ten dieu nho Char"/>
    <w:basedOn w:val="DefaultParagraphFont"/>
    <w:link w:val="Heading3"/>
    <w:rsid w:val="007D6722"/>
    <w:rPr>
      <w:rFonts w:ascii="Calibri Light" w:hAnsi="Calibri Light"/>
      <w:b/>
      <w:bCs/>
      <w:position w:val="-2"/>
      <w:sz w:val="26"/>
      <w:szCs w:val="26"/>
    </w:rPr>
  </w:style>
  <w:style w:type="paragraph" w:styleId="BodyText">
    <w:name w:val="Body Text"/>
    <w:basedOn w:val="Normal"/>
    <w:link w:val="BodyTextChar"/>
    <w:rsid w:val="00B4297F"/>
    <w:pPr>
      <w:spacing w:after="120"/>
    </w:pPr>
    <w:rPr>
      <w:rFonts w:ascii="Times New Roman" w:hAnsi="Times New Roman"/>
      <w:position w:val="0"/>
      <w:szCs w:val="24"/>
      <w:lang w:val="x-none" w:eastAsia="x-none"/>
    </w:rPr>
  </w:style>
  <w:style w:type="character" w:customStyle="1" w:styleId="BodyTextChar">
    <w:name w:val="Body Text Char"/>
    <w:basedOn w:val="DefaultParagraphFont"/>
    <w:link w:val="BodyText"/>
    <w:rsid w:val="00B4297F"/>
    <w:rPr>
      <w:sz w:val="28"/>
      <w:szCs w:val="24"/>
      <w:lang w:val="x-none" w:eastAsia="x-none"/>
    </w:rPr>
  </w:style>
  <w:style w:type="paragraph" w:customStyle="1" w:styleId="Char0">
    <w:name w:val="Char"/>
    <w:basedOn w:val="Normal"/>
    <w:rsid w:val="00556BB6"/>
    <w:pPr>
      <w:spacing w:after="160" w:line="240" w:lineRule="exact"/>
    </w:pPr>
    <w:rPr>
      <w:rFonts w:ascii="Tahoma" w:hAnsi="Tahoma"/>
      <w:position w:val="0"/>
      <w:sz w:val="20"/>
      <w:szCs w:val="20"/>
    </w:rPr>
  </w:style>
  <w:style w:type="paragraph" w:styleId="ListBullet">
    <w:name w:val="List Bullet"/>
    <w:aliases w:val="Char2, Char2"/>
    <w:link w:val="ListBulletChar"/>
    <w:autoRedefine/>
    <w:qFormat/>
    <w:rsid w:val="00556BB6"/>
    <w:pPr>
      <w:tabs>
        <w:tab w:val="left" w:pos="454"/>
      </w:tabs>
      <w:spacing w:before="60" w:after="60" w:line="288" w:lineRule="auto"/>
      <w:jc w:val="both"/>
    </w:pPr>
    <w:rPr>
      <w:rFonts w:ascii="Arial" w:hAnsi="Arial"/>
      <w:sz w:val="24"/>
      <w:szCs w:val="24"/>
    </w:rPr>
  </w:style>
  <w:style w:type="character" w:customStyle="1" w:styleId="ListBulletChar">
    <w:name w:val="List Bullet Char"/>
    <w:aliases w:val="Char2 Char, Char2 Char"/>
    <w:link w:val="ListBullet"/>
    <w:rsid w:val="00556BB6"/>
    <w:rPr>
      <w:rFonts w:ascii="Arial" w:hAnsi="Arial"/>
      <w:sz w:val="24"/>
      <w:szCs w:val="24"/>
    </w:rPr>
  </w:style>
  <w:style w:type="paragraph" w:customStyle="1" w:styleId="TitlePluc">
    <w:name w:val="Title Pluc"/>
    <w:basedOn w:val="Normal"/>
    <w:autoRedefine/>
    <w:rsid w:val="00556BB6"/>
    <w:pPr>
      <w:numPr>
        <w:numId w:val="1"/>
      </w:num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556BB6"/>
    <w:pPr>
      <w:numPr>
        <w:ilvl w:val="1"/>
        <w:numId w:val="1"/>
      </w:numPr>
      <w:spacing w:before="120" w:after="120" w:line="288" w:lineRule="auto"/>
      <w:jc w:val="both"/>
    </w:pPr>
    <w:rPr>
      <w:rFonts w:ascii="Arial" w:hAnsi="Arial"/>
      <w:position w:val="0"/>
      <w:sz w:val="24"/>
      <w:szCs w:val="24"/>
      <w:lang w:val="vi-VN"/>
    </w:rPr>
  </w:style>
  <w:style w:type="paragraph" w:customStyle="1" w:styleId="PLH2">
    <w:name w:val="PL H2"/>
    <w:basedOn w:val="Normal"/>
    <w:link w:val="PLH2Char"/>
    <w:autoRedefine/>
    <w:rsid w:val="00556BB6"/>
    <w:pPr>
      <w:numPr>
        <w:ilvl w:val="2"/>
        <w:numId w:val="1"/>
      </w:numPr>
      <w:spacing w:before="120" w:after="60" w:line="288" w:lineRule="auto"/>
      <w:jc w:val="both"/>
    </w:pPr>
    <w:rPr>
      <w:rFonts w:ascii="Arial" w:hAnsi="Arial"/>
      <w:position w:val="0"/>
      <w:sz w:val="24"/>
      <w:szCs w:val="24"/>
      <w:lang w:val="vi-VN"/>
    </w:rPr>
  </w:style>
  <w:style w:type="paragraph" w:customStyle="1" w:styleId="PLH3">
    <w:name w:val="PL H3"/>
    <w:autoRedefine/>
    <w:rsid w:val="00556BB6"/>
    <w:pPr>
      <w:numPr>
        <w:ilvl w:val="3"/>
        <w:numId w:val="1"/>
      </w:numPr>
      <w:spacing w:before="60" w:after="60" w:line="312" w:lineRule="auto"/>
      <w:jc w:val="both"/>
    </w:pPr>
    <w:rPr>
      <w:rFonts w:ascii="Arial" w:hAnsi="Arial"/>
      <w:sz w:val="24"/>
      <w:szCs w:val="22"/>
      <w:lang w:val="vi-VN"/>
    </w:rPr>
  </w:style>
  <w:style w:type="paragraph" w:customStyle="1" w:styleId="PLH4">
    <w:name w:val="PL H4"/>
    <w:basedOn w:val="Normal"/>
    <w:autoRedefine/>
    <w:rsid w:val="00CF56DF"/>
    <w:pPr>
      <w:numPr>
        <w:numId w:val="3"/>
      </w:numPr>
      <w:tabs>
        <w:tab w:val="left" w:pos="259"/>
      </w:tabs>
      <w:spacing w:before="120" w:after="120" w:line="288" w:lineRule="auto"/>
      <w:ind w:left="117" w:firstLine="0"/>
      <w:jc w:val="both"/>
    </w:pPr>
    <w:rPr>
      <w:rFonts w:ascii="Arial" w:hAnsi="Arial"/>
      <w:position w:val="0"/>
      <w:sz w:val="24"/>
      <w:szCs w:val="24"/>
      <w:lang w:val="vi-VN"/>
    </w:rPr>
  </w:style>
  <w:style w:type="paragraph" w:customStyle="1" w:styleId="PLCHUTHICH">
    <w:name w:val="PL CHU THICH"/>
    <w:basedOn w:val="Normal"/>
    <w:autoRedefine/>
    <w:rsid w:val="00556BB6"/>
    <w:pPr>
      <w:numPr>
        <w:ilvl w:val="5"/>
        <w:numId w:val="1"/>
      </w:numPr>
      <w:spacing w:before="60" w:after="60" w:line="264" w:lineRule="auto"/>
      <w:jc w:val="both"/>
    </w:pPr>
    <w:rPr>
      <w:rFonts w:ascii="Arial" w:hAnsi="Arial"/>
      <w:position w:val="0"/>
      <w:sz w:val="20"/>
      <w:szCs w:val="24"/>
    </w:rPr>
  </w:style>
  <w:style w:type="character" w:customStyle="1" w:styleId="HeaderChar">
    <w:name w:val="Header Char"/>
    <w:basedOn w:val="DefaultParagraphFont"/>
    <w:link w:val="Header"/>
    <w:uiPriority w:val="99"/>
    <w:rsid w:val="008B01C0"/>
    <w:rPr>
      <w:rFonts w:ascii=".VnTime" w:hAnsi=".VnTime"/>
      <w:sz w:val="28"/>
      <w:szCs w:val="24"/>
    </w:rPr>
  </w:style>
  <w:style w:type="character" w:customStyle="1" w:styleId="Vnbnnidung">
    <w:name w:val="Văn bản nội dung_"/>
    <w:link w:val="Vnbnnidung0"/>
    <w:rsid w:val="00420BAB"/>
    <w:rPr>
      <w:rFonts w:ascii="Arial" w:eastAsia="Arial" w:hAnsi="Arial"/>
    </w:rPr>
  </w:style>
  <w:style w:type="paragraph" w:customStyle="1" w:styleId="Vnbnnidung0">
    <w:name w:val="Văn bản nội dung"/>
    <w:basedOn w:val="Normal"/>
    <w:link w:val="Vnbnnidung"/>
    <w:rsid w:val="00420BAB"/>
    <w:pPr>
      <w:widowControl w:val="0"/>
      <w:spacing w:after="120" w:line="288" w:lineRule="auto"/>
    </w:pPr>
    <w:rPr>
      <w:rFonts w:ascii="Arial" w:eastAsia="Arial" w:hAnsi="Arial"/>
      <w:position w:val="0"/>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character" w:customStyle="1" w:styleId="Heading7Char">
    <w:name w:val="Heading 7 Char"/>
    <w:basedOn w:val="DefaultParagraphFont"/>
    <w:link w:val="Heading7"/>
    <w:rsid w:val="005B30FB"/>
    <w:rPr>
      <w:rFonts w:ascii="Arial" w:hAnsi="Arial"/>
      <w:sz w:val="18"/>
      <w:szCs w:val="24"/>
    </w:rPr>
  </w:style>
  <w:style w:type="character" w:customStyle="1" w:styleId="InDam">
    <w:name w:val="In Dam"/>
    <w:basedOn w:val="DefaultParagraphFont"/>
    <w:qFormat/>
    <w:rsid w:val="005B30FB"/>
    <w:rPr>
      <w:rFonts w:ascii="Arial Bold" w:hAnsi="Arial Bold" w:cs="Times New Roman"/>
      <w:b/>
      <w:sz w:val="22"/>
      <w:lang w:val="vi-VN"/>
    </w:rPr>
  </w:style>
  <w:style w:type="paragraph" w:customStyle="1" w:styleId="Clear">
    <w:name w:val="Clear"/>
    <w:basedOn w:val="Normal"/>
    <w:rsid w:val="005B30FB"/>
    <w:pPr>
      <w:spacing w:before="60" w:after="60" w:line="264" w:lineRule="auto"/>
    </w:pPr>
    <w:rPr>
      <w:rFonts w:ascii="Arial" w:hAnsi="Arial"/>
      <w:position w:val="0"/>
      <w:sz w:val="22"/>
      <w:szCs w:val="24"/>
    </w:rPr>
  </w:style>
  <w:style w:type="paragraph" w:customStyle="1" w:styleId="CHUTHICH">
    <w:name w:val="CHUTHICH"/>
    <w:basedOn w:val="Normal"/>
    <w:rsid w:val="00450BF9"/>
    <w:pPr>
      <w:spacing w:before="180" w:after="180" w:line="288" w:lineRule="auto"/>
      <w:jc w:val="both"/>
    </w:pPr>
    <w:rPr>
      <w:rFonts w:ascii="Arial" w:hAnsi="Arial" w:cs="Arial"/>
      <w:noProof/>
      <w:position w:val="0"/>
      <w:sz w:val="18"/>
      <w:szCs w:val="20"/>
      <w:lang w:val="vi-VN"/>
    </w:rPr>
  </w:style>
  <w:style w:type="paragraph" w:customStyle="1" w:styleId="TitlePhuluc">
    <w:name w:val="Title Phu luc"/>
    <w:basedOn w:val="Normal"/>
    <w:rsid w:val="00A3389D"/>
    <w:pPr>
      <w:spacing w:before="120" w:after="120" w:line="312" w:lineRule="auto"/>
      <w:jc w:val="center"/>
      <w:outlineLvl w:val="0"/>
    </w:pPr>
    <w:rPr>
      <w:rFonts w:ascii="Arial Bold" w:hAnsi="Arial Bold"/>
      <w:b/>
      <w:noProof/>
      <w:position w:val="0"/>
      <w:sz w:val="24"/>
      <w:szCs w:val="22"/>
      <w:lang w:val="vi-VN"/>
    </w:rPr>
  </w:style>
  <w:style w:type="character" w:customStyle="1" w:styleId="PLH2Char">
    <w:name w:val="PL H2 Char"/>
    <w:basedOn w:val="DefaultParagraphFont"/>
    <w:link w:val="PLH2"/>
    <w:rsid w:val="009518AF"/>
    <w:rPr>
      <w:rFonts w:ascii="Arial" w:hAnsi="Arial"/>
      <w:sz w:val="24"/>
      <w:szCs w:val="24"/>
      <w:lang w:val="vi-VN"/>
    </w:rPr>
  </w:style>
  <w:style w:type="character" w:styleId="CommentReference">
    <w:name w:val="annotation reference"/>
    <w:basedOn w:val="DefaultParagraphFont"/>
    <w:uiPriority w:val="99"/>
    <w:rsid w:val="003D6745"/>
    <w:rPr>
      <w:sz w:val="16"/>
      <w:szCs w:val="16"/>
    </w:rPr>
  </w:style>
  <w:style w:type="paragraph" w:styleId="CommentText">
    <w:name w:val="annotation text"/>
    <w:basedOn w:val="Normal"/>
    <w:link w:val="CommentTextChar"/>
    <w:uiPriority w:val="99"/>
    <w:rsid w:val="003D6745"/>
    <w:pPr>
      <w:spacing w:before="120" w:after="120" w:line="312" w:lineRule="auto"/>
    </w:pPr>
    <w:rPr>
      <w:rFonts w:ascii="Arial" w:hAnsi="Arial"/>
      <w:position w:val="0"/>
      <w:sz w:val="20"/>
      <w:szCs w:val="20"/>
    </w:rPr>
  </w:style>
  <w:style w:type="character" w:customStyle="1" w:styleId="CommentTextChar">
    <w:name w:val="Comment Text Char"/>
    <w:basedOn w:val="DefaultParagraphFont"/>
    <w:link w:val="CommentText"/>
    <w:uiPriority w:val="99"/>
    <w:rsid w:val="003D6745"/>
    <w:rPr>
      <w:rFonts w:ascii="Arial" w:hAnsi="Arial"/>
      <w:sz w:val="20"/>
      <w:szCs w:val="20"/>
    </w:rPr>
  </w:style>
  <w:style w:type="paragraph" w:styleId="ListBullet2">
    <w:name w:val="List Bullet 2"/>
    <w:basedOn w:val="Normal"/>
    <w:uiPriority w:val="99"/>
    <w:unhideWhenUsed/>
    <w:rsid w:val="0075263E"/>
    <w:pPr>
      <w:tabs>
        <w:tab w:val="num" w:pos="720"/>
      </w:tabs>
      <w:ind w:left="720" w:hanging="720"/>
      <w:contextualSpacing/>
    </w:pPr>
  </w:style>
  <w:style w:type="paragraph" w:customStyle="1" w:styleId="TBColumnHead">
    <w:name w:val="TB Column Head"/>
    <w:basedOn w:val="Normal"/>
    <w:rsid w:val="001458A9"/>
    <w:pPr>
      <w:spacing w:before="60" w:after="60" w:line="264" w:lineRule="auto"/>
      <w:jc w:val="center"/>
    </w:pPr>
    <w:rPr>
      <w:rFonts w:ascii="Arial" w:hAnsi="Arial" w:cs="Arial"/>
      <w:b/>
      <w:position w:val="0"/>
      <w:sz w:val="22"/>
      <w:szCs w:val="20"/>
      <w:lang w:val="vi-VN"/>
    </w:rPr>
  </w:style>
  <w:style w:type="paragraph" w:customStyle="1" w:styleId="TBColumncenter">
    <w:name w:val="TB Column center"/>
    <w:basedOn w:val="Normal"/>
    <w:rsid w:val="001458A9"/>
    <w:pPr>
      <w:spacing w:before="60" w:after="60" w:line="264" w:lineRule="auto"/>
      <w:jc w:val="center"/>
    </w:pPr>
    <w:rPr>
      <w:rFonts w:ascii="Arial" w:hAnsi="Arial" w:cs="Arial"/>
      <w:noProof/>
      <w:position w:val="0"/>
      <w:sz w:val="22"/>
      <w:szCs w:val="20"/>
    </w:rPr>
  </w:style>
  <w:style w:type="table" w:customStyle="1" w:styleId="4">
    <w:name w:val="4"/>
    <w:basedOn w:val="TableNormal"/>
    <w:rsid w:val="002339FD"/>
    <w:tblPr>
      <w:tblStyleRowBandSize w:val="1"/>
      <w:tblStyleColBandSize w:val="1"/>
      <w:tblCellMar>
        <w:top w:w="28" w:type="dxa"/>
        <w:left w:w="28" w:type="dxa"/>
        <w:bottom w:w="28" w:type="dxa"/>
        <w:right w:w="28"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28" w:type="dxa"/>
        <w:left w:w="28" w:type="dxa"/>
        <w:bottom w:w="28" w:type="dxa"/>
        <w:right w:w="28"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28" w:type="dxa"/>
      </w:tblCellMar>
    </w:tblPr>
  </w:style>
  <w:style w:type="table" w:customStyle="1" w:styleId="a8">
    <w:basedOn w:val="TableNormal"/>
    <w:tblPr>
      <w:tblStyleRowBandSize w:val="1"/>
      <w:tblStyleColBandSize w:val="1"/>
      <w:tblCellMar>
        <w:top w:w="28" w:type="dxa"/>
        <w:left w:w="28" w:type="dxa"/>
        <w:bottom w:w="28" w:type="dxa"/>
        <w:right w:w="28"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top w:w="28" w:type="dxa"/>
        <w:left w:w="28" w:type="dxa"/>
        <w:bottom w:w="28" w:type="dxa"/>
        <w:right w:w="28"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top w:w="28" w:type="dxa"/>
        <w:left w:w="28" w:type="dxa"/>
        <w:bottom w:w="28" w:type="dxa"/>
        <w:right w:w="28" w:type="dxa"/>
      </w:tblCellMar>
    </w:tblPr>
  </w:style>
  <w:style w:type="table" w:customStyle="1" w:styleId="af">
    <w:basedOn w:val="TableNormal"/>
    <w:tblPr>
      <w:tblStyleRowBandSize w:val="1"/>
      <w:tblStyleColBandSize w:val="1"/>
      <w:tblCellMar>
        <w:top w:w="28" w:type="dxa"/>
        <w:left w:w="57" w:type="dxa"/>
        <w:bottom w:w="28" w:type="dxa"/>
        <w:right w:w="57"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top w:w="28" w:type="dxa"/>
        <w:left w:w="28" w:type="dxa"/>
        <w:bottom w:w="28" w:type="dxa"/>
        <w:right w:w="28" w:type="dxa"/>
      </w:tblCellMar>
    </w:tblPr>
  </w:style>
  <w:style w:type="table" w:customStyle="1" w:styleId="af2">
    <w:basedOn w:val="TableNormal"/>
    <w:tblPr>
      <w:tblStyleRowBandSize w:val="1"/>
      <w:tblStyleColBandSize w:val="1"/>
      <w:tblCellMar>
        <w:top w:w="28" w:type="dxa"/>
        <w:left w:w="28" w:type="dxa"/>
        <w:bottom w:w="28" w:type="dxa"/>
        <w:right w:w="28"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115" w:type="dxa"/>
        <w:right w:w="115" w:type="dxa"/>
      </w:tblCellMar>
    </w:tblPr>
  </w:style>
  <w:style w:type="paragraph" w:customStyle="1" w:styleId="Char2">
    <w:name w:val="Char"/>
    <w:basedOn w:val="Normal"/>
    <w:autoRedefine/>
    <w:rsid w:val="003F0A5F"/>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3">
    <w:name w:val="Char"/>
    <w:basedOn w:val="Normal"/>
    <w:autoRedefine/>
    <w:rsid w:val="00520BA3"/>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4">
    <w:name w:val="Char"/>
    <w:basedOn w:val="Normal"/>
    <w:autoRedefine/>
    <w:rsid w:val="002B25DA"/>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5">
    <w:name w:val="Char"/>
    <w:basedOn w:val="Normal"/>
    <w:autoRedefine/>
    <w:rsid w:val="001951E8"/>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6">
    <w:name w:val="Char"/>
    <w:basedOn w:val="Normal"/>
    <w:autoRedefine/>
    <w:rsid w:val="00DD6D82"/>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7">
    <w:name w:val="Char"/>
    <w:basedOn w:val="Normal"/>
    <w:autoRedefine/>
    <w:rsid w:val="00977893"/>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8">
    <w:name w:val="Char"/>
    <w:basedOn w:val="Normal"/>
    <w:autoRedefine/>
    <w:rsid w:val="00DD07B6"/>
    <w:pPr>
      <w:widowControl w:val="0"/>
      <w:spacing w:after="160" w:line="240" w:lineRule="exact"/>
    </w:pPr>
    <w:rPr>
      <w:rFonts w:ascii="Verdana" w:eastAsia="Arial Unicode MS" w:hAnsi="Verdana" w:cs="Verdana"/>
      <w:color w:val="000000"/>
      <w:position w:val="0"/>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3" Type="http://schemas.openxmlformats.org/officeDocument/2006/relationships/hyperlink" Target="about:blank"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fwGYWjUBUYmZGWTuyZ358v/WZRQ==">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61</Pages>
  <Words>18578</Words>
  <Characters>105896</Characters>
  <Application>Microsoft Office Word</Application>
  <DocSecurity>0</DocSecurity>
  <Lines>882</Lines>
  <Paragraphs>248</Paragraphs>
  <ScaleCrop>false</ScaleCrop>
  <Company/>
  <LinksUpToDate>false</LinksUpToDate>
  <CharactersWithSpaces>124226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tung</dc:creator>
  <cp:lastModifiedBy>TT D</cp:lastModifiedBy>
  <cp:revision>439</cp:revision>
  <dcterms:created xsi:type="dcterms:W3CDTF">2021-06-06T02:35:00Z</dcterms:created>
  <dcterms:modified xsi:type="dcterms:W3CDTF">2023-12-01T02:09:00Z</dcterms:modified>
</cp:coreProperties>
</file>