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D5177" w14:textId="6D58F729" w:rsidR="00E531B1" w:rsidRPr="00EE7ED2"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4"/>
        <w:tblW w:w="13868" w:type="dxa"/>
        <w:tblLayout w:type="fixed"/>
        <w:tblLook w:val="0000" w:firstRow="0" w:lastRow="0" w:firstColumn="0" w:lastColumn="0" w:noHBand="0" w:noVBand="0"/>
      </w:tblPr>
      <w:tblGrid>
        <w:gridCol w:w="3927"/>
        <w:gridCol w:w="9941"/>
      </w:tblGrid>
      <w:tr w:rsidR="00E531B1" w:rsidRPr="00B239A4" w14:paraId="547F82E5" w14:textId="77777777">
        <w:trPr>
          <w:trHeight w:val="1094"/>
        </w:trPr>
        <w:tc>
          <w:tcPr>
            <w:tcW w:w="3927" w:type="dxa"/>
          </w:tcPr>
          <w:p w14:paraId="677B07B0" w14:textId="336E1D31" w:rsidR="00E531B1" w:rsidRPr="00B239A4" w:rsidRDefault="0074795F">
            <w:pPr>
              <w:jc w:val="center"/>
              <w:rPr>
                <w:rFonts w:ascii="Times New Roman" w:hAnsi="Times New Roman"/>
                <w:b/>
                <w:color w:val="000000"/>
                <w:sz w:val="24"/>
                <w:szCs w:val="24"/>
              </w:rPr>
            </w:pPr>
            <w:r w:rsidRPr="00B239A4">
              <w:rPr>
                <w:rFonts w:ascii="Times New Roman" w:hAnsi="Times New Roman"/>
                <w:color w:val="000000"/>
                <w:sz w:val="24"/>
                <w:szCs w:val="24"/>
              </w:rPr>
              <w:t>……..</w:t>
            </w:r>
            <w:r w:rsidR="00DC6320" w:rsidRPr="00B239A4">
              <w:rPr>
                <w:rFonts w:ascii="Times New Roman" w:hAnsi="Times New Roman"/>
                <w:color w:val="000000"/>
                <w:sz w:val="24"/>
                <w:szCs w:val="24"/>
                <w:lang w:val="vi-VN"/>
              </w:rPr>
              <w:t xml:space="preserve"> </w:t>
            </w:r>
            <w:r w:rsidRPr="00B239A4">
              <w:rPr>
                <w:rFonts w:ascii="Times New Roman" w:hAnsi="Times New Roman"/>
                <w:color w:val="000000"/>
                <w:sz w:val="24"/>
                <w:szCs w:val="24"/>
              </w:rPr>
              <w:t>(1)</w:t>
            </w:r>
            <w:r w:rsidR="00207985" w:rsidRPr="00B239A4">
              <w:rPr>
                <w:rFonts w:ascii="Times New Roman" w:hAnsi="Times New Roman"/>
                <w:color w:val="000000"/>
                <w:sz w:val="24"/>
                <w:szCs w:val="24"/>
                <w:lang w:val="vi-VN"/>
              </w:rPr>
              <w:t xml:space="preserve"> </w:t>
            </w:r>
            <w:r w:rsidRPr="00B239A4">
              <w:rPr>
                <w:rFonts w:ascii="Times New Roman" w:hAnsi="Times New Roman"/>
                <w:color w:val="000000"/>
                <w:sz w:val="24"/>
                <w:szCs w:val="24"/>
              </w:rPr>
              <w:t>………</w:t>
            </w:r>
            <w:r w:rsidRPr="00B239A4">
              <w:rPr>
                <w:rFonts w:ascii="Times New Roman" w:hAnsi="Times New Roman"/>
                <w:color w:val="000000"/>
                <w:sz w:val="24"/>
                <w:szCs w:val="24"/>
              </w:rPr>
              <w:br/>
              <w:t>……..(2)………</w:t>
            </w:r>
          </w:p>
        </w:tc>
        <w:tc>
          <w:tcPr>
            <w:tcW w:w="9941" w:type="dxa"/>
          </w:tcPr>
          <w:p w14:paraId="75E2D362" w14:textId="77777777" w:rsidR="00E531B1" w:rsidRPr="00B239A4" w:rsidRDefault="0074795F">
            <w:pPr>
              <w:spacing w:line="320" w:lineRule="auto"/>
              <w:ind w:right="-109"/>
              <w:jc w:val="center"/>
              <w:rPr>
                <w:rFonts w:ascii="Times New Roman" w:hAnsi="Times New Roman"/>
                <w:b/>
                <w:color w:val="000000"/>
                <w:sz w:val="24"/>
                <w:szCs w:val="24"/>
              </w:rPr>
            </w:pPr>
            <w:r w:rsidRPr="00B239A4">
              <w:rPr>
                <w:rFonts w:ascii="Times New Roman" w:hAnsi="Times New Roman"/>
                <w:b/>
                <w:color w:val="000000"/>
                <w:sz w:val="24"/>
                <w:szCs w:val="24"/>
              </w:rPr>
              <w:t>BẢNG ĐỐI CHIẾU</w:t>
            </w:r>
          </w:p>
          <w:p w14:paraId="19D45EC0" w14:textId="77777777" w:rsidR="00E531B1" w:rsidRPr="00B239A4" w:rsidRDefault="0074795F">
            <w:pPr>
              <w:spacing w:line="320" w:lineRule="auto"/>
              <w:ind w:left="-156"/>
              <w:jc w:val="center"/>
              <w:rPr>
                <w:rFonts w:ascii="Times New Roman" w:hAnsi="Times New Roman"/>
                <w:b/>
                <w:color w:val="000000"/>
                <w:sz w:val="24"/>
                <w:szCs w:val="24"/>
              </w:rPr>
            </w:pPr>
            <w:r w:rsidRPr="00B239A4">
              <w:rPr>
                <w:rFonts w:ascii="Times New Roman" w:hAnsi="Times New Roman"/>
                <w:b/>
                <w:color w:val="000000"/>
                <w:sz w:val="24"/>
                <w:szCs w:val="24"/>
              </w:rPr>
              <w:t>THẨM DUYỆT THIẾT KẾ VỀ PHÒNG CHÁY VÀ CHỮA CHÁY</w:t>
            </w:r>
          </w:p>
          <w:p w14:paraId="0343A0E1" w14:textId="77777777" w:rsidR="00E531B1" w:rsidRPr="00B239A4" w:rsidRDefault="00E531B1">
            <w:pPr>
              <w:ind w:left="-156"/>
              <w:jc w:val="center"/>
              <w:rPr>
                <w:rFonts w:ascii="Times New Roman" w:hAnsi="Times New Roman"/>
                <w:color w:val="000000"/>
                <w:sz w:val="24"/>
                <w:szCs w:val="24"/>
              </w:rPr>
            </w:pPr>
          </w:p>
        </w:tc>
      </w:tr>
    </w:tbl>
    <w:p w14:paraId="3ACD7D03" w14:textId="77777777" w:rsidR="00E531B1" w:rsidRPr="00B239A4" w:rsidRDefault="00E531B1">
      <w:pPr>
        <w:rPr>
          <w:rFonts w:ascii="Times New Roman" w:hAnsi="Times New Roman"/>
          <w:color w:val="000000"/>
          <w:sz w:val="22"/>
          <w:szCs w:val="22"/>
        </w:rPr>
      </w:pPr>
    </w:p>
    <w:p w14:paraId="7841A332" w14:textId="03CA16B2" w:rsidR="00E531B1" w:rsidRPr="00B239A4" w:rsidRDefault="0074795F">
      <w:pPr>
        <w:tabs>
          <w:tab w:val="left" w:pos="14175"/>
        </w:tabs>
        <w:rPr>
          <w:rFonts w:ascii="Times New Roman" w:hAnsi="Times New Roman"/>
          <w:b/>
          <w:color w:val="000000"/>
          <w:sz w:val="22"/>
          <w:szCs w:val="22"/>
          <w:lang w:val="vi-VN"/>
        </w:rPr>
      </w:pPr>
      <w:r w:rsidRPr="00B239A4">
        <w:rPr>
          <w:rFonts w:ascii="Times New Roman" w:hAnsi="Times New Roman"/>
          <w:b/>
          <w:color w:val="000000"/>
          <w:sz w:val="22"/>
          <w:szCs w:val="22"/>
        </w:rPr>
        <w:t>1. Tên công trình:</w:t>
      </w:r>
      <w:r w:rsidR="00857EBB" w:rsidRPr="00B239A4">
        <w:rPr>
          <w:rFonts w:ascii="Times New Roman" w:hAnsi="Times New Roman"/>
          <w:b/>
          <w:color w:val="000000"/>
          <w:sz w:val="22"/>
          <w:szCs w:val="22"/>
          <w:lang w:val="vi-VN"/>
        </w:rPr>
        <w:t xml:space="preserve"> Nhà khách sạn đến 28m</w:t>
      </w:r>
    </w:p>
    <w:p w14:paraId="091E9D78" w14:textId="77777777" w:rsidR="00E531B1" w:rsidRPr="00B239A4" w:rsidRDefault="0074795F">
      <w:pPr>
        <w:tabs>
          <w:tab w:val="left" w:pos="14175"/>
        </w:tabs>
        <w:rPr>
          <w:rFonts w:ascii="Times New Roman" w:hAnsi="Times New Roman"/>
          <w:b/>
          <w:color w:val="000000"/>
          <w:sz w:val="22"/>
          <w:szCs w:val="22"/>
        </w:rPr>
      </w:pPr>
      <w:r w:rsidRPr="00B239A4">
        <w:rPr>
          <w:rFonts w:ascii="Times New Roman" w:hAnsi="Times New Roman"/>
          <w:b/>
          <w:color w:val="000000"/>
          <w:sz w:val="22"/>
          <w:szCs w:val="22"/>
        </w:rPr>
        <w:t>2. Địa điểm xây dựng:</w:t>
      </w:r>
    </w:p>
    <w:p w14:paraId="768BB212" w14:textId="77777777" w:rsidR="00E531B1" w:rsidRPr="00B239A4" w:rsidRDefault="0074795F">
      <w:pPr>
        <w:tabs>
          <w:tab w:val="left" w:pos="14175"/>
        </w:tabs>
        <w:rPr>
          <w:rFonts w:ascii="Times New Roman" w:hAnsi="Times New Roman"/>
          <w:b/>
          <w:color w:val="000000"/>
          <w:sz w:val="22"/>
          <w:szCs w:val="22"/>
        </w:rPr>
      </w:pPr>
      <w:r w:rsidRPr="00B239A4">
        <w:rPr>
          <w:rFonts w:ascii="Times New Roman" w:hAnsi="Times New Roman"/>
          <w:b/>
          <w:color w:val="000000"/>
          <w:sz w:val="22"/>
          <w:szCs w:val="22"/>
        </w:rPr>
        <w:t xml:space="preserve">3. Chủ đầu tư: </w:t>
      </w:r>
    </w:p>
    <w:p w14:paraId="683B668E" w14:textId="77777777" w:rsidR="00E531B1" w:rsidRPr="00B239A4" w:rsidRDefault="0074795F">
      <w:pPr>
        <w:tabs>
          <w:tab w:val="left" w:pos="14175"/>
        </w:tabs>
        <w:rPr>
          <w:rFonts w:ascii="Times New Roman" w:hAnsi="Times New Roman"/>
          <w:b/>
          <w:color w:val="000000"/>
          <w:sz w:val="22"/>
          <w:szCs w:val="22"/>
        </w:rPr>
      </w:pPr>
      <w:r w:rsidRPr="00B239A4">
        <w:rPr>
          <w:rFonts w:ascii="Times New Roman" w:hAnsi="Times New Roman"/>
          <w:b/>
          <w:color w:val="000000"/>
          <w:sz w:val="22"/>
          <w:szCs w:val="22"/>
        </w:rPr>
        <w:t xml:space="preserve">4. Cơ quan thiết kế: </w:t>
      </w:r>
    </w:p>
    <w:p w14:paraId="49DA45E7" w14:textId="77777777" w:rsidR="00E531B1" w:rsidRPr="00B239A4" w:rsidRDefault="0074795F">
      <w:pPr>
        <w:tabs>
          <w:tab w:val="left" w:pos="14175"/>
        </w:tabs>
        <w:rPr>
          <w:rFonts w:ascii="Times New Roman" w:hAnsi="Times New Roman"/>
          <w:color w:val="000000"/>
          <w:sz w:val="22"/>
          <w:szCs w:val="22"/>
        </w:rPr>
      </w:pPr>
      <w:r w:rsidRPr="00B239A4">
        <w:rPr>
          <w:rFonts w:ascii="Times New Roman" w:hAnsi="Times New Roman"/>
          <w:b/>
          <w:color w:val="000000"/>
          <w:sz w:val="22"/>
          <w:szCs w:val="22"/>
        </w:rPr>
        <w:t>5. Cán bộ thẩm duyệt:</w:t>
      </w:r>
    </w:p>
    <w:p w14:paraId="55B89379" w14:textId="77777777" w:rsidR="00E531B1" w:rsidRPr="00B239A4" w:rsidRDefault="0074795F">
      <w:pPr>
        <w:tabs>
          <w:tab w:val="left" w:pos="9922"/>
        </w:tabs>
        <w:ind w:left="567" w:hanging="567"/>
        <w:rPr>
          <w:rFonts w:ascii="Times New Roman" w:hAnsi="Times New Roman"/>
          <w:b/>
          <w:color w:val="000000"/>
          <w:sz w:val="22"/>
          <w:szCs w:val="22"/>
        </w:rPr>
      </w:pPr>
      <w:r w:rsidRPr="00B239A4">
        <w:rPr>
          <w:rFonts w:ascii="Times New Roman" w:hAnsi="Times New Roman"/>
          <w:b/>
          <w:color w:val="000000"/>
          <w:sz w:val="22"/>
          <w:szCs w:val="22"/>
        </w:rPr>
        <w:t>6. Danh mục các Quy chuẩn, tiêu chuẩn, quy định áp dụng để đối chiếu thẩm duyệt</w:t>
      </w:r>
    </w:p>
    <w:p w14:paraId="24FE59A8" w14:textId="77777777" w:rsidR="00E531B1" w:rsidRPr="00B239A4" w:rsidRDefault="0074795F">
      <w:pPr>
        <w:tabs>
          <w:tab w:val="left" w:pos="851"/>
          <w:tab w:val="right" w:pos="9356"/>
        </w:tabs>
        <w:jc w:val="both"/>
        <w:rPr>
          <w:rFonts w:ascii="Times New Roman" w:hAnsi="Times New Roman"/>
          <w:color w:val="000000"/>
          <w:sz w:val="22"/>
          <w:szCs w:val="22"/>
        </w:rPr>
      </w:pPr>
      <w:r w:rsidRPr="00B239A4">
        <w:rPr>
          <w:rFonts w:ascii="Times New Roman" w:hAnsi="Times New Roman"/>
          <w:color w:val="000000"/>
          <w:sz w:val="22"/>
          <w:szCs w:val="22"/>
        </w:rPr>
        <w:t>- Nghị định 136/2020/NĐ-CP</w:t>
      </w:r>
      <w:bookmarkStart w:id="0" w:name="bookmark=id.gjdgxs" w:colFirst="0" w:colLast="0"/>
      <w:bookmarkEnd w:id="0"/>
      <w:r w:rsidRPr="00B239A4">
        <w:rPr>
          <w:rFonts w:ascii="Times New Roman" w:hAnsi="Times New Roman"/>
          <w:color w:val="000000"/>
          <w:sz w:val="22"/>
          <w:szCs w:val="22"/>
        </w:rPr>
        <w:t xml:space="preserve"> ngày 24/11/2020: Nghị định quy định chi tiết một số điều và biện pháp thi hành luật phòng cháy và chữa cháy và luật sửa đổi, bổ sung một số điều của Luật phòng cháy và chữa cháy;</w:t>
      </w:r>
    </w:p>
    <w:p w14:paraId="4CC24D8F" w14:textId="77777777" w:rsidR="00E531B1" w:rsidRPr="00B239A4" w:rsidRDefault="0074795F">
      <w:pPr>
        <w:tabs>
          <w:tab w:val="left" w:pos="851"/>
          <w:tab w:val="right" w:pos="9356"/>
        </w:tabs>
        <w:jc w:val="both"/>
        <w:rPr>
          <w:rFonts w:ascii="Times New Roman" w:hAnsi="Times New Roman"/>
          <w:color w:val="000000"/>
          <w:sz w:val="22"/>
          <w:szCs w:val="22"/>
        </w:rPr>
      </w:pPr>
      <w:r w:rsidRPr="00B239A4">
        <w:rPr>
          <w:rFonts w:ascii="Times New Roman" w:hAnsi="Times New Roman"/>
          <w:color w:val="000000"/>
          <w:sz w:val="22"/>
          <w:szCs w:val="22"/>
        </w:rPr>
        <w:t>- Nghị định 40/2020/NĐ-CP ngày 06/4/2020: Nghị định quy định chi tiết thi hành một số điều của luật đầu tư công;</w:t>
      </w:r>
    </w:p>
    <w:p w14:paraId="55264462" w14:textId="76049750" w:rsidR="00E531B1" w:rsidRPr="00B239A4" w:rsidRDefault="0074795F">
      <w:pPr>
        <w:tabs>
          <w:tab w:val="left" w:pos="851"/>
          <w:tab w:val="right" w:pos="9356"/>
        </w:tabs>
        <w:jc w:val="both"/>
        <w:rPr>
          <w:rFonts w:ascii="Times New Roman" w:hAnsi="Times New Roman"/>
          <w:color w:val="000000"/>
          <w:sz w:val="22"/>
          <w:szCs w:val="22"/>
        </w:rPr>
      </w:pPr>
      <w:r w:rsidRPr="00B239A4">
        <w:rPr>
          <w:rFonts w:ascii="Times New Roman" w:hAnsi="Times New Roman"/>
          <w:color w:val="000000"/>
          <w:sz w:val="22"/>
          <w:szCs w:val="22"/>
        </w:rPr>
        <w:t>- QCVN 06:2022/BXD: Quy chuẩn kỹ thuật quốc gia về an toàn cháy cho nhà và công trình;</w:t>
      </w:r>
    </w:p>
    <w:p w14:paraId="292DDF03" w14:textId="36034A2E" w:rsidR="009C2FBA" w:rsidRPr="00B239A4" w:rsidRDefault="009C2FBA">
      <w:pPr>
        <w:tabs>
          <w:tab w:val="left" w:pos="851"/>
          <w:tab w:val="right" w:pos="9356"/>
        </w:tabs>
        <w:jc w:val="both"/>
        <w:rPr>
          <w:rFonts w:ascii="Times New Roman" w:hAnsi="Times New Roman"/>
          <w:color w:val="FF0000"/>
          <w:sz w:val="22"/>
          <w:szCs w:val="22"/>
          <w:lang w:val="vi-VN"/>
        </w:rPr>
      </w:pPr>
      <w:r w:rsidRPr="00B239A4">
        <w:rPr>
          <w:rFonts w:ascii="Times New Roman" w:hAnsi="Times New Roman"/>
          <w:color w:val="FF0000"/>
          <w:sz w:val="22"/>
          <w:szCs w:val="22"/>
          <w:lang w:val="vi-VN"/>
        </w:rPr>
        <w:t xml:space="preserve">- Sửa đổi 1 </w:t>
      </w:r>
      <w:r w:rsidRPr="00B239A4">
        <w:rPr>
          <w:rFonts w:ascii="Times New Roman" w:hAnsi="Times New Roman"/>
          <w:color w:val="FF0000"/>
          <w:sz w:val="22"/>
          <w:szCs w:val="22"/>
        </w:rPr>
        <w:t>QCVN 06:2022/BXD: Quy chuẩn kỹ thuật quốc gia về an toàn cháy cho nhà và công trình;</w:t>
      </w:r>
    </w:p>
    <w:p w14:paraId="381A50D9" w14:textId="77777777" w:rsidR="00E531B1" w:rsidRPr="00B239A4" w:rsidRDefault="0074795F">
      <w:pPr>
        <w:tabs>
          <w:tab w:val="left" w:pos="851"/>
          <w:tab w:val="right" w:pos="9356"/>
        </w:tabs>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 QCVN 04:2021/BXD: Quy chuẩn kỹ thuật quốc gia về nhà chung cư </w:t>
      </w:r>
      <w:r w:rsidRPr="00B239A4">
        <w:rPr>
          <w:rFonts w:ascii="Times New Roman" w:hAnsi="Times New Roman"/>
          <w:b/>
          <w:color w:val="000000"/>
          <w:sz w:val="22"/>
          <w:szCs w:val="22"/>
          <w:lang w:val="vi-VN"/>
        </w:rPr>
        <w:t>(nếu có);</w:t>
      </w:r>
    </w:p>
    <w:p w14:paraId="649C683A" w14:textId="77777777" w:rsidR="00E531B1" w:rsidRPr="00B239A4" w:rsidRDefault="0074795F">
      <w:pPr>
        <w:jc w:val="both"/>
        <w:rPr>
          <w:rFonts w:ascii="Times New Roman" w:hAnsi="Times New Roman"/>
          <w:sz w:val="24"/>
          <w:szCs w:val="24"/>
          <w:lang w:val="vi-VN"/>
        </w:rPr>
      </w:pPr>
      <w:r w:rsidRPr="00B239A4">
        <w:rPr>
          <w:rFonts w:ascii="Times New Roman" w:hAnsi="Times New Roman"/>
          <w:sz w:val="24"/>
          <w:szCs w:val="24"/>
          <w:lang w:val="vi-VN"/>
        </w:rPr>
        <w:t>- TCVN 3890:2023: Phương tiện phòng cháy và chữa cháy cho nhà và công trình - trang bị, bố trí.</w:t>
      </w:r>
    </w:p>
    <w:p w14:paraId="5F575947" w14:textId="77777777" w:rsidR="00E531B1" w:rsidRPr="00B239A4" w:rsidRDefault="0074795F">
      <w:pPr>
        <w:tabs>
          <w:tab w:val="left" w:pos="851"/>
          <w:tab w:val="right" w:pos="9356"/>
        </w:tabs>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TCVN 13456:2022 Phòng cháy chữa cháy – Phương tiện chiếu sáng sự cố và chỉ dẫn thoát nạn – Yêu cầu thiết kế, lắp đặt;</w:t>
      </w:r>
    </w:p>
    <w:p w14:paraId="3508DB53"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color w:val="000000"/>
          <w:sz w:val="22"/>
          <w:szCs w:val="22"/>
          <w:lang w:val="vi-VN"/>
        </w:rPr>
        <w:t xml:space="preserve">- QCVN 02:2020/BCA: Quy chuẩn kỹ thuật quốc gia và Trạm bơm cấp nước chữa cháy </w:t>
      </w:r>
      <w:r w:rsidRPr="00B239A4">
        <w:rPr>
          <w:rFonts w:ascii="Times New Roman" w:hAnsi="Times New Roman"/>
          <w:b/>
          <w:color w:val="000000"/>
          <w:sz w:val="22"/>
          <w:szCs w:val="22"/>
          <w:lang w:val="vi-VN"/>
        </w:rPr>
        <w:t>(nếu có);</w:t>
      </w:r>
    </w:p>
    <w:p w14:paraId="2FD2D386" w14:textId="77777777" w:rsidR="00E531B1" w:rsidRPr="00B239A4" w:rsidRDefault="0074795F">
      <w:pPr>
        <w:spacing w:line="300" w:lineRule="auto"/>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TCVN 6396-72:2010  Yêu cầu an toàn về cấu tạo và lắp đặt thang máy - Áp dụng riêng cho thang máy chở người và thang máy chở người và hàng - Phần 72: Thang máy chữa cháy</w:t>
      </w:r>
      <w:r w:rsidRPr="00B239A4">
        <w:rPr>
          <w:rFonts w:ascii="Times New Roman" w:hAnsi="Times New Roman"/>
          <w:b/>
          <w:color w:val="000000"/>
          <w:sz w:val="22"/>
          <w:szCs w:val="22"/>
          <w:lang w:val="vi-VN"/>
        </w:rPr>
        <w:t>(nếu có);</w:t>
      </w:r>
      <w:r w:rsidRPr="00B239A4">
        <w:rPr>
          <w:rFonts w:ascii="Times New Roman" w:hAnsi="Times New Roman"/>
          <w:color w:val="000000"/>
          <w:sz w:val="22"/>
          <w:szCs w:val="22"/>
          <w:lang w:val="vi-VN"/>
        </w:rPr>
        <w:t xml:space="preserve">. </w:t>
      </w:r>
    </w:p>
    <w:p w14:paraId="46098363"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color w:val="000000"/>
          <w:sz w:val="22"/>
          <w:szCs w:val="22"/>
          <w:lang w:val="vi-VN"/>
        </w:rPr>
        <w:t xml:space="preserve">- QCVN 10:2012/BCT: Quy chuẩn kỹ thuật quốc gia về an toàn trạm cấp khí dầu mỏ hóa lỏng </w:t>
      </w:r>
      <w:r w:rsidRPr="00B239A4">
        <w:rPr>
          <w:rFonts w:ascii="Times New Roman" w:hAnsi="Times New Roman"/>
          <w:b/>
          <w:color w:val="000000"/>
          <w:sz w:val="22"/>
          <w:szCs w:val="22"/>
          <w:lang w:val="vi-VN"/>
        </w:rPr>
        <w:t>(nếu có);</w:t>
      </w:r>
    </w:p>
    <w:p w14:paraId="76024048"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color w:val="000000"/>
          <w:sz w:val="22"/>
          <w:szCs w:val="22"/>
          <w:lang w:val="vi-VN"/>
        </w:rPr>
        <w:t xml:space="preserve">- TCVN 5738:2021: Phòng cháy chữa cháy - Hệ thống báo cháy tự động - Yêu cầu kỹ thuật </w:t>
      </w:r>
      <w:r w:rsidRPr="00B239A4">
        <w:rPr>
          <w:rFonts w:ascii="Times New Roman" w:hAnsi="Times New Roman"/>
          <w:b/>
          <w:color w:val="000000"/>
          <w:sz w:val="22"/>
          <w:szCs w:val="22"/>
          <w:lang w:val="vi-VN"/>
        </w:rPr>
        <w:t>(nếu có);</w:t>
      </w:r>
    </w:p>
    <w:p w14:paraId="4F6909C2"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color w:val="000000"/>
          <w:sz w:val="22"/>
          <w:szCs w:val="22"/>
          <w:lang w:val="vi-VN"/>
        </w:rPr>
        <w:t xml:space="preserve">- TCVN 7336:2021: Phòng cháy chữa cháy - Hệ thống chữa cháy tự động bằng nước, bọt – Yêu cầu thiết kế </w:t>
      </w:r>
      <w:r w:rsidRPr="00B239A4">
        <w:rPr>
          <w:rFonts w:ascii="Times New Roman" w:hAnsi="Times New Roman"/>
          <w:b/>
          <w:color w:val="000000"/>
          <w:sz w:val="22"/>
          <w:szCs w:val="22"/>
          <w:lang w:val="vi-VN"/>
        </w:rPr>
        <w:t>(nếu có);</w:t>
      </w:r>
    </w:p>
    <w:p w14:paraId="0BA83E35" w14:textId="77777777" w:rsidR="00E531B1" w:rsidRPr="00B239A4" w:rsidRDefault="0074795F">
      <w:pPr>
        <w:tabs>
          <w:tab w:val="left" w:pos="851"/>
          <w:tab w:val="right" w:pos="9356"/>
        </w:tabs>
        <w:jc w:val="both"/>
        <w:rPr>
          <w:rFonts w:ascii="Times New Roman" w:hAnsi="Times New Roman"/>
          <w:b/>
          <w:color w:val="000000"/>
          <w:sz w:val="22"/>
          <w:szCs w:val="22"/>
          <w:lang w:val="vi-VN"/>
        </w:rPr>
      </w:pPr>
      <w:bookmarkStart w:id="1" w:name="_heading=h.gjdgxs" w:colFirst="0" w:colLast="0"/>
      <w:bookmarkEnd w:id="1"/>
      <w:r w:rsidRPr="00B239A4">
        <w:rPr>
          <w:rFonts w:ascii="Times New Roman" w:hAnsi="Times New Roman"/>
          <w:color w:val="000000"/>
          <w:sz w:val="22"/>
          <w:szCs w:val="22"/>
          <w:lang w:val="vi-VN"/>
        </w:rPr>
        <w:t xml:space="preserve">- TCVN 7161-1:2022 ISO 14520-1:2015 Hệ thống chữa cháy bằng khí – Tính chất vật lý và thiết kế hệ thống – Phần 1: Yêu cầu chung </w:t>
      </w:r>
      <w:r w:rsidRPr="00B239A4">
        <w:rPr>
          <w:rFonts w:ascii="Times New Roman" w:hAnsi="Times New Roman"/>
          <w:b/>
          <w:color w:val="000000"/>
          <w:sz w:val="22"/>
          <w:szCs w:val="22"/>
          <w:lang w:val="vi-VN"/>
        </w:rPr>
        <w:t>(nếu có);</w:t>
      </w:r>
    </w:p>
    <w:p w14:paraId="50672BDA" w14:textId="77777777" w:rsidR="00E531B1" w:rsidRPr="00B239A4" w:rsidRDefault="0074795F">
      <w:pPr>
        <w:tabs>
          <w:tab w:val="left" w:pos="851"/>
          <w:tab w:val="right" w:pos="9356"/>
        </w:tabs>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 TCVN 7161-5:2021 ISO 14520-5:2019: Hệ thống chữa cháy bằng khí - Tính chất vật lý và thiết kế  hệ thống - Phần 5: Khí chữa cháy FK-5-1-12 </w:t>
      </w:r>
      <w:r w:rsidRPr="00B239A4">
        <w:rPr>
          <w:rFonts w:ascii="Times New Roman" w:hAnsi="Times New Roman"/>
          <w:b/>
          <w:color w:val="000000"/>
          <w:sz w:val="22"/>
          <w:szCs w:val="22"/>
          <w:lang w:val="vi-VN"/>
        </w:rPr>
        <w:t>(nếu có);</w:t>
      </w:r>
    </w:p>
    <w:p w14:paraId="210A37AB" w14:textId="77777777" w:rsidR="00E531B1" w:rsidRPr="00B239A4" w:rsidRDefault="0074795F">
      <w:pPr>
        <w:tabs>
          <w:tab w:val="left" w:pos="851"/>
          <w:tab w:val="right" w:pos="9356"/>
        </w:tabs>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 TCVN 13333:2021: Hệ thống chữa cháy bằng Sol-khí – Yêu cầu về thiết kế, lắp đặt, kiểm tra và bảo dưỡng </w:t>
      </w:r>
      <w:r w:rsidRPr="00B239A4">
        <w:rPr>
          <w:rFonts w:ascii="Times New Roman" w:hAnsi="Times New Roman"/>
          <w:b/>
          <w:color w:val="000000"/>
          <w:sz w:val="22"/>
          <w:szCs w:val="22"/>
          <w:lang w:val="vi-VN"/>
        </w:rPr>
        <w:t>(nếu có);</w:t>
      </w:r>
    </w:p>
    <w:p w14:paraId="20065D0F"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color w:val="000000"/>
          <w:sz w:val="22"/>
          <w:szCs w:val="22"/>
          <w:lang w:val="vi-VN"/>
        </w:rPr>
        <w:t xml:space="preserve">- TCVN 7161-9:2009-ISO 14520-9:2006: Hệ thống chữa cháy bằng khí - Tính chất vật lý  và thiết kế hệ thống Phần 9: Chất chữa cháy HFC-227ea </w:t>
      </w:r>
      <w:r w:rsidRPr="00B239A4">
        <w:rPr>
          <w:rFonts w:ascii="Times New Roman" w:hAnsi="Times New Roman"/>
          <w:b/>
          <w:color w:val="000000"/>
          <w:sz w:val="22"/>
          <w:szCs w:val="22"/>
          <w:lang w:val="vi-VN"/>
        </w:rPr>
        <w:t>(nếu có);</w:t>
      </w:r>
    </w:p>
    <w:p w14:paraId="2F2CDC4C"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color w:val="000000"/>
          <w:sz w:val="22"/>
          <w:szCs w:val="22"/>
          <w:lang w:val="vi-VN"/>
        </w:rPr>
        <w:t xml:space="preserve">- TCVN 7161-13:2009-ISO 14520-13:2006: Hệ thống chữa cháy bằng khí - Tính chất vật lý và thiết kế hệ thống Phần 13: Chất chữa cháy IG–100 </w:t>
      </w:r>
      <w:r w:rsidRPr="00B239A4">
        <w:rPr>
          <w:rFonts w:ascii="Times New Roman" w:hAnsi="Times New Roman"/>
          <w:b/>
          <w:color w:val="000000"/>
          <w:sz w:val="22"/>
          <w:szCs w:val="22"/>
          <w:lang w:val="vi-VN"/>
        </w:rPr>
        <w:t>(nếu có);</w:t>
      </w:r>
    </w:p>
    <w:p w14:paraId="670C0CE6" w14:textId="77777777" w:rsidR="00E531B1" w:rsidRPr="00B239A4" w:rsidRDefault="0074795F">
      <w:pPr>
        <w:tabs>
          <w:tab w:val="left" w:pos="851"/>
          <w:tab w:val="right" w:pos="9356"/>
        </w:tabs>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 TCVN 6101:1996 ISO 6183:1990: Thiết bị chữa cháy - Hệ thống chữa cháy Cacbon dioxit thiết kế và lắp đặt </w:t>
      </w:r>
      <w:r w:rsidRPr="00B239A4">
        <w:rPr>
          <w:rFonts w:ascii="Times New Roman" w:hAnsi="Times New Roman"/>
          <w:b/>
          <w:color w:val="000000"/>
          <w:sz w:val="22"/>
          <w:szCs w:val="22"/>
          <w:lang w:val="vi-VN"/>
        </w:rPr>
        <w:t>(nếu có);</w:t>
      </w:r>
    </w:p>
    <w:p w14:paraId="5457C3B9" w14:textId="77777777" w:rsidR="00E531B1" w:rsidRPr="00B239A4" w:rsidRDefault="0074795F">
      <w:pPr>
        <w:tabs>
          <w:tab w:val="left" w:pos="851"/>
          <w:tab w:val="right" w:pos="9356"/>
        </w:tabs>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 TCVN 4513-1988: Cấp nước bên trong tiêu chuẩn thiết kế </w:t>
      </w:r>
      <w:r w:rsidRPr="00B239A4">
        <w:rPr>
          <w:rFonts w:ascii="Times New Roman" w:hAnsi="Times New Roman"/>
          <w:b/>
          <w:color w:val="000000"/>
          <w:sz w:val="22"/>
          <w:szCs w:val="22"/>
          <w:lang w:val="vi-VN"/>
        </w:rPr>
        <w:t>(nếu có);</w:t>
      </w:r>
    </w:p>
    <w:p w14:paraId="45FC66D3" w14:textId="77777777" w:rsidR="00E531B1" w:rsidRPr="00B239A4" w:rsidRDefault="0074795F">
      <w:pPr>
        <w:tabs>
          <w:tab w:val="left" w:pos="851"/>
          <w:tab w:val="right" w:pos="9356"/>
        </w:tabs>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 TCVN 5687:2010 Thông gió, điều hòa không khí - Tiêu chuẩn thiết kế </w:t>
      </w:r>
      <w:r w:rsidRPr="00B239A4">
        <w:rPr>
          <w:rFonts w:ascii="Times New Roman" w:hAnsi="Times New Roman"/>
          <w:b/>
          <w:color w:val="000000"/>
          <w:sz w:val="22"/>
          <w:szCs w:val="22"/>
          <w:lang w:val="vi-VN"/>
        </w:rPr>
        <w:t>(nếu có);</w:t>
      </w:r>
    </w:p>
    <w:p w14:paraId="7F018597" w14:textId="77777777" w:rsidR="00E531B1" w:rsidRPr="00B239A4" w:rsidRDefault="0074795F">
      <w:pPr>
        <w:tabs>
          <w:tab w:val="left" w:pos="851"/>
          <w:tab w:val="right" w:pos="9356"/>
        </w:tabs>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 TCVN 5740:2009: Phương tiện PCCC - Vòi đẩy chữa cháy - Vòi đẩy bằng sợi tổng hợp tráng cao su </w:t>
      </w:r>
      <w:r w:rsidRPr="00B239A4">
        <w:rPr>
          <w:rFonts w:ascii="Times New Roman" w:hAnsi="Times New Roman"/>
          <w:b/>
          <w:color w:val="000000"/>
          <w:sz w:val="22"/>
          <w:szCs w:val="22"/>
          <w:lang w:val="vi-VN"/>
        </w:rPr>
        <w:t>(nếu có);</w:t>
      </w:r>
    </w:p>
    <w:p w14:paraId="786EE2FE" w14:textId="77777777" w:rsidR="00E531B1" w:rsidRPr="00B239A4" w:rsidRDefault="0074795F">
      <w:pPr>
        <w:tabs>
          <w:tab w:val="left" w:pos="851"/>
          <w:tab w:val="right" w:pos="9356"/>
        </w:tabs>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 TCVN 6379:1998 Thiết bị chữa cháy - Trụ nước chữa cháy – Yêu cầu kỹ thuật </w:t>
      </w:r>
      <w:r w:rsidRPr="00B239A4">
        <w:rPr>
          <w:rFonts w:ascii="Times New Roman" w:hAnsi="Times New Roman"/>
          <w:b/>
          <w:color w:val="000000"/>
          <w:sz w:val="22"/>
          <w:szCs w:val="22"/>
          <w:lang w:val="vi-VN"/>
        </w:rPr>
        <w:t>(nếu có);</w:t>
      </w:r>
    </w:p>
    <w:p w14:paraId="51073544" w14:textId="539E2736"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color w:val="000000"/>
          <w:sz w:val="22"/>
          <w:szCs w:val="22"/>
          <w:lang w:val="vi-VN"/>
        </w:rPr>
        <w:t xml:space="preserve">- TCVN 7441:2004 Hệ thống cung cấp khí dầu mỏ hóa lỏng (LPG) tại nơi tiêu thụ - Yêu cầu thiết kế, lắp đặt và vận hành </w:t>
      </w:r>
      <w:r w:rsidRPr="00B239A4">
        <w:rPr>
          <w:rFonts w:ascii="Times New Roman" w:hAnsi="Times New Roman"/>
          <w:b/>
          <w:color w:val="000000"/>
          <w:sz w:val="22"/>
          <w:szCs w:val="22"/>
          <w:lang w:val="vi-VN"/>
        </w:rPr>
        <w:t>(nếu có);</w:t>
      </w:r>
    </w:p>
    <w:p w14:paraId="755314A9" w14:textId="0EA3B71B" w:rsidR="00CD5507" w:rsidRPr="00B239A4" w:rsidRDefault="00CD5507">
      <w:pPr>
        <w:tabs>
          <w:tab w:val="left" w:pos="851"/>
          <w:tab w:val="right" w:pos="9356"/>
        </w:tabs>
        <w:jc w:val="both"/>
        <w:rPr>
          <w:rFonts w:ascii="Times New Roman" w:hAnsi="Times New Roman"/>
          <w:bCs/>
          <w:color w:val="FF0000"/>
          <w:sz w:val="22"/>
          <w:szCs w:val="22"/>
          <w:lang w:val="vi-VN"/>
        </w:rPr>
      </w:pPr>
      <w:r w:rsidRPr="00B239A4">
        <w:rPr>
          <w:rFonts w:ascii="Times New Roman" w:hAnsi="Times New Roman"/>
          <w:bCs/>
          <w:color w:val="FF0000"/>
          <w:sz w:val="22"/>
          <w:szCs w:val="22"/>
          <w:lang w:val="vi-VN"/>
        </w:rPr>
        <w:lastRenderedPageBreak/>
        <w:t xml:space="preserve">- TCVN 13926:2023 </w:t>
      </w:r>
      <w:r w:rsidRPr="00B239A4">
        <w:rPr>
          <w:rFonts w:ascii="Times New Roman" w:hAnsi="Times New Roman"/>
          <w:bCs/>
          <w:color w:val="FF0000"/>
          <w:sz w:val="22"/>
          <w:szCs w:val="22"/>
        </w:rPr>
        <w:t>Phòng cháy chữa cháy – Hệ thống chữa cháy – Hệ thống chữa cháy đóng gói (Package)</w:t>
      </w:r>
      <w:r w:rsidRPr="00B239A4">
        <w:rPr>
          <w:rFonts w:ascii="Times New Roman" w:hAnsi="Times New Roman"/>
          <w:bCs/>
          <w:color w:val="FF0000"/>
          <w:sz w:val="22"/>
          <w:szCs w:val="22"/>
          <w:lang w:val="vi-VN"/>
        </w:rPr>
        <w:t xml:space="preserve"> </w:t>
      </w:r>
      <w:r w:rsidRPr="00B239A4">
        <w:rPr>
          <w:rFonts w:ascii="Times New Roman" w:hAnsi="Times New Roman"/>
          <w:b/>
          <w:color w:val="FF0000"/>
          <w:sz w:val="22"/>
          <w:szCs w:val="22"/>
          <w:lang w:val="vi-VN"/>
        </w:rPr>
        <w:t>(nếu có)</w:t>
      </w:r>
      <w:r w:rsidRPr="00B239A4">
        <w:rPr>
          <w:rFonts w:ascii="Times New Roman" w:hAnsi="Times New Roman"/>
          <w:bCs/>
          <w:color w:val="FF0000"/>
          <w:sz w:val="22"/>
          <w:szCs w:val="22"/>
          <w:lang w:val="vi-VN"/>
        </w:rPr>
        <w:t>;</w:t>
      </w:r>
    </w:p>
    <w:p w14:paraId="1C934972"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597568CA"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7. Quy mô, sự phù hợp của các tiêu chuẩn, quy chuẩn áp dụng để thiết kế và danh mục bản vẽ</w:t>
      </w:r>
    </w:p>
    <w:p w14:paraId="0841E713"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 xml:space="preserve">7.1. Quy mô của công trình: </w:t>
      </w:r>
      <w:r w:rsidRPr="00B239A4">
        <w:rPr>
          <w:rFonts w:ascii="Times New Roman" w:hAnsi="Times New Roman"/>
          <w:color w:val="000000"/>
          <w:sz w:val="22"/>
          <w:szCs w:val="22"/>
          <w:lang w:val="vi-VN"/>
        </w:rPr>
        <w:t>Cần mô tả quy mô chi tiết của công trình…</w:t>
      </w:r>
    </w:p>
    <w:p w14:paraId="634A87A3" w14:textId="77777777" w:rsidR="00E531B1" w:rsidRPr="00B239A4" w:rsidRDefault="0074795F">
      <w:pPr>
        <w:tabs>
          <w:tab w:val="left" w:pos="851"/>
          <w:tab w:val="right" w:pos="9356"/>
        </w:tabs>
        <w:jc w:val="both"/>
        <w:rPr>
          <w:rFonts w:ascii="Times New Roman" w:hAnsi="Times New Roman"/>
          <w:b/>
          <w:color w:val="000000"/>
          <w:sz w:val="22"/>
          <w:szCs w:val="22"/>
          <w:lang w:val="vi-VN"/>
        </w:rPr>
      </w:pPr>
      <w:bookmarkStart w:id="2" w:name="_heading=h.30j0zll" w:colFirst="0" w:colLast="0"/>
      <w:bookmarkEnd w:id="2"/>
      <w:r w:rsidRPr="00B239A4">
        <w:rPr>
          <w:rFonts w:ascii="Times New Roman" w:hAnsi="Times New Roman"/>
          <w:b/>
          <w:color w:val="000000"/>
          <w:sz w:val="22"/>
          <w:szCs w:val="22"/>
          <w:lang w:val="vi-VN"/>
        </w:rPr>
        <w:t xml:space="preserve">7.2. Sự phù hợp của các tiêu chuẩn, quy chuẩn áp dụng để thiết kế: </w:t>
      </w:r>
      <w:r w:rsidRPr="00B239A4">
        <w:rPr>
          <w:rFonts w:ascii="Times New Roman" w:hAnsi="Times New Roman"/>
          <w:color w:val="000000"/>
          <w:sz w:val="22"/>
          <w:szCs w:val="22"/>
          <w:lang w:val="vi-VN"/>
        </w:rPr>
        <w:t>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phủ.</w:t>
      </w:r>
    </w:p>
    <w:p w14:paraId="3D4259D9" w14:textId="77777777" w:rsidR="00E531B1" w:rsidRPr="00B239A4" w:rsidRDefault="0074795F">
      <w:pPr>
        <w:tabs>
          <w:tab w:val="left" w:pos="851"/>
          <w:tab w:val="right" w:pos="9356"/>
        </w:tabs>
        <w:jc w:val="both"/>
        <w:rPr>
          <w:rFonts w:ascii="Times New Roman" w:hAnsi="Times New Roman"/>
          <w:color w:val="000000"/>
          <w:sz w:val="22"/>
          <w:szCs w:val="22"/>
          <w:lang w:val="vi-VN"/>
        </w:rPr>
      </w:pPr>
      <w:r w:rsidRPr="00B239A4">
        <w:rPr>
          <w:rFonts w:ascii="Times New Roman" w:hAnsi="Times New Roman"/>
          <w:b/>
          <w:color w:val="000000"/>
          <w:sz w:val="22"/>
          <w:szCs w:val="22"/>
          <w:lang w:val="vi-VN"/>
        </w:rPr>
        <w:t xml:space="preserve">Kết luận: </w:t>
      </w:r>
      <w:r w:rsidRPr="00B239A4">
        <w:rPr>
          <w:rFonts w:ascii="Times New Roman" w:hAnsi="Times New Roman"/>
          <w:color w:val="000000"/>
          <w:sz w:val="22"/>
          <w:szCs w:val="22"/>
          <w:lang w:val="vi-VN"/>
        </w:rPr>
        <w:t>đảm bảo hay không đảm bảo</w:t>
      </w:r>
    </w:p>
    <w:p w14:paraId="357DA74F"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 xml:space="preserve">7.3. Danh mục bản vẽ: </w:t>
      </w:r>
      <w:r w:rsidRPr="00B239A4">
        <w:rPr>
          <w:rFonts w:ascii="Times New Roman" w:hAnsi="Times New Roman"/>
          <w:color w:val="000000"/>
          <w:sz w:val="22"/>
          <w:szCs w:val="22"/>
          <w:lang w:val="vi-VN"/>
        </w:rPr>
        <w:t>Thống kê chi tiết danh mục bản vẽ thiết kế Chủ đầu tư gửi kèm.</w:t>
      </w:r>
    </w:p>
    <w:p w14:paraId="3088547F"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color w:val="000000"/>
          <w:sz w:val="22"/>
          <w:szCs w:val="22"/>
          <w:lang w:val="vi-VN"/>
        </w:rPr>
        <w:t>- Thuyết minh: … quyển;</w:t>
      </w:r>
    </w:p>
    <w:p w14:paraId="791E5AF5"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 xml:space="preserve">- </w:t>
      </w:r>
      <w:r w:rsidRPr="00B239A4">
        <w:rPr>
          <w:rFonts w:ascii="Times New Roman" w:hAnsi="Times New Roman"/>
          <w:color w:val="000000"/>
          <w:sz w:val="22"/>
          <w:szCs w:val="22"/>
          <w:lang w:val="vi-VN"/>
        </w:rPr>
        <w:t>Bản vẽ kiến trúc: ……………………</w:t>
      </w:r>
    </w:p>
    <w:p w14:paraId="1C946C81"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 xml:space="preserve">- </w:t>
      </w:r>
      <w:r w:rsidRPr="00B239A4">
        <w:rPr>
          <w:rFonts w:ascii="Times New Roman" w:hAnsi="Times New Roman"/>
          <w:color w:val="000000"/>
          <w:sz w:val="22"/>
          <w:szCs w:val="22"/>
          <w:lang w:val="vi-VN"/>
        </w:rPr>
        <w:t>Bản vẽ báo cháy: ……………………</w:t>
      </w:r>
    </w:p>
    <w:p w14:paraId="05136250"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 xml:space="preserve">- </w:t>
      </w:r>
      <w:r w:rsidRPr="00B239A4">
        <w:rPr>
          <w:rFonts w:ascii="Times New Roman" w:hAnsi="Times New Roman"/>
          <w:color w:val="000000"/>
          <w:sz w:val="22"/>
          <w:szCs w:val="22"/>
          <w:lang w:val="vi-VN"/>
        </w:rPr>
        <w:t>Bản vẽ chữa cháy, trang bị phương tiện chữa cháy ban đầu: ……………………</w:t>
      </w:r>
    </w:p>
    <w:p w14:paraId="53AF5B8C"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 xml:space="preserve">- </w:t>
      </w:r>
      <w:r w:rsidRPr="00B239A4">
        <w:rPr>
          <w:rFonts w:ascii="Times New Roman" w:hAnsi="Times New Roman"/>
          <w:color w:val="000000"/>
          <w:sz w:val="22"/>
          <w:szCs w:val="22"/>
          <w:lang w:val="vi-VN"/>
        </w:rPr>
        <w:t>Bản vẽ đèn chiếu sáng sự cố, đèn chỉ dẫn thoát nạn: ……………………</w:t>
      </w:r>
    </w:p>
    <w:p w14:paraId="0957E474"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 xml:space="preserve">- </w:t>
      </w:r>
      <w:r w:rsidRPr="00B239A4">
        <w:rPr>
          <w:rFonts w:ascii="Times New Roman" w:hAnsi="Times New Roman"/>
          <w:color w:val="000000"/>
          <w:sz w:val="22"/>
          <w:szCs w:val="22"/>
          <w:lang w:val="vi-VN"/>
        </w:rPr>
        <w:t>Bản vẽ hệ thống chống tụ khói: ……………………</w:t>
      </w:r>
    </w:p>
    <w:p w14:paraId="0BE3DA69"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 xml:space="preserve">- </w:t>
      </w:r>
      <w:r w:rsidRPr="00B239A4">
        <w:rPr>
          <w:rFonts w:ascii="Times New Roman" w:hAnsi="Times New Roman"/>
          <w:color w:val="000000"/>
          <w:sz w:val="22"/>
          <w:szCs w:val="22"/>
          <w:lang w:val="vi-VN"/>
        </w:rPr>
        <w:t>Bản vẽ hệ thống điện: ……………………</w:t>
      </w:r>
    </w:p>
    <w:p w14:paraId="3F3E9E53"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 xml:space="preserve">- </w:t>
      </w:r>
      <w:r w:rsidRPr="00B239A4">
        <w:rPr>
          <w:rFonts w:ascii="Times New Roman" w:hAnsi="Times New Roman"/>
          <w:color w:val="000000"/>
          <w:sz w:val="22"/>
          <w:szCs w:val="22"/>
          <w:lang w:val="vi-VN"/>
        </w:rPr>
        <w:t>Bản vẽ trang bị phương tiện chữa cháy cơ giới, dụng cụ phá dỡ thô sơ và dụng cụ chữa cháy thông thường: ……………………</w:t>
      </w:r>
    </w:p>
    <w:p w14:paraId="604CA81F" w14:textId="77777777" w:rsidR="00E531B1" w:rsidRPr="00B239A4" w:rsidRDefault="0074795F">
      <w:pPr>
        <w:tabs>
          <w:tab w:val="left" w:pos="851"/>
          <w:tab w:val="right" w:pos="9356"/>
        </w:tabs>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 xml:space="preserve">Kết luận: </w:t>
      </w:r>
      <w:r w:rsidRPr="00B239A4">
        <w:rPr>
          <w:rFonts w:ascii="Times New Roman" w:hAnsi="Times New Roman"/>
          <w:color w:val="000000"/>
          <w:sz w:val="22"/>
          <w:szCs w:val="22"/>
          <w:lang w:val="vi-VN"/>
        </w:rPr>
        <w:t>Đã bảo đảm đầy đủ để đối chiếu hay chưa. Trường hợp còn thiếu cần kiến nghị bổ sung bản vẽ thiết kế.</w:t>
      </w:r>
    </w:p>
    <w:p w14:paraId="77DAA285" w14:textId="77777777" w:rsidR="00E531B1" w:rsidRPr="00B239A4" w:rsidRDefault="0074795F">
      <w:pPr>
        <w:spacing w:line="340" w:lineRule="auto"/>
        <w:jc w:val="both"/>
        <w:rPr>
          <w:rFonts w:ascii="Times New Roman" w:hAnsi="Times New Roman"/>
          <w:b/>
          <w:color w:val="000000"/>
          <w:sz w:val="22"/>
          <w:szCs w:val="22"/>
          <w:lang w:val="vi-VN"/>
        </w:rPr>
      </w:pPr>
      <w:r w:rsidRPr="00B239A4">
        <w:rPr>
          <w:rFonts w:ascii="Times New Roman" w:hAnsi="Times New Roman"/>
          <w:b/>
          <w:color w:val="000000"/>
          <w:sz w:val="22"/>
          <w:szCs w:val="22"/>
          <w:lang w:val="vi-VN"/>
        </w:rPr>
        <w:t>8. Nội dung kiểm tra đối chiếu theo tiêu chuẩn quy định:</w:t>
      </w:r>
      <w:r w:rsidRPr="00B239A4">
        <w:rPr>
          <w:rFonts w:ascii="Times New Roman" w:hAnsi="Times New Roman"/>
          <w:color w:val="000000"/>
          <w:sz w:val="22"/>
          <w:szCs w:val="22"/>
          <w:lang w:val="vi-VN"/>
        </w:rPr>
        <w:t xml:space="preserve">                                        </w:t>
      </w:r>
    </w:p>
    <w:tbl>
      <w:tblPr>
        <w:tblStyle w:val="a5"/>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B239A4" w14:paraId="25F78265" w14:textId="77777777">
        <w:trPr>
          <w:cantSplit/>
        </w:trPr>
        <w:tc>
          <w:tcPr>
            <w:tcW w:w="703" w:type="dxa"/>
            <w:shd w:val="clear" w:color="auto" w:fill="E6E6E6"/>
          </w:tcPr>
          <w:p w14:paraId="1999D2C9"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TT</w:t>
            </w:r>
          </w:p>
        </w:tc>
        <w:tc>
          <w:tcPr>
            <w:tcW w:w="1999" w:type="dxa"/>
            <w:shd w:val="clear" w:color="auto" w:fill="E6E6E6"/>
          </w:tcPr>
          <w:p w14:paraId="3D383645"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Nội dung đối chiếu</w:t>
            </w:r>
          </w:p>
        </w:tc>
        <w:tc>
          <w:tcPr>
            <w:tcW w:w="3246" w:type="dxa"/>
            <w:shd w:val="clear" w:color="auto" w:fill="E6E6E6"/>
          </w:tcPr>
          <w:p w14:paraId="3086D952"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Nội dung thiết kế</w:t>
            </w:r>
          </w:p>
        </w:tc>
        <w:tc>
          <w:tcPr>
            <w:tcW w:w="6461" w:type="dxa"/>
            <w:shd w:val="clear" w:color="auto" w:fill="E6E6E6"/>
          </w:tcPr>
          <w:p w14:paraId="404BF9FA"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Nội dung quy định của quy chuẩn, tiêu chuẩn kỹ thuật</w:t>
            </w:r>
          </w:p>
        </w:tc>
        <w:tc>
          <w:tcPr>
            <w:tcW w:w="1889" w:type="dxa"/>
            <w:shd w:val="clear" w:color="auto" w:fill="E6E6E6"/>
          </w:tcPr>
          <w:p w14:paraId="3DC1C7D5"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Khoản, Điều</w:t>
            </w:r>
          </w:p>
        </w:tc>
        <w:tc>
          <w:tcPr>
            <w:tcW w:w="948" w:type="dxa"/>
            <w:shd w:val="clear" w:color="auto" w:fill="E6E6E6"/>
          </w:tcPr>
          <w:p w14:paraId="4E1C1251" w14:textId="77777777" w:rsidR="00E531B1" w:rsidRPr="00B239A4" w:rsidRDefault="0074795F">
            <w:pPr>
              <w:ind w:left="-108"/>
              <w:jc w:val="center"/>
              <w:rPr>
                <w:rFonts w:ascii="Times New Roman" w:hAnsi="Times New Roman"/>
                <w:b/>
                <w:color w:val="000000"/>
                <w:sz w:val="22"/>
                <w:szCs w:val="22"/>
              </w:rPr>
            </w:pPr>
            <w:r w:rsidRPr="00B239A4">
              <w:rPr>
                <w:rFonts w:ascii="Times New Roman" w:hAnsi="Times New Roman"/>
                <w:b/>
                <w:color w:val="000000"/>
                <w:sz w:val="22"/>
                <w:szCs w:val="22"/>
              </w:rPr>
              <w:t>Kết luận</w:t>
            </w:r>
          </w:p>
        </w:tc>
      </w:tr>
      <w:tr w:rsidR="00E531B1" w:rsidRPr="00B239A4" w14:paraId="4C5BA2BF" w14:textId="77777777">
        <w:trPr>
          <w:trHeight w:val="576"/>
        </w:trPr>
        <w:tc>
          <w:tcPr>
            <w:tcW w:w="703" w:type="dxa"/>
          </w:tcPr>
          <w:p w14:paraId="235235C9"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1</w:t>
            </w:r>
          </w:p>
        </w:tc>
        <w:tc>
          <w:tcPr>
            <w:tcW w:w="14543" w:type="dxa"/>
            <w:gridSpan w:val="5"/>
          </w:tcPr>
          <w:p w14:paraId="23E61260" w14:textId="77777777" w:rsidR="00E531B1" w:rsidRPr="00B239A4" w:rsidRDefault="0074795F">
            <w:pPr>
              <w:rPr>
                <w:rFonts w:ascii="Times New Roman" w:hAnsi="Times New Roman"/>
                <w:color w:val="000000"/>
                <w:sz w:val="22"/>
                <w:szCs w:val="22"/>
              </w:rPr>
            </w:pPr>
            <w:r w:rsidRPr="00B239A4">
              <w:rPr>
                <w:rFonts w:ascii="Times New Roman" w:hAnsi="Times New Roman"/>
                <w:b/>
                <w:color w:val="000000"/>
                <w:sz w:val="22"/>
                <w:szCs w:val="22"/>
              </w:rPr>
              <w:t>Xác định chiều cao an toàn PCCC, số tầng, nhóm nhà, hạng nguy hiểm cháy nổ, cấp nguy hiểm cháy các hạng mục công trình để áp dụng các quy định về PCCC</w:t>
            </w:r>
          </w:p>
        </w:tc>
      </w:tr>
      <w:tr w:rsidR="00E531B1" w:rsidRPr="00B239A4" w14:paraId="308056E6" w14:textId="77777777">
        <w:trPr>
          <w:trHeight w:val="576"/>
        </w:trPr>
        <w:tc>
          <w:tcPr>
            <w:tcW w:w="703" w:type="dxa"/>
          </w:tcPr>
          <w:p w14:paraId="727F6A3A"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1D1B220B"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Đối tượng thuộc diện thẩm duyệt, phân cấp thẩm duyệt</w:t>
            </w:r>
          </w:p>
        </w:tc>
        <w:tc>
          <w:tcPr>
            <w:tcW w:w="3246" w:type="dxa"/>
          </w:tcPr>
          <w:p w14:paraId="34F5B3EC"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Nêu các thông tin chính của công trình để xác định đối tượng thuộc diện thẩm duyệt (khối tích, số cháu)</w:t>
            </w:r>
          </w:p>
          <w:p w14:paraId="510439DA"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Nêu các thông tin cần thiết của dự án, công trình… hoặc phương tiện giao thông cơ giới để xác định phân cấp thẩm duyệt</w:t>
            </w:r>
          </w:p>
        </w:tc>
        <w:tc>
          <w:tcPr>
            <w:tcW w:w="6461" w:type="dxa"/>
          </w:tcPr>
          <w:p w14:paraId="7FB5262D"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Nghị định số 40/2020/NĐ-CP ngày 06/4/2020: Nghị định quy định chi tiết thi hành một số điều của luật đầu tư công…</w:t>
            </w:r>
          </w:p>
          <w:p w14:paraId="63868FB2"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Phân cấp thẩm duyệt của dự án, công trình, phương tiện giao thông cơ giới</w:t>
            </w:r>
          </w:p>
        </w:tc>
        <w:tc>
          <w:tcPr>
            <w:tcW w:w="1889" w:type="dxa"/>
          </w:tcPr>
          <w:p w14:paraId="3C43898A"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Phụ lục V,</w:t>
            </w:r>
          </w:p>
          <w:p w14:paraId="06003FDD"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Khoản 12, Điều 13</w:t>
            </w:r>
          </w:p>
          <w:p w14:paraId="529EB4C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Nghị định số 136/2020/NĐ-CP</w:t>
            </w:r>
          </w:p>
          <w:p w14:paraId="2D896E8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Nghị định số 40/2020/NĐ-CP</w:t>
            </w:r>
          </w:p>
          <w:p w14:paraId="0C6170FC" w14:textId="77777777" w:rsidR="00E531B1" w:rsidRPr="00B239A4" w:rsidRDefault="00E531B1">
            <w:pPr>
              <w:jc w:val="center"/>
              <w:rPr>
                <w:rFonts w:ascii="Times New Roman" w:hAnsi="Times New Roman"/>
                <w:color w:val="000000"/>
                <w:sz w:val="22"/>
                <w:szCs w:val="22"/>
              </w:rPr>
            </w:pPr>
          </w:p>
        </w:tc>
        <w:tc>
          <w:tcPr>
            <w:tcW w:w="948" w:type="dxa"/>
          </w:tcPr>
          <w:p w14:paraId="11381B69" w14:textId="77777777" w:rsidR="00E531B1" w:rsidRPr="00B239A4" w:rsidRDefault="00E531B1">
            <w:pPr>
              <w:rPr>
                <w:rFonts w:ascii="Times New Roman" w:hAnsi="Times New Roman"/>
                <w:color w:val="000000"/>
                <w:sz w:val="22"/>
                <w:szCs w:val="22"/>
              </w:rPr>
            </w:pPr>
          </w:p>
        </w:tc>
      </w:tr>
      <w:tr w:rsidR="00E531B1" w:rsidRPr="00B239A4" w14:paraId="59E1A68C" w14:textId="77777777">
        <w:trPr>
          <w:trHeight w:val="576"/>
        </w:trPr>
        <w:tc>
          <w:tcPr>
            <w:tcW w:w="703" w:type="dxa"/>
          </w:tcPr>
          <w:p w14:paraId="46928188"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tcPr>
          <w:p w14:paraId="7D801F49" w14:textId="77777777" w:rsidR="00E531B1" w:rsidRPr="00B239A4" w:rsidRDefault="0074795F">
            <w:pPr>
              <w:rPr>
                <w:rFonts w:ascii="Times New Roman" w:hAnsi="Times New Roman"/>
                <w:b/>
                <w:color w:val="000000"/>
                <w:sz w:val="22"/>
                <w:szCs w:val="22"/>
              </w:rPr>
            </w:pPr>
            <w:r w:rsidRPr="00B239A4">
              <w:rPr>
                <w:rFonts w:ascii="Times New Roman" w:hAnsi="Times New Roman"/>
                <w:color w:val="000000"/>
                <w:sz w:val="22"/>
                <w:szCs w:val="22"/>
              </w:rPr>
              <w:t>Số tầng và tầng hầm</w:t>
            </w:r>
          </w:p>
        </w:tc>
        <w:tc>
          <w:tcPr>
            <w:tcW w:w="3246" w:type="dxa"/>
          </w:tcPr>
          <w:p w14:paraId="373D2E67" w14:textId="25103FB4"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Lưu ý xét số tầng của các nhà quy định tại bảng H.2 </w:t>
            </w:r>
          </w:p>
          <w:p w14:paraId="4129FB10"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Xác định số tầng trên mặt đất, số tầng hầm, tầng nửa/bán hầm của cả công trình </w:t>
            </w:r>
          </w:p>
          <w:p w14:paraId="02915FE5" w14:textId="77777777" w:rsidR="00E531B1" w:rsidRPr="00B239A4" w:rsidRDefault="00E531B1">
            <w:pPr>
              <w:jc w:val="both"/>
              <w:rPr>
                <w:rFonts w:ascii="Times New Roman" w:hAnsi="Times New Roman"/>
                <w:color w:val="000000"/>
                <w:sz w:val="22"/>
                <w:szCs w:val="22"/>
              </w:rPr>
            </w:pPr>
          </w:p>
        </w:tc>
        <w:tc>
          <w:tcPr>
            <w:tcW w:w="6461" w:type="dxa"/>
          </w:tcPr>
          <w:p w14:paraId="1E1887D2" w14:textId="77777777" w:rsidR="00E531B1" w:rsidRPr="00B239A4" w:rsidRDefault="0074795F">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lastRenderedPageBreak/>
              <w:t>* Số tầng của tòa nhà bao gồm toàn bộ các tầng trên mặt đất (kể cả tầng kỹ thuật, tầng tum) và tầng bán/nửa hầm, không bao gồm tầng áp mái.</w:t>
            </w:r>
          </w:p>
          <w:p w14:paraId="6440B652" w14:textId="504A4298" w:rsidR="00E531B1" w:rsidRPr="00B239A4" w:rsidRDefault="0074795F" w:rsidP="00AF0141">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t xml:space="preserve">CHÚ THÍCH: Tầng tum không tính vào số tầng nhà của công trình khi chỉ có chức năng sử dụng để bao che lồng cầu thang bộ/giếng thang máy </w:t>
            </w:r>
            <w:r w:rsidRPr="00B239A4">
              <w:rPr>
                <w:rFonts w:ascii="Times New Roman" w:hAnsi="Times New Roman"/>
                <w:color w:val="000000"/>
                <w:sz w:val="22"/>
                <w:szCs w:val="22"/>
              </w:rPr>
              <w:lastRenderedPageBreak/>
              <w:t>và che chắn các thiết bị kỹ thuật của công trình (nếu có), có diện tích mái tum không vượt quá 30 % diện tích sàn mái.</w:t>
            </w:r>
          </w:p>
        </w:tc>
        <w:tc>
          <w:tcPr>
            <w:tcW w:w="1889" w:type="dxa"/>
          </w:tcPr>
          <w:p w14:paraId="219F484D"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Đ 1.4.50</w:t>
            </w:r>
          </w:p>
          <w:p w14:paraId="76A563A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41ECC18E" w14:textId="77777777" w:rsidR="00E531B1" w:rsidRPr="00B239A4" w:rsidRDefault="00E531B1">
            <w:pPr>
              <w:ind w:left="-143" w:right="-15"/>
              <w:jc w:val="center"/>
              <w:rPr>
                <w:rFonts w:ascii="Times New Roman" w:hAnsi="Times New Roman"/>
                <w:color w:val="000000"/>
                <w:sz w:val="22"/>
                <w:szCs w:val="22"/>
              </w:rPr>
            </w:pPr>
          </w:p>
          <w:p w14:paraId="32CA2DF1" w14:textId="77777777" w:rsidR="00E531B1" w:rsidRPr="00B239A4" w:rsidRDefault="00E531B1">
            <w:pPr>
              <w:ind w:left="-143" w:right="-15"/>
              <w:jc w:val="center"/>
              <w:rPr>
                <w:rFonts w:ascii="Times New Roman" w:hAnsi="Times New Roman"/>
                <w:color w:val="000000"/>
                <w:sz w:val="22"/>
                <w:szCs w:val="22"/>
              </w:rPr>
            </w:pPr>
          </w:p>
          <w:p w14:paraId="19A7D5F7" w14:textId="77777777" w:rsidR="00E531B1" w:rsidRPr="00B239A4" w:rsidRDefault="00E531B1" w:rsidP="00AF0141">
            <w:pPr>
              <w:rPr>
                <w:rFonts w:ascii="Times New Roman" w:hAnsi="Times New Roman"/>
                <w:color w:val="000000"/>
                <w:sz w:val="22"/>
                <w:szCs w:val="22"/>
              </w:rPr>
            </w:pPr>
          </w:p>
        </w:tc>
        <w:tc>
          <w:tcPr>
            <w:tcW w:w="948" w:type="dxa"/>
          </w:tcPr>
          <w:p w14:paraId="56C8368D" w14:textId="77777777" w:rsidR="00E531B1" w:rsidRPr="00B239A4" w:rsidRDefault="00E531B1">
            <w:pPr>
              <w:rPr>
                <w:rFonts w:ascii="Times New Roman" w:hAnsi="Times New Roman"/>
                <w:color w:val="000000"/>
                <w:sz w:val="22"/>
                <w:szCs w:val="22"/>
              </w:rPr>
            </w:pPr>
          </w:p>
        </w:tc>
      </w:tr>
      <w:tr w:rsidR="00E531B1" w:rsidRPr="00B239A4" w14:paraId="3E372A51" w14:textId="77777777">
        <w:trPr>
          <w:trHeight w:val="576"/>
        </w:trPr>
        <w:tc>
          <w:tcPr>
            <w:tcW w:w="703" w:type="dxa"/>
          </w:tcPr>
          <w:p w14:paraId="40BF3535"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tcPr>
          <w:p w14:paraId="0268FEC3" w14:textId="77777777" w:rsidR="00E531B1" w:rsidRPr="00B239A4" w:rsidRDefault="0074795F">
            <w:pPr>
              <w:rPr>
                <w:rFonts w:ascii="Times New Roman" w:hAnsi="Times New Roman"/>
                <w:b/>
                <w:color w:val="000000"/>
                <w:sz w:val="22"/>
                <w:szCs w:val="22"/>
              </w:rPr>
            </w:pPr>
            <w:r w:rsidRPr="00B239A4">
              <w:rPr>
                <w:rFonts w:ascii="Times New Roman" w:hAnsi="Times New Roman"/>
                <w:color w:val="000000"/>
                <w:sz w:val="22"/>
                <w:szCs w:val="22"/>
              </w:rPr>
              <w:t>Chiều cao phục vụ PCCC</w:t>
            </w:r>
          </w:p>
        </w:tc>
        <w:tc>
          <w:tcPr>
            <w:tcW w:w="3246" w:type="dxa"/>
          </w:tcPr>
          <w:p w14:paraId="11021D6A" w14:textId="77777777" w:rsidR="00E531B1" w:rsidRPr="00B239A4" w:rsidRDefault="0074795F">
            <w:pPr>
              <w:jc w:val="both"/>
              <w:rPr>
                <w:rFonts w:ascii="Times New Roman" w:hAnsi="Times New Roman"/>
                <w:b/>
                <w:color w:val="000000"/>
                <w:sz w:val="20"/>
                <w:szCs w:val="20"/>
              </w:rPr>
            </w:pPr>
            <w:r w:rsidRPr="00B239A4">
              <w:rPr>
                <w:rFonts w:ascii="Times New Roman" w:hAnsi="Times New Roman"/>
                <w:b/>
                <w:color w:val="000000"/>
                <w:sz w:val="20"/>
                <w:szCs w:val="20"/>
              </w:rPr>
              <w:t>Lưu ý:</w:t>
            </w:r>
          </w:p>
          <w:p w14:paraId="63DA78B0" w14:textId="77777777" w:rsidR="00E531B1" w:rsidRPr="00B239A4" w:rsidRDefault="0074795F">
            <w:pPr>
              <w:rPr>
                <w:rFonts w:ascii="Times New Roman" w:hAnsi="Times New Roman"/>
                <w:color w:val="000000"/>
                <w:sz w:val="20"/>
                <w:szCs w:val="20"/>
              </w:rPr>
            </w:pPr>
            <w:r w:rsidRPr="00B239A4">
              <w:rPr>
                <w:rFonts w:ascii="Times New Roman" w:hAnsi="Times New Roman"/>
                <w:color w:val="000000"/>
                <w:sz w:val="20"/>
                <w:szCs w:val="20"/>
              </w:rPr>
              <w:t>- Mái nhà có sự có mặt thường xuyên của con người (không ít hơn 2 giờ liên tục hoặc tổng thời gian không ít hơn 6 giờ trong vòng một ngày đêm) theo quy định tại Điều 1.4.37 QCVN 06:2022/BXD.</w:t>
            </w:r>
          </w:p>
          <w:p w14:paraId="601A9551" w14:textId="6039AD59" w:rsidR="00825881" w:rsidRPr="00B239A4" w:rsidRDefault="00825881" w:rsidP="008E7B7D">
            <w:pPr>
              <w:jc w:val="both"/>
              <w:rPr>
                <w:rFonts w:ascii="Times New Roman" w:hAnsi="Times New Roman"/>
                <w:color w:val="FF0000"/>
                <w:sz w:val="20"/>
                <w:szCs w:val="20"/>
                <w:lang w:val="vi-VN"/>
              </w:rPr>
            </w:pPr>
            <w:r w:rsidRPr="00B239A4">
              <w:rPr>
                <w:rFonts w:ascii="Times New Roman" w:hAnsi="Times New Roman"/>
                <w:color w:val="000000"/>
                <w:sz w:val="20"/>
                <w:szCs w:val="20"/>
                <w:lang w:val="vi-VN"/>
              </w:rPr>
              <w:t>-</w:t>
            </w:r>
            <w:r w:rsidRPr="00B239A4">
              <w:rPr>
                <w:rFonts w:ascii="Times New Roman" w:hAnsi="Times New Roman"/>
                <w:color w:val="FF0000"/>
                <w:sz w:val="20"/>
                <w:szCs w:val="20"/>
                <w:lang w:val="vi-VN"/>
              </w:rPr>
              <w:t xml:space="preserve"> Trong trường hợp nhà có nhiều chiều cao PCCC thì ghi rõ chiều cao PCCC tại từng mặt, từng phần nhà</w:t>
            </w:r>
          </w:p>
          <w:p w14:paraId="192F232F" w14:textId="274D7F26" w:rsidR="00825881" w:rsidRPr="00B239A4" w:rsidRDefault="00825881" w:rsidP="008E7B7D">
            <w:pPr>
              <w:jc w:val="both"/>
              <w:rPr>
                <w:rFonts w:ascii="Times New Roman" w:hAnsi="Times New Roman"/>
                <w:color w:val="000000"/>
                <w:sz w:val="22"/>
                <w:szCs w:val="22"/>
                <w:lang w:val="vi-VN"/>
              </w:rPr>
            </w:pPr>
            <w:r w:rsidRPr="00B239A4">
              <w:rPr>
                <w:rFonts w:ascii="Times New Roman" w:hAnsi="Times New Roman"/>
                <w:color w:val="FF0000"/>
                <w:sz w:val="20"/>
                <w:szCs w:val="20"/>
                <w:lang w:val="vi-VN"/>
              </w:rPr>
              <w:t xml:space="preserve">- </w:t>
            </w:r>
            <w:r w:rsidR="00E30210" w:rsidRPr="00B239A4">
              <w:rPr>
                <w:rFonts w:ascii="Times New Roman" w:hAnsi="Times New Roman"/>
                <w:color w:val="FF0000"/>
                <w:sz w:val="20"/>
                <w:szCs w:val="20"/>
                <w:lang w:val="vi-VN"/>
              </w:rPr>
              <w:t xml:space="preserve">Đối với nội dung liên quan đến </w:t>
            </w:r>
            <w:r w:rsidR="00204758" w:rsidRPr="00B239A4">
              <w:rPr>
                <w:rFonts w:ascii="Times New Roman" w:hAnsi="Times New Roman"/>
                <w:color w:val="FF0000"/>
                <w:sz w:val="20"/>
                <w:szCs w:val="20"/>
                <w:lang w:val="vi-VN"/>
              </w:rPr>
              <w:t xml:space="preserve">yêu cầu trang bị </w:t>
            </w:r>
            <w:r w:rsidR="00E30210" w:rsidRPr="00B239A4">
              <w:rPr>
                <w:rFonts w:ascii="Times New Roman" w:hAnsi="Times New Roman"/>
                <w:color w:val="FF0000"/>
                <w:sz w:val="20"/>
                <w:szCs w:val="20"/>
                <w:lang w:val="vi-VN"/>
              </w:rPr>
              <w:t xml:space="preserve">hệ thống PCCC và trang bị phương tiện PCCC theo TCVN 3890:2023 thì </w:t>
            </w:r>
            <w:r w:rsidR="00274997" w:rsidRPr="00B239A4">
              <w:rPr>
                <w:rFonts w:ascii="Times New Roman" w:hAnsi="Times New Roman"/>
                <w:color w:val="FF0000"/>
                <w:sz w:val="20"/>
                <w:szCs w:val="20"/>
                <w:lang w:val="vi-VN"/>
              </w:rPr>
              <w:t xml:space="preserve">đối với trường hợp nhà có nhiều cốt đường cho xe chữa cháy hoạt động và/hoặc </w:t>
            </w:r>
            <w:r w:rsidR="00510433" w:rsidRPr="00B239A4">
              <w:rPr>
                <w:rFonts w:ascii="Times New Roman" w:hAnsi="Times New Roman"/>
                <w:color w:val="FF0000"/>
                <w:sz w:val="20"/>
                <w:szCs w:val="20"/>
                <w:lang w:val="vi-VN"/>
              </w:rPr>
              <w:t xml:space="preserve">nhiều ô cửa sổ mở trên tường ngoài của tầng trên cùng ở các cao độ khác nhau thì chiều cao PCCC được xác định trên nguyên tắc lấy theo khoảng cách lớn nhất (tính từ mặt đường cho xe chữa cháy tiếp cận đến mép dưới của lỗ cửa </w:t>
            </w:r>
            <w:r w:rsidR="00AF5383" w:rsidRPr="00B239A4">
              <w:rPr>
                <w:rFonts w:ascii="Times New Roman" w:hAnsi="Times New Roman"/>
                <w:color w:val="FF0000"/>
                <w:sz w:val="20"/>
                <w:szCs w:val="20"/>
                <w:lang w:val="vi-VN"/>
              </w:rPr>
              <w:t>(cửa sổ) mở trên tường ngoài của tầng trên cùng tương ứng.</w:t>
            </w:r>
          </w:p>
        </w:tc>
        <w:tc>
          <w:tcPr>
            <w:tcW w:w="6461" w:type="dxa"/>
          </w:tcPr>
          <w:p w14:paraId="40658AFB" w14:textId="77777777" w:rsidR="00E531B1" w:rsidRPr="00B239A4" w:rsidRDefault="0074795F">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t>Chiều cao PCCC của nhà (không tính tầng kỹ thuật trên cùng) được xác định như sau:</w:t>
            </w:r>
          </w:p>
          <w:p w14:paraId="12918EE9" w14:textId="77777777" w:rsidR="00E531B1" w:rsidRPr="00B239A4" w:rsidRDefault="0074795F">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t>- Bằng khoảng cách lớn nhất tính từ mặt đường cho xe chữa cháy tiếp cận đến mép dưới của lỗ cửa (cửa sổ) mở trên tường ngoài của tầng trên cùng;</w:t>
            </w:r>
          </w:p>
          <w:p w14:paraId="75243E4F" w14:textId="77777777" w:rsidR="00E531B1" w:rsidRPr="00B239A4" w:rsidRDefault="0074795F">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t>- Bằng một nửa tổng khoảng cách tính từ mặt đường cho xe chữa cháy tiếp cận đến mặt sàn và đến trần của tầng trên cùng – khi không có lỗ cửa (cửa sổ).</w:t>
            </w:r>
          </w:p>
          <w:p w14:paraId="0A774959" w14:textId="77777777" w:rsidR="00E531B1" w:rsidRPr="00B239A4" w:rsidRDefault="0074795F">
            <w:pPr>
              <w:pBdr>
                <w:top w:val="nil"/>
                <w:left w:val="nil"/>
                <w:bottom w:val="nil"/>
                <w:right w:val="nil"/>
                <w:between w:val="nil"/>
              </w:pBdr>
              <w:spacing w:before="120" w:after="120" w:line="312" w:lineRule="auto"/>
              <w:jc w:val="both"/>
              <w:rPr>
                <w:rFonts w:ascii="Times New Roman" w:hAnsi="Times New Roman"/>
                <w:b/>
                <w:color w:val="000000"/>
                <w:sz w:val="22"/>
                <w:szCs w:val="22"/>
              </w:rPr>
            </w:pPr>
            <w:r w:rsidRPr="00B239A4">
              <w:rPr>
                <w:rFonts w:ascii="Times New Roman" w:hAnsi="Times New Roman"/>
                <w:color w:val="000000"/>
                <w:sz w:val="22"/>
                <w:szCs w:val="22"/>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1D459D7F" w14:textId="77777777" w:rsidR="00E531B1" w:rsidRPr="00B239A4" w:rsidRDefault="0074795F">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t>CHÚ THÍCH 2: Khi xác định chiều cao PCCC thì mái nhà không được tính là có khai thác sử dụng nếu con người không có mặt thường xuyên trên mái.</w:t>
            </w:r>
          </w:p>
          <w:p w14:paraId="25B65511" w14:textId="77777777" w:rsidR="00E531B1" w:rsidRPr="00B239A4" w:rsidRDefault="0074795F">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2B7D387" w14:textId="51F8E58F" w:rsidR="003F0A5F" w:rsidRPr="00B239A4" w:rsidRDefault="003F0A5F" w:rsidP="003F0A5F">
            <w:pPr>
              <w:spacing w:before="120"/>
              <w:jc w:val="both"/>
              <w:rPr>
                <w:rFonts w:ascii="Times New Roman" w:hAnsi="Times New Roman"/>
                <w:sz w:val="20"/>
              </w:rPr>
            </w:pPr>
            <w:r w:rsidRPr="00B239A4">
              <w:rPr>
                <w:rFonts w:ascii="Times New Roman" w:hAnsi="Times New Roman"/>
                <w:color w:val="FF0000"/>
                <w:sz w:val="22"/>
                <w:szCs w:val="22"/>
              </w:rPr>
              <w:t>CHÚ THÍCH 4: Trong trường hợp các mặt đường tiếp cận nhà có cao độ khác nhau thì nhà có thể có các chiều cao PCCC khác nhau tùy thuộc vào phương án thiết kế an toàn cháy cụ thể.</w:t>
            </w:r>
          </w:p>
        </w:tc>
        <w:tc>
          <w:tcPr>
            <w:tcW w:w="1889" w:type="dxa"/>
          </w:tcPr>
          <w:p w14:paraId="313A92F9" w14:textId="77777777" w:rsidR="00E531B1" w:rsidRPr="00B239A4" w:rsidRDefault="0074795F">
            <w:pPr>
              <w:jc w:val="center"/>
              <w:rPr>
                <w:rFonts w:ascii="Times New Roman" w:hAnsi="Times New Roman"/>
                <w:color w:val="000000"/>
                <w:sz w:val="20"/>
                <w:szCs w:val="20"/>
              </w:rPr>
            </w:pPr>
            <w:r w:rsidRPr="00B239A4">
              <w:rPr>
                <w:rFonts w:ascii="Times New Roman" w:hAnsi="Times New Roman"/>
                <w:color w:val="000000"/>
                <w:sz w:val="20"/>
                <w:szCs w:val="20"/>
              </w:rPr>
              <w:t>Đ 1.4.9</w:t>
            </w:r>
          </w:p>
          <w:p w14:paraId="2F252563" w14:textId="77777777" w:rsidR="00E531B1" w:rsidRPr="00B239A4" w:rsidRDefault="0074795F">
            <w:pPr>
              <w:jc w:val="center"/>
              <w:rPr>
                <w:rFonts w:ascii="Times New Roman" w:hAnsi="Times New Roman"/>
                <w:color w:val="000000"/>
                <w:sz w:val="20"/>
                <w:szCs w:val="20"/>
              </w:rPr>
            </w:pPr>
            <w:r w:rsidRPr="00B239A4">
              <w:rPr>
                <w:rFonts w:ascii="Times New Roman" w:hAnsi="Times New Roman"/>
                <w:color w:val="000000"/>
                <w:sz w:val="20"/>
                <w:szCs w:val="20"/>
              </w:rPr>
              <w:t>QCVN</w:t>
            </w:r>
          </w:p>
          <w:p w14:paraId="3F181304" w14:textId="785C8B3B" w:rsidR="00E531B1" w:rsidRPr="00B239A4" w:rsidRDefault="0074795F">
            <w:pPr>
              <w:jc w:val="center"/>
              <w:rPr>
                <w:rFonts w:ascii="Times New Roman" w:hAnsi="Times New Roman"/>
                <w:color w:val="000000"/>
                <w:sz w:val="20"/>
                <w:szCs w:val="20"/>
                <w:lang w:val="vi-VN"/>
              </w:rPr>
            </w:pPr>
            <w:r w:rsidRPr="00B239A4">
              <w:rPr>
                <w:rFonts w:ascii="Times New Roman" w:hAnsi="Times New Roman"/>
                <w:color w:val="000000"/>
                <w:sz w:val="20"/>
                <w:szCs w:val="20"/>
              </w:rPr>
              <w:t>06:2022/BXD</w:t>
            </w:r>
            <w:r w:rsidR="00CD0EFF" w:rsidRPr="00B239A4">
              <w:rPr>
                <w:rFonts w:ascii="Times New Roman" w:hAnsi="Times New Roman"/>
                <w:color w:val="000000"/>
                <w:sz w:val="20"/>
                <w:szCs w:val="20"/>
                <w:lang w:val="vi-VN"/>
              </w:rPr>
              <w:t xml:space="preserve"> và Sửa đổi 1</w:t>
            </w:r>
            <w:r w:rsidR="008D0031" w:rsidRPr="00B239A4">
              <w:rPr>
                <w:rFonts w:ascii="Times New Roman" w:hAnsi="Times New Roman"/>
                <w:color w:val="000000"/>
                <w:sz w:val="20"/>
                <w:szCs w:val="20"/>
                <w:lang w:val="vi-VN"/>
              </w:rPr>
              <w:t>:</w:t>
            </w:r>
            <w:r w:rsidR="00CD0EFF" w:rsidRPr="00B239A4">
              <w:rPr>
                <w:rFonts w:ascii="Times New Roman" w:hAnsi="Times New Roman"/>
                <w:color w:val="000000"/>
                <w:sz w:val="20"/>
                <w:szCs w:val="20"/>
                <w:lang w:val="vi-VN"/>
              </w:rPr>
              <w:t xml:space="preserve"> 2023</w:t>
            </w:r>
          </w:p>
          <w:p w14:paraId="2AB5F62A" w14:textId="21B17490" w:rsidR="00107F90" w:rsidRPr="00B239A4" w:rsidRDefault="00107F90">
            <w:pPr>
              <w:jc w:val="center"/>
              <w:rPr>
                <w:rFonts w:ascii="Times New Roman" w:hAnsi="Times New Roman"/>
                <w:color w:val="000000"/>
                <w:sz w:val="20"/>
                <w:szCs w:val="20"/>
              </w:rPr>
            </w:pPr>
          </w:p>
          <w:p w14:paraId="2FD180D8" w14:textId="1348B1B8" w:rsidR="00107F90" w:rsidRPr="00B239A4" w:rsidRDefault="00107F90">
            <w:pPr>
              <w:jc w:val="center"/>
              <w:rPr>
                <w:rFonts w:ascii="Times New Roman" w:hAnsi="Times New Roman"/>
                <w:color w:val="000000"/>
                <w:sz w:val="20"/>
                <w:szCs w:val="20"/>
              </w:rPr>
            </w:pPr>
          </w:p>
          <w:p w14:paraId="66D68BC0" w14:textId="4FBC2F86" w:rsidR="00107F90" w:rsidRPr="00B239A4" w:rsidRDefault="00107F90">
            <w:pPr>
              <w:jc w:val="center"/>
              <w:rPr>
                <w:rFonts w:ascii="Times New Roman" w:hAnsi="Times New Roman"/>
                <w:color w:val="000000"/>
                <w:sz w:val="20"/>
                <w:szCs w:val="20"/>
              </w:rPr>
            </w:pPr>
          </w:p>
          <w:p w14:paraId="0177FB4E" w14:textId="72F087B8" w:rsidR="00107F90" w:rsidRPr="00B239A4" w:rsidRDefault="00107F90">
            <w:pPr>
              <w:jc w:val="center"/>
              <w:rPr>
                <w:rFonts w:ascii="Times New Roman" w:hAnsi="Times New Roman"/>
                <w:color w:val="000000"/>
                <w:sz w:val="20"/>
                <w:szCs w:val="20"/>
              </w:rPr>
            </w:pPr>
          </w:p>
          <w:p w14:paraId="10939A61" w14:textId="099635E9" w:rsidR="00107F90" w:rsidRPr="00B239A4" w:rsidRDefault="00107F90">
            <w:pPr>
              <w:jc w:val="center"/>
              <w:rPr>
                <w:rFonts w:ascii="Times New Roman" w:hAnsi="Times New Roman"/>
                <w:color w:val="000000"/>
                <w:sz w:val="20"/>
                <w:szCs w:val="20"/>
              </w:rPr>
            </w:pPr>
          </w:p>
          <w:p w14:paraId="629EE7BC" w14:textId="052D0B11" w:rsidR="00107F90" w:rsidRPr="00B239A4" w:rsidRDefault="00107F90">
            <w:pPr>
              <w:jc w:val="center"/>
              <w:rPr>
                <w:rFonts w:ascii="Times New Roman" w:hAnsi="Times New Roman"/>
                <w:color w:val="000000"/>
                <w:sz w:val="20"/>
                <w:szCs w:val="20"/>
              </w:rPr>
            </w:pPr>
          </w:p>
          <w:p w14:paraId="2C0E30A4" w14:textId="376CD686" w:rsidR="00107F90" w:rsidRPr="00B239A4" w:rsidRDefault="00107F90">
            <w:pPr>
              <w:jc w:val="center"/>
              <w:rPr>
                <w:rFonts w:ascii="Times New Roman" w:hAnsi="Times New Roman"/>
                <w:color w:val="000000"/>
                <w:sz w:val="20"/>
                <w:szCs w:val="20"/>
              </w:rPr>
            </w:pPr>
          </w:p>
          <w:p w14:paraId="656EAF70" w14:textId="624D56F1" w:rsidR="00107F90" w:rsidRPr="00B239A4" w:rsidRDefault="00107F90">
            <w:pPr>
              <w:jc w:val="center"/>
              <w:rPr>
                <w:rFonts w:ascii="Times New Roman" w:hAnsi="Times New Roman"/>
                <w:color w:val="000000"/>
                <w:sz w:val="20"/>
                <w:szCs w:val="20"/>
              </w:rPr>
            </w:pPr>
          </w:p>
          <w:p w14:paraId="4C0D5409" w14:textId="365DBA1B" w:rsidR="00107F90" w:rsidRPr="00B239A4" w:rsidRDefault="00107F90">
            <w:pPr>
              <w:jc w:val="center"/>
              <w:rPr>
                <w:rFonts w:ascii="Times New Roman" w:hAnsi="Times New Roman"/>
                <w:color w:val="000000"/>
                <w:sz w:val="20"/>
                <w:szCs w:val="20"/>
              </w:rPr>
            </w:pPr>
          </w:p>
          <w:p w14:paraId="44B979AC" w14:textId="1A7D897D" w:rsidR="00107F90" w:rsidRPr="00B239A4" w:rsidRDefault="00107F90">
            <w:pPr>
              <w:jc w:val="center"/>
              <w:rPr>
                <w:rFonts w:ascii="Times New Roman" w:hAnsi="Times New Roman"/>
                <w:color w:val="000000"/>
                <w:sz w:val="20"/>
                <w:szCs w:val="20"/>
              </w:rPr>
            </w:pPr>
          </w:p>
          <w:p w14:paraId="5D103742" w14:textId="5224B751" w:rsidR="00107F90" w:rsidRPr="00B239A4" w:rsidRDefault="00107F90">
            <w:pPr>
              <w:jc w:val="center"/>
              <w:rPr>
                <w:rFonts w:ascii="Times New Roman" w:hAnsi="Times New Roman"/>
                <w:color w:val="000000"/>
                <w:sz w:val="20"/>
                <w:szCs w:val="20"/>
              </w:rPr>
            </w:pPr>
          </w:p>
          <w:p w14:paraId="65997E2F" w14:textId="4C8AB028" w:rsidR="00107F90" w:rsidRPr="00B239A4" w:rsidRDefault="00107F90">
            <w:pPr>
              <w:jc w:val="center"/>
              <w:rPr>
                <w:rFonts w:ascii="Times New Roman" w:hAnsi="Times New Roman"/>
                <w:color w:val="000000"/>
                <w:sz w:val="20"/>
                <w:szCs w:val="20"/>
              </w:rPr>
            </w:pPr>
          </w:p>
          <w:p w14:paraId="7F94DBA0" w14:textId="0CBA74F3" w:rsidR="00107F90" w:rsidRPr="00B239A4" w:rsidRDefault="00107F90">
            <w:pPr>
              <w:jc w:val="center"/>
              <w:rPr>
                <w:rFonts w:ascii="Times New Roman" w:hAnsi="Times New Roman"/>
                <w:color w:val="000000"/>
                <w:sz w:val="20"/>
                <w:szCs w:val="20"/>
              </w:rPr>
            </w:pPr>
          </w:p>
          <w:p w14:paraId="68255070" w14:textId="7A8BC16F" w:rsidR="00107F90" w:rsidRPr="00B239A4" w:rsidRDefault="00107F90">
            <w:pPr>
              <w:jc w:val="center"/>
              <w:rPr>
                <w:rFonts w:ascii="Times New Roman" w:hAnsi="Times New Roman"/>
                <w:color w:val="000000"/>
                <w:sz w:val="20"/>
                <w:szCs w:val="20"/>
              </w:rPr>
            </w:pPr>
          </w:p>
          <w:p w14:paraId="5E88BCFA" w14:textId="3EC6B430" w:rsidR="00107F90" w:rsidRPr="00B239A4" w:rsidRDefault="00107F90">
            <w:pPr>
              <w:jc w:val="center"/>
              <w:rPr>
                <w:rFonts w:ascii="Times New Roman" w:hAnsi="Times New Roman"/>
                <w:color w:val="000000"/>
                <w:sz w:val="20"/>
                <w:szCs w:val="20"/>
              </w:rPr>
            </w:pPr>
          </w:p>
          <w:p w14:paraId="67FB6875" w14:textId="32E3343C" w:rsidR="00107F90" w:rsidRPr="00B239A4" w:rsidRDefault="00107F90">
            <w:pPr>
              <w:jc w:val="center"/>
              <w:rPr>
                <w:rFonts w:ascii="Times New Roman" w:hAnsi="Times New Roman"/>
                <w:color w:val="000000"/>
                <w:sz w:val="20"/>
                <w:szCs w:val="20"/>
              </w:rPr>
            </w:pPr>
          </w:p>
          <w:p w14:paraId="5157B292" w14:textId="2C6A5D89" w:rsidR="00107F90" w:rsidRPr="00B239A4" w:rsidRDefault="00107F90">
            <w:pPr>
              <w:jc w:val="center"/>
              <w:rPr>
                <w:rFonts w:ascii="Times New Roman" w:hAnsi="Times New Roman"/>
                <w:color w:val="000000"/>
                <w:sz w:val="20"/>
                <w:szCs w:val="20"/>
              </w:rPr>
            </w:pPr>
          </w:p>
          <w:p w14:paraId="07932A16" w14:textId="33C25540" w:rsidR="00107F90" w:rsidRPr="00B239A4" w:rsidRDefault="00107F90">
            <w:pPr>
              <w:jc w:val="center"/>
              <w:rPr>
                <w:rFonts w:ascii="Times New Roman" w:hAnsi="Times New Roman"/>
                <w:color w:val="000000"/>
                <w:sz w:val="20"/>
                <w:szCs w:val="20"/>
              </w:rPr>
            </w:pPr>
          </w:p>
          <w:p w14:paraId="18B8F87A" w14:textId="77777777" w:rsidR="00107F90" w:rsidRPr="00B239A4" w:rsidRDefault="00107F90">
            <w:pPr>
              <w:jc w:val="center"/>
              <w:rPr>
                <w:rFonts w:ascii="Times New Roman" w:hAnsi="Times New Roman"/>
                <w:color w:val="000000"/>
                <w:sz w:val="20"/>
                <w:szCs w:val="20"/>
              </w:rPr>
            </w:pPr>
          </w:p>
          <w:p w14:paraId="199E684E" w14:textId="77777777" w:rsidR="00E531B1" w:rsidRPr="00B239A4" w:rsidRDefault="00E531B1">
            <w:pPr>
              <w:ind w:right="-15"/>
              <w:jc w:val="center"/>
              <w:rPr>
                <w:rFonts w:ascii="Times New Roman" w:hAnsi="Times New Roman"/>
                <w:color w:val="000000"/>
                <w:sz w:val="22"/>
                <w:szCs w:val="22"/>
              </w:rPr>
            </w:pPr>
          </w:p>
        </w:tc>
        <w:tc>
          <w:tcPr>
            <w:tcW w:w="948" w:type="dxa"/>
          </w:tcPr>
          <w:p w14:paraId="6D1448BB" w14:textId="77777777" w:rsidR="00E531B1" w:rsidRPr="00B239A4" w:rsidRDefault="00E531B1">
            <w:pPr>
              <w:rPr>
                <w:rFonts w:ascii="Times New Roman" w:hAnsi="Times New Roman"/>
                <w:color w:val="000000"/>
                <w:sz w:val="22"/>
                <w:szCs w:val="22"/>
              </w:rPr>
            </w:pPr>
          </w:p>
        </w:tc>
      </w:tr>
      <w:tr w:rsidR="00E531B1" w:rsidRPr="00B239A4" w14:paraId="3643A5B3" w14:textId="77777777" w:rsidTr="005D2474">
        <w:trPr>
          <w:trHeight w:val="3506"/>
        </w:trPr>
        <w:tc>
          <w:tcPr>
            <w:tcW w:w="703" w:type="dxa"/>
          </w:tcPr>
          <w:p w14:paraId="655F2CF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w:t>
            </w:r>
          </w:p>
        </w:tc>
        <w:tc>
          <w:tcPr>
            <w:tcW w:w="1999" w:type="dxa"/>
          </w:tcPr>
          <w:p w14:paraId="0F4D84EF"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Phân loại nhóm nhà</w:t>
            </w:r>
          </w:p>
        </w:tc>
        <w:tc>
          <w:tcPr>
            <w:tcW w:w="3246" w:type="dxa"/>
          </w:tcPr>
          <w:p w14:paraId="2BF17FF2" w14:textId="77777777" w:rsidR="00E531B1" w:rsidRPr="00B239A4" w:rsidRDefault="00E531B1">
            <w:pPr>
              <w:rPr>
                <w:rFonts w:ascii="Times New Roman" w:hAnsi="Times New Roman"/>
                <w:color w:val="000000"/>
                <w:sz w:val="22"/>
                <w:szCs w:val="22"/>
              </w:rPr>
            </w:pPr>
          </w:p>
        </w:tc>
        <w:tc>
          <w:tcPr>
            <w:tcW w:w="6461" w:type="dxa"/>
          </w:tcPr>
          <w:p w14:paraId="4EBE0B2E" w14:textId="77777777" w:rsidR="00E531B1" w:rsidRPr="00B239A4" w:rsidRDefault="0074795F">
            <w:pPr>
              <w:pBdr>
                <w:top w:val="nil"/>
                <w:left w:val="nil"/>
                <w:bottom w:val="nil"/>
                <w:right w:val="nil"/>
                <w:between w:val="nil"/>
              </w:pBdr>
              <w:spacing w:before="120" w:after="120" w:line="312" w:lineRule="auto"/>
              <w:rPr>
                <w:rFonts w:ascii="Times New Roman" w:hAnsi="Times New Roman"/>
                <w:b/>
                <w:color w:val="000000"/>
                <w:sz w:val="22"/>
                <w:szCs w:val="22"/>
              </w:rPr>
            </w:pPr>
            <w:r w:rsidRPr="00B239A4">
              <w:rPr>
                <w:rFonts w:ascii="Times New Roman" w:hAnsi="Times New Roman"/>
                <w:b/>
                <w:color w:val="000000"/>
                <w:sz w:val="22"/>
                <w:szCs w:val="22"/>
              </w:rPr>
              <w:t xml:space="preserve">Nhà hỗn hợp </w:t>
            </w:r>
          </w:p>
          <w:p w14:paraId="6BBFB1DC" w14:textId="77777777" w:rsidR="00E531B1" w:rsidRPr="00B239A4" w:rsidRDefault="0074795F">
            <w:pPr>
              <w:pBdr>
                <w:top w:val="nil"/>
                <w:left w:val="nil"/>
                <w:bottom w:val="nil"/>
                <w:right w:val="nil"/>
                <w:between w:val="nil"/>
              </w:pBdr>
              <w:spacing w:after="120"/>
              <w:jc w:val="both"/>
              <w:rPr>
                <w:rFonts w:ascii="Times New Roman" w:hAnsi="Times New Roman"/>
                <w:color w:val="000000"/>
                <w:sz w:val="22"/>
                <w:szCs w:val="22"/>
              </w:rPr>
            </w:pPr>
            <w:r w:rsidRPr="00B239A4">
              <w:rPr>
                <w:rFonts w:ascii="Times New Roman" w:hAnsi="Times New Roman"/>
                <w:color w:val="000000"/>
                <w:sz w:val="22"/>
                <w:szCs w:val="22"/>
              </w:rPr>
              <w:t>Nhà có nhiều công năng sử dụng khác nhau (ví dụ: một nhà được thiết kế sử dụng làm văn phòng, dịch vụ thương mại, hoạt động công cộng và có thể có các phòng ở).</w:t>
            </w:r>
          </w:p>
          <w:p w14:paraId="34173012" w14:textId="77777777" w:rsidR="00E531B1" w:rsidRPr="00B239A4" w:rsidRDefault="0074795F">
            <w:pPr>
              <w:widowControl w:val="0"/>
              <w:pBdr>
                <w:top w:val="nil"/>
                <w:left w:val="nil"/>
                <w:bottom w:val="nil"/>
                <w:right w:val="nil"/>
                <w:between w:val="nil"/>
              </w:pBdr>
              <w:tabs>
                <w:tab w:val="left" w:pos="1418"/>
              </w:tabs>
              <w:spacing w:before="180" w:after="180" w:line="288" w:lineRule="auto"/>
              <w:jc w:val="both"/>
              <w:rPr>
                <w:rFonts w:ascii="Times New Roman" w:hAnsi="Times New Roman"/>
                <w:color w:val="000000"/>
                <w:sz w:val="22"/>
                <w:szCs w:val="22"/>
              </w:rPr>
            </w:pPr>
            <w:r w:rsidRPr="00B239A4">
              <w:rPr>
                <w:rFonts w:ascii="Times New Roman" w:hAnsi="Times New Roman"/>
                <w:color w:val="000000"/>
                <w:sz w:val="22"/>
                <w:szCs w:val="22"/>
              </w:rPr>
              <w:t>CHÚ THÍCH:  Nhà hỗn hợp phải áp dụng các quy định về an toàn cháy đối với nhà hỗn hợp khi diện tích sàn xây dựng dùng cho mỗi công năng của nhà không vượt quá 70 % tổng diện tích sàn xây dựng của nhà (không bao gồm các diện tích sàn dùng cho hệ thống kỹ thuật, phòng cháy chữa cháy, gian lánh nạn và đỗ xe).</w:t>
            </w:r>
          </w:p>
        </w:tc>
        <w:tc>
          <w:tcPr>
            <w:tcW w:w="1889" w:type="dxa"/>
          </w:tcPr>
          <w:p w14:paraId="75396F56" w14:textId="77777777" w:rsidR="00E531B1" w:rsidRPr="00B239A4" w:rsidRDefault="00E531B1">
            <w:pPr>
              <w:jc w:val="center"/>
              <w:rPr>
                <w:rFonts w:ascii="Times New Roman" w:hAnsi="Times New Roman"/>
                <w:color w:val="000000"/>
                <w:sz w:val="22"/>
                <w:szCs w:val="22"/>
              </w:rPr>
            </w:pPr>
          </w:p>
          <w:p w14:paraId="377120D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1.4.41 QCVN</w:t>
            </w:r>
          </w:p>
          <w:p w14:paraId="0A06AA6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06:2022</w:t>
            </w:r>
          </w:p>
          <w:p w14:paraId="3CC435BE" w14:textId="77777777" w:rsidR="00E531B1" w:rsidRPr="00B239A4" w:rsidRDefault="00E531B1">
            <w:pPr>
              <w:rPr>
                <w:rFonts w:ascii="Times New Roman" w:hAnsi="Times New Roman"/>
                <w:color w:val="000000"/>
                <w:sz w:val="22"/>
                <w:szCs w:val="22"/>
              </w:rPr>
            </w:pPr>
          </w:p>
        </w:tc>
        <w:tc>
          <w:tcPr>
            <w:tcW w:w="948" w:type="dxa"/>
          </w:tcPr>
          <w:p w14:paraId="4E4E8B52" w14:textId="77777777" w:rsidR="00E531B1" w:rsidRPr="00B239A4" w:rsidRDefault="00E531B1">
            <w:pPr>
              <w:rPr>
                <w:rFonts w:ascii="Times New Roman" w:hAnsi="Times New Roman"/>
                <w:color w:val="000000"/>
                <w:sz w:val="22"/>
                <w:szCs w:val="22"/>
              </w:rPr>
            </w:pPr>
          </w:p>
        </w:tc>
      </w:tr>
    </w:tbl>
    <w:tbl>
      <w:tblPr>
        <w:tblStyle w:val="a6"/>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5D2474" w:rsidRPr="00B239A4" w14:paraId="6585E0E5" w14:textId="77777777" w:rsidTr="00433F41">
        <w:trPr>
          <w:trHeight w:val="576"/>
        </w:trPr>
        <w:tc>
          <w:tcPr>
            <w:tcW w:w="703" w:type="dxa"/>
          </w:tcPr>
          <w:p w14:paraId="7C175F86" w14:textId="77777777" w:rsidR="005D2474" w:rsidRPr="00B239A4" w:rsidRDefault="005D2474" w:rsidP="00433F41">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27B88B4C" w14:textId="77777777" w:rsidR="005D2474" w:rsidRPr="00B239A4" w:rsidRDefault="005D2474" w:rsidP="00433F41">
            <w:pPr>
              <w:rPr>
                <w:rFonts w:ascii="Times New Roman" w:hAnsi="Times New Roman"/>
                <w:color w:val="000000"/>
                <w:sz w:val="22"/>
                <w:szCs w:val="22"/>
              </w:rPr>
            </w:pPr>
            <w:r w:rsidRPr="00B239A4">
              <w:rPr>
                <w:rFonts w:ascii="Times New Roman" w:hAnsi="Times New Roman"/>
                <w:color w:val="000000"/>
                <w:sz w:val="22"/>
                <w:szCs w:val="22"/>
              </w:rPr>
              <w:t>Cấp nguy hiểm cháy kết cấu của nhà, công trình và khoang cháy</w:t>
            </w:r>
          </w:p>
        </w:tc>
        <w:tc>
          <w:tcPr>
            <w:tcW w:w="3246" w:type="dxa"/>
          </w:tcPr>
          <w:p w14:paraId="6DC4A093" w14:textId="77777777" w:rsidR="005D2474" w:rsidRPr="00B239A4" w:rsidRDefault="005D2474" w:rsidP="00433F41">
            <w:pPr>
              <w:rPr>
                <w:rFonts w:ascii="Times New Roman" w:hAnsi="Times New Roman"/>
                <w:color w:val="000000"/>
                <w:sz w:val="22"/>
                <w:szCs w:val="22"/>
              </w:rPr>
            </w:pPr>
          </w:p>
        </w:tc>
        <w:tc>
          <w:tcPr>
            <w:tcW w:w="6461" w:type="dxa"/>
          </w:tcPr>
          <w:p w14:paraId="2B51098F" w14:textId="77777777" w:rsidR="005D2474" w:rsidRPr="00B239A4" w:rsidRDefault="005D2474" w:rsidP="00433F41">
            <w:pPr>
              <w:pBdr>
                <w:top w:val="nil"/>
                <w:left w:val="nil"/>
                <w:bottom w:val="nil"/>
                <w:right w:val="nil"/>
                <w:between w:val="nil"/>
              </w:pBdr>
              <w:spacing w:after="120"/>
              <w:jc w:val="both"/>
              <w:rPr>
                <w:rFonts w:ascii="Times New Roman" w:hAnsi="Times New Roman"/>
                <w:b/>
                <w:color w:val="000000"/>
                <w:sz w:val="22"/>
                <w:szCs w:val="22"/>
              </w:rPr>
            </w:pPr>
            <w:r w:rsidRPr="00B239A4">
              <w:rPr>
                <w:rFonts w:ascii="Times New Roman" w:hAnsi="Times New Roman"/>
                <w:b/>
                <w:color w:val="000000"/>
                <w:sz w:val="22"/>
                <w:szCs w:val="22"/>
              </w:rPr>
              <w:t xml:space="preserve">Bảng 5 </w:t>
            </w:r>
          </w:p>
          <w:tbl>
            <w:tblPr>
              <w:tblStyle w:val="a7"/>
              <w:tblW w:w="6235" w:type="dxa"/>
              <w:tblLayout w:type="fixed"/>
              <w:tblLook w:val="0000" w:firstRow="0" w:lastRow="0" w:firstColumn="0" w:lastColumn="0" w:noHBand="0" w:noVBand="0"/>
            </w:tblPr>
            <w:tblGrid>
              <w:gridCol w:w="1062"/>
              <w:gridCol w:w="1254"/>
              <w:gridCol w:w="715"/>
              <w:gridCol w:w="1329"/>
              <w:gridCol w:w="940"/>
              <w:gridCol w:w="935"/>
            </w:tblGrid>
            <w:tr w:rsidR="005D2474" w:rsidRPr="00B239A4" w14:paraId="30784C1A" w14:textId="77777777" w:rsidTr="00433F41">
              <w:tc>
                <w:tcPr>
                  <w:tcW w:w="1062" w:type="dxa"/>
                  <w:vMerge w:val="restart"/>
                  <w:tcBorders>
                    <w:top w:val="single" w:sz="4" w:space="0" w:color="000000"/>
                    <w:left w:val="single" w:sz="4" w:space="0" w:color="000000"/>
                    <w:right w:val="single" w:sz="6" w:space="0" w:color="000000"/>
                  </w:tcBorders>
                </w:tcPr>
                <w:p w14:paraId="5EE88AFD"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Cấp nguy hiểm cháy kết cấu của nhà, công trình và khoang cháy</w:t>
                  </w:r>
                </w:p>
              </w:tc>
              <w:tc>
                <w:tcPr>
                  <w:tcW w:w="5173" w:type="dxa"/>
                  <w:gridSpan w:val="5"/>
                  <w:tcBorders>
                    <w:top w:val="single" w:sz="4" w:space="0" w:color="000000"/>
                    <w:left w:val="single" w:sz="6" w:space="0" w:color="000000"/>
                    <w:bottom w:val="single" w:sz="6" w:space="0" w:color="000000"/>
                    <w:right w:val="single" w:sz="4" w:space="0" w:color="000000"/>
                  </w:tcBorders>
                </w:tcPr>
                <w:p w14:paraId="1A28F629"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Cấp nguy hiểm cháy của cấu kiện xây dựng</w:t>
                  </w:r>
                </w:p>
              </w:tc>
            </w:tr>
            <w:tr w:rsidR="005D2474" w:rsidRPr="00B239A4" w14:paraId="6174380B" w14:textId="77777777" w:rsidTr="00433F41">
              <w:tc>
                <w:tcPr>
                  <w:tcW w:w="1062" w:type="dxa"/>
                  <w:vMerge/>
                  <w:tcBorders>
                    <w:top w:val="single" w:sz="4" w:space="0" w:color="000000"/>
                    <w:left w:val="single" w:sz="4" w:space="0" w:color="000000"/>
                    <w:right w:val="single" w:sz="6" w:space="0" w:color="000000"/>
                  </w:tcBorders>
                </w:tcPr>
                <w:p w14:paraId="120C46AF" w14:textId="77777777" w:rsidR="005D2474" w:rsidRPr="00B239A4" w:rsidRDefault="005D2474" w:rsidP="00433F4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4" w:type="dxa"/>
                  <w:tcBorders>
                    <w:top w:val="single" w:sz="6" w:space="0" w:color="000000"/>
                    <w:left w:val="single" w:sz="6" w:space="0" w:color="000000"/>
                    <w:bottom w:val="single" w:sz="4" w:space="0" w:color="000000"/>
                    <w:right w:val="single" w:sz="6" w:space="0" w:color="000000"/>
                  </w:tcBorders>
                </w:tcPr>
                <w:p w14:paraId="7C0054C1"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Các bộ phận chịu lực dạng thanh (cột, xà, giàn và tương tự)</w:t>
                  </w:r>
                </w:p>
              </w:tc>
              <w:tc>
                <w:tcPr>
                  <w:tcW w:w="715" w:type="dxa"/>
                  <w:tcBorders>
                    <w:top w:val="single" w:sz="6" w:space="0" w:color="000000"/>
                    <w:left w:val="single" w:sz="6" w:space="0" w:color="000000"/>
                    <w:bottom w:val="single" w:sz="4" w:space="0" w:color="000000"/>
                    <w:right w:val="single" w:sz="6" w:space="0" w:color="000000"/>
                  </w:tcBorders>
                </w:tcPr>
                <w:p w14:paraId="33C05E42"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Tường ngoài từ phía ngoài</w:t>
                  </w:r>
                </w:p>
              </w:tc>
              <w:tc>
                <w:tcPr>
                  <w:tcW w:w="1329" w:type="dxa"/>
                  <w:tcBorders>
                    <w:top w:val="single" w:sz="6" w:space="0" w:color="000000"/>
                    <w:left w:val="single" w:sz="6" w:space="0" w:color="000000"/>
                    <w:bottom w:val="single" w:sz="4" w:space="0" w:color="000000"/>
                    <w:right w:val="single" w:sz="6" w:space="0" w:color="000000"/>
                  </w:tcBorders>
                </w:tcPr>
                <w:p w14:paraId="75ECE469"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Tường, vách ngăn, sàn giữa các tầng, và mái không có tầng áp mái</w:t>
                  </w:r>
                </w:p>
              </w:tc>
              <w:tc>
                <w:tcPr>
                  <w:tcW w:w="940" w:type="dxa"/>
                  <w:tcBorders>
                    <w:top w:val="single" w:sz="6" w:space="0" w:color="000000"/>
                    <w:left w:val="single" w:sz="6" w:space="0" w:color="000000"/>
                    <w:bottom w:val="single" w:sz="4" w:space="0" w:color="000000"/>
                    <w:right w:val="single" w:sz="6" w:space="0" w:color="000000"/>
                  </w:tcBorders>
                </w:tcPr>
                <w:p w14:paraId="1C039991"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Tường của buồng thang bộ; bộ phận ngăn cháy</w:t>
                  </w:r>
                </w:p>
              </w:tc>
              <w:tc>
                <w:tcPr>
                  <w:tcW w:w="935" w:type="dxa"/>
                  <w:tcBorders>
                    <w:top w:val="single" w:sz="6" w:space="0" w:color="000000"/>
                    <w:left w:val="single" w:sz="6" w:space="0" w:color="000000"/>
                    <w:bottom w:val="single" w:sz="4" w:space="0" w:color="000000"/>
                    <w:right w:val="single" w:sz="4" w:space="0" w:color="000000"/>
                  </w:tcBorders>
                </w:tcPr>
                <w:p w14:paraId="5127083F"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Bản thang và chiếu thang trong buồng thang bộ</w:t>
                  </w:r>
                </w:p>
              </w:tc>
            </w:tr>
            <w:tr w:rsidR="005D2474" w:rsidRPr="00B239A4" w14:paraId="090865DC"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4296F20F"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S0</w:t>
                  </w:r>
                </w:p>
              </w:tc>
              <w:tc>
                <w:tcPr>
                  <w:tcW w:w="1254" w:type="dxa"/>
                  <w:tcBorders>
                    <w:top w:val="single" w:sz="4" w:space="0" w:color="000000"/>
                    <w:left w:val="single" w:sz="6" w:space="0" w:color="000000"/>
                    <w:bottom w:val="single" w:sz="4" w:space="0" w:color="000000"/>
                    <w:right w:val="single" w:sz="6" w:space="0" w:color="000000"/>
                  </w:tcBorders>
                </w:tcPr>
                <w:p w14:paraId="33D11127"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K0</w:t>
                  </w:r>
                </w:p>
              </w:tc>
              <w:tc>
                <w:tcPr>
                  <w:tcW w:w="715" w:type="dxa"/>
                  <w:tcBorders>
                    <w:top w:val="single" w:sz="4" w:space="0" w:color="000000"/>
                    <w:left w:val="single" w:sz="6" w:space="0" w:color="000000"/>
                    <w:bottom w:val="single" w:sz="4" w:space="0" w:color="000000"/>
                    <w:right w:val="single" w:sz="6" w:space="0" w:color="000000"/>
                  </w:tcBorders>
                </w:tcPr>
                <w:p w14:paraId="768BC7A0"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K0</w:t>
                  </w:r>
                </w:p>
              </w:tc>
              <w:tc>
                <w:tcPr>
                  <w:tcW w:w="1329" w:type="dxa"/>
                  <w:tcBorders>
                    <w:top w:val="single" w:sz="4" w:space="0" w:color="000000"/>
                    <w:left w:val="single" w:sz="6" w:space="0" w:color="000000"/>
                    <w:bottom w:val="single" w:sz="4" w:space="0" w:color="000000"/>
                    <w:right w:val="single" w:sz="6" w:space="0" w:color="000000"/>
                  </w:tcBorders>
                </w:tcPr>
                <w:p w14:paraId="6B7649BF"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K0</w:t>
                  </w:r>
                </w:p>
              </w:tc>
              <w:tc>
                <w:tcPr>
                  <w:tcW w:w="940" w:type="dxa"/>
                  <w:tcBorders>
                    <w:top w:val="single" w:sz="4" w:space="0" w:color="000000"/>
                    <w:left w:val="single" w:sz="6" w:space="0" w:color="000000"/>
                    <w:bottom w:val="single" w:sz="4" w:space="0" w:color="000000"/>
                    <w:right w:val="single" w:sz="6" w:space="0" w:color="000000"/>
                  </w:tcBorders>
                </w:tcPr>
                <w:p w14:paraId="33F811B5"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ECC2731"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K0</w:t>
                  </w:r>
                </w:p>
              </w:tc>
            </w:tr>
            <w:tr w:rsidR="005D2474" w:rsidRPr="00B239A4" w14:paraId="52BE7866"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22386158"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S1</w:t>
                  </w:r>
                </w:p>
              </w:tc>
              <w:tc>
                <w:tcPr>
                  <w:tcW w:w="1254" w:type="dxa"/>
                  <w:tcBorders>
                    <w:top w:val="single" w:sz="4" w:space="0" w:color="000000"/>
                    <w:left w:val="single" w:sz="6" w:space="0" w:color="000000"/>
                    <w:bottom w:val="single" w:sz="4" w:space="0" w:color="000000"/>
                    <w:right w:val="single" w:sz="6" w:space="0" w:color="000000"/>
                  </w:tcBorders>
                </w:tcPr>
                <w:p w14:paraId="67FB3E30"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K1</w:t>
                  </w:r>
                </w:p>
              </w:tc>
              <w:tc>
                <w:tcPr>
                  <w:tcW w:w="715" w:type="dxa"/>
                  <w:tcBorders>
                    <w:top w:val="single" w:sz="4" w:space="0" w:color="000000"/>
                    <w:left w:val="single" w:sz="6" w:space="0" w:color="000000"/>
                    <w:bottom w:val="single" w:sz="4" w:space="0" w:color="000000"/>
                    <w:right w:val="single" w:sz="6" w:space="0" w:color="000000"/>
                  </w:tcBorders>
                </w:tcPr>
                <w:p w14:paraId="2C8DB3BF"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K2</w:t>
                  </w:r>
                </w:p>
              </w:tc>
              <w:tc>
                <w:tcPr>
                  <w:tcW w:w="1329" w:type="dxa"/>
                  <w:tcBorders>
                    <w:top w:val="single" w:sz="4" w:space="0" w:color="000000"/>
                    <w:left w:val="single" w:sz="6" w:space="0" w:color="000000"/>
                    <w:bottom w:val="single" w:sz="4" w:space="0" w:color="000000"/>
                    <w:right w:val="single" w:sz="6" w:space="0" w:color="000000"/>
                  </w:tcBorders>
                </w:tcPr>
                <w:p w14:paraId="533566F9"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K1</w:t>
                  </w:r>
                </w:p>
              </w:tc>
              <w:tc>
                <w:tcPr>
                  <w:tcW w:w="940" w:type="dxa"/>
                  <w:tcBorders>
                    <w:top w:val="single" w:sz="4" w:space="0" w:color="000000"/>
                    <w:left w:val="single" w:sz="6" w:space="0" w:color="000000"/>
                    <w:bottom w:val="single" w:sz="4" w:space="0" w:color="000000"/>
                    <w:right w:val="single" w:sz="6" w:space="0" w:color="000000"/>
                  </w:tcBorders>
                </w:tcPr>
                <w:p w14:paraId="42BC4E53"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K0</w:t>
                  </w:r>
                </w:p>
              </w:tc>
              <w:tc>
                <w:tcPr>
                  <w:tcW w:w="935" w:type="dxa"/>
                  <w:tcBorders>
                    <w:top w:val="single" w:sz="4" w:space="0" w:color="000000"/>
                    <w:left w:val="single" w:sz="6" w:space="0" w:color="000000"/>
                    <w:bottom w:val="single" w:sz="4" w:space="0" w:color="000000"/>
                    <w:right w:val="single" w:sz="4" w:space="0" w:color="000000"/>
                  </w:tcBorders>
                </w:tcPr>
                <w:p w14:paraId="4D15A742"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K0</w:t>
                  </w:r>
                </w:p>
              </w:tc>
            </w:tr>
            <w:tr w:rsidR="005D2474" w:rsidRPr="00B239A4" w14:paraId="4AC49CE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01DD0B2"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S2</w:t>
                  </w:r>
                </w:p>
              </w:tc>
              <w:tc>
                <w:tcPr>
                  <w:tcW w:w="1254" w:type="dxa"/>
                  <w:tcBorders>
                    <w:top w:val="single" w:sz="4" w:space="0" w:color="000000"/>
                    <w:left w:val="single" w:sz="6" w:space="0" w:color="000000"/>
                    <w:bottom w:val="single" w:sz="4" w:space="0" w:color="000000"/>
                    <w:right w:val="single" w:sz="6" w:space="0" w:color="000000"/>
                  </w:tcBorders>
                </w:tcPr>
                <w:p w14:paraId="42DC2F3B"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K3</w:t>
                  </w:r>
                </w:p>
              </w:tc>
              <w:tc>
                <w:tcPr>
                  <w:tcW w:w="715" w:type="dxa"/>
                  <w:tcBorders>
                    <w:top w:val="single" w:sz="4" w:space="0" w:color="000000"/>
                    <w:left w:val="single" w:sz="6" w:space="0" w:color="000000"/>
                    <w:bottom w:val="single" w:sz="4" w:space="0" w:color="000000"/>
                    <w:right w:val="single" w:sz="6" w:space="0" w:color="000000"/>
                  </w:tcBorders>
                </w:tcPr>
                <w:p w14:paraId="140CB9EF"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K3</w:t>
                  </w:r>
                </w:p>
              </w:tc>
              <w:tc>
                <w:tcPr>
                  <w:tcW w:w="1329" w:type="dxa"/>
                  <w:tcBorders>
                    <w:top w:val="single" w:sz="4" w:space="0" w:color="000000"/>
                    <w:left w:val="single" w:sz="6" w:space="0" w:color="000000"/>
                    <w:bottom w:val="single" w:sz="4" w:space="0" w:color="000000"/>
                    <w:right w:val="single" w:sz="6" w:space="0" w:color="000000"/>
                  </w:tcBorders>
                </w:tcPr>
                <w:p w14:paraId="4745D4F3"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K2</w:t>
                  </w:r>
                </w:p>
              </w:tc>
              <w:tc>
                <w:tcPr>
                  <w:tcW w:w="940" w:type="dxa"/>
                  <w:tcBorders>
                    <w:top w:val="single" w:sz="4" w:space="0" w:color="000000"/>
                    <w:left w:val="single" w:sz="6" w:space="0" w:color="000000"/>
                    <w:bottom w:val="single" w:sz="4" w:space="0" w:color="000000"/>
                    <w:right w:val="single" w:sz="6" w:space="0" w:color="000000"/>
                  </w:tcBorders>
                </w:tcPr>
                <w:p w14:paraId="5D0740EC"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7A5284FB"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K1</w:t>
                  </w:r>
                </w:p>
              </w:tc>
            </w:tr>
            <w:tr w:rsidR="005D2474" w:rsidRPr="00B239A4" w14:paraId="788A589D" w14:textId="77777777" w:rsidTr="00433F41">
              <w:tc>
                <w:tcPr>
                  <w:tcW w:w="1062" w:type="dxa"/>
                  <w:tcBorders>
                    <w:top w:val="single" w:sz="4" w:space="0" w:color="000000"/>
                    <w:left w:val="single" w:sz="4" w:space="0" w:color="000000"/>
                    <w:bottom w:val="single" w:sz="4" w:space="0" w:color="000000"/>
                    <w:right w:val="single" w:sz="6" w:space="0" w:color="000000"/>
                  </w:tcBorders>
                </w:tcPr>
                <w:p w14:paraId="73C500CB"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SЗ</w:t>
                  </w:r>
                </w:p>
              </w:tc>
              <w:tc>
                <w:tcPr>
                  <w:tcW w:w="3298" w:type="dxa"/>
                  <w:gridSpan w:val="3"/>
                  <w:tcBorders>
                    <w:top w:val="single" w:sz="4" w:space="0" w:color="000000"/>
                    <w:left w:val="single" w:sz="6" w:space="0" w:color="000000"/>
                    <w:bottom w:val="single" w:sz="4" w:space="0" w:color="000000"/>
                    <w:right w:val="single" w:sz="6" w:space="0" w:color="000000"/>
                  </w:tcBorders>
                </w:tcPr>
                <w:p w14:paraId="67BC5DA3"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Không quy định</w:t>
                  </w:r>
                </w:p>
              </w:tc>
              <w:tc>
                <w:tcPr>
                  <w:tcW w:w="940" w:type="dxa"/>
                  <w:tcBorders>
                    <w:top w:val="single" w:sz="4" w:space="0" w:color="000000"/>
                    <w:left w:val="single" w:sz="6" w:space="0" w:color="000000"/>
                    <w:bottom w:val="single" w:sz="4" w:space="0" w:color="000000"/>
                    <w:right w:val="single" w:sz="6" w:space="0" w:color="000000"/>
                  </w:tcBorders>
                </w:tcPr>
                <w:p w14:paraId="406113A7"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K1</w:t>
                  </w:r>
                </w:p>
              </w:tc>
              <w:tc>
                <w:tcPr>
                  <w:tcW w:w="935" w:type="dxa"/>
                  <w:tcBorders>
                    <w:top w:val="single" w:sz="4" w:space="0" w:color="000000"/>
                    <w:left w:val="single" w:sz="6" w:space="0" w:color="000000"/>
                    <w:bottom w:val="single" w:sz="4" w:space="0" w:color="000000"/>
                    <w:right w:val="single" w:sz="4" w:space="0" w:color="000000"/>
                  </w:tcBorders>
                </w:tcPr>
                <w:p w14:paraId="673BB48C" w14:textId="77777777" w:rsidR="005D2474" w:rsidRPr="00B239A4" w:rsidRDefault="005D2474" w:rsidP="00433F41">
                  <w:pPr>
                    <w:pBdr>
                      <w:top w:val="nil"/>
                      <w:left w:val="nil"/>
                      <w:bottom w:val="nil"/>
                      <w:right w:val="nil"/>
                      <w:between w:val="nil"/>
                    </w:pBdr>
                    <w:spacing w:before="60" w:after="60" w:line="264" w:lineRule="auto"/>
                    <w:jc w:val="center"/>
                    <w:rPr>
                      <w:rFonts w:ascii="Times New Roman" w:hAnsi="Times New Roman"/>
                      <w:color w:val="000000"/>
                      <w:sz w:val="22"/>
                      <w:szCs w:val="22"/>
                    </w:rPr>
                  </w:pPr>
                  <w:r w:rsidRPr="00B239A4">
                    <w:rPr>
                      <w:rFonts w:ascii="Times New Roman" w:hAnsi="Times New Roman"/>
                      <w:color w:val="000000"/>
                      <w:sz w:val="22"/>
                      <w:szCs w:val="22"/>
                    </w:rPr>
                    <w:t>K3</w:t>
                  </w:r>
                </w:p>
              </w:tc>
            </w:tr>
          </w:tbl>
          <w:p w14:paraId="6E76859B" w14:textId="77777777" w:rsidR="005D2474" w:rsidRPr="00B239A4" w:rsidRDefault="005D2474" w:rsidP="00433F41">
            <w:pPr>
              <w:pBdr>
                <w:top w:val="nil"/>
                <w:left w:val="nil"/>
                <w:bottom w:val="nil"/>
                <w:right w:val="nil"/>
                <w:between w:val="nil"/>
              </w:pBdr>
              <w:spacing w:after="120"/>
              <w:jc w:val="both"/>
              <w:rPr>
                <w:rFonts w:ascii="Times New Roman" w:hAnsi="Times New Roman"/>
                <w:b/>
                <w:color w:val="000000"/>
                <w:sz w:val="22"/>
                <w:szCs w:val="22"/>
              </w:rPr>
            </w:pPr>
          </w:p>
        </w:tc>
        <w:tc>
          <w:tcPr>
            <w:tcW w:w="1889" w:type="dxa"/>
          </w:tcPr>
          <w:p w14:paraId="53F06DD7" w14:textId="77777777" w:rsidR="005D2474" w:rsidRPr="00B239A4" w:rsidRDefault="005D2474" w:rsidP="00433F41">
            <w:pPr>
              <w:jc w:val="center"/>
              <w:rPr>
                <w:rFonts w:ascii="Times New Roman" w:hAnsi="Times New Roman"/>
                <w:color w:val="000000"/>
                <w:sz w:val="22"/>
                <w:szCs w:val="22"/>
              </w:rPr>
            </w:pPr>
            <w:r w:rsidRPr="00B239A4">
              <w:rPr>
                <w:rFonts w:ascii="Times New Roman" w:hAnsi="Times New Roman"/>
                <w:color w:val="000000"/>
                <w:sz w:val="22"/>
                <w:szCs w:val="22"/>
              </w:rPr>
              <w:t>Bảng 5 QCVN 06:2022/BXD</w:t>
            </w:r>
          </w:p>
        </w:tc>
        <w:tc>
          <w:tcPr>
            <w:tcW w:w="948" w:type="dxa"/>
          </w:tcPr>
          <w:p w14:paraId="49B2A58D" w14:textId="77777777" w:rsidR="005D2474" w:rsidRPr="00B239A4" w:rsidRDefault="005D2474" w:rsidP="00433F41">
            <w:pPr>
              <w:rPr>
                <w:rFonts w:ascii="Times New Roman" w:hAnsi="Times New Roman"/>
                <w:color w:val="000000"/>
                <w:sz w:val="22"/>
                <w:szCs w:val="22"/>
              </w:rPr>
            </w:pPr>
          </w:p>
        </w:tc>
      </w:tr>
    </w:tbl>
    <w:tbl>
      <w:tblPr>
        <w:tblStyle w:val="a8"/>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B239A4" w14:paraId="0B7BF12F" w14:textId="77777777">
        <w:trPr>
          <w:trHeight w:val="576"/>
        </w:trPr>
        <w:tc>
          <w:tcPr>
            <w:tcW w:w="703" w:type="dxa"/>
          </w:tcPr>
          <w:p w14:paraId="146B569B"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2</w:t>
            </w:r>
          </w:p>
        </w:tc>
        <w:tc>
          <w:tcPr>
            <w:tcW w:w="1999" w:type="dxa"/>
          </w:tcPr>
          <w:p w14:paraId="74E63F6A" w14:textId="77777777" w:rsidR="00E531B1" w:rsidRPr="00B239A4" w:rsidRDefault="0074795F">
            <w:pPr>
              <w:rPr>
                <w:rFonts w:ascii="Times New Roman" w:hAnsi="Times New Roman"/>
                <w:color w:val="000000"/>
                <w:sz w:val="22"/>
                <w:szCs w:val="22"/>
              </w:rPr>
            </w:pPr>
            <w:r w:rsidRPr="00B239A4">
              <w:rPr>
                <w:rFonts w:ascii="Times New Roman" w:hAnsi="Times New Roman"/>
                <w:b/>
                <w:color w:val="000000"/>
                <w:sz w:val="22"/>
                <w:szCs w:val="22"/>
              </w:rPr>
              <w:t>Bậc chịu lửa</w:t>
            </w:r>
          </w:p>
        </w:tc>
        <w:tc>
          <w:tcPr>
            <w:tcW w:w="3246" w:type="dxa"/>
          </w:tcPr>
          <w:p w14:paraId="5C7C5712" w14:textId="77777777" w:rsidR="00E531B1" w:rsidRPr="00B239A4" w:rsidRDefault="0013391D">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Đối với các cấu kiện được bọc bảo vệ bằng vật liệu chống cháy thì cần có</w:t>
            </w:r>
            <w:r w:rsidR="0026677B" w:rsidRPr="00B239A4">
              <w:rPr>
                <w:rFonts w:ascii="Times New Roman" w:hAnsi="Times New Roman"/>
                <w:color w:val="000000"/>
                <w:sz w:val="22"/>
                <w:szCs w:val="22"/>
                <w:lang w:val="vi-VN"/>
              </w:rPr>
              <w:t xml:space="preserve"> thuyết minh,</w:t>
            </w:r>
            <w:r w:rsidRPr="00B239A4">
              <w:rPr>
                <w:rFonts w:ascii="Times New Roman" w:hAnsi="Times New Roman"/>
                <w:color w:val="000000"/>
                <w:sz w:val="22"/>
                <w:szCs w:val="22"/>
                <w:lang w:val="vi-VN"/>
              </w:rPr>
              <w:t xml:space="preserve"> tính toán kết cấu chịu lửa</w:t>
            </w:r>
            <w:r w:rsidR="0026677B" w:rsidRPr="00B239A4">
              <w:rPr>
                <w:rFonts w:ascii="Times New Roman" w:hAnsi="Times New Roman"/>
                <w:color w:val="000000"/>
                <w:sz w:val="22"/>
                <w:szCs w:val="22"/>
                <w:lang w:val="vi-VN"/>
              </w:rPr>
              <w:t xml:space="preserve"> do chủ đầu tư và đơn vị thiết kế thể hiện, chịu trách nhiệm</w:t>
            </w:r>
          </w:p>
          <w:p w14:paraId="7E42138D" w14:textId="171E4FF9" w:rsidR="00407BD5" w:rsidRPr="00B239A4" w:rsidRDefault="008C1833">
            <w:pPr>
              <w:jc w:val="both"/>
              <w:rPr>
                <w:rFonts w:ascii="Times New Roman" w:hAnsi="Times New Roman"/>
                <w:color w:val="000000"/>
                <w:sz w:val="22"/>
                <w:szCs w:val="22"/>
              </w:rPr>
            </w:pPr>
            <w:r w:rsidRPr="00B239A4">
              <w:rPr>
                <w:rFonts w:ascii="Times New Roman" w:hAnsi="Times New Roman"/>
                <w:color w:val="FF0000"/>
                <w:sz w:val="22"/>
                <w:szCs w:val="22"/>
                <w:lang w:val="vi-VN"/>
              </w:rPr>
              <w:lastRenderedPageBreak/>
              <w:t xml:space="preserve">- Lưu ý tại chú thích 6 sửa đổi 1:2023 </w:t>
            </w:r>
            <w:r w:rsidR="00B94405" w:rsidRPr="00B239A4">
              <w:rPr>
                <w:rFonts w:ascii="Times New Roman" w:hAnsi="Times New Roman"/>
                <w:color w:val="FF0000"/>
                <w:sz w:val="22"/>
                <w:szCs w:val="22"/>
                <w:lang w:val="vi-VN"/>
              </w:rPr>
              <w:t>không yêu cầu giới hạn chịu lửa của tường ngoài nhà khi nhà, công trình không thuộc phạm vi áp dụng điều 4.32 và 4.33</w:t>
            </w:r>
            <w:r w:rsidR="00604A8C" w:rsidRPr="00B239A4">
              <w:rPr>
                <w:rFonts w:ascii="Times New Roman" w:hAnsi="Times New Roman"/>
                <w:color w:val="FF0000"/>
                <w:sz w:val="22"/>
                <w:szCs w:val="22"/>
              </w:rPr>
              <w:t xml:space="preserve"> (</w:t>
            </w:r>
            <w:r w:rsidR="00604A8C" w:rsidRPr="00B239A4">
              <w:rPr>
                <w:rFonts w:ascii="Times New Roman" w:hAnsi="Times New Roman"/>
                <w:color w:val="FF0000"/>
                <w:sz w:val="22"/>
                <w:szCs w:val="22"/>
                <w:lang w:val="vi-VN"/>
              </w:rPr>
              <w:t>Khi đó giới hạn chịu lửa của tường ngoài nhà còn phải đối chiếu với phụ lục E về khoảng cách phòng cháy chống cháy.</w:t>
            </w:r>
            <w:r w:rsidR="00604A8C" w:rsidRPr="00B239A4">
              <w:rPr>
                <w:rFonts w:ascii="Times New Roman" w:hAnsi="Times New Roman"/>
                <w:color w:val="FF0000"/>
                <w:sz w:val="22"/>
                <w:szCs w:val="22"/>
              </w:rPr>
              <w:t>)</w:t>
            </w:r>
          </w:p>
        </w:tc>
        <w:tc>
          <w:tcPr>
            <w:tcW w:w="6461" w:type="dxa"/>
          </w:tcPr>
          <w:p w14:paraId="2436721B" w14:textId="77777777" w:rsidR="00E531B1" w:rsidRPr="00B239A4" w:rsidRDefault="00CB4024" w:rsidP="00CB4024">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lastRenderedPageBreak/>
              <w:t>Theo bảng 4 QCVN 06:2022/BXD</w:t>
            </w:r>
          </w:p>
          <w:p w14:paraId="26EFCC5C" w14:textId="77777777" w:rsidR="00736860" w:rsidRPr="00B239A4" w:rsidRDefault="00736860" w:rsidP="00CB4024">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Bộ phận chịu lực;</w:t>
            </w:r>
          </w:p>
          <w:p w14:paraId="4DE46257" w14:textId="6D669DF2" w:rsidR="00736860" w:rsidRPr="00B239A4" w:rsidRDefault="00736860" w:rsidP="00CB4024">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Tường buồng thang</w:t>
            </w:r>
            <w:r w:rsidR="005A1EAF" w:rsidRPr="00B239A4">
              <w:rPr>
                <w:rFonts w:ascii="Times New Roman" w:hAnsi="Times New Roman"/>
                <w:color w:val="000000"/>
                <w:sz w:val="22"/>
                <w:szCs w:val="22"/>
                <w:lang w:val="vi-VN"/>
              </w:rPr>
              <w:t>, bản thang</w:t>
            </w:r>
          </w:p>
          <w:p w14:paraId="07CD2489" w14:textId="065A2446" w:rsidR="00736860" w:rsidRPr="00B239A4" w:rsidRDefault="00736860" w:rsidP="00CB4024">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Sàn các tầng</w:t>
            </w:r>
          </w:p>
          <w:p w14:paraId="7E0E23FD" w14:textId="77777777" w:rsidR="00736860" w:rsidRPr="00B239A4" w:rsidRDefault="00736860" w:rsidP="00CB4024">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Tường ngoài không chịu lực</w:t>
            </w:r>
          </w:p>
          <w:p w14:paraId="127BB901" w14:textId="77777777" w:rsidR="00FD2F52" w:rsidRPr="00B239A4" w:rsidRDefault="00FD2F52" w:rsidP="00CB4024">
            <w:pPr>
              <w:jc w:val="both"/>
              <w:rPr>
                <w:rFonts w:ascii="Times New Roman" w:hAnsi="Times New Roman"/>
                <w:color w:val="000000"/>
                <w:sz w:val="22"/>
                <w:szCs w:val="22"/>
                <w:lang w:val="vi-VN"/>
              </w:rPr>
            </w:pPr>
          </w:p>
          <w:p w14:paraId="3D3E3B47" w14:textId="4499C5D5" w:rsidR="00FD2F52" w:rsidRPr="00B239A4" w:rsidRDefault="00FD2F52" w:rsidP="00B71B62">
            <w:pPr>
              <w:jc w:val="both"/>
              <w:rPr>
                <w:rFonts w:ascii="Times New Roman" w:hAnsi="Times New Roman"/>
                <w:color w:val="FF0000"/>
                <w:sz w:val="22"/>
                <w:szCs w:val="22"/>
                <w:lang w:val="vi-VN"/>
              </w:rPr>
            </w:pPr>
            <w:r w:rsidRPr="00B239A4">
              <w:rPr>
                <w:rFonts w:ascii="Times New Roman" w:hAnsi="Times New Roman"/>
                <w:color w:val="FF0000"/>
                <w:sz w:val="22"/>
                <w:szCs w:val="22"/>
                <w:lang w:val="vi-VN"/>
              </w:rPr>
              <w:t>Trong đó lưu ý</w:t>
            </w:r>
            <w:r w:rsidR="003C5012" w:rsidRPr="00B239A4">
              <w:rPr>
                <w:rFonts w:ascii="Times New Roman" w:hAnsi="Times New Roman"/>
                <w:color w:val="FF0000"/>
                <w:sz w:val="22"/>
                <w:szCs w:val="22"/>
                <w:lang w:val="vi-VN"/>
              </w:rPr>
              <w:t xml:space="preserve"> tại sửa đổi bảng 4 như sau:</w:t>
            </w:r>
          </w:p>
          <w:p w14:paraId="1774F8A0" w14:textId="77777777" w:rsidR="00FD2F52" w:rsidRPr="00B239A4" w:rsidRDefault="00FD2F52" w:rsidP="00B71B62">
            <w:pPr>
              <w:spacing w:before="120"/>
              <w:jc w:val="both"/>
              <w:rPr>
                <w:rFonts w:ascii="Times New Roman" w:hAnsi="Times New Roman"/>
                <w:color w:val="FF0000"/>
                <w:sz w:val="22"/>
                <w:szCs w:val="22"/>
                <w:lang w:val="vi-VN"/>
              </w:rPr>
            </w:pPr>
            <w:r w:rsidRPr="00B239A4">
              <w:rPr>
                <w:rFonts w:ascii="Times New Roman" w:hAnsi="Times New Roman"/>
                <w:color w:val="FF0000"/>
                <w:sz w:val="22"/>
                <w:szCs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7D72BFD4" w14:textId="77777777" w:rsidR="00FD2F52" w:rsidRPr="00B239A4" w:rsidRDefault="00FD2F52" w:rsidP="00B71B62">
            <w:pPr>
              <w:spacing w:before="120"/>
              <w:jc w:val="both"/>
              <w:rPr>
                <w:rFonts w:ascii="Times New Roman" w:hAnsi="Times New Roman"/>
                <w:color w:val="FF0000"/>
                <w:sz w:val="22"/>
                <w:szCs w:val="22"/>
                <w:lang w:val="vi-VN"/>
              </w:rPr>
            </w:pPr>
            <w:r w:rsidRPr="00B239A4">
              <w:rPr>
                <w:rFonts w:ascii="Times New Roman" w:hAnsi="Times New Roman"/>
                <w:color w:val="FF0000"/>
                <w:sz w:val="22"/>
                <w:szCs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36362094" w14:textId="77777777" w:rsidR="00FD2F52" w:rsidRPr="00B239A4" w:rsidRDefault="00FD2F52" w:rsidP="00B71B62">
            <w:pPr>
              <w:spacing w:before="120"/>
              <w:jc w:val="both"/>
              <w:rPr>
                <w:rFonts w:ascii="Times New Roman" w:hAnsi="Times New Roman"/>
                <w:color w:val="FF0000"/>
                <w:sz w:val="22"/>
                <w:szCs w:val="22"/>
                <w:lang w:val="vi-VN"/>
              </w:rPr>
            </w:pPr>
            <w:r w:rsidRPr="00B239A4">
              <w:rPr>
                <w:rFonts w:ascii="Times New Roman" w:hAnsi="Times New Roman"/>
                <w:color w:val="FF0000"/>
                <w:sz w:val="22"/>
                <w:szCs w:val="22"/>
                <w:lang w:val="vi-VN"/>
              </w:rPr>
              <w:t>- Mặt dưới xà gồ nằm cách sàn ngay dưới chúng một khoảng cách tối thiểu 10 m đối với nhà hạng C và 6,1 m đối với các nhà còn lại;</w:t>
            </w:r>
          </w:p>
          <w:p w14:paraId="558C8B48" w14:textId="77777777" w:rsidR="00FD2F52" w:rsidRPr="00B239A4" w:rsidRDefault="00FD2F52" w:rsidP="00B71B62">
            <w:pPr>
              <w:spacing w:before="120"/>
              <w:jc w:val="both"/>
              <w:rPr>
                <w:rFonts w:ascii="Times New Roman" w:hAnsi="Times New Roman"/>
                <w:color w:val="FF0000"/>
                <w:sz w:val="22"/>
                <w:szCs w:val="22"/>
                <w:lang w:val="vi-VN"/>
              </w:rPr>
            </w:pPr>
            <w:r w:rsidRPr="00B239A4">
              <w:rPr>
                <w:rFonts w:ascii="Times New Roman" w:hAnsi="Times New Roman"/>
                <w:color w:val="FF0000"/>
                <w:sz w:val="22"/>
                <w:szCs w:val="22"/>
                <w:lang w:val="vi-VN"/>
              </w:rPr>
              <w:t>- Xà gồ được làm từ các vật liệu không cháy đối với nhà hạng C hoặc tối thiểu là cháy yếu (Ch1) đối với các nhà còn lại.</w:t>
            </w:r>
          </w:p>
          <w:p w14:paraId="0BC827DE" w14:textId="77777777" w:rsidR="00FD2F52" w:rsidRPr="00B239A4" w:rsidRDefault="00FD2F52" w:rsidP="00B71B62">
            <w:pPr>
              <w:spacing w:before="120"/>
              <w:jc w:val="both"/>
              <w:rPr>
                <w:rFonts w:ascii="Times New Roman" w:hAnsi="Times New Roman"/>
                <w:color w:val="FF0000"/>
                <w:sz w:val="22"/>
                <w:szCs w:val="22"/>
                <w:lang w:val="vi-VN"/>
              </w:rPr>
            </w:pPr>
            <w:r w:rsidRPr="00B239A4">
              <w:rPr>
                <w:rFonts w:ascii="Times New Roman" w:hAnsi="Times New Roman"/>
                <w:color w:val="FF0000"/>
                <w:sz w:val="22"/>
                <w:szCs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B239A4">
              <w:rPr>
                <w:rFonts w:ascii="Times New Roman" w:hAnsi="Times New Roman"/>
                <w:color w:val="FF0000"/>
                <w:sz w:val="22"/>
                <w:szCs w:val="22"/>
                <w:vertAlign w:val="superscript"/>
                <w:lang w:val="vi-VN"/>
              </w:rPr>
              <w:t>2</w:t>
            </w:r>
            <w:r w:rsidRPr="00B239A4">
              <w:rPr>
                <w:rFonts w:ascii="Times New Roman" w:hAnsi="Times New Roman"/>
                <w:color w:val="FF0000"/>
                <w:sz w:val="22"/>
                <w:szCs w:val="22"/>
                <w:lang w:val="vi-VN"/>
              </w:rPr>
              <w:t>, tính trên phần diện tích mái được đỡ bởi xà gồ đang xét.”.</w:t>
            </w:r>
          </w:p>
          <w:p w14:paraId="18AE39E8" w14:textId="77777777" w:rsidR="00FD2F52" w:rsidRPr="00B239A4" w:rsidRDefault="00FD2F52" w:rsidP="00B71B62">
            <w:pPr>
              <w:spacing w:before="120"/>
              <w:jc w:val="both"/>
              <w:rPr>
                <w:rFonts w:ascii="Times New Roman" w:hAnsi="Times New Roman"/>
                <w:color w:val="FF0000"/>
                <w:sz w:val="22"/>
                <w:szCs w:val="22"/>
                <w:lang w:val="vi-VN"/>
              </w:rPr>
            </w:pPr>
            <w:r w:rsidRPr="00B239A4">
              <w:rPr>
                <w:rFonts w:ascii="Times New Roman" w:hAnsi="Times New Roman"/>
                <w:color w:val="FF0000"/>
                <w:sz w:val="22"/>
                <w:szCs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6EF02CFB" w14:textId="77777777" w:rsidR="00FD2F52" w:rsidRPr="00B239A4" w:rsidRDefault="00FD2F52" w:rsidP="00B71B62">
            <w:pPr>
              <w:spacing w:before="120"/>
              <w:jc w:val="both"/>
              <w:rPr>
                <w:rFonts w:ascii="Times New Roman" w:hAnsi="Times New Roman"/>
                <w:color w:val="FF0000"/>
                <w:sz w:val="22"/>
                <w:szCs w:val="22"/>
                <w:lang w:val="vi-VN"/>
              </w:rPr>
            </w:pPr>
            <w:r w:rsidRPr="00B239A4">
              <w:rPr>
                <w:rFonts w:ascii="Times New Roman" w:hAnsi="Times New Roman"/>
                <w:color w:val="FF0000"/>
                <w:sz w:val="22"/>
                <w:szCs w:val="22"/>
                <w:lang w:val="vi-VN"/>
              </w:rPr>
              <w:t>“CHÚ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(khối lượng, phân bố, nhiệt lượng cháy thấp, tốc độ lan truyền lửa, mô hình lan truyền lửa và các thông số tương tự) được xác định căn cứ trên hồ sơ thiết kế và tài liệu chuẩn được áp dụng.”.</w:t>
            </w:r>
          </w:p>
          <w:p w14:paraId="12BD8A16" w14:textId="2E0EC0D0" w:rsidR="00FD2F52" w:rsidRPr="00B239A4" w:rsidRDefault="00FD2F52" w:rsidP="00B71B62">
            <w:pPr>
              <w:spacing w:before="120"/>
              <w:jc w:val="both"/>
              <w:rPr>
                <w:rFonts w:ascii="Times New Roman" w:hAnsi="Times New Roman"/>
                <w:sz w:val="20"/>
                <w:lang w:val="vi-VN"/>
              </w:rPr>
            </w:pPr>
            <w:r w:rsidRPr="00B239A4">
              <w:rPr>
                <w:rFonts w:ascii="Times New Roman" w:hAnsi="Times New Roman"/>
                <w:color w:val="FF0000"/>
                <w:sz w:val="22"/>
                <w:szCs w:val="22"/>
                <w:lang w:val="vi-VN"/>
              </w:rPr>
              <w:t xml:space="preserve">“CHÚ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w:t>
            </w:r>
            <w:r w:rsidRPr="00B239A4">
              <w:rPr>
                <w:rFonts w:ascii="Times New Roman" w:hAnsi="Times New Roman"/>
                <w:color w:val="FF0000"/>
                <w:sz w:val="22"/>
                <w:szCs w:val="22"/>
                <w:lang w:val="vi-VN"/>
              </w:rPr>
              <w:lastRenderedPageBreak/>
              <w:t>bên trong buồng thang (nếu có) phải là vật liệu không cháy hoặc bảo đảm Ch1, BC1.”.</w:t>
            </w:r>
          </w:p>
        </w:tc>
        <w:tc>
          <w:tcPr>
            <w:tcW w:w="1889" w:type="dxa"/>
          </w:tcPr>
          <w:p w14:paraId="0C673ADF" w14:textId="77777777" w:rsidR="00E531B1" w:rsidRPr="00B239A4" w:rsidRDefault="0074795F">
            <w:pPr>
              <w:ind w:left="-143" w:right="-15"/>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Bảng 2, Bảng 4, </w:t>
            </w:r>
          </w:p>
          <w:p w14:paraId="6F4A3E6C" w14:textId="77777777" w:rsidR="00E531B1" w:rsidRPr="00B239A4" w:rsidRDefault="0074795F">
            <w:pPr>
              <w:ind w:left="-143" w:right="-15"/>
              <w:jc w:val="center"/>
              <w:rPr>
                <w:rFonts w:ascii="Times New Roman" w:hAnsi="Times New Roman"/>
                <w:color w:val="000000"/>
                <w:sz w:val="22"/>
                <w:szCs w:val="22"/>
              </w:rPr>
            </w:pPr>
            <w:r w:rsidRPr="00B239A4">
              <w:rPr>
                <w:rFonts w:ascii="Times New Roman" w:hAnsi="Times New Roman"/>
                <w:color w:val="000000"/>
                <w:sz w:val="22"/>
                <w:szCs w:val="22"/>
              </w:rPr>
              <w:t xml:space="preserve">bảng A1, </w:t>
            </w:r>
          </w:p>
          <w:p w14:paraId="0E49A508" w14:textId="77777777" w:rsidR="00E531B1" w:rsidRPr="00B239A4" w:rsidRDefault="0074795F">
            <w:pPr>
              <w:ind w:left="-143" w:right="-15"/>
              <w:jc w:val="center"/>
              <w:rPr>
                <w:rFonts w:ascii="Times New Roman" w:hAnsi="Times New Roman"/>
                <w:color w:val="000000"/>
                <w:sz w:val="22"/>
                <w:szCs w:val="22"/>
              </w:rPr>
            </w:pPr>
            <w:r w:rsidRPr="00B239A4">
              <w:rPr>
                <w:rFonts w:ascii="Times New Roman" w:hAnsi="Times New Roman"/>
                <w:color w:val="000000"/>
                <w:sz w:val="22"/>
                <w:szCs w:val="22"/>
              </w:rPr>
              <w:t>Phụ lục H</w:t>
            </w:r>
          </w:p>
          <w:p w14:paraId="3A4CD7AF" w14:textId="77777777" w:rsidR="00E531B1" w:rsidRPr="00B239A4" w:rsidRDefault="0074795F">
            <w:pPr>
              <w:ind w:left="-24" w:right="-15"/>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3C0F055E" w14:textId="77777777" w:rsidR="00E531B1" w:rsidRPr="00B239A4" w:rsidRDefault="0074795F" w:rsidP="0013391D">
            <w:pPr>
              <w:jc w:val="center"/>
              <w:rPr>
                <w:rFonts w:ascii="Times New Roman" w:hAnsi="Times New Roman"/>
                <w:color w:val="000000"/>
                <w:sz w:val="22"/>
                <w:szCs w:val="22"/>
              </w:rPr>
            </w:pPr>
            <w:r w:rsidRPr="00B239A4">
              <w:rPr>
                <w:rFonts w:ascii="Times New Roman" w:hAnsi="Times New Roman"/>
                <w:color w:val="000000"/>
                <w:sz w:val="22"/>
                <w:szCs w:val="22"/>
              </w:rPr>
              <w:lastRenderedPageBreak/>
              <w:t>Mục A.2.1</w:t>
            </w:r>
            <w:r w:rsidR="00FC2FCC" w:rsidRPr="00B239A4">
              <w:rPr>
                <w:rFonts w:ascii="Times New Roman" w:hAnsi="Times New Roman"/>
                <w:color w:val="000000"/>
                <w:sz w:val="22"/>
                <w:szCs w:val="22"/>
                <w:lang w:val="vi-VN"/>
              </w:rPr>
              <w:t xml:space="preserve"> </w:t>
            </w:r>
            <w:r w:rsidRPr="00B239A4">
              <w:rPr>
                <w:rFonts w:ascii="Times New Roman" w:hAnsi="Times New Roman"/>
                <w:color w:val="000000"/>
                <w:sz w:val="22"/>
                <w:szCs w:val="22"/>
              </w:rPr>
              <w:t>QCVN 06:2022</w:t>
            </w:r>
          </w:p>
          <w:p w14:paraId="2C64AA62" w14:textId="11178FB6" w:rsidR="00D067D7" w:rsidRPr="00B239A4" w:rsidRDefault="00D067D7" w:rsidP="0013391D">
            <w:pPr>
              <w:jc w:val="center"/>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 Và </w:t>
            </w:r>
            <w:r w:rsidRPr="00B239A4">
              <w:rPr>
                <w:rFonts w:ascii="Times New Roman" w:hAnsi="Times New Roman"/>
                <w:color w:val="FF0000"/>
                <w:sz w:val="22"/>
                <w:szCs w:val="22"/>
                <w:lang w:val="vi-VN"/>
              </w:rPr>
              <w:t>Sửa đổi 1:2023</w:t>
            </w:r>
          </w:p>
        </w:tc>
        <w:tc>
          <w:tcPr>
            <w:tcW w:w="948" w:type="dxa"/>
          </w:tcPr>
          <w:p w14:paraId="2CE94154" w14:textId="77777777" w:rsidR="00E531B1" w:rsidRPr="00B239A4" w:rsidRDefault="00E531B1">
            <w:pPr>
              <w:rPr>
                <w:rFonts w:ascii="Times New Roman" w:hAnsi="Times New Roman"/>
                <w:color w:val="000000"/>
                <w:sz w:val="22"/>
                <w:szCs w:val="22"/>
              </w:rPr>
            </w:pPr>
          </w:p>
        </w:tc>
      </w:tr>
      <w:tr w:rsidR="00E531B1" w:rsidRPr="00B239A4" w14:paraId="486299C1" w14:textId="77777777">
        <w:trPr>
          <w:trHeight w:val="530"/>
        </w:trPr>
        <w:tc>
          <w:tcPr>
            <w:tcW w:w="703" w:type="dxa"/>
          </w:tcPr>
          <w:p w14:paraId="23EE70E3"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lastRenderedPageBreak/>
              <w:t>3</w:t>
            </w:r>
          </w:p>
        </w:tc>
        <w:tc>
          <w:tcPr>
            <w:tcW w:w="1999" w:type="dxa"/>
          </w:tcPr>
          <w:p w14:paraId="0D6D677F" w14:textId="77777777" w:rsidR="00E531B1" w:rsidRPr="00B239A4" w:rsidRDefault="0074795F">
            <w:pPr>
              <w:rPr>
                <w:rFonts w:ascii="Times New Roman" w:hAnsi="Times New Roman"/>
                <w:b/>
                <w:color w:val="000000"/>
                <w:sz w:val="22"/>
                <w:szCs w:val="22"/>
              </w:rPr>
            </w:pPr>
            <w:r w:rsidRPr="00B239A4">
              <w:rPr>
                <w:rFonts w:ascii="Times New Roman" w:hAnsi="Times New Roman"/>
                <w:b/>
                <w:color w:val="000000"/>
                <w:sz w:val="22"/>
                <w:szCs w:val="22"/>
              </w:rPr>
              <w:t>Khoảng cách an toàn PCCC</w:t>
            </w:r>
          </w:p>
        </w:tc>
        <w:tc>
          <w:tcPr>
            <w:tcW w:w="3246" w:type="dxa"/>
          </w:tcPr>
          <w:p w14:paraId="39281B00" w14:textId="77777777" w:rsidR="00E531B1" w:rsidRPr="00B239A4" w:rsidRDefault="00E531B1">
            <w:pPr>
              <w:rPr>
                <w:rFonts w:ascii="Times New Roman" w:hAnsi="Times New Roman"/>
                <w:color w:val="000000"/>
                <w:sz w:val="22"/>
                <w:szCs w:val="22"/>
              </w:rPr>
            </w:pPr>
          </w:p>
        </w:tc>
        <w:tc>
          <w:tcPr>
            <w:tcW w:w="6461" w:type="dxa"/>
          </w:tcPr>
          <w:p w14:paraId="52A09AC0" w14:textId="77777777" w:rsidR="00E531B1" w:rsidRPr="00B239A4" w:rsidRDefault="00E531B1">
            <w:pPr>
              <w:rPr>
                <w:rFonts w:ascii="Times New Roman" w:hAnsi="Times New Roman"/>
                <w:color w:val="000000"/>
                <w:sz w:val="22"/>
                <w:szCs w:val="22"/>
              </w:rPr>
            </w:pPr>
          </w:p>
        </w:tc>
        <w:tc>
          <w:tcPr>
            <w:tcW w:w="1889" w:type="dxa"/>
          </w:tcPr>
          <w:p w14:paraId="765DAA16" w14:textId="77777777" w:rsidR="00E531B1" w:rsidRPr="00B239A4" w:rsidRDefault="00E531B1">
            <w:pPr>
              <w:ind w:left="-143" w:right="-108"/>
              <w:jc w:val="center"/>
              <w:rPr>
                <w:rFonts w:ascii="Times New Roman" w:hAnsi="Times New Roman"/>
                <w:color w:val="000000"/>
                <w:sz w:val="22"/>
                <w:szCs w:val="22"/>
              </w:rPr>
            </w:pPr>
          </w:p>
        </w:tc>
        <w:tc>
          <w:tcPr>
            <w:tcW w:w="948" w:type="dxa"/>
          </w:tcPr>
          <w:p w14:paraId="0253153E" w14:textId="77777777" w:rsidR="00E531B1" w:rsidRPr="00B239A4" w:rsidRDefault="00E531B1">
            <w:pPr>
              <w:rPr>
                <w:rFonts w:ascii="Times New Roman" w:hAnsi="Times New Roman"/>
                <w:color w:val="000000"/>
                <w:sz w:val="22"/>
                <w:szCs w:val="22"/>
              </w:rPr>
            </w:pPr>
          </w:p>
        </w:tc>
      </w:tr>
      <w:tr w:rsidR="00E531B1" w:rsidRPr="00B239A4" w14:paraId="560A2382" w14:textId="77777777">
        <w:trPr>
          <w:trHeight w:val="530"/>
        </w:trPr>
        <w:tc>
          <w:tcPr>
            <w:tcW w:w="703" w:type="dxa"/>
          </w:tcPr>
          <w:p w14:paraId="09B15DBB" w14:textId="77777777" w:rsidR="00E531B1" w:rsidRPr="00B239A4" w:rsidRDefault="00E531B1">
            <w:pPr>
              <w:jc w:val="center"/>
              <w:rPr>
                <w:rFonts w:ascii="Times New Roman" w:hAnsi="Times New Roman"/>
                <w:color w:val="000000"/>
                <w:sz w:val="22"/>
                <w:szCs w:val="22"/>
              </w:rPr>
            </w:pPr>
          </w:p>
        </w:tc>
        <w:tc>
          <w:tcPr>
            <w:tcW w:w="1999" w:type="dxa"/>
          </w:tcPr>
          <w:p w14:paraId="7465868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Giữa các công trình</w:t>
            </w:r>
          </w:p>
        </w:tc>
        <w:tc>
          <w:tcPr>
            <w:tcW w:w="3246" w:type="dxa"/>
          </w:tcPr>
          <w:p w14:paraId="75E6E0B3"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Lưu ý:</w:t>
            </w:r>
          </w:p>
          <w:p w14:paraId="35473661"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Khi đã xác định được công trình lân cận thì khoảng cách an toàn PCCC phải xác định khoảng cách giữa hai công trình (cần căn cứ vào bậc chịu lửa của công trình lân cận để đối chiếu khoảng cách an toàn PCCC cần thiết)</w:t>
            </w:r>
          </w:p>
          <w:p w14:paraId="07FDEAC1" w14:textId="77777777" w:rsidR="00E531B1" w:rsidRPr="00B239A4"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B239A4">
              <w:rPr>
                <w:rFonts w:ascii="Times New Roman" w:hAnsi="Times New Roman"/>
                <w:color w:val="000000"/>
                <w:sz w:val="22"/>
                <w:szCs w:val="22"/>
              </w:rPr>
              <w:t>- Xác định khoảng cách phòng cháy chống cháy đối với gara để xe tương tự như đối với nhà kho; đối với nhà hành chính - phụ trợ trong các cơ sở công nghiệp – tương tự như nhà công cộng.</w:t>
            </w:r>
          </w:p>
          <w:p w14:paraId="3323947A" w14:textId="77777777" w:rsidR="00E531B1" w:rsidRPr="00B239A4" w:rsidRDefault="0074795F">
            <w:pPr>
              <w:pBdr>
                <w:top w:val="nil"/>
                <w:left w:val="nil"/>
                <w:bottom w:val="nil"/>
                <w:right w:val="nil"/>
                <w:between w:val="nil"/>
              </w:pBdr>
              <w:tabs>
                <w:tab w:val="left" w:pos="1134"/>
              </w:tabs>
              <w:spacing w:before="180" w:after="180" w:line="288" w:lineRule="auto"/>
              <w:jc w:val="both"/>
              <w:rPr>
                <w:rFonts w:ascii="Times New Roman" w:hAnsi="Times New Roman"/>
                <w:color w:val="000000"/>
                <w:sz w:val="22"/>
                <w:szCs w:val="22"/>
              </w:rPr>
            </w:pPr>
            <w:r w:rsidRPr="00B239A4">
              <w:rPr>
                <w:rFonts w:ascii="Times New Roman" w:hAnsi="Times New Roman"/>
                <w:color w:val="000000"/>
                <w:sz w:val="22"/>
                <w:szCs w:val="22"/>
              </w:rPr>
              <w:t>- Khi khoảng cách giữa các công trình không đảm bảo, thì xem xét khoảng cách an toàn PCCC theo đường ranh giới đất</w:t>
            </w:r>
          </w:p>
          <w:p w14:paraId="7703E628" w14:textId="77777777" w:rsidR="00E531B1" w:rsidRPr="00B239A4" w:rsidRDefault="00E531B1">
            <w:pPr>
              <w:jc w:val="both"/>
              <w:rPr>
                <w:rFonts w:ascii="Times New Roman" w:hAnsi="Times New Roman"/>
                <w:color w:val="000000"/>
                <w:sz w:val="22"/>
                <w:szCs w:val="22"/>
              </w:rPr>
            </w:pPr>
          </w:p>
        </w:tc>
        <w:tc>
          <w:tcPr>
            <w:tcW w:w="6461" w:type="dxa"/>
          </w:tcPr>
          <w:p w14:paraId="6BA18490" w14:textId="77777777" w:rsidR="00E531B1" w:rsidRPr="00B239A4"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bl>
            <w:tblPr>
              <w:tblStyle w:val="a9"/>
              <w:tblW w:w="6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069"/>
              <w:gridCol w:w="1066"/>
              <w:gridCol w:w="1065"/>
              <w:gridCol w:w="1065"/>
              <w:gridCol w:w="1065"/>
              <w:gridCol w:w="1065"/>
            </w:tblGrid>
            <w:tr w:rsidR="00E531B1" w:rsidRPr="00B239A4" w14:paraId="36BB2F42" w14:textId="77777777">
              <w:tc>
                <w:tcPr>
                  <w:tcW w:w="1069" w:type="dxa"/>
                  <w:vMerge w:val="restart"/>
                  <w:tcBorders>
                    <w:top w:val="single" w:sz="4" w:space="0" w:color="000000"/>
                    <w:left w:val="single" w:sz="4" w:space="0" w:color="000000"/>
                    <w:right w:val="single" w:sz="4" w:space="0" w:color="000000"/>
                  </w:tcBorders>
                  <w:vAlign w:val="center"/>
                </w:tcPr>
                <w:p w14:paraId="2E678837" w14:textId="77777777" w:rsidR="00E531B1" w:rsidRPr="00B239A4" w:rsidRDefault="0074795F">
                  <w:pPr>
                    <w:rPr>
                      <w:rFonts w:ascii="Times New Roman" w:hAnsi="Times New Roman"/>
                      <w:color w:val="000000"/>
                      <w:sz w:val="22"/>
                      <w:szCs w:val="22"/>
                    </w:rPr>
                  </w:pPr>
                  <w:r w:rsidRPr="00B239A4">
                    <w:rPr>
                      <w:rFonts w:ascii="Times New Roman" w:hAnsi="Times New Roman"/>
                      <w:b/>
                      <w:color w:val="000000"/>
                      <w:sz w:val="22"/>
                      <w:szCs w:val="22"/>
                    </w:rPr>
                    <w:t>Bậc chịu lửa</w:t>
                  </w:r>
                  <w:r w:rsidRPr="00B239A4">
                    <w:rPr>
                      <w:rFonts w:ascii="Times New Roman" w:hAnsi="Times New Roman"/>
                      <w:b/>
                      <w:color w:val="000000"/>
                      <w:sz w:val="22"/>
                      <w:szCs w:val="22"/>
                    </w:rPr>
                    <w:br/>
                    <w:t>của nhà thứ nhất</w:t>
                  </w:r>
                </w:p>
              </w:tc>
              <w:tc>
                <w:tcPr>
                  <w:tcW w:w="1066" w:type="dxa"/>
                  <w:vMerge w:val="restart"/>
                  <w:tcBorders>
                    <w:top w:val="single" w:sz="4" w:space="0" w:color="000000"/>
                    <w:left w:val="single" w:sz="4" w:space="0" w:color="000000"/>
                    <w:right w:val="single" w:sz="4" w:space="0" w:color="000000"/>
                  </w:tcBorders>
                  <w:vAlign w:val="center"/>
                </w:tcPr>
                <w:p w14:paraId="54E18237"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b/>
                      <w:color w:val="000000"/>
                      <w:sz w:val="22"/>
                      <w:szCs w:val="22"/>
                    </w:rPr>
                    <w:t>Cấp nguy</w:t>
                  </w:r>
                  <w:r w:rsidRPr="00B239A4">
                    <w:rPr>
                      <w:rFonts w:ascii="Times New Roman" w:hAnsi="Times New Roman"/>
                      <w:b/>
                      <w:color w:val="000000"/>
                      <w:sz w:val="22"/>
                      <w:szCs w:val="22"/>
                    </w:rPr>
                    <w:br/>
                    <w:t>hiểm cháy kết</w:t>
                  </w:r>
                  <w:r w:rsidRPr="00B239A4">
                    <w:rPr>
                      <w:rFonts w:ascii="Times New Roman" w:hAnsi="Times New Roman"/>
                      <w:b/>
                      <w:color w:val="000000"/>
                      <w:sz w:val="22"/>
                      <w:szCs w:val="22"/>
                    </w:rPr>
                    <w:br/>
                    <w:t>cấu của nhà</w:t>
                  </w:r>
                  <w:r w:rsidRPr="00B239A4">
                    <w:rPr>
                      <w:rFonts w:ascii="Times New Roman" w:hAnsi="Times New Roman"/>
                      <w:b/>
                      <w:color w:val="000000"/>
                      <w:sz w:val="22"/>
                      <w:szCs w:val="22"/>
                    </w:rPr>
                    <w:br/>
                    <w:t>thứ nhất</w:t>
                  </w:r>
                </w:p>
              </w:tc>
              <w:tc>
                <w:tcPr>
                  <w:tcW w:w="4260" w:type="dxa"/>
                  <w:gridSpan w:val="4"/>
                  <w:tcBorders>
                    <w:top w:val="single" w:sz="4" w:space="0" w:color="000000"/>
                    <w:left w:val="single" w:sz="4" w:space="0" w:color="000000"/>
                    <w:bottom w:val="single" w:sz="4" w:space="0" w:color="000000"/>
                    <w:right w:val="single" w:sz="4" w:space="0" w:color="000000"/>
                  </w:tcBorders>
                  <w:vAlign w:val="center"/>
                </w:tcPr>
                <w:p w14:paraId="6A4D68D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b/>
                      <w:color w:val="000000"/>
                      <w:sz w:val="22"/>
                      <w:szCs w:val="22"/>
                    </w:rPr>
                    <w:t xml:space="preserve">Khoảng cách phòng cháy chống cháy tối thiểu, </w:t>
                  </w:r>
                  <w:r w:rsidRPr="00B239A4">
                    <w:rPr>
                      <w:rFonts w:ascii="Times New Roman" w:hAnsi="Times New Roman"/>
                      <w:color w:val="000000"/>
                      <w:sz w:val="22"/>
                      <w:szCs w:val="22"/>
                    </w:rPr>
                    <w:t>m</w:t>
                  </w:r>
                  <w:r w:rsidRPr="00B239A4">
                    <w:rPr>
                      <w:rFonts w:ascii="Times New Roman" w:hAnsi="Times New Roman"/>
                      <w:b/>
                      <w:color w:val="000000"/>
                      <w:sz w:val="22"/>
                      <w:szCs w:val="22"/>
                    </w:rPr>
                    <w:t>, đến nhà ở và nhà công cộng thứ hai với bậc chịu lửa và cấp nguy hiểm cháy kết cấu</w:t>
                  </w:r>
                </w:p>
              </w:tc>
            </w:tr>
            <w:tr w:rsidR="00E531B1" w:rsidRPr="00B239A4" w14:paraId="1D1DFD6E" w14:textId="77777777">
              <w:tc>
                <w:tcPr>
                  <w:tcW w:w="1069" w:type="dxa"/>
                  <w:vMerge/>
                  <w:tcBorders>
                    <w:top w:val="single" w:sz="4" w:space="0" w:color="000000"/>
                    <w:left w:val="single" w:sz="4" w:space="0" w:color="000000"/>
                    <w:right w:val="single" w:sz="4" w:space="0" w:color="000000"/>
                  </w:tcBorders>
                  <w:vAlign w:val="center"/>
                </w:tcPr>
                <w:p w14:paraId="4610D131" w14:textId="77777777" w:rsidR="00E531B1" w:rsidRPr="00B239A4"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6" w:type="dxa"/>
                  <w:vMerge/>
                  <w:tcBorders>
                    <w:top w:val="single" w:sz="4" w:space="0" w:color="000000"/>
                    <w:left w:val="single" w:sz="4" w:space="0" w:color="000000"/>
                    <w:right w:val="single" w:sz="4" w:space="0" w:color="000000"/>
                  </w:tcBorders>
                  <w:vAlign w:val="center"/>
                </w:tcPr>
                <w:p w14:paraId="0E3612F4" w14:textId="77777777" w:rsidR="00E531B1" w:rsidRPr="00B239A4" w:rsidRDefault="00E531B1">
                  <w:pPr>
                    <w:widowControl w:val="0"/>
                    <w:pBdr>
                      <w:top w:val="nil"/>
                      <w:left w:val="nil"/>
                      <w:bottom w:val="nil"/>
                      <w:right w:val="nil"/>
                      <w:between w:val="nil"/>
                    </w:pBdr>
                    <w:spacing w:line="276" w:lineRule="auto"/>
                    <w:rPr>
                      <w:rFonts w:ascii="Times New Roman" w:hAnsi="Times New Roman"/>
                      <w:color w:val="000000"/>
                      <w:sz w:val="22"/>
                      <w:szCs w:val="22"/>
                    </w:rPr>
                  </w:pPr>
                </w:p>
              </w:tc>
              <w:tc>
                <w:tcPr>
                  <w:tcW w:w="1065" w:type="dxa"/>
                  <w:tcBorders>
                    <w:top w:val="single" w:sz="4" w:space="0" w:color="000000"/>
                    <w:left w:val="single" w:sz="4" w:space="0" w:color="000000"/>
                    <w:bottom w:val="single" w:sz="4" w:space="0" w:color="000000"/>
                    <w:right w:val="single" w:sz="4" w:space="0" w:color="000000"/>
                  </w:tcBorders>
                  <w:vAlign w:val="center"/>
                </w:tcPr>
                <w:p w14:paraId="4B81DF6D"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b/>
                      <w:color w:val="000000"/>
                      <w:sz w:val="22"/>
                      <w:szCs w:val="22"/>
                    </w:rPr>
                    <w:t>I, II, III</w:t>
                  </w:r>
                  <w:r w:rsidRPr="00B239A4">
                    <w:rPr>
                      <w:rFonts w:ascii="Times New Roman" w:hAnsi="Times New Roman"/>
                      <w:b/>
                      <w:color w:val="000000"/>
                      <w:sz w:val="22"/>
                      <w:szCs w:val="22"/>
                    </w:rPr>
                    <w:b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506528B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b/>
                      <w:color w:val="000000"/>
                      <w:sz w:val="22"/>
                      <w:szCs w:val="22"/>
                    </w:rPr>
                    <w:t>II, III</w:t>
                  </w:r>
                  <w:r w:rsidRPr="00B239A4">
                    <w:rPr>
                      <w:rFonts w:ascii="Times New Roman" w:hAnsi="Times New Roman"/>
                      <w:b/>
                      <w:color w:val="000000"/>
                      <w:sz w:val="22"/>
                      <w:szCs w:val="22"/>
                    </w:rPr>
                    <w:b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53D7152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b/>
                      <w:color w:val="000000"/>
                      <w:sz w:val="22"/>
                      <w:szCs w:val="22"/>
                    </w:rPr>
                    <w:t>IV</w:t>
                  </w:r>
                  <w:r w:rsidRPr="00B239A4">
                    <w:rPr>
                      <w:rFonts w:ascii="Times New Roman" w:hAnsi="Times New Roman"/>
                      <w:b/>
                      <w:color w:val="000000"/>
                      <w:sz w:val="22"/>
                      <w:szCs w:val="22"/>
                    </w:rPr>
                    <w:b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D54110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b/>
                      <w:color w:val="000000"/>
                      <w:sz w:val="22"/>
                      <w:szCs w:val="22"/>
                    </w:rPr>
                    <w:t>IV, V</w:t>
                  </w:r>
                  <w:r w:rsidRPr="00B239A4">
                    <w:rPr>
                      <w:rFonts w:ascii="Times New Roman" w:hAnsi="Times New Roman"/>
                      <w:b/>
                      <w:color w:val="000000"/>
                      <w:sz w:val="22"/>
                      <w:szCs w:val="22"/>
                    </w:rPr>
                    <w:br/>
                    <w:t>S2, S3</w:t>
                  </w:r>
                </w:p>
              </w:tc>
            </w:tr>
            <w:tr w:rsidR="00E531B1" w:rsidRPr="00B239A4" w14:paraId="104DAC99" w14:textId="77777777">
              <w:tc>
                <w:tcPr>
                  <w:tcW w:w="6395" w:type="dxa"/>
                  <w:gridSpan w:val="6"/>
                  <w:tcBorders>
                    <w:top w:val="single" w:sz="4" w:space="0" w:color="000000"/>
                    <w:left w:val="single" w:sz="4" w:space="0" w:color="000000"/>
                    <w:bottom w:val="single" w:sz="4" w:space="0" w:color="000000"/>
                    <w:right w:val="single" w:sz="4" w:space="0" w:color="000000"/>
                  </w:tcBorders>
                  <w:vAlign w:val="center"/>
                </w:tcPr>
                <w:p w14:paraId="22902E51"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b/>
                      <w:color w:val="000000"/>
                      <w:sz w:val="22"/>
                      <w:szCs w:val="22"/>
                    </w:rPr>
                    <w:t>1. Nhà ở và nhà công cộng</w:t>
                  </w:r>
                </w:p>
              </w:tc>
            </w:tr>
            <w:tr w:rsidR="00E531B1" w:rsidRPr="00B239A4" w14:paraId="182EBFD5"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EE334E3"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D70B0F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2742F9E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w:t>
                  </w:r>
                </w:p>
              </w:tc>
              <w:tc>
                <w:tcPr>
                  <w:tcW w:w="1065" w:type="dxa"/>
                  <w:tcBorders>
                    <w:top w:val="single" w:sz="4" w:space="0" w:color="000000"/>
                    <w:left w:val="single" w:sz="4" w:space="0" w:color="000000"/>
                    <w:bottom w:val="single" w:sz="4" w:space="0" w:color="000000"/>
                    <w:right w:val="single" w:sz="4" w:space="0" w:color="000000"/>
                  </w:tcBorders>
                  <w:vAlign w:val="center"/>
                </w:tcPr>
                <w:p w14:paraId="4F79255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759B984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6D2DFC2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10</w:t>
                  </w:r>
                </w:p>
              </w:tc>
            </w:tr>
            <w:tr w:rsidR="00E531B1" w:rsidRPr="00B239A4" w14:paraId="74EA1F3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81FE42"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1A040671"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777D61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5C5325"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EE8DC7"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DC1F53D"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r>
            <w:tr w:rsidR="00E531B1" w:rsidRPr="00B239A4" w14:paraId="3B278D57"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54BC7D10"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5E16A0D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2525EDC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8</w:t>
                  </w:r>
                </w:p>
              </w:tc>
              <w:tc>
                <w:tcPr>
                  <w:tcW w:w="1065" w:type="dxa"/>
                  <w:tcBorders>
                    <w:top w:val="single" w:sz="4" w:space="0" w:color="000000"/>
                    <w:left w:val="single" w:sz="4" w:space="0" w:color="000000"/>
                    <w:bottom w:val="single" w:sz="4" w:space="0" w:color="000000"/>
                    <w:right w:val="single" w:sz="4" w:space="0" w:color="000000"/>
                  </w:tcBorders>
                  <w:vAlign w:val="center"/>
                </w:tcPr>
                <w:p w14:paraId="3B203E5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5F0569C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6DB7B1A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r>
            <w:tr w:rsidR="00E531B1" w:rsidRPr="00B239A4" w14:paraId="64F106B6"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76620A3"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23FF0BD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S2, S3</w:t>
                  </w:r>
                </w:p>
              </w:tc>
              <w:tc>
                <w:tcPr>
                  <w:tcW w:w="1065" w:type="dxa"/>
                  <w:tcBorders>
                    <w:top w:val="single" w:sz="4" w:space="0" w:color="000000"/>
                    <w:left w:val="single" w:sz="4" w:space="0" w:color="000000"/>
                    <w:bottom w:val="single" w:sz="4" w:space="0" w:color="000000"/>
                    <w:right w:val="single" w:sz="4" w:space="0" w:color="000000"/>
                  </w:tcBorders>
                  <w:vAlign w:val="center"/>
                </w:tcPr>
                <w:p w14:paraId="0A76366A"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741224E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771F563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83B45CA"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15</w:t>
                  </w:r>
                </w:p>
              </w:tc>
            </w:tr>
            <w:tr w:rsidR="00E531B1" w:rsidRPr="00B239A4" w14:paraId="1AF35734" w14:textId="77777777">
              <w:tc>
                <w:tcPr>
                  <w:tcW w:w="6395" w:type="dxa"/>
                  <w:gridSpan w:val="6"/>
                  <w:tcBorders>
                    <w:top w:val="single" w:sz="4" w:space="0" w:color="000000"/>
                    <w:left w:val="single" w:sz="4" w:space="0" w:color="000000"/>
                    <w:bottom w:val="single" w:sz="4" w:space="0" w:color="000000"/>
                  </w:tcBorders>
                  <w:vAlign w:val="center"/>
                </w:tcPr>
                <w:p w14:paraId="0D9B5407"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b/>
                      <w:color w:val="000000"/>
                      <w:sz w:val="22"/>
                      <w:szCs w:val="22"/>
                    </w:rPr>
                    <w:t>2. Nhà sản xuất và nhà kho</w:t>
                  </w:r>
                </w:p>
              </w:tc>
            </w:tr>
            <w:tr w:rsidR="00E531B1" w:rsidRPr="00B239A4" w14:paraId="0481B16E"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04652463"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I, 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373189C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S0</w:t>
                  </w:r>
                </w:p>
              </w:tc>
              <w:tc>
                <w:tcPr>
                  <w:tcW w:w="1065" w:type="dxa"/>
                  <w:tcBorders>
                    <w:top w:val="single" w:sz="4" w:space="0" w:color="000000"/>
                    <w:left w:val="single" w:sz="4" w:space="0" w:color="000000"/>
                    <w:bottom w:val="single" w:sz="4" w:space="0" w:color="000000"/>
                    <w:right w:val="single" w:sz="4" w:space="0" w:color="000000"/>
                  </w:tcBorders>
                  <w:vAlign w:val="center"/>
                </w:tcPr>
                <w:p w14:paraId="0280AB9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10</w:t>
                  </w:r>
                </w:p>
              </w:tc>
              <w:tc>
                <w:tcPr>
                  <w:tcW w:w="1065" w:type="dxa"/>
                  <w:tcBorders>
                    <w:top w:val="single" w:sz="4" w:space="0" w:color="000000"/>
                    <w:left w:val="single" w:sz="4" w:space="0" w:color="000000"/>
                    <w:bottom w:val="single" w:sz="4" w:space="0" w:color="000000"/>
                    <w:right w:val="single" w:sz="4" w:space="0" w:color="000000"/>
                  </w:tcBorders>
                  <w:vAlign w:val="center"/>
                </w:tcPr>
                <w:p w14:paraId="1D44383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D2E81A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5C31FB47"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r>
            <w:tr w:rsidR="00E531B1" w:rsidRPr="00B239A4" w14:paraId="4A656724"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7E808C3E"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II, III </w:t>
                  </w:r>
                </w:p>
              </w:tc>
              <w:tc>
                <w:tcPr>
                  <w:tcW w:w="1066" w:type="dxa"/>
                  <w:tcBorders>
                    <w:top w:val="single" w:sz="4" w:space="0" w:color="000000"/>
                    <w:left w:val="single" w:sz="4" w:space="0" w:color="000000"/>
                    <w:bottom w:val="single" w:sz="4" w:space="0" w:color="000000"/>
                    <w:right w:val="single" w:sz="4" w:space="0" w:color="000000"/>
                  </w:tcBorders>
                  <w:vAlign w:val="center"/>
                </w:tcPr>
                <w:p w14:paraId="24912B1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S1</w:t>
                  </w:r>
                </w:p>
              </w:tc>
              <w:tc>
                <w:tcPr>
                  <w:tcW w:w="1065" w:type="dxa"/>
                  <w:tcBorders>
                    <w:top w:val="single" w:sz="4" w:space="0" w:color="000000"/>
                    <w:left w:val="single" w:sz="4" w:space="0" w:color="000000"/>
                    <w:bottom w:val="single" w:sz="4" w:space="0" w:color="000000"/>
                    <w:right w:val="single" w:sz="4" w:space="0" w:color="000000"/>
                  </w:tcBorders>
                  <w:vAlign w:val="center"/>
                </w:tcPr>
                <w:p w14:paraId="702E37D0"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8202471"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4422E2E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966DE2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r>
            <w:tr w:rsidR="00E531B1" w:rsidRPr="00B239A4" w14:paraId="47C77609"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2F32BC4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IV </w:t>
                  </w:r>
                </w:p>
              </w:tc>
              <w:tc>
                <w:tcPr>
                  <w:tcW w:w="1066" w:type="dxa"/>
                  <w:tcBorders>
                    <w:top w:val="single" w:sz="4" w:space="0" w:color="000000"/>
                    <w:left w:val="single" w:sz="4" w:space="0" w:color="000000"/>
                    <w:bottom w:val="single" w:sz="4" w:space="0" w:color="000000"/>
                    <w:right w:val="single" w:sz="4" w:space="0" w:color="000000"/>
                  </w:tcBorders>
                  <w:vAlign w:val="center"/>
                </w:tcPr>
                <w:p w14:paraId="486DAE5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S0, S1</w:t>
                  </w:r>
                </w:p>
              </w:tc>
              <w:tc>
                <w:tcPr>
                  <w:tcW w:w="1065" w:type="dxa"/>
                  <w:tcBorders>
                    <w:top w:val="single" w:sz="4" w:space="0" w:color="000000"/>
                    <w:left w:val="single" w:sz="4" w:space="0" w:color="000000"/>
                    <w:bottom w:val="single" w:sz="4" w:space="0" w:color="000000"/>
                    <w:right w:val="single" w:sz="4" w:space="0" w:color="000000"/>
                  </w:tcBorders>
                  <w:vAlign w:val="center"/>
                </w:tcPr>
                <w:p w14:paraId="32C6CC9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0FA3E6D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1DDCB1F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12</w:t>
                  </w:r>
                </w:p>
              </w:tc>
              <w:tc>
                <w:tcPr>
                  <w:tcW w:w="1065" w:type="dxa"/>
                  <w:tcBorders>
                    <w:top w:val="single" w:sz="4" w:space="0" w:color="000000"/>
                    <w:left w:val="single" w:sz="4" w:space="0" w:color="000000"/>
                    <w:bottom w:val="single" w:sz="4" w:space="0" w:color="000000"/>
                    <w:right w:val="single" w:sz="4" w:space="0" w:color="000000"/>
                  </w:tcBorders>
                  <w:vAlign w:val="center"/>
                </w:tcPr>
                <w:p w14:paraId="36A3DFA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15</w:t>
                  </w:r>
                </w:p>
              </w:tc>
            </w:tr>
            <w:tr w:rsidR="00E531B1" w:rsidRPr="00B239A4" w14:paraId="1F15146B" w14:textId="77777777">
              <w:tc>
                <w:tcPr>
                  <w:tcW w:w="1069" w:type="dxa"/>
                  <w:tcBorders>
                    <w:top w:val="single" w:sz="4" w:space="0" w:color="000000"/>
                    <w:left w:val="single" w:sz="4" w:space="0" w:color="000000"/>
                    <w:bottom w:val="single" w:sz="4" w:space="0" w:color="000000"/>
                    <w:right w:val="single" w:sz="4" w:space="0" w:color="000000"/>
                  </w:tcBorders>
                  <w:vAlign w:val="center"/>
                </w:tcPr>
                <w:p w14:paraId="4A0820D8"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IV, V </w:t>
                  </w:r>
                </w:p>
              </w:tc>
              <w:tc>
                <w:tcPr>
                  <w:tcW w:w="1066" w:type="dxa"/>
                  <w:tcBorders>
                    <w:top w:val="single" w:sz="4" w:space="0" w:color="000000"/>
                    <w:left w:val="single" w:sz="4" w:space="0" w:color="000000"/>
                    <w:bottom w:val="single" w:sz="4" w:space="0" w:color="000000"/>
                    <w:right w:val="single" w:sz="4" w:space="0" w:color="000000"/>
                  </w:tcBorders>
                  <w:vAlign w:val="center"/>
                </w:tcPr>
                <w:p w14:paraId="34E0D5B0"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S2, S3 </w:t>
                  </w:r>
                </w:p>
              </w:tc>
              <w:tc>
                <w:tcPr>
                  <w:tcW w:w="1065" w:type="dxa"/>
                  <w:tcBorders>
                    <w:top w:val="single" w:sz="4" w:space="0" w:color="000000"/>
                    <w:left w:val="single" w:sz="4" w:space="0" w:color="000000"/>
                    <w:bottom w:val="single" w:sz="4" w:space="0" w:color="000000"/>
                    <w:right w:val="single" w:sz="4" w:space="0" w:color="000000"/>
                  </w:tcBorders>
                  <w:vAlign w:val="center"/>
                </w:tcPr>
                <w:p w14:paraId="307284E6"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34613BBB"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113D360D"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15 </w:t>
                  </w:r>
                </w:p>
              </w:tc>
              <w:tc>
                <w:tcPr>
                  <w:tcW w:w="1065" w:type="dxa"/>
                  <w:tcBorders>
                    <w:top w:val="single" w:sz="4" w:space="0" w:color="000000"/>
                    <w:left w:val="single" w:sz="4" w:space="0" w:color="000000"/>
                    <w:bottom w:val="single" w:sz="4" w:space="0" w:color="000000"/>
                    <w:right w:val="single" w:sz="4" w:space="0" w:color="000000"/>
                  </w:tcBorders>
                  <w:vAlign w:val="center"/>
                </w:tcPr>
                <w:p w14:paraId="744F3E4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18</w:t>
                  </w:r>
                </w:p>
              </w:tc>
            </w:tr>
          </w:tbl>
          <w:p w14:paraId="06BD12A2" w14:textId="77777777" w:rsidR="00E531B1" w:rsidRPr="00B239A4" w:rsidRDefault="0074795F">
            <w:pPr>
              <w:jc w:val="both"/>
              <w:rPr>
                <w:rFonts w:ascii="Times New Roman" w:hAnsi="Times New Roman"/>
                <w:b/>
                <w:color w:val="000000"/>
                <w:sz w:val="22"/>
                <w:szCs w:val="22"/>
              </w:rPr>
            </w:pPr>
            <w:r w:rsidRPr="00B239A4">
              <w:rPr>
                <w:rFonts w:ascii="Times New Roman" w:hAnsi="Times New Roman"/>
                <w:b/>
                <w:color w:val="000000"/>
                <w:sz w:val="22"/>
                <w:szCs w:val="22"/>
              </w:rPr>
              <w:t>Khoảng cách từ gara để hở</w:t>
            </w:r>
          </w:p>
          <w:p w14:paraId="1E808873"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a) Tới các nhà và công trình sản xuất:</w:t>
            </w:r>
          </w:p>
          <w:p w14:paraId="43FF7513"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Có bậc chịu lửa bậc I, II, và III thuộc cấp nguy hiểm cháy kết cấu của nhà S0:</w:t>
            </w:r>
          </w:p>
          <w:p w14:paraId="3A3B36D0"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từ phía các tường không có lỗ cửa - không qui định;</w:t>
            </w:r>
          </w:p>
          <w:p w14:paraId="0CB2AC65"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từ phía các tường có lỗ cửa - không nhỏ hơn 9m.</w:t>
            </w:r>
          </w:p>
          <w:p w14:paraId="3D8C6892"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Có bậc chịu lửa bậc IV thuộc cấp nguy hiểm cháy kết cấu của nhà S0 và S1:</w:t>
            </w:r>
          </w:p>
          <w:p w14:paraId="4E9486A0"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từ phía các tường không có lỗ cửa - không nhỏ hơn 6 m;</w:t>
            </w:r>
          </w:p>
          <w:p w14:paraId="32FD7CF2"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từ phía các tường có lỗ cửa - không nhỏ hơn 12m.</w:t>
            </w:r>
          </w:p>
          <w:p w14:paraId="41AF1B11"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Có bậc chịu lửa và cấp nguy hiểm cháy khác (QCVN 06:2022) - không nhỏ hơn 15 m.</w:t>
            </w:r>
          </w:p>
          <w:p w14:paraId="75AE3C21"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b) Tới các nhà hành chính và dịch vụ của các xí nghiệp:</w:t>
            </w:r>
          </w:p>
          <w:p w14:paraId="3845BFD7"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lastRenderedPageBreak/>
              <w:t>- Có bậc chịu lửa bậc I, II và III thuộc cấp nguy hiểm cháy kết cấu của nhà S0 -không nhỏ hơn 9 m;</w:t>
            </w:r>
          </w:p>
          <w:p w14:paraId="66DD6CB3"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Có bậc chịu lửa và cấp nguy hiểm cháy khác - không nhỏ hơn 15 m;</w:t>
            </w:r>
          </w:p>
          <w:p w14:paraId="57A007D0"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Không quy định khoảng cách từ các bãi giữ ô-tô đến các nhà và công trình có bậc chịu lửa I, II thuộc cấp S0 trong khu vực của các trạm dịch vụ kỹ thuật cho xe con dưới 15 chỗ từ phía các tường không có lỗ cửa.</w:t>
            </w:r>
          </w:p>
        </w:tc>
        <w:tc>
          <w:tcPr>
            <w:tcW w:w="1889" w:type="dxa"/>
          </w:tcPr>
          <w:p w14:paraId="6092EBFF" w14:textId="0C292C63" w:rsidR="00F55496" w:rsidRPr="00B239A4" w:rsidRDefault="00F55496" w:rsidP="00F55496">
            <w:pPr>
              <w:ind w:left="-143" w:right="-108"/>
              <w:jc w:val="center"/>
              <w:rPr>
                <w:rFonts w:ascii="Times New Roman" w:hAnsi="Times New Roman"/>
                <w:color w:val="FF0000"/>
                <w:sz w:val="22"/>
                <w:szCs w:val="22"/>
                <w:lang w:val="vi-VN"/>
              </w:rPr>
            </w:pPr>
            <w:r w:rsidRPr="00B239A4">
              <w:rPr>
                <w:rFonts w:ascii="Times New Roman" w:hAnsi="Times New Roman"/>
                <w:color w:val="FF0000"/>
                <w:sz w:val="22"/>
                <w:szCs w:val="22"/>
              </w:rPr>
              <w:lastRenderedPageBreak/>
              <w:t>Điều</w:t>
            </w:r>
            <w:r w:rsidRPr="00B239A4">
              <w:rPr>
                <w:rFonts w:ascii="Times New Roman" w:hAnsi="Times New Roman"/>
                <w:color w:val="FF0000"/>
                <w:sz w:val="22"/>
                <w:szCs w:val="22"/>
                <w:lang w:val="vi-VN"/>
              </w:rPr>
              <w:t xml:space="preserve"> 4.34 Sửa đổi 1:2023</w:t>
            </w:r>
          </w:p>
          <w:p w14:paraId="315888E9" w14:textId="39327A84" w:rsidR="00E531B1" w:rsidRPr="00B239A4" w:rsidRDefault="0074795F">
            <w:pPr>
              <w:ind w:left="-143" w:right="-108"/>
              <w:jc w:val="center"/>
              <w:rPr>
                <w:rFonts w:ascii="Times New Roman" w:hAnsi="Times New Roman"/>
                <w:color w:val="000000"/>
                <w:sz w:val="22"/>
                <w:szCs w:val="22"/>
              </w:rPr>
            </w:pPr>
            <w:r w:rsidRPr="00B239A4">
              <w:rPr>
                <w:rFonts w:ascii="Times New Roman" w:hAnsi="Times New Roman"/>
                <w:color w:val="000000"/>
                <w:sz w:val="22"/>
                <w:szCs w:val="22"/>
              </w:rPr>
              <w:t>Bảng E1 QCVN 06:2022</w:t>
            </w:r>
          </w:p>
          <w:p w14:paraId="2C891E06" w14:textId="77777777" w:rsidR="00E531B1" w:rsidRPr="00B239A4" w:rsidRDefault="00E531B1">
            <w:pPr>
              <w:ind w:left="-143" w:right="-108"/>
              <w:jc w:val="center"/>
              <w:rPr>
                <w:rFonts w:ascii="Times New Roman" w:hAnsi="Times New Roman"/>
                <w:color w:val="000000"/>
                <w:sz w:val="22"/>
                <w:szCs w:val="22"/>
              </w:rPr>
            </w:pPr>
          </w:p>
          <w:p w14:paraId="23519BAE" w14:textId="77777777" w:rsidR="00E531B1" w:rsidRPr="00B239A4" w:rsidRDefault="00E531B1">
            <w:pPr>
              <w:ind w:left="-143" w:right="-108"/>
              <w:jc w:val="center"/>
              <w:rPr>
                <w:rFonts w:ascii="Times New Roman" w:hAnsi="Times New Roman"/>
                <w:color w:val="000000"/>
                <w:sz w:val="22"/>
                <w:szCs w:val="22"/>
              </w:rPr>
            </w:pPr>
          </w:p>
          <w:p w14:paraId="0CCE3157" w14:textId="77777777" w:rsidR="00E531B1" w:rsidRPr="00B239A4" w:rsidRDefault="00E531B1">
            <w:pPr>
              <w:ind w:left="-143" w:right="-108"/>
              <w:jc w:val="center"/>
              <w:rPr>
                <w:rFonts w:ascii="Times New Roman" w:hAnsi="Times New Roman"/>
                <w:color w:val="000000"/>
                <w:sz w:val="22"/>
                <w:szCs w:val="22"/>
              </w:rPr>
            </w:pPr>
          </w:p>
          <w:p w14:paraId="5D4782E3" w14:textId="77777777" w:rsidR="00E531B1" w:rsidRPr="00B239A4" w:rsidRDefault="00E531B1">
            <w:pPr>
              <w:ind w:left="-143" w:right="-108"/>
              <w:jc w:val="center"/>
              <w:rPr>
                <w:rFonts w:ascii="Times New Roman" w:hAnsi="Times New Roman"/>
                <w:color w:val="000000"/>
                <w:sz w:val="22"/>
                <w:szCs w:val="22"/>
              </w:rPr>
            </w:pPr>
          </w:p>
          <w:p w14:paraId="1B7525B8" w14:textId="77777777" w:rsidR="00E531B1" w:rsidRPr="00B239A4" w:rsidRDefault="00E531B1">
            <w:pPr>
              <w:ind w:left="-143" w:right="-108"/>
              <w:jc w:val="center"/>
              <w:rPr>
                <w:rFonts w:ascii="Times New Roman" w:hAnsi="Times New Roman"/>
                <w:color w:val="000000"/>
                <w:sz w:val="22"/>
                <w:szCs w:val="22"/>
              </w:rPr>
            </w:pPr>
          </w:p>
          <w:p w14:paraId="7834C2DB" w14:textId="77777777" w:rsidR="00E531B1" w:rsidRPr="00B239A4" w:rsidRDefault="00E531B1">
            <w:pPr>
              <w:ind w:left="-143" w:right="-108"/>
              <w:jc w:val="center"/>
              <w:rPr>
                <w:rFonts w:ascii="Times New Roman" w:hAnsi="Times New Roman"/>
                <w:color w:val="000000"/>
                <w:sz w:val="22"/>
                <w:szCs w:val="22"/>
              </w:rPr>
            </w:pPr>
          </w:p>
          <w:p w14:paraId="1B24428C" w14:textId="77777777" w:rsidR="00E531B1" w:rsidRPr="00B239A4" w:rsidRDefault="00E531B1">
            <w:pPr>
              <w:ind w:left="-143" w:right="-108"/>
              <w:jc w:val="center"/>
              <w:rPr>
                <w:rFonts w:ascii="Times New Roman" w:hAnsi="Times New Roman"/>
                <w:color w:val="000000"/>
                <w:sz w:val="22"/>
                <w:szCs w:val="22"/>
              </w:rPr>
            </w:pPr>
          </w:p>
          <w:p w14:paraId="5919B96B" w14:textId="77777777" w:rsidR="00E531B1" w:rsidRPr="00B239A4" w:rsidRDefault="0074795F">
            <w:pPr>
              <w:ind w:left="-143" w:right="-108"/>
              <w:jc w:val="center"/>
              <w:rPr>
                <w:rFonts w:ascii="Times New Roman" w:hAnsi="Times New Roman"/>
                <w:color w:val="000000"/>
                <w:sz w:val="22"/>
                <w:szCs w:val="22"/>
              </w:rPr>
            </w:pPr>
            <w:r w:rsidRPr="00B239A4">
              <w:rPr>
                <w:rFonts w:ascii="Times New Roman" w:hAnsi="Times New Roman"/>
                <w:color w:val="000000"/>
                <w:sz w:val="22"/>
                <w:szCs w:val="22"/>
              </w:rPr>
              <w:t xml:space="preserve">Đ 2.1.8 </w:t>
            </w:r>
          </w:p>
          <w:p w14:paraId="4AEB1F6D" w14:textId="77777777" w:rsidR="00E531B1" w:rsidRPr="00B239A4" w:rsidRDefault="0074795F">
            <w:pPr>
              <w:ind w:left="-143" w:right="-108"/>
              <w:jc w:val="center"/>
              <w:rPr>
                <w:rFonts w:ascii="Times New Roman" w:hAnsi="Times New Roman"/>
                <w:color w:val="000000"/>
                <w:sz w:val="22"/>
                <w:szCs w:val="22"/>
              </w:rPr>
            </w:pPr>
            <w:r w:rsidRPr="00B239A4">
              <w:rPr>
                <w:rFonts w:ascii="Times New Roman" w:hAnsi="Times New Roman"/>
                <w:color w:val="000000"/>
                <w:sz w:val="22"/>
                <w:szCs w:val="22"/>
              </w:rPr>
              <w:t xml:space="preserve"> QCVN13:2018</w:t>
            </w:r>
          </w:p>
        </w:tc>
        <w:tc>
          <w:tcPr>
            <w:tcW w:w="948" w:type="dxa"/>
          </w:tcPr>
          <w:p w14:paraId="39218578" w14:textId="77777777" w:rsidR="00E531B1" w:rsidRPr="00B239A4" w:rsidRDefault="00E531B1">
            <w:pPr>
              <w:rPr>
                <w:rFonts w:ascii="Times New Roman" w:hAnsi="Times New Roman"/>
                <w:color w:val="000000"/>
                <w:sz w:val="22"/>
                <w:szCs w:val="22"/>
              </w:rPr>
            </w:pPr>
          </w:p>
        </w:tc>
      </w:tr>
      <w:tr w:rsidR="00E531B1" w:rsidRPr="00B239A4" w14:paraId="18BDF2F4" w14:textId="77777777">
        <w:trPr>
          <w:trHeight w:val="530"/>
        </w:trPr>
        <w:tc>
          <w:tcPr>
            <w:tcW w:w="703" w:type="dxa"/>
          </w:tcPr>
          <w:p w14:paraId="5E01270A" w14:textId="77777777" w:rsidR="00E531B1" w:rsidRPr="00B239A4" w:rsidRDefault="00E531B1">
            <w:pPr>
              <w:jc w:val="center"/>
              <w:rPr>
                <w:rFonts w:ascii="Times New Roman" w:hAnsi="Times New Roman"/>
                <w:color w:val="000000"/>
                <w:sz w:val="22"/>
                <w:szCs w:val="22"/>
              </w:rPr>
            </w:pPr>
          </w:p>
        </w:tc>
        <w:tc>
          <w:tcPr>
            <w:tcW w:w="1999" w:type="dxa"/>
          </w:tcPr>
          <w:p w14:paraId="6D438B4A"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Trường hợp chưa xác định công trình lân cận (khu đất trống bên cạnh)</w:t>
            </w:r>
          </w:p>
        </w:tc>
        <w:tc>
          <w:tcPr>
            <w:tcW w:w="3246" w:type="dxa"/>
          </w:tcPr>
          <w:p w14:paraId="5C3832CE" w14:textId="77777777" w:rsidR="00D33EF7" w:rsidRPr="00B239A4" w:rsidRDefault="00D33EF7" w:rsidP="00D33EF7">
            <w:pPr>
              <w:jc w:val="both"/>
              <w:rPr>
                <w:rFonts w:ascii="Times New Roman" w:hAnsi="Times New Roman"/>
                <w:color w:val="000000"/>
                <w:sz w:val="22"/>
                <w:szCs w:val="22"/>
              </w:rPr>
            </w:pPr>
            <w:r w:rsidRPr="00B239A4">
              <w:rPr>
                <w:rFonts w:ascii="Times New Roman" w:hAnsi="Times New Roman"/>
                <w:color w:val="000000"/>
                <w:sz w:val="22"/>
                <w:szCs w:val="22"/>
              </w:rPr>
              <w:t>- Điều E.3: khoảng cách PCCC</w:t>
            </w:r>
            <w:r w:rsidRPr="00B239A4">
              <w:rPr>
                <w:rFonts w:ascii="Times New Roman" w:hAnsi="Times New Roman"/>
                <w:color w:val="000000"/>
                <w:sz w:val="22"/>
                <w:szCs w:val="22"/>
                <w:lang w:val="vi-VN"/>
              </w:rPr>
              <w:t xml:space="preserve"> theo</w:t>
            </w:r>
            <w:r w:rsidRPr="00B239A4">
              <w:rPr>
                <w:rFonts w:ascii="Times New Roman" w:hAnsi="Times New Roman"/>
                <w:color w:val="000000"/>
                <w:sz w:val="22"/>
                <w:szCs w:val="22"/>
              </w:rPr>
              <w:t xml:space="preserve"> đường ranh giới khu đất </w:t>
            </w:r>
            <w:r w:rsidRPr="00B239A4">
              <w:rPr>
                <w:rFonts w:ascii="Times New Roman" w:hAnsi="Times New Roman" w:hint="eastAsia"/>
                <w:color w:val="000000"/>
                <w:sz w:val="22"/>
                <w:szCs w:val="22"/>
              </w:rPr>
              <w:t>đư</w:t>
            </w:r>
            <w:r w:rsidRPr="00B239A4">
              <w:rPr>
                <w:rFonts w:ascii="Times New Roman" w:hAnsi="Times New Roman"/>
                <w:color w:val="000000"/>
                <w:sz w:val="22"/>
                <w:szCs w:val="22"/>
              </w:rPr>
              <w:t xml:space="preserve">ợc xác </w:t>
            </w:r>
            <w:r w:rsidRPr="00B239A4">
              <w:rPr>
                <w:rFonts w:ascii="Times New Roman" w:hAnsi="Times New Roman" w:hint="eastAsia"/>
                <w:color w:val="000000"/>
                <w:sz w:val="22"/>
                <w:szCs w:val="22"/>
              </w:rPr>
              <w:t>đ</w:t>
            </w:r>
            <w:r w:rsidRPr="00B239A4">
              <w:rPr>
                <w:rFonts w:ascii="Times New Roman" w:hAnsi="Times New Roman"/>
                <w:color w:val="000000"/>
                <w:sz w:val="22"/>
                <w:szCs w:val="22"/>
              </w:rPr>
              <w:t>ịnh t</w:t>
            </w:r>
            <w:r w:rsidRPr="00B239A4">
              <w:rPr>
                <w:rFonts w:ascii="Times New Roman" w:hAnsi="Times New Roman" w:hint="eastAsia"/>
                <w:color w:val="000000"/>
                <w:sz w:val="22"/>
                <w:szCs w:val="22"/>
              </w:rPr>
              <w:t>ươ</w:t>
            </w:r>
            <w:r w:rsidRPr="00B239A4">
              <w:rPr>
                <w:rFonts w:ascii="Times New Roman" w:hAnsi="Times New Roman"/>
                <w:color w:val="000000"/>
                <w:sz w:val="22"/>
                <w:szCs w:val="22"/>
              </w:rPr>
              <w:t>ng ứng với tỉ lệ diện tích t</w:t>
            </w:r>
            <w:r w:rsidRPr="00B239A4">
              <w:rPr>
                <w:rFonts w:ascii="Times New Roman" w:hAnsi="Times New Roman" w:hint="eastAsia"/>
                <w:color w:val="000000"/>
                <w:sz w:val="22"/>
                <w:szCs w:val="22"/>
              </w:rPr>
              <w:t>ư</w:t>
            </w:r>
            <w:r w:rsidRPr="00B239A4">
              <w:rPr>
                <w:rFonts w:ascii="Times New Roman" w:hAnsi="Times New Roman"/>
                <w:color w:val="000000"/>
                <w:sz w:val="22"/>
                <w:szCs w:val="22"/>
              </w:rPr>
              <w:t xml:space="preserve">ờng ngoài không </w:t>
            </w:r>
            <w:r w:rsidRPr="00B239A4">
              <w:rPr>
                <w:rFonts w:ascii="Times New Roman" w:hAnsi="Times New Roman" w:hint="eastAsia"/>
                <w:color w:val="000000"/>
                <w:sz w:val="22"/>
                <w:szCs w:val="22"/>
              </w:rPr>
              <w:t>đư</w:t>
            </w:r>
            <w:r w:rsidRPr="00B239A4">
              <w:rPr>
                <w:rFonts w:ascii="Times New Roman" w:hAnsi="Times New Roman"/>
                <w:color w:val="000000"/>
                <w:sz w:val="22"/>
                <w:szCs w:val="22"/>
              </w:rPr>
              <w:t>ợc bảo vệ chống cháy và giới hạn chịu lửa của t</w:t>
            </w:r>
            <w:r w:rsidRPr="00B239A4">
              <w:rPr>
                <w:rFonts w:ascii="Times New Roman" w:hAnsi="Times New Roman" w:hint="eastAsia"/>
                <w:color w:val="000000"/>
                <w:sz w:val="22"/>
                <w:szCs w:val="22"/>
              </w:rPr>
              <w:t>ư</w:t>
            </w:r>
            <w:r w:rsidRPr="00B239A4">
              <w:rPr>
                <w:rFonts w:ascii="Times New Roman" w:hAnsi="Times New Roman"/>
                <w:color w:val="000000"/>
                <w:sz w:val="22"/>
                <w:szCs w:val="22"/>
              </w:rPr>
              <w:t>ờng ngoài theo nguyên tắc:</w:t>
            </w:r>
          </w:p>
          <w:p w14:paraId="7301EC43" w14:textId="77777777" w:rsidR="00D33EF7" w:rsidRPr="00B239A4" w:rsidRDefault="00D33EF7" w:rsidP="00D33EF7">
            <w:pPr>
              <w:jc w:val="both"/>
              <w:rPr>
                <w:rFonts w:ascii="Times New Roman" w:hAnsi="Times New Roman"/>
                <w:color w:val="000000"/>
                <w:sz w:val="22"/>
                <w:szCs w:val="22"/>
              </w:rPr>
            </w:pPr>
            <w:r w:rsidRPr="00B239A4">
              <w:rPr>
                <w:rFonts w:ascii="Times New Roman" w:hAnsi="Times New Roman"/>
                <w:color w:val="000000"/>
                <w:sz w:val="22"/>
                <w:szCs w:val="22"/>
              </w:rPr>
              <w:t>+ Nếu xác định được nhà, công trình lân cận có sẵn thì xác định khoảng cách theo nhà, công trình đó;</w:t>
            </w:r>
          </w:p>
          <w:p w14:paraId="3FDBBC49" w14:textId="61FE2E61" w:rsidR="00E531B1" w:rsidRPr="00B239A4" w:rsidRDefault="00D33EF7" w:rsidP="00D33EF7">
            <w:pPr>
              <w:jc w:val="both"/>
              <w:rPr>
                <w:rFonts w:ascii="Times New Roman" w:hAnsi="Times New Roman"/>
                <w:color w:val="000000"/>
                <w:sz w:val="22"/>
                <w:szCs w:val="22"/>
              </w:rPr>
            </w:pPr>
            <w:r w:rsidRPr="00B239A4">
              <w:rPr>
                <w:rFonts w:ascii="Times New Roman" w:hAnsi="Times New Roman"/>
                <w:color w:val="000000"/>
                <w:sz w:val="22"/>
                <w:szCs w:val="22"/>
              </w:rPr>
              <w:t xml:space="preserve">+ Nếu lân cận là bãi đất trống thì xác định khoảng cách theo đường ranh giới của khu đất đang chuẩn bị xây dựng. </w:t>
            </w:r>
            <w:r w:rsidR="0074795F" w:rsidRPr="00B239A4">
              <w:rPr>
                <w:rFonts w:ascii="Times New Roman" w:hAnsi="Times New Roman"/>
                <w:color w:val="000000"/>
                <w:sz w:val="22"/>
                <w:szCs w:val="22"/>
              </w:rPr>
              <w:t xml:space="preserve"> </w:t>
            </w:r>
          </w:p>
          <w:p w14:paraId="6BD31CF3" w14:textId="77777777" w:rsidR="00E531B1" w:rsidRPr="00B239A4" w:rsidRDefault="00E531B1">
            <w:pPr>
              <w:jc w:val="both"/>
              <w:rPr>
                <w:rFonts w:ascii="Times New Roman" w:hAnsi="Times New Roman"/>
                <w:color w:val="000000"/>
                <w:sz w:val="22"/>
                <w:szCs w:val="22"/>
              </w:rPr>
            </w:pPr>
          </w:p>
          <w:p w14:paraId="6A88CA33"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Điều E.3.2 quy định về cách xác định khoảng cách theo đường ranh giới tới khu đất liền kề hoặc tới đường trung tuyến của đường giao thông tiếp giáp, hoặc tới một đường quy ước giữa tường ngoài của các nhà liền kề trong cùng một khu đất.</w:t>
            </w:r>
          </w:p>
          <w:p w14:paraId="70E2EA55" w14:textId="77777777" w:rsidR="00877625" w:rsidRPr="00B239A4" w:rsidRDefault="00877625" w:rsidP="00877625">
            <w:pPr>
              <w:spacing w:before="120"/>
              <w:jc w:val="both"/>
              <w:rPr>
                <w:rFonts w:ascii="Times New Roman" w:hAnsi="Times New Roman"/>
                <w:color w:val="FF0000"/>
                <w:sz w:val="20"/>
                <w:lang w:val="vi-VN"/>
              </w:rPr>
            </w:pPr>
            <w:r w:rsidRPr="00B239A4">
              <w:rPr>
                <w:rFonts w:ascii="Times New Roman" w:hAnsi="Times New Roman"/>
                <w:color w:val="FF0000"/>
                <w:sz w:val="20"/>
                <w:lang w:val="vi-VN"/>
              </w:rPr>
              <w:t xml:space="preserve">- Điều E3.3 sửa đổi 1 lưu ý: </w:t>
            </w:r>
          </w:p>
          <w:p w14:paraId="1CC1EAB5" w14:textId="053810CF" w:rsidR="00877625" w:rsidRPr="00B239A4" w:rsidRDefault="00877625" w:rsidP="00877625">
            <w:pPr>
              <w:spacing w:before="120"/>
              <w:jc w:val="both"/>
              <w:rPr>
                <w:rFonts w:ascii="Times New Roman" w:hAnsi="Times New Roman"/>
                <w:color w:val="FF0000"/>
                <w:sz w:val="20"/>
                <w:lang w:val="vi-VN"/>
              </w:rPr>
            </w:pPr>
            <w:r w:rsidRPr="00B239A4">
              <w:rPr>
                <w:rFonts w:ascii="Times New Roman" w:hAnsi="Times New Roman"/>
                <w:color w:val="FF0000"/>
                <w:sz w:val="20"/>
                <w:lang w:val="vi-VN"/>
              </w:rPr>
              <w:t>+ Khi tường ngoài có yêu cầu về giới hạn chịu lửa theo Bảng E.3 thì tổng diện tích các lỗ mở không được bảo vệ chống cháy không được vượt quá các giá trị cho phép tại Bảng E.4a hoặc Bảng E.4b. Khi tường ngoài không có yêu cầu về giới hạn chịu lửa theo Bảng E.3 thì diện tích các lỗ mở không cần tuân thủ Bảng E.4a hoặc Bảng E.4b.</w:t>
            </w:r>
          </w:p>
          <w:p w14:paraId="3AD9DCFC" w14:textId="58198FA2" w:rsidR="00877625" w:rsidRPr="00B239A4" w:rsidRDefault="00877625" w:rsidP="00877625">
            <w:pPr>
              <w:spacing w:before="120"/>
              <w:jc w:val="both"/>
              <w:rPr>
                <w:rFonts w:ascii="Times New Roman" w:hAnsi="Times New Roman"/>
                <w:sz w:val="20"/>
                <w:lang w:val="vi-VN"/>
              </w:rPr>
            </w:pPr>
            <w:r w:rsidRPr="00B239A4">
              <w:rPr>
                <w:rFonts w:ascii="Times New Roman" w:hAnsi="Times New Roman"/>
                <w:color w:val="FF0000"/>
                <w:sz w:val="20"/>
                <w:lang w:val="vi-VN"/>
              </w:rPr>
              <w:lastRenderedPageBreak/>
              <w:t xml:space="preserve">+ Cho phép nhân đôi diện tích lỗ mở không được bảo vệ chống cháy nếu nhà đang xét được trang bị chữa cháy tự động. Cho phép sử dụng giải pháp khác ngăn cháy lan như quy định tại đoạn b) </w:t>
            </w:r>
            <w:bookmarkStart w:id="3" w:name="dc_138"/>
            <w:r w:rsidRPr="00B239A4">
              <w:rPr>
                <w:rFonts w:ascii="Times New Roman" w:hAnsi="Times New Roman"/>
                <w:color w:val="FF0000"/>
                <w:sz w:val="20"/>
                <w:lang w:val="vi-VN"/>
              </w:rPr>
              <w:t>điểm 4.35</w:t>
            </w:r>
            <w:bookmarkEnd w:id="3"/>
            <w:r w:rsidRPr="00B239A4">
              <w:rPr>
                <w:rFonts w:ascii="Times New Roman" w:hAnsi="Times New Roman"/>
                <w:color w:val="FF0000"/>
                <w:sz w:val="20"/>
                <w:lang w:val="vi-VN"/>
              </w:rPr>
              <w:t xml:space="preserve"> đối với các ô cửa từ E 60 trở xuống.”.</w:t>
            </w:r>
          </w:p>
        </w:tc>
        <w:tc>
          <w:tcPr>
            <w:tcW w:w="6461" w:type="dxa"/>
          </w:tcPr>
          <w:p w14:paraId="52FF700F" w14:textId="77777777" w:rsidR="00E531B1" w:rsidRPr="00B239A4" w:rsidRDefault="0074795F">
            <w:pPr>
              <w:rPr>
                <w:rFonts w:ascii="Times New Roman" w:hAnsi="Times New Roman"/>
                <w:color w:val="000000"/>
                <w:sz w:val="22"/>
                <w:szCs w:val="22"/>
                <w:lang w:val="vi-VN"/>
              </w:rPr>
            </w:pPr>
            <w:r w:rsidRPr="00B239A4">
              <w:rPr>
                <w:rFonts w:ascii="Times New Roman" w:hAnsi="Times New Roman"/>
                <w:color w:val="000000"/>
                <w:sz w:val="22"/>
                <w:szCs w:val="22"/>
                <w:lang w:val="vi-VN"/>
              </w:rPr>
              <w:lastRenderedPageBreak/>
              <w:t>Bảng E3, E4 phụ lục E QCVN 06:2022</w:t>
            </w:r>
          </w:p>
        </w:tc>
        <w:tc>
          <w:tcPr>
            <w:tcW w:w="1889" w:type="dxa"/>
          </w:tcPr>
          <w:p w14:paraId="2C7AD85A" w14:textId="0AFF9C61" w:rsidR="00E531B1" w:rsidRPr="00B239A4" w:rsidRDefault="0074795F">
            <w:pPr>
              <w:ind w:left="-143" w:right="-108"/>
              <w:jc w:val="center"/>
              <w:rPr>
                <w:rFonts w:ascii="Times New Roman" w:hAnsi="Times New Roman"/>
                <w:color w:val="000000"/>
                <w:sz w:val="22"/>
                <w:szCs w:val="22"/>
                <w:lang w:val="vi-VN"/>
              </w:rPr>
            </w:pPr>
            <w:r w:rsidRPr="00B239A4">
              <w:rPr>
                <w:rFonts w:ascii="Times New Roman" w:hAnsi="Times New Roman"/>
                <w:color w:val="000000"/>
                <w:sz w:val="22"/>
                <w:szCs w:val="22"/>
              </w:rPr>
              <w:t xml:space="preserve">phụ lục E </w:t>
            </w:r>
            <w:r w:rsidR="00CE732B" w:rsidRPr="00B239A4">
              <w:rPr>
                <w:rFonts w:ascii="Times New Roman" w:hAnsi="Times New Roman"/>
                <w:color w:val="000000"/>
                <w:sz w:val="22"/>
                <w:szCs w:val="22"/>
                <w:lang w:val="vi-VN"/>
              </w:rPr>
              <w:t>3</w:t>
            </w:r>
          </w:p>
          <w:p w14:paraId="231C2605" w14:textId="77777777" w:rsidR="00E531B1" w:rsidRPr="00B239A4" w:rsidRDefault="0074795F">
            <w:pPr>
              <w:ind w:left="-143" w:right="-108"/>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7FCAB38E" w14:textId="09EB6077" w:rsidR="00720227" w:rsidRPr="00B239A4" w:rsidRDefault="00720227">
            <w:pPr>
              <w:ind w:left="-143" w:right="-108"/>
              <w:jc w:val="center"/>
              <w:rPr>
                <w:rFonts w:ascii="Times New Roman" w:hAnsi="Times New Roman"/>
                <w:color w:val="000000"/>
                <w:sz w:val="22"/>
                <w:szCs w:val="22"/>
              </w:rPr>
            </w:pPr>
            <w:r w:rsidRPr="00B239A4">
              <w:rPr>
                <w:rFonts w:ascii="Times New Roman" w:hAnsi="Times New Roman"/>
                <w:color w:val="000000"/>
                <w:sz w:val="20"/>
                <w:szCs w:val="20"/>
                <w:lang w:val="vi-VN"/>
              </w:rPr>
              <w:t>và Sửa đổi 1: 2023</w:t>
            </w:r>
          </w:p>
        </w:tc>
        <w:tc>
          <w:tcPr>
            <w:tcW w:w="948" w:type="dxa"/>
          </w:tcPr>
          <w:p w14:paraId="1E575E00" w14:textId="77777777" w:rsidR="00E531B1" w:rsidRPr="00B239A4" w:rsidRDefault="00E531B1">
            <w:pPr>
              <w:rPr>
                <w:rFonts w:ascii="Times New Roman" w:hAnsi="Times New Roman"/>
                <w:color w:val="000000"/>
                <w:sz w:val="22"/>
                <w:szCs w:val="22"/>
              </w:rPr>
            </w:pPr>
          </w:p>
        </w:tc>
      </w:tr>
      <w:tr w:rsidR="00E531B1" w:rsidRPr="00B239A4" w14:paraId="5DB7BE28" w14:textId="77777777">
        <w:trPr>
          <w:trHeight w:val="530"/>
        </w:trPr>
        <w:tc>
          <w:tcPr>
            <w:tcW w:w="703" w:type="dxa"/>
          </w:tcPr>
          <w:p w14:paraId="4A1E4305"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4</w:t>
            </w:r>
          </w:p>
        </w:tc>
        <w:tc>
          <w:tcPr>
            <w:tcW w:w="1999" w:type="dxa"/>
          </w:tcPr>
          <w:p w14:paraId="05FE027E" w14:textId="77777777" w:rsidR="00E531B1" w:rsidRPr="00B239A4" w:rsidRDefault="0074795F">
            <w:pPr>
              <w:rPr>
                <w:rFonts w:ascii="Times New Roman" w:hAnsi="Times New Roman"/>
                <w:b/>
                <w:color w:val="000000"/>
                <w:sz w:val="22"/>
                <w:szCs w:val="22"/>
              </w:rPr>
            </w:pPr>
            <w:r w:rsidRPr="00B239A4">
              <w:rPr>
                <w:rFonts w:ascii="Times New Roman" w:hAnsi="Times New Roman"/>
                <w:b/>
                <w:color w:val="000000"/>
                <w:sz w:val="22"/>
                <w:szCs w:val="22"/>
              </w:rPr>
              <w:t>Đường giao thông phục vụ xe chữa cháy</w:t>
            </w:r>
          </w:p>
        </w:tc>
        <w:tc>
          <w:tcPr>
            <w:tcW w:w="3246" w:type="dxa"/>
          </w:tcPr>
          <w:p w14:paraId="7CB24FEC" w14:textId="77777777" w:rsidR="00E531B1" w:rsidRPr="00B239A4" w:rsidRDefault="00E531B1">
            <w:pPr>
              <w:rPr>
                <w:rFonts w:ascii="Times New Roman" w:hAnsi="Times New Roman"/>
                <w:color w:val="000000"/>
                <w:sz w:val="22"/>
                <w:szCs w:val="22"/>
              </w:rPr>
            </w:pPr>
          </w:p>
        </w:tc>
        <w:tc>
          <w:tcPr>
            <w:tcW w:w="6461" w:type="dxa"/>
          </w:tcPr>
          <w:p w14:paraId="5FB0FAC2" w14:textId="77777777" w:rsidR="00E531B1" w:rsidRPr="00B239A4" w:rsidRDefault="00E531B1">
            <w:pPr>
              <w:rPr>
                <w:rFonts w:ascii="Times New Roman" w:hAnsi="Times New Roman"/>
                <w:color w:val="000000"/>
                <w:sz w:val="22"/>
                <w:szCs w:val="22"/>
              </w:rPr>
            </w:pPr>
          </w:p>
        </w:tc>
        <w:tc>
          <w:tcPr>
            <w:tcW w:w="1889" w:type="dxa"/>
          </w:tcPr>
          <w:p w14:paraId="2390BF37" w14:textId="77777777" w:rsidR="00E531B1" w:rsidRPr="00B239A4" w:rsidRDefault="00E531B1">
            <w:pPr>
              <w:ind w:left="-143" w:right="-108"/>
              <w:jc w:val="center"/>
              <w:rPr>
                <w:rFonts w:ascii="Times New Roman" w:hAnsi="Times New Roman"/>
                <w:color w:val="000000"/>
                <w:sz w:val="22"/>
                <w:szCs w:val="22"/>
              </w:rPr>
            </w:pPr>
          </w:p>
        </w:tc>
        <w:tc>
          <w:tcPr>
            <w:tcW w:w="948" w:type="dxa"/>
          </w:tcPr>
          <w:p w14:paraId="0304798D" w14:textId="77777777" w:rsidR="00E531B1" w:rsidRPr="00B239A4" w:rsidRDefault="00E531B1">
            <w:pPr>
              <w:rPr>
                <w:rFonts w:ascii="Times New Roman" w:hAnsi="Times New Roman"/>
                <w:color w:val="000000"/>
                <w:sz w:val="22"/>
                <w:szCs w:val="22"/>
              </w:rPr>
            </w:pPr>
          </w:p>
        </w:tc>
      </w:tr>
      <w:tr w:rsidR="00E531B1" w:rsidRPr="00B239A4" w14:paraId="50E4C912" w14:textId="77777777">
        <w:trPr>
          <w:trHeight w:val="530"/>
        </w:trPr>
        <w:tc>
          <w:tcPr>
            <w:tcW w:w="703" w:type="dxa"/>
          </w:tcPr>
          <w:p w14:paraId="46593E25" w14:textId="688CA9E3"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4.</w:t>
            </w:r>
            <w:r w:rsidR="0047708E" w:rsidRPr="00B239A4">
              <w:rPr>
                <w:rFonts w:ascii="Times New Roman" w:hAnsi="Times New Roman"/>
                <w:color w:val="000000"/>
                <w:sz w:val="22"/>
                <w:szCs w:val="22"/>
              </w:rPr>
              <w:t>1</w:t>
            </w:r>
          </w:p>
        </w:tc>
        <w:tc>
          <w:tcPr>
            <w:tcW w:w="1999" w:type="dxa"/>
          </w:tcPr>
          <w:p w14:paraId="68B1F95D"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Đường cho xe chữa cháy</w:t>
            </w:r>
          </w:p>
        </w:tc>
        <w:tc>
          <w:tcPr>
            <w:tcW w:w="3246" w:type="dxa"/>
          </w:tcPr>
          <w:p w14:paraId="0EB86285" w14:textId="77777777" w:rsidR="00E531B1" w:rsidRPr="00B239A4" w:rsidRDefault="00E531B1">
            <w:pPr>
              <w:rPr>
                <w:rFonts w:ascii="Times New Roman" w:hAnsi="Times New Roman"/>
                <w:color w:val="000000"/>
                <w:sz w:val="22"/>
                <w:szCs w:val="22"/>
              </w:rPr>
            </w:pPr>
          </w:p>
        </w:tc>
        <w:tc>
          <w:tcPr>
            <w:tcW w:w="6461" w:type="dxa"/>
          </w:tcPr>
          <w:p w14:paraId="52A833D9" w14:textId="77777777" w:rsidR="00E531B1" w:rsidRPr="00B239A4" w:rsidRDefault="00E531B1">
            <w:pPr>
              <w:jc w:val="both"/>
              <w:rPr>
                <w:rFonts w:ascii="Times New Roman" w:hAnsi="Times New Roman"/>
                <w:color w:val="000000"/>
                <w:sz w:val="22"/>
                <w:szCs w:val="22"/>
              </w:rPr>
            </w:pPr>
          </w:p>
        </w:tc>
        <w:tc>
          <w:tcPr>
            <w:tcW w:w="1889" w:type="dxa"/>
          </w:tcPr>
          <w:p w14:paraId="19D9FA21" w14:textId="77777777" w:rsidR="00E531B1" w:rsidRPr="00B239A4" w:rsidRDefault="00E531B1">
            <w:pPr>
              <w:ind w:left="-143" w:right="-108"/>
              <w:jc w:val="center"/>
              <w:rPr>
                <w:rFonts w:ascii="Times New Roman" w:hAnsi="Times New Roman"/>
                <w:color w:val="000000"/>
                <w:sz w:val="22"/>
                <w:szCs w:val="22"/>
              </w:rPr>
            </w:pPr>
          </w:p>
        </w:tc>
        <w:tc>
          <w:tcPr>
            <w:tcW w:w="948" w:type="dxa"/>
          </w:tcPr>
          <w:p w14:paraId="5A5D85D9" w14:textId="77777777" w:rsidR="00E531B1" w:rsidRPr="00B239A4" w:rsidRDefault="00E531B1">
            <w:pPr>
              <w:rPr>
                <w:rFonts w:ascii="Times New Roman" w:hAnsi="Times New Roman"/>
                <w:color w:val="000000"/>
                <w:sz w:val="22"/>
                <w:szCs w:val="22"/>
              </w:rPr>
            </w:pPr>
          </w:p>
        </w:tc>
      </w:tr>
      <w:tr w:rsidR="00E531B1" w:rsidRPr="00B239A4" w14:paraId="7C4970F5" w14:textId="77777777">
        <w:trPr>
          <w:trHeight w:val="530"/>
        </w:trPr>
        <w:tc>
          <w:tcPr>
            <w:tcW w:w="703" w:type="dxa"/>
          </w:tcPr>
          <w:p w14:paraId="484E798A"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tcPr>
          <w:p w14:paraId="059989A3" w14:textId="77777777" w:rsidR="00E531B1" w:rsidRPr="00B239A4" w:rsidRDefault="0074795F">
            <w:pPr>
              <w:rPr>
                <w:rFonts w:ascii="Times New Roman" w:hAnsi="Times New Roman"/>
                <w:b/>
                <w:color w:val="000000"/>
                <w:sz w:val="22"/>
                <w:szCs w:val="22"/>
              </w:rPr>
            </w:pPr>
            <w:r w:rsidRPr="00B239A4">
              <w:rPr>
                <w:rFonts w:ascii="Times New Roman" w:hAnsi="Times New Roman"/>
                <w:color w:val="000000"/>
                <w:sz w:val="22"/>
                <w:szCs w:val="22"/>
              </w:rPr>
              <w:t>Chiều rộng</w:t>
            </w:r>
          </w:p>
        </w:tc>
        <w:tc>
          <w:tcPr>
            <w:tcW w:w="3246" w:type="dxa"/>
          </w:tcPr>
          <w:p w14:paraId="6E41F845" w14:textId="77777777" w:rsidR="00E531B1" w:rsidRPr="00B239A4" w:rsidRDefault="00E531B1">
            <w:pPr>
              <w:rPr>
                <w:rFonts w:ascii="Times New Roman" w:hAnsi="Times New Roman"/>
                <w:color w:val="000000"/>
                <w:sz w:val="22"/>
                <w:szCs w:val="22"/>
              </w:rPr>
            </w:pPr>
          </w:p>
        </w:tc>
        <w:tc>
          <w:tcPr>
            <w:tcW w:w="6461" w:type="dxa"/>
          </w:tcPr>
          <w:p w14:paraId="73DE68E6"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Chiều rộng thông thủy của mặt đường không được nhỏ hơn 3,5 m. </w:t>
            </w:r>
          </w:p>
        </w:tc>
        <w:tc>
          <w:tcPr>
            <w:tcW w:w="1889" w:type="dxa"/>
          </w:tcPr>
          <w:p w14:paraId="366B26E2" w14:textId="77777777" w:rsidR="00E531B1" w:rsidRPr="00B239A4" w:rsidRDefault="0074795F">
            <w:pPr>
              <w:ind w:left="-59" w:right="-108"/>
              <w:jc w:val="center"/>
              <w:rPr>
                <w:rFonts w:ascii="Times New Roman" w:hAnsi="Times New Roman"/>
                <w:color w:val="000000"/>
                <w:sz w:val="22"/>
                <w:szCs w:val="22"/>
              </w:rPr>
            </w:pPr>
            <w:r w:rsidRPr="00B239A4">
              <w:rPr>
                <w:rFonts w:ascii="Times New Roman" w:hAnsi="Times New Roman"/>
                <w:color w:val="000000"/>
                <w:sz w:val="22"/>
                <w:szCs w:val="22"/>
              </w:rPr>
              <w:t>Đ 6.2.1.1</w:t>
            </w:r>
          </w:p>
          <w:p w14:paraId="47BF7229" w14:textId="77777777" w:rsidR="00E531B1" w:rsidRPr="00B239A4" w:rsidRDefault="0074795F">
            <w:pPr>
              <w:ind w:left="-59" w:right="-108"/>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tcPr>
          <w:p w14:paraId="168B625E" w14:textId="77777777" w:rsidR="00E531B1" w:rsidRPr="00B239A4" w:rsidRDefault="00E531B1">
            <w:pPr>
              <w:rPr>
                <w:rFonts w:ascii="Times New Roman" w:hAnsi="Times New Roman"/>
                <w:color w:val="000000"/>
                <w:sz w:val="22"/>
                <w:szCs w:val="22"/>
              </w:rPr>
            </w:pPr>
          </w:p>
        </w:tc>
      </w:tr>
      <w:tr w:rsidR="00E531B1" w:rsidRPr="00B239A4" w14:paraId="5CDFFBF1" w14:textId="77777777">
        <w:trPr>
          <w:trHeight w:val="530"/>
        </w:trPr>
        <w:tc>
          <w:tcPr>
            <w:tcW w:w="703" w:type="dxa"/>
          </w:tcPr>
          <w:p w14:paraId="287F6BC7"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tcPr>
          <w:p w14:paraId="3B56860A" w14:textId="77777777" w:rsidR="00E531B1" w:rsidRPr="00B239A4" w:rsidRDefault="0074795F">
            <w:pPr>
              <w:rPr>
                <w:rFonts w:ascii="Times New Roman" w:hAnsi="Times New Roman"/>
                <w:b/>
                <w:color w:val="000000"/>
                <w:sz w:val="22"/>
                <w:szCs w:val="22"/>
              </w:rPr>
            </w:pPr>
            <w:r w:rsidRPr="00B239A4">
              <w:rPr>
                <w:rFonts w:ascii="Times New Roman" w:hAnsi="Times New Roman"/>
                <w:color w:val="000000"/>
                <w:sz w:val="22"/>
                <w:szCs w:val="22"/>
              </w:rPr>
              <w:t>Chiều cao</w:t>
            </w:r>
          </w:p>
        </w:tc>
        <w:tc>
          <w:tcPr>
            <w:tcW w:w="3246" w:type="dxa"/>
          </w:tcPr>
          <w:p w14:paraId="0160F1D2" w14:textId="77777777" w:rsidR="00E531B1" w:rsidRPr="00B239A4" w:rsidRDefault="00E531B1">
            <w:pPr>
              <w:rPr>
                <w:rFonts w:ascii="Times New Roman" w:hAnsi="Times New Roman"/>
                <w:color w:val="000000"/>
                <w:sz w:val="22"/>
                <w:szCs w:val="22"/>
              </w:rPr>
            </w:pPr>
          </w:p>
        </w:tc>
        <w:tc>
          <w:tcPr>
            <w:tcW w:w="6461" w:type="dxa"/>
          </w:tcPr>
          <w:p w14:paraId="7F29C400"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Chỉ cho phép có các kết cấu chặn phía trên đường cho xe chữa cháy và bãi đỗ xe chữa cháy nếu bảo đảm tất cả những yêu cầu sau:</w:t>
            </w:r>
          </w:p>
          <w:p w14:paraId="0051357B"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Chiều cao thông thủy để các phương tiện chữa cháy đi qua không được nhỏ hơn 4,5 m;</w:t>
            </w:r>
          </w:p>
          <w:p w14:paraId="467D69E7"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Kích thước của kết cấu chặn phía trên (đo dọc theo chiều dài của đường cho xe chữa cháy và bãi đỗ xe chữa cháy) không được lớn hơn 10 m;</w:t>
            </w:r>
          </w:p>
          <w:p w14:paraId="5454A1ED"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Nếu có từ hai kết cấu chặn phía trên bắc ngang qua đường cho xe chữa cháy hoặc bãi đỗ xe chữa cháy thì khoảng thông giữa những kết cấu này không được nhỏ hơn 20 m;</w:t>
            </w:r>
          </w:p>
          <w:p w14:paraId="4DD4F59C"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Chiều dài của đoạn cuối của đường cho xe chữa cháy hoặc bãi đố xe chữa cháy không bị chặn bởi các kết cấu chặn phía trên không được nhỏ hơn 20 m; và</w:t>
            </w:r>
          </w:p>
          <w:p w14:paraId="7DDF4CD1"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Chiều dài của bãi đỗ xe chữa cháy không được tính đến những đoạn có kết cấu chặn phía trên.</w:t>
            </w:r>
          </w:p>
        </w:tc>
        <w:tc>
          <w:tcPr>
            <w:tcW w:w="1889" w:type="dxa"/>
          </w:tcPr>
          <w:p w14:paraId="7A92E462" w14:textId="77777777" w:rsidR="00E531B1" w:rsidRPr="00B239A4" w:rsidRDefault="0074795F">
            <w:pPr>
              <w:ind w:left="-59" w:right="-108"/>
              <w:jc w:val="center"/>
              <w:rPr>
                <w:rFonts w:ascii="Times New Roman" w:hAnsi="Times New Roman"/>
                <w:color w:val="000000"/>
                <w:sz w:val="22"/>
                <w:szCs w:val="22"/>
              </w:rPr>
            </w:pPr>
            <w:r w:rsidRPr="00B239A4">
              <w:rPr>
                <w:rFonts w:ascii="Times New Roman" w:hAnsi="Times New Roman"/>
                <w:color w:val="000000"/>
                <w:sz w:val="22"/>
                <w:szCs w:val="22"/>
              </w:rPr>
              <w:t>Đ 6.2.1.3 QCVN 06:2022</w:t>
            </w:r>
          </w:p>
        </w:tc>
        <w:tc>
          <w:tcPr>
            <w:tcW w:w="948" w:type="dxa"/>
          </w:tcPr>
          <w:p w14:paraId="70508A8B" w14:textId="77777777" w:rsidR="00E531B1" w:rsidRPr="00B239A4" w:rsidRDefault="00E531B1">
            <w:pPr>
              <w:rPr>
                <w:rFonts w:ascii="Times New Roman" w:hAnsi="Times New Roman"/>
                <w:color w:val="000000"/>
                <w:sz w:val="22"/>
                <w:szCs w:val="22"/>
              </w:rPr>
            </w:pPr>
          </w:p>
        </w:tc>
      </w:tr>
      <w:tr w:rsidR="00E531B1" w:rsidRPr="00B239A4" w14:paraId="74C2407D" w14:textId="77777777">
        <w:trPr>
          <w:trHeight w:val="530"/>
        </w:trPr>
        <w:tc>
          <w:tcPr>
            <w:tcW w:w="703" w:type="dxa"/>
          </w:tcPr>
          <w:p w14:paraId="606387F1" w14:textId="530E2DE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4.</w:t>
            </w:r>
            <w:r w:rsidR="008F7CFD" w:rsidRPr="00B239A4">
              <w:rPr>
                <w:rFonts w:ascii="Times New Roman" w:hAnsi="Times New Roman"/>
                <w:color w:val="000000"/>
                <w:sz w:val="22"/>
                <w:szCs w:val="22"/>
              </w:rPr>
              <w:t>2</w:t>
            </w:r>
          </w:p>
        </w:tc>
        <w:tc>
          <w:tcPr>
            <w:tcW w:w="1999" w:type="dxa"/>
          </w:tcPr>
          <w:p w14:paraId="65631C1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Bãi đỗ</w:t>
            </w:r>
          </w:p>
        </w:tc>
        <w:tc>
          <w:tcPr>
            <w:tcW w:w="3246" w:type="dxa"/>
          </w:tcPr>
          <w:p w14:paraId="26397BA5" w14:textId="77777777" w:rsidR="00E531B1" w:rsidRPr="00B239A4" w:rsidRDefault="00E531B1">
            <w:pPr>
              <w:rPr>
                <w:rFonts w:ascii="Times New Roman" w:hAnsi="Times New Roman"/>
                <w:color w:val="000000"/>
                <w:sz w:val="22"/>
                <w:szCs w:val="22"/>
              </w:rPr>
            </w:pPr>
          </w:p>
        </w:tc>
        <w:tc>
          <w:tcPr>
            <w:tcW w:w="6461" w:type="dxa"/>
          </w:tcPr>
          <w:p w14:paraId="064921E4" w14:textId="77777777" w:rsidR="00E531B1" w:rsidRPr="00B239A4" w:rsidRDefault="00E531B1">
            <w:pPr>
              <w:jc w:val="both"/>
              <w:rPr>
                <w:rFonts w:ascii="Times New Roman" w:hAnsi="Times New Roman"/>
                <w:color w:val="000000"/>
                <w:sz w:val="22"/>
                <w:szCs w:val="22"/>
              </w:rPr>
            </w:pPr>
          </w:p>
        </w:tc>
        <w:tc>
          <w:tcPr>
            <w:tcW w:w="1889" w:type="dxa"/>
          </w:tcPr>
          <w:p w14:paraId="3EA5DD1A" w14:textId="77777777" w:rsidR="00E531B1" w:rsidRPr="00B239A4" w:rsidRDefault="00E531B1">
            <w:pPr>
              <w:ind w:left="-143" w:right="-108"/>
              <w:jc w:val="center"/>
              <w:rPr>
                <w:rFonts w:ascii="Times New Roman" w:hAnsi="Times New Roman"/>
                <w:color w:val="000000"/>
                <w:sz w:val="22"/>
                <w:szCs w:val="22"/>
              </w:rPr>
            </w:pPr>
          </w:p>
        </w:tc>
        <w:tc>
          <w:tcPr>
            <w:tcW w:w="948" w:type="dxa"/>
          </w:tcPr>
          <w:p w14:paraId="7C200DE7" w14:textId="77777777" w:rsidR="00E531B1" w:rsidRPr="00B239A4" w:rsidRDefault="00E531B1">
            <w:pPr>
              <w:rPr>
                <w:rFonts w:ascii="Times New Roman" w:hAnsi="Times New Roman"/>
                <w:color w:val="000000"/>
                <w:sz w:val="22"/>
                <w:szCs w:val="22"/>
              </w:rPr>
            </w:pPr>
          </w:p>
        </w:tc>
      </w:tr>
      <w:tr w:rsidR="00E531B1" w:rsidRPr="00B239A4" w14:paraId="0C563182" w14:textId="77777777">
        <w:trPr>
          <w:trHeight w:val="530"/>
        </w:trPr>
        <w:tc>
          <w:tcPr>
            <w:tcW w:w="703" w:type="dxa"/>
          </w:tcPr>
          <w:p w14:paraId="5B30F910" w14:textId="2640E4D6" w:rsidR="00E531B1" w:rsidRPr="00B239A4" w:rsidRDefault="0074795F">
            <w:pPr>
              <w:jc w:val="center"/>
              <w:rPr>
                <w:rFonts w:ascii="Times New Roman" w:hAnsi="Times New Roman"/>
                <w:b/>
                <w:color w:val="000000"/>
                <w:sz w:val="22"/>
                <w:szCs w:val="22"/>
              </w:rPr>
            </w:pPr>
            <w:r w:rsidRPr="00B239A4">
              <w:rPr>
                <w:rFonts w:ascii="Times New Roman" w:hAnsi="Times New Roman"/>
                <w:color w:val="000000"/>
                <w:sz w:val="22"/>
                <w:szCs w:val="22"/>
              </w:rPr>
              <w:t>4.</w:t>
            </w:r>
            <w:r w:rsidR="0058002F" w:rsidRPr="00B239A4">
              <w:rPr>
                <w:rFonts w:ascii="Times New Roman" w:hAnsi="Times New Roman"/>
                <w:color w:val="000000"/>
                <w:sz w:val="22"/>
                <w:szCs w:val="22"/>
              </w:rPr>
              <w:t>2</w:t>
            </w:r>
            <w:r w:rsidRPr="00B239A4">
              <w:rPr>
                <w:rFonts w:ascii="Times New Roman" w:hAnsi="Times New Roman"/>
                <w:color w:val="000000"/>
                <w:sz w:val="22"/>
                <w:szCs w:val="22"/>
              </w:rPr>
              <w:t>.1</w:t>
            </w:r>
          </w:p>
        </w:tc>
        <w:tc>
          <w:tcPr>
            <w:tcW w:w="1999" w:type="dxa"/>
          </w:tcPr>
          <w:p w14:paraId="00CFCC2F" w14:textId="77777777" w:rsidR="00E531B1" w:rsidRPr="00B239A4" w:rsidRDefault="0074795F">
            <w:pPr>
              <w:rPr>
                <w:rFonts w:ascii="Times New Roman" w:hAnsi="Times New Roman"/>
                <w:b/>
                <w:color w:val="000000"/>
                <w:sz w:val="22"/>
                <w:szCs w:val="22"/>
              </w:rPr>
            </w:pPr>
            <w:r w:rsidRPr="00B239A4">
              <w:rPr>
                <w:rFonts w:ascii="Times New Roman" w:hAnsi="Times New Roman"/>
                <w:color w:val="000000"/>
                <w:sz w:val="22"/>
                <w:szCs w:val="22"/>
              </w:rPr>
              <w:t>Yêu cầu thiết kế</w:t>
            </w:r>
          </w:p>
        </w:tc>
        <w:tc>
          <w:tcPr>
            <w:tcW w:w="3246" w:type="dxa"/>
          </w:tcPr>
          <w:p w14:paraId="3ED8D3BB" w14:textId="77777777" w:rsidR="00E531B1" w:rsidRPr="00B239A4" w:rsidRDefault="00E531B1">
            <w:pPr>
              <w:rPr>
                <w:rFonts w:ascii="Times New Roman" w:hAnsi="Times New Roman"/>
                <w:color w:val="000000"/>
                <w:sz w:val="22"/>
                <w:szCs w:val="22"/>
              </w:rPr>
            </w:pPr>
          </w:p>
        </w:tc>
        <w:tc>
          <w:tcPr>
            <w:tcW w:w="6461" w:type="dxa"/>
          </w:tcPr>
          <w:p w14:paraId="1F3F90AB" w14:textId="66AB28DD" w:rsidR="00E531B1" w:rsidRPr="00B239A4" w:rsidRDefault="00FD4FC4">
            <w:pPr>
              <w:jc w:val="both"/>
              <w:rPr>
                <w:rFonts w:ascii="Times New Roman" w:hAnsi="Times New Roman"/>
                <w:color w:val="000000"/>
                <w:sz w:val="22"/>
                <w:szCs w:val="22"/>
              </w:rPr>
            </w:pPr>
            <w:r w:rsidRPr="00B239A4">
              <w:rPr>
                <w:rFonts w:ascii="Times New Roman" w:hAnsi="Times New Roman"/>
                <w:color w:val="000000"/>
                <w:sz w:val="22"/>
                <w:szCs w:val="22"/>
              </w:rPr>
              <w:t>Nhà hoặc phần nhà nhóm F1.1, F1.2, F2, F3 và F4 có chiều cao PCCC lớn hơn 15 m thì tại mỗi vị trí có lối vào từ trên cao phải bố trí một bãi đỗ xe chữa cháy để tiếp cận trực tiếp đến các tấm cửa của lối vào từ trên cao</w:t>
            </w:r>
          </w:p>
        </w:tc>
        <w:tc>
          <w:tcPr>
            <w:tcW w:w="1889" w:type="dxa"/>
          </w:tcPr>
          <w:p w14:paraId="649DA5FE" w14:textId="70FF703C" w:rsidR="00E531B1" w:rsidRPr="00B239A4" w:rsidRDefault="00FD4FC4">
            <w:pPr>
              <w:ind w:left="-143" w:right="-108"/>
              <w:jc w:val="center"/>
              <w:rPr>
                <w:rFonts w:ascii="Times New Roman" w:hAnsi="Times New Roman"/>
                <w:color w:val="000000"/>
                <w:sz w:val="22"/>
                <w:szCs w:val="22"/>
              </w:rPr>
            </w:pPr>
            <w:r w:rsidRPr="00B239A4">
              <w:rPr>
                <w:rFonts w:ascii="Times New Roman" w:hAnsi="Times New Roman"/>
                <w:color w:val="000000"/>
                <w:sz w:val="22"/>
                <w:szCs w:val="22"/>
              </w:rPr>
              <w:t>Đ 6.2.2.</w:t>
            </w:r>
            <w:r w:rsidR="001D5D99" w:rsidRPr="00B239A4">
              <w:rPr>
                <w:rFonts w:ascii="Times New Roman" w:hAnsi="Times New Roman"/>
                <w:color w:val="000000"/>
                <w:sz w:val="22"/>
                <w:szCs w:val="22"/>
              </w:rPr>
              <w:t>3</w:t>
            </w:r>
            <w:r w:rsidRPr="00B239A4">
              <w:rPr>
                <w:rFonts w:ascii="Times New Roman" w:hAnsi="Times New Roman"/>
                <w:color w:val="000000"/>
                <w:sz w:val="22"/>
                <w:szCs w:val="22"/>
              </w:rPr>
              <w:t xml:space="preserve"> QCVN 06:2022</w:t>
            </w:r>
          </w:p>
        </w:tc>
        <w:tc>
          <w:tcPr>
            <w:tcW w:w="948" w:type="dxa"/>
          </w:tcPr>
          <w:p w14:paraId="0EF5F21E" w14:textId="77777777" w:rsidR="00E531B1" w:rsidRPr="00B239A4" w:rsidRDefault="00E531B1">
            <w:pPr>
              <w:rPr>
                <w:rFonts w:ascii="Times New Roman" w:hAnsi="Times New Roman"/>
                <w:color w:val="000000"/>
                <w:sz w:val="22"/>
                <w:szCs w:val="22"/>
              </w:rPr>
            </w:pPr>
          </w:p>
        </w:tc>
      </w:tr>
      <w:tr w:rsidR="00A365A5" w:rsidRPr="00B239A4" w14:paraId="579C5028" w14:textId="77777777">
        <w:trPr>
          <w:trHeight w:val="530"/>
        </w:trPr>
        <w:tc>
          <w:tcPr>
            <w:tcW w:w="703" w:type="dxa"/>
          </w:tcPr>
          <w:p w14:paraId="761BE3B3" w14:textId="65337B11" w:rsidR="00A365A5" w:rsidRPr="00B239A4" w:rsidRDefault="00A365A5">
            <w:pPr>
              <w:jc w:val="center"/>
              <w:rPr>
                <w:rFonts w:ascii="Times New Roman" w:hAnsi="Times New Roman"/>
                <w:color w:val="000000"/>
                <w:sz w:val="22"/>
                <w:szCs w:val="22"/>
                <w:lang w:val="vi-VN"/>
              </w:rPr>
            </w:pPr>
            <w:r w:rsidRPr="00B239A4">
              <w:rPr>
                <w:rFonts w:ascii="Times New Roman" w:hAnsi="Times New Roman"/>
                <w:color w:val="000000"/>
                <w:sz w:val="22"/>
                <w:szCs w:val="22"/>
                <w:lang w:val="vi-VN"/>
              </w:rPr>
              <w:lastRenderedPageBreak/>
              <w:t>-</w:t>
            </w:r>
          </w:p>
        </w:tc>
        <w:tc>
          <w:tcPr>
            <w:tcW w:w="1999" w:type="dxa"/>
          </w:tcPr>
          <w:p w14:paraId="26FB4A9B" w14:textId="7B1831D4" w:rsidR="00A365A5" w:rsidRPr="00B239A4" w:rsidRDefault="00A365A5" w:rsidP="00E94D24">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Đối với </w:t>
            </w:r>
            <w:r w:rsidR="00CF37A3" w:rsidRPr="00B239A4">
              <w:rPr>
                <w:rFonts w:ascii="Times New Roman" w:hAnsi="Times New Roman"/>
                <w:color w:val="000000"/>
                <w:sz w:val="22"/>
                <w:szCs w:val="22"/>
                <w:lang w:val="vi-VN"/>
              </w:rPr>
              <w:t>n</w:t>
            </w:r>
            <w:r w:rsidR="00E94D24" w:rsidRPr="00B239A4">
              <w:rPr>
                <w:rFonts w:ascii="Times New Roman" w:hAnsi="Times New Roman"/>
                <w:color w:val="000000"/>
                <w:sz w:val="22"/>
                <w:szCs w:val="22"/>
                <w:lang w:val="vi-VN"/>
              </w:rPr>
              <w:t>hà nhóm F1, F2, F3 và F4 có chiều cao PCCC không quá 15 m</w:t>
            </w:r>
          </w:p>
        </w:tc>
        <w:tc>
          <w:tcPr>
            <w:tcW w:w="3246" w:type="dxa"/>
          </w:tcPr>
          <w:p w14:paraId="1169EA76" w14:textId="0F2A747A" w:rsidR="00A365A5" w:rsidRPr="00B239A4" w:rsidRDefault="000305B9" w:rsidP="002C1D31">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Đáp ứng yêu cầu về khoảng cách  theo quy chuẩn hoặc có thể xem xét chấp thuận khoảng cách khác khi chủ đầu  tư và đơn vị tư vấn có </w:t>
            </w:r>
            <w:r w:rsidRPr="00B239A4">
              <w:rPr>
                <w:rFonts w:ascii="Times New Roman" w:hAnsi="Times New Roman"/>
                <w:sz w:val="22"/>
                <w:szCs w:val="22"/>
                <w:lang w:val="vi-VN"/>
              </w:rPr>
              <w:t>phương án chữa cháy khác phù hợp</w:t>
            </w:r>
          </w:p>
        </w:tc>
        <w:tc>
          <w:tcPr>
            <w:tcW w:w="6461" w:type="dxa"/>
          </w:tcPr>
          <w:p w14:paraId="275475A7" w14:textId="03778A53" w:rsidR="00A365A5" w:rsidRPr="00B239A4" w:rsidRDefault="00127A67">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Nhà nhóm F1, F2, F3 và F4 có chiều cao PCCC không quá 15 m không yêu cầu có bãi đỗ xe chữa cháy, tuy nhiên phải có đường cho xe chữa cháy tiếp cận đến điểm bất kỳ trên hình chiếu bằng của nhà không lớn hơn 60 m </w:t>
            </w:r>
            <w:r w:rsidR="00520BA3" w:rsidRPr="00B239A4">
              <w:rPr>
                <w:rFonts w:ascii="Times New Roman" w:hAnsi="Times New Roman"/>
                <w:color w:val="FF0000"/>
                <w:sz w:val="22"/>
                <w:szCs w:val="22"/>
                <w:lang w:val="vi-VN"/>
              </w:rPr>
              <w:t>hoặc có phương án chữa cháy phù hợp từ ngoài nhà</w:t>
            </w:r>
          </w:p>
        </w:tc>
        <w:tc>
          <w:tcPr>
            <w:tcW w:w="1889" w:type="dxa"/>
          </w:tcPr>
          <w:p w14:paraId="6E3257C4" w14:textId="65616D4F" w:rsidR="00A365A5" w:rsidRPr="00B239A4" w:rsidRDefault="00012935">
            <w:pPr>
              <w:ind w:left="-143" w:right="-108"/>
              <w:jc w:val="center"/>
              <w:rPr>
                <w:rFonts w:ascii="Times New Roman" w:hAnsi="Times New Roman"/>
                <w:color w:val="000000"/>
                <w:sz w:val="22"/>
                <w:szCs w:val="22"/>
                <w:lang w:val="vi-VN"/>
              </w:rPr>
            </w:pPr>
            <w:r w:rsidRPr="00B239A4">
              <w:rPr>
                <w:rFonts w:ascii="Times New Roman" w:hAnsi="Times New Roman"/>
                <w:color w:val="000000"/>
                <w:sz w:val="22"/>
                <w:szCs w:val="22"/>
              </w:rPr>
              <w:t>Đ 6.2.2.</w:t>
            </w:r>
            <w:r w:rsidR="0069499B" w:rsidRPr="00B239A4">
              <w:rPr>
                <w:rFonts w:ascii="Times New Roman" w:hAnsi="Times New Roman"/>
                <w:color w:val="000000"/>
                <w:sz w:val="22"/>
                <w:szCs w:val="22"/>
              </w:rPr>
              <w:t>1</w:t>
            </w:r>
            <w:r w:rsidRPr="00B239A4">
              <w:rPr>
                <w:rFonts w:ascii="Times New Roman" w:hAnsi="Times New Roman"/>
                <w:color w:val="000000"/>
                <w:sz w:val="22"/>
                <w:szCs w:val="22"/>
              </w:rPr>
              <w:t xml:space="preserve"> QCVN 06:2022</w:t>
            </w:r>
            <w:r w:rsidR="00E66240" w:rsidRPr="00B239A4">
              <w:rPr>
                <w:rFonts w:ascii="Times New Roman" w:hAnsi="Times New Roman"/>
                <w:color w:val="000000"/>
                <w:sz w:val="22"/>
                <w:szCs w:val="22"/>
                <w:lang w:val="vi-VN"/>
              </w:rPr>
              <w:t xml:space="preserve"> </w:t>
            </w:r>
            <w:r w:rsidR="00E66240" w:rsidRPr="00B239A4">
              <w:rPr>
                <w:rFonts w:ascii="Times New Roman" w:hAnsi="Times New Roman"/>
                <w:color w:val="FF0000"/>
                <w:sz w:val="20"/>
                <w:szCs w:val="20"/>
                <w:lang w:val="vi-VN"/>
              </w:rPr>
              <w:t>và Sửa đổi 1: 2023</w:t>
            </w:r>
          </w:p>
        </w:tc>
        <w:tc>
          <w:tcPr>
            <w:tcW w:w="948" w:type="dxa"/>
          </w:tcPr>
          <w:p w14:paraId="1C5DDAB7" w14:textId="77777777" w:rsidR="00A365A5" w:rsidRPr="00B239A4" w:rsidRDefault="00A365A5">
            <w:pPr>
              <w:rPr>
                <w:rFonts w:ascii="Times New Roman" w:hAnsi="Times New Roman"/>
                <w:color w:val="000000"/>
                <w:sz w:val="22"/>
                <w:szCs w:val="22"/>
              </w:rPr>
            </w:pPr>
          </w:p>
        </w:tc>
      </w:tr>
      <w:tr w:rsidR="00845950" w:rsidRPr="00B239A4" w14:paraId="3B0BCA64" w14:textId="77777777">
        <w:trPr>
          <w:trHeight w:val="530"/>
        </w:trPr>
        <w:tc>
          <w:tcPr>
            <w:tcW w:w="703" w:type="dxa"/>
          </w:tcPr>
          <w:p w14:paraId="6D83AB83" w14:textId="4E603851" w:rsidR="00845950" w:rsidRPr="00B239A4" w:rsidRDefault="00845950">
            <w:pPr>
              <w:jc w:val="center"/>
              <w:rPr>
                <w:rFonts w:ascii="Times New Roman" w:hAnsi="Times New Roman"/>
                <w:color w:val="000000"/>
                <w:sz w:val="22"/>
                <w:szCs w:val="22"/>
                <w:lang w:val="vi-VN"/>
              </w:rPr>
            </w:pPr>
            <w:r w:rsidRPr="00B239A4">
              <w:rPr>
                <w:rFonts w:ascii="Times New Roman" w:hAnsi="Times New Roman"/>
                <w:color w:val="000000"/>
                <w:sz w:val="22"/>
                <w:szCs w:val="22"/>
                <w:lang w:val="vi-VN"/>
              </w:rPr>
              <w:t>-</w:t>
            </w:r>
          </w:p>
        </w:tc>
        <w:tc>
          <w:tcPr>
            <w:tcW w:w="1999" w:type="dxa"/>
          </w:tcPr>
          <w:p w14:paraId="6F57AA76" w14:textId="6119ECBB" w:rsidR="00845950" w:rsidRPr="00B239A4" w:rsidRDefault="00845950">
            <w:pPr>
              <w:rPr>
                <w:rFonts w:ascii="Times New Roman" w:hAnsi="Times New Roman"/>
                <w:color w:val="000000"/>
                <w:sz w:val="22"/>
                <w:szCs w:val="22"/>
                <w:lang w:val="vi-VN"/>
              </w:rPr>
            </w:pPr>
            <w:r w:rsidRPr="00B239A4">
              <w:rPr>
                <w:rFonts w:ascii="Times New Roman" w:hAnsi="Times New Roman"/>
                <w:color w:val="000000"/>
                <w:sz w:val="22"/>
                <w:szCs w:val="22"/>
              </w:rPr>
              <w:t>Chiều</w:t>
            </w:r>
            <w:r w:rsidRPr="00B239A4">
              <w:rPr>
                <w:rFonts w:ascii="Times New Roman" w:hAnsi="Times New Roman"/>
                <w:color w:val="000000"/>
                <w:sz w:val="22"/>
                <w:szCs w:val="22"/>
                <w:lang w:val="vi-VN"/>
              </w:rPr>
              <w:t xml:space="preserve"> rộng bãi đỗ</w:t>
            </w:r>
          </w:p>
        </w:tc>
        <w:tc>
          <w:tcPr>
            <w:tcW w:w="3246" w:type="dxa"/>
          </w:tcPr>
          <w:p w14:paraId="11336409" w14:textId="77777777" w:rsidR="00845950" w:rsidRPr="00B239A4" w:rsidRDefault="00845950">
            <w:pPr>
              <w:rPr>
                <w:rFonts w:ascii="Times New Roman" w:hAnsi="Times New Roman"/>
                <w:color w:val="000000"/>
                <w:sz w:val="22"/>
                <w:szCs w:val="22"/>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
              <w:gridCol w:w="961"/>
              <w:gridCol w:w="1304"/>
              <w:gridCol w:w="3186"/>
            </w:tblGrid>
            <w:tr w:rsidR="00742F57" w:rsidRPr="00B239A4" w14:paraId="2B379CDC" w14:textId="77777777" w:rsidTr="009B70D8">
              <w:tc>
                <w:tcPr>
                  <w:tcW w:w="892" w:type="dxa"/>
                  <w:vMerge w:val="restart"/>
                  <w:shd w:val="clear" w:color="auto" w:fill="auto"/>
                  <w:vAlign w:val="center"/>
                </w:tcPr>
                <w:p w14:paraId="008ABDB2" w14:textId="77777777" w:rsidR="00742F57" w:rsidRPr="00B239A4" w:rsidRDefault="00742F57" w:rsidP="00742F57">
                  <w:pPr>
                    <w:jc w:val="center"/>
                    <w:rPr>
                      <w:rFonts w:ascii="Times New Roman" w:hAnsi="Times New Roman"/>
                      <w:bCs/>
                      <w:color w:val="000000"/>
                      <w:sz w:val="22"/>
                      <w:szCs w:val="22"/>
                    </w:rPr>
                  </w:pPr>
                  <w:r w:rsidRPr="00B239A4">
                    <w:rPr>
                      <w:rFonts w:ascii="Times New Roman" w:hAnsi="Times New Roman"/>
                      <w:bCs/>
                      <w:color w:val="000000"/>
                      <w:sz w:val="22"/>
                      <w:szCs w:val="22"/>
                    </w:rPr>
                    <w:t>Bãi đỗ</w:t>
                  </w:r>
                </w:p>
              </w:tc>
              <w:tc>
                <w:tcPr>
                  <w:tcW w:w="5451" w:type="dxa"/>
                  <w:gridSpan w:val="3"/>
                  <w:shd w:val="clear" w:color="auto" w:fill="auto"/>
                  <w:vAlign w:val="center"/>
                </w:tcPr>
                <w:p w14:paraId="659BF5F5" w14:textId="77777777" w:rsidR="00742F57" w:rsidRPr="00B239A4" w:rsidRDefault="00742F57" w:rsidP="00742F57">
                  <w:pPr>
                    <w:jc w:val="center"/>
                    <w:rPr>
                      <w:rFonts w:ascii="Times New Roman" w:hAnsi="Times New Roman"/>
                      <w:bCs/>
                      <w:color w:val="000000"/>
                      <w:sz w:val="22"/>
                      <w:szCs w:val="22"/>
                    </w:rPr>
                  </w:pPr>
                  <w:r w:rsidRPr="00B239A4">
                    <w:rPr>
                      <w:rFonts w:ascii="Times New Roman" w:hAnsi="Times New Roman"/>
                      <w:bCs/>
                      <w:color w:val="000000"/>
                      <w:sz w:val="22"/>
                      <w:szCs w:val="22"/>
                    </w:rPr>
                    <w:t>Chiều cao nhà</w:t>
                  </w:r>
                </w:p>
              </w:tc>
            </w:tr>
            <w:tr w:rsidR="00742F57" w:rsidRPr="00B239A4" w14:paraId="3091BCAE" w14:textId="77777777" w:rsidTr="009B70D8">
              <w:tc>
                <w:tcPr>
                  <w:tcW w:w="892" w:type="dxa"/>
                  <w:vMerge/>
                  <w:shd w:val="clear" w:color="auto" w:fill="auto"/>
                  <w:vAlign w:val="center"/>
                </w:tcPr>
                <w:p w14:paraId="0F897599" w14:textId="77777777" w:rsidR="00742F57" w:rsidRPr="00B239A4" w:rsidRDefault="00742F57" w:rsidP="00742F57">
                  <w:pPr>
                    <w:widowControl w:val="0"/>
                    <w:pBdr>
                      <w:top w:val="nil"/>
                      <w:left w:val="nil"/>
                      <w:bottom w:val="nil"/>
                      <w:right w:val="nil"/>
                      <w:between w:val="nil"/>
                    </w:pBdr>
                    <w:spacing w:line="276" w:lineRule="auto"/>
                    <w:rPr>
                      <w:rFonts w:ascii="Times New Roman" w:hAnsi="Times New Roman"/>
                      <w:bCs/>
                      <w:color w:val="000000"/>
                      <w:sz w:val="22"/>
                      <w:szCs w:val="22"/>
                    </w:rPr>
                  </w:pPr>
                </w:p>
              </w:tc>
              <w:tc>
                <w:tcPr>
                  <w:tcW w:w="961" w:type="dxa"/>
                  <w:shd w:val="clear" w:color="auto" w:fill="auto"/>
                  <w:vAlign w:val="center"/>
                </w:tcPr>
                <w:p w14:paraId="2771219C" w14:textId="77777777" w:rsidR="00742F57" w:rsidRPr="00B239A4" w:rsidRDefault="00B239A4" w:rsidP="00742F57">
                  <w:pPr>
                    <w:jc w:val="center"/>
                    <w:rPr>
                      <w:rFonts w:ascii="Times New Roman" w:hAnsi="Times New Roman"/>
                      <w:bCs/>
                      <w:color w:val="000000"/>
                      <w:sz w:val="22"/>
                      <w:szCs w:val="22"/>
                    </w:rPr>
                  </w:pPr>
                  <w:sdt>
                    <w:sdtPr>
                      <w:rPr>
                        <w:rFonts w:ascii="Times New Roman" w:hAnsi="Times New Roman"/>
                        <w:bCs/>
                      </w:rPr>
                      <w:tag w:val="goog_rdk_0"/>
                      <w:id w:val="526921338"/>
                    </w:sdtPr>
                    <w:sdtEndPr/>
                    <w:sdtContent>
                      <w:r w:rsidR="00742F57" w:rsidRPr="00B239A4">
                        <w:rPr>
                          <w:rFonts w:ascii="Times New Roman" w:eastAsia="Gungsuh" w:hAnsi="Times New Roman"/>
                          <w:bCs/>
                          <w:color w:val="000000"/>
                          <w:sz w:val="22"/>
                          <w:szCs w:val="22"/>
                        </w:rPr>
                        <w:t>≤ 15</w:t>
                      </w:r>
                    </w:sdtContent>
                  </w:sdt>
                </w:p>
              </w:tc>
              <w:tc>
                <w:tcPr>
                  <w:tcW w:w="1304" w:type="dxa"/>
                  <w:shd w:val="clear" w:color="auto" w:fill="auto"/>
                  <w:vAlign w:val="center"/>
                </w:tcPr>
                <w:p w14:paraId="3A232BE6" w14:textId="77777777" w:rsidR="00742F57" w:rsidRPr="00B239A4" w:rsidRDefault="00B239A4" w:rsidP="00742F57">
                  <w:pPr>
                    <w:jc w:val="center"/>
                    <w:rPr>
                      <w:rFonts w:ascii="Times New Roman" w:hAnsi="Times New Roman"/>
                      <w:bCs/>
                      <w:color w:val="000000"/>
                      <w:sz w:val="22"/>
                      <w:szCs w:val="22"/>
                    </w:rPr>
                  </w:pPr>
                  <w:sdt>
                    <w:sdtPr>
                      <w:rPr>
                        <w:rFonts w:ascii="Times New Roman" w:hAnsi="Times New Roman"/>
                        <w:bCs/>
                      </w:rPr>
                      <w:tag w:val="goog_rdk_1"/>
                      <w:id w:val="1577937842"/>
                    </w:sdtPr>
                    <w:sdtEndPr/>
                    <w:sdtContent>
                      <w:r w:rsidR="00742F57" w:rsidRPr="00B239A4">
                        <w:rPr>
                          <w:rFonts w:ascii="Times New Roman" w:eastAsia="Gungsuh" w:hAnsi="Times New Roman"/>
                          <w:bCs/>
                          <w:color w:val="000000"/>
                          <w:sz w:val="22"/>
                          <w:szCs w:val="22"/>
                        </w:rPr>
                        <w:t xml:space="preserve">&gt; 15 và ≤ 28 </w:t>
                      </w:r>
                    </w:sdtContent>
                  </w:sdt>
                </w:p>
              </w:tc>
              <w:tc>
                <w:tcPr>
                  <w:tcW w:w="3186" w:type="dxa"/>
                  <w:shd w:val="clear" w:color="auto" w:fill="auto"/>
                  <w:vAlign w:val="center"/>
                </w:tcPr>
                <w:p w14:paraId="7257E24E" w14:textId="77777777" w:rsidR="00742F57" w:rsidRPr="00B239A4" w:rsidRDefault="00742F57" w:rsidP="00742F57">
                  <w:pPr>
                    <w:jc w:val="center"/>
                    <w:rPr>
                      <w:rFonts w:ascii="Times New Roman" w:hAnsi="Times New Roman"/>
                      <w:bCs/>
                      <w:color w:val="000000"/>
                      <w:sz w:val="22"/>
                      <w:szCs w:val="22"/>
                    </w:rPr>
                  </w:pPr>
                  <w:r w:rsidRPr="00B239A4">
                    <w:rPr>
                      <w:rFonts w:ascii="Times New Roman" w:hAnsi="Times New Roman"/>
                      <w:bCs/>
                      <w:color w:val="000000"/>
                      <w:sz w:val="22"/>
                      <w:szCs w:val="22"/>
                    </w:rPr>
                    <w:t>&gt;28</w:t>
                  </w:r>
                </w:p>
              </w:tc>
            </w:tr>
            <w:tr w:rsidR="00742F57" w:rsidRPr="00B239A4" w14:paraId="543923CF" w14:textId="77777777" w:rsidTr="009B70D8">
              <w:tc>
                <w:tcPr>
                  <w:tcW w:w="892" w:type="dxa"/>
                  <w:shd w:val="clear" w:color="auto" w:fill="auto"/>
                </w:tcPr>
                <w:p w14:paraId="620019E1" w14:textId="77777777" w:rsidR="00742F57" w:rsidRPr="00B239A4" w:rsidRDefault="00742F57" w:rsidP="00742F57">
                  <w:pPr>
                    <w:jc w:val="center"/>
                    <w:rPr>
                      <w:rFonts w:ascii="Times New Roman" w:hAnsi="Times New Roman"/>
                      <w:bCs/>
                      <w:color w:val="000000"/>
                      <w:sz w:val="22"/>
                      <w:szCs w:val="22"/>
                    </w:rPr>
                  </w:pPr>
                  <w:r w:rsidRPr="00B239A4">
                    <w:rPr>
                      <w:rFonts w:ascii="Times New Roman" w:hAnsi="Times New Roman"/>
                      <w:bCs/>
                      <w:color w:val="000000"/>
                      <w:sz w:val="22"/>
                      <w:szCs w:val="22"/>
                    </w:rPr>
                    <w:t>- Rộng</w:t>
                  </w:r>
                </w:p>
              </w:tc>
              <w:tc>
                <w:tcPr>
                  <w:tcW w:w="961" w:type="dxa"/>
                  <w:shd w:val="clear" w:color="auto" w:fill="auto"/>
                </w:tcPr>
                <w:p w14:paraId="38EDAF32" w14:textId="77777777" w:rsidR="00742F57" w:rsidRPr="00B239A4" w:rsidRDefault="00742F57" w:rsidP="00742F57">
                  <w:pPr>
                    <w:jc w:val="center"/>
                    <w:rPr>
                      <w:rFonts w:ascii="Times New Roman" w:hAnsi="Times New Roman"/>
                      <w:bCs/>
                      <w:color w:val="000000"/>
                      <w:sz w:val="22"/>
                      <w:szCs w:val="22"/>
                    </w:rPr>
                  </w:pPr>
                  <w:r w:rsidRPr="00B239A4">
                    <w:rPr>
                      <w:rFonts w:ascii="Times New Roman" w:hAnsi="Times New Roman"/>
                      <w:bCs/>
                      <w:color w:val="000000"/>
                      <w:sz w:val="22"/>
                      <w:szCs w:val="22"/>
                    </w:rPr>
                    <w:t>Không y/c</w:t>
                  </w:r>
                </w:p>
              </w:tc>
              <w:tc>
                <w:tcPr>
                  <w:tcW w:w="1304" w:type="dxa"/>
                  <w:shd w:val="clear" w:color="auto" w:fill="auto"/>
                </w:tcPr>
                <w:p w14:paraId="1166DE91" w14:textId="77777777" w:rsidR="00742F57" w:rsidRPr="00B239A4" w:rsidRDefault="00B239A4" w:rsidP="00742F57">
                  <w:pPr>
                    <w:jc w:val="center"/>
                    <w:rPr>
                      <w:rFonts w:ascii="Times New Roman" w:hAnsi="Times New Roman"/>
                      <w:bCs/>
                      <w:color w:val="000000"/>
                      <w:sz w:val="22"/>
                      <w:szCs w:val="22"/>
                    </w:rPr>
                  </w:pPr>
                  <w:sdt>
                    <w:sdtPr>
                      <w:rPr>
                        <w:rFonts w:ascii="Times New Roman" w:hAnsi="Times New Roman"/>
                        <w:bCs/>
                      </w:rPr>
                      <w:tag w:val="goog_rdk_2"/>
                      <w:id w:val="-725762491"/>
                    </w:sdtPr>
                    <w:sdtEndPr/>
                    <w:sdtContent>
                      <w:r w:rsidR="00742F57" w:rsidRPr="00B239A4">
                        <w:rPr>
                          <w:rFonts w:ascii="Times New Roman" w:eastAsia="Gungsuh" w:hAnsi="Times New Roman"/>
                          <w:bCs/>
                          <w:color w:val="000000"/>
                          <w:sz w:val="22"/>
                          <w:szCs w:val="22"/>
                        </w:rPr>
                        <w:t>≥6</w:t>
                      </w:r>
                    </w:sdtContent>
                  </w:sdt>
                </w:p>
              </w:tc>
              <w:tc>
                <w:tcPr>
                  <w:tcW w:w="3186" w:type="dxa"/>
                  <w:shd w:val="clear" w:color="auto" w:fill="auto"/>
                </w:tcPr>
                <w:p w14:paraId="32752C81" w14:textId="77777777" w:rsidR="00742F57" w:rsidRPr="00B239A4" w:rsidRDefault="00B239A4" w:rsidP="00742F57">
                  <w:pPr>
                    <w:jc w:val="center"/>
                    <w:rPr>
                      <w:rFonts w:ascii="Times New Roman" w:hAnsi="Times New Roman"/>
                      <w:bCs/>
                      <w:color w:val="000000"/>
                      <w:sz w:val="22"/>
                      <w:szCs w:val="22"/>
                    </w:rPr>
                  </w:pPr>
                  <w:sdt>
                    <w:sdtPr>
                      <w:rPr>
                        <w:rFonts w:ascii="Times New Roman" w:hAnsi="Times New Roman"/>
                        <w:bCs/>
                      </w:rPr>
                      <w:tag w:val="goog_rdk_3"/>
                      <w:id w:val="-1285892335"/>
                    </w:sdtPr>
                    <w:sdtEndPr/>
                    <w:sdtContent>
                      <w:r w:rsidR="00742F57" w:rsidRPr="00B239A4">
                        <w:rPr>
                          <w:rFonts w:ascii="Times New Roman" w:eastAsia="Gungsuh" w:hAnsi="Times New Roman"/>
                          <w:bCs/>
                          <w:color w:val="000000"/>
                          <w:sz w:val="22"/>
                          <w:szCs w:val="22"/>
                        </w:rPr>
                        <w:t>≥6</w:t>
                      </w:r>
                    </w:sdtContent>
                  </w:sdt>
                </w:p>
              </w:tc>
            </w:tr>
          </w:tbl>
          <w:p w14:paraId="7B9167C9" w14:textId="77777777" w:rsidR="00845950" w:rsidRPr="00B239A4" w:rsidRDefault="00845950">
            <w:pPr>
              <w:jc w:val="both"/>
              <w:rPr>
                <w:rFonts w:ascii="Times New Roman" w:hAnsi="Times New Roman"/>
                <w:color w:val="000000"/>
                <w:sz w:val="22"/>
                <w:szCs w:val="22"/>
              </w:rPr>
            </w:pPr>
          </w:p>
        </w:tc>
        <w:tc>
          <w:tcPr>
            <w:tcW w:w="1889" w:type="dxa"/>
          </w:tcPr>
          <w:p w14:paraId="144784E8" w14:textId="25EDD3FA" w:rsidR="00845950" w:rsidRPr="00B239A4" w:rsidRDefault="007F3569">
            <w:pPr>
              <w:ind w:left="-143" w:right="-108"/>
              <w:jc w:val="center"/>
              <w:rPr>
                <w:rFonts w:ascii="Times New Roman" w:hAnsi="Times New Roman"/>
                <w:color w:val="000000"/>
                <w:sz w:val="22"/>
                <w:szCs w:val="22"/>
              </w:rPr>
            </w:pPr>
            <w:r w:rsidRPr="00B239A4">
              <w:rPr>
                <w:rFonts w:ascii="Times New Roman" w:hAnsi="Times New Roman"/>
                <w:color w:val="000000"/>
                <w:sz w:val="22"/>
                <w:szCs w:val="22"/>
              </w:rPr>
              <w:t>Đ 6.2.2.3 QCVN 06:2022</w:t>
            </w:r>
          </w:p>
        </w:tc>
        <w:tc>
          <w:tcPr>
            <w:tcW w:w="948" w:type="dxa"/>
          </w:tcPr>
          <w:p w14:paraId="16C26790" w14:textId="77777777" w:rsidR="00845950" w:rsidRPr="00B239A4" w:rsidRDefault="00845950">
            <w:pPr>
              <w:rPr>
                <w:rFonts w:ascii="Times New Roman" w:hAnsi="Times New Roman"/>
                <w:color w:val="000000"/>
                <w:sz w:val="22"/>
                <w:szCs w:val="22"/>
              </w:rPr>
            </w:pPr>
          </w:p>
        </w:tc>
      </w:tr>
      <w:tr w:rsidR="007E5C41" w:rsidRPr="00B239A4" w14:paraId="7E4C8FB5" w14:textId="77777777">
        <w:trPr>
          <w:trHeight w:val="530"/>
        </w:trPr>
        <w:tc>
          <w:tcPr>
            <w:tcW w:w="703" w:type="dxa"/>
          </w:tcPr>
          <w:p w14:paraId="13138CE8" w14:textId="4FA64063" w:rsidR="007E5C41" w:rsidRPr="00B239A4" w:rsidRDefault="007E5C41" w:rsidP="007E5C41">
            <w:pPr>
              <w:jc w:val="center"/>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 </w:t>
            </w:r>
          </w:p>
        </w:tc>
        <w:tc>
          <w:tcPr>
            <w:tcW w:w="1999" w:type="dxa"/>
          </w:tcPr>
          <w:p w14:paraId="70116B0F" w14:textId="7CE634CE" w:rsidR="007E5C41" w:rsidRPr="00B239A4" w:rsidRDefault="007E5C41" w:rsidP="007E5C41">
            <w:pPr>
              <w:rPr>
                <w:rFonts w:ascii="Times New Roman" w:hAnsi="Times New Roman"/>
                <w:color w:val="000000"/>
                <w:sz w:val="22"/>
                <w:szCs w:val="22"/>
                <w:lang w:val="vi-VN"/>
              </w:rPr>
            </w:pPr>
            <w:r w:rsidRPr="00B239A4">
              <w:rPr>
                <w:rFonts w:ascii="Times New Roman" w:hAnsi="Times New Roman"/>
                <w:color w:val="000000"/>
                <w:sz w:val="22"/>
                <w:szCs w:val="22"/>
              </w:rPr>
              <w:t>Chiều</w:t>
            </w:r>
            <w:r w:rsidRPr="00B239A4">
              <w:rPr>
                <w:rFonts w:ascii="Times New Roman" w:hAnsi="Times New Roman"/>
                <w:color w:val="000000"/>
                <w:sz w:val="22"/>
                <w:szCs w:val="22"/>
                <w:lang w:val="vi-VN"/>
              </w:rPr>
              <w:t xml:space="preserve"> dài bãi đỗ</w:t>
            </w:r>
          </w:p>
        </w:tc>
        <w:tc>
          <w:tcPr>
            <w:tcW w:w="3246" w:type="dxa"/>
          </w:tcPr>
          <w:p w14:paraId="35C56C06" w14:textId="5563DCB1" w:rsidR="000C56E2" w:rsidRPr="00B239A4" w:rsidRDefault="001567CB" w:rsidP="000C56E2">
            <w:pPr>
              <w:jc w:val="both"/>
              <w:rPr>
                <w:rFonts w:ascii="Times New Roman" w:hAnsi="Times New Roman"/>
                <w:color w:val="FF0000"/>
                <w:sz w:val="22"/>
                <w:szCs w:val="22"/>
                <w:lang w:val="vi-VN"/>
              </w:rPr>
            </w:pPr>
            <w:r w:rsidRPr="00B239A4">
              <w:rPr>
                <w:rFonts w:ascii="Times New Roman" w:hAnsi="Times New Roman"/>
                <w:color w:val="FF0000"/>
                <w:sz w:val="22"/>
                <w:szCs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674502ED" w14:textId="206324AD" w:rsidR="00B578FF" w:rsidRPr="00B239A4" w:rsidRDefault="00B578FF" w:rsidP="00B543BC">
            <w:pPr>
              <w:jc w:val="both"/>
              <w:rPr>
                <w:rFonts w:ascii="Times New Roman" w:hAnsi="Times New Roman"/>
                <w:color w:val="000000"/>
                <w:sz w:val="22"/>
                <w:szCs w:val="22"/>
                <w:lang w:val="vi-VN"/>
              </w:rPr>
            </w:pPr>
          </w:p>
        </w:tc>
        <w:tc>
          <w:tcPr>
            <w:tcW w:w="6461" w:type="dxa"/>
          </w:tcPr>
          <w:tbl>
            <w:tblPr>
              <w:tblStyle w:val="aa"/>
              <w:tblW w:w="6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3"/>
              <w:gridCol w:w="2268"/>
              <w:gridCol w:w="2222"/>
            </w:tblGrid>
            <w:tr w:rsidR="007E5C41" w:rsidRPr="00B239A4" w14:paraId="037EC6AF" w14:textId="77777777" w:rsidTr="00F0502A">
              <w:tc>
                <w:tcPr>
                  <w:tcW w:w="1853" w:type="dxa"/>
                  <w:vMerge w:val="restart"/>
                  <w:shd w:val="clear" w:color="auto" w:fill="auto"/>
                </w:tcPr>
                <w:p w14:paraId="2EE3E8B3" w14:textId="77777777" w:rsidR="007E5C41" w:rsidRPr="00B239A4" w:rsidRDefault="007E5C41" w:rsidP="007E5C41">
                  <w:pPr>
                    <w:jc w:val="center"/>
                    <w:rPr>
                      <w:rFonts w:ascii="Times New Roman" w:hAnsi="Times New Roman"/>
                      <w:color w:val="000000"/>
                      <w:sz w:val="22"/>
                      <w:szCs w:val="22"/>
                      <w:lang w:val="vi-VN"/>
                    </w:rPr>
                  </w:pPr>
                  <w:r w:rsidRPr="00B239A4">
                    <w:rPr>
                      <w:rFonts w:ascii="Times New Roman" w:hAnsi="Times New Roman"/>
                      <w:color w:val="000000"/>
                      <w:sz w:val="22"/>
                      <w:szCs w:val="22"/>
                      <w:lang w:val="vi-VN"/>
                    </w:rPr>
                    <w:t>Diện tích sàn cho phép tiếp cận</w:t>
                  </w:r>
                </w:p>
              </w:tc>
              <w:tc>
                <w:tcPr>
                  <w:tcW w:w="4490" w:type="dxa"/>
                  <w:gridSpan w:val="2"/>
                  <w:shd w:val="clear" w:color="auto" w:fill="auto"/>
                </w:tcPr>
                <w:p w14:paraId="7862DB2A" w14:textId="77777777" w:rsidR="007E5C41" w:rsidRPr="00B239A4" w:rsidRDefault="007E5C41" w:rsidP="007E5C41">
                  <w:pPr>
                    <w:jc w:val="center"/>
                    <w:rPr>
                      <w:rFonts w:ascii="Times New Roman" w:hAnsi="Times New Roman"/>
                      <w:color w:val="000000"/>
                      <w:sz w:val="22"/>
                      <w:szCs w:val="22"/>
                      <w:lang w:val="vi-VN"/>
                    </w:rPr>
                  </w:pPr>
                  <w:r w:rsidRPr="00B239A4">
                    <w:rPr>
                      <w:rFonts w:ascii="Times New Roman" w:hAnsi="Times New Roman"/>
                      <w:color w:val="000000"/>
                      <w:sz w:val="22"/>
                      <w:szCs w:val="22"/>
                      <w:lang w:val="vi-VN"/>
                    </w:rPr>
                    <w:t>Chiều dài bãi đỗ, tính theo chu vi nhà (m)</w:t>
                  </w:r>
                </w:p>
              </w:tc>
            </w:tr>
            <w:tr w:rsidR="007E5C41" w:rsidRPr="00B239A4" w14:paraId="4BF859D2" w14:textId="77777777" w:rsidTr="00F0502A">
              <w:tc>
                <w:tcPr>
                  <w:tcW w:w="1853" w:type="dxa"/>
                  <w:vMerge/>
                  <w:shd w:val="clear" w:color="auto" w:fill="auto"/>
                </w:tcPr>
                <w:p w14:paraId="3198D4C2" w14:textId="77777777" w:rsidR="007E5C41" w:rsidRPr="00B239A4" w:rsidRDefault="007E5C41" w:rsidP="007E5C41">
                  <w:pPr>
                    <w:widowControl w:val="0"/>
                    <w:pBdr>
                      <w:top w:val="nil"/>
                      <w:left w:val="nil"/>
                      <w:bottom w:val="nil"/>
                      <w:right w:val="nil"/>
                      <w:between w:val="nil"/>
                    </w:pBdr>
                    <w:spacing w:line="276" w:lineRule="auto"/>
                    <w:rPr>
                      <w:rFonts w:ascii="Times New Roman" w:hAnsi="Times New Roman"/>
                      <w:color w:val="000000"/>
                      <w:sz w:val="22"/>
                      <w:szCs w:val="22"/>
                      <w:lang w:val="vi-VN"/>
                    </w:rPr>
                  </w:pPr>
                </w:p>
              </w:tc>
              <w:tc>
                <w:tcPr>
                  <w:tcW w:w="2268" w:type="dxa"/>
                  <w:shd w:val="clear" w:color="auto" w:fill="auto"/>
                </w:tcPr>
                <w:p w14:paraId="4F26DE42"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Nhà không có Sprinkler</w:t>
                  </w:r>
                </w:p>
              </w:tc>
              <w:tc>
                <w:tcPr>
                  <w:tcW w:w="2222" w:type="dxa"/>
                  <w:shd w:val="clear" w:color="auto" w:fill="auto"/>
                </w:tcPr>
                <w:p w14:paraId="21296444"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Nhà có Sprinkler</w:t>
                  </w:r>
                </w:p>
              </w:tc>
            </w:tr>
            <w:tr w:rsidR="007E5C41" w:rsidRPr="00B239A4" w14:paraId="7CACEF8A" w14:textId="77777777" w:rsidTr="00F0502A">
              <w:tc>
                <w:tcPr>
                  <w:tcW w:w="1853" w:type="dxa"/>
                  <w:shd w:val="clear" w:color="auto" w:fill="auto"/>
                </w:tcPr>
                <w:p w14:paraId="119AB452" w14:textId="77777777" w:rsidR="007E5C41" w:rsidRPr="00B239A4" w:rsidRDefault="00B239A4" w:rsidP="007E5C41">
                  <w:pPr>
                    <w:jc w:val="center"/>
                    <w:rPr>
                      <w:rFonts w:ascii="Times New Roman" w:hAnsi="Times New Roman"/>
                      <w:color w:val="000000"/>
                      <w:sz w:val="22"/>
                      <w:szCs w:val="22"/>
                    </w:rPr>
                  </w:pPr>
                  <w:sdt>
                    <w:sdtPr>
                      <w:rPr>
                        <w:rFonts w:ascii="Times New Roman" w:hAnsi="Times New Roman"/>
                      </w:rPr>
                      <w:tag w:val="goog_rdk_4"/>
                      <w:id w:val="-1241247911"/>
                    </w:sdtPr>
                    <w:sdtEndPr/>
                    <w:sdtContent>
                      <w:r w:rsidR="007E5C41" w:rsidRPr="00B239A4">
                        <w:rPr>
                          <w:rFonts w:ascii="Times New Roman" w:eastAsia="Gungsuh" w:hAnsi="Times New Roman"/>
                          <w:color w:val="000000"/>
                          <w:sz w:val="22"/>
                          <w:szCs w:val="22"/>
                        </w:rPr>
                        <w:t>≤ 2 000</w:t>
                      </w:r>
                    </w:sdtContent>
                  </w:sdt>
                </w:p>
              </w:tc>
              <w:tc>
                <w:tcPr>
                  <w:tcW w:w="4490" w:type="dxa"/>
                  <w:gridSpan w:val="2"/>
                  <w:shd w:val="clear" w:color="auto" w:fill="auto"/>
                </w:tcPr>
                <w:p w14:paraId="770457E5"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1/6 chu vi và không nhỏ hơn 15 m</w:t>
                  </w:r>
                </w:p>
              </w:tc>
            </w:tr>
            <w:tr w:rsidR="007E5C41" w:rsidRPr="00B239A4" w14:paraId="03671C28" w14:textId="77777777" w:rsidTr="00F0502A">
              <w:tc>
                <w:tcPr>
                  <w:tcW w:w="1853" w:type="dxa"/>
                  <w:shd w:val="clear" w:color="auto" w:fill="auto"/>
                </w:tcPr>
                <w:p w14:paraId="116E6B02"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&gt; 2 000 và </w:t>
                  </w:r>
                </w:p>
                <w:p w14:paraId="540BF887" w14:textId="77777777" w:rsidR="007E5C41" w:rsidRPr="00B239A4" w:rsidRDefault="00B239A4" w:rsidP="007E5C41">
                  <w:pPr>
                    <w:jc w:val="center"/>
                    <w:rPr>
                      <w:rFonts w:ascii="Times New Roman" w:hAnsi="Times New Roman"/>
                      <w:color w:val="000000"/>
                      <w:sz w:val="22"/>
                      <w:szCs w:val="22"/>
                    </w:rPr>
                  </w:pPr>
                  <w:sdt>
                    <w:sdtPr>
                      <w:rPr>
                        <w:rFonts w:ascii="Times New Roman" w:hAnsi="Times New Roman"/>
                      </w:rPr>
                      <w:tag w:val="goog_rdk_5"/>
                      <w:id w:val="515976665"/>
                    </w:sdtPr>
                    <w:sdtEndPr/>
                    <w:sdtContent>
                      <w:r w:rsidR="007E5C41" w:rsidRPr="00B239A4">
                        <w:rPr>
                          <w:rFonts w:ascii="Times New Roman" w:eastAsia="Gungsuh" w:hAnsi="Times New Roman"/>
                          <w:color w:val="000000"/>
                          <w:sz w:val="22"/>
                          <w:szCs w:val="22"/>
                        </w:rPr>
                        <w:t>≤ 4 000</w:t>
                      </w:r>
                    </w:sdtContent>
                  </w:sdt>
                </w:p>
              </w:tc>
              <w:tc>
                <w:tcPr>
                  <w:tcW w:w="2268" w:type="dxa"/>
                  <w:shd w:val="clear" w:color="auto" w:fill="auto"/>
                </w:tcPr>
                <w:p w14:paraId="6A4A33D9"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1/4 chu vi</w:t>
                  </w:r>
                </w:p>
              </w:tc>
              <w:tc>
                <w:tcPr>
                  <w:tcW w:w="2222" w:type="dxa"/>
                  <w:shd w:val="clear" w:color="auto" w:fill="auto"/>
                </w:tcPr>
                <w:p w14:paraId="3BB3FFBF"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1/6 chu vi và không nhỏ hơn 15 m</w:t>
                  </w:r>
                </w:p>
              </w:tc>
            </w:tr>
            <w:tr w:rsidR="007E5C41" w:rsidRPr="00B239A4" w14:paraId="5D916BF1" w14:textId="77777777" w:rsidTr="00F0502A">
              <w:tc>
                <w:tcPr>
                  <w:tcW w:w="1853" w:type="dxa"/>
                  <w:shd w:val="clear" w:color="auto" w:fill="auto"/>
                </w:tcPr>
                <w:p w14:paraId="25AFCEE0"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&gt; 4 000 và </w:t>
                  </w:r>
                </w:p>
                <w:p w14:paraId="64A01E85" w14:textId="77777777" w:rsidR="007E5C41" w:rsidRPr="00B239A4" w:rsidRDefault="00B239A4" w:rsidP="007E5C41">
                  <w:pPr>
                    <w:jc w:val="center"/>
                    <w:rPr>
                      <w:rFonts w:ascii="Times New Roman" w:hAnsi="Times New Roman"/>
                      <w:color w:val="000000"/>
                      <w:sz w:val="22"/>
                      <w:szCs w:val="22"/>
                    </w:rPr>
                  </w:pPr>
                  <w:sdt>
                    <w:sdtPr>
                      <w:rPr>
                        <w:rFonts w:ascii="Times New Roman" w:hAnsi="Times New Roman"/>
                      </w:rPr>
                      <w:tag w:val="goog_rdk_6"/>
                      <w:id w:val="657649015"/>
                    </w:sdtPr>
                    <w:sdtEndPr/>
                    <w:sdtContent>
                      <w:r w:rsidR="007E5C41" w:rsidRPr="00B239A4">
                        <w:rPr>
                          <w:rFonts w:ascii="Times New Roman" w:eastAsia="Gungsuh" w:hAnsi="Times New Roman"/>
                          <w:color w:val="000000"/>
                          <w:sz w:val="22"/>
                          <w:szCs w:val="22"/>
                        </w:rPr>
                        <w:t>≤ 8 000</w:t>
                      </w:r>
                    </w:sdtContent>
                  </w:sdt>
                </w:p>
              </w:tc>
              <w:tc>
                <w:tcPr>
                  <w:tcW w:w="2268" w:type="dxa"/>
                  <w:shd w:val="clear" w:color="auto" w:fill="auto"/>
                </w:tcPr>
                <w:p w14:paraId="6DBFC887"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1/2 chu vi</w:t>
                  </w:r>
                </w:p>
              </w:tc>
              <w:tc>
                <w:tcPr>
                  <w:tcW w:w="2222" w:type="dxa"/>
                  <w:shd w:val="clear" w:color="auto" w:fill="auto"/>
                </w:tcPr>
                <w:p w14:paraId="717CD8AD"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1/4 chu vi</w:t>
                  </w:r>
                </w:p>
              </w:tc>
            </w:tr>
            <w:tr w:rsidR="007E5C41" w:rsidRPr="00B239A4" w14:paraId="4A65D0AC" w14:textId="77777777" w:rsidTr="00F0502A">
              <w:tc>
                <w:tcPr>
                  <w:tcW w:w="1853" w:type="dxa"/>
                  <w:shd w:val="clear" w:color="auto" w:fill="auto"/>
                </w:tcPr>
                <w:p w14:paraId="2EE6E993"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&gt; 8 000 và </w:t>
                  </w:r>
                </w:p>
                <w:p w14:paraId="6B9B6AE4" w14:textId="77777777" w:rsidR="007E5C41" w:rsidRPr="00B239A4" w:rsidRDefault="00B239A4" w:rsidP="007E5C41">
                  <w:pPr>
                    <w:jc w:val="center"/>
                    <w:rPr>
                      <w:rFonts w:ascii="Times New Roman" w:hAnsi="Times New Roman"/>
                      <w:color w:val="000000"/>
                      <w:sz w:val="22"/>
                      <w:szCs w:val="22"/>
                    </w:rPr>
                  </w:pPr>
                  <w:sdt>
                    <w:sdtPr>
                      <w:rPr>
                        <w:rFonts w:ascii="Times New Roman" w:hAnsi="Times New Roman"/>
                      </w:rPr>
                      <w:tag w:val="goog_rdk_7"/>
                      <w:id w:val="1384367208"/>
                    </w:sdtPr>
                    <w:sdtEndPr/>
                    <w:sdtContent>
                      <w:r w:rsidR="007E5C41" w:rsidRPr="00B239A4">
                        <w:rPr>
                          <w:rFonts w:ascii="Times New Roman" w:eastAsia="Gungsuh" w:hAnsi="Times New Roman"/>
                          <w:color w:val="000000"/>
                          <w:sz w:val="22"/>
                          <w:szCs w:val="22"/>
                        </w:rPr>
                        <w:t>≤ 16 000</w:t>
                      </w:r>
                    </w:sdtContent>
                  </w:sdt>
                </w:p>
              </w:tc>
              <w:tc>
                <w:tcPr>
                  <w:tcW w:w="2268" w:type="dxa"/>
                  <w:shd w:val="clear" w:color="auto" w:fill="auto"/>
                </w:tcPr>
                <w:p w14:paraId="44609966"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3/4 chu vi</w:t>
                  </w:r>
                </w:p>
              </w:tc>
              <w:tc>
                <w:tcPr>
                  <w:tcW w:w="2222" w:type="dxa"/>
                  <w:shd w:val="clear" w:color="auto" w:fill="auto"/>
                </w:tcPr>
                <w:p w14:paraId="48E9BF89"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1/2 chu vi</w:t>
                  </w:r>
                </w:p>
              </w:tc>
            </w:tr>
            <w:tr w:rsidR="007E5C41" w:rsidRPr="00B239A4" w14:paraId="40507D3C" w14:textId="77777777" w:rsidTr="00F0502A">
              <w:tc>
                <w:tcPr>
                  <w:tcW w:w="1853" w:type="dxa"/>
                  <w:shd w:val="clear" w:color="auto" w:fill="auto"/>
                </w:tcPr>
                <w:p w14:paraId="3F033186"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&gt; 16 000 và </w:t>
                  </w:r>
                </w:p>
                <w:p w14:paraId="788FAFC0" w14:textId="77777777" w:rsidR="007E5C41" w:rsidRPr="00B239A4" w:rsidRDefault="00B239A4" w:rsidP="007E5C41">
                  <w:pPr>
                    <w:jc w:val="center"/>
                    <w:rPr>
                      <w:rFonts w:ascii="Times New Roman" w:hAnsi="Times New Roman"/>
                      <w:color w:val="000000"/>
                      <w:sz w:val="22"/>
                      <w:szCs w:val="22"/>
                    </w:rPr>
                  </w:pPr>
                  <w:sdt>
                    <w:sdtPr>
                      <w:rPr>
                        <w:rFonts w:ascii="Times New Roman" w:hAnsi="Times New Roman"/>
                      </w:rPr>
                      <w:tag w:val="goog_rdk_8"/>
                      <w:id w:val="608012274"/>
                    </w:sdtPr>
                    <w:sdtEndPr/>
                    <w:sdtContent>
                      <w:r w:rsidR="007E5C41" w:rsidRPr="00B239A4">
                        <w:rPr>
                          <w:rFonts w:ascii="Times New Roman" w:eastAsia="Gungsuh" w:hAnsi="Times New Roman"/>
                          <w:color w:val="000000"/>
                          <w:sz w:val="22"/>
                          <w:szCs w:val="22"/>
                        </w:rPr>
                        <w:t>≤ 32 000</w:t>
                      </w:r>
                    </w:sdtContent>
                  </w:sdt>
                </w:p>
              </w:tc>
              <w:tc>
                <w:tcPr>
                  <w:tcW w:w="2268" w:type="dxa"/>
                  <w:shd w:val="clear" w:color="auto" w:fill="auto"/>
                </w:tcPr>
                <w:p w14:paraId="3B56634B" w14:textId="77777777" w:rsidR="007E5C41" w:rsidRPr="00B239A4" w:rsidRDefault="007E5C41" w:rsidP="007E5C41">
                  <w:pPr>
                    <w:jc w:val="center"/>
                    <w:rPr>
                      <w:rFonts w:ascii="Times New Roman" w:hAnsi="Times New Roman"/>
                      <w:color w:val="000000"/>
                      <w:sz w:val="22"/>
                      <w:szCs w:val="22"/>
                      <w:vertAlign w:val="superscript"/>
                    </w:rPr>
                  </w:pPr>
                  <w:r w:rsidRPr="00B239A4">
                    <w:rPr>
                      <w:rFonts w:ascii="Times New Roman" w:hAnsi="Times New Roman"/>
                      <w:color w:val="000000"/>
                      <w:sz w:val="22"/>
                      <w:szCs w:val="22"/>
                    </w:rPr>
                    <w:t xml:space="preserve">Bao quanh mặt bằng nhà </w:t>
                  </w:r>
                  <w:r w:rsidRPr="00B239A4">
                    <w:rPr>
                      <w:rFonts w:ascii="Times New Roman" w:hAnsi="Times New Roman"/>
                      <w:color w:val="000000"/>
                      <w:sz w:val="22"/>
                      <w:szCs w:val="22"/>
                      <w:vertAlign w:val="superscript"/>
                    </w:rPr>
                    <w:t>(1)</w:t>
                  </w:r>
                </w:p>
              </w:tc>
              <w:tc>
                <w:tcPr>
                  <w:tcW w:w="2222" w:type="dxa"/>
                  <w:shd w:val="clear" w:color="auto" w:fill="auto"/>
                </w:tcPr>
                <w:p w14:paraId="7C2C0889"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3/4 chu vi</w:t>
                  </w:r>
                </w:p>
              </w:tc>
            </w:tr>
            <w:tr w:rsidR="007E5C41" w:rsidRPr="00B239A4" w14:paraId="67E79009" w14:textId="77777777" w:rsidTr="00F0502A">
              <w:tc>
                <w:tcPr>
                  <w:tcW w:w="1853" w:type="dxa"/>
                  <w:shd w:val="clear" w:color="auto" w:fill="auto"/>
                </w:tcPr>
                <w:p w14:paraId="6AE13E3C"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&gt; 32 000</w:t>
                  </w:r>
                </w:p>
              </w:tc>
              <w:tc>
                <w:tcPr>
                  <w:tcW w:w="2268" w:type="dxa"/>
                  <w:shd w:val="clear" w:color="auto" w:fill="auto"/>
                </w:tcPr>
                <w:p w14:paraId="5E1D8306"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Bao quanh mặt bằng nhà </w:t>
                  </w:r>
                  <w:r w:rsidRPr="00B239A4">
                    <w:rPr>
                      <w:rFonts w:ascii="Times New Roman" w:hAnsi="Times New Roman"/>
                      <w:color w:val="000000"/>
                      <w:sz w:val="22"/>
                      <w:szCs w:val="22"/>
                      <w:vertAlign w:val="superscript"/>
                    </w:rPr>
                    <w:t>(1)</w:t>
                  </w:r>
                </w:p>
              </w:tc>
              <w:tc>
                <w:tcPr>
                  <w:tcW w:w="2222" w:type="dxa"/>
                  <w:shd w:val="clear" w:color="auto" w:fill="auto"/>
                </w:tcPr>
                <w:p w14:paraId="2D386781"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Bao quanh mặt bằng nhà </w:t>
                  </w:r>
                  <w:r w:rsidRPr="00B239A4">
                    <w:rPr>
                      <w:rFonts w:ascii="Times New Roman" w:hAnsi="Times New Roman"/>
                      <w:color w:val="000000"/>
                      <w:sz w:val="22"/>
                      <w:szCs w:val="22"/>
                      <w:vertAlign w:val="superscript"/>
                    </w:rPr>
                    <w:t>(1)</w:t>
                  </w:r>
                </w:p>
              </w:tc>
            </w:tr>
            <w:tr w:rsidR="007E5C41" w:rsidRPr="00B239A4" w14:paraId="06F6C34F" w14:textId="77777777" w:rsidTr="00F0502A">
              <w:tc>
                <w:tcPr>
                  <w:tcW w:w="6343" w:type="dxa"/>
                  <w:gridSpan w:val="3"/>
                  <w:shd w:val="clear" w:color="auto" w:fill="auto"/>
                </w:tcPr>
                <w:p w14:paraId="398D90BF"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1) Cho phép không đi theo biên của mặt bằng nhưng phải bảo đảm quy định tại 6.2.3</w:t>
                  </w:r>
                </w:p>
              </w:tc>
            </w:tr>
          </w:tbl>
          <w:p w14:paraId="5D8E2E44" w14:textId="4F3A2EBD" w:rsidR="007E5C41" w:rsidRPr="00B239A4" w:rsidRDefault="007E5C41" w:rsidP="007E5C41">
            <w:pPr>
              <w:jc w:val="both"/>
              <w:rPr>
                <w:rFonts w:ascii="Times New Roman" w:hAnsi="Times New Roman"/>
                <w:color w:val="000000"/>
                <w:sz w:val="22"/>
                <w:szCs w:val="22"/>
              </w:rPr>
            </w:pPr>
          </w:p>
        </w:tc>
        <w:tc>
          <w:tcPr>
            <w:tcW w:w="1889" w:type="dxa"/>
          </w:tcPr>
          <w:p w14:paraId="3291BD52" w14:textId="5DEC35EF" w:rsidR="007E5C41" w:rsidRPr="00B239A4" w:rsidRDefault="007E5C41" w:rsidP="007E5C41">
            <w:pPr>
              <w:ind w:left="-143" w:right="-108"/>
              <w:jc w:val="center"/>
              <w:rPr>
                <w:rFonts w:ascii="Times New Roman" w:hAnsi="Times New Roman"/>
                <w:color w:val="000000"/>
                <w:sz w:val="22"/>
                <w:szCs w:val="22"/>
                <w:lang w:val="vi-VN"/>
              </w:rPr>
            </w:pPr>
            <w:r w:rsidRPr="00B239A4">
              <w:rPr>
                <w:rFonts w:ascii="Times New Roman" w:hAnsi="Times New Roman"/>
                <w:color w:val="000000"/>
                <w:sz w:val="22"/>
                <w:szCs w:val="22"/>
              </w:rPr>
              <w:t>Đ 6.2.2.3 QCVN 06:2022</w:t>
            </w:r>
            <w:r w:rsidR="00D57857" w:rsidRPr="00B239A4">
              <w:rPr>
                <w:rFonts w:ascii="Times New Roman" w:hAnsi="Times New Roman"/>
                <w:color w:val="000000"/>
                <w:sz w:val="22"/>
                <w:szCs w:val="22"/>
                <w:lang w:val="vi-VN"/>
              </w:rPr>
              <w:t xml:space="preserve"> </w:t>
            </w:r>
            <w:r w:rsidR="00D57857" w:rsidRPr="00B239A4">
              <w:rPr>
                <w:rFonts w:ascii="Times New Roman" w:hAnsi="Times New Roman"/>
                <w:color w:val="FF0000"/>
                <w:sz w:val="20"/>
                <w:szCs w:val="20"/>
                <w:lang w:val="vi-VN"/>
              </w:rPr>
              <w:t>và Sửa đổi 1: 2023</w:t>
            </w:r>
          </w:p>
        </w:tc>
        <w:tc>
          <w:tcPr>
            <w:tcW w:w="948" w:type="dxa"/>
          </w:tcPr>
          <w:p w14:paraId="1C18CBBB" w14:textId="77777777" w:rsidR="007E5C41" w:rsidRPr="00B239A4" w:rsidRDefault="007E5C41" w:rsidP="007E5C41">
            <w:pPr>
              <w:rPr>
                <w:rFonts w:ascii="Times New Roman" w:hAnsi="Times New Roman"/>
                <w:color w:val="000000"/>
                <w:sz w:val="22"/>
                <w:szCs w:val="22"/>
              </w:rPr>
            </w:pPr>
          </w:p>
        </w:tc>
      </w:tr>
      <w:tr w:rsidR="007E5C41" w:rsidRPr="00B239A4" w14:paraId="2B394052" w14:textId="77777777" w:rsidTr="009B70D8">
        <w:trPr>
          <w:trHeight w:val="530"/>
        </w:trPr>
        <w:tc>
          <w:tcPr>
            <w:tcW w:w="703" w:type="dxa"/>
          </w:tcPr>
          <w:p w14:paraId="0A19FA9B" w14:textId="4E024850"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4.</w:t>
            </w:r>
            <w:r w:rsidR="0058002F" w:rsidRPr="00B239A4">
              <w:rPr>
                <w:rFonts w:ascii="Times New Roman" w:hAnsi="Times New Roman"/>
                <w:color w:val="000000"/>
                <w:sz w:val="22"/>
                <w:szCs w:val="22"/>
              </w:rPr>
              <w:t>2</w:t>
            </w:r>
            <w:r w:rsidRPr="00B239A4">
              <w:rPr>
                <w:rFonts w:ascii="Times New Roman" w:hAnsi="Times New Roman"/>
                <w:color w:val="000000"/>
                <w:sz w:val="22"/>
                <w:szCs w:val="22"/>
              </w:rPr>
              <w:t>.2</w:t>
            </w:r>
          </w:p>
        </w:tc>
        <w:tc>
          <w:tcPr>
            <w:tcW w:w="1999" w:type="dxa"/>
          </w:tcPr>
          <w:p w14:paraId="21AFC6C1"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Lối vào từ trên cao</w:t>
            </w:r>
          </w:p>
        </w:tc>
        <w:tc>
          <w:tcPr>
            <w:tcW w:w="3246" w:type="dxa"/>
          </w:tcPr>
          <w:p w14:paraId="6F68A7A9" w14:textId="77777777" w:rsidR="007E5C41" w:rsidRPr="00B239A4" w:rsidRDefault="007E5C41" w:rsidP="007E5C41">
            <w:pPr>
              <w:rPr>
                <w:rFonts w:ascii="Times New Roman" w:hAnsi="Times New Roman"/>
                <w:color w:val="000000"/>
                <w:sz w:val="22"/>
                <w:szCs w:val="22"/>
              </w:rPr>
            </w:pPr>
          </w:p>
        </w:tc>
        <w:tc>
          <w:tcPr>
            <w:tcW w:w="6461" w:type="dxa"/>
          </w:tcPr>
          <w:p w14:paraId="1CF4FE86" w14:textId="77777777" w:rsidR="007E5C41" w:rsidRPr="00B239A4" w:rsidRDefault="007E5C41" w:rsidP="007E5C41">
            <w:pPr>
              <w:jc w:val="both"/>
              <w:rPr>
                <w:rFonts w:ascii="Times New Roman" w:hAnsi="Times New Roman"/>
                <w:color w:val="000000"/>
                <w:sz w:val="22"/>
                <w:szCs w:val="22"/>
              </w:rPr>
            </w:pPr>
          </w:p>
        </w:tc>
        <w:tc>
          <w:tcPr>
            <w:tcW w:w="1889" w:type="dxa"/>
          </w:tcPr>
          <w:p w14:paraId="7DD52588" w14:textId="77777777" w:rsidR="007E5C41" w:rsidRPr="00B239A4" w:rsidRDefault="007E5C41" w:rsidP="007E5C41">
            <w:pPr>
              <w:ind w:left="-143" w:right="-108"/>
              <w:jc w:val="center"/>
              <w:rPr>
                <w:rFonts w:ascii="Times New Roman" w:hAnsi="Times New Roman"/>
                <w:color w:val="000000"/>
                <w:sz w:val="22"/>
                <w:szCs w:val="22"/>
              </w:rPr>
            </w:pPr>
          </w:p>
        </w:tc>
        <w:tc>
          <w:tcPr>
            <w:tcW w:w="948" w:type="dxa"/>
          </w:tcPr>
          <w:p w14:paraId="750DBDDA" w14:textId="77777777" w:rsidR="007E5C41" w:rsidRPr="00B239A4" w:rsidRDefault="007E5C41" w:rsidP="007E5C41">
            <w:pPr>
              <w:rPr>
                <w:rFonts w:ascii="Times New Roman" w:hAnsi="Times New Roman"/>
                <w:color w:val="000000"/>
                <w:sz w:val="22"/>
                <w:szCs w:val="22"/>
              </w:rPr>
            </w:pPr>
          </w:p>
        </w:tc>
      </w:tr>
      <w:tr w:rsidR="007E5C41" w:rsidRPr="00B239A4" w14:paraId="60EAC4A6" w14:textId="77777777" w:rsidTr="009B70D8">
        <w:trPr>
          <w:trHeight w:val="530"/>
        </w:trPr>
        <w:tc>
          <w:tcPr>
            <w:tcW w:w="703" w:type="dxa"/>
          </w:tcPr>
          <w:p w14:paraId="4E654176"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1D8D2423"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Yêu cầu thiết kế</w:t>
            </w:r>
          </w:p>
        </w:tc>
        <w:tc>
          <w:tcPr>
            <w:tcW w:w="3246" w:type="dxa"/>
          </w:tcPr>
          <w:p w14:paraId="4AB00524" w14:textId="167EC1C7" w:rsidR="007E5C41" w:rsidRPr="00B239A4" w:rsidRDefault="00D60606" w:rsidP="00583E8F">
            <w:pPr>
              <w:jc w:val="both"/>
              <w:rPr>
                <w:rFonts w:ascii="Times New Roman" w:hAnsi="Times New Roman"/>
                <w:color w:val="000000"/>
                <w:sz w:val="22"/>
                <w:szCs w:val="22"/>
              </w:rPr>
            </w:pPr>
            <w:r w:rsidRPr="00B239A4">
              <w:rPr>
                <w:rFonts w:ascii="Times New Roman" w:hAnsi="Times New Roman"/>
                <w:color w:val="FF0000"/>
                <w:sz w:val="22"/>
                <w:szCs w:val="22"/>
              </w:rPr>
              <w:t>Lưu</w:t>
            </w:r>
            <w:r w:rsidRPr="00B239A4">
              <w:rPr>
                <w:rFonts w:ascii="Times New Roman" w:hAnsi="Times New Roman"/>
                <w:color w:val="FF0000"/>
                <w:sz w:val="22"/>
                <w:szCs w:val="22"/>
                <w:lang w:val="vi-VN"/>
              </w:rPr>
              <w:t xml:space="preserve"> ý:</w:t>
            </w:r>
            <w:r w:rsidRPr="00B239A4">
              <w:rPr>
                <w:rFonts w:ascii="Times New Roman" w:hAnsi="Times New Roman"/>
                <w:color w:val="FF0000"/>
                <w:sz w:val="22"/>
                <w:szCs w:val="22"/>
              </w:rPr>
              <w:t xml:space="preserve"> Không quy định về cách bố trí các lối vào từ trên cao khi có phương án phù hợp khác để lực lượng chữa cháy tiếp cận</w:t>
            </w:r>
          </w:p>
        </w:tc>
        <w:tc>
          <w:tcPr>
            <w:tcW w:w="6461" w:type="dxa"/>
          </w:tcPr>
          <w:p w14:paraId="5DC21948"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Nhóm F1.1, F1.2, F2, F3 và F4 có chiều cao PCCC từ trên 15 m đến 50 m,  phải có lối vào từ trên cao ở tất cả các tầng trừ tầng 1 và phải nằm đối diện với bãi đỗ xe chữa cháy</w:t>
            </w:r>
          </w:p>
          <w:p w14:paraId="2A8ADA7D"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xml:space="preserve">-  Yêu cầu về lối vào từ trên cao không áp dụng đối với các nhà nhóm F1.3, bao gồm cả những khu vực phụ trợ (ví dụ: phòng tập Gym, các </w:t>
            </w:r>
            <w:r w:rsidRPr="00B239A4">
              <w:rPr>
                <w:rFonts w:ascii="Times New Roman" w:hAnsi="Times New Roman"/>
                <w:color w:val="000000"/>
                <w:sz w:val="22"/>
                <w:szCs w:val="22"/>
              </w:rPr>
              <w:lastRenderedPageBreak/>
              <w:t>phòng câu lạc bộ, và các gian phòng có công năng tương tự phục vụ riêng cho cư dân của nhà) trong nhà nhóm F1.3</w:t>
            </w:r>
          </w:p>
          <w:p w14:paraId="7A50CBE0" w14:textId="632D05AE" w:rsidR="00B05661" w:rsidRPr="00B239A4" w:rsidRDefault="00977893" w:rsidP="004021AC">
            <w:pPr>
              <w:spacing w:before="120"/>
              <w:rPr>
                <w:rFonts w:ascii="Times New Roman" w:hAnsi="Times New Roman"/>
                <w:sz w:val="20"/>
              </w:rPr>
            </w:pPr>
            <w:r w:rsidRPr="00B239A4">
              <w:rPr>
                <w:rFonts w:ascii="Times New Roman" w:hAnsi="Times New Roman"/>
                <w:color w:val="FF0000"/>
                <w:sz w:val="20"/>
              </w:rPr>
              <w:t>CHÚ THÍCH” Không quy định về cách bố trí các lối vào từ trên cao khi có phương án phù hợp khác để lực lượng chữa cháy tiếp cận.”.</w:t>
            </w:r>
          </w:p>
        </w:tc>
        <w:tc>
          <w:tcPr>
            <w:tcW w:w="1889" w:type="dxa"/>
          </w:tcPr>
          <w:p w14:paraId="08AA3FB9" w14:textId="45AD3F6E" w:rsidR="007E5C41" w:rsidRPr="00B239A4" w:rsidRDefault="007E5C41" w:rsidP="007E5C41">
            <w:pPr>
              <w:jc w:val="center"/>
              <w:rPr>
                <w:rFonts w:ascii="Times New Roman" w:hAnsi="Times New Roman"/>
                <w:color w:val="000000"/>
                <w:sz w:val="22"/>
                <w:szCs w:val="22"/>
                <w:lang w:val="vi-VN"/>
              </w:rPr>
            </w:pPr>
            <w:r w:rsidRPr="00B239A4">
              <w:rPr>
                <w:rFonts w:ascii="Times New Roman" w:hAnsi="Times New Roman"/>
                <w:color w:val="000000"/>
                <w:sz w:val="22"/>
                <w:szCs w:val="22"/>
              </w:rPr>
              <w:lastRenderedPageBreak/>
              <w:t>Đ 6.3.5 QCVN 06:2022</w:t>
            </w:r>
            <w:r w:rsidR="00977893" w:rsidRPr="00B239A4">
              <w:rPr>
                <w:rFonts w:ascii="Times New Roman" w:hAnsi="Times New Roman"/>
                <w:color w:val="000000"/>
                <w:sz w:val="22"/>
                <w:szCs w:val="22"/>
                <w:lang w:val="vi-VN"/>
              </w:rPr>
              <w:t xml:space="preserve"> </w:t>
            </w:r>
            <w:r w:rsidR="00977893" w:rsidRPr="00B239A4">
              <w:rPr>
                <w:rFonts w:ascii="Times New Roman" w:hAnsi="Times New Roman"/>
                <w:color w:val="FF0000"/>
                <w:sz w:val="22"/>
                <w:szCs w:val="22"/>
                <w:lang w:val="vi-VN"/>
              </w:rPr>
              <w:t>và sửa đổi 1:2023</w:t>
            </w:r>
          </w:p>
          <w:p w14:paraId="065B4CB1" w14:textId="77777777" w:rsidR="007E5C41" w:rsidRPr="00B239A4" w:rsidRDefault="007E5C41" w:rsidP="007E5C41">
            <w:pPr>
              <w:jc w:val="center"/>
              <w:rPr>
                <w:rFonts w:ascii="Times New Roman" w:hAnsi="Times New Roman"/>
                <w:color w:val="000000"/>
                <w:sz w:val="22"/>
                <w:szCs w:val="22"/>
              </w:rPr>
            </w:pPr>
          </w:p>
        </w:tc>
        <w:tc>
          <w:tcPr>
            <w:tcW w:w="948" w:type="dxa"/>
          </w:tcPr>
          <w:p w14:paraId="7799C36B" w14:textId="77777777" w:rsidR="007E5C41" w:rsidRPr="00B239A4" w:rsidRDefault="007E5C41" w:rsidP="007E5C41">
            <w:pPr>
              <w:rPr>
                <w:rFonts w:ascii="Times New Roman" w:hAnsi="Times New Roman"/>
                <w:color w:val="000000"/>
                <w:sz w:val="22"/>
                <w:szCs w:val="22"/>
              </w:rPr>
            </w:pPr>
          </w:p>
        </w:tc>
      </w:tr>
      <w:tr w:rsidR="007E5C41" w:rsidRPr="00B239A4" w14:paraId="53E6C086" w14:textId="77777777" w:rsidTr="009B70D8">
        <w:trPr>
          <w:trHeight w:val="530"/>
        </w:trPr>
        <w:tc>
          <w:tcPr>
            <w:tcW w:w="703" w:type="dxa"/>
          </w:tcPr>
          <w:p w14:paraId="2986F9FC"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3A30FEAE"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Đặc điểm</w:t>
            </w:r>
          </w:p>
        </w:tc>
        <w:tc>
          <w:tcPr>
            <w:tcW w:w="3246" w:type="dxa"/>
          </w:tcPr>
          <w:p w14:paraId="04A733A7" w14:textId="77777777" w:rsidR="007E5C41" w:rsidRPr="00B239A4" w:rsidRDefault="007E5C41" w:rsidP="007E5C41">
            <w:pPr>
              <w:rPr>
                <w:rFonts w:ascii="Times New Roman" w:hAnsi="Times New Roman"/>
                <w:color w:val="000000"/>
                <w:sz w:val="22"/>
                <w:szCs w:val="22"/>
              </w:rPr>
            </w:pPr>
          </w:p>
        </w:tc>
        <w:tc>
          <w:tcPr>
            <w:tcW w:w="6461" w:type="dxa"/>
          </w:tcPr>
          <w:p w14:paraId="1D754A5D"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xml:space="preserve">- Thông thoáng, không bị cản trở ở mọi thời điểm trong thời gian nhà được sử dụng. </w:t>
            </w:r>
          </w:p>
          <w:p w14:paraId="37B28A35"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xml:space="preserve">- Có thể là các lỗ thông trên tường ngoài, cửa sổ, cửa ban công, các tấm tường lắp kính và các tấm cửa có thể mở được từ bên trong và bên ngoài. </w:t>
            </w:r>
          </w:p>
          <w:p w14:paraId="0785F244" w14:textId="7F26A265"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Không được bố trí đồ đạc hoặc bất kì vật nào có thể gây cản trở trong phạm vi 1 m của phần sàn bên trong nhà tính từ các lối vào từ trên cao.</w:t>
            </w:r>
          </w:p>
          <w:p w14:paraId="38ABDB4B"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Bố trí đối diện với một không gian sử dụng. Không được bố trí ở phòng kho hoặc phòng máy, buồng thang bộ thoát nạn, sảnh không nhiễm khói, sảnh thang máy chữa cháy hoặc không gian chỉ dẫn đến một điểm cụt.</w:t>
            </w:r>
          </w:p>
          <w:p w14:paraId="340895C0"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Mặt ngoài của các tấm cửa của lối vào từ trên cao phải được đánh dấu bằng dấu tam giác đều mầu đỏ hoặc mầu vàng có cạnh không nhỏ hơn 150 mm, đỉnh tam giác có thể hướng lên hoặc hướng xuống. Ở mặt trong phải có dòng chữ “LỐI VÀO TỪ TRÊN CAO - KHÔNG ĐƯỢC GÂY CẢN TRỞ” với chiều cao chữ không nhỏ hơn 25 mm</w:t>
            </w:r>
          </w:p>
        </w:tc>
        <w:tc>
          <w:tcPr>
            <w:tcW w:w="1889" w:type="dxa"/>
          </w:tcPr>
          <w:p w14:paraId="4865C7DB"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Đ 6.3.1 QCVN 06:2022</w:t>
            </w:r>
          </w:p>
          <w:p w14:paraId="03B105FD" w14:textId="77777777" w:rsidR="007E5C41" w:rsidRPr="00B239A4" w:rsidRDefault="007E5C41" w:rsidP="007E5C41">
            <w:pPr>
              <w:jc w:val="center"/>
              <w:rPr>
                <w:rFonts w:ascii="Times New Roman" w:hAnsi="Times New Roman"/>
                <w:color w:val="000000"/>
                <w:sz w:val="22"/>
                <w:szCs w:val="22"/>
              </w:rPr>
            </w:pPr>
          </w:p>
          <w:p w14:paraId="393F5DD4" w14:textId="77777777" w:rsidR="007E5C41" w:rsidRPr="00B239A4" w:rsidRDefault="007E5C41" w:rsidP="007E5C41">
            <w:pPr>
              <w:jc w:val="center"/>
              <w:rPr>
                <w:rFonts w:ascii="Times New Roman" w:hAnsi="Times New Roman"/>
                <w:color w:val="000000"/>
                <w:sz w:val="22"/>
                <w:szCs w:val="22"/>
              </w:rPr>
            </w:pPr>
          </w:p>
          <w:p w14:paraId="4EFF5A38" w14:textId="77777777" w:rsidR="007E5C41" w:rsidRPr="00B239A4" w:rsidRDefault="007E5C41" w:rsidP="007E5C41">
            <w:pPr>
              <w:jc w:val="center"/>
              <w:rPr>
                <w:rFonts w:ascii="Times New Roman" w:hAnsi="Times New Roman"/>
                <w:color w:val="000000"/>
                <w:sz w:val="22"/>
                <w:szCs w:val="22"/>
              </w:rPr>
            </w:pPr>
          </w:p>
          <w:p w14:paraId="3534E5C5" w14:textId="77777777" w:rsidR="007E5C41" w:rsidRPr="00B239A4" w:rsidRDefault="007E5C41" w:rsidP="007E5C41">
            <w:pPr>
              <w:jc w:val="center"/>
              <w:rPr>
                <w:rFonts w:ascii="Times New Roman" w:hAnsi="Times New Roman"/>
                <w:color w:val="000000"/>
                <w:sz w:val="22"/>
                <w:szCs w:val="22"/>
              </w:rPr>
            </w:pPr>
          </w:p>
          <w:p w14:paraId="495F7EB9" w14:textId="77777777" w:rsidR="007E5C41" w:rsidRPr="00B239A4" w:rsidRDefault="007E5C41" w:rsidP="007E5C41">
            <w:pPr>
              <w:jc w:val="center"/>
              <w:rPr>
                <w:rFonts w:ascii="Times New Roman" w:hAnsi="Times New Roman"/>
                <w:color w:val="000000"/>
                <w:sz w:val="22"/>
                <w:szCs w:val="22"/>
              </w:rPr>
            </w:pPr>
          </w:p>
          <w:p w14:paraId="6F8D55F9" w14:textId="77777777" w:rsidR="007E5C41" w:rsidRPr="00B239A4" w:rsidRDefault="007E5C41" w:rsidP="007E5C41">
            <w:pPr>
              <w:jc w:val="center"/>
              <w:rPr>
                <w:rFonts w:ascii="Times New Roman" w:hAnsi="Times New Roman"/>
                <w:color w:val="000000"/>
                <w:sz w:val="22"/>
                <w:szCs w:val="22"/>
              </w:rPr>
            </w:pPr>
          </w:p>
          <w:p w14:paraId="1C281856" w14:textId="77777777" w:rsidR="007E5C41" w:rsidRPr="00B239A4" w:rsidRDefault="007E5C41" w:rsidP="007E5C41">
            <w:pPr>
              <w:jc w:val="center"/>
              <w:rPr>
                <w:rFonts w:ascii="Times New Roman" w:hAnsi="Times New Roman"/>
                <w:color w:val="000000"/>
                <w:sz w:val="22"/>
                <w:szCs w:val="22"/>
              </w:rPr>
            </w:pPr>
          </w:p>
          <w:p w14:paraId="493A5DDA"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Đ 6.3.2 QCVN 06:2022</w:t>
            </w:r>
          </w:p>
          <w:p w14:paraId="3791C142" w14:textId="77777777" w:rsidR="007E5C41" w:rsidRPr="00B239A4" w:rsidRDefault="007E5C41" w:rsidP="007E5C41">
            <w:pPr>
              <w:rPr>
                <w:rFonts w:ascii="Times New Roman" w:hAnsi="Times New Roman"/>
                <w:color w:val="000000"/>
                <w:sz w:val="22"/>
                <w:szCs w:val="22"/>
              </w:rPr>
            </w:pPr>
          </w:p>
          <w:p w14:paraId="6DAFCE26" w14:textId="77777777" w:rsidR="007E5C41" w:rsidRPr="00B239A4" w:rsidRDefault="007E5C41" w:rsidP="007E5C41">
            <w:pPr>
              <w:ind w:left="-59" w:right="-108"/>
              <w:jc w:val="center"/>
              <w:rPr>
                <w:rFonts w:ascii="Times New Roman" w:hAnsi="Times New Roman"/>
                <w:color w:val="000000"/>
                <w:sz w:val="22"/>
                <w:szCs w:val="22"/>
              </w:rPr>
            </w:pPr>
            <w:r w:rsidRPr="00B239A4">
              <w:rPr>
                <w:rFonts w:ascii="Times New Roman" w:hAnsi="Times New Roman"/>
                <w:color w:val="000000"/>
                <w:sz w:val="22"/>
                <w:szCs w:val="22"/>
              </w:rPr>
              <w:t>Đ 6.3.3 QCVN 06:2022</w:t>
            </w:r>
          </w:p>
        </w:tc>
        <w:tc>
          <w:tcPr>
            <w:tcW w:w="948" w:type="dxa"/>
          </w:tcPr>
          <w:p w14:paraId="0C848B75" w14:textId="77777777" w:rsidR="007E5C41" w:rsidRPr="00B239A4" w:rsidRDefault="007E5C41" w:rsidP="007E5C41">
            <w:pPr>
              <w:rPr>
                <w:rFonts w:ascii="Times New Roman" w:hAnsi="Times New Roman"/>
                <w:color w:val="000000"/>
                <w:sz w:val="22"/>
                <w:szCs w:val="22"/>
              </w:rPr>
            </w:pPr>
          </w:p>
        </w:tc>
      </w:tr>
      <w:tr w:rsidR="007E5C41" w:rsidRPr="00B239A4" w14:paraId="2A5EC46B" w14:textId="77777777" w:rsidTr="009B70D8">
        <w:trPr>
          <w:trHeight w:val="530"/>
        </w:trPr>
        <w:tc>
          <w:tcPr>
            <w:tcW w:w="703" w:type="dxa"/>
          </w:tcPr>
          <w:p w14:paraId="5674B749"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56A846DB"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Kích thước</w:t>
            </w:r>
          </w:p>
        </w:tc>
        <w:tc>
          <w:tcPr>
            <w:tcW w:w="3246" w:type="dxa"/>
          </w:tcPr>
          <w:p w14:paraId="10B32983" w14:textId="77777777" w:rsidR="007E5C41" w:rsidRPr="00B239A4" w:rsidRDefault="007E5C41" w:rsidP="007E5C41">
            <w:pPr>
              <w:rPr>
                <w:rFonts w:ascii="Times New Roman" w:hAnsi="Times New Roman"/>
                <w:color w:val="000000"/>
                <w:sz w:val="22"/>
                <w:szCs w:val="22"/>
              </w:rPr>
            </w:pPr>
          </w:p>
        </w:tc>
        <w:tc>
          <w:tcPr>
            <w:tcW w:w="6461" w:type="dxa"/>
          </w:tcPr>
          <w:p w14:paraId="444C33EC"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xml:space="preserve">Rộng không nhỏ hơn 850 mm, </w:t>
            </w:r>
          </w:p>
          <w:p w14:paraId="3A70BA74"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xml:space="preserve">Cao không nhỏ hơn 1.000 mm, </w:t>
            </w:r>
          </w:p>
          <w:p w14:paraId="11ADC631"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Mép dưới của lối vào cách mặt sàn phía trong không lớn hơn 1.100 mm và mép trên cách mặt sàn phía trong không nhỏ hơn 1.800 mm</w:t>
            </w:r>
          </w:p>
        </w:tc>
        <w:tc>
          <w:tcPr>
            <w:tcW w:w="1889" w:type="dxa"/>
          </w:tcPr>
          <w:p w14:paraId="5298F54E" w14:textId="77777777" w:rsidR="007E5C41" w:rsidRPr="00B239A4" w:rsidRDefault="007E5C41" w:rsidP="007E5C41">
            <w:pPr>
              <w:ind w:left="-59" w:right="-108"/>
              <w:jc w:val="center"/>
              <w:rPr>
                <w:rFonts w:ascii="Times New Roman" w:hAnsi="Times New Roman"/>
                <w:color w:val="000000"/>
                <w:sz w:val="22"/>
                <w:szCs w:val="22"/>
              </w:rPr>
            </w:pPr>
            <w:r w:rsidRPr="00B239A4">
              <w:rPr>
                <w:rFonts w:ascii="Times New Roman" w:hAnsi="Times New Roman"/>
                <w:color w:val="000000"/>
                <w:sz w:val="22"/>
                <w:szCs w:val="22"/>
              </w:rPr>
              <w:t>Đ 6.3.4 QCVN 06:2022</w:t>
            </w:r>
          </w:p>
        </w:tc>
        <w:tc>
          <w:tcPr>
            <w:tcW w:w="948" w:type="dxa"/>
          </w:tcPr>
          <w:p w14:paraId="51079152" w14:textId="77777777" w:rsidR="007E5C41" w:rsidRPr="00B239A4" w:rsidRDefault="007E5C41" w:rsidP="007E5C41">
            <w:pPr>
              <w:rPr>
                <w:rFonts w:ascii="Times New Roman" w:hAnsi="Times New Roman"/>
                <w:color w:val="000000"/>
                <w:sz w:val="22"/>
                <w:szCs w:val="22"/>
              </w:rPr>
            </w:pPr>
          </w:p>
        </w:tc>
      </w:tr>
      <w:tr w:rsidR="007E5C41" w:rsidRPr="00B239A4" w14:paraId="178680A3" w14:textId="77777777" w:rsidTr="00A7739F">
        <w:trPr>
          <w:trHeight w:val="656"/>
        </w:trPr>
        <w:tc>
          <w:tcPr>
            <w:tcW w:w="703" w:type="dxa"/>
          </w:tcPr>
          <w:p w14:paraId="10A1F73E"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3096CC1B"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Số lượng</w:t>
            </w:r>
          </w:p>
        </w:tc>
        <w:tc>
          <w:tcPr>
            <w:tcW w:w="3246" w:type="dxa"/>
          </w:tcPr>
          <w:p w14:paraId="242105B2" w14:textId="77777777" w:rsidR="007E5C41" w:rsidRPr="00B239A4" w:rsidRDefault="007E5C41" w:rsidP="007E5C41">
            <w:pPr>
              <w:rPr>
                <w:rFonts w:ascii="Times New Roman" w:hAnsi="Times New Roman"/>
                <w:color w:val="000000"/>
                <w:sz w:val="22"/>
                <w:szCs w:val="22"/>
              </w:rPr>
            </w:pPr>
          </w:p>
        </w:tc>
        <w:tc>
          <w:tcPr>
            <w:tcW w:w="6461" w:type="dxa"/>
          </w:tcPr>
          <w:p w14:paraId="21E447FF"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Cứ mỗi đoạn đủ hoặc không đủ 20 m chiều dài bãi đỗ xe chữa cháy phải có 01 vị trí lối vào từ trên cao</w:t>
            </w:r>
          </w:p>
        </w:tc>
        <w:tc>
          <w:tcPr>
            <w:tcW w:w="1889" w:type="dxa"/>
          </w:tcPr>
          <w:p w14:paraId="4DAABC4E"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Đ 6.3.5 QCVN 06:2022</w:t>
            </w:r>
          </w:p>
          <w:p w14:paraId="2A06DECB" w14:textId="77777777" w:rsidR="007E5C41" w:rsidRPr="00B239A4" w:rsidRDefault="007E5C41" w:rsidP="00092D4F">
            <w:pPr>
              <w:ind w:left="-143" w:right="-108"/>
              <w:rPr>
                <w:rFonts w:ascii="Times New Roman" w:hAnsi="Times New Roman"/>
                <w:color w:val="000000"/>
                <w:sz w:val="22"/>
                <w:szCs w:val="22"/>
              </w:rPr>
            </w:pPr>
          </w:p>
        </w:tc>
        <w:tc>
          <w:tcPr>
            <w:tcW w:w="948" w:type="dxa"/>
          </w:tcPr>
          <w:p w14:paraId="649DDF25" w14:textId="77777777" w:rsidR="007E5C41" w:rsidRPr="00B239A4" w:rsidRDefault="007E5C41" w:rsidP="007E5C41">
            <w:pPr>
              <w:rPr>
                <w:rFonts w:ascii="Times New Roman" w:hAnsi="Times New Roman"/>
                <w:color w:val="000000"/>
                <w:sz w:val="22"/>
                <w:szCs w:val="22"/>
              </w:rPr>
            </w:pPr>
          </w:p>
        </w:tc>
      </w:tr>
      <w:tr w:rsidR="00233480" w:rsidRPr="00B239A4" w14:paraId="262BE870" w14:textId="77777777" w:rsidTr="009B70D8">
        <w:trPr>
          <w:trHeight w:val="530"/>
        </w:trPr>
        <w:tc>
          <w:tcPr>
            <w:tcW w:w="703" w:type="dxa"/>
          </w:tcPr>
          <w:p w14:paraId="4C36652C" w14:textId="7E5312B9" w:rsidR="00233480" w:rsidRPr="00B239A4" w:rsidRDefault="00233480" w:rsidP="007E5C41">
            <w:pPr>
              <w:jc w:val="center"/>
              <w:rPr>
                <w:rFonts w:ascii="Times New Roman" w:hAnsi="Times New Roman"/>
                <w:color w:val="000000"/>
                <w:sz w:val="22"/>
                <w:szCs w:val="22"/>
              </w:rPr>
            </w:pPr>
            <w:r w:rsidRPr="00B239A4">
              <w:rPr>
                <w:rFonts w:ascii="Times New Roman" w:hAnsi="Times New Roman"/>
                <w:color w:val="000000"/>
                <w:sz w:val="22"/>
                <w:szCs w:val="22"/>
              </w:rPr>
              <w:t>4.3</w:t>
            </w:r>
          </w:p>
        </w:tc>
        <w:tc>
          <w:tcPr>
            <w:tcW w:w="1999" w:type="dxa"/>
          </w:tcPr>
          <w:p w14:paraId="5DD439FA" w14:textId="32ED24D0" w:rsidR="00233480" w:rsidRPr="00B239A4" w:rsidRDefault="00233480" w:rsidP="007E5C41">
            <w:pPr>
              <w:rPr>
                <w:rFonts w:ascii="Times New Roman" w:hAnsi="Times New Roman"/>
                <w:color w:val="000000"/>
                <w:sz w:val="22"/>
                <w:szCs w:val="22"/>
                <w:lang w:val="vi-VN"/>
              </w:rPr>
            </w:pPr>
            <w:r w:rsidRPr="00B239A4">
              <w:rPr>
                <w:rFonts w:ascii="Times New Roman" w:hAnsi="Times New Roman"/>
                <w:color w:val="000000"/>
                <w:sz w:val="22"/>
                <w:szCs w:val="22"/>
              </w:rPr>
              <w:t>Yêu</w:t>
            </w:r>
            <w:r w:rsidRPr="00B239A4">
              <w:rPr>
                <w:rFonts w:ascii="Times New Roman" w:hAnsi="Times New Roman"/>
                <w:color w:val="000000"/>
                <w:sz w:val="22"/>
                <w:szCs w:val="22"/>
                <w:lang w:val="vi-VN"/>
              </w:rPr>
              <w:t xml:space="preserve"> cầu chung</w:t>
            </w:r>
          </w:p>
        </w:tc>
        <w:tc>
          <w:tcPr>
            <w:tcW w:w="3246" w:type="dxa"/>
          </w:tcPr>
          <w:p w14:paraId="31C1025D" w14:textId="77777777" w:rsidR="00233480" w:rsidRPr="00B239A4" w:rsidRDefault="00233480" w:rsidP="007E5C41">
            <w:pPr>
              <w:rPr>
                <w:rFonts w:ascii="Times New Roman" w:hAnsi="Times New Roman"/>
                <w:color w:val="000000"/>
                <w:sz w:val="22"/>
                <w:szCs w:val="22"/>
              </w:rPr>
            </w:pPr>
          </w:p>
        </w:tc>
        <w:tc>
          <w:tcPr>
            <w:tcW w:w="6461" w:type="dxa"/>
          </w:tcPr>
          <w:p w14:paraId="54847BC1" w14:textId="77777777" w:rsidR="00233480" w:rsidRPr="00B239A4" w:rsidRDefault="00233480" w:rsidP="007E5C41">
            <w:pPr>
              <w:jc w:val="both"/>
              <w:rPr>
                <w:rFonts w:ascii="Times New Roman" w:hAnsi="Times New Roman"/>
                <w:color w:val="000000"/>
                <w:sz w:val="22"/>
                <w:szCs w:val="22"/>
              </w:rPr>
            </w:pPr>
          </w:p>
        </w:tc>
        <w:tc>
          <w:tcPr>
            <w:tcW w:w="1889" w:type="dxa"/>
          </w:tcPr>
          <w:p w14:paraId="798C905F" w14:textId="77777777" w:rsidR="00233480" w:rsidRPr="00B239A4" w:rsidRDefault="00233480" w:rsidP="007E5C41">
            <w:pPr>
              <w:jc w:val="center"/>
              <w:rPr>
                <w:rFonts w:ascii="Times New Roman" w:hAnsi="Times New Roman"/>
                <w:color w:val="000000"/>
                <w:sz w:val="22"/>
                <w:szCs w:val="22"/>
              </w:rPr>
            </w:pPr>
          </w:p>
        </w:tc>
        <w:tc>
          <w:tcPr>
            <w:tcW w:w="948" w:type="dxa"/>
          </w:tcPr>
          <w:p w14:paraId="208B96FB" w14:textId="77777777" w:rsidR="00233480" w:rsidRPr="00B239A4" w:rsidRDefault="00233480" w:rsidP="007E5C41">
            <w:pPr>
              <w:rPr>
                <w:rFonts w:ascii="Times New Roman" w:hAnsi="Times New Roman"/>
                <w:color w:val="000000"/>
                <w:sz w:val="22"/>
                <w:szCs w:val="22"/>
              </w:rPr>
            </w:pPr>
          </w:p>
        </w:tc>
      </w:tr>
      <w:tr w:rsidR="007E5C41" w:rsidRPr="00B239A4" w14:paraId="50EC0C44" w14:textId="77777777">
        <w:trPr>
          <w:trHeight w:val="530"/>
        </w:trPr>
        <w:tc>
          <w:tcPr>
            <w:tcW w:w="703" w:type="dxa"/>
          </w:tcPr>
          <w:p w14:paraId="6B6F5D5F"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2A5DF109"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Độ dốc</w:t>
            </w:r>
          </w:p>
        </w:tc>
        <w:tc>
          <w:tcPr>
            <w:tcW w:w="3246" w:type="dxa"/>
          </w:tcPr>
          <w:p w14:paraId="70F4B2EB" w14:textId="77777777" w:rsidR="007E5C41" w:rsidRPr="00B239A4" w:rsidRDefault="007E5C41" w:rsidP="007E5C41">
            <w:pPr>
              <w:rPr>
                <w:rFonts w:ascii="Times New Roman" w:hAnsi="Times New Roman"/>
                <w:color w:val="000000"/>
                <w:sz w:val="22"/>
                <w:szCs w:val="22"/>
              </w:rPr>
            </w:pPr>
          </w:p>
        </w:tc>
        <w:tc>
          <w:tcPr>
            <w:tcW w:w="6461" w:type="dxa"/>
          </w:tcPr>
          <w:p w14:paraId="7680DA9A"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Bề mặt của bãi đỗ xe chữa cháy phải ngang bằng. Nếu nằm trên một mặt nghiêng thì độ dốc không được quá 1:15. Độ dốc của đường cho xe chữa cháy không được quá 1:8,3</w:t>
            </w:r>
          </w:p>
        </w:tc>
        <w:tc>
          <w:tcPr>
            <w:tcW w:w="1889" w:type="dxa"/>
          </w:tcPr>
          <w:p w14:paraId="484F4240" w14:textId="77777777" w:rsidR="007E5C41" w:rsidRPr="00B239A4" w:rsidRDefault="007E5C41" w:rsidP="007E5C41">
            <w:pPr>
              <w:ind w:left="-59" w:right="-108"/>
              <w:jc w:val="center"/>
              <w:rPr>
                <w:rFonts w:ascii="Times New Roman" w:hAnsi="Times New Roman"/>
                <w:color w:val="000000"/>
                <w:sz w:val="22"/>
                <w:szCs w:val="22"/>
              </w:rPr>
            </w:pPr>
            <w:r w:rsidRPr="00B239A4">
              <w:rPr>
                <w:rFonts w:ascii="Times New Roman" w:hAnsi="Times New Roman"/>
                <w:color w:val="000000"/>
                <w:sz w:val="22"/>
                <w:szCs w:val="22"/>
              </w:rPr>
              <w:t>Đ 6.2.4 QCVN 06:2022</w:t>
            </w:r>
          </w:p>
        </w:tc>
        <w:tc>
          <w:tcPr>
            <w:tcW w:w="948" w:type="dxa"/>
          </w:tcPr>
          <w:p w14:paraId="23AD7847" w14:textId="77777777" w:rsidR="007E5C41" w:rsidRPr="00B239A4" w:rsidRDefault="007E5C41" w:rsidP="007E5C41">
            <w:pPr>
              <w:rPr>
                <w:rFonts w:ascii="Times New Roman" w:hAnsi="Times New Roman"/>
                <w:color w:val="000000"/>
                <w:sz w:val="22"/>
                <w:szCs w:val="22"/>
              </w:rPr>
            </w:pPr>
          </w:p>
        </w:tc>
      </w:tr>
      <w:tr w:rsidR="007E5C41" w:rsidRPr="00B239A4" w14:paraId="7453824E" w14:textId="77777777">
        <w:trPr>
          <w:trHeight w:val="530"/>
        </w:trPr>
        <w:tc>
          <w:tcPr>
            <w:tcW w:w="703" w:type="dxa"/>
          </w:tcPr>
          <w:p w14:paraId="0A9F69B1"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 </w:t>
            </w:r>
          </w:p>
        </w:tc>
        <w:tc>
          <w:tcPr>
            <w:tcW w:w="1999" w:type="dxa"/>
          </w:tcPr>
          <w:p w14:paraId="20A66EBD"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Khoảng không giữa bãi đỗ xe tới nhà</w:t>
            </w:r>
          </w:p>
        </w:tc>
        <w:tc>
          <w:tcPr>
            <w:tcW w:w="3246" w:type="dxa"/>
          </w:tcPr>
          <w:p w14:paraId="2BF30E6C" w14:textId="77777777" w:rsidR="007E5C41" w:rsidRPr="00B239A4" w:rsidRDefault="007E5C41" w:rsidP="007E5C41">
            <w:pPr>
              <w:rPr>
                <w:rFonts w:ascii="Times New Roman" w:hAnsi="Times New Roman"/>
                <w:color w:val="000000"/>
                <w:sz w:val="22"/>
                <w:szCs w:val="22"/>
              </w:rPr>
            </w:pPr>
          </w:p>
        </w:tc>
        <w:tc>
          <w:tcPr>
            <w:tcW w:w="6461" w:type="dxa"/>
          </w:tcPr>
          <w:p w14:paraId="267CFCD5"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Đường cho xe chữa cháy và bãi đỗ xe chữa cháy phải được đảm bảo thông thoáng tại mọi thời điểm. Khoảng không giữa bãi đỗ xe chữa cháy và lối vào từ trên cao phải đảm bảo không bị cản trở bởi cây xanh hoặc các vật thể cố định khác.</w:t>
            </w:r>
          </w:p>
        </w:tc>
        <w:tc>
          <w:tcPr>
            <w:tcW w:w="1889" w:type="dxa"/>
          </w:tcPr>
          <w:p w14:paraId="23FC48AE" w14:textId="77777777" w:rsidR="007E5C41" w:rsidRPr="00B239A4" w:rsidRDefault="007E5C41" w:rsidP="007E5C41">
            <w:pPr>
              <w:ind w:left="-59" w:right="-108"/>
              <w:jc w:val="center"/>
              <w:rPr>
                <w:rFonts w:ascii="Times New Roman" w:hAnsi="Times New Roman"/>
                <w:color w:val="000000"/>
                <w:sz w:val="22"/>
                <w:szCs w:val="22"/>
              </w:rPr>
            </w:pPr>
            <w:r w:rsidRPr="00B239A4">
              <w:rPr>
                <w:rFonts w:ascii="Times New Roman" w:hAnsi="Times New Roman"/>
                <w:color w:val="000000"/>
                <w:sz w:val="22"/>
                <w:szCs w:val="22"/>
              </w:rPr>
              <w:t>Đ 6.2.7 QCVN 06:2022</w:t>
            </w:r>
          </w:p>
        </w:tc>
        <w:tc>
          <w:tcPr>
            <w:tcW w:w="948" w:type="dxa"/>
          </w:tcPr>
          <w:p w14:paraId="207CF1C3" w14:textId="77777777" w:rsidR="007E5C41" w:rsidRPr="00B239A4" w:rsidRDefault="007E5C41" w:rsidP="007E5C41">
            <w:pPr>
              <w:rPr>
                <w:rFonts w:ascii="Times New Roman" w:hAnsi="Times New Roman"/>
                <w:color w:val="000000"/>
                <w:sz w:val="22"/>
                <w:szCs w:val="22"/>
              </w:rPr>
            </w:pPr>
          </w:p>
        </w:tc>
      </w:tr>
      <w:tr w:rsidR="007E5C41" w:rsidRPr="00B239A4" w14:paraId="47299C79" w14:textId="77777777">
        <w:trPr>
          <w:trHeight w:val="530"/>
        </w:trPr>
        <w:tc>
          <w:tcPr>
            <w:tcW w:w="703" w:type="dxa"/>
          </w:tcPr>
          <w:p w14:paraId="2C4ADC20"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lastRenderedPageBreak/>
              <w:t>-</w:t>
            </w:r>
          </w:p>
        </w:tc>
        <w:tc>
          <w:tcPr>
            <w:tcW w:w="1999" w:type="dxa"/>
          </w:tcPr>
          <w:p w14:paraId="4EEB7464"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 xml:space="preserve">Tải trọng </w:t>
            </w:r>
          </w:p>
        </w:tc>
        <w:tc>
          <w:tcPr>
            <w:tcW w:w="3246" w:type="dxa"/>
          </w:tcPr>
          <w:p w14:paraId="39DD0615" w14:textId="77777777" w:rsidR="007E5C41" w:rsidRPr="00B239A4" w:rsidRDefault="007E5C41" w:rsidP="007E5C41">
            <w:pPr>
              <w:rPr>
                <w:rFonts w:ascii="Times New Roman" w:hAnsi="Times New Roman"/>
                <w:color w:val="000000"/>
                <w:sz w:val="22"/>
                <w:szCs w:val="22"/>
              </w:rPr>
            </w:pPr>
          </w:p>
        </w:tc>
        <w:tc>
          <w:tcPr>
            <w:tcW w:w="6461" w:type="dxa"/>
          </w:tcPr>
          <w:p w14:paraId="6F3F20BA"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889" w:type="dxa"/>
          </w:tcPr>
          <w:p w14:paraId="63D77C40" w14:textId="77777777" w:rsidR="007E5C41" w:rsidRPr="00B239A4" w:rsidRDefault="007E5C41" w:rsidP="007E5C41">
            <w:pPr>
              <w:ind w:left="-59" w:right="-108"/>
              <w:jc w:val="center"/>
              <w:rPr>
                <w:rFonts w:ascii="Times New Roman" w:hAnsi="Times New Roman"/>
                <w:color w:val="000000"/>
                <w:sz w:val="22"/>
                <w:szCs w:val="22"/>
              </w:rPr>
            </w:pPr>
            <w:r w:rsidRPr="00B239A4">
              <w:rPr>
                <w:rFonts w:ascii="Times New Roman" w:hAnsi="Times New Roman"/>
                <w:color w:val="000000"/>
                <w:sz w:val="22"/>
                <w:szCs w:val="22"/>
              </w:rPr>
              <w:t>Đ 6.2.9 QCVN 06:2022</w:t>
            </w:r>
          </w:p>
        </w:tc>
        <w:tc>
          <w:tcPr>
            <w:tcW w:w="948" w:type="dxa"/>
          </w:tcPr>
          <w:p w14:paraId="5CC686AE" w14:textId="77777777" w:rsidR="007E5C41" w:rsidRPr="00B239A4" w:rsidRDefault="007E5C41" w:rsidP="007E5C41">
            <w:pPr>
              <w:rPr>
                <w:rFonts w:ascii="Times New Roman" w:hAnsi="Times New Roman"/>
                <w:color w:val="000000"/>
                <w:sz w:val="22"/>
                <w:szCs w:val="22"/>
              </w:rPr>
            </w:pPr>
          </w:p>
        </w:tc>
      </w:tr>
      <w:tr w:rsidR="007E5C41" w:rsidRPr="00B239A4" w14:paraId="153BDB75" w14:textId="77777777" w:rsidTr="009B70D8">
        <w:trPr>
          <w:trHeight w:val="530"/>
        </w:trPr>
        <w:tc>
          <w:tcPr>
            <w:tcW w:w="703" w:type="dxa"/>
          </w:tcPr>
          <w:p w14:paraId="11192970" w14:textId="77777777" w:rsidR="007E5C41" w:rsidRPr="00B239A4" w:rsidRDefault="007E5C41" w:rsidP="007E5C41">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tcPr>
          <w:p w14:paraId="0D57564D" w14:textId="77777777" w:rsidR="007E5C41" w:rsidRPr="00B239A4" w:rsidRDefault="007E5C41" w:rsidP="007E5C41">
            <w:pPr>
              <w:rPr>
                <w:rFonts w:ascii="Times New Roman" w:hAnsi="Times New Roman"/>
                <w:b/>
                <w:color w:val="000000"/>
                <w:sz w:val="22"/>
                <w:szCs w:val="22"/>
              </w:rPr>
            </w:pPr>
            <w:r w:rsidRPr="00B239A4">
              <w:rPr>
                <w:rFonts w:ascii="Times New Roman" w:hAnsi="Times New Roman"/>
                <w:color w:val="000000"/>
                <w:sz w:val="22"/>
                <w:szCs w:val="22"/>
              </w:rPr>
              <w:t>Đường cụt</w:t>
            </w:r>
          </w:p>
        </w:tc>
        <w:tc>
          <w:tcPr>
            <w:tcW w:w="3246" w:type="dxa"/>
          </w:tcPr>
          <w:p w14:paraId="6A968CAE" w14:textId="77777777" w:rsidR="007E5C41" w:rsidRPr="00B239A4" w:rsidRDefault="007E5C41" w:rsidP="007E5C41">
            <w:pPr>
              <w:rPr>
                <w:rFonts w:ascii="Times New Roman" w:hAnsi="Times New Roman"/>
                <w:color w:val="000000"/>
                <w:sz w:val="22"/>
                <w:szCs w:val="22"/>
              </w:rPr>
            </w:pPr>
          </w:p>
        </w:tc>
        <w:tc>
          <w:tcPr>
            <w:tcW w:w="6461" w:type="dxa"/>
          </w:tcPr>
          <w:p w14:paraId="2C9FDEB5"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Nếu chiều dài của đường cho xe chữa cháy hoặc bãi đỗ xe chữa cháy dạng cụt lớn hơn 46 m</w:t>
            </w:r>
          </w:p>
        </w:tc>
        <w:tc>
          <w:tcPr>
            <w:tcW w:w="1889" w:type="dxa"/>
          </w:tcPr>
          <w:p w14:paraId="0C2F8406" w14:textId="77777777" w:rsidR="007E5C41" w:rsidRPr="00B239A4" w:rsidRDefault="007E5C41" w:rsidP="007E5C41">
            <w:pPr>
              <w:ind w:left="-59" w:right="-108"/>
              <w:jc w:val="center"/>
              <w:rPr>
                <w:rFonts w:ascii="Times New Roman" w:hAnsi="Times New Roman"/>
                <w:color w:val="000000"/>
                <w:sz w:val="22"/>
                <w:szCs w:val="22"/>
              </w:rPr>
            </w:pPr>
            <w:r w:rsidRPr="00B239A4">
              <w:rPr>
                <w:rFonts w:ascii="Times New Roman" w:hAnsi="Times New Roman"/>
                <w:color w:val="000000"/>
                <w:sz w:val="22"/>
                <w:szCs w:val="22"/>
              </w:rPr>
              <w:t>Đ 6.2.5 QCVN 06:2022</w:t>
            </w:r>
          </w:p>
        </w:tc>
        <w:tc>
          <w:tcPr>
            <w:tcW w:w="948" w:type="dxa"/>
          </w:tcPr>
          <w:p w14:paraId="15E88B7C" w14:textId="77777777" w:rsidR="007E5C41" w:rsidRPr="00B239A4" w:rsidRDefault="007E5C41" w:rsidP="007E5C41">
            <w:pPr>
              <w:rPr>
                <w:rFonts w:ascii="Times New Roman" w:hAnsi="Times New Roman"/>
                <w:color w:val="000000"/>
                <w:sz w:val="22"/>
                <w:szCs w:val="22"/>
              </w:rPr>
            </w:pPr>
          </w:p>
        </w:tc>
      </w:tr>
      <w:tr w:rsidR="007E5C41" w:rsidRPr="00B239A4" w14:paraId="41B392F2" w14:textId="77777777" w:rsidTr="009B70D8">
        <w:trPr>
          <w:trHeight w:val="530"/>
        </w:trPr>
        <w:tc>
          <w:tcPr>
            <w:tcW w:w="703" w:type="dxa"/>
          </w:tcPr>
          <w:p w14:paraId="345ECEF4" w14:textId="77777777" w:rsidR="007E5C41" w:rsidRPr="00B239A4" w:rsidRDefault="007E5C41" w:rsidP="007E5C41">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tcPr>
          <w:p w14:paraId="34362A01" w14:textId="77777777" w:rsidR="007E5C41" w:rsidRPr="00B239A4" w:rsidRDefault="007E5C41" w:rsidP="007E5C41">
            <w:pPr>
              <w:rPr>
                <w:rFonts w:ascii="Times New Roman" w:hAnsi="Times New Roman"/>
                <w:b/>
                <w:color w:val="000000"/>
                <w:sz w:val="22"/>
                <w:szCs w:val="22"/>
              </w:rPr>
            </w:pPr>
            <w:r w:rsidRPr="00B239A4">
              <w:rPr>
                <w:rFonts w:ascii="Times New Roman" w:hAnsi="Times New Roman"/>
                <w:color w:val="000000"/>
                <w:sz w:val="22"/>
                <w:szCs w:val="22"/>
              </w:rPr>
              <w:t>Đảm bảo thông thoáng</w:t>
            </w:r>
          </w:p>
        </w:tc>
        <w:tc>
          <w:tcPr>
            <w:tcW w:w="3246" w:type="dxa"/>
          </w:tcPr>
          <w:p w14:paraId="1CF62728" w14:textId="77777777" w:rsidR="007E5C41" w:rsidRPr="00B239A4" w:rsidRDefault="007E5C41" w:rsidP="007E5C41">
            <w:pPr>
              <w:rPr>
                <w:rFonts w:ascii="Times New Roman" w:hAnsi="Times New Roman"/>
                <w:color w:val="000000"/>
                <w:sz w:val="22"/>
                <w:szCs w:val="22"/>
              </w:rPr>
            </w:pPr>
          </w:p>
        </w:tc>
        <w:tc>
          <w:tcPr>
            <w:tcW w:w="6461" w:type="dxa"/>
          </w:tcPr>
          <w:p w14:paraId="2A48E540"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Đường cho xe chữa cháy và bãi đỗ xe chữa cháy phải được bảo đảm thông thoáng tại mọi thời điểm. Khoảng không giữa bãi đỗ xe chữa cháy và lối vào từ trên cao phải bảo đảm không bị cản trở bởi cây xanh hoặc các vật thể cố định khác</w:t>
            </w:r>
          </w:p>
        </w:tc>
        <w:tc>
          <w:tcPr>
            <w:tcW w:w="1889" w:type="dxa"/>
          </w:tcPr>
          <w:p w14:paraId="498F992C" w14:textId="77777777" w:rsidR="007E5C41" w:rsidRPr="00B239A4" w:rsidRDefault="007E5C41" w:rsidP="007E5C41">
            <w:pPr>
              <w:ind w:left="-59" w:right="-108"/>
              <w:jc w:val="center"/>
              <w:rPr>
                <w:rFonts w:ascii="Times New Roman" w:hAnsi="Times New Roman"/>
                <w:color w:val="000000"/>
                <w:sz w:val="22"/>
                <w:szCs w:val="22"/>
              </w:rPr>
            </w:pPr>
            <w:r w:rsidRPr="00B239A4">
              <w:rPr>
                <w:rFonts w:ascii="Times New Roman" w:hAnsi="Times New Roman"/>
                <w:color w:val="000000"/>
                <w:sz w:val="22"/>
                <w:szCs w:val="22"/>
              </w:rPr>
              <w:t>Đ 6.2.7 QCVN 06:2022</w:t>
            </w:r>
          </w:p>
        </w:tc>
        <w:tc>
          <w:tcPr>
            <w:tcW w:w="948" w:type="dxa"/>
          </w:tcPr>
          <w:p w14:paraId="24F40D6B" w14:textId="77777777" w:rsidR="007E5C41" w:rsidRPr="00B239A4" w:rsidRDefault="007E5C41" w:rsidP="007E5C41">
            <w:pPr>
              <w:rPr>
                <w:rFonts w:ascii="Times New Roman" w:hAnsi="Times New Roman"/>
                <w:color w:val="000000"/>
                <w:sz w:val="22"/>
                <w:szCs w:val="22"/>
              </w:rPr>
            </w:pPr>
          </w:p>
        </w:tc>
      </w:tr>
      <w:tr w:rsidR="007E5C41" w:rsidRPr="00B239A4" w14:paraId="47C9D2BD" w14:textId="77777777" w:rsidTr="009B70D8">
        <w:trPr>
          <w:trHeight w:val="530"/>
        </w:trPr>
        <w:tc>
          <w:tcPr>
            <w:tcW w:w="703" w:type="dxa"/>
          </w:tcPr>
          <w:p w14:paraId="211915EC" w14:textId="77777777" w:rsidR="007E5C41" w:rsidRPr="00B239A4" w:rsidRDefault="007E5C41" w:rsidP="007E5C41">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tcPr>
          <w:p w14:paraId="5A6AC790" w14:textId="77777777" w:rsidR="007E5C41" w:rsidRPr="00B239A4" w:rsidRDefault="007E5C41" w:rsidP="007E5C41">
            <w:pPr>
              <w:rPr>
                <w:rFonts w:ascii="Times New Roman" w:hAnsi="Times New Roman"/>
                <w:b/>
                <w:color w:val="000000"/>
                <w:sz w:val="22"/>
                <w:szCs w:val="22"/>
              </w:rPr>
            </w:pPr>
            <w:r w:rsidRPr="00B239A4">
              <w:rPr>
                <w:rFonts w:ascii="Times New Roman" w:hAnsi="Times New Roman"/>
                <w:color w:val="000000"/>
                <w:sz w:val="22"/>
                <w:szCs w:val="22"/>
              </w:rPr>
              <w:t>Bãi quay xe</w:t>
            </w:r>
          </w:p>
        </w:tc>
        <w:tc>
          <w:tcPr>
            <w:tcW w:w="3246" w:type="dxa"/>
          </w:tcPr>
          <w:p w14:paraId="4D76CE6E" w14:textId="0C4755C2" w:rsidR="007E5C41" w:rsidRPr="00B239A4" w:rsidRDefault="00095E85" w:rsidP="002E1945">
            <w:pPr>
              <w:jc w:val="both"/>
              <w:rPr>
                <w:rFonts w:ascii="Times New Roman" w:hAnsi="Times New Roman"/>
                <w:color w:val="000000"/>
                <w:sz w:val="22"/>
                <w:szCs w:val="22"/>
                <w:lang w:val="vi-VN"/>
              </w:rPr>
            </w:pPr>
            <w:r w:rsidRPr="00B239A4">
              <w:rPr>
                <w:rFonts w:ascii="Times New Roman" w:hAnsi="Times New Roman"/>
                <w:color w:val="FF0000"/>
                <w:sz w:val="22"/>
                <w:szCs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461" w:type="dxa"/>
          </w:tcPr>
          <w:p w14:paraId="0322F8ED" w14:textId="746C92F3" w:rsidR="007E5C41" w:rsidRPr="00B239A4" w:rsidRDefault="00AB0BBB" w:rsidP="007E5C41">
            <w:pPr>
              <w:jc w:val="both"/>
              <w:rPr>
                <w:rFonts w:ascii="Times New Roman" w:hAnsi="Times New Roman"/>
                <w:color w:val="000000"/>
                <w:sz w:val="22"/>
                <w:szCs w:val="22"/>
                <w:lang w:val="vi-VN"/>
              </w:rPr>
            </w:pPr>
            <w:r w:rsidRPr="00B239A4">
              <w:rPr>
                <w:rFonts w:ascii="Times New Roman" w:hAnsi="Times New Roman"/>
                <w:color w:val="FF0000"/>
                <w:sz w:val="20"/>
                <w:lang w:val="vi-VN"/>
              </w:rPr>
              <w:t>Thiết kế bãi quay xe phải phù hợp với phương tiện chữa cháy ở địa phương</w:t>
            </w:r>
          </w:p>
        </w:tc>
        <w:tc>
          <w:tcPr>
            <w:tcW w:w="1889" w:type="dxa"/>
          </w:tcPr>
          <w:p w14:paraId="6FB43CC4" w14:textId="6017A0C9" w:rsidR="007E5C41" w:rsidRPr="00B239A4" w:rsidRDefault="007E5C41" w:rsidP="007E5C41">
            <w:pPr>
              <w:ind w:right="-108" w:firstLine="27"/>
              <w:jc w:val="center"/>
              <w:rPr>
                <w:rFonts w:ascii="Times New Roman" w:hAnsi="Times New Roman"/>
                <w:color w:val="000000"/>
                <w:sz w:val="22"/>
                <w:szCs w:val="22"/>
                <w:lang w:val="vi-VN"/>
              </w:rPr>
            </w:pPr>
            <w:r w:rsidRPr="00B239A4">
              <w:rPr>
                <w:rFonts w:ascii="Times New Roman" w:hAnsi="Times New Roman"/>
                <w:color w:val="000000"/>
                <w:sz w:val="22"/>
                <w:szCs w:val="22"/>
              </w:rPr>
              <w:t>Đ 6.4 QCVN 06:2022</w:t>
            </w:r>
            <w:r w:rsidR="00820163" w:rsidRPr="00B239A4">
              <w:rPr>
                <w:rFonts w:ascii="Times New Roman" w:hAnsi="Times New Roman"/>
                <w:color w:val="000000"/>
                <w:sz w:val="22"/>
                <w:szCs w:val="22"/>
                <w:lang w:val="vi-VN"/>
              </w:rPr>
              <w:t xml:space="preserve"> </w:t>
            </w:r>
            <w:r w:rsidR="00820163" w:rsidRPr="00B239A4">
              <w:rPr>
                <w:rFonts w:ascii="Times New Roman" w:hAnsi="Times New Roman"/>
                <w:color w:val="FF0000"/>
                <w:sz w:val="22"/>
                <w:szCs w:val="22"/>
                <w:lang w:val="vi-VN"/>
              </w:rPr>
              <w:t>và sửa đổi 1:2023</w:t>
            </w:r>
          </w:p>
        </w:tc>
        <w:tc>
          <w:tcPr>
            <w:tcW w:w="948" w:type="dxa"/>
          </w:tcPr>
          <w:p w14:paraId="708C0C89" w14:textId="77777777" w:rsidR="007E5C41" w:rsidRPr="00B239A4" w:rsidRDefault="007E5C41" w:rsidP="007E5C41">
            <w:pPr>
              <w:rPr>
                <w:rFonts w:ascii="Times New Roman" w:hAnsi="Times New Roman"/>
                <w:color w:val="000000"/>
                <w:sz w:val="22"/>
                <w:szCs w:val="22"/>
              </w:rPr>
            </w:pPr>
          </w:p>
        </w:tc>
      </w:tr>
      <w:tr w:rsidR="007E5C41" w:rsidRPr="00B239A4" w14:paraId="7510E7E2" w14:textId="77777777" w:rsidTr="009B70D8">
        <w:trPr>
          <w:trHeight w:val="530"/>
        </w:trPr>
        <w:tc>
          <w:tcPr>
            <w:tcW w:w="703" w:type="dxa"/>
          </w:tcPr>
          <w:p w14:paraId="24A676F3" w14:textId="77777777" w:rsidR="007E5C41" w:rsidRPr="00B239A4" w:rsidRDefault="007E5C41" w:rsidP="007E5C41">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tcPr>
          <w:p w14:paraId="212E1D66" w14:textId="77777777" w:rsidR="007E5C41" w:rsidRPr="00B239A4" w:rsidRDefault="007E5C41" w:rsidP="007E5C41">
            <w:pPr>
              <w:rPr>
                <w:rFonts w:ascii="Times New Roman" w:hAnsi="Times New Roman"/>
                <w:b/>
                <w:color w:val="000000"/>
                <w:sz w:val="22"/>
                <w:szCs w:val="22"/>
              </w:rPr>
            </w:pPr>
            <w:r w:rsidRPr="00B239A4">
              <w:rPr>
                <w:rFonts w:ascii="Times New Roman" w:hAnsi="Times New Roman"/>
                <w:color w:val="000000"/>
                <w:sz w:val="22"/>
                <w:szCs w:val="22"/>
              </w:rPr>
              <w:t>Đoạn tránh xe</w:t>
            </w:r>
          </w:p>
        </w:tc>
        <w:tc>
          <w:tcPr>
            <w:tcW w:w="3246" w:type="dxa"/>
          </w:tcPr>
          <w:p w14:paraId="012A92B9" w14:textId="77777777" w:rsidR="007E5C41" w:rsidRPr="00B239A4" w:rsidRDefault="007E5C41" w:rsidP="007E5C41">
            <w:pPr>
              <w:rPr>
                <w:rFonts w:ascii="Times New Roman" w:hAnsi="Times New Roman"/>
                <w:color w:val="000000"/>
                <w:sz w:val="22"/>
                <w:szCs w:val="22"/>
              </w:rPr>
            </w:pPr>
          </w:p>
        </w:tc>
        <w:tc>
          <w:tcPr>
            <w:tcW w:w="6461" w:type="dxa"/>
          </w:tcPr>
          <w:p w14:paraId="594B6D51"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Đối với đường giao thông nhỏ hẹp chỉ đủ cho 1 làn xe chạy thì cứ ít nhất 100 m phải thiết kế đoạn đường mở rộng có chiều dài tối thiểu 8 m và chiều rộng tối thiểu 7 m</w:t>
            </w:r>
          </w:p>
        </w:tc>
        <w:tc>
          <w:tcPr>
            <w:tcW w:w="1889" w:type="dxa"/>
          </w:tcPr>
          <w:p w14:paraId="3DAD996A" w14:textId="77777777" w:rsidR="007E5C41" w:rsidRPr="00B239A4" w:rsidRDefault="007E5C41" w:rsidP="007E5C41">
            <w:pPr>
              <w:ind w:left="27" w:right="-108"/>
              <w:jc w:val="center"/>
              <w:rPr>
                <w:rFonts w:ascii="Times New Roman" w:hAnsi="Times New Roman"/>
                <w:color w:val="000000"/>
                <w:sz w:val="22"/>
                <w:szCs w:val="22"/>
              </w:rPr>
            </w:pPr>
            <w:r w:rsidRPr="00B239A4">
              <w:rPr>
                <w:rFonts w:ascii="Times New Roman" w:hAnsi="Times New Roman"/>
                <w:color w:val="000000"/>
                <w:sz w:val="22"/>
                <w:szCs w:val="22"/>
              </w:rPr>
              <w:t>Đ 6.5 QCVN 06:2022</w:t>
            </w:r>
          </w:p>
        </w:tc>
        <w:tc>
          <w:tcPr>
            <w:tcW w:w="948" w:type="dxa"/>
          </w:tcPr>
          <w:p w14:paraId="47E34668" w14:textId="77777777" w:rsidR="007E5C41" w:rsidRPr="00B239A4" w:rsidRDefault="007E5C41" w:rsidP="007E5C41">
            <w:pPr>
              <w:rPr>
                <w:rFonts w:ascii="Times New Roman" w:hAnsi="Times New Roman"/>
                <w:color w:val="000000"/>
                <w:sz w:val="22"/>
                <w:szCs w:val="22"/>
              </w:rPr>
            </w:pPr>
          </w:p>
        </w:tc>
      </w:tr>
      <w:tr w:rsidR="007E5C41" w:rsidRPr="00B239A4" w14:paraId="32CA7BAE" w14:textId="77777777">
        <w:tc>
          <w:tcPr>
            <w:tcW w:w="703" w:type="dxa"/>
          </w:tcPr>
          <w:p w14:paraId="7FD56C09"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b/>
                <w:color w:val="000000"/>
                <w:sz w:val="22"/>
                <w:szCs w:val="22"/>
              </w:rPr>
              <w:t>5</w:t>
            </w:r>
          </w:p>
        </w:tc>
        <w:tc>
          <w:tcPr>
            <w:tcW w:w="1999" w:type="dxa"/>
          </w:tcPr>
          <w:p w14:paraId="399E80B8"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b/>
                <w:color w:val="000000"/>
                <w:sz w:val="22"/>
                <w:szCs w:val="22"/>
              </w:rPr>
              <w:t>Bố trí công năng</w:t>
            </w:r>
          </w:p>
        </w:tc>
        <w:tc>
          <w:tcPr>
            <w:tcW w:w="3246" w:type="dxa"/>
          </w:tcPr>
          <w:p w14:paraId="10BCD89B" w14:textId="77777777" w:rsidR="007E5C41" w:rsidRPr="00B239A4" w:rsidRDefault="007E5C41" w:rsidP="007E5C41">
            <w:pPr>
              <w:rPr>
                <w:rFonts w:ascii="Times New Roman" w:hAnsi="Times New Roman"/>
                <w:color w:val="000000"/>
                <w:sz w:val="22"/>
                <w:szCs w:val="22"/>
              </w:rPr>
            </w:pPr>
          </w:p>
        </w:tc>
        <w:tc>
          <w:tcPr>
            <w:tcW w:w="6461" w:type="dxa"/>
          </w:tcPr>
          <w:p w14:paraId="37CE69E8" w14:textId="77777777" w:rsidR="007E5C41" w:rsidRPr="00B239A4" w:rsidRDefault="007E5C41" w:rsidP="007E5C41">
            <w:pPr>
              <w:jc w:val="both"/>
              <w:rPr>
                <w:rFonts w:ascii="Times New Roman" w:hAnsi="Times New Roman"/>
                <w:color w:val="000000"/>
                <w:sz w:val="22"/>
                <w:szCs w:val="22"/>
              </w:rPr>
            </w:pPr>
          </w:p>
        </w:tc>
        <w:tc>
          <w:tcPr>
            <w:tcW w:w="1889" w:type="dxa"/>
          </w:tcPr>
          <w:p w14:paraId="04C1BA95" w14:textId="77777777" w:rsidR="007E5C41" w:rsidRPr="00B239A4" w:rsidRDefault="007E5C41" w:rsidP="007E5C41">
            <w:pPr>
              <w:ind w:right="-108"/>
              <w:jc w:val="center"/>
              <w:rPr>
                <w:rFonts w:ascii="Times New Roman" w:hAnsi="Times New Roman"/>
                <w:color w:val="000000"/>
                <w:sz w:val="22"/>
                <w:szCs w:val="22"/>
              </w:rPr>
            </w:pPr>
          </w:p>
        </w:tc>
        <w:tc>
          <w:tcPr>
            <w:tcW w:w="948" w:type="dxa"/>
          </w:tcPr>
          <w:p w14:paraId="171F9CAE" w14:textId="77777777" w:rsidR="007E5C41" w:rsidRPr="00B239A4" w:rsidRDefault="007E5C41" w:rsidP="007E5C41">
            <w:pPr>
              <w:rPr>
                <w:rFonts w:ascii="Times New Roman" w:hAnsi="Times New Roman"/>
                <w:color w:val="000000"/>
                <w:sz w:val="22"/>
                <w:szCs w:val="22"/>
              </w:rPr>
            </w:pPr>
          </w:p>
        </w:tc>
      </w:tr>
      <w:tr w:rsidR="007E5C41" w:rsidRPr="00B239A4" w14:paraId="468E844F" w14:textId="77777777">
        <w:tc>
          <w:tcPr>
            <w:tcW w:w="703" w:type="dxa"/>
          </w:tcPr>
          <w:p w14:paraId="1CF78C18" w14:textId="77777777" w:rsidR="007E5C41" w:rsidRPr="00B239A4" w:rsidRDefault="007E5C41" w:rsidP="007E5C41">
            <w:pPr>
              <w:jc w:val="center"/>
              <w:rPr>
                <w:rFonts w:ascii="Times New Roman" w:hAnsi="Times New Roman"/>
                <w:b/>
                <w:color w:val="000000"/>
                <w:sz w:val="22"/>
                <w:szCs w:val="22"/>
              </w:rPr>
            </w:pPr>
            <w:r w:rsidRPr="00B239A4">
              <w:rPr>
                <w:rFonts w:ascii="Times New Roman" w:hAnsi="Times New Roman"/>
                <w:color w:val="000000"/>
                <w:sz w:val="22"/>
                <w:szCs w:val="22"/>
              </w:rPr>
              <w:t>5.1</w:t>
            </w:r>
          </w:p>
        </w:tc>
        <w:tc>
          <w:tcPr>
            <w:tcW w:w="1999" w:type="dxa"/>
          </w:tcPr>
          <w:p w14:paraId="5FC62BF0" w14:textId="77777777" w:rsidR="007E5C41" w:rsidRPr="00B239A4" w:rsidRDefault="007E5C41" w:rsidP="007E5C41">
            <w:pPr>
              <w:rPr>
                <w:rFonts w:ascii="Times New Roman" w:hAnsi="Times New Roman"/>
                <w:b/>
                <w:color w:val="000000"/>
                <w:sz w:val="22"/>
                <w:szCs w:val="22"/>
              </w:rPr>
            </w:pPr>
            <w:r w:rsidRPr="00B239A4">
              <w:rPr>
                <w:rFonts w:ascii="Times New Roman" w:hAnsi="Times New Roman"/>
                <w:color w:val="000000"/>
                <w:sz w:val="22"/>
                <w:szCs w:val="22"/>
              </w:rPr>
              <w:t>Trong tầng hầm, tầng nửa hầm</w:t>
            </w:r>
          </w:p>
        </w:tc>
        <w:tc>
          <w:tcPr>
            <w:tcW w:w="3246" w:type="dxa"/>
          </w:tcPr>
          <w:p w14:paraId="5090915E"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Nếu gian phòng được quy định tại điều 2.5.5.2 của QCVN 06:2022 thuộc nhóm A, B thì không được bố trí tại tầng hầm, tầng nửa hầm</w:t>
            </w:r>
          </w:p>
        </w:tc>
        <w:tc>
          <w:tcPr>
            <w:tcW w:w="6461" w:type="dxa"/>
          </w:tcPr>
          <w:p w14:paraId="08A9636E" w14:textId="77777777" w:rsidR="00CC4CA9" w:rsidRPr="00B239A4" w:rsidRDefault="007E5C41" w:rsidP="00120D08">
            <w:pPr>
              <w:spacing w:before="120"/>
              <w:jc w:val="both"/>
              <w:rPr>
                <w:rFonts w:ascii="Times New Roman" w:hAnsi="Times New Roman"/>
                <w:color w:val="FF0000"/>
                <w:sz w:val="22"/>
                <w:szCs w:val="22"/>
              </w:rPr>
            </w:pPr>
            <w:r w:rsidRPr="00B239A4">
              <w:rPr>
                <w:rFonts w:ascii="Times New Roman" w:hAnsi="Times New Roman"/>
                <w:color w:val="FF0000"/>
                <w:sz w:val="22"/>
                <w:szCs w:val="22"/>
              </w:rPr>
              <w:t xml:space="preserve">- </w:t>
            </w:r>
            <w:r w:rsidR="00CC4CA9" w:rsidRPr="00B239A4">
              <w:rPr>
                <w:rFonts w:ascii="Times New Roman" w:hAnsi="Times New Roman"/>
                <w:color w:val="FF0000"/>
                <w:sz w:val="22"/>
                <w:szCs w:val="22"/>
              </w:rPr>
              <w:t>Trong các nhà có từ 2 đến 3 tầng hầm, được phép bố trí phòng hút thuốc, các siêu thị và trung tâm thương mại, quán ăn, quán giải khát và các gian phòng công cộng khác nằm sâu hơn tầng hầm 1 khi thiết kế theo các tài liệu chuẩn được phép áp dụng, hoặc có luận chứng kỹ thuật theo 1.1.10.</w:t>
            </w:r>
          </w:p>
          <w:p w14:paraId="655835B8" w14:textId="77777777" w:rsidR="00CC4CA9" w:rsidRPr="00B239A4" w:rsidRDefault="00CC4CA9" w:rsidP="00120D08">
            <w:pPr>
              <w:spacing w:before="120"/>
              <w:jc w:val="both"/>
              <w:rPr>
                <w:rFonts w:ascii="Times New Roman" w:hAnsi="Times New Roman"/>
                <w:color w:val="FF0000"/>
                <w:sz w:val="22"/>
                <w:szCs w:val="22"/>
              </w:rPr>
            </w:pPr>
            <w:r w:rsidRPr="00B239A4">
              <w:rPr>
                <w:rFonts w:ascii="Times New Roman" w:hAnsi="Times New Roman"/>
                <w:color w:val="FF0000"/>
                <w:sz w:val="22"/>
                <w:szCs w:val="22"/>
              </w:rPr>
              <w:t>Đối với bệnh viện và trường phổ thông, chỉ cho phép bố trí các công năng khám bệnh không có điều trị nội trú (khi đó không áp dụng 3.1.6 đối với bệnh viện), các công năng văn phòng, phụ trợ khác từ tầng bán hầm hoặc tầng hầm 1 (trong trường hợp không có tầng bán hầm) trở lên.</w:t>
            </w:r>
          </w:p>
          <w:p w14:paraId="0411CDFB" w14:textId="77777777" w:rsidR="00CC4CA9" w:rsidRPr="00B239A4" w:rsidRDefault="00CC4CA9" w:rsidP="00120D08">
            <w:pPr>
              <w:spacing w:before="120"/>
              <w:jc w:val="both"/>
              <w:rPr>
                <w:rFonts w:ascii="Times New Roman" w:hAnsi="Times New Roman"/>
                <w:color w:val="FF0000"/>
                <w:sz w:val="22"/>
                <w:szCs w:val="22"/>
              </w:rPr>
            </w:pPr>
            <w:r w:rsidRPr="00B239A4">
              <w:rPr>
                <w:rFonts w:ascii="Times New Roman" w:hAnsi="Times New Roman"/>
                <w:color w:val="FF0000"/>
                <w:sz w:val="22"/>
                <w:szCs w:val="22"/>
              </w:rPr>
              <w:t>Tại tất cả các sàn tầng hầm, ít nhất phải có một lối vào buồng thang bộ thoát nạn đi qua sảnh ngăn khói được ngăn cách với không gian xung quanh bằng vách ngăn cháy loại 1 hoặc giải pháp tương đương khác. Các cửa đi phải là loại có cơ cấu tự đóng.”.</w:t>
            </w:r>
          </w:p>
          <w:p w14:paraId="25F14DF8" w14:textId="3A17CC82"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xml:space="preserve">- Không cho phép bố trí các gian phòng nhóm F5 hạng A hoặc hạng B, gian phòng nhóm F1.1, F1.2 và F1.3 </w:t>
            </w:r>
          </w:p>
          <w:p w14:paraId="3548F49E"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lastRenderedPageBreak/>
              <w:t>-  Trong các tầng hầm và tầng nửa hầm, không cho phép bố trí các gian phòng có hạng A và B, trừ các trường hợp được quy định riêng</w:t>
            </w:r>
          </w:p>
          <w:p w14:paraId="4ADD1CDA" w14:textId="77777777" w:rsidR="007E5C41" w:rsidRPr="00B239A4" w:rsidRDefault="007E5C41" w:rsidP="007E5C41">
            <w:pPr>
              <w:jc w:val="both"/>
              <w:rPr>
                <w:rFonts w:ascii="Times New Roman" w:hAnsi="Times New Roman"/>
                <w:color w:val="000000"/>
                <w:sz w:val="22"/>
                <w:szCs w:val="22"/>
              </w:rPr>
            </w:pPr>
          </w:p>
          <w:p w14:paraId="1FA8ADAA"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Gara ô-tô ngầm không quá 5 tầng ngầm (ngoại trừ các ga ra ô-tô cơ khí)</w:t>
            </w:r>
          </w:p>
          <w:p w14:paraId="251B1DC3" w14:textId="77777777" w:rsidR="007E5C41" w:rsidRPr="00B239A4" w:rsidRDefault="007E5C41" w:rsidP="007E5C41">
            <w:pPr>
              <w:jc w:val="both"/>
              <w:rPr>
                <w:rFonts w:ascii="Times New Roman" w:hAnsi="Times New Roman"/>
                <w:color w:val="000000"/>
                <w:sz w:val="22"/>
                <w:szCs w:val="22"/>
              </w:rPr>
            </w:pPr>
          </w:p>
          <w:p w14:paraId="1C5194DD"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Trong các gara ô-tô cho phép bố trí: các phòng làm việc dành cho nhân viên phục vụ và trực ban (các trạm kiểm tra và bán vé, điều độ, bảo vệ), các phòng chức năng kỹ thuật (để bố trí các thiết bị kỹ thuật), các khu vệ sinh, kho hành lý của khách hàng, các phòng dành cho người khuyết tật, cũng như các trạm điện thoại công cộng và các thang máy chở người</w:t>
            </w:r>
          </w:p>
        </w:tc>
        <w:tc>
          <w:tcPr>
            <w:tcW w:w="1889" w:type="dxa"/>
          </w:tcPr>
          <w:p w14:paraId="00C89FA8"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Đ 3.1.7 </w:t>
            </w:r>
          </w:p>
          <w:p w14:paraId="2BA19A71" w14:textId="1368E4BA"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06:2022</w:t>
            </w:r>
            <w:r w:rsidR="005E6113" w:rsidRPr="00B239A4">
              <w:rPr>
                <w:rFonts w:ascii="Times New Roman" w:hAnsi="Times New Roman"/>
                <w:color w:val="FF0000"/>
                <w:sz w:val="20"/>
                <w:szCs w:val="20"/>
                <w:lang w:val="vi-VN"/>
              </w:rPr>
              <w:t xml:space="preserve"> và Sửa đổi 1: 2023</w:t>
            </w:r>
          </w:p>
          <w:p w14:paraId="71AEB38C" w14:textId="77777777" w:rsidR="007E5C41" w:rsidRPr="00B239A4" w:rsidRDefault="007E5C41" w:rsidP="007E5C41">
            <w:pPr>
              <w:jc w:val="center"/>
              <w:rPr>
                <w:rFonts w:ascii="Times New Roman" w:hAnsi="Times New Roman"/>
                <w:color w:val="000000"/>
                <w:sz w:val="22"/>
                <w:szCs w:val="22"/>
              </w:rPr>
            </w:pPr>
          </w:p>
          <w:p w14:paraId="562AE6AD" w14:textId="77777777" w:rsidR="007E5C41" w:rsidRPr="00B239A4" w:rsidRDefault="007E5C41" w:rsidP="007E5C41">
            <w:pPr>
              <w:rPr>
                <w:rFonts w:ascii="Times New Roman" w:hAnsi="Times New Roman"/>
                <w:color w:val="000000"/>
                <w:sz w:val="22"/>
                <w:szCs w:val="22"/>
              </w:rPr>
            </w:pPr>
          </w:p>
          <w:p w14:paraId="46E050CA" w14:textId="77777777" w:rsidR="007E5C41" w:rsidRPr="00B239A4" w:rsidRDefault="007E5C41" w:rsidP="007E5C41">
            <w:pPr>
              <w:rPr>
                <w:rFonts w:ascii="Times New Roman" w:hAnsi="Times New Roman"/>
                <w:color w:val="000000"/>
                <w:sz w:val="22"/>
                <w:szCs w:val="22"/>
              </w:rPr>
            </w:pPr>
          </w:p>
          <w:p w14:paraId="26883C56" w14:textId="77777777" w:rsidR="007E5C41" w:rsidRPr="00B239A4" w:rsidRDefault="007E5C41" w:rsidP="007E5C41">
            <w:pPr>
              <w:rPr>
                <w:rFonts w:ascii="Times New Roman" w:hAnsi="Times New Roman"/>
                <w:color w:val="000000"/>
                <w:sz w:val="22"/>
                <w:szCs w:val="22"/>
              </w:rPr>
            </w:pPr>
          </w:p>
          <w:p w14:paraId="537F78BF" w14:textId="77777777" w:rsidR="007E5C41" w:rsidRPr="00B239A4" w:rsidRDefault="007E5C41" w:rsidP="007E5C41">
            <w:pPr>
              <w:rPr>
                <w:rFonts w:ascii="Times New Roman" w:hAnsi="Times New Roman"/>
                <w:color w:val="000000"/>
                <w:sz w:val="22"/>
                <w:szCs w:val="22"/>
              </w:rPr>
            </w:pPr>
          </w:p>
          <w:p w14:paraId="5C48187E" w14:textId="77777777" w:rsidR="007E5C41" w:rsidRPr="00B239A4" w:rsidRDefault="007E5C41" w:rsidP="007E5C41">
            <w:pPr>
              <w:rPr>
                <w:rFonts w:ascii="Times New Roman" w:hAnsi="Times New Roman"/>
                <w:color w:val="000000"/>
                <w:sz w:val="22"/>
                <w:szCs w:val="22"/>
              </w:rPr>
            </w:pPr>
          </w:p>
          <w:p w14:paraId="54E08332" w14:textId="77777777" w:rsidR="007E5C41" w:rsidRPr="00B239A4" w:rsidRDefault="007E5C41" w:rsidP="007E5C41">
            <w:pPr>
              <w:rPr>
                <w:rFonts w:ascii="Times New Roman" w:hAnsi="Times New Roman"/>
                <w:color w:val="000000"/>
                <w:sz w:val="22"/>
                <w:szCs w:val="22"/>
              </w:rPr>
            </w:pPr>
          </w:p>
          <w:p w14:paraId="441604CF" w14:textId="77777777" w:rsidR="007E5C41" w:rsidRPr="00B239A4" w:rsidRDefault="007E5C41" w:rsidP="007E5C41">
            <w:pPr>
              <w:rPr>
                <w:rFonts w:ascii="Times New Roman" w:hAnsi="Times New Roman"/>
                <w:color w:val="000000"/>
                <w:sz w:val="22"/>
                <w:szCs w:val="22"/>
              </w:rPr>
            </w:pPr>
          </w:p>
          <w:p w14:paraId="1BC34567" w14:textId="77777777" w:rsidR="007E5C41" w:rsidRPr="00B239A4" w:rsidRDefault="007E5C41" w:rsidP="007E5C41">
            <w:pPr>
              <w:jc w:val="center"/>
              <w:rPr>
                <w:rFonts w:ascii="Times New Roman" w:hAnsi="Times New Roman"/>
                <w:color w:val="000000"/>
                <w:sz w:val="22"/>
                <w:szCs w:val="22"/>
              </w:rPr>
            </w:pPr>
          </w:p>
          <w:p w14:paraId="5E35623E" w14:textId="77777777" w:rsidR="00323182" w:rsidRPr="00B239A4" w:rsidRDefault="00323182" w:rsidP="007E5C41">
            <w:pPr>
              <w:jc w:val="center"/>
              <w:rPr>
                <w:rFonts w:ascii="Times New Roman" w:hAnsi="Times New Roman"/>
                <w:color w:val="000000"/>
                <w:sz w:val="22"/>
                <w:szCs w:val="22"/>
              </w:rPr>
            </w:pPr>
          </w:p>
          <w:p w14:paraId="3CC7302E" w14:textId="77777777" w:rsidR="00323182" w:rsidRPr="00B239A4" w:rsidRDefault="00323182" w:rsidP="007E5C41">
            <w:pPr>
              <w:jc w:val="center"/>
              <w:rPr>
                <w:rFonts w:ascii="Times New Roman" w:hAnsi="Times New Roman"/>
                <w:color w:val="000000"/>
                <w:sz w:val="22"/>
                <w:szCs w:val="22"/>
              </w:rPr>
            </w:pPr>
          </w:p>
          <w:p w14:paraId="7456FFE9" w14:textId="77777777" w:rsidR="00323182" w:rsidRPr="00B239A4" w:rsidRDefault="00323182" w:rsidP="007E5C41">
            <w:pPr>
              <w:jc w:val="center"/>
              <w:rPr>
                <w:rFonts w:ascii="Times New Roman" w:hAnsi="Times New Roman"/>
                <w:color w:val="000000"/>
                <w:sz w:val="22"/>
                <w:szCs w:val="22"/>
              </w:rPr>
            </w:pPr>
          </w:p>
          <w:p w14:paraId="2D4A4FD8" w14:textId="4090213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Đ 3.1.6 </w:t>
            </w:r>
          </w:p>
          <w:p w14:paraId="16E5D9A1"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0ADAA5E5"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Đ 4.8 </w:t>
            </w:r>
          </w:p>
          <w:p w14:paraId="011B02B5"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04439C4B" w14:textId="77777777" w:rsidR="007E5C41" w:rsidRPr="00B239A4" w:rsidRDefault="007E5C41" w:rsidP="007E5C41">
            <w:pPr>
              <w:rPr>
                <w:rFonts w:ascii="Times New Roman" w:hAnsi="Times New Roman"/>
                <w:color w:val="000000"/>
                <w:sz w:val="22"/>
                <w:szCs w:val="22"/>
              </w:rPr>
            </w:pPr>
          </w:p>
          <w:p w14:paraId="30CFA81D"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Đ 2.2.1.1 </w:t>
            </w:r>
          </w:p>
          <w:p w14:paraId="29712EB8"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13:2018</w:t>
            </w:r>
          </w:p>
          <w:p w14:paraId="761A1CA6" w14:textId="77777777" w:rsidR="007E5C41" w:rsidRPr="00B239A4" w:rsidRDefault="007E5C41" w:rsidP="007E5C41">
            <w:pPr>
              <w:jc w:val="center"/>
              <w:rPr>
                <w:rFonts w:ascii="Times New Roman" w:hAnsi="Times New Roman"/>
                <w:color w:val="000000"/>
                <w:sz w:val="22"/>
                <w:szCs w:val="22"/>
              </w:rPr>
            </w:pPr>
          </w:p>
          <w:p w14:paraId="62C9FFA8"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Đ 2.2.1.3 </w:t>
            </w:r>
          </w:p>
          <w:p w14:paraId="7A61AF1D"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13:2018</w:t>
            </w:r>
          </w:p>
        </w:tc>
        <w:tc>
          <w:tcPr>
            <w:tcW w:w="948" w:type="dxa"/>
          </w:tcPr>
          <w:p w14:paraId="1087D8A2" w14:textId="77777777" w:rsidR="007E5C41" w:rsidRPr="00B239A4" w:rsidRDefault="007E5C41" w:rsidP="007E5C41">
            <w:pPr>
              <w:rPr>
                <w:rFonts w:ascii="Times New Roman" w:hAnsi="Times New Roman"/>
                <w:color w:val="000000"/>
                <w:sz w:val="22"/>
                <w:szCs w:val="22"/>
              </w:rPr>
            </w:pPr>
          </w:p>
        </w:tc>
      </w:tr>
      <w:tr w:rsidR="007E5C41" w:rsidRPr="00B239A4" w14:paraId="5FF05E2F" w14:textId="77777777">
        <w:tc>
          <w:tcPr>
            <w:tcW w:w="703" w:type="dxa"/>
          </w:tcPr>
          <w:p w14:paraId="6476B326" w14:textId="77777777" w:rsidR="007E5C41" w:rsidRPr="00B239A4" w:rsidRDefault="007E5C41" w:rsidP="007E5C41">
            <w:pPr>
              <w:jc w:val="center"/>
              <w:rPr>
                <w:rFonts w:ascii="Times New Roman" w:hAnsi="Times New Roman"/>
                <w:b/>
                <w:color w:val="000000"/>
                <w:sz w:val="22"/>
                <w:szCs w:val="22"/>
              </w:rPr>
            </w:pPr>
            <w:r w:rsidRPr="00B239A4">
              <w:rPr>
                <w:rFonts w:ascii="Times New Roman" w:hAnsi="Times New Roman"/>
                <w:color w:val="000000"/>
                <w:sz w:val="22"/>
                <w:szCs w:val="22"/>
              </w:rPr>
              <w:t>5.2</w:t>
            </w:r>
          </w:p>
        </w:tc>
        <w:tc>
          <w:tcPr>
            <w:tcW w:w="1999" w:type="dxa"/>
          </w:tcPr>
          <w:p w14:paraId="38C39A96" w14:textId="77777777" w:rsidR="007E5C41" w:rsidRPr="00B239A4" w:rsidRDefault="007E5C41" w:rsidP="007E5C41">
            <w:pPr>
              <w:jc w:val="both"/>
              <w:rPr>
                <w:rFonts w:ascii="Times New Roman" w:hAnsi="Times New Roman"/>
                <w:b/>
                <w:color w:val="000000"/>
                <w:sz w:val="22"/>
                <w:szCs w:val="22"/>
              </w:rPr>
            </w:pPr>
            <w:r w:rsidRPr="00B239A4">
              <w:rPr>
                <w:rFonts w:ascii="Times New Roman" w:hAnsi="Times New Roman"/>
                <w:color w:val="000000"/>
                <w:sz w:val="22"/>
                <w:szCs w:val="22"/>
              </w:rPr>
              <w:t>Tầng nổi (các gian phòng công cộng, tập trung đông người, phòng học, hội thảo, dịch vụ đời sống…)</w:t>
            </w:r>
          </w:p>
        </w:tc>
        <w:tc>
          <w:tcPr>
            <w:tcW w:w="3246" w:type="dxa"/>
          </w:tcPr>
          <w:p w14:paraId="638891A2" w14:textId="4BB47AD7" w:rsidR="007E5C41" w:rsidRPr="00B239A4" w:rsidRDefault="007E5C41" w:rsidP="00AF0141">
            <w:pPr>
              <w:jc w:val="both"/>
              <w:rPr>
                <w:rFonts w:ascii="Times New Roman" w:hAnsi="Times New Roman"/>
                <w:color w:val="FF0000"/>
                <w:sz w:val="22"/>
                <w:szCs w:val="22"/>
              </w:rPr>
            </w:pPr>
            <w:r w:rsidRPr="00B239A4">
              <w:rPr>
                <w:rFonts w:ascii="Times New Roman" w:hAnsi="Times New Roman"/>
                <w:color w:val="FF0000"/>
                <w:sz w:val="22"/>
                <w:szCs w:val="22"/>
              </w:rPr>
              <w:t>- Nhà công cộng tối đa 16 tầng</w:t>
            </w:r>
          </w:p>
        </w:tc>
        <w:tc>
          <w:tcPr>
            <w:tcW w:w="6461" w:type="dxa"/>
          </w:tcPr>
          <w:p w14:paraId="3EA4E84D" w14:textId="5EBFB233" w:rsidR="007E5C41" w:rsidRPr="00B239A4" w:rsidRDefault="007E5C41" w:rsidP="007E5C41">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xml:space="preserve">- Bảng H.2: Nhà công cộng (trừ ký túc xá và </w:t>
            </w:r>
            <w:r w:rsidR="00D04D76" w:rsidRPr="00B239A4">
              <w:rPr>
                <w:rFonts w:ascii="Times New Roman" w:hAnsi="Times New Roman"/>
                <w:color w:val="FF0000"/>
                <w:sz w:val="22"/>
                <w:szCs w:val="22"/>
                <w:lang w:val="vi-VN"/>
              </w:rPr>
              <w:t>dạng</w:t>
            </w:r>
            <w:r w:rsidRPr="00B239A4">
              <w:rPr>
                <w:rFonts w:ascii="Times New Roman" w:hAnsi="Times New Roman"/>
                <w:color w:val="FF0000"/>
                <w:sz w:val="22"/>
                <w:szCs w:val="22"/>
                <w:lang w:val="vi-VN"/>
              </w:rPr>
              <w:t xml:space="preserve"> căn hộ như nhà ở</w:t>
            </w:r>
            <w:r w:rsidRPr="00B239A4">
              <w:rPr>
                <w:rFonts w:ascii="Times New Roman" w:hAnsi="Times New Roman"/>
                <w:color w:val="000000"/>
                <w:sz w:val="22"/>
                <w:szCs w:val="22"/>
                <w:lang w:val="vi-VN"/>
              </w:rPr>
              <w:t>) và trừ các quy định khác nêu tại H.2.2 đến H.2.12.</w:t>
            </w:r>
          </w:p>
          <w:p w14:paraId="5770951B" w14:textId="77777777" w:rsidR="007E5C41" w:rsidRPr="00B239A4" w:rsidRDefault="007E5C41" w:rsidP="007E5C41">
            <w:pPr>
              <w:jc w:val="both"/>
              <w:rPr>
                <w:rFonts w:ascii="Times New Roman" w:hAnsi="Times New Roman"/>
                <w:color w:val="000000"/>
                <w:sz w:val="22"/>
                <w:szCs w:val="22"/>
                <w:lang w:val="vi-VN"/>
              </w:rPr>
            </w:pPr>
          </w:p>
          <w:p w14:paraId="06B8293A" w14:textId="77777777" w:rsidR="007E5C41" w:rsidRPr="00B239A4" w:rsidRDefault="007E5C41" w:rsidP="007E5C41">
            <w:pPr>
              <w:jc w:val="both"/>
              <w:rPr>
                <w:rFonts w:ascii="Times New Roman" w:hAnsi="Times New Roman"/>
                <w:color w:val="000000"/>
                <w:sz w:val="22"/>
                <w:szCs w:val="22"/>
                <w:lang w:val="vi-VN"/>
              </w:rPr>
            </w:pPr>
          </w:p>
          <w:p w14:paraId="62125AB4" w14:textId="77777777" w:rsidR="007E5C41" w:rsidRPr="00B239A4" w:rsidRDefault="007E5C41" w:rsidP="007E5C41">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Gara ô-tô trên mặt đất không quá 9 tầng</w:t>
            </w:r>
          </w:p>
          <w:p w14:paraId="752E93EA" w14:textId="77777777" w:rsidR="007E5C41" w:rsidRPr="00B239A4" w:rsidRDefault="007E5C41" w:rsidP="007E5C41">
            <w:pPr>
              <w:jc w:val="both"/>
              <w:rPr>
                <w:rFonts w:ascii="Times New Roman" w:hAnsi="Times New Roman"/>
                <w:color w:val="000000"/>
                <w:sz w:val="22"/>
                <w:szCs w:val="22"/>
                <w:lang w:val="vi-VN"/>
              </w:rPr>
            </w:pPr>
          </w:p>
          <w:p w14:paraId="16ED60C3" w14:textId="77777777" w:rsidR="007E5C41" w:rsidRPr="00B239A4" w:rsidRDefault="007E5C41" w:rsidP="007E5C41">
            <w:pPr>
              <w:jc w:val="both"/>
              <w:rPr>
                <w:rFonts w:ascii="Times New Roman" w:hAnsi="Times New Roman"/>
                <w:color w:val="000000"/>
                <w:sz w:val="22"/>
                <w:szCs w:val="22"/>
                <w:lang w:val="vi-VN"/>
              </w:rPr>
            </w:pPr>
          </w:p>
        </w:tc>
        <w:tc>
          <w:tcPr>
            <w:tcW w:w="1889" w:type="dxa"/>
          </w:tcPr>
          <w:p w14:paraId="3F7B88F8" w14:textId="77777777" w:rsidR="007E5C41" w:rsidRPr="00B239A4" w:rsidRDefault="007E5C41" w:rsidP="007E5C41">
            <w:pPr>
              <w:jc w:val="center"/>
              <w:rPr>
                <w:rFonts w:ascii="Times New Roman" w:hAnsi="Times New Roman"/>
                <w:color w:val="000000"/>
                <w:sz w:val="22"/>
                <w:szCs w:val="22"/>
                <w:lang w:val="vi-VN"/>
              </w:rPr>
            </w:pPr>
            <w:r w:rsidRPr="00B239A4">
              <w:rPr>
                <w:rFonts w:ascii="Times New Roman" w:hAnsi="Times New Roman"/>
                <w:color w:val="000000"/>
                <w:sz w:val="22"/>
                <w:szCs w:val="22"/>
                <w:lang w:val="vi-VN"/>
              </w:rPr>
              <w:t>Mục H.2</w:t>
            </w:r>
          </w:p>
          <w:p w14:paraId="01427AB3"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0EA56DBC" w14:textId="7B6F8CC6" w:rsidR="003E315C" w:rsidRPr="00B239A4" w:rsidRDefault="003E315C" w:rsidP="007E5C41">
            <w:pPr>
              <w:jc w:val="center"/>
              <w:rPr>
                <w:rFonts w:ascii="Times New Roman" w:hAnsi="Times New Roman"/>
                <w:color w:val="000000"/>
                <w:sz w:val="22"/>
                <w:szCs w:val="22"/>
              </w:rPr>
            </w:pPr>
            <w:r w:rsidRPr="00B239A4">
              <w:rPr>
                <w:rFonts w:ascii="Times New Roman" w:hAnsi="Times New Roman"/>
                <w:color w:val="FF0000"/>
                <w:sz w:val="20"/>
                <w:szCs w:val="20"/>
                <w:lang w:val="vi-VN"/>
              </w:rPr>
              <w:t>và Sửa đổi 1: 2023</w:t>
            </w:r>
          </w:p>
          <w:p w14:paraId="59DBFDAB" w14:textId="77777777" w:rsidR="007E5C41" w:rsidRPr="00B239A4" w:rsidRDefault="007E5C41" w:rsidP="00AF0141">
            <w:pPr>
              <w:rPr>
                <w:rFonts w:ascii="Times New Roman" w:hAnsi="Times New Roman"/>
                <w:color w:val="000000"/>
                <w:sz w:val="22"/>
                <w:szCs w:val="22"/>
              </w:rPr>
            </w:pPr>
          </w:p>
          <w:p w14:paraId="679F74F1"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Đ 2.2.1.1 </w:t>
            </w:r>
          </w:p>
          <w:p w14:paraId="6B562A00"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13:2018</w:t>
            </w:r>
          </w:p>
          <w:p w14:paraId="639623C8" w14:textId="77777777" w:rsidR="007E5C41" w:rsidRPr="00B239A4" w:rsidRDefault="007E5C41" w:rsidP="007E5C41">
            <w:pPr>
              <w:jc w:val="center"/>
              <w:rPr>
                <w:rFonts w:ascii="Times New Roman" w:hAnsi="Times New Roman"/>
                <w:color w:val="000000"/>
                <w:sz w:val="22"/>
                <w:szCs w:val="22"/>
              </w:rPr>
            </w:pPr>
          </w:p>
          <w:p w14:paraId="11E78B26" w14:textId="77777777" w:rsidR="007E5C41" w:rsidRPr="00B239A4" w:rsidRDefault="007E5C41" w:rsidP="007E5C41">
            <w:pPr>
              <w:jc w:val="center"/>
              <w:rPr>
                <w:rFonts w:ascii="Times New Roman" w:hAnsi="Times New Roman"/>
                <w:color w:val="000000"/>
                <w:sz w:val="22"/>
                <w:szCs w:val="22"/>
              </w:rPr>
            </w:pPr>
          </w:p>
        </w:tc>
        <w:tc>
          <w:tcPr>
            <w:tcW w:w="948" w:type="dxa"/>
          </w:tcPr>
          <w:p w14:paraId="7AD1DBF6" w14:textId="77777777" w:rsidR="007E5C41" w:rsidRPr="00B239A4" w:rsidRDefault="007E5C41" w:rsidP="007E5C41">
            <w:pPr>
              <w:rPr>
                <w:rFonts w:ascii="Times New Roman" w:hAnsi="Times New Roman"/>
                <w:color w:val="000000"/>
                <w:sz w:val="22"/>
                <w:szCs w:val="22"/>
              </w:rPr>
            </w:pPr>
          </w:p>
        </w:tc>
      </w:tr>
      <w:tr w:rsidR="007E5C41" w:rsidRPr="00B239A4" w14:paraId="5213DAD6" w14:textId="77777777">
        <w:tc>
          <w:tcPr>
            <w:tcW w:w="703" w:type="dxa"/>
          </w:tcPr>
          <w:p w14:paraId="1650FD34" w14:textId="77777777" w:rsidR="007E5C41" w:rsidRPr="00B239A4" w:rsidRDefault="007E5C41" w:rsidP="007E5C41">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tcPr>
          <w:p w14:paraId="3C0E62CC"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Gara ô tô</w:t>
            </w:r>
          </w:p>
        </w:tc>
        <w:tc>
          <w:tcPr>
            <w:tcW w:w="3246" w:type="dxa"/>
          </w:tcPr>
          <w:p w14:paraId="0EF0FAB6" w14:textId="77777777" w:rsidR="007E5C41" w:rsidRPr="00B239A4" w:rsidRDefault="007E5C41" w:rsidP="007E5C41">
            <w:pPr>
              <w:rPr>
                <w:rFonts w:ascii="Times New Roman" w:hAnsi="Times New Roman"/>
                <w:color w:val="000000"/>
                <w:sz w:val="22"/>
                <w:szCs w:val="22"/>
              </w:rPr>
            </w:pPr>
          </w:p>
        </w:tc>
        <w:tc>
          <w:tcPr>
            <w:tcW w:w="6461" w:type="dxa"/>
          </w:tcPr>
          <w:p w14:paraId="4DCEE059"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Liền kề với các nhà có chức năng khác, trừ F1.1, F 4.1 và nhà sản xuất F5 hạng A và B</w:t>
            </w:r>
          </w:p>
          <w:p w14:paraId="14819412" w14:textId="77777777" w:rsidR="007E5C41" w:rsidRPr="00B239A4" w:rsidRDefault="007E5C41" w:rsidP="007E5C41">
            <w:pPr>
              <w:jc w:val="both"/>
              <w:rPr>
                <w:rFonts w:ascii="Times New Roman" w:hAnsi="Times New Roman"/>
                <w:color w:val="000000"/>
                <w:sz w:val="22"/>
                <w:szCs w:val="22"/>
              </w:rPr>
            </w:pPr>
          </w:p>
          <w:p w14:paraId="4A1A32EE" w14:textId="5C613B13"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Bố tr</w:t>
            </w:r>
            <w:r w:rsidR="003E142F" w:rsidRPr="00B239A4">
              <w:rPr>
                <w:rFonts w:ascii="Times New Roman" w:hAnsi="Times New Roman"/>
                <w:color w:val="000000"/>
                <w:sz w:val="22"/>
                <w:szCs w:val="22"/>
                <w:lang w:val="vi-VN"/>
              </w:rPr>
              <w:t>í</w:t>
            </w:r>
            <w:r w:rsidRPr="00B239A4">
              <w:rPr>
                <w:rFonts w:ascii="Times New Roman" w:hAnsi="Times New Roman"/>
                <w:color w:val="000000"/>
                <w:sz w:val="22"/>
                <w:szCs w:val="22"/>
              </w:rPr>
              <w:t xml:space="preserve"> trong các nhà chức năng khác bậc chịu lửa I, II trừ F 1.1, F 4.1 và nhà sản xuất F 5, hạng A và B</w:t>
            </w:r>
          </w:p>
          <w:p w14:paraId="6A20BDBC" w14:textId="77777777" w:rsidR="007E5C41" w:rsidRPr="00B239A4" w:rsidRDefault="007E5C41" w:rsidP="007E5C41">
            <w:pPr>
              <w:jc w:val="both"/>
              <w:rPr>
                <w:rFonts w:ascii="Times New Roman" w:hAnsi="Times New Roman"/>
                <w:color w:val="000000"/>
                <w:sz w:val="22"/>
                <w:szCs w:val="22"/>
              </w:rPr>
            </w:pPr>
          </w:p>
          <w:p w14:paraId="051BB702" w14:textId="67487595"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  Không cho phép bố tr</w:t>
            </w:r>
            <w:r w:rsidR="003E142F" w:rsidRPr="00B239A4">
              <w:rPr>
                <w:rFonts w:ascii="Times New Roman" w:hAnsi="Times New Roman"/>
                <w:color w:val="000000"/>
                <w:sz w:val="22"/>
                <w:szCs w:val="22"/>
                <w:lang w:val="vi-VN"/>
              </w:rPr>
              <w:t>í</w:t>
            </w:r>
            <w:r w:rsidRPr="00B239A4">
              <w:rPr>
                <w:rFonts w:ascii="Times New Roman" w:hAnsi="Times New Roman"/>
                <w:color w:val="000000"/>
                <w:sz w:val="22"/>
                <w:szCs w:val="22"/>
              </w:rPr>
              <w:t xml:space="preserve"> các gian phòng thương mại, quầy hàng, kiốt, sạp hàng ... ngay trong các gian phòng lưu giữ ô-tô</w:t>
            </w:r>
          </w:p>
        </w:tc>
        <w:tc>
          <w:tcPr>
            <w:tcW w:w="1889" w:type="dxa"/>
          </w:tcPr>
          <w:p w14:paraId="134875CF"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Đ 2.1.5 </w:t>
            </w:r>
          </w:p>
          <w:p w14:paraId="5DDC54DF"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13:2018</w:t>
            </w:r>
          </w:p>
          <w:p w14:paraId="68B0E492" w14:textId="77777777" w:rsidR="007E5C41" w:rsidRPr="00B239A4" w:rsidRDefault="007E5C41" w:rsidP="007E5C41">
            <w:pPr>
              <w:jc w:val="center"/>
              <w:rPr>
                <w:rFonts w:ascii="Times New Roman" w:hAnsi="Times New Roman"/>
                <w:color w:val="000000"/>
                <w:sz w:val="22"/>
                <w:szCs w:val="22"/>
              </w:rPr>
            </w:pPr>
          </w:p>
          <w:p w14:paraId="653DB504"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Đ 2.1.6 </w:t>
            </w:r>
          </w:p>
          <w:p w14:paraId="0B563D96"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13:2018</w:t>
            </w:r>
          </w:p>
          <w:p w14:paraId="068562E3" w14:textId="77777777" w:rsidR="007E5C41" w:rsidRPr="00B239A4" w:rsidRDefault="007E5C41" w:rsidP="007E5C41">
            <w:pPr>
              <w:jc w:val="center"/>
              <w:rPr>
                <w:rFonts w:ascii="Times New Roman" w:hAnsi="Times New Roman"/>
                <w:color w:val="000000"/>
                <w:sz w:val="22"/>
                <w:szCs w:val="22"/>
              </w:rPr>
            </w:pPr>
          </w:p>
          <w:p w14:paraId="462F4534"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Đ 2.2.1.9 </w:t>
            </w:r>
          </w:p>
          <w:p w14:paraId="1E7EB236"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13:2018</w:t>
            </w:r>
          </w:p>
        </w:tc>
        <w:tc>
          <w:tcPr>
            <w:tcW w:w="948" w:type="dxa"/>
          </w:tcPr>
          <w:p w14:paraId="7D877EAE" w14:textId="77777777" w:rsidR="007E5C41" w:rsidRPr="00B239A4" w:rsidRDefault="007E5C41" w:rsidP="007E5C41">
            <w:pPr>
              <w:rPr>
                <w:rFonts w:ascii="Times New Roman" w:hAnsi="Times New Roman"/>
                <w:color w:val="000000"/>
                <w:sz w:val="22"/>
                <w:szCs w:val="22"/>
              </w:rPr>
            </w:pPr>
          </w:p>
        </w:tc>
      </w:tr>
      <w:tr w:rsidR="00C20551" w:rsidRPr="00B239A4" w14:paraId="3B4C9A05" w14:textId="77777777">
        <w:tc>
          <w:tcPr>
            <w:tcW w:w="703" w:type="dxa"/>
          </w:tcPr>
          <w:p w14:paraId="5EBF26DF" w14:textId="77777777" w:rsidR="00C20551" w:rsidRPr="00B239A4" w:rsidRDefault="00C20551" w:rsidP="00C20551">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66431EC3" w14:textId="77777777" w:rsidR="00C20551" w:rsidRPr="00B239A4" w:rsidRDefault="00C20551" w:rsidP="00C20551">
            <w:pPr>
              <w:jc w:val="both"/>
              <w:rPr>
                <w:rFonts w:ascii="Times New Roman" w:hAnsi="Times New Roman"/>
                <w:color w:val="000000"/>
                <w:sz w:val="22"/>
                <w:szCs w:val="22"/>
              </w:rPr>
            </w:pPr>
            <w:r w:rsidRPr="00B239A4">
              <w:rPr>
                <w:rFonts w:ascii="Times New Roman" w:hAnsi="Times New Roman"/>
                <w:color w:val="000000"/>
                <w:sz w:val="22"/>
                <w:szCs w:val="22"/>
              </w:rPr>
              <w:t>Phòng trực điều khiển chống cháy</w:t>
            </w:r>
          </w:p>
        </w:tc>
        <w:tc>
          <w:tcPr>
            <w:tcW w:w="3246" w:type="dxa"/>
          </w:tcPr>
          <w:p w14:paraId="4257DB78" w14:textId="77777777" w:rsidR="00C20551" w:rsidRPr="00B239A4" w:rsidRDefault="00C20551" w:rsidP="00C20551">
            <w:pPr>
              <w:jc w:val="both"/>
              <w:rPr>
                <w:rFonts w:ascii="Times New Roman" w:hAnsi="Times New Roman"/>
                <w:color w:val="FF0000"/>
                <w:sz w:val="22"/>
                <w:szCs w:val="22"/>
                <w:lang w:val="vi-VN"/>
              </w:rPr>
            </w:pPr>
            <w:r w:rsidRPr="00B239A4">
              <w:rPr>
                <w:rFonts w:ascii="Times New Roman" w:hAnsi="Times New Roman"/>
                <w:color w:val="000000"/>
                <w:sz w:val="22"/>
                <w:szCs w:val="22"/>
              </w:rPr>
              <w:t xml:space="preserve"> </w:t>
            </w:r>
            <w:r w:rsidRPr="00B239A4">
              <w:rPr>
                <w:rFonts w:ascii="Times New Roman" w:hAnsi="Times New Roman"/>
                <w:color w:val="FF0000"/>
                <w:sz w:val="22"/>
                <w:szCs w:val="22"/>
              </w:rPr>
              <w:t>Các khối nhà có chung tầng hầm, tầng khối đế có</w:t>
            </w:r>
            <w:r w:rsidRPr="00B239A4">
              <w:rPr>
                <w:rFonts w:ascii="Times New Roman" w:hAnsi="Times New Roman"/>
                <w:color w:val="FF0000"/>
                <w:sz w:val="22"/>
                <w:szCs w:val="22"/>
                <w:lang w:val="vi-VN"/>
              </w:rPr>
              <w:t xml:space="preserve"> thể </w:t>
            </w:r>
            <w:r w:rsidRPr="00B239A4">
              <w:rPr>
                <w:rFonts w:ascii="Times New Roman" w:hAnsi="Times New Roman"/>
                <w:color w:val="FF0000"/>
                <w:sz w:val="22"/>
                <w:szCs w:val="22"/>
              </w:rPr>
              <w:t>sử dụng chung 1 phòng trực điều khiển khi</w:t>
            </w:r>
            <w:r w:rsidRPr="00B239A4">
              <w:rPr>
                <w:rFonts w:ascii="Times New Roman" w:hAnsi="Times New Roman"/>
                <w:color w:val="FF0000"/>
                <w:sz w:val="22"/>
                <w:szCs w:val="22"/>
                <w:lang w:val="vi-VN"/>
              </w:rPr>
              <w:t xml:space="preserve"> đáp ứng các yêu cầu về giám sát và điều khiển theo quy định</w:t>
            </w:r>
          </w:p>
          <w:p w14:paraId="3800124E" w14:textId="3F8B5107" w:rsidR="00C20551" w:rsidRPr="00B239A4" w:rsidRDefault="00C20551" w:rsidP="00C20551">
            <w:pPr>
              <w:jc w:val="both"/>
              <w:rPr>
                <w:rFonts w:ascii="Times New Roman" w:hAnsi="Times New Roman"/>
                <w:color w:val="000000"/>
                <w:sz w:val="22"/>
                <w:szCs w:val="22"/>
                <w:lang w:val="vi-VN"/>
              </w:rPr>
            </w:pPr>
            <w:r w:rsidRPr="00B239A4">
              <w:rPr>
                <w:rFonts w:ascii="Times New Roman" w:hAnsi="Times New Roman"/>
                <w:color w:val="FF0000"/>
                <w:sz w:val="22"/>
                <w:szCs w:val="22"/>
                <w:lang w:val="vi-VN"/>
              </w:rPr>
              <w:t>Lưu ý sửa đổi 1:2023 cho phép: Việc bố trí vị trí phòng trực điều khiển chống cháy có thể ở tầng bất kỳ khi đáp ứng quy định về lối ra và diện tích</w:t>
            </w:r>
          </w:p>
        </w:tc>
        <w:tc>
          <w:tcPr>
            <w:tcW w:w="6461" w:type="dxa"/>
          </w:tcPr>
          <w:p w14:paraId="2C003959" w14:textId="77777777" w:rsidR="00C20551" w:rsidRPr="00B239A4" w:rsidRDefault="00C20551" w:rsidP="00C20551">
            <w:pPr>
              <w:jc w:val="both"/>
              <w:rPr>
                <w:rFonts w:ascii="Times New Roman" w:hAnsi="Times New Roman"/>
                <w:color w:val="000000"/>
                <w:sz w:val="22"/>
                <w:szCs w:val="22"/>
              </w:rPr>
            </w:pPr>
            <w:r w:rsidRPr="00B239A4">
              <w:rPr>
                <w:rFonts w:ascii="Times New Roman" w:hAnsi="Times New Roman"/>
                <w:color w:val="000000"/>
                <w:sz w:val="22"/>
                <w:szCs w:val="22"/>
              </w:rPr>
              <w:t>a) Nhà ở và công trình công cộng cao trên 10 tầng; nhà có từ 2 đến 3 tầng hầm; công trình công cộng tập trung đông người (nhà hát, rạp chiếu phim, vũ trường, các quán karaoke mà phải bố trí từ 2 lối ra thoát nạn trở lên, và các nhà có mục đích sử dụng tương tự, với số người trên mỗi tầng, tính theo Bảng G.9 (Phụ lục G), vượt quá 50 người); gara (chỗ để ô-tô, xe máy, xe đạp), nhà sản xuất, kho có tổng diện tích sàn trên 18 000 m2 phải có phòng trực điều khiển chống cháy và có nhân viên có chuyên môn thường xuyên trực tại phòng điều khiển</w:t>
            </w:r>
          </w:p>
          <w:p w14:paraId="1FA4C541" w14:textId="77777777" w:rsidR="00C20551" w:rsidRPr="00B239A4" w:rsidRDefault="00C20551" w:rsidP="00C20551">
            <w:pPr>
              <w:jc w:val="both"/>
              <w:rPr>
                <w:rFonts w:ascii="Times New Roman" w:hAnsi="Times New Roman"/>
                <w:color w:val="000000"/>
                <w:sz w:val="22"/>
                <w:szCs w:val="22"/>
              </w:rPr>
            </w:pPr>
            <w:r w:rsidRPr="00B239A4">
              <w:rPr>
                <w:rFonts w:ascii="Times New Roman" w:hAnsi="Times New Roman"/>
                <w:color w:val="000000"/>
                <w:sz w:val="22"/>
                <w:szCs w:val="22"/>
              </w:rPr>
              <w:t>b) Phòng trực điều khiển chống cháy phải:</w:t>
            </w:r>
          </w:p>
          <w:p w14:paraId="0F3011C1" w14:textId="77777777" w:rsidR="00C20551" w:rsidRPr="00B239A4" w:rsidRDefault="00C20551" w:rsidP="00C20551">
            <w:pPr>
              <w:jc w:val="both"/>
              <w:rPr>
                <w:rFonts w:ascii="Times New Roman" w:hAnsi="Times New Roman"/>
                <w:color w:val="000000"/>
                <w:sz w:val="22"/>
                <w:szCs w:val="22"/>
              </w:rPr>
            </w:pPr>
            <w:r w:rsidRPr="00B239A4">
              <w:rPr>
                <w:rFonts w:ascii="Times New Roman" w:hAnsi="Times New Roman"/>
                <w:color w:val="000000"/>
                <w:sz w:val="22"/>
                <w:szCs w:val="22"/>
              </w:rPr>
              <w:t>- Có diện tích không nhỏ hơn 6m2.</w:t>
            </w:r>
          </w:p>
          <w:p w14:paraId="4225C300" w14:textId="77777777" w:rsidR="00C20551" w:rsidRPr="00B239A4" w:rsidRDefault="00C20551" w:rsidP="00C20551">
            <w:pPr>
              <w:jc w:val="both"/>
              <w:rPr>
                <w:rFonts w:ascii="Times New Roman" w:hAnsi="Times New Roman"/>
                <w:color w:val="FF0000"/>
                <w:sz w:val="22"/>
                <w:szCs w:val="22"/>
                <w:lang w:val="vi-VN"/>
              </w:rPr>
            </w:pPr>
            <w:r w:rsidRPr="00B239A4">
              <w:rPr>
                <w:rFonts w:ascii="Times New Roman" w:hAnsi="Times New Roman"/>
                <w:color w:val="FF0000"/>
                <w:sz w:val="20"/>
              </w:rPr>
              <w:lastRenderedPageBreak/>
              <w:t>- Có ít nhất một lối ra trực tiếp thông với hành lang chính để thoát nạn hoặc lối ra trực tiếp ra ngoài nhà, hoặc thông trực tiếp với cầu thang thoát nạn</w:t>
            </w:r>
            <w:r w:rsidRPr="00B239A4">
              <w:rPr>
                <w:rFonts w:ascii="Times New Roman" w:hAnsi="Times New Roman"/>
                <w:color w:val="FF0000"/>
                <w:sz w:val="20"/>
                <w:lang w:val="vi-VN"/>
              </w:rPr>
              <w:t>;</w:t>
            </w:r>
          </w:p>
          <w:p w14:paraId="3DB69F15" w14:textId="77777777" w:rsidR="00C20551" w:rsidRPr="00B239A4" w:rsidRDefault="00C20551" w:rsidP="00C20551">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Được ngăn cách với các phần khác của nhà bằng các bộ phận ngăn cháy loại 1.</w:t>
            </w:r>
          </w:p>
          <w:p w14:paraId="2201B86E" w14:textId="77777777" w:rsidR="00C20551" w:rsidRPr="00B239A4" w:rsidRDefault="00C20551" w:rsidP="00C20551">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Có lắp đặt các thiết bị thông tin và đầu mối của hệ thống báo cháy liên hệ với tất cả các khu vực của ngôi nhà</w:t>
            </w:r>
          </w:p>
          <w:p w14:paraId="4ECED467" w14:textId="370D1899" w:rsidR="00C20551" w:rsidRPr="00B239A4" w:rsidRDefault="00C20551" w:rsidP="00C20551">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 Có bảng theo dõi, điều khiển các thiết bị chữa cháy, thiết bị khống chế khói và có sơ đồ mặt bằng bố trí các thiết bị phòng cháy chữa cháy của nhà</w:t>
            </w:r>
          </w:p>
        </w:tc>
        <w:tc>
          <w:tcPr>
            <w:tcW w:w="1889" w:type="dxa"/>
          </w:tcPr>
          <w:p w14:paraId="6FB745E9" w14:textId="77777777" w:rsidR="00C20551" w:rsidRPr="00B239A4" w:rsidRDefault="00C20551" w:rsidP="00C20551">
            <w:pPr>
              <w:jc w:val="center"/>
              <w:rPr>
                <w:rFonts w:ascii="Times New Roman" w:hAnsi="Times New Roman"/>
                <w:color w:val="000000"/>
                <w:sz w:val="22"/>
                <w:szCs w:val="22"/>
              </w:rPr>
            </w:pPr>
            <w:r w:rsidRPr="00B239A4">
              <w:rPr>
                <w:rFonts w:ascii="Times New Roman" w:hAnsi="Times New Roman"/>
                <w:color w:val="000000"/>
                <w:sz w:val="22"/>
                <w:szCs w:val="22"/>
              </w:rPr>
              <w:lastRenderedPageBreak/>
              <w:t>Đ6.17</w:t>
            </w:r>
          </w:p>
          <w:p w14:paraId="6501FB52" w14:textId="0E050559" w:rsidR="00C20551" w:rsidRPr="00B239A4" w:rsidRDefault="00C20551" w:rsidP="00C20551">
            <w:pPr>
              <w:jc w:val="center"/>
              <w:rPr>
                <w:rFonts w:ascii="Times New Roman" w:hAnsi="Times New Roman"/>
                <w:color w:val="000000"/>
                <w:sz w:val="22"/>
                <w:szCs w:val="22"/>
              </w:rPr>
            </w:pPr>
            <w:r w:rsidRPr="00B239A4">
              <w:rPr>
                <w:rFonts w:ascii="Times New Roman" w:hAnsi="Times New Roman"/>
                <w:color w:val="000000"/>
                <w:sz w:val="22"/>
                <w:szCs w:val="22"/>
              </w:rPr>
              <w:t>QCVN 06:2022</w:t>
            </w:r>
            <w:r w:rsidRPr="00B239A4">
              <w:rPr>
                <w:rFonts w:ascii="Times New Roman" w:hAnsi="Times New Roman"/>
                <w:color w:val="FF0000"/>
                <w:sz w:val="20"/>
                <w:szCs w:val="20"/>
                <w:lang w:val="vi-VN"/>
              </w:rPr>
              <w:t xml:space="preserve"> và Sửa đổi 1: 2023</w:t>
            </w:r>
          </w:p>
        </w:tc>
        <w:tc>
          <w:tcPr>
            <w:tcW w:w="948" w:type="dxa"/>
          </w:tcPr>
          <w:p w14:paraId="18136669" w14:textId="77777777" w:rsidR="00C20551" w:rsidRPr="00B239A4" w:rsidRDefault="00C20551" w:rsidP="00C20551">
            <w:pPr>
              <w:rPr>
                <w:rFonts w:ascii="Times New Roman" w:hAnsi="Times New Roman"/>
                <w:color w:val="000000"/>
                <w:sz w:val="22"/>
                <w:szCs w:val="22"/>
              </w:rPr>
            </w:pPr>
          </w:p>
        </w:tc>
      </w:tr>
      <w:tr w:rsidR="007E5C41" w:rsidRPr="00B239A4" w14:paraId="3BFBDE82" w14:textId="77777777">
        <w:tc>
          <w:tcPr>
            <w:tcW w:w="703" w:type="dxa"/>
          </w:tcPr>
          <w:p w14:paraId="04BD7D6C"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b/>
                <w:color w:val="000000"/>
                <w:sz w:val="22"/>
                <w:szCs w:val="22"/>
              </w:rPr>
              <w:t>6</w:t>
            </w:r>
          </w:p>
        </w:tc>
        <w:tc>
          <w:tcPr>
            <w:tcW w:w="1999" w:type="dxa"/>
            <w:vAlign w:val="center"/>
          </w:tcPr>
          <w:p w14:paraId="74815646"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b/>
                <w:color w:val="000000"/>
                <w:sz w:val="22"/>
                <w:szCs w:val="22"/>
              </w:rPr>
              <w:t>Giải pháp ngăn cháy, chống cháy lan</w:t>
            </w:r>
          </w:p>
        </w:tc>
        <w:tc>
          <w:tcPr>
            <w:tcW w:w="3246" w:type="dxa"/>
          </w:tcPr>
          <w:p w14:paraId="20D7A48E" w14:textId="77777777" w:rsidR="007E5C41" w:rsidRPr="00B239A4" w:rsidRDefault="007E5C41" w:rsidP="007E5C41">
            <w:pPr>
              <w:rPr>
                <w:rFonts w:ascii="Times New Roman" w:hAnsi="Times New Roman"/>
                <w:color w:val="000000"/>
                <w:sz w:val="22"/>
                <w:szCs w:val="22"/>
              </w:rPr>
            </w:pPr>
          </w:p>
        </w:tc>
        <w:tc>
          <w:tcPr>
            <w:tcW w:w="6461" w:type="dxa"/>
          </w:tcPr>
          <w:p w14:paraId="0BD0AF6F" w14:textId="77777777" w:rsidR="007E5C41" w:rsidRPr="00B239A4" w:rsidRDefault="007E5C41" w:rsidP="007E5C41">
            <w:pPr>
              <w:jc w:val="both"/>
              <w:rPr>
                <w:rFonts w:ascii="Times New Roman" w:hAnsi="Times New Roman"/>
                <w:color w:val="000000"/>
                <w:sz w:val="22"/>
                <w:szCs w:val="22"/>
              </w:rPr>
            </w:pPr>
          </w:p>
        </w:tc>
        <w:tc>
          <w:tcPr>
            <w:tcW w:w="1889" w:type="dxa"/>
          </w:tcPr>
          <w:p w14:paraId="5FE6F29D" w14:textId="77777777" w:rsidR="007E5C41" w:rsidRPr="00B239A4" w:rsidRDefault="007E5C41" w:rsidP="007E5C41">
            <w:pPr>
              <w:jc w:val="center"/>
              <w:rPr>
                <w:rFonts w:ascii="Times New Roman" w:hAnsi="Times New Roman"/>
                <w:color w:val="000000"/>
                <w:sz w:val="22"/>
                <w:szCs w:val="22"/>
              </w:rPr>
            </w:pPr>
          </w:p>
        </w:tc>
        <w:tc>
          <w:tcPr>
            <w:tcW w:w="948" w:type="dxa"/>
          </w:tcPr>
          <w:p w14:paraId="39F66134" w14:textId="77777777" w:rsidR="007E5C41" w:rsidRPr="00B239A4" w:rsidRDefault="007E5C41" w:rsidP="007E5C41">
            <w:pPr>
              <w:rPr>
                <w:rFonts w:ascii="Times New Roman" w:hAnsi="Times New Roman"/>
                <w:color w:val="000000"/>
                <w:sz w:val="22"/>
                <w:szCs w:val="22"/>
              </w:rPr>
            </w:pPr>
          </w:p>
        </w:tc>
      </w:tr>
      <w:tr w:rsidR="007E5C41" w:rsidRPr="00B239A4" w14:paraId="386CAB41" w14:textId="77777777">
        <w:tc>
          <w:tcPr>
            <w:tcW w:w="703" w:type="dxa"/>
          </w:tcPr>
          <w:p w14:paraId="4893FA2B"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6.1</w:t>
            </w:r>
          </w:p>
        </w:tc>
        <w:tc>
          <w:tcPr>
            <w:tcW w:w="1999" w:type="dxa"/>
            <w:vAlign w:val="center"/>
          </w:tcPr>
          <w:p w14:paraId="6FF10E66"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Ngăn cháy theo chiều ngang</w:t>
            </w:r>
          </w:p>
        </w:tc>
        <w:tc>
          <w:tcPr>
            <w:tcW w:w="3246" w:type="dxa"/>
          </w:tcPr>
          <w:p w14:paraId="0DC24389" w14:textId="77777777" w:rsidR="007E5C41" w:rsidRPr="00B239A4" w:rsidRDefault="007E5C41" w:rsidP="007E5C41">
            <w:pPr>
              <w:rPr>
                <w:rFonts w:ascii="Times New Roman" w:hAnsi="Times New Roman"/>
                <w:color w:val="000000"/>
                <w:sz w:val="22"/>
                <w:szCs w:val="22"/>
              </w:rPr>
            </w:pPr>
          </w:p>
        </w:tc>
        <w:tc>
          <w:tcPr>
            <w:tcW w:w="6461" w:type="dxa"/>
          </w:tcPr>
          <w:p w14:paraId="70A5A892" w14:textId="77777777" w:rsidR="007E5C41" w:rsidRPr="00B239A4" w:rsidRDefault="007E5C41" w:rsidP="007E5C41">
            <w:pPr>
              <w:jc w:val="both"/>
              <w:rPr>
                <w:rFonts w:ascii="Times New Roman" w:hAnsi="Times New Roman"/>
                <w:color w:val="000000"/>
                <w:sz w:val="22"/>
                <w:szCs w:val="22"/>
              </w:rPr>
            </w:pPr>
          </w:p>
        </w:tc>
        <w:tc>
          <w:tcPr>
            <w:tcW w:w="1889" w:type="dxa"/>
          </w:tcPr>
          <w:p w14:paraId="1E40E606" w14:textId="77777777" w:rsidR="007E5C41" w:rsidRPr="00B239A4" w:rsidRDefault="007E5C41" w:rsidP="007E5C41">
            <w:pPr>
              <w:jc w:val="center"/>
              <w:rPr>
                <w:rFonts w:ascii="Times New Roman" w:hAnsi="Times New Roman"/>
                <w:color w:val="000000"/>
                <w:sz w:val="22"/>
                <w:szCs w:val="22"/>
              </w:rPr>
            </w:pPr>
          </w:p>
        </w:tc>
        <w:tc>
          <w:tcPr>
            <w:tcW w:w="948" w:type="dxa"/>
          </w:tcPr>
          <w:p w14:paraId="3AC526C2" w14:textId="77777777" w:rsidR="007E5C41" w:rsidRPr="00B239A4" w:rsidRDefault="007E5C41" w:rsidP="007E5C41">
            <w:pPr>
              <w:rPr>
                <w:rFonts w:ascii="Times New Roman" w:hAnsi="Times New Roman"/>
                <w:color w:val="000000"/>
                <w:sz w:val="22"/>
                <w:szCs w:val="22"/>
              </w:rPr>
            </w:pPr>
          </w:p>
        </w:tc>
      </w:tr>
      <w:tr w:rsidR="00CD4873" w:rsidRPr="00B239A4" w14:paraId="4F82F166" w14:textId="77777777">
        <w:tc>
          <w:tcPr>
            <w:tcW w:w="703" w:type="dxa"/>
          </w:tcPr>
          <w:p w14:paraId="36FBE4B7" w14:textId="77777777" w:rsidR="00CD4873" w:rsidRPr="00B239A4" w:rsidRDefault="00CD4873" w:rsidP="00CD4873">
            <w:pPr>
              <w:jc w:val="center"/>
              <w:rPr>
                <w:rFonts w:ascii="Times New Roman" w:hAnsi="Times New Roman"/>
                <w:b/>
                <w:color w:val="000000"/>
                <w:sz w:val="22"/>
                <w:szCs w:val="22"/>
              </w:rPr>
            </w:pPr>
          </w:p>
        </w:tc>
        <w:tc>
          <w:tcPr>
            <w:tcW w:w="1999" w:type="dxa"/>
          </w:tcPr>
          <w:p w14:paraId="788217D8" w14:textId="77777777" w:rsidR="00CD4873" w:rsidRPr="00B239A4" w:rsidRDefault="00CD4873" w:rsidP="00CD4873">
            <w:pPr>
              <w:rPr>
                <w:rFonts w:ascii="Times New Roman" w:hAnsi="Times New Roman"/>
                <w:color w:val="000000"/>
                <w:sz w:val="22"/>
                <w:szCs w:val="22"/>
              </w:rPr>
            </w:pPr>
            <w:r w:rsidRPr="00B239A4">
              <w:rPr>
                <w:rFonts w:ascii="Times New Roman" w:hAnsi="Times New Roman"/>
                <w:color w:val="000000"/>
                <w:sz w:val="22"/>
                <w:szCs w:val="22"/>
              </w:rPr>
              <w:t xml:space="preserve">+ Tầng hầm  </w:t>
            </w:r>
          </w:p>
        </w:tc>
        <w:tc>
          <w:tcPr>
            <w:tcW w:w="3246" w:type="dxa"/>
          </w:tcPr>
          <w:p w14:paraId="34895AC3" w14:textId="77777777" w:rsidR="00CD4873" w:rsidRPr="00B239A4" w:rsidRDefault="00CD4873" w:rsidP="00CD4873">
            <w:pPr>
              <w:jc w:val="both"/>
              <w:rPr>
                <w:rFonts w:ascii="Times New Roman" w:hAnsi="Times New Roman"/>
                <w:sz w:val="22"/>
                <w:szCs w:val="22"/>
              </w:rPr>
            </w:pPr>
            <w:r w:rsidRPr="00B239A4">
              <w:rPr>
                <w:rFonts w:ascii="Times New Roman" w:hAnsi="Times New Roman"/>
                <w:sz w:val="22"/>
                <w:szCs w:val="22"/>
              </w:rPr>
              <w:t>Diện tích khoang cháy tầng hầm khi bố trí công năng khác gara thì căn cứ theo diện tích khoang cháy của công năng tương ứng đối với nhà một tầng theo quy định tại phụ lục H</w:t>
            </w:r>
          </w:p>
          <w:p w14:paraId="07841AF2" w14:textId="146BCC40" w:rsidR="00CD4873" w:rsidRPr="00B239A4" w:rsidRDefault="00CD4873" w:rsidP="00CD4873">
            <w:pPr>
              <w:jc w:val="both"/>
              <w:rPr>
                <w:rFonts w:ascii="Times New Roman" w:hAnsi="Times New Roman"/>
                <w:sz w:val="22"/>
                <w:szCs w:val="22"/>
              </w:rPr>
            </w:pPr>
            <w:r w:rsidRPr="00B239A4">
              <w:rPr>
                <w:rFonts w:ascii="Times New Roman" w:hAnsi="Times New Roman"/>
                <w:sz w:val="22"/>
                <w:szCs w:val="22"/>
              </w:rPr>
              <w:t>Ví dụ bố trí cơ sở thương mại (F3.1) tại tầng hầm 1 thì diện tích khoang cháy là 3500m2</w:t>
            </w:r>
          </w:p>
        </w:tc>
        <w:tc>
          <w:tcPr>
            <w:tcW w:w="6461" w:type="dxa"/>
          </w:tcPr>
          <w:p w14:paraId="720A5861" w14:textId="77777777" w:rsidR="00CD4873" w:rsidRPr="00B239A4" w:rsidRDefault="00B239A4" w:rsidP="00CD4873">
            <w:pPr>
              <w:rPr>
                <w:rFonts w:ascii="Times New Roman" w:hAnsi="Times New Roman"/>
                <w:color w:val="000000"/>
                <w:sz w:val="22"/>
                <w:szCs w:val="22"/>
              </w:rPr>
            </w:pPr>
            <w:sdt>
              <w:sdtPr>
                <w:rPr>
                  <w:rFonts w:ascii="Times New Roman" w:hAnsi="Times New Roman"/>
                  <w:color w:val="000000"/>
                  <w:sz w:val="22"/>
                  <w:szCs w:val="22"/>
                </w:rPr>
                <w:tag w:val="goog_rdk_15"/>
                <w:id w:val="499235043"/>
              </w:sdtPr>
              <w:sdtEndPr/>
              <w:sdtContent>
                <w:r w:rsidR="00CD4873" w:rsidRPr="00B239A4">
                  <w:rPr>
                    <w:rFonts w:ascii="Times New Roman" w:hAnsi="Times New Roman"/>
                    <w:color w:val="000000"/>
                    <w:sz w:val="22"/>
                    <w:szCs w:val="22"/>
                  </w:rPr>
                  <w:t>- Diện tích một tầng của khu vực gara cho phép trong phạm vi của một khoang cháy ≤ 3000m2</w:t>
                </w:r>
              </w:sdtContent>
            </w:sdt>
          </w:p>
          <w:p w14:paraId="11ED705C" w14:textId="77777777" w:rsidR="00CD4873" w:rsidRPr="00B239A4" w:rsidRDefault="00CD4873" w:rsidP="00CD4873">
            <w:pPr>
              <w:rPr>
                <w:rFonts w:ascii="Times New Roman" w:hAnsi="Times New Roman"/>
                <w:color w:val="000000"/>
                <w:sz w:val="22"/>
                <w:szCs w:val="22"/>
              </w:rPr>
            </w:pPr>
          </w:p>
          <w:p w14:paraId="5CFC3B48" w14:textId="77777777" w:rsidR="00CD4873" w:rsidRPr="00B239A4" w:rsidRDefault="00CD4873" w:rsidP="00CD4873">
            <w:pPr>
              <w:jc w:val="both"/>
              <w:rPr>
                <w:rFonts w:ascii="Times New Roman" w:hAnsi="Times New Roman"/>
                <w:color w:val="000000"/>
                <w:sz w:val="22"/>
                <w:szCs w:val="22"/>
              </w:rPr>
            </w:pPr>
            <w:r w:rsidRPr="00B239A4">
              <w:rPr>
                <w:rFonts w:ascii="Times New Roman" w:hAnsi="Times New Roman"/>
                <w:color w:val="000000"/>
                <w:sz w:val="22"/>
                <w:szCs w:val="22"/>
              </w:rPr>
              <w:t>- Tầng hầm 1 bố trí thương mại, dịch vụ</w:t>
            </w:r>
          </w:p>
        </w:tc>
        <w:tc>
          <w:tcPr>
            <w:tcW w:w="1889" w:type="dxa"/>
          </w:tcPr>
          <w:p w14:paraId="537B2C65" w14:textId="77777777" w:rsidR="00CD4873" w:rsidRPr="00B239A4" w:rsidRDefault="00CD4873" w:rsidP="00CD4873">
            <w:pPr>
              <w:jc w:val="center"/>
              <w:rPr>
                <w:rFonts w:ascii="Times New Roman" w:hAnsi="Times New Roman"/>
                <w:color w:val="000000"/>
                <w:sz w:val="22"/>
                <w:szCs w:val="22"/>
              </w:rPr>
            </w:pPr>
            <w:r w:rsidRPr="00B239A4">
              <w:rPr>
                <w:rFonts w:ascii="Times New Roman" w:hAnsi="Times New Roman"/>
                <w:color w:val="000000"/>
                <w:sz w:val="22"/>
                <w:szCs w:val="22"/>
              </w:rPr>
              <w:t>Bảng 4</w:t>
            </w:r>
          </w:p>
          <w:p w14:paraId="37630678" w14:textId="77777777" w:rsidR="00CD4873" w:rsidRPr="00B239A4" w:rsidRDefault="00CD4873" w:rsidP="00CD4873">
            <w:pPr>
              <w:jc w:val="center"/>
              <w:rPr>
                <w:rFonts w:ascii="Times New Roman" w:hAnsi="Times New Roman"/>
                <w:color w:val="000000"/>
                <w:sz w:val="22"/>
                <w:szCs w:val="22"/>
              </w:rPr>
            </w:pPr>
            <w:r w:rsidRPr="00B239A4">
              <w:rPr>
                <w:rFonts w:ascii="Times New Roman" w:hAnsi="Times New Roman"/>
                <w:color w:val="000000"/>
                <w:sz w:val="22"/>
                <w:szCs w:val="22"/>
              </w:rPr>
              <w:t>QCVN 13:2018</w:t>
            </w:r>
          </w:p>
          <w:p w14:paraId="6CFBF305" w14:textId="77777777" w:rsidR="00CD4873" w:rsidRPr="00B239A4" w:rsidRDefault="00CD4873" w:rsidP="00CD4873">
            <w:pPr>
              <w:jc w:val="center"/>
              <w:rPr>
                <w:rFonts w:ascii="Times New Roman" w:hAnsi="Times New Roman"/>
                <w:color w:val="000000"/>
                <w:sz w:val="22"/>
                <w:szCs w:val="22"/>
              </w:rPr>
            </w:pPr>
          </w:p>
          <w:p w14:paraId="18A70752" w14:textId="43B20EC7" w:rsidR="00CD4873" w:rsidRPr="00B239A4" w:rsidRDefault="00CD4873" w:rsidP="00CD4873">
            <w:pPr>
              <w:jc w:val="center"/>
              <w:rPr>
                <w:rFonts w:ascii="Times New Roman" w:hAnsi="Times New Roman"/>
                <w:color w:val="000000"/>
                <w:sz w:val="22"/>
                <w:szCs w:val="22"/>
                <w:lang w:val="vi-VN"/>
              </w:rPr>
            </w:pPr>
            <w:r w:rsidRPr="00B239A4">
              <w:rPr>
                <w:rFonts w:ascii="Times New Roman" w:hAnsi="Times New Roman"/>
                <w:color w:val="000000"/>
                <w:sz w:val="22"/>
                <w:szCs w:val="22"/>
              </w:rPr>
              <w:t>Phụ</w:t>
            </w:r>
            <w:r w:rsidRPr="00B239A4">
              <w:rPr>
                <w:rFonts w:ascii="Times New Roman" w:hAnsi="Times New Roman"/>
                <w:color w:val="000000"/>
                <w:sz w:val="22"/>
                <w:szCs w:val="22"/>
                <w:lang w:val="vi-VN"/>
              </w:rPr>
              <w:t xml:space="preserve"> lục H</w:t>
            </w:r>
          </w:p>
          <w:p w14:paraId="5AD09C0B" w14:textId="77777777" w:rsidR="00CD4873" w:rsidRPr="00B239A4" w:rsidRDefault="00CD4873" w:rsidP="00CD4873">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tcPr>
          <w:p w14:paraId="0FFF483C" w14:textId="77777777" w:rsidR="00CD4873" w:rsidRPr="00B239A4" w:rsidRDefault="00CD4873" w:rsidP="00CD4873">
            <w:pPr>
              <w:rPr>
                <w:rFonts w:ascii="Times New Roman" w:hAnsi="Times New Roman"/>
                <w:color w:val="000000"/>
                <w:sz w:val="22"/>
                <w:szCs w:val="22"/>
              </w:rPr>
            </w:pPr>
          </w:p>
        </w:tc>
      </w:tr>
      <w:tr w:rsidR="007E5C41" w:rsidRPr="00B239A4" w14:paraId="2811ED18" w14:textId="77777777">
        <w:tc>
          <w:tcPr>
            <w:tcW w:w="703" w:type="dxa"/>
          </w:tcPr>
          <w:p w14:paraId="6D73BA75" w14:textId="77777777" w:rsidR="007E5C41" w:rsidRPr="00B239A4" w:rsidRDefault="007E5C41" w:rsidP="007E5C41">
            <w:pPr>
              <w:jc w:val="center"/>
              <w:rPr>
                <w:rFonts w:ascii="Times New Roman" w:hAnsi="Times New Roman"/>
                <w:b/>
                <w:color w:val="000000"/>
                <w:sz w:val="22"/>
                <w:szCs w:val="22"/>
              </w:rPr>
            </w:pPr>
          </w:p>
        </w:tc>
        <w:tc>
          <w:tcPr>
            <w:tcW w:w="1999" w:type="dxa"/>
          </w:tcPr>
          <w:p w14:paraId="0BC503A2"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 xml:space="preserve">+ Các tầng nổi </w:t>
            </w:r>
          </w:p>
        </w:tc>
        <w:tc>
          <w:tcPr>
            <w:tcW w:w="3246" w:type="dxa"/>
          </w:tcPr>
          <w:p w14:paraId="20290B56" w14:textId="77777777" w:rsidR="007E5C41" w:rsidRPr="00B239A4" w:rsidRDefault="007E5C41" w:rsidP="007E5C41">
            <w:pPr>
              <w:jc w:val="both"/>
              <w:rPr>
                <w:rFonts w:ascii="Times New Roman" w:hAnsi="Times New Roman"/>
                <w:color w:val="000000"/>
                <w:sz w:val="22"/>
                <w:szCs w:val="22"/>
              </w:rPr>
            </w:pPr>
          </w:p>
        </w:tc>
        <w:tc>
          <w:tcPr>
            <w:tcW w:w="6461" w:type="dxa"/>
          </w:tcPr>
          <w:p w14:paraId="61A49F88"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 Phụ lục H</w:t>
            </w:r>
          </w:p>
          <w:p w14:paraId="03891494"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 xml:space="preserve">- Gara kín, hở trên mặt đất </w:t>
            </w:r>
          </w:p>
        </w:tc>
        <w:tc>
          <w:tcPr>
            <w:tcW w:w="1889" w:type="dxa"/>
          </w:tcPr>
          <w:p w14:paraId="7A92162A" w14:textId="78063992" w:rsidR="00554DF9" w:rsidRPr="00B239A4" w:rsidRDefault="00554DF9" w:rsidP="007E5C41">
            <w:pPr>
              <w:jc w:val="center"/>
              <w:rPr>
                <w:rFonts w:ascii="Times New Roman" w:hAnsi="Times New Roman"/>
                <w:color w:val="000000"/>
                <w:sz w:val="22"/>
                <w:szCs w:val="22"/>
                <w:lang w:val="vi-VN"/>
              </w:rPr>
            </w:pPr>
            <w:r w:rsidRPr="00B239A4">
              <w:rPr>
                <w:rFonts w:ascii="Times New Roman" w:hAnsi="Times New Roman"/>
                <w:color w:val="000000"/>
                <w:sz w:val="22"/>
                <w:szCs w:val="22"/>
              </w:rPr>
              <w:t>Phụ</w:t>
            </w:r>
            <w:r w:rsidRPr="00B239A4">
              <w:rPr>
                <w:rFonts w:ascii="Times New Roman" w:hAnsi="Times New Roman"/>
                <w:color w:val="000000"/>
                <w:sz w:val="22"/>
                <w:szCs w:val="22"/>
                <w:lang w:val="vi-VN"/>
              </w:rPr>
              <w:t xml:space="preserve"> lục H QCVN 06:2022/BXD</w:t>
            </w:r>
          </w:p>
          <w:p w14:paraId="3CE72205" w14:textId="7FF87AF5"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Bảng 5,6 </w:t>
            </w:r>
          </w:p>
          <w:p w14:paraId="0A10F2C3"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13:2018</w:t>
            </w:r>
          </w:p>
        </w:tc>
        <w:tc>
          <w:tcPr>
            <w:tcW w:w="948" w:type="dxa"/>
          </w:tcPr>
          <w:p w14:paraId="473DC741" w14:textId="77777777" w:rsidR="007E5C41" w:rsidRPr="00B239A4" w:rsidRDefault="007E5C41" w:rsidP="007E5C41">
            <w:pPr>
              <w:rPr>
                <w:rFonts w:ascii="Times New Roman" w:hAnsi="Times New Roman"/>
                <w:color w:val="000000"/>
                <w:sz w:val="22"/>
                <w:szCs w:val="22"/>
              </w:rPr>
            </w:pPr>
          </w:p>
        </w:tc>
      </w:tr>
      <w:tr w:rsidR="007E5C41" w:rsidRPr="00B239A4" w14:paraId="1AB4B427" w14:textId="77777777">
        <w:tc>
          <w:tcPr>
            <w:tcW w:w="703" w:type="dxa"/>
          </w:tcPr>
          <w:p w14:paraId="52C17B73"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6.2</w:t>
            </w:r>
          </w:p>
        </w:tc>
        <w:tc>
          <w:tcPr>
            <w:tcW w:w="1999" w:type="dxa"/>
          </w:tcPr>
          <w:p w14:paraId="63A9BA6D"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Ngăn cháy theo chiều đứng</w:t>
            </w:r>
          </w:p>
        </w:tc>
        <w:tc>
          <w:tcPr>
            <w:tcW w:w="3246" w:type="dxa"/>
          </w:tcPr>
          <w:p w14:paraId="0161C4AA" w14:textId="77777777" w:rsidR="007E5C41" w:rsidRPr="00B239A4" w:rsidRDefault="007E5C41" w:rsidP="007E5C41">
            <w:pPr>
              <w:rPr>
                <w:rFonts w:ascii="Times New Roman" w:hAnsi="Times New Roman"/>
                <w:color w:val="000000"/>
                <w:sz w:val="22"/>
                <w:szCs w:val="22"/>
              </w:rPr>
            </w:pPr>
          </w:p>
        </w:tc>
        <w:tc>
          <w:tcPr>
            <w:tcW w:w="6461" w:type="dxa"/>
          </w:tcPr>
          <w:p w14:paraId="1EC251CD" w14:textId="77777777" w:rsidR="007E5C41" w:rsidRPr="00B239A4" w:rsidRDefault="007E5C41" w:rsidP="007E5C41">
            <w:pPr>
              <w:jc w:val="both"/>
              <w:rPr>
                <w:rFonts w:ascii="Times New Roman" w:hAnsi="Times New Roman"/>
                <w:color w:val="000000"/>
                <w:sz w:val="22"/>
                <w:szCs w:val="22"/>
              </w:rPr>
            </w:pPr>
          </w:p>
        </w:tc>
        <w:tc>
          <w:tcPr>
            <w:tcW w:w="1889" w:type="dxa"/>
          </w:tcPr>
          <w:p w14:paraId="1FC8E71D" w14:textId="77777777" w:rsidR="007E5C41" w:rsidRPr="00B239A4" w:rsidRDefault="007E5C41" w:rsidP="007E5C41">
            <w:pPr>
              <w:jc w:val="center"/>
              <w:rPr>
                <w:rFonts w:ascii="Times New Roman" w:hAnsi="Times New Roman"/>
                <w:color w:val="000000"/>
                <w:sz w:val="22"/>
                <w:szCs w:val="22"/>
              </w:rPr>
            </w:pPr>
          </w:p>
        </w:tc>
        <w:tc>
          <w:tcPr>
            <w:tcW w:w="948" w:type="dxa"/>
          </w:tcPr>
          <w:p w14:paraId="79570701" w14:textId="77777777" w:rsidR="007E5C41" w:rsidRPr="00B239A4" w:rsidRDefault="007E5C41" w:rsidP="007E5C41">
            <w:pPr>
              <w:rPr>
                <w:rFonts w:ascii="Times New Roman" w:hAnsi="Times New Roman"/>
                <w:color w:val="000000"/>
                <w:sz w:val="22"/>
                <w:szCs w:val="22"/>
              </w:rPr>
            </w:pPr>
          </w:p>
        </w:tc>
      </w:tr>
      <w:tr w:rsidR="0021349A" w:rsidRPr="00B239A4" w14:paraId="468A5E55" w14:textId="77777777" w:rsidTr="00712DAD">
        <w:tc>
          <w:tcPr>
            <w:tcW w:w="703" w:type="dxa"/>
          </w:tcPr>
          <w:p w14:paraId="70A5FB09" w14:textId="77777777" w:rsidR="0021349A" w:rsidRPr="00B239A4" w:rsidRDefault="0021349A" w:rsidP="00712DAD">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2A9C707F" w14:textId="77777777" w:rsidR="0021349A" w:rsidRPr="00B239A4" w:rsidRDefault="0021349A" w:rsidP="00712DAD">
            <w:pPr>
              <w:jc w:val="both"/>
              <w:rPr>
                <w:rFonts w:ascii="Times New Roman" w:hAnsi="Times New Roman"/>
                <w:color w:val="000000"/>
                <w:sz w:val="22"/>
                <w:szCs w:val="22"/>
              </w:rPr>
            </w:pPr>
            <w:r w:rsidRPr="00B239A4">
              <w:rPr>
                <w:rFonts w:ascii="Times New Roman" w:hAnsi="Times New Roman"/>
                <w:color w:val="000000"/>
                <w:sz w:val="22"/>
                <w:szCs w:val="22"/>
              </w:rPr>
              <w:t>Sàn ngăn cháy</w:t>
            </w:r>
          </w:p>
        </w:tc>
        <w:tc>
          <w:tcPr>
            <w:tcW w:w="3246" w:type="dxa"/>
          </w:tcPr>
          <w:p w14:paraId="4E948516" w14:textId="77777777" w:rsidR="0021349A" w:rsidRPr="00B239A4" w:rsidRDefault="0021349A" w:rsidP="00712DAD">
            <w:pPr>
              <w:rPr>
                <w:rFonts w:ascii="Times New Roman" w:hAnsi="Times New Roman"/>
                <w:color w:val="000000"/>
                <w:sz w:val="22"/>
                <w:szCs w:val="22"/>
              </w:rPr>
            </w:pPr>
          </w:p>
        </w:tc>
        <w:tc>
          <w:tcPr>
            <w:tcW w:w="6461" w:type="dxa"/>
          </w:tcPr>
          <w:p w14:paraId="32C28BBD" w14:textId="77777777" w:rsidR="0021349A" w:rsidRPr="00B239A4" w:rsidRDefault="0021349A" w:rsidP="00712DAD">
            <w:pPr>
              <w:jc w:val="both"/>
              <w:rPr>
                <w:rFonts w:ascii="Times New Roman" w:hAnsi="Times New Roman"/>
                <w:color w:val="000000"/>
                <w:sz w:val="22"/>
                <w:szCs w:val="22"/>
              </w:rPr>
            </w:pPr>
          </w:p>
        </w:tc>
        <w:tc>
          <w:tcPr>
            <w:tcW w:w="1889" w:type="dxa"/>
          </w:tcPr>
          <w:p w14:paraId="6C7796F7" w14:textId="77777777" w:rsidR="0021349A" w:rsidRPr="00B239A4" w:rsidRDefault="0021349A" w:rsidP="00712DAD">
            <w:pPr>
              <w:jc w:val="center"/>
              <w:rPr>
                <w:rFonts w:ascii="Times New Roman" w:hAnsi="Times New Roman"/>
                <w:color w:val="000000"/>
                <w:sz w:val="22"/>
                <w:szCs w:val="22"/>
              </w:rPr>
            </w:pPr>
          </w:p>
        </w:tc>
        <w:tc>
          <w:tcPr>
            <w:tcW w:w="948" w:type="dxa"/>
          </w:tcPr>
          <w:p w14:paraId="42E7829B" w14:textId="77777777" w:rsidR="0021349A" w:rsidRPr="00B239A4" w:rsidRDefault="0021349A" w:rsidP="00712DAD">
            <w:pPr>
              <w:rPr>
                <w:rFonts w:ascii="Times New Roman" w:hAnsi="Times New Roman"/>
                <w:color w:val="000000"/>
                <w:sz w:val="22"/>
                <w:szCs w:val="22"/>
              </w:rPr>
            </w:pPr>
          </w:p>
        </w:tc>
      </w:tr>
      <w:tr w:rsidR="007E5C41" w:rsidRPr="00B239A4" w14:paraId="11CF4576" w14:textId="77777777">
        <w:tc>
          <w:tcPr>
            <w:tcW w:w="703" w:type="dxa"/>
          </w:tcPr>
          <w:p w14:paraId="217004ED" w14:textId="77777777" w:rsidR="007E5C41" w:rsidRPr="00B239A4" w:rsidRDefault="007E5C41" w:rsidP="007E5C41">
            <w:pPr>
              <w:jc w:val="center"/>
              <w:rPr>
                <w:rFonts w:ascii="Times New Roman" w:hAnsi="Times New Roman"/>
                <w:b/>
                <w:color w:val="000000"/>
                <w:sz w:val="22"/>
                <w:szCs w:val="22"/>
              </w:rPr>
            </w:pPr>
            <w:r w:rsidRPr="00B239A4">
              <w:rPr>
                <w:rFonts w:ascii="Times New Roman" w:hAnsi="Times New Roman"/>
                <w:b/>
                <w:color w:val="000000"/>
                <w:sz w:val="22"/>
                <w:szCs w:val="22"/>
              </w:rPr>
              <w:t>-</w:t>
            </w:r>
          </w:p>
        </w:tc>
        <w:tc>
          <w:tcPr>
            <w:tcW w:w="1999" w:type="dxa"/>
          </w:tcPr>
          <w:p w14:paraId="6179B9E2"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Ngăn cháy lan sảnh thông tầng</w:t>
            </w:r>
          </w:p>
        </w:tc>
        <w:tc>
          <w:tcPr>
            <w:tcW w:w="3246" w:type="dxa"/>
          </w:tcPr>
          <w:p w14:paraId="0F82D182" w14:textId="39A56E11" w:rsidR="007E5C41" w:rsidRPr="00B239A4" w:rsidRDefault="00825453" w:rsidP="007E5C41">
            <w:pPr>
              <w:jc w:val="both"/>
              <w:rPr>
                <w:rFonts w:ascii="Times New Roman" w:hAnsi="Times New Roman"/>
                <w:color w:val="000000"/>
                <w:sz w:val="22"/>
                <w:szCs w:val="22"/>
                <w:lang w:val="vi-VN"/>
              </w:rPr>
            </w:pPr>
            <w:r w:rsidRPr="00B239A4">
              <w:rPr>
                <w:rFonts w:ascii="Times New Roman" w:hAnsi="Times New Roman"/>
                <w:color w:val="FF0000"/>
                <w:sz w:val="22"/>
                <w:szCs w:val="22"/>
              </w:rPr>
              <w:t>Trong</w:t>
            </w:r>
            <w:r w:rsidRPr="00B239A4">
              <w:rPr>
                <w:rFonts w:ascii="Times New Roman" w:hAnsi="Times New Roman"/>
                <w:color w:val="FF0000"/>
                <w:sz w:val="22"/>
                <w:szCs w:val="22"/>
                <w:lang w:val="vi-VN"/>
              </w:rPr>
              <w:t xml:space="preserve"> đó lưu </w:t>
            </w:r>
            <w:r w:rsidR="003C604E" w:rsidRPr="00B239A4">
              <w:rPr>
                <w:rFonts w:ascii="Times New Roman" w:hAnsi="Times New Roman"/>
                <w:color w:val="FF0000"/>
                <w:sz w:val="22"/>
                <w:szCs w:val="22"/>
                <w:lang w:val="vi-VN"/>
              </w:rPr>
              <w:t xml:space="preserve">ý: </w:t>
            </w:r>
            <w:r w:rsidR="003C604E" w:rsidRPr="00B239A4">
              <w:rPr>
                <w:rFonts w:ascii="Times New Roman" w:hAnsi="Times New Roman"/>
                <w:color w:val="FF0000"/>
                <w:sz w:val="20"/>
                <w:szCs w:val="20"/>
                <w:lang w:val="vi-VN"/>
              </w:rPr>
              <w:t>tại mục d của điều 4.35 Sửa đổi 1: 2023</w:t>
            </w:r>
            <w:r w:rsidR="00FF4A9F" w:rsidRPr="00B239A4">
              <w:rPr>
                <w:rFonts w:ascii="Times New Roman" w:hAnsi="Times New Roman"/>
                <w:color w:val="FF0000"/>
                <w:sz w:val="20"/>
              </w:rPr>
              <w:t xml:space="preserve"> </w:t>
            </w:r>
            <w:r w:rsidR="003D04C4" w:rsidRPr="00B239A4">
              <w:rPr>
                <w:rFonts w:ascii="Times New Roman" w:hAnsi="Times New Roman"/>
                <w:color w:val="FF0000"/>
                <w:sz w:val="20"/>
              </w:rPr>
              <w:t>có</w:t>
            </w:r>
            <w:r w:rsidR="003D04C4" w:rsidRPr="00B239A4">
              <w:rPr>
                <w:rFonts w:ascii="Times New Roman" w:hAnsi="Times New Roman"/>
                <w:color w:val="FF0000"/>
                <w:sz w:val="20"/>
                <w:lang w:val="vi-VN"/>
              </w:rPr>
              <w:t xml:space="preserve"> dẫn chiếu </w:t>
            </w:r>
            <w:r w:rsidR="001335BB" w:rsidRPr="00B239A4">
              <w:rPr>
                <w:rFonts w:ascii="Times New Roman" w:hAnsi="Times New Roman"/>
                <w:color w:val="FF0000"/>
                <w:sz w:val="20"/>
              </w:rPr>
              <w:t>d</w:t>
            </w:r>
            <w:r w:rsidR="00FF4A9F" w:rsidRPr="00B239A4">
              <w:rPr>
                <w:rFonts w:ascii="Times New Roman" w:hAnsi="Times New Roman"/>
                <w:color w:val="FF0000"/>
                <w:sz w:val="20"/>
              </w:rPr>
              <w:t>iện tích tầng trong phạm vi khoang cháy có sảnh thông tầng được xác định theo Phụ lục H</w:t>
            </w:r>
          </w:p>
        </w:tc>
        <w:tc>
          <w:tcPr>
            <w:tcW w:w="6461" w:type="dxa"/>
          </w:tcPr>
          <w:p w14:paraId="06A1C8D7" w14:textId="06D2D282" w:rsidR="007E5C41" w:rsidRPr="00B239A4" w:rsidRDefault="007E5C41" w:rsidP="00A92753">
            <w:pPr>
              <w:pStyle w:val="Heading6"/>
              <w:spacing w:before="0" w:after="0"/>
              <w:jc w:val="both"/>
              <w:rPr>
                <w:rFonts w:ascii="Times New Roman" w:hAnsi="Times New Roman"/>
                <w:color w:val="000000"/>
                <w:sz w:val="22"/>
                <w:szCs w:val="22"/>
                <w:lang w:val="vi-VN"/>
              </w:rPr>
            </w:pPr>
            <w:r w:rsidRPr="00B239A4">
              <w:rPr>
                <w:rFonts w:ascii="Times New Roman" w:hAnsi="Times New Roman"/>
                <w:b w:val="0"/>
                <w:color w:val="000000"/>
                <w:sz w:val="22"/>
                <w:szCs w:val="22"/>
                <w:lang w:val="vi-VN"/>
              </w:rPr>
              <w:t>Sảnh thông tầng phải được đặt trong khối tích của một khoang cháy, ở các lỗ mở của các sàn giữa các tầng của nó cho phép bố trí các thang máy cuốn, thang bộ hở và thang máy (kể cả thang máy toàn cảnh)</w:t>
            </w:r>
          </w:p>
        </w:tc>
        <w:tc>
          <w:tcPr>
            <w:tcW w:w="1889" w:type="dxa"/>
          </w:tcPr>
          <w:p w14:paraId="07A281D4"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 xml:space="preserve">Điều 4.35 </w:t>
            </w:r>
          </w:p>
          <w:p w14:paraId="005B4B75" w14:textId="3B4C1464"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06:2022</w:t>
            </w:r>
            <w:r w:rsidR="00FA3DFE" w:rsidRPr="00B239A4">
              <w:rPr>
                <w:rFonts w:ascii="Times New Roman" w:hAnsi="Times New Roman"/>
                <w:color w:val="FF0000"/>
                <w:sz w:val="20"/>
                <w:szCs w:val="20"/>
                <w:lang w:val="vi-VN"/>
              </w:rPr>
              <w:t xml:space="preserve"> và Sửa đổi 1: 2023</w:t>
            </w:r>
          </w:p>
        </w:tc>
        <w:tc>
          <w:tcPr>
            <w:tcW w:w="948" w:type="dxa"/>
          </w:tcPr>
          <w:p w14:paraId="496A65C6" w14:textId="77777777" w:rsidR="007E5C41" w:rsidRPr="00B239A4" w:rsidRDefault="007E5C41" w:rsidP="007E5C41">
            <w:pPr>
              <w:rPr>
                <w:rFonts w:ascii="Times New Roman" w:hAnsi="Times New Roman"/>
                <w:color w:val="000000"/>
                <w:sz w:val="22"/>
                <w:szCs w:val="22"/>
              </w:rPr>
            </w:pPr>
          </w:p>
        </w:tc>
      </w:tr>
      <w:tr w:rsidR="00903AEF" w:rsidRPr="00B239A4" w14:paraId="01E5F334" w14:textId="77777777">
        <w:tc>
          <w:tcPr>
            <w:tcW w:w="703" w:type="dxa"/>
          </w:tcPr>
          <w:p w14:paraId="6709D6B3" w14:textId="6DAFB566" w:rsidR="00903AEF" w:rsidRPr="00B239A4" w:rsidRDefault="00903AEF" w:rsidP="007E5C41">
            <w:pPr>
              <w:jc w:val="center"/>
              <w:rPr>
                <w:rFonts w:ascii="Times New Roman" w:hAnsi="Times New Roman"/>
                <w:b/>
                <w:color w:val="FF0000"/>
                <w:sz w:val="22"/>
                <w:szCs w:val="22"/>
                <w:lang w:val="vi-VN"/>
              </w:rPr>
            </w:pPr>
            <w:r w:rsidRPr="00B239A4">
              <w:rPr>
                <w:rFonts w:ascii="Times New Roman" w:hAnsi="Times New Roman"/>
                <w:b/>
                <w:color w:val="FF0000"/>
                <w:sz w:val="22"/>
                <w:szCs w:val="22"/>
                <w:lang w:val="vi-VN"/>
              </w:rPr>
              <w:lastRenderedPageBreak/>
              <w:t>-</w:t>
            </w:r>
          </w:p>
        </w:tc>
        <w:tc>
          <w:tcPr>
            <w:tcW w:w="1999" w:type="dxa"/>
          </w:tcPr>
          <w:p w14:paraId="7F7E81B7" w14:textId="784EB782" w:rsidR="00903AEF" w:rsidRPr="00B239A4" w:rsidRDefault="00903AEF" w:rsidP="007E5C41">
            <w:pPr>
              <w:jc w:val="both"/>
              <w:rPr>
                <w:rFonts w:ascii="Times New Roman" w:hAnsi="Times New Roman"/>
                <w:color w:val="FF0000"/>
                <w:sz w:val="22"/>
                <w:szCs w:val="22"/>
                <w:lang w:val="vi-VN"/>
              </w:rPr>
            </w:pPr>
            <w:r w:rsidRPr="00B239A4">
              <w:rPr>
                <w:rFonts w:ascii="Times New Roman" w:hAnsi="Times New Roman"/>
                <w:color w:val="FF0000"/>
                <w:sz w:val="22"/>
                <w:szCs w:val="22"/>
                <w:lang w:val="vi-VN"/>
              </w:rPr>
              <w:t>Ngăn cháy theo phương đứng của nhà</w:t>
            </w:r>
          </w:p>
        </w:tc>
        <w:tc>
          <w:tcPr>
            <w:tcW w:w="3246" w:type="dxa"/>
          </w:tcPr>
          <w:p w14:paraId="334350E1" w14:textId="77777777" w:rsidR="00903AEF" w:rsidRPr="00B239A4" w:rsidRDefault="00903AEF" w:rsidP="007E5C41">
            <w:pPr>
              <w:jc w:val="both"/>
              <w:rPr>
                <w:rFonts w:ascii="Times New Roman" w:hAnsi="Times New Roman"/>
                <w:color w:val="FF0000"/>
                <w:sz w:val="22"/>
                <w:szCs w:val="22"/>
                <w:lang w:val="vi-VN"/>
              </w:rPr>
            </w:pPr>
          </w:p>
        </w:tc>
        <w:tc>
          <w:tcPr>
            <w:tcW w:w="6461" w:type="dxa"/>
          </w:tcPr>
          <w:p w14:paraId="1FC43CA3" w14:textId="77777777" w:rsidR="00903AEF" w:rsidRPr="00B239A4" w:rsidRDefault="00EC2E87" w:rsidP="00021B55">
            <w:pPr>
              <w:pStyle w:val="Heading6"/>
              <w:spacing w:before="0" w:after="0"/>
              <w:jc w:val="both"/>
              <w:rPr>
                <w:rFonts w:ascii="Times New Roman" w:hAnsi="Times New Roman"/>
                <w:b w:val="0"/>
                <w:color w:val="FF0000"/>
                <w:sz w:val="22"/>
                <w:szCs w:val="22"/>
                <w:lang w:val="vi-VN"/>
              </w:rPr>
            </w:pPr>
            <w:r w:rsidRPr="00B239A4">
              <w:rPr>
                <w:rFonts w:ascii="Times New Roman" w:hAnsi="Times New Roman"/>
                <w:b w:val="0"/>
                <w:color w:val="FF0000"/>
                <w:sz w:val="22"/>
                <w:szCs w:val="22"/>
                <w:lang w:val="vi-VN"/>
              </w:rPr>
              <w:t>Điều 4.33.1 đến điều 4.33.3</w:t>
            </w:r>
          </w:p>
          <w:p w14:paraId="388283E8" w14:textId="63A26D68" w:rsidR="002F623B" w:rsidRPr="00B239A4" w:rsidRDefault="002F623B" w:rsidP="00E51AEB">
            <w:pPr>
              <w:jc w:val="both"/>
              <w:rPr>
                <w:rFonts w:asciiTheme="minorHAnsi" w:hAnsiTheme="minorHAnsi"/>
                <w:color w:val="FF0000"/>
                <w:lang w:val="vi-VN"/>
              </w:rPr>
            </w:pPr>
            <w:r w:rsidRPr="00B239A4">
              <w:rPr>
                <w:rFonts w:ascii="Times New Roman" w:hAnsi="Times New Roman"/>
                <w:color w:val="FF0000"/>
                <w:sz w:val="22"/>
                <w:szCs w:val="22"/>
                <w:lang w:val="vi-VN"/>
              </w:rPr>
              <w:t xml:space="preserve">Trong đó lưu ý </w:t>
            </w:r>
            <w:r w:rsidR="001951E8" w:rsidRPr="00B239A4">
              <w:rPr>
                <w:rFonts w:ascii="Times New Roman" w:hAnsi="Times New Roman"/>
                <w:color w:val="FF0000"/>
                <w:sz w:val="22"/>
                <w:szCs w:val="22"/>
                <w:lang w:val="vi-VN"/>
              </w:rPr>
              <w:t>tại điều 4.33.4 Cho phép không áp dụng các quy định tại 4.33 đối với nhà từ ba tầng trở xuống hoặc có chiều cao PCCC dưới 15 m, ga ra để xe nổi dạng hở, hoặc nhà được trang bị chữa cháy tự động</w:t>
            </w:r>
          </w:p>
        </w:tc>
        <w:tc>
          <w:tcPr>
            <w:tcW w:w="1889" w:type="dxa"/>
          </w:tcPr>
          <w:p w14:paraId="2BFBBFD6" w14:textId="6C0E741C" w:rsidR="00903AEF" w:rsidRPr="00B239A4" w:rsidRDefault="00903AEF" w:rsidP="00903AEF">
            <w:pPr>
              <w:jc w:val="center"/>
              <w:rPr>
                <w:rFonts w:ascii="Times New Roman" w:hAnsi="Times New Roman"/>
                <w:color w:val="FF0000"/>
                <w:sz w:val="22"/>
                <w:szCs w:val="22"/>
              </w:rPr>
            </w:pPr>
            <w:r w:rsidRPr="00B239A4">
              <w:rPr>
                <w:rFonts w:ascii="Times New Roman" w:hAnsi="Times New Roman"/>
                <w:color w:val="FF0000"/>
                <w:sz w:val="22"/>
                <w:szCs w:val="22"/>
              </w:rPr>
              <w:t xml:space="preserve">Điều 4.33 </w:t>
            </w:r>
          </w:p>
          <w:p w14:paraId="020B2FA8" w14:textId="73FB3062" w:rsidR="00903AEF" w:rsidRPr="00B239A4" w:rsidRDefault="00903AEF" w:rsidP="00903AEF">
            <w:pPr>
              <w:jc w:val="center"/>
              <w:rPr>
                <w:rFonts w:ascii="Times New Roman" w:hAnsi="Times New Roman"/>
                <w:color w:val="FF0000"/>
                <w:sz w:val="22"/>
                <w:szCs w:val="22"/>
                <w:lang w:val="vi-VN"/>
              </w:rPr>
            </w:pPr>
            <w:r w:rsidRPr="00B239A4">
              <w:rPr>
                <w:rFonts w:ascii="Times New Roman" w:hAnsi="Times New Roman"/>
                <w:color w:val="FF0000"/>
                <w:sz w:val="22"/>
                <w:szCs w:val="22"/>
              </w:rPr>
              <w:t>QCVN 06:2022</w:t>
            </w:r>
          </w:p>
        </w:tc>
        <w:tc>
          <w:tcPr>
            <w:tcW w:w="948" w:type="dxa"/>
          </w:tcPr>
          <w:p w14:paraId="022FE161" w14:textId="77777777" w:rsidR="00903AEF" w:rsidRPr="00B239A4" w:rsidRDefault="00903AEF" w:rsidP="007E5C41">
            <w:pPr>
              <w:rPr>
                <w:rFonts w:ascii="Times New Roman" w:hAnsi="Times New Roman"/>
                <w:color w:val="FF0000"/>
                <w:sz w:val="22"/>
                <w:szCs w:val="22"/>
                <w:lang w:val="vi-VN"/>
              </w:rPr>
            </w:pPr>
          </w:p>
        </w:tc>
      </w:tr>
      <w:tr w:rsidR="007E5C41" w:rsidRPr="00B239A4" w14:paraId="61F56F53" w14:textId="77777777">
        <w:tc>
          <w:tcPr>
            <w:tcW w:w="703" w:type="dxa"/>
          </w:tcPr>
          <w:p w14:paraId="57A86A47"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6.3</w:t>
            </w:r>
          </w:p>
        </w:tc>
        <w:tc>
          <w:tcPr>
            <w:tcW w:w="1999" w:type="dxa"/>
          </w:tcPr>
          <w:p w14:paraId="7301F849" w14:textId="77777777" w:rsidR="007E5C41" w:rsidRPr="00B239A4" w:rsidRDefault="007E5C41" w:rsidP="007E5C41">
            <w:pPr>
              <w:rPr>
                <w:rFonts w:ascii="Times New Roman" w:hAnsi="Times New Roman"/>
                <w:color w:val="000000"/>
                <w:sz w:val="22"/>
                <w:szCs w:val="22"/>
              </w:rPr>
            </w:pPr>
            <w:r w:rsidRPr="00B239A4">
              <w:rPr>
                <w:rFonts w:ascii="Times New Roman" w:hAnsi="Times New Roman"/>
                <w:color w:val="000000"/>
                <w:sz w:val="22"/>
                <w:szCs w:val="22"/>
              </w:rPr>
              <w:t>Ngăn cháy theo công năng</w:t>
            </w:r>
          </w:p>
        </w:tc>
        <w:tc>
          <w:tcPr>
            <w:tcW w:w="3246" w:type="dxa"/>
          </w:tcPr>
          <w:p w14:paraId="2D9F0833" w14:textId="77777777" w:rsidR="007E5C41" w:rsidRPr="00B239A4" w:rsidRDefault="007E5C41" w:rsidP="003F1833">
            <w:pPr>
              <w:spacing w:after="120"/>
              <w:rPr>
                <w:rFonts w:ascii="Times New Roman" w:hAnsi="Times New Roman"/>
                <w:color w:val="000000"/>
                <w:sz w:val="22"/>
                <w:szCs w:val="22"/>
              </w:rPr>
            </w:pPr>
          </w:p>
        </w:tc>
        <w:tc>
          <w:tcPr>
            <w:tcW w:w="6461" w:type="dxa"/>
          </w:tcPr>
          <w:p w14:paraId="490A53C9" w14:textId="019ECF70" w:rsidR="007E5C41" w:rsidRPr="00B239A4" w:rsidRDefault="007E5C41" w:rsidP="003F1833">
            <w:pPr>
              <w:pStyle w:val="Heading2"/>
              <w:spacing w:after="120" w:line="240" w:lineRule="auto"/>
              <w:rPr>
                <w:rFonts w:ascii="Times New Roman" w:hAnsi="Times New Roman"/>
                <w:i w:val="0"/>
                <w:iCs w:val="0"/>
                <w:color w:val="000000"/>
                <w:position w:val="-2"/>
                <w:szCs w:val="22"/>
              </w:rPr>
            </w:pPr>
            <w:r w:rsidRPr="00B239A4">
              <w:rPr>
                <w:rFonts w:ascii="Times New Roman" w:hAnsi="Times New Roman"/>
                <w:i w:val="0"/>
                <w:iCs w:val="0"/>
                <w:color w:val="000000"/>
                <w:position w:val="-2"/>
                <w:szCs w:val="22"/>
              </w:rPr>
              <w:t xml:space="preserve">- Các phần nhà và các gian phòng thuộc các nhóm nguy hiểm cháy theo công năng khác nhau phải được ngăn cách với nhau bằng các bộ phận ngăn chia với giới hạn chịu lửa và cấp nguy hiểm cháy kết cấu theo quy định hoặc ngăn cách nhau bằng </w:t>
            </w:r>
            <w:r w:rsidR="002B25DA" w:rsidRPr="00B239A4">
              <w:rPr>
                <w:rFonts w:ascii="Times New Roman" w:hAnsi="Times New Roman"/>
                <w:i w:val="0"/>
                <w:iCs w:val="0"/>
                <w:color w:val="FF0000"/>
                <w:position w:val="-2"/>
                <w:szCs w:val="22"/>
              </w:rPr>
              <w:t>bộ phận ngăn cháy có giới hạn chịu lửa tối thiểu El 45 đối với nhà có bậc chịu lửa I đến III; tối thiểu El 15 đối với nhà có bậc chịu lửa IV; hoặc giải pháp ngăn cháy tương đương khác</w:t>
            </w:r>
            <w:r w:rsidRPr="00B239A4">
              <w:rPr>
                <w:rFonts w:ascii="Times New Roman" w:hAnsi="Times New Roman"/>
                <w:i w:val="0"/>
                <w:iCs w:val="0"/>
                <w:color w:val="000000"/>
                <w:position w:val="-2"/>
                <w:szCs w:val="22"/>
              </w:rPr>
              <w:t>, trừ khi có quy định khác trong quy chuẩn này hoặc các quy chuẩn, tiêu chuẩn chuyên ngành. Khi đó, yêu cầu đối với các kết cấu ngăn cách và bộ phận ngăn cháy này được xem xét có kể đến tính nguy hiểm cháy theo công năng của các gian phòng, giá trị tải trọng cháy, bậc chịu lửa và cấp nguy hiểm cháy kết cấu của nhà.</w:t>
            </w:r>
          </w:p>
          <w:p w14:paraId="2C3D15E5" w14:textId="77777777" w:rsidR="007E5C41" w:rsidRPr="00B239A4"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B239A4">
              <w:rPr>
                <w:rFonts w:ascii="Times New Roman" w:hAnsi="Times New Roman"/>
                <w:color w:val="000000"/>
                <w:sz w:val="22"/>
                <w:szCs w:val="22"/>
              </w:rPr>
              <w:t>-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089DA0FC" w14:textId="77777777" w:rsidR="00994F4B" w:rsidRPr="00B239A4" w:rsidRDefault="00994F4B" w:rsidP="00994F4B">
            <w:pPr>
              <w:spacing w:before="120"/>
              <w:jc w:val="both"/>
              <w:rPr>
                <w:rFonts w:ascii="Times New Roman" w:hAnsi="Times New Roman"/>
                <w:color w:val="FF0000"/>
                <w:sz w:val="22"/>
                <w:szCs w:val="22"/>
              </w:rPr>
            </w:pPr>
            <w:r w:rsidRPr="00B239A4">
              <w:rPr>
                <w:rFonts w:ascii="Times New Roman" w:hAnsi="Times New Roman"/>
                <w:color w:val="FF0000"/>
                <w:sz w:val="22"/>
                <w:szCs w:val="22"/>
              </w:rPr>
              <w:t>Trong các nhà nhóm F1, F2, F3, F4, không yêu cầu ngăn cháy với các công năng khác đối với các gian phòng sau (trừ các trường hợp riêng được quy định trong quy chuẩn này hoặc tiêu chuẩn chuyên ngành): các gian phòng nhóm F5 hạng C4, E; các gian phòng kỹ thuật nước; các gian phòng ẩm ướt hoặc có nguy cơ cháy thấp; phòng kho diện tích tối đa 10 m2 không chứa các chất khí dễ cháy và chất lỏng dễ cháy; các gian phòng không có yêu cầu trang bị chữa cháy tự động hoặc báo cháy tự động theo tài liệu chuẩn; các khu vực chỉ phục vụ ăn uống (không có bếp nấu và kho lưu trữ thực phẩm); các phòng họp nội bộ; và các trường hợp tương tự khác.</w:t>
            </w:r>
          </w:p>
          <w:p w14:paraId="615803FB" w14:textId="22358D22" w:rsidR="00994F4B" w:rsidRPr="00B239A4" w:rsidRDefault="00994F4B" w:rsidP="00994F4B">
            <w:pPr>
              <w:pBdr>
                <w:top w:val="nil"/>
                <w:left w:val="nil"/>
                <w:bottom w:val="nil"/>
                <w:right w:val="nil"/>
                <w:between w:val="nil"/>
              </w:pBdr>
              <w:spacing w:after="120"/>
              <w:jc w:val="both"/>
              <w:rPr>
                <w:rFonts w:ascii="Times New Roman" w:hAnsi="Times New Roman"/>
                <w:color w:val="FF0000"/>
                <w:sz w:val="22"/>
                <w:szCs w:val="22"/>
              </w:rPr>
            </w:pPr>
            <w:r w:rsidRPr="00B239A4">
              <w:rPr>
                <w:rFonts w:ascii="Times New Roman" w:hAnsi="Times New Roman"/>
                <w:color w:val="FF0000"/>
                <w:sz w:val="22"/>
                <w:szCs w:val="22"/>
              </w:rPr>
              <w:t xml:space="preserve">Đối với một tầng nhà (hoặc một phần tầng nhà đã được ngăn cách với phần còn lại theo quy định của quy chuẩn này) có từ hai công năng khác </w:t>
            </w:r>
            <w:r w:rsidRPr="00B239A4">
              <w:rPr>
                <w:rFonts w:ascii="Times New Roman" w:hAnsi="Times New Roman"/>
                <w:color w:val="FF0000"/>
                <w:sz w:val="22"/>
                <w:szCs w:val="22"/>
              </w:rPr>
              <w:lastRenderedPageBreak/>
              <w:t>nhau trở lên, nếu không ngăn cách các công năng theo quy định tại quy chuẩn này thì các yêu cầu an toàn cháy đối với tầng nhà (hoặc phần tầng nhà) này phải lấy theo yêu cầu cao nhất giữa các công năng. Phải ngăn cách các khu vực có nhóm nguy hiểm cháy theo công năng A, B, C với các khu vực có công năng ở hoặc công năng công cộng khác</w:t>
            </w:r>
          </w:p>
          <w:p w14:paraId="3E7DBDCB" w14:textId="77777777" w:rsidR="007E5C41" w:rsidRPr="00B239A4" w:rsidRDefault="007E5C41" w:rsidP="003F1833">
            <w:pPr>
              <w:spacing w:after="120"/>
              <w:jc w:val="both"/>
              <w:rPr>
                <w:rFonts w:ascii="Times New Roman" w:hAnsi="Times New Roman"/>
                <w:color w:val="000000"/>
                <w:sz w:val="22"/>
                <w:szCs w:val="22"/>
              </w:rPr>
            </w:pPr>
            <w:r w:rsidRPr="00B239A4">
              <w:rPr>
                <w:rFonts w:ascii="Times New Roman" w:hAnsi="Times New Roman"/>
                <w:color w:val="000000"/>
                <w:sz w:val="22"/>
                <w:szCs w:val="22"/>
              </w:rPr>
              <w:t>- Chú thích</w:t>
            </w:r>
          </w:p>
          <w:p w14:paraId="78E6F926" w14:textId="77777777" w:rsidR="007E5C41" w:rsidRPr="00B239A4" w:rsidRDefault="007E5C41" w:rsidP="003F1833">
            <w:pPr>
              <w:spacing w:after="120"/>
              <w:jc w:val="both"/>
              <w:rPr>
                <w:rFonts w:ascii="Times New Roman" w:hAnsi="Times New Roman"/>
                <w:color w:val="000000"/>
                <w:sz w:val="22"/>
                <w:szCs w:val="22"/>
              </w:rPr>
            </w:pPr>
            <w:r w:rsidRPr="00B239A4">
              <w:rPr>
                <w:rFonts w:ascii="Times New Roman" w:hAnsi="Times New Roman"/>
                <w:color w:val="000000"/>
                <w:sz w:val="22"/>
                <w:szCs w:val="22"/>
              </w:rPr>
              <w:t>Một số yêu cầu riêng đối với nhà nhóm F1.3 như sau:</w:t>
            </w:r>
          </w:p>
          <w:p w14:paraId="4FF10FEE" w14:textId="77777777" w:rsidR="007E5C41" w:rsidRPr="00B239A4"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B239A4">
              <w:rPr>
                <w:rFonts w:ascii="Times New Roman" w:hAnsi="Times New Roman"/>
                <w:color w:val="000000"/>
                <w:sz w:val="22"/>
                <w:szCs w:val="22"/>
              </w:rPr>
              <w:t>a) Tường và vách ngăn giữa các đơn nguyên; tường và vách ngăn giữa hành lang chung (bên ngoài căn hộ) với các phòng khác, phải có giới hạn chịu lửa không nhỏ hơn EI 30;</w:t>
            </w:r>
          </w:p>
          <w:p w14:paraId="6DFCF14E" w14:textId="77777777" w:rsidR="007E5C41" w:rsidRPr="00B239A4"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B239A4">
              <w:rPr>
                <w:rFonts w:ascii="Times New Roman" w:hAnsi="Times New Roman"/>
                <w:color w:val="000000"/>
                <w:sz w:val="22"/>
                <w:szCs w:val="22"/>
              </w:rPr>
              <w:t>b) Tường và vách ngăn không chịu lực giữa các căn hộ, phải có giới hạn chịu lửa không nhỏ hơn EI 30 và cấp nguy hiểm cháy K0;</w:t>
            </w:r>
          </w:p>
          <w:p w14:paraId="1BC220FE" w14:textId="77777777" w:rsidR="007E5C41" w:rsidRPr="00B239A4" w:rsidRDefault="007E5C41" w:rsidP="003F1833">
            <w:pPr>
              <w:pBdr>
                <w:top w:val="nil"/>
                <w:left w:val="nil"/>
                <w:bottom w:val="nil"/>
                <w:right w:val="nil"/>
                <w:between w:val="nil"/>
              </w:pBdr>
              <w:spacing w:after="120"/>
              <w:jc w:val="both"/>
              <w:rPr>
                <w:rFonts w:ascii="Times New Roman" w:hAnsi="Times New Roman"/>
                <w:color w:val="000000"/>
                <w:sz w:val="22"/>
                <w:szCs w:val="22"/>
              </w:rPr>
            </w:pPr>
            <w:r w:rsidRPr="00B239A4">
              <w:rPr>
                <w:rFonts w:ascii="Times New Roman" w:hAnsi="Times New Roman"/>
                <w:color w:val="000000"/>
                <w:sz w:val="22"/>
                <w:szCs w:val="22"/>
              </w:rPr>
              <w:t>c) Các phòng có công năng công cộng phải được ngăn cách với các phòng ở bằng các vách ngăn cháy loại 1, các sàn ngăn cháy loại 3, còn trong các nhà có bậc chịu lửa I thì phải ngăn cách bằng sàn ngăn cháy loại 2.</w:t>
            </w:r>
          </w:p>
        </w:tc>
        <w:tc>
          <w:tcPr>
            <w:tcW w:w="1889" w:type="dxa"/>
          </w:tcPr>
          <w:p w14:paraId="01787A3B" w14:textId="18C585ED"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lastRenderedPageBreak/>
              <w:t>Đ 4.5 QCVN 06:2022</w:t>
            </w:r>
            <w:r w:rsidR="00C30AFA" w:rsidRPr="00B239A4">
              <w:rPr>
                <w:rFonts w:ascii="Times New Roman" w:hAnsi="Times New Roman"/>
                <w:color w:val="FF0000"/>
                <w:sz w:val="20"/>
                <w:szCs w:val="20"/>
                <w:lang w:val="vi-VN"/>
              </w:rPr>
              <w:t xml:space="preserve"> và Sửa đổi 1: 2023</w:t>
            </w:r>
          </w:p>
          <w:p w14:paraId="05F5E7A1" w14:textId="77777777" w:rsidR="007E5C41" w:rsidRPr="00B239A4" w:rsidRDefault="007E5C41" w:rsidP="007E5C41">
            <w:pPr>
              <w:jc w:val="center"/>
              <w:rPr>
                <w:rFonts w:ascii="Times New Roman" w:hAnsi="Times New Roman"/>
                <w:color w:val="000000"/>
                <w:sz w:val="22"/>
                <w:szCs w:val="22"/>
              </w:rPr>
            </w:pPr>
          </w:p>
          <w:p w14:paraId="45C3B5D3" w14:textId="77777777" w:rsidR="007E5C41" w:rsidRPr="00B239A4" w:rsidRDefault="007E5C41" w:rsidP="007E5C41">
            <w:pPr>
              <w:rPr>
                <w:rFonts w:ascii="Times New Roman" w:hAnsi="Times New Roman"/>
                <w:color w:val="000000"/>
                <w:sz w:val="22"/>
                <w:szCs w:val="22"/>
              </w:rPr>
            </w:pPr>
          </w:p>
        </w:tc>
        <w:tc>
          <w:tcPr>
            <w:tcW w:w="948" w:type="dxa"/>
          </w:tcPr>
          <w:p w14:paraId="002336AE" w14:textId="77777777" w:rsidR="007E5C41" w:rsidRPr="00B239A4" w:rsidRDefault="007E5C41" w:rsidP="007E5C41">
            <w:pPr>
              <w:rPr>
                <w:rFonts w:ascii="Times New Roman" w:hAnsi="Times New Roman"/>
                <w:color w:val="000000"/>
                <w:sz w:val="22"/>
                <w:szCs w:val="22"/>
              </w:rPr>
            </w:pPr>
          </w:p>
        </w:tc>
      </w:tr>
      <w:tr w:rsidR="007E5C41" w:rsidRPr="00B239A4" w14:paraId="3F066A93" w14:textId="77777777">
        <w:tc>
          <w:tcPr>
            <w:tcW w:w="703" w:type="dxa"/>
          </w:tcPr>
          <w:p w14:paraId="1FBCB340"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6.4</w:t>
            </w:r>
          </w:p>
        </w:tc>
        <w:tc>
          <w:tcPr>
            <w:tcW w:w="1999" w:type="dxa"/>
          </w:tcPr>
          <w:p w14:paraId="253555EC"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Ngăn cháy hành lang giữa thoát nạn</w:t>
            </w:r>
          </w:p>
        </w:tc>
        <w:tc>
          <w:tcPr>
            <w:tcW w:w="3246" w:type="dxa"/>
          </w:tcPr>
          <w:p w14:paraId="0A2E1701" w14:textId="77777777" w:rsidR="007E5C41" w:rsidRPr="00B239A4" w:rsidRDefault="007E5C41" w:rsidP="007E5C41">
            <w:pPr>
              <w:rPr>
                <w:rFonts w:ascii="Times New Roman" w:hAnsi="Times New Roman"/>
                <w:color w:val="000000"/>
                <w:sz w:val="22"/>
                <w:szCs w:val="22"/>
              </w:rPr>
            </w:pPr>
          </w:p>
        </w:tc>
        <w:tc>
          <w:tcPr>
            <w:tcW w:w="6461" w:type="dxa"/>
          </w:tcPr>
          <w:p w14:paraId="1832918E" w14:textId="21141CD6" w:rsidR="0031321C" w:rsidRPr="00B239A4" w:rsidRDefault="00371612" w:rsidP="0031321C">
            <w:pPr>
              <w:spacing w:before="120"/>
              <w:jc w:val="both"/>
              <w:rPr>
                <w:rFonts w:ascii="Times New Roman" w:hAnsi="Times New Roman"/>
                <w:color w:val="FF0000"/>
                <w:sz w:val="22"/>
                <w:szCs w:val="22"/>
              </w:rPr>
            </w:pPr>
            <w:r w:rsidRPr="00B239A4">
              <w:rPr>
                <w:rFonts w:ascii="Times New Roman" w:hAnsi="Times New Roman"/>
                <w:color w:val="000000"/>
                <w:sz w:val="22"/>
                <w:szCs w:val="22"/>
              </w:rPr>
              <w:t>Các hành lang, sảnh, phòng chung trên đường thoát nạn phải được bao che bằng các bộ phận ngăn cháy phù hợp quy định trong các quy chuẩn cho từng loại công trình. Bộ phận ngăn cháy bao che đường thoát nạn của nhà có bậc chịu lửa I phải làm bằng vật liệu không cháy với giới hạn chịu lửa ít nhất EI 30, và của nhà có bậc chịu lửa II, III, IV phải làm bằng vật liệu không cháy hoặc cháy yếu (Ch1) với giới hạn chịu lửa ít nhất EI 15.</w:t>
            </w:r>
            <w:r w:rsidR="0031321C" w:rsidRPr="00B239A4">
              <w:rPr>
                <w:rFonts w:ascii="Times New Roman" w:hAnsi="Times New Roman"/>
                <w:color w:val="000000"/>
                <w:sz w:val="22"/>
                <w:szCs w:val="22"/>
              </w:rPr>
              <w:t xml:space="preserve"> </w:t>
            </w:r>
            <w:r w:rsidR="0031321C" w:rsidRPr="00B239A4">
              <w:rPr>
                <w:rFonts w:ascii="Times New Roman" w:hAnsi="Times New Roman"/>
                <w:color w:val="FF0000"/>
                <w:sz w:val="22"/>
                <w:szCs w:val="22"/>
              </w:rPr>
              <w:t>Riêng nhà có hạng nguy hiểm cháy và cháy nổ D, E có thể bao che hành lang bằng tường kính hoặc bộ phận bao che từ vật liệu không cháy. Không yêu cầu giới hạn chịu lửa của tường ngăn và các ô cửa giữa các gian phòng và hành lang bên (trừ các gian phòng nhóm F5 hạng A, B, C hoặc bếp).</w:t>
            </w:r>
          </w:p>
          <w:p w14:paraId="0510AF97" w14:textId="66429131" w:rsidR="007E5C41" w:rsidRPr="00B239A4" w:rsidRDefault="0031321C" w:rsidP="0031321C">
            <w:pPr>
              <w:spacing w:before="120"/>
              <w:jc w:val="both"/>
              <w:rPr>
                <w:rFonts w:ascii="Times New Roman" w:hAnsi="Times New Roman"/>
                <w:color w:val="000000"/>
                <w:sz w:val="22"/>
                <w:szCs w:val="22"/>
              </w:rPr>
            </w:pPr>
            <w:r w:rsidRPr="00B239A4">
              <w:rPr>
                <w:rFonts w:ascii="Times New Roman" w:hAnsi="Times New Roman"/>
                <w:color w:val="FF0000"/>
                <w:sz w:val="22"/>
                <w:szCs w:val="22"/>
              </w:rPr>
              <w:t xml:space="preserve">Đối với các tầng nhà có hành lang, gian phòng không được bao che bằng các bộ phận ngăn cháy theo quy định tại </w:t>
            </w:r>
            <w:bookmarkStart w:id="4" w:name="dc_35"/>
            <w:r w:rsidRPr="00B239A4">
              <w:rPr>
                <w:rFonts w:ascii="Times New Roman" w:hAnsi="Times New Roman"/>
                <w:color w:val="FF0000"/>
                <w:sz w:val="22"/>
                <w:szCs w:val="22"/>
              </w:rPr>
              <w:t>điểm 3.3.5</w:t>
            </w:r>
            <w:bookmarkEnd w:id="4"/>
            <w:r w:rsidRPr="00B239A4">
              <w:rPr>
                <w:rFonts w:ascii="Times New Roman" w:hAnsi="Times New Roman"/>
                <w:color w:val="FF0000"/>
                <w:sz w:val="22"/>
                <w:szCs w:val="22"/>
              </w:rPr>
              <w:t xml:space="preserve"> hoặc không tuân thủ yêu cầu tại 3.3.4 thì khoảng cách giới hạn cho phép của đường thoát nạn (Phụ lục G) phải tính từ điểm xa nhất có thể có người của gian phòng trên tầng nhà đó. Riêng các nhà kinh doanh dịch vụ karaoke, vũ trường phải bảo đảm việc ngăn cách hành lang, gian phòng trên đường thoát nạn bằng các bộ phận ngăn cháy như quy định ở trên. Các nhà nhóm F1.3 phải tuân thủ quy định tại 4.5.”.</w:t>
            </w:r>
          </w:p>
        </w:tc>
        <w:tc>
          <w:tcPr>
            <w:tcW w:w="1889" w:type="dxa"/>
          </w:tcPr>
          <w:p w14:paraId="6C2CFA36"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Đ 3.3.5</w:t>
            </w:r>
          </w:p>
          <w:p w14:paraId="1487D8F7" w14:textId="087F477B" w:rsidR="007E5C41" w:rsidRPr="00B239A4" w:rsidRDefault="007E5C41" w:rsidP="007E5C41">
            <w:pPr>
              <w:jc w:val="center"/>
              <w:rPr>
                <w:rFonts w:ascii="Times New Roman" w:hAnsi="Times New Roman"/>
                <w:color w:val="000000"/>
                <w:sz w:val="22"/>
                <w:szCs w:val="22"/>
                <w:lang w:val="vi-VN"/>
              </w:rPr>
            </w:pPr>
            <w:r w:rsidRPr="00B239A4">
              <w:rPr>
                <w:rFonts w:ascii="Times New Roman" w:hAnsi="Times New Roman"/>
                <w:color w:val="000000"/>
                <w:sz w:val="22"/>
                <w:szCs w:val="22"/>
              </w:rPr>
              <w:t>QCVN 06:2022</w:t>
            </w:r>
            <w:r w:rsidR="006A1903" w:rsidRPr="00B239A4">
              <w:rPr>
                <w:rFonts w:ascii="Times New Roman" w:hAnsi="Times New Roman"/>
                <w:color w:val="000000"/>
                <w:sz w:val="22"/>
                <w:szCs w:val="22"/>
                <w:lang w:val="vi-VN"/>
              </w:rPr>
              <w:t xml:space="preserve"> </w:t>
            </w:r>
            <w:r w:rsidR="006A1903" w:rsidRPr="00B239A4">
              <w:rPr>
                <w:rFonts w:ascii="Times New Roman" w:hAnsi="Times New Roman"/>
                <w:color w:val="FF0000"/>
                <w:sz w:val="22"/>
                <w:szCs w:val="22"/>
                <w:lang w:val="vi-VN"/>
              </w:rPr>
              <w:t>và sửa đổi 1:2023</w:t>
            </w:r>
          </w:p>
          <w:p w14:paraId="3A9B2C36" w14:textId="77777777" w:rsidR="007E5C41" w:rsidRPr="00B239A4" w:rsidRDefault="007E5C41" w:rsidP="007E5C41">
            <w:pPr>
              <w:jc w:val="center"/>
              <w:rPr>
                <w:rFonts w:ascii="Times New Roman" w:hAnsi="Times New Roman"/>
                <w:color w:val="000000"/>
                <w:sz w:val="22"/>
                <w:szCs w:val="22"/>
              </w:rPr>
            </w:pPr>
          </w:p>
          <w:p w14:paraId="6DFBDB19" w14:textId="77777777" w:rsidR="007E5C41" w:rsidRPr="00B239A4" w:rsidRDefault="007E5C41" w:rsidP="007E5C41">
            <w:pPr>
              <w:rPr>
                <w:rFonts w:ascii="Times New Roman" w:hAnsi="Times New Roman"/>
                <w:color w:val="000000"/>
                <w:sz w:val="22"/>
                <w:szCs w:val="22"/>
              </w:rPr>
            </w:pPr>
          </w:p>
          <w:p w14:paraId="721132DC" w14:textId="77777777" w:rsidR="007E5C41" w:rsidRPr="00B239A4" w:rsidRDefault="007E5C41" w:rsidP="007E5C41">
            <w:pPr>
              <w:rPr>
                <w:rFonts w:ascii="Times New Roman" w:hAnsi="Times New Roman"/>
                <w:color w:val="000000"/>
                <w:sz w:val="22"/>
                <w:szCs w:val="22"/>
              </w:rPr>
            </w:pPr>
          </w:p>
          <w:p w14:paraId="18D9079A" w14:textId="77777777" w:rsidR="007E5C41" w:rsidRPr="00B239A4" w:rsidRDefault="007E5C41" w:rsidP="007E5C41">
            <w:pPr>
              <w:jc w:val="center"/>
              <w:rPr>
                <w:rFonts w:ascii="Times New Roman" w:hAnsi="Times New Roman"/>
                <w:color w:val="000000"/>
                <w:sz w:val="22"/>
                <w:szCs w:val="22"/>
              </w:rPr>
            </w:pPr>
          </w:p>
        </w:tc>
        <w:tc>
          <w:tcPr>
            <w:tcW w:w="948" w:type="dxa"/>
          </w:tcPr>
          <w:p w14:paraId="59056527" w14:textId="77777777" w:rsidR="007E5C41" w:rsidRPr="00B239A4" w:rsidRDefault="007E5C41" w:rsidP="007E5C41">
            <w:pPr>
              <w:rPr>
                <w:rFonts w:ascii="Times New Roman" w:hAnsi="Times New Roman"/>
                <w:color w:val="000000"/>
                <w:sz w:val="22"/>
                <w:szCs w:val="22"/>
              </w:rPr>
            </w:pPr>
          </w:p>
        </w:tc>
      </w:tr>
      <w:tr w:rsidR="007E5C41" w:rsidRPr="00B239A4" w14:paraId="17E34BF6" w14:textId="77777777">
        <w:tc>
          <w:tcPr>
            <w:tcW w:w="703" w:type="dxa"/>
          </w:tcPr>
          <w:p w14:paraId="74336855" w14:textId="427E0822"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lastRenderedPageBreak/>
              <w:t>6.</w:t>
            </w:r>
            <w:r w:rsidR="00EF1388" w:rsidRPr="00B239A4">
              <w:rPr>
                <w:rFonts w:ascii="Times New Roman" w:hAnsi="Times New Roman"/>
                <w:color w:val="000000"/>
                <w:sz w:val="22"/>
                <w:szCs w:val="22"/>
              </w:rPr>
              <w:t>5</w:t>
            </w:r>
          </w:p>
        </w:tc>
        <w:tc>
          <w:tcPr>
            <w:tcW w:w="1999" w:type="dxa"/>
          </w:tcPr>
          <w:p w14:paraId="73368A66"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Đường ống kỹ thuật, cáp</w:t>
            </w:r>
          </w:p>
        </w:tc>
        <w:tc>
          <w:tcPr>
            <w:tcW w:w="3246" w:type="dxa"/>
          </w:tcPr>
          <w:p w14:paraId="0E685F46" w14:textId="77777777" w:rsidR="007E5C41" w:rsidRPr="00B239A4" w:rsidRDefault="007E5C41" w:rsidP="007E5C41">
            <w:pPr>
              <w:rPr>
                <w:rFonts w:ascii="Times New Roman" w:hAnsi="Times New Roman"/>
                <w:color w:val="000000"/>
                <w:sz w:val="22"/>
                <w:szCs w:val="22"/>
              </w:rPr>
            </w:pPr>
          </w:p>
        </w:tc>
        <w:tc>
          <w:tcPr>
            <w:tcW w:w="6461" w:type="dxa"/>
          </w:tcPr>
          <w:p w14:paraId="551BA96A" w14:textId="77777777" w:rsidR="007E5C41" w:rsidRPr="00B239A4" w:rsidRDefault="007E5C41" w:rsidP="007E5C41">
            <w:pPr>
              <w:jc w:val="both"/>
              <w:rPr>
                <w:rFonts w:ascii="Times New Roman" w:hAnsi="Times New Roman"/>
                <w:color w:val="000000"/>
                <w:sz w:val="22"/>
                <w:szCs w:val="22"/>
              </w:rPr>
            </w:pPr>
            <w:r w:rsidRPr="00B239A4">
              <w:rPr>
                <w:rFonts w:ascii="Times New Roman" w:hAnsi="Times New Roman"/>
                <w:color w:val="000000"/>
                <w:sz w:val="22"/>
                <w:szCs w:val="22"/>
              </w:rPr>
              <w:t>Khi bố trí các đường ống kỹ thuật, đường cáp đi xuyên qua các kết cấu tường, sàn, vách, thì chỗ tiếp giáp giữa các đường ống, đường cáp với các kết cấu này phải được chèn bịt hoặc xử lý thích hợp để không làm giảm các chỉ tiêu kỹ thuật về cháy theo yêu cầu của kết cấu.</w:t>
            </w:r>
          </w:p>
        </w:tc>
        <w:tc>
          <w:tcPr>
            <w:tcW w:w="1889" w:type="dxa"/>
          </w:tcPr>
          <w:p w14:paraId="213F2F10"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Đ4.12</w:t>
            </w:r>
          </w:p>
          <w:p w14:paraId="0FFD2D57"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7EC122BE" w14:textId="77777777" w:rsidR="007E5C41" w:rsidRPr="00B239A4" w:rsidRDefault="007E5C41" w:rsidP="007E5C41">
            <w:pPr>
              <w:jc w:val="center"/>
              <w:rPr>
                <w:rFonts w:ascii="Times New Roman" w:hAnsi="Times New Roman"/>
                <w:color w:val="000000"/>
                <w:sz w:val="22"/>
                <w:szCs w:val="22"/>
              </w:rPr>
            </w:pPr>
          </w:p>
        </w:tc>
        <w:tc>
          <w:tcPr>
            <w:tcW w:w="948" w:type="dxa"/>
          </w:tcPr>
          <w:p w14:paraId="525EBF72" w14:textId="77777777" w:rsidR="007E5C41" w:rsidRPr="00B239A4" w:rsidRDefault="007E5C41" w:rsidP="007E5C41">
            <w:pPr>
              <w:rPr>
                <w:rFonts w:ascii="Times New Roman" w:hAnsi="Times New Roman"/>
                <w:color w:val="000000"/>
                <w:sz w:val="22"/>
                <w:szCs w:val="22"/>
              </w:rPr>
            </w:pPr>
          </w:p>
        </w:tc>
      </w:tr>
      <w:tr w:rsidR="007E5C41" w:rsidRPr="00B239A4" w14:paraId="4C9750E8" w14:textId="77777777">
        <w:tc>
          <w:tcPr>
            <w:tcW w:w="703" w:type="dxa"/>
          </w:tcPr>
          <w:p w14:paraId="05E5E427" w14:textId="50FA3726" w:rsidR="007E5C41" w:rsidRPr="00B239A4" w:rsidRDefault="007E5C41" w:rsidP="007E5C41">
            <w:pPr>
              <w:jc w:val="center"/>
              <w:rPr>
                <w:rFonts w:ascii="Times New Roman" w:hAnsi="Times New Roman"/>
                <w:b/>
                <w:color w:val="000000"/>
                <w:sz w:val="22"/>
                <w:szCs w:val="22"/>
              </w:rPr>
            </w:pPr>
            <w:r w:rsidRPr="00B239A4">
              <w:rPr>
                <w:rFonts w:ascii="Times New Roman" w:hAnsi="Times New Roman"/>
                <w:color w:val="000000"/>
                <w:sz w:val="22"/>
                <w:szCs w:val="22"/>
              </w:rPr>
              <w:t>6.</w:t>
            </w:r>
            <w:r w:rsidR="00EF1388" w:rsidRPr="00B239A4">
              <w:rPr>
                <w:rFonts w:ascii="Times New Roman" w:hAnsi="Times New Roman"/>
                <w:color w:val="000000"/>
                <w:sz w:val="22"/>
                <w:szCs w:val="22"/>
              </w:rPr>
              <w:t>6</w:t>
            </w:r>
          </w:p>
        </w:tc>
        <w:tc>
          <w:tcPr>
            <w:tcW w:w="1999" w:type="dxa"/>
          </w:tcPr>
          <w:p w14:paraId="5F6E6017" w14:textId="77777777" w:rsidR="007E5C41" w:rsidRPr="00B239A4" w:rsidRDefault="007E5C41" w:rsidP="007E5C41">
            <w:pPr>
              <w:jc w:val="both"/>
              <w:rPr>
                <w:rFonts w:ascii="Times New Roman" w:hAnsi="Times New Roman"/>
                <w:b/>
                <w:color w:val="000000"/>
                <w:sz w:val="22"/>
                <w:szCs w:val="22"/>
              </w:rPr>
            </w:pPr>
            <w:r w:rsidRPr="00B239A4">
              <w:rPr>
                <w:rFonts w:ascii="Times New Roman" w:hAnsi="Times New Roman"/>
                <w:color w:val="000000"/>
                <w:sz w:val="22"/>
                <w:szCs w:val="22"/>
              </w:rPr>
              <w:t>Trong các trần treo</w:t>
            </w:r>
          </w:p>
        </w:tc>
        <w:tc>
          <w:tcPr>
            <w:tcW w:w="3246" w:type="dxa"/>
          </w:tcPr>
          <w:p w14:paraId="28694DD7" w14:textId="77777777" w:rsidR="007E5C41" w:rsidRPr="00B239A4" w:rsidRDefault="007E5C41" w:rsidP="007E5C41">
            <w:pPr>
              <w:rPr>
                <w:rFonts w:ascii="Times New Roman" w:hAnsi="Times New Roman"/>
                <w:color w:val="000000"/>
                <w:sz w:val="22"/>
                <w:szCs w:val="22"/>
              </w:rPr>
            </w:pPr>
          </w:p>
        </w:tc>
        <w:tc>
          <w:tcPr>
            <w:tcW w:w="6461" w:type="dxa"/>
          </w:tcPr>
          <w:p w14:paraId="6ADBF1C4" w14:textId="77777777" w:rsidR="007E5C41" w:rsidRPr="00B239A4" w:rsidRDefault="007E5C41" w:rsidP="007E5C41">
            <w:pPr>
              <w:pStyle w:val="Heading2"/>
              <w:rPr>
                <w:rFonts w:ascii="Times New Roman" w:hAnsi="Times New Roman"/>
                <w:i w:val="0"/>
                <w:color w:val="000000"/>
              </w:rPr>
            </w:pPr>
            <w:r w:rsidRPr="00B239A4">
              <w:rPr>
                <w:rFonts w:ascii="Times New Roman" w:hAnsi="Times New Roman"/>
                <w:i w:val="0"/>
                <w:color w:val="000000"/>
              </w:rPr>
              <w:t xml:space="preserve">Các vách ngăn cháy trong các gian phòng có trần treo phải ngăn chia cả không gian phía trên trần treo, và trong không gian này không cho phép bố trí các kênh và đường ống dẫn để vận chuyển các chất cháy dạng khí, hỗn hợp bụi – khí, chất lỏng và vật liệu cháy. </w:t>
            </w:r>
          </w:p>
          <w:p w14:paraId="12D6E30B" w14:textId="77777777" w:rsidR="007E5C41" w:rsidRPr="00B239A4" w:rsidRDefault="007E5C41" w:rsidP="007E5C41">
            <w:pPr>
              <w:pBdr>
                <w:top w:val="nil"/>
                <w:left w:val="nil"/>
                <w:bottom w:val="nil"/>
                <w:right w:val="nil"/>
                <w:between w:val="nil"/>
              </w:pBdr>
              <w:spacing w:after="120"/>
              <w:rPr>
                <w:rFonts w:ascii="Times New Roman" w:hAnsi="Times New Roman"/>
                <w:color w:val="000000"/>
                <w:sz w:val="22"/>
                <w:szCs w:val="22"/>
              </w:rPr>
            </w:pPr>
            <w:r w:rsidRPr="00B239A4">
              <w:rPr>
                <w:rFonts w:ascii="Times New Roman" w:hAnsi="Times New Roman"/>
                <w:color w:val="000000"/>
                <w:sz w:val="22"/>
                <w:szCs w:val="22"/>
              </w:rPr>
              <w:t>Không được bố trí trần treo trong các gian phòng hạng A hoặc B.</w:t>
            </w:r>
          </w:p>
          <w:p w14:paraId="58D0D3C4" w14:textId="77777777" w:rsidR="007E5C41" w:rsidRPr="00B239A4" w:rsidRDefault="007E5C41" w:rsidP="007E5C41">
            <w:pPr>
              <w:pBdr>
                <w:top w:val="nil"/>
                <w:left w:val="nil"/>
                <w:bottom w:val="nil"/>
                <w:right w:val="nil"/>
                <w:between w:val="nil"/>
              </w:pBdr>
              <w:spacing w:after="120"/>
              <w:rPr>
                <w:rFonts w:ascii="Times New Roman" w:hAnsi="Times New Roman"/>
                <w:color w:val="000000"/>
                <w:sz w:val="22"/>
                <w:szCs w:val="22"/>
              </w:rPr>
            </w:pPr>
            <w:r w:rsidRPr="00B239A4">
              <w:rPr>
                <w:rFonts w:ascii="Times New Roman" w:hAnsi="Times New Roman"/>
                <w:color w:val="000000"/>
                <w:sz w:val="22"/>
                <w:szCs w:val="22"/>
              </w:rPr>
              <w:t>Nếu sử dụng trần treo để tăng giới hạn chịu lửa của sàn giữa các tầng và sàn mái, thì các trần treo này phải phù hợp với các yêu cầu về tính nguy hiểm cháy đối với sàn giữa các tầng và sàn mái này.</w:t>
            </w:r>
          </w:p>
        </w:tc>
        <w:tc>
          <w:tcPr>
            <w:tcW w:w="1889" w:type="dxa"/>
          </w:tcPr>
          <w:p w14:paraId="5E58FDF0"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Đ 4.15</w:t>
            </w:r>
          </w:p>
          <w:p w14:paraId="1712C412" w14:textId="77777777" w:rsidR="007E5C41" w:rsidRPr="00B239A4" w:rsidRDefault="007E5C41" w:rsidP="007E5C41">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45F89EE3" w14:textId="77777777" w:rsidR="007E5C41" w:rsidRPr="00B239A4" w:rsidRDefault="007E5C41" w:rsidP="007E5C41">
            <w:pPr>
              <w:jc w:val="center"/>
              <w:rPr>
                <w:rFonts w:ascii="Times New Roman" w:hAnsi="Times New Roman"/>
                <w:color w:val="000000"/>
                <w:sz w:val="22"/>
                <w:szCs w:val="22"/>
              </w:rPr>
            </w:pPr>
          </w:p>
        </w:tc>
        <w:tc>
          <w:tcPr>
            <w:tcW w:w="948" w:type="dxa"/>
          </w:tcPr>
          <w:p w14:paraId="6DF434B7" w14:textId="77777777" w:rsidR="007E5C41" w:rsidRPr="00B239A4" w:rsidRDefault="007E5C41" w:rsidP="007E5C41">
            <w:pPr>
              <w:rPr>
                <w:rFonts w:ascii="Times New Roman" w:hAnsi="Times New Roman"/>
                <w:color w:val="000000"/>
                <w:sz w:val="22"/>
                <w:szCs w:val="22"/>
              </w:rPr>
            </w:pPr>
          </w:p>
        </w:tc>
      </w:tr>
      <w:tr w:rsidR="00832841" w:rsidRPr="00B239A4" w14:paraId="0A1B33B7" w14:textId="77777777">
        <w:tc>
          <w:tcPr>
            <w:tcW w:w="703" w:type="dxa"/>
          </w:tcPr>
          <w:p w14:paraId="6407BB02" w14:textId="0971BB2B" w:rsidR="00832841" w:rsidRPr="00B239A4" w:rsidRDefault="00832841" w:rsidP="00832841">
            <w:pPr>
              <w:jc w:val="center"/>
              <w:rPr>
                <w:rFonts w:ascii="Times New Roman" w:hAnsi="Times New Roman"/>
                <w:color w:val="000000"/>
                <w:sz w:val="22"/>
                <w:szCs w:val="22"/>
              </w:rPr>
            </w:pPr>
            <w:r w:rsidRPr="00B239A4">
              <w:rPr>
                <w:rFonts w:ascii="Times New Roman" w:hAnsi="Times New Roman"/>
                <w:color w:val="000000"/>
                <w:sz w:val="22"/>
                <w:szCs w:val="22"/>
              </w:rPr>
              <w:t>6.</w:t>
            </w:r>
            <w:r w:rsidR="00EF1388" w:rsidRPr="00B239A4">
              <w:rPr>
                <w:rFonts w:ascii="Times New Roman" w:hAnsi="Times New Roman"/>
                <w:color w:val="000000"/>
                <w:sz w:val="22"/>
                <w:szCs w:val="22"/>
              </w:rPr>
              <w:t>7</w:t>
            </w:r>
          </w:p>
        </w:tc>
        <w:tc>
          <w:tcPr>
            <w:tcW w:w="1999" w:type="dxa"/>
          </w:tcPr>
          <w:p w14:paraId="179E16B1" w14:textId="77777777" w:rsidR="00832841" w:rsidRPr="00B239A4" w:rsidRDefault="00832841" w:rsidP="00832841">
            <w:pPr>
              <w:jc w:val="both"/>
              <w:rPr>
                <w:rFonts w:ascii="Times New Roman" w:hAnsi="Times New Roman"/>
                <w:color w:val="000000"/>
                <w:sz w:val="22"/>
                <w:szCs w:val="22"/>
              </w:rPr>
            </w:pPr>
            <w:r w:rsidRPr="00B239A4">
              <w:rPr>
                <w:rFonts w:ascii="Times New Roman" w:hAnsi="Times New Roman"/>
                <w:color w:val="000000"/>
                <w:sz w:val="22"/>
                <w:szCs w:val="22"/>
              </w:rPr>
              <w:t>Vật liệu hoàn thiện</w:t>
            </w:r>
          </w:p>
        </w:tc>
        <w:tc>
          <w:tcPr>
            <w:tcW w:w="3246" w:type="dxa"/>
          </w:tcPr>
          <w:p w14:paraId="08E66A86" w14:textId="1845FE94" w:rsidR="00832841" w:rsidRPr="00B239A4" w:rsidRDefault="00E629E7" w:rsidP="00832841">
            <w:pPr>
              <w:rPr>
                <w:rFonts w:ascii="Times New Roman" w:hAnsi="Times New Roman"/>
                <w:color w:val="FF0000"/>
                <w:sz w:val="22"/>
                <w:szCs w:val="22"/>
                <w:lang w:val="vi-VN"/>
              </w:rPr>
            </w:pPr>
            <w:r w:rsidRPr="00B239A4">
              <w:rPr>
                <w:rFonts w:ascii="Times New Roman" w:hAnsi="Times New Roman"/>
                <w:color w:val="FF0000"/>
                <w:sz w:val="22"/>
                <w:szCs w:val="22"/>
              </w:rPr>
              <w:t>Trong</w:t>
            </w:r>
            <w:r w:rsidRPr="00B239A4">
              <w:rPr>
                <w:rFonts w:ascii="Times New Roman" w:hAnsi="Times New Roman"/>
                <w:color w:val="FF0000"/>
                <w:sz w:val="22"/>
                <w:szCs w:val="22"/>
                <w:lang w:val="vi-VN"/>
              </w:rPr>
              <w:t xml:space="preserve"> đó lưu ý </w:t>
            </w:r>
            <w:r w:rsidR="00E16EE2" w:rsidRPr="00B239A4">
              <w:rPr>
                <w:rFonts w:ascii="Times New Roman" w:hAnsi="Times New Roman"/>
                <w:color w:val="FF0000"/>
                <w:sz w:val="22"/>
                <w:szCs w:val="22"/>
                <w:lang w:val="vi-VN"/>
              </w:rPr>
              <w:t>tại điều 3.5.10</w:t>
            </w:r>
            <w:r w:rsidR="00CC44C2" w:rsidRPr="00B239A4">
              <w:rPr>
                <w:rFonts w:ascii="Times New Roman" w:hAnsi="Times New Roman"/>
                <w:color w:val="FF0000"/>
                <w:sz w:val="22"/>
                <w:szCs w:val="22"/>
                <w:lang w:val="vi-VN"/>
              </w:rPr>
              <w:t xml:space="preserve"> </w:t>
            </w:r>
            <w:r w:rsidR="00CC44C2" w:rsidRPr="00B239A4">
              <w:rPr>
                <w:rFonts w:ascii="Times New Roman" w:hAnsi="Times New Roman"/>
                <w:color w:val="FF0000"/>
                <w:sz w:val="20"/>
                <w:szCs w:val="20"/>
                <w:lang w:val="vi-VN"/>
              </w:rPr>
              <w:t>Sửa đổi 1: 2023</w:t>
            </w:r>
          </w:p>
          <w:p w14:paraId="0A914E6E" w14:textId="77777777" w:rsidR="00E16EE2" w:rsidRPr="00B239A4" w:rsidRDefault="00E16EE2" w:rsidP="00E16EE2">
            <w:pPr>
              <w:spacing w:before="120"/>
              <w:jc w:val="both"/>
              <w:rPr>
                <w:rFonts w:ascii="Times New Roman" w:hAnsi="Times New Roman"/>
                <w:color w:val="FF0000"/>
                <w:sz w:val="20"/>
                <w:lang w:val="vi-VN"/>
              </w:rPr>
            </w:pPr>
            <w:r w:rsidRPr="00B239A4">
              <w:rPr>
                <w:rFonts w:ascii="Times New Roman" w:hAnsi="Times New Roman"/>
                <w:color w:val="FF0000"/>
                <w:sz w:val="20"/>
                <w:lang w:val="vi-VN"/>
              </w:rPr>
              <w:t>Cho phép áp dụng các yêu cầu về an toàn cháy đối với vật liệu hoàn thiện, trang trí, vật liệu ốp lát, vật liệu phủ sàn và các tiêu chí thử nghiệm tương ứng theo các tài liệu chuẩn được phép áp dụng để thay thế cho các yêu cầu từ 3.5.1 đến 3.5.9 và Phụ lục B.</w:t>
            </w:r>
          </w:p>
          <w:p w14:paraId="037A8AD6" w14:textId="77777777" w:rsidR="00E16EE2" w:rsidRPr="00B239A4" w:rsidRDefault="00E16EE2" w:rsidP="00E16EE2">
            <w:pPr>
              <w:spacing w:before="120"/>
              <w:jc w:val="both"/>
              <w:rPr>
                <w:rFonts w:ascii="Times New Roman" w:hAnsi="Times New Roman"/>
                <w:color w:val="FF0000"/>
                <w:sz w:val="20"/>
                <w:lang w:val="vi-VN"/>
              </w:rPr>
            </w:pPr>
            <w:r w:rsidRPr="00B239A4">
              <w:rPr>
                <w:rFonts w:ascii="Times New Roman" w:hAnsi="Times New Roman"/>
                <w:color w:val="FF0000"/>
                <w:sz w:val="20"/>
                <w:lang w:val="vi-VN"/>
              </w:rPr>
              <w:t>Trường hợp gian phòng chung có trang bị chữa cháy tự động (trừ các gian phòng có diện tích lớn hơn 20 m</w:t>
            </w:r>
            <w:r w:rsidRPr="00B239A4">
              <w:rPr>
                <w:rFonts w:ascii="Times New Roman" w:hAnsi="Times New Roman"/>
                <w:color w:val="FF0000"/>
                <w:sz w:val="20"/>
                <w:vertAlign w:val="superscript"/>
                <w:lang w:val="vi-VN"/>
              </w:rPr>
              <w:t>2</w:t>
            </w:r>
            <w:r w:rsidRPr="00B239A4">
              <w:rPr>
                <w:rFonts w:ascii="Times New Roman" w:hAnsi="Times New Roman"/>
                <w:color w:val="FF0000"/>
                <w:sz w:val="20"/>
                <w:lang w:val="vi-VN"/>
              </w:rPr>
              <w:t xml:space="preserve"> dành cho điều trị nội trú, cơ sở dưỡng lão, chăm sóc người khuyết tật) thì không yêu cầu về cấp nguy hiểm cháy của vật liệu. Các trường hợp khác khi có chữa cháy tự động thì được phép giảm một cấp so với quy định trong Phụ lục B.</w:t>
            </w:r>
          </w:p>
          <w:p w14:paraId="0F2CE20D" w14:textId="77777777" w:rsidR="00E16EE2" w:rsidRPr="00B239A4" w:rsidRDefault="00E16EE2" w:rsidP="00E16EE2">
            <w:pPr>
              <w:spacing w:before="120"/>
              <w:jc w:val="both"/>
              <w:rPr>
                <w:rFonts w:ascii="Times New Roman" w:hAnsi="Times New Roman"/>
                <w:color w:val="FF0000"/>
                <w:sz w:val="20"/>
                <w:lang w:val="vi-VN"/>
              </w:rPr>
            </w:pPr>
            <w:r w:rsidRPr="00B239A4">
              <w:rPr>
                <w:rFonts w:ascii="Times New Roman" w:hAnsi="Times New Roman"/>
                <w:color w:val="FF0000"/>
                <w:sz w:val="20"/>
                <w:lang w:val="vi-VN"/>
              </w:rPr>
              <w:t xml:space="preserve">Không yêu cầu về cấp nguy hiểm cháy đối với các vật liệu hoàn thiện, trang trí, ốp lát, phủ sàn ở mặt ngoài cùng của tường, trần, sàn, khi các vật liệu này có chiều dày không quá 1 mm và được đặt </w:t>
            </w:r>
            <w:r w:rsidRPr="00B239A4">
              <w:rPr>
                <w:rFonts w:ascii="Times New Roman" w:hAnsi="Times New Roman"/>
                <w:color w:val="FF0000"/>
                <w:sz w:val="20"/>
                <w:lang w:val="vi-VN"/>
              </w:rPr>
              <w:lastRenderedPageBreak/>
              <w:t>trên vật liệu nền là vật liệu không cháy, hoặc trong trường hợp cơ quan cảnh sát PCCC&amp;CNCH có thẩm quyền xác định nguy cơ cháy lan và sinh khói là thấp hoặc không có.</w:t>
            </w:r>
          </w:p>
          <w:p w14:paraId="47E8C9F0" w14:textId="77777777" w:rsidR="00E16EE2" w:rsidRPr="00B239A4" w:rsidRDefault="00E16EE2" w:rsidP="00E16EE2">
            <w:pPr>
              <w:spacing w:before="120"/>
              <w:jc w:val="both"/>
              <w:rPr>
                <w:rFonts w:ascii="Times New Roman" w:hAnsi="Times New Roman"/>
                <w:color w:val="FF0000"/>
                <w:sz w:val="20"/>
                <w:lang w:val="vi-VN"/>
              </w:rPr>
            </w:pPr>
            <w:r w:rsidRPr="00B239A4">
              <w:rPr>
                <w:rFonts w:ascii="Times New Roman" w:hAnsi="Times New Roman"/>
                <w:color w:val="FF0000"/>
                <w:sz w:val="20"/>
                <w:lang w:val="vi-VN"/>
              </w:rPr>
              <w:t>Không yêu cầu về cấp nguy hiểm cháy đối với các loại vật liệu hoàn thiện, trang trí, ốp lát ở mặt ngoài cùng của tường hoặc trần khi:</w:t>
            </w:r>
          </w:p>
          <w:p w14:paraId="4897E563" w14:textId="77777777" w:rsidR="00E16EE2" w:rsidRPr="00B239A4" w:rsidRDefault="00E16EE2" w:rsidP="00E16EE2">
            <w:pPr>
              <w:spacing w:before="120"/>
              <w:jc w:val="both"/>
              <w:rPr>
                <w:rFonts w:ascii="Times New Roman" w:hAnsi="Times New Roman"/>
                <w:color w:val="FF0000"/>
                <w:sz w:val="20"/>
                <w:lang w:val="vi-VN"/>
              </w:rPr>
            </w:pPr>
            <w:r w:rsidRPr="00B239A4">
              <w:rPr>
                <w:rFonts w:ascii="Times New Roman" w:hAnsi="Times New Roman"/>
                <w:color w:val="FF0000"/>
                <w:sz w:val="20"/>
                <w:lang w:val="vi-VN"/>
              </w:rPr>
              <w:t>a) tổng diện tích các vật liệu này chiếm không quá 20 % diện tích tường hoặc trần mà chúng được gắn vào (đối với cao su, nhựa và các vật liệu trùng hợp tương tự - không quá 10 %): và</w:t>
            </w:r>
          </w:p>
          <w:p w14:paraId="0647E1B5" w14:textId="77777777" w:rsidR="00E16EE2" w:rsidRPr="00B239A4" w:rsidRDefault="00E16EE2" w:rsidP="00E16EE2">
            <w:pPr>
              <w:spacing w:before="120"/>
              <w:jc w:val="both"/>
              <w:rPr>
                <w:rFonts w:ascii="Times New Roman" w:hAnsi="Times New Roman"/>
                <w:color w:val="FF0000"/>
                <w:sz w:val="20"/>
                <w:lang w:val="vi-VN"/>
              </w:rPr>
            </w:pPr>
            <w:r w:rsidRPr="00B239A4">
              <w:rPr>
                <w:rFonts w:ascii="Times New Roman" w:hAnsi="Times New Roman"/>
                <w:color w:val="FF0000"/>
                <w:sz w:val="20"/>
                <w:lang w:val="vi-VN"/>
              </w:rPr>
              <w:t>b) các bộ phận vật liệu này được phân bố tương đối rời rạc.</w:t>
            </w:r>
          </w:p>
          <w:p w14:paraId="0EAA8EF6" w14:textId="77777777" w:rsidR="00E16EE2" w:rsidRPr="00B239A4" w:rsidRDefault="00E16EE2" w:rsidP="00E16EE2">
            <w:pPr>
              <w:spacing w:before="120"/>
              <w:jc w:val="both"/>
              <w:rPr>
                <w:rFonts w:ascii="Times New Roman" w:hAnsi="Times New Roman"/>
                <w:color w:val="FF0000"/>
                <w:sz w:val="20"/>
                <w:lang w:val="vi-VN"/>
              </w:rPr>
            </w:pPr>
            <w:r w:rsidRPr="00B239A4">
              <w:rPr>
                <w:rFonts w:ascii="Times New Roman" w:hAnsi="Times New Roman"/>
                <w:color w:val="FF0000"/>
                <w:sz w:val="20"/>
                <w:lang w:val="vi-VN"/>
              </w:rPr>
              <w:t>Trường hợp các gian phòng chung không đáp ứng được các yêu cầu về cấp nguy hiểm cháy của vật liệu thì các gian phòng đó phải đáp ứng các yêu cầu sau:</w:t>
            </w:r>
          </w:p>
          <w:p w14:paraId="403B1B4E" w14:textId="77777777" w:rsidR="00E16EE2" w:rsidRPr="00B239A4" w:rsidRDefault="00E16EE2" w:rsidP="00E16EE2">
            <w:pPr>
              <w:spacing w:before="120"/>
              <w:jc w:val="both"/>
              <w:rPr>
                <w:rFonts w:ascii="Times New Roman" w:hAnsi="Times New Roman"/>
                <w:color w:val="FF0000"/>
                <w:sz w:val="20"/>
                <w:lang w:val="vi-VN"/>
              </w:rPr>
            </w:pPr>
            <w:r w:rsidRPr="00B239A4">
              <w:rPr>
                <w:rFonts w:ascii="Times New Roman" w:hAnsi="Times New Roman"/>
                <w:color w:val="FF0000"/>
                <w:sz w:val="20"/>
                <w:lang w:val="vi-VN"/>
              </w:rPr>
              <w:t>a) được lắp đặt báo cháy tự động; và</w:t>
            </w:r>
          </w:p>
          <w:p w14:paraId="3693520F" w14:textId="77777777" w:rsidR="00E16EE2" w:rsidRPr="00B239A4" w:rsidRDefault="00E16EE2" w:rsidP="00E16EE2">
            <w:pPr>
              <w:spacing w:before="120"/>
              <w:jc w:val="both"/>
              <w:rPr>
                <w:rFonts w:ascii="Times New Roman" w:hAnsi="Times New Roman"/>
                <w:color w:val="FF0000"/>
                <w:sz w:val="20"/>
                <w:lang w:val="vi-VN"/>
              </w:rPr>
            </w:pPr>
            <w:r w:rsidRPr="00B239A4">
              <w:rPr>
                <w:rFonts w:ascii="Times New Roman" w:hAnsi="Times New Roman"/>
                <w:color w:val="FF0000"/>
                <w:sz w:val="20"/>
                <w:lang w:val="vi-VN"/>
              </w:rPr>
              <w:t>b) các kết cấu bao che của chúng phải là bộ phận ngăn cháy có giới hạn chịu lửa tối thiểu là:</w:t>
            </w:r>
          </w:p>
          <w:p w14:paraId="4CBFD14E" w14:textId="77777777" w:rsidR="00E16EE2" w:rsidRPr="00B239A4" w:rsidRDefault="00E16EE2" w:rsidP="00E16EE2">
            <w:pPr>
              <w:spacing w:before="120"/>
              <w:jc w:val="both"/>
              <w:rPr>
                <w:rFonts w:ascii="Times New Roman" w:hAnsi="Times New Roman"/>
                <w:color w:val="FF0000"/>
                <w:sz w:val="20"/>
                <w:lang w:val="vi-VN"/>
              </w:rPr>
            </w:pPr>
            <w:r w:rsidRPr="00B239A4">
              <w:rPr>
                <w:rFonts w:ascii="Times New Roman" w:hAnsi="Times New Roman"/>
                <w:color w:val="FF0000"/>
                <w:sz w:val="20"/>
                <w:lang w:val="vi-VN"/>
              </w:rPr>
              <w:t>- El (hoặc ElW) 45 đối với nhà có bậc chịu lửa I, II, III và/hoặc chiều cao PCCC từ 28 m trở lên;</w:t>
            </w:r>
          </w:p>
          <w:p w14:paraId="75CD7E97" w14:textId="77777777" w:rsidR="00E16EE2" w:rsidRPr="00B239A4" w:rsidRDefault="00E16EE2" w:rsidP="00E16EE2">
            <w:pPr>
              <w:spacing w:before="120"/>
              <w:jc w:val="both"/>
              <w:rPr>
                <w:rFonts w:ascii="Times New Roman" w:hAnsi="Times New Roman"/>
                <w:color w:val="FF0000"/>
                <w:sz w:val="20"/>
                <w:lang w:val="vi-VN"/>
              </w:rPr>
            </w:pPr>
            <w:r w:rsidRPr="00B239A4">
              <w:rPr>
                <w:rFonts w:ascii="Times New Roman" w:hAnsi="Times New Roman"/>
                <w:color w:val="FF0000"/>
                <w:sz w:val="20"/>
                <w:lang w:val="vi-VN"/>
              </w:rPr>
              <w:t>- El (hoặc ElW) 30 đối với nhà có bậc chịu lửa I, II, III và chiều cao PCCC dưới 28 m;</w:t>
            </w:r>
          </w:p>
          <w:p w14:paraId="26D94B69" w14:textId="677E5E37" w:rsidR="00E16EE2" w:rsidRPr="00B239A4" w:rsidRDefault="00E16EE2" w:rsidP="00E16EE2">
            <w:pPr>
              <w:rPr>
                <w:rFonts w:ascii="Times New Roman" w:hAnsi="Times New Roman"/>
                <w:color w:val="FF0000"/>
                <w:sz w:val="22"/>
                <w:szCs w:val="22"/>
                <w:lang w:val="vi-VN"/>
              </w:rPr>
            </w:pPr>
            <w:r w:rsidRPr="00B239A4">
              <w:rPr>
                <w:rFonts w:ascii="Times New Roman" w:hAnsi="Times New Roman"/>
                <w:color w:val="FF0000"/>
                <w:sz w:val="20"/>
                <w:lang w:val="vi-VN"/>
              </w:rPr>
              <w:t>- El (hoặc ElW) 15 đối với nhà có bậc chịu lửa IV</w:t>
            </w:r>
          </w:p>
        </w:tc>
        <w:tc>
          <w:tcPr>
            <w:tcW w:w="6461" w:type="dxa"/>
          </w:tcPr>
          <w:p w14:paraId="792EBD14" w14:textId="7248D9B6" w:rsidR="00832841" w:rsidRPr="00B239A4" w:rsidRDefault="00832841" w:rsidP="00832841">
            <w:pPr>
              <w:jc w:val="both"/>
              <w:rPr>
                <w:rFonts w:ascii="Times New Roman" w:hAnsi="Times New Roman"/>
                <w:color w:val="000000"/>
                <w:sz w:val="22"/>
                <w:szCs w:val="22"/>
              </w:rPr>
            </w:pPr>
            <w:r w:rsidRPr="00B239A4">
              <w:rPr>
                <w:rFonts w:ascii="Times New Roman" w:hAnsi="Times New Roman"/>
                <w:color w:val="000000"/>
                <w:sz w:val="22"/>
                <w:szCs w:val="22"/>
              </w:rPr>
              <w:lastRenderedPageBreak/>
              <w:t>Điều 3.5.1 đến 3.5.10</w:t>
            </w:r>
          </w:p>
        </w:tc>
        <w:tc>
          <w:tcPr>
            <w:tcW w:w="1889" w:type="dxa"/>
          </w:tcPr>
          <w:p w14:paraId="6FD50118" w14:textId="77777777" w:rsidR="00832841" w:rsidRPr="00B239A4" w:rsidRDefault="00832841" w:rsidP="00832841">
            <w:pPr>
              <w:jc w:val="center"/>
              <w:rPr>
                <w:rFonts w:ascii="Times New Roman" w:hAnsi="Times New Roman"/>
                <w:color w:val="000000"/>
                <w:sz w:val="22"/>
                <w:szCs w:val="22"/>
              </w:rPr>
            </w:pPr>
            <w:r w:rsidRPr="00B239A4">
              <w:rPr>
                <w:rFonts w:ascii="Times New Roman" w:hAnsi="Times New Roman"/>
                <w:color w:val="000000"/>
                <w:sz w:val="22"/>
                <w:szCs w:val="22"/>
              </w:rPr>
              <w:t>Điều 3.5</w:t>
            </w:r>
          </w:p>
          <w:p w14:paraId="5997D7CC" w14:textId="77777777" w:rsidR="00832841" w:rsidRPr="00B239A4" w:rsidRDefault="00832841" w:rsidP="00832841">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313EA479" w14:textId="77777777" w:rsidR="00832841" w:rsidRPr="00B239A4" w:rsidRDefault="00832841" w:rsidP="00832841">
            <w:pPr>
              <w:jc w:val="center"/>
              <w:rPr>
                <w:rFonts w:ascii="Times New Roman" w:hAnsi="Times New Roman"/>
                <w:color w:val="000000"/>
                <w:sz w:val="22"/>
                <w:szCs w:val="22"/>
              </w:rPr>
            </w:pPr>
            <w:r w:rsidRPr="00B239A4">
              <w:rPr>
                <w:rFonts w:ascii="Times New Roman" w:hAnsi="Times New Roman"/>
                <w:color w:val="000000"/>
                <w:sz w:val="22"/>
                <w:szCs w:val="22"/>
              </w:rPr>
              <w:t xml:space="preserve">Bảng B.6 </w:t>
            </w:r>
            <w:r w:rsidRPr="00B239A4">
              <w:rPr>
                <w:rFonts w:ascii="Times New Roman" w:hAnsi="Times New Roman"/>
                <w:color w:val="000000"/>
                <w:sz w:val="22"/>
                <w:szCs w:val="22"/>
                <w:lang w:val="vi-VN"/>
              </w:rPr>
              <w:t xml:space="preserve">, </w:t>
            </w:r>
            <w:r w:rsidRPr="00B239A4">
              <w:rPr>
                <w:rFonts w:ascii="Times New Roman" w:hAnsi="Times New Roman"/>
                <w:color w:val="000000"/>
                <w:sz w:val="22"/>
                <w:szCs w:val="22"/>
              </w:rPr>
              <w:t xml:space="preserve">bảng B8 </w:t>
            </w:r>
          </w:p>
          <w:p w14:paraId="0ABF55B9" w14:textId="77777777" w:rsidR="00832841" w:rsidRPr="00B239A4" w:rsidRDefault="00832841" w:rsidP="00832841">
            <w:pPr>
              <w:jc w:val="center"/>
              <w:rPr>
                <w:rFonts w:ascii="Times New Roman" w:hAnsi="Times New Roman"/>
                <w:color w:val="000000"/>
                <w:sz w:val="22"/>
                <w:szCs w:val="22"/>
              </w:rPr>
            </w:pPr>
            <w:r w:rsidRPr="00B239A4">
              <w:rPr>
                <w:rFonts w:ascii="Times New Roman" w:hAnsi="Times New Roman"/>
                <w:color w:val="000000"/>
                <w:sz w:val="22"/>
                <w:szCs w:val="22"/>
              </w:rPr>
              <w:t xml:space="preserve">QCVN 06:2022/BXD </w:t>
            </w:r>
          </w:p>
          <w:p w14:paraId="1118A27A" w14:textId="694843A4" w:rsidR="004402D7" w:rsidRPr="00B239A4" w:rsidRDefault="004402D7" w:rsidP="00832841">
            <w:pPr>
              <w:jc w:val="center"/>
              <w:rPr>
                <w:rFonts w:ascii="Times New Roman" w:hAnsi="Times New Roman"/>
                <w:color w:val="000000"/>
                <w:sz w:val="22"/>
                <w:szCs w:val="22"/>
              </w:rPr>
            </w:pPr>
            <w:r w:rsidRPr="00B239A4">
              <w:rPr>
                <w:rFonts w:ascii="Times New Roman" w:hAnsi="Times New Roman"/>
                <w:color w:val="FF0000"/>
                <w:sz w:val="20"/>
                <w:szCs w:val="20"/>
                <w:lang w:val="vi-VN"/>
              </w:rPr>
              <w:t>và Sửa đổi 1: 2023</w:t>
            </w:r>
          </w:p>
        </w:tc>
        <w:tc>
          <w:tcPr>
            <w:tcW w:w="948" w:type="dxa"/>
          </w:tcPr>
          <w:p w14:paraId="791DDFAF" w14:textId="77777777" w:rsidR="00832841" w:rsidRPr="00B239A4" w:rsidRDefault="00832841" w:rsidP="00832841">
            <w:pPr>
              <w:rPr>
                <w:rFonts w:ascii="Times New Roman" w:hAnsi="Times New Roman"/>
                <w:color w:val="000000"/>
                <w:sz w:val="22"/>
                <w:szCs w:val="22"/>
              </w:rPr>
            </w:pPr>
          </w:p>
        </w:tc>
      </w:tr>
    </w:tbl>
    <w:tbl>
      <w:tblPr>
        <w:tblStyle w:val="ae"/>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B239A4" w14:paraId="657F31D5" w14:textId="77777777">
        <w:tc>
          <w:tcPr>
            <w:tcW w:w="703" w:type="dxa"/>
          </w:tcPr>
          <w:p w14:paraId="238AE346" w14:textId="0C7C3F84"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w:t>
            </w:r>
            <w:r w:rsidR="00EF1388" w:rsidRPr="00B239A4">
              <w:rPr>
                <w:rFonts w:ascii="Times New Roman" w:hAnsi="Times New Roman"/>
                <w:color w:val="000000"/>
                <w:sz w:val="22"/>
                <w:szCs w:val="22"/>
              </w:rPr>
              <w:t>8</w:t>
            </w:r>
          </w:p>
        </w:tc>
        <w:tc>
          <w:tcPr>
            <w:tcW w:w="1999" w:type="dxa"/>
          </w:tcPr>
          <w:p w14:paraId="223DB219"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Cơ cấu tự đóng</w:t>
            </w:r>
          </w:p>
        </w:tc>
        <w:tc>
          <w:tcPr>
            <w:tcW w:w="3246" w:type="dxa"/>
          </w:tcPr>
          <w:p w14:paraId="33E62F5E" w14:textId="77777777" w:rsidR="00E531B1" w:rsidRPr="00B239A4" w:rsidRDefault="00E531B1">
            <w:pPr>
              <w:rPr>
                <w:rFonts w:ascii="Times New Roman" w:hAnsi="Times New Roman"/>
                <w:color w:val="000000"/>
                <w:sz w:val="22"/>
                <w:szCs w:val="22"/>
              </w:rPr>
            </w:pPr>
          </w:p>
        </w:tc>
        <w:tc>
          <w:tcPr>
            <w:tcW w:w="6461" w:type="dxa"/>
          </w:tcPr>
          <w:p w14:paraId="20B3EB2A"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Các lỗ thông trong các bộ phận ngăn cháy phải được đóng kín khi có cháy.</w:t>
            </w:r>
          </w:p>
          <w:p w14:paraId="31515EB5"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lastRenderedPageBreak/>
              <w:t xml:space="preserve">- Các cửa sổ trong các bộ phận ngăn cháy phải là các cửa không mở được, còn các cửa đi, cổng, cửa nắp và van phải có cơ cấu tự đóng và các khe cửa phải được chèn kín. </w:t>
            </w:r>
          </w:p>
          <w:p w14:paraId="19AB254A"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Các cửa đi, cổng, cửa nắp và van nếu cần mở để khai thác sử dụng thì phải được lắp các thiết bị tự động đóng kín khi có cháy</w:t>
            </w:r>
          </w:p>
        </w:tc>
        <w:tc>
          <w:tcPr>
            <w:tcW w:w="1889" w:type="dxa"/>
          </w:tcPr>
          <w:p w14:paraId="55C25210"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Đ 4.18 </w:t>
            </w:r>
          </w:p>
          <w:p w14:paraId="1AD302E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tcPr>
          <w:p w14:paraId="2C2368FB" w14:textId="77777777" w:rsidR="00E531B1" w:rsidRPr="00B239A4" w:rsidRDefault="00E531B1">
            <w:pPr>
              <w:rPr>
                <w:rFonts w:ascii="Times New Roman" w:hAnsi="Times New Roman"/>
                <w:color w:val="000000"/>
                <w:sz w:val="22"/>
                <w:szCs w:val="22"/>
              </w:rPr>
            </w:pPr>
          </w:p>
        </w:tc>
      </w:tr>
      <w:tr w:rsidR="00E531B1" w:rsidRPr="00B239A4" w14:paraId="0406C79E" w14:textId="77777777">
        <w:tc>
          <w:tcPr>
            <w:tcW w:w="703" w:type="dxa"/>
          </w:tcPr>
          <w:p w14:paraId="5BA7B19D" w14:textId="05B18B59"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w:t>
            </w:r>
            <w:r w:rsidR="00EF1388" w:rsidRPr="00B239A4">
              <w:rPr>
                <w:rFonts w:ascii="Times New Roman" w:hAnsi="Times New Roman"/>
                <w:color w:val="000000"/>
                <w:sz w:val="22"/>
                <w:szCs w:val="22"/>
              </w:rPr>
              <w:t>9</w:t>
            </w:r>
          </w:p>
        </w:tc>
        <w:tc>
          <w:tcPr>
            <w:tcW w:w="1999" w:type="dxa"/>
          </w:tcPr>
          <w:p w14:paraId="4B55A9D4"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Bố trí kênh giếng kỹ thuật</w:t>
            </w:r>
          </w:p>
        </w:tc>
        <w:tc>
          <w:tcPr>
            <w:tcW w:w="3246" w:type="dxa"/>
          </w:tcPr>
          <w:p w14:paraId="30610308" w14:textId="77777777" w:rsidR="00E531B1" w:rsidRPr="00B239A4" w:rsidRDefault="00E531B1">
            <w:pPr>
              <w:rPr>
                <w:rFonts w:ascii="Times New Roman" w:hAnsi="Times New Roman"/>
                <w:color w:val="000000"/>
                <w:sz w:val="22"/>
                <w:szCs w:val="22"/>
              </w:rPr>
            </w:pPr>
          </w:p>
        </w:tc>
        <w:tc>
          <w:tcPr>
            <w:tcW w:w="6461" w:type="dxa"/>
          </w:tcPr>
          <w:p w14:paraId="14BE1BA8"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Không cho phép bố trí các kênh, giếng và đường ống vận chuyển khí cháy, hỗn hợp bụi – khí cháy, chất lỏng cháy, chất và vật liệu cháy xuyên qua các tường và sàn ngăn cháy loại 1.</w:t>
            </w:r>
          </w:p>
          <w:p w14:paraId="5C37B606"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Đối với các kênh, giếng và đường ống để vận chuyển các chất và vật liệu khác với các loại nói trên thì tại các vị trí giao cắt với các bộ phận ngăn cháy này phải có thiết bị tự động ngăn cản sự lan truyền của các sản phẩm cháy theo các kênh, giếng và ống dẫn</w:t>
            </w:r>
          </w:p>
          <w:p w14:paraId="604EF4A5"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Cho phép đặt ống thông gió và ống khói trong tường ngăn cháy của nhà ở, công trình công cộng và nhà phụ trợ khi chiều dầy tối thiểu của tường ngăn cháy (trừ tiết diện đường ống) ở chỗ đó không được dưới 25 cm, còn bề dày phần ngăn giữa ống khói và ống thông hơi tối thiểu là 12 cm</w:t>
            </w:r>
          </w:p>
        </w:tc>
        <w:tc>
          <w:tcPr>
            <w:tcW w:w="1889" w:type="dxa"/>
          </w:tcPr>
          <w:p w14:paraId="500C506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Đ4.22</w:t>
            </w:r>
          </w:p>
          <w:p w14:paraId="03767AC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735116EE" w14:textId="77777777" w:rsidR="00E531B1" w:rsidRPr="00B239A4" w:rsidRDefault="00E531B1">
            <w:pPr>
              <w:jc w:val="center"/>
              <w:rPr>
                <w:rFonts w:ascii="Times New Roman" w:hAnsi="Times New Roman"/>
                <w:color w:val="000000"/>
                <w:sz w:val="22"/>
                <w:szCs w:val="22"/>
              </w:rPr>
            </w:pPr>
          </w:p>
          <w:p w14:paraId="08E9A538" w14:textId="77777777" w:rsidR="00E531B1" w:rsidRPr="00B239A4" w:rsidRDefault="00E531B1">
            <w:pPr>
              <w:jc w:val="center"/>
              <w:rPr>
                <w:rFonts w:ascii="Times New Roman" w:hAnsi="Times New Roman"/>
                <w:color w:val="000000"/>
                <w:sz w:val="22"/>
                <w:szCs w:val="22"/>
              </w:rPr>
            </w:pPr>
          </w:p>
          <w:p w14:paraId="06741975" w14:textId="77777777" w:rsidR="00E531B1" w:rsidRPr="00B239A4" w:rsidRDefault="00E531B1">
            <w:pPr>
              <w:jc w:val="center"/>
              <w:rPr>
                <w:rFonts w:ascii="Times New Roman" w:hAnsi="Times New Roman"/>
                <w:color w:val="000000"/>
                <w:sz w:val="22"/>
                <w:szCs w:val="22"/>
              </w:rPr>
            </w:pPr>
          </w:p>
          <w:p w14:paraId="2F015540" w14:textId="77777777" w:rsidR="00E531B1" w:rsidRPr="00B239A4" w:rsidRDefault="00E531B1">
            <w:pPr>
              <w:jc w:val="center"/>
              <w:rPr>
                <w:rFonts w:ascii="Times New Roman" w:hAnsi="Times New Roman"/>
                <w:color w:val="000000"/>
                <w:sz w:val="22"/>
                <w:szCs w:val="22"/>
              </w:rPr>
            </w:pPr>
          </w:p>
          <w:p w14:paraId="6130577B" w14:textId="77777777" w:rsidR="00E531B1" w:rsidRPr="00B239A4" w:rsidRDefault="00E531B1">
            <w:pPr>
              <w:jc w:val="center"/>
              <w:rPr>
                <w:rFonts w:ascii="Times New Roman" w:hAnsi="Times New Roman"/>
                <w:color w:val="000000"/>
                <w:sz w:val="22"/>
                <w:szCs w:val="22"/>
              </w:rPr>
            </w:pPr>
          </w:p>
          <w:p w14:paraId="169904B8" w14:textId="77777777" w:rsidR="00E531B1" w:rsidRPr="00B239A4" w:rsidRDefault="00E531B1">
            <w:pPr>
              <w:jc w:val="center"/>
              <w:rPr>
                <w:rFonts w:ascii="Times New Roman" w:hAnsi="Times New Roman"/>
                <w:color w:val="000000"/>
                <w:sz w:val="22"/>
                <w:szCs w:val="22"/>
              </w:rPr>
            </w:pPr>
          </w:p>
          <w:p w14:paraId="0756C410" w14:textId="77777777" w:rsidR="00E531B1" w:rsidRPr="00B239A4" w:rsidRDefault="00E531B1">
            <w:pPr>
              <w:rPr>
                <w:rFonts w:ascii="Times New Roman" w:hAnsi="Times New Roman"/>
                <w:color w:val="000000"/>
                <w:sz w:val="22"/>
                <w:szCs w:val="22"/>
              </w:rPr>
            </w:pPr>
          </w:p>
          <w:p w14:paraId="26AC5CA7" w14:textId="77777777" w:rsidR="00E531B1" w:rsidRPr="00B239A4" w:rsidRDefault="00E531B1">
            <w:pPr>
              <w:jc w:val="center"/>
              <w:rPr>
                <w:rFonts w:ascii="Times New Roman" w:hAnsi="Times New Roman"/>
                <w:color w:val="000000"/>
                <w:sz w:val="22"/>
                <w:szCs w:val="22"/>
              </w:rPr>
            </w:pPr>
          </w:p>
          <w:p w14:paraId="3D6B270B" w14:textId="77777777" w:rsidR="00E531B1" w:rsidRPr="00B239A4" w:rsidRDefault="00E531B1">
            <w:pPr>
              <w:rPr>
                <w:rFonts w:ascii="Times New Roman" w:hAnsi="Times New Roman"/>
                <w:color w:val="000000"/>
                <w:sz w:val="22"/>
                <w:szCs w:val="22"/>
              </w:rPr>
            </w:pPr>
          </w:p>
        </w:tc>
        <w:tc>
          <w:tcPr>
            <w:tcW w:w="948" w:type="dxa"/>
          </w:tcPr>
          <w:p w14:paraId="52C5A98F" w14:textId="77777777" w:rsidR="00E531B1" w:rsidRPr="00B239A4" w:rsidRDefault="00E531B1">
            <w:pPr>
              <w:rPr>
                <w:rFonts w:ascii="Times New Roman" w:hAnsi="Times New Roman"/>
                <w:color w:val="000000"/>
                <w:sz w:val="22"/>
                <w:szCs w:val="22"/>
              </w:rPr>
            </w:pPr>
          </w:p>
        </w:tc>
      </w:tr>
      <w:tr w:rsidR="00E531B1" w:rsidRPr="00B239A4" w14:paraId="7B5322ED" w14:textId="77777777">
        <w:tc>
          <w:tcPr>
            <w:tcW w:w="703" w:type="dxa"/>
          </w:tcPr>
          <w:p w14:paraId="1324A4C2" w14:textId="282D98E6"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w:t>
            </w:r>
            <w:r w:rsidR="006C50B9" w:rsidRPr="00B239A4">
              <w:rPr>
                <w:rFonts w:ascii="Times New Roman" w:hAnsi="Times New Roman"/>
                <w:color w:val="000000"/>
                <w:sz w:val="22"/>
                <w:szCs w:val="22"/>
              </w:rPr>
              <w:t>1</w:t>
            </w:r>
            <w:r w:rsidR="00EF1388" w:rsidRPr="00B239A4">
              <w:rPr>
                <w:rFonts w:ascii="Times New Roman" w:hAnsi="Times New Roman"/>
                <w:color w:val="000000"/>
                <w:sz w:val="22"/>
                <w:szCs w:val="22"/>
              </w:rPr>
              <w:t>0</w:t>
            </w:r>
          </w:p>
        </w:tc>
        <w:tc>
          <w:tcPr>
            <w:tcW w:w="1999" w:type="dxa"/>
          </w:tcPr>
          <w:p w14:paraId="7FD16E54"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Tường ngăn cháy</w:t>
            </w:r>
          </w:p>
        </w:tc>
        <w:tc>
          <w:tcPr>
            <w:tcW w:w="3246" w:type="dxa"/>
          </w:tcPr>
          <w:p w14:paraId="20829423" w14:textId="77777777" w:rsidR="00E531B1" w:rsidRPr="00B239A4" w:rsidRDefault="00E531B1">
            <w:pPr>
              <w:rPr>
                <w:rFonts w:ascii="Times New Roman" w:hAnsi="Times New Roman"/>
                <w:color w:val="000000"/>
                <w:sz w:val="22"/>
                <w:szCs w:val="22"/>
              </w:rPr>
            </w:pPr>
          </w:p>
        </w:tc>
        <w:tc>
          <w:tcPr>
            <w:tcW w:w="6461" w:type="dxa"/>
          </w:tcPr>
          <w:p w14:paraId="4C79D3DD" w14:textId="77777777" w:rsidR="00E531B1" w:rsidRPr="00B239A4" w:rsidRDefault="00E531B1">
            <w:pPr>
              <w:jc w:val="both"/>
              <w:rPr>
                <w:rFonts w:ascii="Times New Roman" w:hAnsi="Times New Roman"/>
                <w:color w:val="000000"/>
                <w:sz w:val="22"/>
                <w:szCs w:val="22"/>
              </w:rPr>
            </w:pPr>
          </w:p>
        </w:tc>
        <w:tc>
          <w:tcPr>
            <w:tcW w:w="1889" w:type="dxa"/>
          </w:tcPr>
          <w:p w14:paraId="78C19442" w14:textId="77777777" w:rsidR="00E531B1" w:rsidRPr="00B239A4" w:rsidRDefault="00E531B1" w:rsidP="00DC2E8F">
            <w:pPr>
              <w:rPr>
                <w:rFonts w:ascii="Times New Roman" w:hAnsi="Times New Roman"/>
                <w:color w:val="000000"/>
                <w:sz w:val="22"/>
                <w:szCs w:val="22"/>
              </w:rPr>
            </w:pPr>
          </w:p>
        </w:tc>
        <w:tc>
          <w:tcPr>
            <w:tcW w:w="948" w:type="dxa"/>
          </w:tcPr>
          <w:p w14:paraId="3561930D" w14:textId="77777777" w:rsidR="00E531B1" w:rsidRPr="00B239A4" w:rsidRDefault="00E531B1">
            <w:pPr>
              <w:rPr>
                <w:rFonts w:ascii="Times New Roman" w:hAnsi="Times New Roman"/>
                <w:color w:val="000000"/>
                <w:sz w:val="22"/>
                <w:szCs w:val="22"/>
              </w:rPr>
            </w:pPr>
          </w:p>
        </w:tc>
      </w:tr>
      <w:tr w:rsidR="00E531B1" w:rsidRPr="00B239A4" w14:paraId="15371A57" w14:textId="77777777">
        <w:tc>
          <w:tcPr>
            <w:tcW w:w="703" w:type="dxa"/>
            <w:tcBorders>
              <w:top w:val="single" w:sz="4" w:space="0" w:color="000000"/>
              <w:left w:val="single" w:sz="4" w:space="0" w:color="000000"/>
              <w:bottom w:val="single" w:sz="4" w:space="0" w:color="000000"/>
              <w:right w:val="single" w:sz="4" w:space="0" w:color="000000"/>
            </w:tcBorders>
          </w:tcPr>
          <w:p w14:paraId="3F6FC9B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3E998536"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Chiều cao tường ngăn cháy</w:t>
            </w:r>
          </w:p>
        </w:tc>
        <w:tc>
          <w:tcPr>
            <w:tcW w:w="3246" w:type="dxa"/>
            <w:tcBorders>
              <w:top w:val="single" w:sz="4" w:space="0" w:color="000000"/>
              <w:left w:val="single" w:sz="4" w:space="0" w:color="000000"/>
              <w:bottom w:val="single" w:sz="4" w:space="0" w:color="000000"/>
              <w:right w:val="single" w:sz="4" w:space="0" w:color="000000"/>
            </w:tcBorders>
          </w:tcPr>
          <w:p w14:paraId="22983067" w14:textId="77777777" w:rsidR="00E531B1" w:rsidRPr="00B239A4"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43859358"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Các tường ngăn cháy mà phân chia nhà thành các khoang cháy phải được thi công trên toàn bộ chiều cao nhà và phải bảo đảm không để cháy lan truyền từ phía nguồn cháy vào khoang cháy liền kề khi các kết cấu nhà ở phía có cháy bị sụp đổ</w:t>
            </w:r>
          </w:p>
        </w:tc>
        <w:tc>
          <w:tcPr>
            <w:tcW w:w="1889" w:type="dxa"/>
            <w:tcBorders>
              <w:top w:val="single" w:sz="4" w:space="0" w:color="000000"/>
              <w:left w:val="single" w:sz="4" w:space="0" w:color="000000"/>
              <w:bottom w:val="single" w:sz="4" w:space="0" w:color="000000"/>
              <w:right w:val="single" w:sz="4" w:space="0" w:color="000000"/>
            </w:tcBorders>
          </w:tcPr>
          <w:p w14:paraId="76726C1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Đ4.17</w:t>
            </w:r>
          </w:p>
          <w:p w14:paraId="1EA96F05"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6514E35D" w14:textId="77777777" w:rsidR="00E531B1" w:rsidRPr="00B239A4"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6D634ABD" w14:textId="77777777" w:rsidR="00E531B1" w:rsidRPr="00B239A4" w:rsidRDefault="00E531B1">
            <w:pPr>
              <w:rPr>
                <w:rFonts w:ascii="Times New Roman" w:hAnsi="Times New Roman"/>
                <w:color w:val="000000"/>
                <w:sz w:val="22"/>
                <w:szCs w:val="22"/>
              </w:rPr>
            </w:pPr>
          </w:p>
        </w:tc>
      </w:tr>
      <w:tr w:rsidR="00E531B1" w:rsidRPr="00B239A4" w14:paraId="2C9DC20E" w14:textId="77777777">
        <w:tc>
          <w:tcPr>
            <w:tcW w:w="703" w:type="dxa"/>
          </w:tcPr>
          <w:p w14:paraId="7DFA41C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04BBA9F9"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Tỷ lệ cửa trên tường ngăn cháy</w:t>
            </w:r>
          </w:p>
        </w:tc>
        <w:tc>
          <w:tcPr>
            <w:tcW w:w="3246" w:type="dxa"/>
          </w:tcPr>
          <w:p w14:paraId="2E746E07"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Lưu ý: </w:t>
            </w:r>
          </w:p>
          <w:p w14:paraId="00B88418" w14:textId="0E7884D0"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Tính diện tích cửa trên các tường tiếp giáp giữa 2 khoang cháy không quá 25%.</w:t>
            </w:r>
          </w:p>
        </w:tc>
        <w:tc>
          <w:tcPr>
            <w:tcW w:w="6461" w:type="dxa"/>
          </w:tcPr>
          <w:p w14:paraId="41B04E0E"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Tổng diện tích các lỗ cửa trong các bộ phận ngăn cháy, trừ kết cấu bao che của các giếng thang máy, không được vượt quá 25 % diện tích của bộ phận ngăn cháy</w:t>
            </w:r>
          </w:p>
        </w:tc>
        <w:tc>
          <w:tcPr>
            <w:tcW w:w="1889" w:type="dxa"/>
          </w:tcPr>
          <w:p w14:paraId="23AF57EA"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4.19 </w:t>
            </w:r>
          </w:p>
          <w:p w14:paraId="18CC6F5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tcBorders>
              <w:top w:val="single" w:sz="4" w:space="0" w:color="000000"/>
              <w:left w:val="single" w:sz="4" w:space="0" w:color="000000"/>
              <w:bottom w:val="single" w:sz="4" w:space="0" w:color="000000"/>
              <w:right w:val="single" w:sz="4" w:space="0" w:color="000000"/>
            </w:tcBorders>
          </w:tcPr>
          <w:p w14:paraId="75D94E4C" w14:textId="77777777" w:rsidR="00E531B1" w:rsidRPr="00B239A4" w:rsidRDefault="00E531B1">
            <w:pPr>
              <w:rPr>
                <w:rFonts w:ascii="Times New Roman" w:hAnsi="Times New Roman"/>
                <w:color w:val="000000"/>
                <w:sz w:val="22"/>
                <w:szCs w:val="22"/>
              </w:rPr>
            </w:pPr>
          </w:p>
        </w:tc>
      </w:tr>
      <w:tr w:rsidR="00E531B1" w:rsidRPr="00B239A4" w14:paraId="58BCEB52" w14:textId="77777777">
        <w:tc>
          <w:tcPr>
            <w:tcW w:w="703" w:type="dxa"/>
          </w:tcPr>
          <w:p w14:paraId="3B2A641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644E610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Yêu cầu thiết kế</w:t>
            </w:r>
          </w:p>
        </w:tc>
        <w:tc>
          <w:tcPr>
            <w:tcW w:w="3246" w:type="dxa"/>
          </w:tcPr>
          <w:p w14:paraId="2DED3CDC" w14:textId="77777777" w:rsidR="00E531B1" w:rsidRPr="00B239A4" w:rsidRDefault="00E531B1">
            <w:pPr>
              <w:jc w:val="both"/>
              <w:rPr>
                <w:rFonts w:ascii="Times New Roman" w:hAnsi="Times New Roman"/>
                <w:color w:val="000000"/>
                <w:sz w:val="22"/>
                <w:szCs w:val="22"/>
              </w:rPr>
            </w:pPr>
          </w:p>
        </w:tc>
        <w:tc>
          <w:tcPr>
            <w:tcW w:w="6461" w:type="dxa"/>
          </w:tcPr>
          <w:p w14:paraId="01448C4F" w14:textId="77777777" w:rsidR="00E531B1" w:rsidRPr="00B239A4" w:rsidRDefault="0074795F">
            <w:pPr>
              <w:jc w:val="both"/>
              <w:rPr>
                <w:rFonts w:ascii="Times New Roman" w:hAnsi="Times New Roman"/>
                <w:color w:val="000000"/>
                <w:sz w:val="22"/>
                <w:szCs w:val="22"/>
              </w:rPr>
            </w:pPr>
            <w:r w:rsidRPr="00B239A4">
              <w:rPr>
                <w:rFonts w:ascii="Tahoma" w:eastAsia="Tahoma" w:hAnsi="Tahoma" w:cs="Tahoma"/>
                <w:color w:val="000000"/>
                <w:sz w:val="22"/>
                <w:szCs w:val="22"/>
              </w:rPr>
              <w:t>﻿</w:t>
            </w:r>
            <w:r w:rsidRPr="00B239A4">
              <w:rPr>
                <w:rFonts w:ascii="Times New Roman" w:hAnsi="Times New Roman"/>
                <w:color w:val="000000"/>
                <w:sz w:val="22"/>
                <w:szCs w:val="22"/>
              </w:rPr>
              <w:t>Tường ngăn cháy loại 1 phải chia cắt các tường ngoài có cấp nguy hiểm cháy K1, K2, K3 và vươn ra khỏi mặt phẳng tường ngoài tối thiểu 30 cm.</w:t>
            </w:r>
          </w:p>
          <w:p w14:paraId="3DC751A5"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Cho phép không chia cắt các tường ngoài nếu tường ngoài có cấp nguy hiểm cháy K0, hoặc tường ngăn cháy loại 1 tiếp giáp với dải tường ngoài theo phương đứng (dải ngăn cháy theo phương đứng) có chiều rộng tối thiểu 1,2 m, có giới hạn chịu lửa không thấp hơn E 60 và có cấp nguy hiểm cháy K0.</w:t>
            </w:r>
          </w:p>
          <w:p w14:paraId="559D2813"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Tường ngăn cháy loại 2 và vách ngăn cháy loại 1, nếu có giao với tường ngoài thì phải tiếp giáp với dải ngăn cháy theo phương đứng, có bề rộng không nhỏ hơn 1 m, có giới hạn chịu lửa quy định cho tường ngoài theo Bảng 4 hoặc Bảng A.1 tùy chiều cao nhà. Vách ngăn cháy loại 2 phải tiếp </w:t>
            </w:r>
            <w:r w:rsidRPr="00B239A4">
              <w:rPr>
                <w:rFonts w:ascii="Times New Roman" w:hAnsi="Times New Roman"/>
                <w:color w:val="000000"/>
                <w:sz w:val="22"/>
                <w:szCs w:val="22"/>
              </w:rPr>
              <w:lastRenderedPageBreak/>
              <w:t>xúc với dải tường ngoài đặc theo phương đứng, có bề rộng không nhỏ hơn 1 m, có giới hạn chịu lửa quy định cho tường ngoài theo Bảng 4 hoặc Bảng A.1 tùy chiều cao nhà.</w:t>
            </w:r>
          </w:p>
          <w:p w14:paraId="22940175" w14:textId="091756C5" w:rsidR="00F63B9A" w:rsidRPr="00B239A4" w:rsidRDefault="00F63B9A">
            <w:pPr>
              <w:jc w:val="both"/>
              <w:rPr>
                <w:rFonts w:ascii="Times New Roman" w:hAnsi="Times New Roman"/>
                <w:color w:val="000000"/>
                <w:sz w:val="22"/>
                <w:szCs w:val="22"/>
              </w:rPr>
            </w:pPr>
            <w:r w:rsidRPr="00B239A4">
              <w:rPr>
                <w:rFonts w:ascii="Times New Roman" w:hAnsi="Times New Roman"/>
                <w:color w:val="FF0000"/>
                <w:sz w:val="22"/>
                <w:szCs w:val="22"/>
              </w:rPr>
              <w:t>Cho phép không áp dụng các quy định tại 4.32.1 nếu nhà được trang bị chữa cháy tự động</w:t>
            </w:r>
          </w:p>
        </w:tc>
        <w:tc>
          <w:tcPr>
            <w:tcW w:w="1889" w:type="dxa"/>
          </w:tcPr>
          <w:p w14:paraId="2308B4A1" w14:textId="57773968"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Đ 4.</w:t>
            </w:r>
            <w:r w:rsidR="00420490" w:rsidRPr="00B239A4">
              <w:rPr>
                <w:rFonts w:ascii="Times New Roman" w:hAnsi="Times New Roman"/>
                <w:color w:val="000000"/>
                <w:sz w:val="22"/>
                <w:szCs w:val="22"/>
              </w:rPr>
              <w:t>32</w:t>
            </w:r>
          </w:p>
          <w:p w14:paraId="20065723" w14:textId="62C24621"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r w:rsidR="000F1E12" w:rsidRPr="00B239A4">
              <w:rPr>
                <w:rFonts w:ascii="Times New Roman" w:hAnsi="Times New Roman"/>
                <w:color w:val="FF0000"/>
                <w:sz w:val="20"/>
                <w:szCs w:val="20"/>
                <w:lang w:val="vi-VN"/>
              </w:rPr>
              <w:t xml:space="preserve"> và Sửa đổi 1: 2023</w:t>
            </w:r>
          </w:p>
        </w:tc>
        <w:tc>
          <w:tcPr>
            <w:tcW w:w="948" w:type="dxa"/>
            <w:tcBorders>
              <w:top w:val="single" w:sz="4" w:space="0" w:color="000000"/>
              <w:left w:val="single" w:sz="4" w:space="0" w:color="000000"/>
              <w:bottom w:val="single" w:sz="4" w:space="0" w:color="000000"/>
              <w:right w:val="single" w:sz="4" w:space="0" w:color="000000"/>
            </w:tcBorders>
          </w:tcPr>
          <w:p w14:paraId="2E499A9B" w14:textId="77777777" w:rsidR="00E531B1" w:rsidRPr="00B239A4" w:rsidRDefault="00E531B1">
            <w:pPr>
              <w:rPr>
                <w:rFonts w:ascii="Times New Roman" w:hAnsi="Times New Roman"/>
                <w:color w:val="000000"/>
                <w:sz w:val="22"/>
                <w:szCs w:val="22"/>
              </w:rPr>
            </w:pPr>
          </w:p>
        </w:tc>
      </w:tr>
      <w:tr w:rsidR="00E531B1" w:rsidRPr="00B239A4" w14:paraId="15B1FFF2" w14:textId="77777777">
        <w:tc>
          <w:tcPr>
            <w:tcW w:w="703" w:type="dxa"/>
          </w:tcPr>
          <w:p w14:paraId="629C9FC6" w14:textId="1BAD7804"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w:t>
            </w:r>
            <w:r w:rsidR="006C50B9" w:rsidRPr="00B239A4">
              <w:rPr>
                <w:rFonts w:ascii="Times New Roman" w:hAnsi="Times New Roman"/>
                <w:color w:val="000000"/>
                <w:sz w:val="22"/>
                <w:szCs w:val="22"/>
              </w:rPr>
              <w:t>1</w:t>
            </w:r>
            <w:r w:rsidR="00EF1388" w:rsidRPr="00B239A4">
              <w:rPr>
                <w:rFonts w:ascii="Times New Roman" w:hAnsi="Times New Roman"/>
                <w:color w:val="000000"/>
                <w:sz w:val="22"/>
                <w:szCs w:val="22"/>
              </w:rPr>
              <w:t>1</w:t>
            </w:r>
          </w:p>
        </w:tc>
        <w:tc>
          <w:tcPr>
            <w:tcW w:w="1999" w:type="dxa"/>
          </w:tcPr>
          <w:p w14:paraId="2DAA59DB"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Ngăn cháy thang máy</w:t>
            </w:r>
          </w:p>
        </w:tc>
        <w:tc>
          <w:tcPr>
            <w:tcW w:w="3246" w:type="dxa"/>
          </w:tcPr>
          <w:p w14:paraId="7B45E1C0" w14:textId="77777777" w:rsidR="00E531B1" w:rsidRPr="00B239A4" w:rsidRDefault="00E531B1">
            <w:pPr>
              <w:rPr>
                <w:rFonts w:ascii="Times New Roman" w:hAnsi="Times New Roman"/>
                <w:color w:val="000000"/>
                <w:sz w:val="22"/>
                <w:szCs w:val="22"/>
              </w:rPr>
            </w:pPr>
          </w:p>
        </w:tc>
        <w:tc>
          <w:tcPr>
            <w:tcW w:w="6461" w:type="dxa"/>
          </w:tcPr>
          <w:p w14:paraId="42F26F9F" w14:textId="77777777" w:rsidR="00E531B1" w:rsidRPr="00B239A4" w:rsidRDefault="00E531B1">
            <w:pPr>
              <w:jc w:val="both"/>
              <w:rPr>
                <w:rFonts w:ascii="Times New Roman" w:hAnsi="Times New Roman"/>
                <w:color w:val="000000"/>
                <w:sz w:val="22"/>
                <w:szCs w:val="22"/>
              </w:rPr>
            </w:pPr>
          </w:p>
        </w:tc>
        <w:tc>
          <w:tcPr>
            <w:tcW w:w="1889" w:type="dxa"/>
          </w:tcPr>
          <w:p w14:paraId="69B0FDC0" w14:textId="77777777" w:rsidR="00E531B1" w:rsidRPr="00B239A4"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tcPr>
          <w:p w14:paraId="4603AA88" w14:textId="77777777" w:rsidR="00E531B1" w:rsidRPr="00B239A4" w:rsidRDefault="00E531B1">
            <w:pPr>
              <w:rPr>
                <w:rFonts w:ascii="Times New Roman" w:hAnsi="Times New Roman"/>
                <w:color w:val="000000"/>
                <w:sz w:val="22"/>
                <w:szCs w:val="22"/>
              </w:rPr>
            </w:pPr>
          </w:p>
        </w:tc>
      </w:tr>
      <w:tr w:rsidR="00E531B1" w:rsidRPr="00B239A4" w14:paraId="5CECC819" w14:textId="77777777">
        <w:tc>
          <w:tcPr>
            <w:tcW w:w="703" w:type="dxa"/>
          </w:tcPr>
          <w:p w14:paraId="68B4A6E7"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7573CA66" w14:textId="77777777" w:rsidR="00E531B1" w:rsidRPr="00B239A4" w:rsidRDefault="00E531B1">
            <w:pPr>
              <w:rPr>
                <w:rFonts w:ascii="Times New Roman" w:hAnsi="Times New Roman"/>
                <w:color w:val="000000"/>
                <w:sz w:val="22"/>
                <w:szCs w:val="22"/>
              </w:rPr>
            </w:pPr>
          </w:p>
        </w:tc>
        <w:tc>
          <w:tcPr>
            <w:tcW w:w="3246" w:type="dxa"/>
          </w:tcPr>
          <w:p w14:paraId="7628AD21"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Chỉ yêu cầu GHCL của cửa tầng thang máy trường hợp kết cấu bao che thang máy có yêu cầu giới hạn chịu lửa. Khi đó GHCL của cửa tầng thang máy xác định theo bảng 1 và bảng 2, tức là E30. </w:t>
            </w:r>
          </w:p>
          <w:p w14:paraId="1186B16B"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Trường hợp trước sảnh thang máy có khoang đệm ngăn cháy hoặc sảnh được bao che bởi các bộ phận ngăn cháy như tại 4.23 thì không yêu cầu GHCL của cửa tầng thang máy kể cả khi kết cấu bao che giếng thang có yêu cầu về GHCL</w:t>
            </w:r>
          </w:p>
        </w:tc>
        <w:tc>
          <w:tcPr>
            <w:tcW w:w="6461" w:type="dxa"/>
          </w:tcPr>
          <w:p w14:paraId="75C82D0A" w14:textId="0E4411F0" w:rsidR="000E7BF0" w:rsidRPr="00B239A4" w:rsidRDefault="000E7BF0">
            <w:pPr>
              <w:jc w:val="both"/>
              <w:rPr>
                <w:rFonts w:ascii="Times New Roman" w:hAnsi="Times New Roman"/>
                <w:color w:val="000000"/>
                <w:sz w:val="22"/>
                <w:szCs w:val="22"/>
              </w:rPr>
            </w:pPr>
            <w:r w:rsidRPr="00B239A4">
              <w:rPr>
                <w:rFonts w:ascii="Times New Roman" w:hAnsi="Times New Roman"/>
                <w:color w:val="000000"/>
                <w:sz w:val="22"/>
                <w:szCs w:val="22"/>
              </w:rPr>
              <w:t xml:space="preserve">Các kết cấu bao che của các giếng thang máy (trừ các giếng đã nêu tại 3.4.6) và các phòng máy của thang máy (trừ các phòng trên mái), cũng như của các kênh, giếng và hộp kỹ thuật phải đáp ứng các yêu cầu đặt ra như đối với các vách ngăn cháy loại 1 và các sàn ngăn cháy loại 3. Không quy định giới hạn chịu lửa của các kết cấu bao che giữa giếng thang máy và phòng máy của thang máy. </w:t>
            </w:r>
            <w:r w:rsidR="00137F39" w:rsidRPr="00B239A4">
              <w:rPr>
                <w:rFonts w:ascii="Times New Roman" w:hAnsi="Times New Roman"/>
                <w:color w:val="FF0000"/>
                <w:sz w:val="22"/>
                <w:szCs w:val="22"/>
              </w:rPr>
              <w:t>Không yêu cầu giới hạn chịu lửa đối với cửa giếng thang máy mở ra hành lang bên</w:t>
            </w:r>
          </w:p>
          <w:p w14:paraId="77511508" w14:textId="6CBEB203"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Khi không thể lắp các cửa ngăn cháy trong các kết cấu bao che các giếng thang máy, phải bố trí các khoang đệm hoặc các sảnh với các vách ngăn cháy loại 1</w:t>
            </w:r>
            <w:r w:rsidR="00D323AF" w:rsidRPr="00B239A4">
              <w:rPr>
                <w:rFonts w:ascii="Times New Roman" w:hAnsi="Times New Roman"/>
                <w:sz w:val="20"/>
              </w:rPr>
              <w:t xml:space="preserve"> </w:t>
            </w:r>
            <w:r w:rsidR="00D323AF" w:rsidRPr="00B239A4">
              <w:rPr>
                <w:rFonts w:ascii="Times New Roman" w:hAnsi="Times New Roman"/>
                <w:color w:val="FF0000"/>
                <w:sz w:val="22"/>
                <w:szCs w:val="22"/>
              </w:rPr>
              <w:t>hoặc màn ngăn cháy với giới hạn chịu lửa tương đương, hoặc màn nước drencher như quy định tại H.2.12.7</w:t>
            </w:r>
            <w:r w:rsidRPr="00B239A4">
              <w:rPr>
                <w:rFonts w:ascii="Times New Roman" w:hAnsi="Times New Roman"/>
                <w:color w:val="FF0000"/>
                <w:sz w:val="22"/>
                <w:szCs w:val="22"/>
              </w:rPr>
              <w:t xml:space="preserve"> </w:t>
            </w:r>
            <w:r w:rsidRPr="00B239A4">
              <w:rPr>
                <w:rFonts w:ascii="Times New Roman" w:hAnsi="Times New Roman"/>
                <w:color w:val="000000"/>
                <w:sz w:val="22"/>
                <w:szCs w:val="22"/>
              </w:rPr>
              <w:t>và sàn ngăn cháy loại 3 hoặc các màn chắn tự động đóng các lỗ cửa đi của giếng thang khi cháy, có GHCL không nhỏ hơn E 30</w:t>
            </w:r>
          </w:p>
          <w:p w14:paraId="7CA0D8D3"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Trong các nhà có buồng thang bộ không nhiễm khói phải bố trí bảo vệ chống khói tự động cho các giếng thang máy mà tại cửa ra của chúng không có các khoang đệm ngăn cháy với áp suất không khí dương khi cháy</w:t>
            </w:r>
          </w:p>
        </w:tc>
        <w:tc>
          <w:tcPr>
            <w:tcW w:w="1889" w:type="dxa"/>
          </w:tcPr>
          <w:p w14:paraId="41AB1FD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4.23 </w:t>
            </w:r>
          </w:p>
          <w:p w14:paraId="7F9B40C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5CF191C9" w14:textId="0210A8A0" w:rsidR="0043311F" w:rsidRPr="00B239A4" w:rsidRDefault="0043311F">
            <w:pPr>
              <w:jc w:val="center"/>
              <w:rPr>
                <w:rFonts w:ascii="Times New Roman" w:hAnsi="Times New Roman"/>
                <w:color w:val="000000"/>
                <w:sz w:val="22"/>
                <w:szCs w:val="22"/>
              </w:rPr>
            </w:pPr>
            <w:r w:rsidRPr="00B239A4">
              <w:rPr>
                <w:rFonts w:ascii="Times New Roman" w:hAnsi="Times New Roman"/>
                <w:color w:val="FF0000"/>
                <w:sz w:val="20"/>
                <w:szCs w:val="20"/>
                <w:lang w:val="vi-VN"/>
              </w:rPr>
              <w:t>và Sửa đổi 1: 2023</w:t>
            </w:r>
          </w:p>
        </w:tc>
        <w:tc>
          <w:tcPr>
            <w:tcW w:w="948" w:type="dxa"/>
          </w:tcPr>
          <w:p w14:paraId="3A72B093" w14:textId="77777777" w:rsidR="00E531B1" w:rsidRPr="00B239A4" w:rsidRDefault="00E531B1">
            <w:pPr>
              <w:rPr>
                <w:rFonts w:ascii="Times New Roman" w:hAnsi="Times New Roman"/>
                <w:color w:val="000000"/>
                <w:sz w:val="22"/>
                <w:szCs w:val="22"/>
              </w:rPr>
            </w:pPr>
          </w:p>
        </w:tc>
      </w:tr>
      <w:tr w:rsidR="00E531B1" w:rsidRPr="00B239A4" w14:paraId="3E9CFBF0" w14:textId="77777777">
        <w:tc>
          <w:tcPr>
            <w:tcW w:w="703" w:type="dxa"/>
          </w:tcPr>
          <w:p w14:paraId="02C558FA" w14:textId="3B809501"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w:t>
            </w:r>
            <w:r w:rsidR="006C50B9" w:rsidRPr="00B239A4">
              <w:rPr>
                <w:rFonts w:ascii="Times New Roman" w:hAnsi="Times New Roman"/>
                <w:color w:val="000000"/>
                <w:sz w:val="22"/>
                <w:szCs w:val="22"/>
              </w:rPr>
              <w:t>1</w:t>
            </w:r>
            <w:r w:rsidR="00EF1388" w:rsidRPr="00B239A4">
              <w:rPr>
                <w:rFonts w:ascii="Times New Roman" w:hAnsi="Times New Roman"/>
                <w:color w:val="000000"/>
                <w:sz w:val="22"/>
                <w:szCs w:val="22"/>
              </w:rPr>
              <w:t>2</w:t>
            </w:r>
          </w:p>
        </w:tc>
        <w:tc>
          <w:tcPr>
            <w:tcW w:w="1999" w:type="dxa"/>
          </w:tcPr>
          <w:p w14:paraId="67F325E4"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Bố trí khoang đệm trước lối vào thang máy hầm</w:t>
            </w:r>
          </w:p>
        </w:tc>
        <w:tc>
          <w:tcPr>
            <w:tcW w:w="3246" w:type="dxa"/>
          </w:tcPr>
          <w:p w14:paraId="76018913" w14:textId="77777777" w:rsidR="00E531B1" w:rsidRPr="00B239A4" w:rsidRDefault="00E531B1">
            <w:pPr>
              <w:rPr>
                <w:rFonts w:ascii="Times New Roman" w:hAnsi="Times New Roman"/>
                <w:color w:val="000000"/>
                <w:sz w:val="22"/>
                <w:szCs w:val="22"/>
              </w:rPr>
            </w:pPr>
          </w:p>
        </w:tc>
        <w:tc>
          <w:tcPr>
            <w:tcW w:w="6461" w:type="dxa"/>
          </w:tcPr>
          <w:p w14:paraId="33F4884D"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Trong tầng hầm hoặc tầng nửa hầm, trước lối vào các thang máy phải bố trí các khoang đệm ngăn cháy loại 1 có áp suất không khí dương khi cháy.</w:t>
            </w:r>
          </w:p>
          <w:p w14:paraId="471DC91D"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Cửa và van ngăn cháy của khoang đệm phải có giới hạn chịu lửa EI30.</w:t>
            </w:r>
          </w:p>
        </w:tc>
        <w:tc>
          <w:tcPr>
            <w:tcW w:w="1889" w:type="dxa"/>
          </w:tcPr>
          <w:p w14:paraId="5CB940E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4.28 Bảng 3;</w:t>
            </w:r>
          </w:p>
          <w:p w14:paraId="49FB3F1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2.4.3;</w:t>
            </w:r>
          </w:p>
          <w:p w14:paraId="46B16F5D"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tcPr>
          <w:p w14:paraId="200A1A3B" w14:textId="77777777" w:rsidR="00E531B1" w:rsidRPr="00B239A4" w:rsidRDefault="00E531B1">
            <w:pPr>
              <w:rPr>
                <w:rFonts w:ascii="Times New Roman" w:hAnsi="Times New Roman"/>
                <w:color w:val="000000"/>
                <w:sz w:val="22"/>
                <w:szCs w:val="22"/>
              </w:rPr>
            </w:pPr>
          </w:p>
        </w:tc>
      </w:tr>
      <w:tr w:rsidR="00E531B1" w:rsidRPr="00B239A4" w14:paraId="15AF49E2" w14:textId="77777777">
        <w:tc>
          <w:tcPr>
            <w:tcW w:w="703" w:type="dxa"/>
          </w:tcPr>
          <w:p w14:paraId="2779EA00" w14:textId="2A17A3DB"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w:t>
            </w:r>
            <w:r w:rsidR="006C50B9" w:rsidRPr="00B239A4">
              <w:rPr>
                <w:rFonts w:ascii="Times New Roman" w:hAnsi="Times New Roman"/>
                <w:color w:val="000000"/>
                <w:sz w:val="22"/>
                <w:szCs w:val="22"/>
              </w:rPr>
              <w:t>1</w:t>
            </w:r>
            <w:r w:rsidR="00EF1388" w:rsidRPr="00B239A4">
              <w:rPr>
                <w:rFonts w:ascii="Times New Roman" w:hAnsi="Times New Roman"/>
                <w:color w:val="000000"/>
                <w:sz w:val="22"/>
                <w:szCs w:val="22"/>
              </w:rPr>
              <w:t>3</w:t>
            </w:r>
          </w:p>
        </w:tc>
        <w:tc>
          <w:tcPr>
            <w:tcW w:w="1999" w:type="dxa"/>
          </w:tcPr>
          <w:p w14:paraId="0B12C43D"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Buồng rác</w:t>
            </w:r>
          </w:p>
        </w:tc>
        <w:tc>
          <w:tcPr>
            <w:tcW w:w="3246" w:type="dxa"/>
          </w:tcPr>
          <w:p w14:paraId="69FF2183"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Có thể xem xét bố trí phòng rác tại tầng hầm 1 khi đảm bảo theo điều 4.24 QCVN 06:2022</w:t>
            </w:r>
          </w:p>
        </w:tc>
        <w:tc>
          <w:tcPr>
            <w:tcW w:w="6461" w:type="dxa"/>
          </w:tcPr>
          <w:p w14:paraId="7BB5981F"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Các ống đổ rác và buồng chứa rác ngăn cách với phần khác của ngôi nhà bằng các bộ phận ngăn cháy; cửa thu rác ở các là  cửa ngăn cháy tự động đóng kín</w:t>
            </w:r>
          </w:p>
          <w:p w14:paraId="0099CEEF"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Ống đổ rác phải được làm bằng vật liệu không cháy.</w:t>
            </w:r>
          </w:p>
          <w:p w14:paraId="27A44911"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Không được đặt các ống đổ rác và buồng chứa rác bên trong các buồng thang bộ, sảnh đợi hoặc khoang đệm được bao bọc ngăn cháy dùng cho thoát nạn</w:t>
            </w:r>
          </w:p>
          <w:p w14:paraId="6493EB64"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Các buồng có chứa ống đổ rác hoặc để chứa rác phải bảo đảm có lối vào trực tiếp qua một khoảng thông thoáng bên ngoài nhà hoặc qua một khoang đệm ngăn cháy được thông gió thường xuyên</w:t>
            </w:r>
          </w:p>
          <w:p w14:paraId="19BA34FC"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lastRenderedPageBreak/>
              <w:t>- Cửa vào buồng chứa rác không được đặt liền kề với các lối thoát nạn hoặc cửa ra bên ngoài của nhà hoặc đặt gần với cửa sổ của nhà ở</w:t>
            </w:r>
          </w:p>
        </w:tc>
        <w:tc>
          <w:tcPr>
            <w:tcW w:w="1889" w:type="dxa"/>
          </w:tcPr>
          <w:p w14:paraId="178F54A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Đ 4.24 QCVN 06:2022</w:t>
            </w:r>
          </w:p>
        </w:tc>
        <w:tc>
          <w:tcPr>
            <w:tcW w:w="948" w:type="dxa"/>
          </w:tcPr>
          <w:p w14:paraId="70AF71D7" w14:textId="77777777" w:rsidR="00E531B1" w:rsidRPr="00B239A4" w:rsidRDefault="00E531B1">
            <w:pPr>
              <w:rPr>
                <w:rFonts w:ascii="Times New Roman" w:hAnsi="Times New Roman"/>
                <w:color w:val="000000"/>
                <w:sz w:val="22"/>
                <w:szCs w:val="22"/>
              </w:rPr>
            </w:pPr>
          </w:p>
        </w:tc>
      </w:tr>
      <w:tr w:rsidR="00E531B1" w:rsidRPr="00B239A4" w14:paraId="6419F1F6" w14:textId="77777777">
        <w:tc>
          <w:tcPr>
            <w:tcW w:w="703" w:type="dxa"/>
          </w:tcPr>
          <w:p w14:paraId="055D931A" w14:textId="59E50F4F"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w:t>
            </w:r>
            <w:r w:rsidR="006C50B9" w:rsidRPr="00B239A4">
              <w:rPr>
                <w:rFonts w:ascii="Times New Roman" w:hAnsi="Times New Roman"/>
                <w:color w:val="000000"/>
                <w:sz w:val="22"/>
                <w:szCs w:val="22"/>
              </w:rPr>
              <w:t>1</w:t>
            </w:r>
            <w:r w:rsidR="00EF1388" w:rsidRPr="00B239A4">
              <w:rPr>
                <w:rFonts w:ascii="Times New Roman" w:hAnsi="Times New Roman"/>
                <w:color w:val="000000"/>
                <w:sz w:val="22"/>
                <w:szCs w:val="22"/>
              </w:rPr>
              <w:t>4</w:t>
            </w:r>
          </w:p>
        </w:tc>
        <w:tc>
          <w:tcPr>
            <w:tcW w:w="1999" w:type="dxa"/>
          </w:tcPr>
          <w:p w14:paraId="71E10EC1"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Cửa ngăn cháy</w:t>
            </w:r>
          </w:p>
        </w:tc>
        <w:tc>
          <w:tcPr>
            <w:tcW w:w="3246" w:type="dxa"/>
          </w:tcPr>
          <w:p w14:paraId="61FFF8CC" w14:textId="77777777" w:rsidR="00E531B1" w:rsidRPr="00B239A4" w:rsidRDefault="00E531B1">
            <w:pPr>
              <w:rPr>
                <w:rFonts w:ascii="Times New Roman" w:hAnsi="Times New Roman"/>
                <w:color w:val="000000"/>
                <w:sz w:val="22"/>
                <w:szCs w:val="22"/>
              </w:rPr>
            </w:pPr>
          </w:p>
        </w:tc>
        <w:tc>
          <w:tcPr>
            <w:tcW w:w="6461" w:type="dxa"/>
          </w:tcPr>
          <w:p w14:paraId="33F89F86" w14:textId="77777777" w:rsidR="00E531B1" w:rsidRPr="00B239A4" w:rsidRDefault="00E531B1">
            <w:pPr>
              <w:rPr>
                <w:rFonts w:ascii="Times New Roman" w:hAnsi="Times New Roman"/>
                <w:color w:val="000000"/>
                <w:sz w:val="22"/>
                <w:szCs w:val="22"/>
              </w:rPr>
            </w:pPr>
          </w:p>
        </w:tc>
        <w:tc>
          <w:tcPr>
            <w:tcW w:w="1889" w:type="dxa"/>
          </w:tcPr>
          <w:p w14:paraId="640CA35B" w14:textId="77777777" w:rsidR="00E531B1" w:rsidRPr="00B239A4" w:rsidRDefault="00E531B1">
            <w:pPr>
              <w:jc w:val="center"/>
              <w:rPr>
                <w:rFonts w:ascii="Times New Roman" w:hAnsi="Times New Roman"/>
                <w:color w:val="000000"/>
                <w:sz w:val="22"/>
                <w:szCs w:val="22"/>
              </w:rPr>
            </w:pPr>
          </w:p>
        </w:tc>
        <w:tc>
          <w:tcPr>
            <w:tcW w:w="948" w:type="dxa"/>
          </w:tcPr>
          <w:p w14:paraId="53E3C56E" w14:textId="77777777" w:rsidR="00E531B1" w:rsidRPr="00B239A4" w:rsidRDefault="00E531B1">
            <w:pPr>
              <w:rPr>
                <w:rFonts w:ascii="Times New Roman" w:hAnsi="Times New Roman"/>
                <w:color w:val="000000"/>
                <w:sz w:val="22"/>
                <w:szCs w:val="22"/>
              </w:rPr>
            </w:pPr>
          </w:p>
        </w:tc>
      </w:tr>
      <w:tr w:rsidR="00E531B1" w:rsidRPr="00B239A4" w14:paraId="6209F9DC" w14:textId="77777777">
        <w:tc>
          <w:tcPr>
            <w:tcW w:w="703" w:type="dxa"/>
          </w:tcPr>
          <w:p w14:paraId="526464E0"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707EBE89"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Bộ tự đóng</w:t>
            </w:r>
          </w:p>
        </w:tc>
        <w:tc>
          <w:tcPr>
            <w:tcW w:w="3246" w:type="dxa"/>
          </w:tcPr>
          <w:p w14:paraId="496093D1" w14:textId="0BD45A62"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Cửa các buồng đệm</w:t>
            </w:r>
            <w:r w:rsidR="001D5773" w:rsidRPr="00B239A4">
              <w:rPr>
                <w:rFonts w:ascii="Times New Roman" w:hAnsi="Times New Roman"/>
                <w:color w:val="000000"/>
                <w:sz w:val="22"/>
                <w:szCs w:val="22"/>
                <w:lang w:val="vi-VN"/>
              </w:rPr>
              <w:t>, thang bộ</w:t>
            </w:r>
            <w:r w:rsidRPr="00B239A4">
              <w:rPr>
                <w:rFonts w:ascii="Times New Roman" w:hAnsi="Times New Roman"/>
                <w:color w:val="000000"/>
                <w:sz w:val="22"/>
                <w:szCs w:val="22"/>
              </w:rPr>
              <w:t>, cửa phòng rác có cơ cấu tự đóng;</w:t>
            </w:r>
          </w:p>
          <w:p w14:paraId="1913911E"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Cửa các gian phòng, cửa ngăn cháy hành lang có bảo vệ chống khói cưỡng bức</w:t>
            </w:r>
          </w:p>
        </w:tc>
        <w:tc>
          <w:tcPr>
            <w:tcW w:w="6461" w:type="dxa"/>
          </w:tcPr>
          <w:p w14:paraId="1EB2FDB9"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Các cửa của lối ra thoát nạn từ các gian phòng hay các hành lang được bảo vệ chống khói cưỡng bức, phải là cửa đặc được trang bị cơ cấu tự đóng và khe cửa phải được chèn kín. Các cửa này nếu cần để mở khi sử dụng, thì phải được trang bị cơ cấu tự động đóng khi có cháy </w:t>
            </w:r>
          </w:p>
        </w:tc>
        <w:tc>
          <w:tcPr>
            <w:tcW w:w="1889" w:type="dxa"/>
          </w:tcPr>
          <w:p w14:paraId="53BC632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Đ3.2.11</w:t>
            </w:r>
          </w:p>
          <w:p w14:paraId="7D3554F7"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02097A9A" w14:textId="77777777" w:rsidR="00E531B1" w:rsidRPr="00B239A4" w:rsidRDefault="00E531B1">
            <w:pPr>
              <w:jc w:val="center"/>
              <w:rPr>
                <w:rFonts w:ascii="Times New Roman" w:hAnsi="Times New Roman"/>
                <w:color w:val="000000"/>
                <w:sz w:val="22"/>
                <w:szCs w:val="22"/>
              </w:rPr>
            </w:pPr>
          </w:p>
        </w:tc>
        <w:tc>
          <w:tcPr>
            <w:tcW w:w="948" w:type="dxa"/>
          </w:tcPr>
          <w:p w14:paraId="40B10497" w14:textId="77777777" w:rsidR="00E531B1" w:rsidRPr="00B239A4" w:rsidRDefault="00E531B1">
            <w:pPr>
              <w:rPr>
                <w:rFonts w:ascii="Times New Roman" w:hAnsi="Times New Roman"/>
                <w:color w:val="000000"/>
                <w:sz w:val="22"/>
                <w:szCs w:val="22"/>
              </w:rPr>
            </w:pPr>
          </w:p>
        </w:tc>
      </w:tr>
      <w:tr w:rsidR="00E531B1" w:rsidRPr="00B239A4" w14:paraId="60739240" w14:textId="77777777">
        <w:tc>
          <w:tcPr>
            <w:tcW w:w="703" w:type="dxa"/>
          </w:tcPr>
          <w:p w14:paraId="33C3581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tcPr>
          <w:p w14:paraId="68167AA3"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Giới hạn chịu lửa của cửa</w:t>
            </w:r>
          </w:p>
        </w:tc>
        <w:tc>
          <w:tcPr>
            <w:tcW w:w="3246" w:type="dxa"/>
          </w:tcPr>
          <w:p w14:paraId="416B9FB9" w14:textId="77777777" w:rsidR="00E531B1" w:rsidRPr="00B239A4" w:rsidRDefault="00E531B1">
            <w:pPr>
              <w:jc w:val="both"/>
              <w:rPr>
                <w:rFonts w:ascii="Times New Roman" w:hAnsi="Times New Roman"/>
                <w:color w:val="000000"/>
                <w:sz w:val="22"/>
                <w:szCs w:val="22"/>
              </w:rPr>
            </w:pPr>
          </w:p>
        </w:tc>
        <w:tc>
          <w:tcPr>
            <w:tcW w:w="6461" w:type="dxa"/>
          </w:tcPr>
          <w:p w14:paraId="58DB543F"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 Các cửa ngăn cháy phải phù hợp với GHCL của bộ phận ngăn cháy </w:t>
            </w:r>
          </w:p>
        </w:tc>
        <w:tc>
          <w:tcPr>
            <w:tcW w:w="1889" w:type="dxa"/>
          </w:tcPr>
          <w:p w14:paraId="713BDF22" w14:textId="77777777" w:rsidR="00E531B1" w:rsidRPr="00B239A4" w:rsidRDefault="00E531B1">
            <w:pPr>
              <w:jc w:val="center"/>
              <w:rPr>
                <w:rFonts w:ascii="Times New Roman" w:hAnsi="Times New Roman"/>
                <w:color w:val="000000"/>
                <w:sz w:val="22"/>
                <w:szCs w:val="22"/>
              </w:rPr>
            </w:pPr>
          </w:p>
          <w:p w14:paraId="20EC0AE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1A6BC50C" w14:textId="77777777" w:rsidR="00E531B1" w:rsidRPr="00B239A4" w:rsidRDefault="00E531B1">
            <w:pPr>
              <w:rPr>
                <w:rFonts w:ascii="Times New Roman" w:hAnsi="Times New Roman"/>
                <w:color w:val="000000"/>
                <w:sz w:val="22"/>
                <w:szCs w:val="22"/>
              </w:rPr>
            </w:pPr>
          </w:p>
        </w:tc>
        <w:tc>
          <w:tcPr>
            <w:tcW w:w="948" w:type="dxa"/>
          </w:tcPr>
          <w:p w14:paraId="33731183" w14:textId="77777777" w:rsidR="00E531B1" w:rsidRPr="00B239A4" w:rsidRDefault="00E531B1">
            <w:pPr>
              <w:rPr>
                <w:rFonts w:ascii="Times New Roman" w:hAnsi="Times New Roman"/>
                <w:color w:val="000000"/>
                <w:sz w:val="22"/>
                <w:szCs w:val="22"/>
              </w:rPr>
            </w:pPr>
          </w:p>
        </w:tc>
      </w:tr>
      <w:tr w:rsidR="00E531B1" w:rsidRPr="00B239A4" w14:paraId="7F46FF30" w14:textId="77777777">
        <w:tc>
          <w:tcPr>
            <w:tcW w:w="703" w:type="dxa"/>
          </w:tcPr>
          <w:p w14:paraId="4CBE7BEA" w14:textId="02E26BBE"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w:t>
            </w:r>
            <w:r w:rsidR="006C50B9" w:rsidRPr="00B239A4">
              <w:rPr>
                <w:rFonts w:ascii="Times New Roman" w:hAnsi="Times New Roman"/>
                <w:color w:val="000000"/>
                <w:sz w:val="22"/>
                <w:szCs w:val="22"/>
              </w:rPr>
              <w:t>1</w:t>
            </w:r>
            <w:r w:rsidR="00EF1388" w:rsidRPr="00B239A4">
              <w:rPr>
                <w:rFonts w:ascii="Times New Roman" w:hAnsi="Times New Roman"/>
                <w:color w:val="000000"/>
                <w:sz w:val="22"/>
                <w:szCs w:val="22"/>
              </w:rPr>
              <w:t>5</w:t>
            </w:r>
          </w:p>
        </w:tc>
        <w:tc>
          <w:tcPr>
            <w:tcW w:w="1999" w:type="dxa"/>
          </w:tcPr>
          <w:p w14:paraId="42A4919B"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Vách ngăn cháy</w:t>
            </w:r>
          </w:p>
        </w:tc>
        <w:tc>
          <w:tcPr>
            <w:tcW w:w="3246" w:type="dxa"/>
          </w:tcPr>
          <w:p w14:paraId="3E72B9BB" w14:textId="77777777" w:rsidR="00E531B1" w:rsidRPr="00B239A4" w:rsidRDefault="00E531B1">
            <w:pPr>
              <w:rPr>
                <w:rFonts w:ascii="Times New Roman" w:hAnsi="Times New Roman"/>
                <w:color w:val="000000"/>
                <w:sz w:val="22"/>
                <w:szCs w:val="22"/>
              </w:rPr>
            </w:pPr>
          </w:p>
        </w:tc>
        <w:tc>
          <w:tcPr>
            <w:tcW w:w="6461" w:type="dxa"/>
          </w:tcPr>
          <w:p w14:paraId="524C0D47" w14:textId="77777777" w:rsidR="00E531B1" w:rsidRPr="00B239A4" w:rsidRDefault="00E531B1">
            <w:pPr>
              <w:rPr>
                <w:rFonts w:ascii="Times New Roman" w:hAnsi="Times New Roman"/>
                <w:color w:val="000000"/>
                <w:sz w:val="22"/>
                <w:szCs w:val="22"/>
              </w:rPr>
            </w:pPr>
          </w:p>
        </w:tc>
        <w:tc>
          <w:tcPr>
            <w:tcW w:w="1889" w:type="dxa"/>
          </w:tcPr>
          <w:p w14:paraId="4AA64E89" w14:textId="77777777" w:rsidR="00E531B1" w:rsidRPr="00B239A4" w:rsidRDefault="00E531B1">
            <w:pPr>
              <w:jc w:val="center"/>
              <w:rPr>
                <w:rFonts w:ascii="Times New Roman" w:hAnsi="Times New Roman"/>
                <w:color w:val="000000"/>
                <w:sz w:val="22"/>
                <w:szCs w:val="22"/>
              </w:rPr>
            </w:pPr>
          </w:p>
        </w:tc>
        <w:tc>
          <w:tcPr>
            <w:tcW w:w="948" w:type="dxa"/>
          </w:tcPr>
          <w:p w14:paraId="691FAD44" w14:textId="77777777" w:rsidR="00E531B1" w:rsidRPr="00B239A4" w:rsidRDefault="00E531B1">
            <w:pPr>
              <w:rPr>
                <w:rFonts w:ascii="Times New Roman" w:hAnsi="Times New Roman"/>
                <w:color w:val="000000"/>
                <w:sz w:val="22"/>
                <w:szCs w:val="22"/>
              </w:rPr>
            </w:pPr>
          </w:p>
        </w:tc>
      </w:tr>
      <w:tr w:rsidR="00E531B1" w:rsidRPr="00B239A4" w14:paraId="52EC2265" w14:textId="77777777">
        <w:tc>
          <w:tcPr>
            <w:tcW w:w="703" w:type="dxa"/>
          </w:tcPr>
          <w:p w14:paraId="61B8CD72"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w:t>
            </w:r>
          </w:p>
        </w:tc>
        <w:tc>
          <w:tcPr>
            <w:tcW w:w="1999" w:type="dxa"/>
          </w:tcPr>
          <w:p w14:paraId="09AE75BE"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Vách ngăn cháy thang bộ tầng hầm với tầng 1</w:t>
            </w:r>
          </w:p>
        </w:tc>
        <w:tc>
          <w:tcPr>
            <w:tcW w:w="3246" w:type="dxa"/>
          </w:tcPr>
          <w:p w14:paraId="04E7C003" w14:textId="77777777" w:rsidR="00E531B1" w:rsidRPr="00B239A4" w:rsidRDefault="00E531B1">
            <w:pPr>
              <w:rPr>
                <w:rFonts w:ascii="Times New Roman" w:hAnsi="Times New Roman"/>
                <w:color w:val="000000"/>
                <w:sz w:val="22"/>
                <w:szCs w:val="22"/>
              </w:rPr>
            </w:pPr>
          </w:p>
        </w:tc>
        <w:tc>
          <w:tcPr>
            <w:tcW w:w="6461" w:type="dxa"/>
          </w:tcPr>
          <w:p w14:paraId="49BDD93A"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Cho phép bố trí các thang bộ riêng biệt để lưu thông giữa các tầng hầm hoặc tầng nửa hầm với tầng một. Các thang bộ này phải được bao che bằng các vách ngăn cháy loại 1 với khoang đệm ngăn cháy có áp suất không khí dương khi cháy</w:t>
            </w:r>
          </w:p>
        </w:tc>
        <w:tc>
          <w:tcPr>
            <w:tcW w:w="1889" w:type="dxa"/>
          </w:tcPr>
          <w:p w14:paraId="1343715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4.25</w:t>
            </w:r>
          </w:p>
          <w:p w14:paraId="1D610130"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tcPr>
          <w:p w14:paraId="2D774057" w14:textId="77777777" w:rsidR="00E531B1" w:rsidRPr="00B239A4" w:rsidRDefault="00E531B1">
            <w:pPr>
              <w:rPr>
                <w:rFonts w:ascii="Times New Roman" w:hAnsi="Times New Roman"/>
                <w:color w:val="000000"/>
                <w:sz w:val="22"/>
                <w:szCs w:val="22"/>
              </w:rPr>
            </w:pPr>
          </w:p>
        </w:tc>
      </w:tr>
      <w:tr w:rsidR="00E531B1" w:rsidRPr="00B239A4" w14:paraId="1D06BD35" w14:textId="77777777">
        <w:tc>
          <w:tcPr>
            <w:tcW w:w="703" w:type="dxa"/>
          </w:tcPr>
          <w:p w14:paraId="47F05FE5"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w:t>
            </w:r>
          </w:p>
        </w:tc>
        <w:tc>
          <w:tcPr>
            <w:tcW w:w="1999" w:type="dxa"/>
          </w:tcPr>
          <w:p w14:paraId="6B9BC0E9"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Vách ngăn cháy hành lang </w:t>
            </w:r>
          </w:p>
        </w:tc>
        <w:tc>
          <w:tcPr>
            <w:tcW w:w="3246" w:type="dxa"/>
          </w:tcPr>
          <w:p w14:paraId="514499FD" w14:textId="441E090E" w:rsidR="00E531B1" w:rsidRPr="00B239A4" w:rsidRDefault="00C85EF2">
            <w:pPr>
              <w:pBdr>
                <w:top w:val="nil"/>
                <w:left w:val="nil"/>
                <w:bottom w:val="nil"/>
                <w:right w:val="nil"/>
                <w:between w:val="nil"/>
              </w:pBdr>
              <w:spacing w:after="120"/>
              <w:jc w:val="both"/>
              <w:rPr>
                <w:rFonts w:ascii="Times New Roman" w:hAnsi="Times New Roman"/>
                <w:color w:val="000000"/>
                <w:lang w:val="vi-VN"/>
              </w:rPr>
            </w:pPr>
            <w:r w:rsidRPr="00B239A4">
              <w:rPr>
                <w:rFonts w:ascii="Times New Roman" w:hAnsi="Times New Roman"/>
                <w:color w:val="FF0000"/>
                <w:sz w:val="22"/>
                <w:szCs w:val="22"/>
              </w:rPr>
              <w:t xml:space="preserve">Lưu ý trong trường hợp áp dụng ngăn cháy hành lang bằng vách, màn ngăn khói thì phải đảm </w:t>
            </w:r>
            <w:r w:rsidR="00B3045A" w:rsidRPr="00B239A4">
              <w:rPr>
                <w:rFonts w:ascii="Times New Roman" w:hAnsi="Times New Roman"/>
                <w:color w:val="FF0000"/>
                <w:sz w:val="22"/>
                <w:szCs w:val="22"/>
              </w:rPr>
              <w:t>bảo</w:t>
            </w:r>
            <w:r w:rsidR="00616235" w:rsidRPr="00B239A4">
              <w:rPr>
                <w:rFonts w:ascii="Times New Roman" w:hAnsi="Times New Roman"/>
                <w:color w:val="FF0000"/>
                <w:sz w:val="22"/>
                <w:szCs w:val="22"/>
                <w:lang w:val="vi-VN"/>
              </w:rPr>
              <w:t xml:space="preserve"> </w:t>
            </w:r>
            <w:r w:rsidRPr="00B239A4">
              <w:rPr>
                <w:rFonts w:ascii="Times New Roman" w:hAnsi="Times New Roman"/>
                <w:color w:val="FF0000"/>
                <w:sz w:val="22"/>
                <w:szCs w:val="22"/>
              </w:rPr>
              <w:t xml:space="preserve">điều kiện biên dưới của lớp khói không thấp hơn 2m </w:t>
            </w:r>
            <w:r w:rsidR="00DD07B6" w:rsidRPr="00B239A4">
              <w:rPr>
                <w:rFonts w:ascii="Times New Roman" w:hAnsi="Times New Roman"/>
                <w:color w:val="FF0000"/>
                <w:sz w:val="22"/>
                <w:szCs w:val="22"/>
              </w:rPr>
              <w:t xml:space="preserve">hoặc lấy theo giá trị quy định trong tài liệu chuẩn áp dụng </w:t>
            </w:r>
            <w:r w:rsidRPr="00B239A4">
              <w:rPr>
                <w:rFonts w:ascii="Times New Roman" w:hAnsi="Times New Roman"/>
                <w:color w:val="FF0000"/>
                <w:sz w:val="22"/>
                <w:szCs w:val="22"/>
              </w:rPr>
              <w:t>so với mặt sàn cao nhất có thể đi bộ trong gian phòng hoặc trong hành lang được bảo vệ chống khói theo điều D1.2 QCVN 06:2022/BXD</w:t>
            </w:r>
            <w:r w:rsidR="009A23CA" w:rsidRPr="00B239A4">
              <w:rPr>
                <w:rFonts w:ascii="Times New Roman" w:hAnsi="Times New Roman"/>
                <w:color w:val="FF0000"/>
                <w:sz w:val="22"/>
                <w:szCs w:val="22"/>
              </w:rPr>
              <w:t xml:space="preserve"> và Sửa đổi 1: 2023</w:t>
            </w:r>
            <w:r w:rsidR="009A23CA" w:rsidRPr="00B239A4">
              <w:rPr>
                <w:rFonts w:ascii="Times New Roman" w:hAnsi="Times New Roman"/>
                <w:color w:val="FF0000"/>
                <w:sz w:val="22"/>
                <w:szCs w:val="22"/>
                <w:lang w:val="vi-VN"/>
              </w:rPr>
              <w:t xml:space="preserve"> </w:t>
            </w:r>
          </w:p>
        </w:tc>
        <w:tc>
          <w:tcPr>
            <w:tcW w:w="6461" w:type="dxa"/>
          </w:tcPr>
          <w:p w14:paraId="304128DA" w14:textId="77777777" w:rsidR="00E531B1" w:rsidRPr="00B239A4" w:rsidRDefault="00503146">
            <w:pPr>
              <w:jc w:val="both"/>
              <w:rPr>
                <w:rFonts w:ascii="Times New Roman" w:hAnsi="Times New Roman"/>
              </w:rPr>
            </w:pPr>
            <w:r w:rsidRPr="00B239A4">
              <w:rPr>
                <w:rFonts w:ascii="Times New Roman" w:hAnsi="Times New Roman"/>
                <w:color w:val="000000"/>
                <w:sz w:val="22"/>
                <w:szCs w:val="22"/>
              </w:rPr>
              <w:t xml:space="preserve">Các hành lang dài hơn 60 m phải được phân chia bằng các vách ngăn cháy loại 2 </w:t>
            </w:r>
            <w:r w:rsidR="00070EC0" w:rsidRPr="00B239A4">
              <w:rPr>
                <w:rFonts w:ascii="Times New Roman" w:hAnsi="Times New Roman"/>
                <w:color w:val="FF0000"/>
                <w:sz w:val="22"/>
                <w:szCs w:val="22"/>
              </w:rPr>
              <w:t xml:space="preserve">hoặc bằng các vách ngăn khói, màn ngăn khói, có mép dưới cách sàn hành lang tối đa 2,5 m </w:t>
            </w:r>
            <w:r w:rsidRPr="00B239A4">
              <w:rPr>
                <w:rFonts w:ascii="Times New Roman" w:hAnsi="Times New Roman"/>
                <w:color w:val="000000"/>
                <w:sz w:val="22"/>
                <w:szCs w:val="22"/>
              </w:rPr>
              <w:t>thành các đoạn có chiều dài được xác định theo yêu cầu bảo vệ chống khói nêu tại Phụ lục D, nhưng không được vượt quá 60 m</w:t>
            </w:r>
            <w:r w:rsidRPr="00B239A4">
              <w:rPr>
                <w:rFonts w:ascii="Times New Roman" w:hAnsi="Times New Roman"/>
              </w:rPr>
              <w:t xml:space="preserve"> </w:t>
            </w:r>
          </w:p>
          <w:p w14:paraId="6CFC6F3D" w14:textId="78389096" w:rsidR="00D666D1" w:rsidRPr="00B239A4" w:rsidRDefault="00D666D1" w:rsidP="00D94CBB">
            <w:pPr>
              <w:spacing w:before="120"/>
              <w:jc w:val="both"/>
              <w:rPr>
                <w:rFonts w:ascii="Times New Roman" w:hAnsi="Times New Roman"/>
                <w:color w:val="000000"/>
                <w:sz w:val="22"/>
                <w:szCs w:val="22"/>
              </w:rPr>
            </w:pPr>
          </w:p>
        </w:tc>
        <w:tc>
          <w:tcPr>
            <w:tcW w:w="1889" w:type="dxa"/>
          </w:tcPr>
          <w:p w14:paraId="2B445CB1" w14:textId="2C49FE1F"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3.3.5 QCVN 06:2022</w:t>
            </w:r>
            <w:r w:rsidR="003B52A3" w:rsidRPr="00B239A4">
              <w:rPr>
                <w:rFonts w:ascii="Times New Roman" w:hAnsi="Times New Roman"/>
                <w:color w:val="FF0000"/>
                <w:sz w:val="20"/>
                <w:szCs w:val="20"/>
                <w:lang w:val="vi-VN"/>
              </w:rPr>
              <w:t xml:space="preserve"> và Sửa đổi 1: 2023</w:t>
            </w:r>
          </w:p>
          <w:p w14:paraId="78A4AA92" w14:textId="77777777" w:rsidR="00E531B1" w:rsidRPr="00B239A4" w:rsidRDefault="00E531B1">
            <w:pPr>
              <w:jc w:val="center"/>
              <w:rPr>
                <w:rFonts w:ascii="Times New Roman" w:hAnsi="Times New Roman"/>
                <w:color w:val="000000"/>
                <w:sz w:val="22"/>
                <w:szCs w:val="22"/>
              </w:rPr>
            </w:pPr>
          </w:p>
          <w:p w14:paraId="60308CB0" w14:textId="24BE3815" w:rsidR="00697076" w:rsidRPr="00B239A4" w:rsidRDefault="00697076" w:rsidP="00EF1388">
            <w:pPr>
              <w:rPr>
                <w:rFonts w:ascii="Times New Roman" w:hAnsi="Times New Roman"/>
                <w:color w:val="000000"/>
                <w:sz w:val="22"/>
                <w:szCs w:val="22"/>
              </w:rPr>
            </w:pPr>
          </w:p>
        </w:tc>
        <w:tc>
          <w:tcPr>
            <w:tcW w:w="948" w:type="dxa"/>
          </w:tcPr>
          <w:p w14:paraId="41921A46" w14:textId="77777777" w:rsidR="00E531B1" w:rsidRPr="00B239A4" w:rsidRDefault="00E531B1">
            <w:pPr>
              <w:rPr>
                <w:rFonts w:ascii="Times New Roman" w:hAnsi="Times New Roman"/>
                <w:color w:val="000000"/>
                <w:sz w:val="22"/>
                <w:szCs w:val="22"/>
              </w:rPr>
            </w:pPr>
          </w:p>
        </w:tc>
      </w:tr>
      <w:tr w:rsidR="00E531B1" w:rsidRPr="00B239A4" w14:paraId="4E3F3A73" w14:textId="77777777">
        <w:tc>
          <w:tcPr>
            <w:tcW w:w="703" w:type="dxa"/>
          </w:tcPr>
          <w:p w14:paraId="26956290" w14:textId="1911AA62" w:rsidR="00E531B1" w:rsidRPr="00B239A4" w:rsidRDefault="0074795F">
            <w:pPr>
              <w:jc w:val="center"/>
              <w:rPr>
                <w:rFonts w:ascii="Times New Roman" w:hAnsi="Times New Roman"/>
                <w:b/>
                <w:color w:val="000000"/>
                <w:sz w:val="22"/>
                <w:szCs w:val="22"/>
              </w:rPr>
            </w:pPr>
            <w:r w:rsidRPr="00B239A4">
              <w:rPr>
                <w:rFonts w:ascii="Times New Roman" w:hAnsi="Times New Roman"/>
                <w:color w:val="000000"/>
                <w:sz w:val="22"/>
                <w:szCs w:val="22"/>
              </w:rPr>
              <w:t>6.</w:t>
            </w:r>
            <w:r w:rsidR="006C50B9" w:rsidRPr="00B239A4">
              <w:rPr>
                <w:rFonts w:ascii="Times New Roman" w:hAnsi="Times New Roman"/>
                <w:color w:val="000000"/>
                <w:sz w:val="22"/>
                <w:szCs w:val="22"/>
              </w:rPr>
              <w:t>1</w:t>
            </w:r>
            <w:r w:rsidR="00EF1388" w:rsidRPr="00B239A4">
              <w:rPr>
                <w:rFonts w:ascii="Times New Roman" w:hAnsi="Times New Roman"/>
                <w:color w:val="000000"/>
                <w:sz w:val="22"/>
                <w:szCs w:val="22"/>
              </w:rPr>
              <w:t>6</w:t>
            </w:r>
          </w:p>
        </w:tc>
        <w:tc>
          <w:tcPr>
            <w:tcW w:w="1999" w:type="dxa"/>
          </w:tcPr>
          <w:p w14:paraId="4BF2ECA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Đối với gara</w:t>
            </w:r>
          </w:p>
        </w:tc>
        <w:tc>
          <w:tcPr>
            <w:tcW w:w="3246" w:type="dxa"/>
          </w:tcPr>
          <w:p w14:paraId="416DA14D" w14:textId="77777777" w:rsidR="00E531B1" w:rsidRPr="00B239A4" w:rsidRDefault="00E531B1">
            <w:pPr>
              <w:rPr>
                <w:rFonts w:ascii="Times New Roman" w:hAnsi="Times New Roman"/>
                <w:color w:val="000000"/>
                <w:sz w:val="22"/>
                <w:szCs w:val="22"/>
              </w:rPr>
            </w:pPr>
          </w:p>
        </w:tc>
        <w:tc>
          <w:tcPr>
            <w:tcW w:w="6461" w:type="dxa"/>
          </w:tcPr>
          <w:p w14:paraId="25D1F0A0" w14:textId="77777777" w:rsidR="00E531B1" w:rsidRPr="00B239A4" w:rsidRDefault="00E531B1">
            <w:pPr>
              <w:jc w:val="both"/>
              <w:rPr>
                <w:rFonts w:ascii="Times New Roman" w:hAnsi="Times New Roman"/>
                <w:color w:val="000000"/>
                <w:sz w:val="22"/>
                <w:szCs w:val="22"/>
              </w:rPr>
            </w:pPr>
          </w:p>
        </w:tc>
        <w:tc>
          <w:tcPr>
            <w:tcW w:w="1889" w:type="dxa"/>
          </w:tcPr>
          <w:p w14:paraId="0208E1F3" w14:textId="77777777" w:rsidR="00E531B1" w:rsidRPr="00B239A4" w:rsidRDefault="00E531B1">
            <w:pPr>
              <w:jc w:val="center"/>
              <w:rPr>
                <w:rFonts w:ascii="Times New Roman" w:hAnsi="Times New Roman"/>
                <w:color w:val="000000"/>
                <w:sz w:val="22"/>
                <w:szCs w:val="22"/>
              </w:rPr>
            </w:pPr>
          </w:p>
        </w:tc>
        <w:tc>
          <w:tcPr>
            <w:tcW w:w="948" w:type="dxa"/>
          </w:tcPr>
          <w:p w14:paraId="29D0E71E" w14:textId="77777777" w:rsidR="00E531B1" w:rsidRPr="00B239A4" w:rsidRDefault="00E531B1">
            <w:pPr>
              <w:rPr>
                <w:rFonts w:ascii="Times New Roman" w:hAnsi="Times New Roman"/>
                <w:color w:val="000000"/>
                <w:sz w:val="22"/>
                <w:szCs w:val="22"/>
              </w:rPr>
            </w:pPr>
          </w:p>
        </w:tc>
      </w:tr>
      <w:tr w:rsidR="00E531B1" w:rsidRPr="00B239A4" w14:paraId="2B7DE6C0" w14:textId="77777777">
        <w:tc>
          <w:tcPr>
            <w:tcW w:w="703" w:type="dxa"/>
          </w:tcPr>
          <w:p w14:paraId="6AB2225E"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w:t>
            </w:r>
          </w:p>
        </w:tc>
        <w:tc>
          <w:tcPr>
            <w:tcW w:w="1999" w:type="dxa"/>
          </w:tcPr>
          <w:p w14:paraId="4EDD731F"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Ngăn cháy cho các tầng gara nổi</w:t>
            </w:r>
          </w:p>
        </w:tc>
        <w:tc>
          <w:tcPr>
            <w:tcW w:w="3246" w:type="dxa"/>
          </w:tcPr>
          <w:p w14:paraId="20965996" w14:textId="77777777" w:rsidR="00E531B1" w:rsidRPr="00B239A4" w:rsidRDefault="00E531B1">
            <w:pPr>
              <w:rPr>
                <w:rFonts w:ascii="Times New Roman" w:hAnsi="Times New Roman"/>
                <w:color w:val="000000"/>
                <w:sz w:val="22"/>
                <w:szCs w:val="22"/>
              </w:rPr>
            </w:pPr>
          </w:p>
        </w:tc>
        <w:tc>
          <w:tcPr>
            <w:tcW w:w="6461" w:type="dxa"/>
          </w:tcPr>
          <w:p w14:paraId="42F7837E"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Các nhà gara ô tô xây dựng liền kề với các nhà có chức năng khác phải được cách ly với các nhà này bằng các tường ngăn cháy loại 1.</w:t>
            </w:r>
          </w:p>
          <w:p w14:paraId="2C7C54DD" w14:textId="77777777" w:rsidR="00E531B1" w:rsidRPr="00B239A4"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B239A4">
              <w:rPr>
                <w:rFonts w:ascii="Times New Roman" w:hAnsi="Times New Roman"/>
                <w:color w:val="000000"/>
                <w:sz w:val="22"/>
                <w:szCs w:val="22"/>
              </w:rPr>
              <w:t xml:space="preserve">- Phía trên các lỗ cửa của các gara được xây bên trong hoặc liền kề các nhà có chức năng khác (trừ các nhóm nhà F 1.4) phải bố trí các mái đua làm từ vật liệu không cháy. Mái đua này có chiều rộng phải &gt;1m, khoảng </w:t>
            </w:r>
            <w:r w:rsidRPr="00B239A4">
              <w:rPr>
                <w:rFonts w:ascii="Times New Roman" w:hAnsi="Times New Roman"/>
                <w:color w:val="000000"/>
                <w:sz w:val="22"/>
                <w:szCs w:val="22"/>
              </w:rPr>
              <w:lastRenderedPageBreak/>
              <w:t>cách từ mép mái đua đến mép dưới của các lỗ cửa sổ của các nhà trên không &lt;4m hoặc phải làm bằng vật liệu không cháy</w:t>
            </w:r>
          </w:p>
        </w:tc>
        <w:tc>
          <w:tcPr>
            <w:tcW w:w="1889" w:type="dxa"/>
          </w:tcPr>
          <w:p w14:paraId="38D05ED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Đ 2.1.9 QCVN 13:2018</w:t>
            </w:r>
          </w:p>
        </w:tc>
        <w:tc>
          <w:tcPr>
            <w:tcW w:w="948" w:type="dxa"/>
          </w:tcPr>
          <w:p w14:paraId="2CD2BBDD" w14:textId="77777777" w:rsidR="00E531B1" w:rsidRPr="00B239A4" w:rsidRDefault="00E531B1">
            <w:pPr>
              <w:rPr>
                <w:rFonts w:ascii="Times New Roman" w:hAnsi="Times New Roman"/>
                <w:color w:val="000000"/>
                <w:sz w:val="22"/>
                <w:szCs w:val="22"/>
              </w:rPr>
            </w:pPr>
          </w:p>
        </w:tc>
      </w:tr>
      <w:tr w:rsidR="00E531B1" w:rsidRPr="00B239A4" w14:paraId="6C29DFA9" w14:textId="77777777">
        <w:tc>
          <w:tcPr>
            <w:tcW w:w="703" w:type="dxa"/>
            <w:tcBorders>
              <w:top w:val="single" w:sz="4" w:space="0" w:color="000000"/>
              <w:left w:val="single" w:sz="4" w:space="0" w:color="000000"/>
              <w:bottom w:val="single" w:sz="4" w:space="0" w:color="000000"/>
              <w:right w:val="single" w:sz="4" w:space="0" w:color="000000"/>
            </w:tcBorders>
          </w:tcPr>
          <w:p w14:paraId="180A28F2"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w:t>
            </w:r>
          </w:p>
        </w:tc>
        <w:tc>
          <w:tcPr>
            <w:tcW w:w="1999" w:type="dxa"/>
            <w:tcBorders>
              <w:top w:val="single" w:sz="4" w:space="0" w:color="000000"/>
              <w:left w:val="single" w:sz="4" w:space="0" w:color="000000"/>
              <w:bottom w:val="single" w:sz="4" w:space="0" w:color="000000"/>
              <w:right w:val="single" w:sz="4" w:space="0" w:color="000000"/>
            </w:tcBorders>
          </w:tcPr>
          <w:p w14:paraId="58D1938B" w14:textId="395CB7EB"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Tường,</w:t>
            </w:r>
            <w:r w:rsidR="009A4289" w:rsidRPr="00B239A4">
              <w:rPr>
                <w:rFonts w:ascii="Times New Roman" w:hAnsi="Times New Roman"/>
                <w:color w:val="000000"/>
                <w:sz w:val="22"/>
                <w:szCs w:val="22"/>
                <w:lang w:val="vi-VN"/>
              </w:rPr>
              <w:t xml:space="preserve"> </w:t>
            </w:r>
            <w:r w:rsidRPr="00B239A4">
              <w:rPr>
                <w:rFonts w:ascii="Times New Roman" w:hAnsi="Times New Roman"/>
                <w:color w:val="000000"/>
                <w:sz w:val="22"/>
                <w:szCs w:val="22"/>
              </w:rPr>
              <w:t>sàn ngăn giữa khu vực gara và khu vực khác</w:t>
            </w:r>
          </w:p>
        </w:tc>
        <w:tc>
          <w:tcPr>
            <w:tcW w:w="3246" w:type="dxa"/>
            <w:tcBorders>
              <w:top w:val="single" w:sz="4" w:space="0" w:color="000000"/>
              <w:left w:val="single" w:sz="4" w:space="0" w:color="000000"/>
              <w:bottom w:val="single" w:sz="4" w:space="0" w:color="000000"/>
              <w:right w:val="single" w:sz="4" w:space="0" w:color="000000"/>
            </w:tcBorders>
          </w:tcPr>
          <w:p w14:paraId="7B162E35" w14:textId="77777777" w:rsidR="00E531B1" w:rsidRPr="00B239A4" w:rsidRDefault="00E531B1">
            <w:pPr>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tcPr>
          <w:p w14:paraId="1CF7AAFB"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Các gara ô-tô xây dựng liền kề với các nhà có chức năng khác phải được ngăn cách với các nhà này bằng các tường ngăn cháy loại 1.</w:t>
            </w:r>
          </w:p>
          <w:p w14:paraId="64671F3F"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Các gara ô-tô xây dựng trong nhà có chức năng khác phải có bậc chịu lửa không thấp hơn bậc chịu lửa của chính nhà đó và phải được ngăn cách với các gian phòng (tầng) của các nhà này bằng các tường và sàn ngăn cháy loại 1.</w:t>
            </w:r>
          </w:p>
        </w:tc>
        <w:tc>
          <w:tcPr>
            <w:tcW w:w="1889" w:type="dxa"/>
            <w:tcBorders>
              <w:top w:val="single" w:sz="4" w:space="0" w:color="000000"/>
              <w:left w:val="single" w:sz="4" w:space="0" w:color="000000"/>
              <w:bottom w:val="single" w:sz="4" w:space="0" w:color="000000"/>
              <w:right w:val="single" w:sz="4" w:space="0" w:color="000000"/>
            </w:tcBorders>
          </w:tcPr>
          <w:p w14:paraId="6326995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Điều 2.2.1.5</w:t>
            </w:r>
          </w:p>
          <w:p w14:paraId="5AD5763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13:2018</w:t>
            </w:r>
          </w:p>
        </w:tc>
        <w:tc>
          <w:tcPr>
            <w:tcW w:w="948" w:type="dxa"/>
            <w:tcBorders>
              <w:top w:val="single" w:sz="4" w:space="0" w:color="000000"/>
              <w:left w:val="single" w:sz="4" w:space="0" w:color="000000"/>
              <w:bottom w:val="single" w:sz="4" w:space="0" w:color="000000"/>
              <w:right w:val="single" w:sz="4" w:space="0" w:color="000000"/>
            </w:tcBorders>
          </w:tcPr>
          <w:p w14:paraId="4A2442F7" w14:textId="77777777" w:rsidR="00E531B1" w:rsidRPr="00B239A4" w:rsidRDefault="00E531B1">
            <w:pPr>
              <w:rPr>
                <w:rFonts w:ascii="Times New Roman" w:hAnsi="Times New Roman"/>
                <w:color w:val="000000"/>
                <w:sz w:val="22"/>
                <w:szCs w:val="22"/>
              </w:rPr>
            </w:pPr>
          </w:p>
        </w:tc>
      </w:tr>
      <w:tr w:rsidR="00E531B1" w:rsidRPr="00B239A4" w14:paraId="2BDD4140" w14:textId="77777777">
        <w:tc>
          <w:tcPr>
            <w:tcW w:w="703" w:type="dxa"/>
          </w:tcPr>
          <w:p w14:paraId="51715ADD"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w:t>
            </w:r>
          </w:p>
        </w:tc>
        <w:tc>
          <w:tcPr>
            <w:tcW w:w="1999" w:type="dxa"/>
          </w:tcPr>
          <w:p w14:paraId="04B7A362"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Bố trí khoang đệm</w:t>
            </w:r>
          </w:p>
        </w:tc>
        <w:tc>
          <w:tcPr>
            <w:tcW w:w="3246" w:type="dxa"/>
          </w:tcPr>
          <w:p w14:paraId="1403AAF0" w14:textId="77777777" w:rsidR="00E531B1" w:rsidRPr="00B239A4" w:rsidRDefault="00E531B1">
            <w:pPr>
              <w:rPr>
                <w:rFonts w:ascii="Times New Roman" w:hAnsi="Times New Roman"/>
                <w:color w:val="000000"/>
                <w:sz w:val="22"/>
                <w:szCs w:val="22"/>
              </w:rPr>
            </w:pPr>
          </w:p>
        </w:tc>
        <w:tc>
          <w:tcPr>
            <w:tcW w:w="6461" w:type="dxa"/>
          </w:tcPr>
          <w:p w14:paraId="6BC185D6" w14:textId="77777777" w:rsidR="00E531B1" w:rsidRPr="00B239A4"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B239A4">
              <w:rPr>
                <w:rFonts w:ascii="Times New Roman" w:hAnsi="Times New Roman"/>
                <w:color w:val="000000"/>
                <w:sz w:val="22"/>
                <w:szCs w:val="22"/>
              </w:rPr>
              <w:t>Trong các gara ô-tô ngầm có hai tầng hầm trở lên, các lối ra từ các tầng hầm vào các buồng thang bộ và các lối ra từ các giếng thang máy phải bố trí đi qua các khoang đệm ngăn cháy có áp suất không khí dương khi có cháy ở từng tầng.</w:t>
            </w:r>
          </w:p>
        </w:tc>
        <w:tc>
          <w:tcPr>
            <w:tcW w:w="1889" w:type="dxa"/>
          </w:tcPr>
          <w:p w14:paraId="7A385BF9" w14:textId="77777777" w:rsidR="00E531B1" w:rsidRPr="00B239A4" w:rsidRDefault="0074795F">
            <w:pPr>
              <w:ind w:left="-143" w:right="-108"/>
              <w:jc w:val="center"/>
              <w:rPr>
                <w:rFonts w:ascii="Times New Roman" w:hAnsi="Times New Roman"/>
                <w:color w:val="000000"/>
                <w:sz w:val="22"/>
                <w:szCs w:val="22"/>
              </w:rPr>
            </w:pPr>
            <w:r w:rsidRPr="00B239A4">
              <w:rPr>
                <w:rFonts w:ascii="Times New Roman" w:hAnsi="Times New Roman"/>
                <w:color w:val="000000"/>
                <w:sz w:val="22"/>
                <w:szCs w:val="22"/>
              </w:rPr>
              <w:t>Đ2.2.2</w:t>
            </w:r>
          </w:p>
          <w:p w14:paraId="5F2D5BC3" w14:textId="77777777" w:rsidR="00E531B1" w:rsidRPr="00B239A4" w:rsidRDefault="0074795F">
            <w:pPr>
              <w:ind w:left="-143" w:right="-108"/>
              <w:jc w:val="center"/>
              <w:rPr>
                <w:rFonts w:ascii="Times New Roman" w:hAnsi="Times New Roman"/>
                <w:color w:val="000000"/>
                <w:sz w:val="22"/>
                <w:szCs w:val="22"/>
              </w:rPr>
            </w:pPr>
            <w:r w:rsidRPr="00B239A4">
              <w:rPr>
                <w:rFonts w:ascii="Times New Roman" w:hAnsi="Times New Roman"/>
                <w:color w:val="000000"/>
                <w:sz w:val="22"/>
                <w:szCs w:val="22"/>
              </w:rPr>
              <w:t>QCVN 13:2018</w:t>
            </w:r>
          </w:p>
          <w:p w14:paraId="6A262EDD" w14:textId="77777777" w:rsidR="00E531B1" w:rsidRPr="00B239A4" w:rsidRDefault="00E531B1">
            <w:pPr>
              <w:ind w:left="-143" w:right="-108"/>
              <w:jc w:val="center"/>
              <w:rPr>
                <w:rFonts w:ascii="Times New Roman" w:hAnsi="Times New Roman"/>
                <w:color w:val="000000"/>
                <w:sz w:val="22"/>
                <w:szCs w:val="22"/>
              </w:rPr>
            </w:pPr>
          </w:p>
        </w:tc>
        <w:tc>
          <w:tcPr>
            <w:tcW w:w="948" w:type="dxa"/>
          </w:tcPr>
          <w:p w14:paraId="55E0CB1F" w14:textId="77777777" w:rsidR="00E531B1" w:rsidRPr="00B239A4" w:rsidRDefault="00E531B1">
            <w:pPr>
              <w:rPr>
                <w:rFonts w:ascii="Times New Roman" w:hAnsi="Times New Roman"/>
                <w:color w:val="000000"/>
                <w:sz w:val="22"/>
                <w:szCs w:val="22"/>
              </w:rPr>
            </w:pPr>
          </w:p>
        </w:tc>
      </w:tr>
      <w:tr w:rsidR="00E531B1" w:rsidRPr="00B239A4" w14:paraId="47078ACB" w14:textId="77777777">
        <w:tc>
          <w:tcPr>
            <w:tcW w:w="703" w:type="dxa"/>
          </w:tcPr>
          <w:p w14:paraId="621CF7AF"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w:t>
            </w:r>
          </w:p>
        </w:tc>
        <w:tc>
          <w:tcPr>
            <w:tcW w:w="1999" w:type="dxa"/>
          </w:tcPr>
          <w:p w14:paraId="0C56E0B3"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Ngăn cách giữa các đường dốc chung</w:t>
            </w:r>
          </w:p>
        </w:tc>
        <w:tc>
          <w:tcPr>
            <w:tcW w:w="3246" w:type="dxa"/>
          </w:tcPr>
          <w:p w14:paraId="7BF6EA9F" w14:textId="77777777" w:rsidR="00E531B1" w:rsidRPr="00B239A4" w:rsidRDefault="00E531B1">
            <w:pPr>
              <w:rPr>
                <w:rFonts w:ascii="Times New Roman" w:hAnsi="Times New Roman"/>
                <w:color w:val="000000"/>
                <w:sz w:val="22"/>
                <w:szCs w:val="22"/>
              </w:rPr>
            </w:pPr>
          </w:p>
        </w:tc>
        <w:tc>
          <w:tcPr>
            <w:tcW w:w="6461" w:type="dxa"/>
          </w:tcPr>
          <w:p w14:paraId="4A93CD6C" w14:textId="77777777" w:rsidR="00E531B1" w:rsidRPr="00B239A4"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B239A4">
              <w:rPr>
                <w:rFonts w:ascii="Times New Roman" w:hAnsi="Times New Roman"/>
                <w:color w:val="000000"/>
                <w:sz w:val="22"/>
                <w:szCs w:val="22"/>
              </w:rPr>
              <w:t>+ Trong các gara ô-tô dạng kín, các đường dốc chung cho tất cả các tầng phải được ngăn cách (cách ly) trên mỗi tầng với các phòng lưu giữ xe bằng các vách, cửa và các khoang đệm ngăn cháy có áp suất không khí dương khi có cháy với:</w:t>
            </w:r>
          </w:p>
          <w:p w14:paraId="233C8539" w14:textId="77777777" w:rsidR="00E531B1" w:rsidRPr="00B239A4"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B239A4">
              <w:rPr>
                <w:rFonts w:ascii="Times New Roman" w:hAnsi="Times New Roman"/>
                <w:color w:val="000000"/>
                <w:sz w:val="22"/>
                <w:szCs w:val="22"/>
              </w:rPr>
              <w:t>Gara ngầm: Tường: EI90; Cổng: EI60.</w:t>
            </w:r>
          </w:p>
          <w:p w14:paraId="63CF9F24" w14:textId="77777777" w:rsidR="00E531B1" w:rsidRPr="00B239A4"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B239A4">
              <w:rPr>
                <w:rFonts w:ascii="Times New Roman" w:hAnsi="Times New Roman"/>
                <w:color w:val="000000"/>
                <w:sz w:val="22"/>
                <w:szCs w:val="22"/>
              </w:rPr>
              <w:t>Gara trên mặt đất: Tường: EI45; Cổng: EI30.</w:t>
            </w:r>
          </w:p>
          <w:p w14:paraId="2F191433" w14:textId="77777777" w:rsidR="00E531B1" w:rsidRPr="00B239A4"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B239A4">
              <w:rPr>
                <w:rFonts w:ascii="Times New Roman" w:hAnsi="Times New Roman"/>
                <w:color w:val="000000"/>
                <w:sz w:val="22"/>
                <w:szCs w:val="22"/>
              </w:rPr>
              <w:t>+ Khoang đệm có độ sâu đảm bảo mở được cổng nhưng không nhỏ hơn 1,5m.</w:t>
            </w:r>
          </w:p>
          <w:p w14:paraId="7028C67C" w14:textId="77777777" w:rsidR="00E531B1" w:rsidRPr="00B239A4"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B239A4">
              <w:rPr>
                <w:rFonts w:ascii="Times New Roman" w:hAnsi="Times New Roman"/>
                <w:color w:val="000000"/>
                <w:sz w:val="22"/>
                <w:szCs w:val="22"/>
              </w:rPr>
              <w:t>Các cánh cửa và cổng trong các vách ngăn cháy và các khoang đệm phải được trang bị các thiết bị tự động đóng khi có cháy.</w:t>
            </w:r>
          </w:p>
          <w:p w14:paraId="67537AB5" w14:textId="77777777" w:rsidR="00E531B1" w:rsidRPr="00B239A4"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B239A4">
              <w:rPr>
                <w:rFonts w:ascii="Times New Roman" w:hAnsi="Times New Roman"/>
                <w:color w:val="000000"/>
                <w:sz w:val="22"/>
                <w:szCs w:val="22"/>
              </w:rPr>
              <w:t>Trong các gara ô-tô một tầng dưới mặt đất, trước các đường dốc không sử dụng làm đường thoát nạn thì không cần bố trí khoang đệm.</w:t>
            </w:r>
          </w:p>
        </w:tc>
        <w:tc>
          <w:tcPr>
            <w:tcW w:w="1889" w:type="dxa"/>
          </w:tcPr>
          <w:p w14:paraId="08974EB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Đ2.2.1.12</w:t>
            </w:r>
          </w:p>
          <w:p w14:paraId="2FB4927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Bảng 2</w:t>
            </w:r>
          </w:p>
          <w:p w14:paraId="3D637EA0"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13:2018</w:t>
            </w:r>
          </w:p>
          <w:p w14:paraId="2CFD9E16" w14:textId="77777777" w:rsidR="00E531B1" w:rsidRPr="00B239A4" w:rsidRDefault="00E531B1">
            <w:pPr>
              <w:jc w:val="center"/>
              <w:rPr>
                <w:rFonts w:ascii="Times New Roman" w:hAnsi="Times New Roman"/>
                <w:color w:val="000000"/>
                <w:sz w:val="22"/>
                <w:szCs w:val="22"/>
              </w:rPr>
            </w:pPr>
          </w:p>
        </w:tc>
        <w:tc>
          <w:tcPr>
            <w:tcW w:w="948" w:type="dxa"/>
          </w:tcPr>
          <w:p w14:paraId="18A6834B" w14:textId="77777777" w:rsidR="00E531B1" w:rsidRPr="00B239A4" w:rsidRDefault="00E531B1">
            <w:pPr>
              <w:rPr>
                <w:rFonts w:ascii="Times New Roman" w:hAnsi="Times New Roman"/>
                <w:color w:val="000000"/>
                <w:sz w:val="22"/>
                <w:szCs w:val="22"/>
              </w:rPr>
            </w:pPr>
          </w:p>
        </w:tc>
      </w:tr>
      <w:tr w:rsidR="00E531B1" w:rsidRPr="00B239A4" w14:paraId="03731895" w14:textId="77777777">
        <w:tc>
          <w:tcPr>
            <w:tcW w:w="703" w:type="dxa"/>
            <w:shd w:val="clear" w:color="auto" w:fill="auto"/>
          </w:tcPr>
          <w:p w14:paraId="07647095"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7</w:t>
            </w:r>
          </w:p>
        </w:tc>
        <w:tc>
          <w:tcPr>
            <w:tcW w:w="1999" w:type="dxa"/>
            <w:shd w:val="clear" w:color="auto" w:fill="auto"/>
          </w:tcPr>
          <w:p w14:paraId="333FA7A5" w14:textId="77777777" w:rsidR="00E531B1" w:rsidRPr="00B239A4" w:rsidRDefault="0074795F">
            <w:pPr>
              <w:rPr>
                <w:rFonts w:ascii="Times New Roman" w:hAnsi="Times New Roman"/>
                <w:b/>
                <w:color w:val="000000"/>
                <w:sz w:val="22"/>
                <w:szCs w:val="22"/>
              </w:rPr>
            </w:pPr>
            <w:r w:rsidRPr="00B239A4">
              <w:rPr>
                <w:rFonts w:ascii="Times New Roman" w:hAnsi="Times New Roman"/>
                <w:b/>
                <w:color w:val="000000"/>
                <w:sz w:val="22"/>
                <w:szCs w:val="22"/>
              </w:rPr>
              <w:t>Lối, đường thoát nạn</w:t>
            </w:r>
          </w:p>
        </w:tc>
        <w:tc>
          <w:tcPr>
            <w:tcW w:w="3246" w:type="dxa"/>
            <w:shd w:val="clear" w:color="auto" w:fill="auto"/>
          </w:tcPr>
          <w:p w14:paraId="2C0F4287" w14:textId="77777777" w:rsidR="00E531B1" w:rsidRPr="00B239A4" w:rsidRDefault="00E531B1">
            <w:pPr>
              <w:rPr>
                <w:rFonts w:ascii="Times New Roman" w:hAnsi="Times New Roman"/>
                <w:color w:val="000000"/>
                <w:sz w:val="22"/>
                <w:szCs w:val="22"/>
              </w:rPr>
            </w:pPr>
          </w:p>
        </w:tc>
        <w:tc>
          <w:tcPr>
            <w:tcW w:w="6461" w:type="dxa"/>
            <w:shd w:val="clear" w:color="auto" w:fill="auto"/>
          </w:tcPr>
          <w:p w14:paraId="607809DC" w14:textId="77777777" w:rsidR="00E531B1" w:rsidRPr="00B239A4" w:rsidRDefault="00E531B1">
            <w:pPr>
              <w:rPr>
                <w:rFonts w:ascii="Times New Roman" w:hAnsi="Times New Roman"/>
                <w:color w:val="000000"/>
                <w:sz w:val="22"/>
                <w:szCs w:val="22"/>
              </w:rPr>
            </w:pPr>
          </w:p>
        </w:tc>
        <w:tc>
          <w:tcPr>
            <w:tcW w:w="1889" w:type="dxa"/>
            <w:shd w:val="clear" w:color="auto" w:fill="auto"/>
          </w:tcPr>
          <w:p w14:paraId="781F2E6F"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5F455FA5" w14:textId="77777777" w:rsidR="00E531B1" w:rsidRPr="00B239A4" w:rsidRDefault="00E531B1">
            <w:pPr>
              <w:rPr>
                <w:rFonts w:ascii="Times New Roman" w:hAnsi="Times New Roman"/>
                <w:color w:val="000000"/>
                <w:sz w:val="22"/>
                <w:szCs w:val="22"/>
              </w:rPr>
            </w:pPr>
          </w:p>
        </w:tc>
      </w:tr>
      <w:tr w:rsidR="00E531B1" w:rsidRPr="00B239A4" w14:paraId="2281D156" w14:textId="77777777">
        <w:tc>
          <w:tcPr>
            <w:tcW w:w="703" w:type="dxa"/>
            <w:shd w:val="clear" w:color="auto" w:fill="auto"/>
          </w:tcPr>
          <w:p w14:paraId="7182C53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7.1</w:t>
            </w:r>
          </w:p>
        </w:tc>
        <w:tc>
          <w:tcPr>
            <w:tcW w:w="1999" w:type="dxa"/>
            <w:shd w:val="clear" w:color="auto" w:fill="auto"/>
          </w:tcPr>
          <w:p w14:paraId="40D50548"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Lối thoát nạn</w:t>
            </w:r>
          </w:p>
        </w:tc>
        <w:tc>
          <w:tcPr>
            <w:tcW w:w="3246" w:type="dxa"/>
            <w:shd w:val="clear" w:color="auto" w:fill="auto"/>
          </w:tcPr>
          <w:p w14:paraId="47387273" w14:textId="77777777" w:rsidR="00E531B1" w:rsidRPr="00B239A4" w:rsidRDefault="00E531B1">
            <w:pPr>
              <w:rPr>
                <w:rFonts w:ascii="Times New Roman" w:hAnsi="Times New Roman"/>
                <w:color w:val="000000"/>
                <w:sz w:val="22"/>
                <w:szCs w:val="22"/>
              </w:rPr>
            </w:pPr>
          </w:p>
        </w:tc>
        <w:tc>
          <w:tcPr>
            <w:tcW w:w="6461" w:type="dxa"/>
            <w:shd w:val="clear" w:color="auto" w:fill="auto"/>
          </w:tcPr>
          <w:p w14:paraId="5B8B70B4" w14:textId="77777777" w:rsidR="00E531B1" w:rsidRPr="00B239A4" w:rsidRDefault="00E531B1">
            <w:pPr>
              <w:rPr>
                <w:rFonts w:ascii="Times New Roman" w:hAnsi="Times New Roman"/>
                <w:color w:val="000000"/>
                <w:sz w:val="22"/>
                <w:szCs w:val="22"/>
              </w:rPr>
            </w:pPr>
          </w:p>
        </w:tc>
        <w:tc>
          <w:tcPr>
            <w:tcW w:w="1889" w:type="dxa"/>
            <w:shd w:val="clear" w:color="auto" w:fill="auto"/>
          </w:tcPr>
          <w:p w14:paraId="0F6F9BCF"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47B915B0" w14:textId="77777777" w:rsidR="00E531B1" w:rsidRPr="00B239A4" w:rsidRDefault="00E531B1">
            <w:pPr>
              <w:rPr>
                <w:rFonts w:ascii="Times New Roman" w:hAnsi="Times New Roman"/>
                <w:color w:val="000000"/>
                <w:sz w:val="22"/>
                <w:szCs w:val="22"/>
              </w:rPr>
            </w:pPr>
          </w:p>
        </w:tc>
      </w:tr>
      <w:tr w:rsidR="00E531B1" w:rsidRPr="00B239A4" w14:paraId="0029D650" w14:textId="77777777">
        <w:tc>
          <w:tcPr>
            <w:tcW w:w="703" w:type="dxa"/>
            <w:shd w:val="clear" w:color="auto" w:fill="auto"/>
          </w:tcPr>
          <w:p w14:paraId="6948A64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7.1.1</w:t>
            </w:r>
          </w:p>
        </w:tc>
        <w:tc>
          <w:tcPr>
            <w:tcW w:w="1999" w:type="dxa"/>
            <w:shd w:val="clear" w:color="auto" w:fill="auto"/>
          </w:tcPr>
          <w:p w14:paraId="231F1FE6"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Yêu cầu chung</w:t>
            </w:r>
          </w:p>
        </w:tc>
        <w:tc>
          <w:tcPr>
            <w:tcW w:w="3246" w:type="dxa"/>
            <w:shd w:val="clear" w:color="auto" w:fill="auto"/>
          </w:tcPr>
          <w:p w14:paraId="7C177FEF" w14:textId="77777777" w:rsidR="00E531B1" w:rsidRPr="00B239A4" w:rsidRDefault="00E531B1">
            <w:pPr>
              <w:rPr>
                <w:rFonts w:ascii="Times New Roman" w:hAnsi="Times New Roman"/>
                <w:color w:val="000000"/>
                <w:sz w:val="22"/>
                <w:szCs w:val="22"/>
              </w:rPr>
            </w:pPr>
          </w:p>
        </w:tc>
        <w:tc>
          <w:tcPr>
            <w:tcW w:w="6461" w:type="dxa"/>
            <w:shd w:val="clear" w:color="auto" w:fill="auto"/>
          </w:tcPr>
          <w:p w14:paraId="2C93FBAC" w14:textId="77777777" w:rsidR="00E531B1" w:rsidRPr="00B239A4" w:rsidRDefault="00E531B1">
            <w:pPr>
              <w:rPr>
                <w:rFonts w:ascii="Times New Roman" w:hAnsi="Times New Roman"/>
                <w:color w:val="000000"/>
                <w:sz w:val="22"/>
                <w:szCs w:val="22"/>
              </w:rPr>
            </w:pPr>
          </w:p>
        </w:tc>
        <w:tc>
          <w:tcPr>
            <w:tcW w:w="1889" w:type="dxa"/>
            <w:shd w:val="clear" w:color="auto" w:fill="auto"/>
          </w:tcPr>
          <w:p w14:paraId="442AB519"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35726217" w14:textId="77777777" w:rsidR="00E531B1" w:rsidRPr="00B239A4" w:rsidRDefault="00E531B1">
            <w:pPr>
              <w:rPr>
                <w:rFonts w:ascii="Times New Roman" w:hAnsi="Times New Roman"/>
                <w:color w:val="000000"/>
                <w:sz w:val="22"/>
                <w:szCs w:val="22"/>
              </w:rPr>
            </w:pPr>
          </w:p>
        </w:tc>
      </w:tr>
      <w:tr w:rsidR="00E531B1" w:rsidRPr="00B239A4" w14:paraId="034FFD2F" w14:textId="77777777">
        <w:tc>
          <w:tcPr>
            <w:tcW w:w="703" w:type="dxa"/>
            <w:shd w:val="clear" w:color="auto" w:fill="auto"/>
          </w:tcPr>
          <w:p w14:paraId="600F7940"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4CAB8350"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Tầng hầm</w:t>
            </w:r>
          </w:p>
        </w:tc>
        <w:tc>
          <w:tcPr>
            <w:tcW w:w="3246" w:type="dxa"/>
            <w:shd w:val="clear" w:color="auto" w:fill="auto"/>
          </w:tcPr>
          <w:p w14:paraId="6AD96DF9" w14:textId="77777777" w:rsidR="00E531B1" w:rsidRPr="00B239A4" w:rsidRDefault="00E531B1">
            <w:pPr>
              <w:rPr>
                <w:rFonts w:ascii="Times New Roman" w:hAnsi="Times New Roman"/>
                <w:color w:val="000000"/>
                <w:sz w:val="22"/>
                <w:szCs w:val="22"/>
              </w:rPr>
            </w:pPr>
          </w:p>
        </w:tc>
        <w:tc>
          <w:tcPr>
            <w:tcW w:w="6461" w:type="dxa"/>
            <w:shd w:val="clear" w:color="auto" w:fill="auto"/>
          </w:tcPr>
          <w:p w14:paraId="325CE876" w14:textId="77777777" w:rsidR="00E531B1" w:rsidRPr="00B239A4" w:rsidRDefault="0074795F" w:rsidP="00C94496">
            <w:pPr>
              <w:pStyle w:val="Heading3"/>
              <w:spacing w:before="0" w:after="120"/>
              <w:jc w:val="both"/>
              <w:rPr>
                <w:rFonts w:ascii="Times New Roman" w:hAnsi="Times New Roman"/>
                <w:b w:val="0"/>
                <w:color w:val="000000"/>
                <w:sz w:val="22"/>
                <w:szCs w:val="22"/>
              </w:rPr>
            </w:pPr>
            <w:r w:rsidRPr="00B239A4">
              <w:rPr>
                <w:rFonts w:ascii="Times New Roman" w:hAnsi="Times New Roman"/>
                <w:b w:val="0"/>
                <w:color w:val="00000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p w14:paraId="314ECC36" w14:textId="6CA7DF84" w:rsidR="00E531B1" w:rsidRPr="00B239A4" w:rsidRDefault="0074795F" w:rsidP="00C94496">
            <w:pPr>
              <w:pBdr>
                <w:top w:val="nil"/>
                <w:left w:val="nil"/>
                <w:bottom w:val="nil"/>
                <w:right w:val="nil"/>
                <w:between w:val="nil"/>
              </w:pBdr>
              <w:spacing w:after="120"/>
              <w:jc w:val="both"/>
              <w:rPr>
                <w:rFonts w:ascii="Times New Roman" w:hAnsi="Times New Roman"/>
                <w:color w:val="000000"/>
                <w:sz w:val="22"/>
                <w:szCs w:val="22"/>
              </w:rPr>
            </w:pPr>
            <w:r w:rsidRPr="00B239A4">
              <w:rPr>
                <w:rFonts w:ascii="Times New Roman" w:hAnsi="Times New Roman"/>
                <w:color w:val="000000"/>
                <w:sz w:val="22"/>
                <w:szCs w:val="22"/>
              </w:rPr>
              <w:t xml:space="preserve">Các lối ra sau đây cũng được </w:t>
            </w:r>
            <w:r w:rsidR="00DB79A5" w:rsidRPr="00B239A4">
              <w:rPr>
                <w:rFonts w:ascii="Times New Roman" w:hAnsi="Times New Roman"/>
                <w:color w:val="000000"/>
                <w:sz w:val="22"/>
                <w:szCs w:val="22"/>
              </w:rPr>
              <w:t>coi</w:t>
            </w:r>
            <w:r w:rsidR="00DB79A5" w:rsidRPr="00B239A4">
              <w:rPr>
                <w:rFonts w:ascii="Times New Roman" w:hAnsi="Times New Roman"/>
                <w:color w:val="000000"/>
                <w:sz w:val="22"/>
                <w:szCs w:val="22"/>
                <w:lang w:val="vi-VN"/>
              </w:rPr>
              <w:t xml:space="preserve"> là </w:t>
            </w:r>
            <w:r w:rsidRPr="00B239A4">
              <w:rPr>
                <w:rFonts w:ascii="Times New Roman" w:hAnsi="Times New Roman"/>
                <w:color w:val="000000"/>
                <w:sz w:val="22"/>
                <w:szCs w:val="22"/>
              </w:rPr>
              <w:t>lối ra thoát nạn:</w:t>
            </w:r>
          </w:p>
          <w:p w14:paraId="36FD0930" w14:textId="5A964A94" w:rsidR="00E531B1" w:rsidRPr="00B239A4" w:rsidRDefault="0074795F" w:rsidP="00C94496">
            <w:pPr>
              <w:pStyle w:val="Heading6"/>
              <w:spacing w:before="0" w:after="120"/>
              <w:jc w:val="both"/>
              <w:rPr>
                <w:rFonts w:ascii="Times New Roman" w:hAnsi="Times New Roman"/>
                <w:b w:val="0"/>
                <w:bCs/>
                <w:color w:val="000000"/>
                <w:sz w:val="22"/>
                <w:szCs w:val="22"/>
                <w:lang w:val="vi-VN"/>
              </w:rPr>
            </w:pPr>
            <w:r w:rsidRPr="00B239A4">
              <w:rPr>
                <w:rFonts w:ascii="Times New Roman" w:hAnsi="Times New Roman"/>
                <w:b w:val="0"/>
                <w:color w:val="000000"/>
                <w:sz w:val="22"/>
                <w:szCs w:val="22"/>
              </w:rPr>
              <w:lastRenderedPageBreak/>
              <w:t>Các lối ra từ các tầng hầm đi qua các buồng thang bộ chung có lối đi riêng ra bên ngoài được ngăn cách với phần còn lại của buồng thang bộ bằng vách đặc ngăn cháy loại 1 (xem Hình I.2, Phụ lục I)</w:t>
            </w:r>
            <w:r w:rsidR="006129F1" w:rsidRPr="00B239A4">
              <w:rPr>
                <w:rFonts w:ascii="Times New Roman" w:hAnsi="Times New Roman"/>
                <w:b w:val="0"/>
                <w:color w:val="000000"/>
                <w:sz w:val="22"/>
                <w:szCs w:val="22"/>
                <w:lang w:val="vi-VN"/>
              </w:rPr>
              <w:t xml:space="preserve">. </w:t>
            </w:r>
            <w:r w:rsidR="006129F1" w:rsidRPr="00B239A4">
              <w:rPr>
                <w:rFonts w:ascii="Times New Roman" w:hAnsi="Times New Roman"/>
                <w:b w:val="0"/>
                <w:color w:val="FF0000"/>
                <w:sz w:val="22"/>
                <w:szCs w:val="22"/>
                <w:lang w:val="vi-VN"/>
              </w:rPr>
              <w:t>Đối với nhà nhóm F1.2, F1.3, F2, F3, F4 có chiều cao PCCC dưới 28 m, trường hợp không thể bố trí được lối đi riêng ra bên ngoài mà phải đi qua sảnh chung thì lối vào buồng thang bộ chung từ các tầng hầm phải đi qua khoang đệm với giải pháp bao che giống như khoang đệm ngăn cháy loại 1, và phải có vách ngăn cháy loại 1 ngăn cách với phần còn lại của buồng thang bộ</w:t>
            </w:r>
            <w:r w:rsidRPr="00B239A4">
              <w:rPr>
                <w:rFonts w:ascii="Times New Roman" w:hAnsi="Times New Roman"/>
                <w:b w:val="0"/>
                <w:color w:val="FF0000"/>
                <w:sz w:val="22"/>
                <w:szCs w:val="22"/>
                <w:lang w:val="vi-VN"/>
              </w:rPr>
              <w:t>;</w:t>
            </w:r>
          </w:p>
          <w:p w14:paraId="24563A8D" w14:textId="77777777" w:rsidR="00E531B1" w:rsidRPr="00B239A4" w:rsidRDefault="0074795F" w:rsidP="00C94496">
            <w:pPr>
              <w:pStyle w:val="Heading6"/>
              <w:spacing w:before="0" w:after="120"/>
              <w:jc w:val="both"/>
              <w:rPr>
                <w:rFonts w:ascii="Times New Roman" w:hAnsi="Times New Roman"/>
                <w:b w:val="0"/>
                <w:color w:val="000000"/>
                <w:sz w:val="22"/>
                <w:szCs w:val="22"/>
                <w:lang w:val="vi-VN"/>
              </w:rPr>
            </w:pPr>
            <w:r w:rsidRPr="00B239A4">
              <w:rPr>
                <w:rFonts w:ascii="Times New Roman" w:hAnsi="Times New Roman"/>
                <w:b w:val="0"/>
                <w:color w:val="000000"/>
                <w:sz w:val="22"/>
                <w:szCs w:val="22"/>
                <w:lang w:val="vi-VN"/>
              </w:rPr>
              <w:t>Các lối ra từ các tầng hầm và tầng nửa hầm có bố trí các gian phòng hạng C1 đến C4, D, E, đi vào các gian phòng hạng C1 đến C4, D, E và vào tiền sảnh nằm trên tầng một của nhà nhóm F5;</w:t>
            </w:r>
          </w:p>
          <w:p w14:paraId="1B10EAF9" w14:textId="77777777" w:rsidR="00E531B1" w:rsidRPr="00B239A4" w:rsidRDefault="0074795F" w:rsidP="00C94496">
            <w:pPr>
              <w:pStyle w:val="Heading6"/>
              <w:spacing w:before="0" w:after="120"/>
              <w:jc w:val="both"/>
              <w:rPr>
                <w:rFonts w:ascii="Times New Roman" w:hAnsi="Times New Roman"/>
                <w:b w:val="0"/>
                <w:color w:val="000000"/>
                <w:sz w:val="22"/>
                <w:szCs w:val="22"/>
                <w:lang w:val="vi-VN"/>
              </w:rPr>
            </w:pPr>
            <w:r w:rsidRPr="00B239A4">
              <w:rPr>
                <w:rFonts w:ascii="Times New Roman" w:hAnsi="Times New Roman"/>
                <w:b w:val="0"/>
                <w:color w:val="000000"/>
                <w:sz w:val="22"/>
                <w:szCs w:val="22"/>
                <w:lang w:val="vi-VN"/>
              </w:rPr>
              <w:t>Các lối ra từ phòng chờ, phòng gửi đồ, phòng hút thuốc và phòng vệ sinh ở các tầng hầm hoặc tầng nửa hầm của nhà nhóm F2, F3 và F4 đi vào tiền sảnh của tầng 1 theo các cầu thang bộ riêng loại 2. Trong trường hợp này thì phải bảo đảm các yêu cầu sau:</w:t>
            </w:r>
          </w:p>
          <w:p w14:paraId="73130B53" w14:textId="77777777" w:rsidR="00E531B1" w:rsidRPr="00B239A4"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B239A4">
              <w:rPr>
                <w:rFonts w:ascii="Times New Roman" w:eastAsia="Symbol" w:hAnsi="Times New Roman"/>
                <w:color w:val="000000"/>
                <w:sz w:val="22"/>
                <w:szCs w:val="22"/>
                <w:lang w:val="vi-VN"/>
              </w:rPr>
              <w:t>−</w:t>
            </w:r>
            <w:r w:rsidRPr="00B239A4">
              <w:rPr>
                <w:rFonts w:ascii="Times New Roman" w:hAnsi="Times New Roman"/>
                <w:color w:val="000000"/>
                <w:sz w:val="22"/>
                <w:szCs w:val="22"/>
                <w:lang w:val="vi-VN"/>
              </w:rPr>
              <w:t xml:space="preserve"> Tiền sảnh phải được ngăn cách với các hành lang và gian phòng lân cận bằng các vách ngăn cháy không nhỏ hơn loại 1;</w:t>
            </w:r>
          </w:p>
          <w:p w14:paraId="3CA66A2F" w14:textId="77777777" w:rsidR="00E531B1" w:rsidRPr="00B239A4"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B239A4">
              <w:rPr>
                <w:rFonts w:ascii="Times New Roman" w:eastAsia="Symbol" w:hAnsi="Times New Roman"/>
                <w:color w:val="000000"/>
                <w:sz w:val="22"/>
                <w:szCs w:val="22"/>
                <w:lang w:val="vi-VN"/>
              </w:rPr>
              <w:t>−</w:t>
            </w:r>
            <w:r w:rsidRPr="00B239A4">
              <w:rPr>
                <w:rFonts w:ascii="Times New Roman" w:hAnsi="Times New Roman"/>
                <w:color w:val="000000"/>
                <w:sz w:val="22"/>
                <w:szCs w:val="22"/>
                <w:lang w:val="vi-VN"/>
              </w:rPr>
              <w:t xml:space="preserve"> Các gian phòng tầng 1 và các tầng trên phải có đường thoát nạn không đi qua tiền sảnh này (trừ các gian phòng nằm trong tiền sảnh);</w:t>
            </w:r>
          </w:p>
          <w:p w14:paraId="574470CD" w14:textId="77777777" w:rsidR="00E531B1" w:rsidRPr="00B239A4"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B239A4">
              <w:rPr>
                <w:rFonts w:ascii="Times New Roman" w:eastAsia="Symbol" w:hAnsi="Times New Roman"/>
                <w:color w:val="000000"/>
                <w:sz w:val="22"/>
                <w:szCs w:val="22"/>
                <w:lang w:val="vi-VN"/>
              </w:rPr>
              <w:t>−</w:t>
            </w:r>
            <w:r w:rsidRPr="00B239A4">
              <w:rPr>
                <w:rFonts w:ascii="Times New Roman" w:hAnsi="Times New Roman"/>
                <w:color w:val="000000"/>
                <w:sz w:val="22"/>
                <w:szCs w:val="22"/>
                <w:lang w:val="vi-VN"/>
              </w:rPr>
              <w:t xml:space="preserve"> Vật liệu hoàn thiện các phòng chờ, phòng gửi đồ, phòng hút thuốc và phòng vệ sinh ở các tầng hầm hoặc tầng nửa hầm phải thỏa mãn yêu cầu đối với các gian phòng chung theo Phụ lục B;</w:t>
            </w:r>
          </w:p>
          <w:p w14:paraId="77A85F9B" w14:textId="77777777" w:rsidR="00E531B1" w:rsidRPr="00B239A4" w:rsidRDefault="0074795F" w:rsidP="00C94496">
            <w:pPr>
              <w:pBdr>
                <w:top w:val="nil"/>
                <w:left w:val="nil"/>
                <w:bottom w:val="nil"/>
                <w:right w:val="nil"/>
                <w:between w:val="nil"/>
              </w:pBdr>
              <w:tabs>
                <w:tab w:val="left" w:pos="454"/>
              </w:tabs>
              <w:spacing w:after="120"/>
              <w:jc w:val="both"/>
              <w:rPr>
                <w:rFonts w:ascii="Times New Roman" w:hAnsi="Times New Roman"/>
                <w:color w:val="000000"/>
                <w:sz w:val="22"/>
                <w:szCs w:val="22"/>
                <w:lang w:val="vi-VN"/>
              </w:rPr>
            </w:pPr>
            <w:r w:rsidRPr="00B239A4">
              <w:rPr>
                <w:rFonts w:ascii="Times New Roman" w:eastAsia="Symbol" w:hAnsi="Times New Roman"/>
                <w:color w:val="000000"/>
                <w:sz w:val="22"/>
                <w:szCs w:val="22"/>
                <w:lang w:val="vi-VN"/>
              </w:rPr>
              <w:t>−</w:t>
            </w:r>
            <w:r w:rsidRPr="00B239A4">
              <w:rPr>
                <w:rFonts w:ascii="Times New Roman" w:hAnsi="Times New Roman"/>
                <w:color w:val="000000"/>
                <w:sz w:val="22"/>
                <w:szCs w:val="22"/>
                <w:lang w:val="vi-VN"/>
              </w:rPr>
              <w:t xml:space="preserve"> Phòng gửi đồ phải có số lối ra thoát nạn thỏa mãn yêu cầu của quy chuẩn này, không tính lối ra thoát nạn theo cầu thang bộ loại 2 nêu trên.</w:t>
            </w:r>
          </w:p>
        </w:tc>
        <w:tc>
          <w:tcPr>
            <w:tcW w:w="1889" w:type="dxa"/>
            <w:shd w:val="clear" w:color="auto" w:fill="auto"/>
          </w:tcPr>
          <w:p w14:paraId="1168B62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Đ 3.2.2 </w:t>
            </w:r>
          </w:p>
          <w:p w14:paraId="1176E937"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79216902" w14:textId="19DD8AEB" w:rsidR="00D22FFC" w:rsidRPr="00B239A4" w:rsidRDefault="00D22FFC">
            <w:pPr>
              <w:jc w:val="center"/>
              <w:rPr>
                <w:rFonts w:ascii="Times New Roman" w:hAnsi="Times New Roman"/>
                <w:color w:val="000000"/>
                <w:sz w:val="22"/>
                <w:szCs w:val="22"/>
              </w:rPr>
            </w:pPr>
            <w:r w:rsidRPr="00B239A4">
              <w:rPr>
                <w:rFonts w:ascii="Times New Roman" w:hAnsi="Times New Roman"/>
                <w:color w:val="FF0000"/>
                <w:sz w:val="20"/>
                <w:szCs w:val="20"/>
                <w:lang w:val="vi-VN"/>
              </w:rPr>
              <w:t>và Sửa đổi 1: 2023</w:t>
            </w:r>
          </w:p>
        </w:tc>
        <w:tc>
          <w:tcPr>
            <w:tcW w:w="948" w:type="dxa"/>
            <w:shd w:val="clear" w:color="auto" w:fill="auto"/>
          </w:tcPr>
          <w:p w14:paraId="11C66651" w14:textId="77777777" w:rsidR="00E531B1" w:rsidRPr="00B239A4" w:rsidRDefault="00E531B1">
            <w:pPr>
              <w:rPr>
                <w:rFonts w:ascii="Times New Roman" w:hAnsi="Times New Roman"/>
                <w:color w:val="000000"/>
                <w:sz w:val="22"/>
                <w:szCs w:val="22"/>
              </w:rPr>
            </w:pPr>
          </w:p>
        </w:tc>
      </w:tr>
      <w:tr w:rsidR="00E531B1" w:rsidRPr="00B239A4" w14:paraId="39B0AA06" w14:textId="77777777">
        <w:tc>
          <w:tcPr>
            <w:tcW w:w="703" w:type="dxa"/>
            <w:shd w:val="clear" w:color="auto" w:fill="auto"/>
          </w:tcPr>
          <w:p w14:paraId="2EB099B1"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4804D5D2"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Tầng 1</w:t>
            </w:r>
          </w:p>
        </w:tc>
        <w:tc>
          <w:tcPr>
            <w:tcW w:w="3246" w:type="dxa"/>
            <w:shd w:val="clear" w:color="auto" w:fill="auto"/>
          </w:tcPr>
          <w:p w14:paraId="7C8BC4CF" w14:textId="77337B1C" w:rsidR="00E531B1" w:rsidRPr="00B239A4" w:rsidRDefault="00DA3E0F">
            <w:pPr>
              <w:rPr>
                <w:rFonts w:ascii="Times New Roman" w:hAnsi="Times New Roman"/>
                <w:color w:val="000000"/>
                <w:sz w:val="22"/>
                <w:szCs w:val="22"/>
              </w:rPr>
            </w:pPr>
            <w:r w:rsidRPr="00B239A4">
              <w:rPr>
                <w:rFonts w:ascii="Times New Roman" w:hAnsi="Times New Roman"/>
                <w:color w:val="000000"/>
                <w:sz w:val="22"/>
                <w:szCs w:val="22"/>
              </w:rPr>
              <w:t>Lưu</w:t>
            </w:r>
            <w:r w:rsidRPr="00B239A4">
              <w:rPr>
                <w:rFonts w:ascii="Times New Roman" w:hAnsi="Times New Roman"/>
                <w:color w:val="000000"/>
                <w:sz w:val="22"/>
                <w:szCs w:val="22"/>
                <w:lang w:val="vi-VN"/>
              </w:rPr>
              <w:t xml:space="preserve"> ý về lối ra ngoài trực tiếp là các lối ra đáp ứng theo quy định tại điều 1.4.33a sửa đổi 1:2023</w:t>
            </w:r>
          </w:p>
        </w:tc>
        <w:tc>
          <w:tcPr>
            <w:tcW w:w="6461" w:type="dxa"/>
            <w:shd w:val="clear" w:color="auto" w:fill="auto"/>
          </w:tcPr>
          <w:p w14:paraId="190A2C24"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 Dẫn từ các gian phòng ở tầng 1 ra ngoài theo một trong những cách sau: </w:t>
            </w:r>
          </w:p>
          <w:p w14:paraId="364C2D22"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Ra ngoài trực tiếp;</w:t>
            </w:r>
          </w:p>
          <w:p w14:paraId="236C32D7"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Qua hành lang;</w:t>
            </w:r>
          </w:p>
          <w:p w14:paraId="08E73282"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Qua tiền sảnh (hay phòng chờ);</w:t>
            </w:r>
          </w:p>
          <w:p w14:paraId="288954E2"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Qua buồng thang bộ;</w:t>
            </w:r>
          </w:p>
          <w:p w14:paraId="378A29A9"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Qua hành lang và tiền sảnh (hay phòng chờ);</w:t>
            </w:r>
          </w:p>
          <w:p w14:paraId="699D5364" w14:textId="77777777" w:rsidR="00571ECC" w:rsidRPr="00B239A4" w:rsidRDefault="0074795F" w:rsidP="00571ECC">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Qua hành lang và buồng thang bộ.</w:t>
            </w:r>
          </w:p>
          <w:p w14:paraId="688F13D3" w14:textId="36A81794" w:rsidR="00571ECC" w:rsidRPr="00B239A4" w:rsidRDefault="00571ECC" w:rsidP="00571ECC">
            <w:pPr>
              <w:pBdr>
                <w:top w:val="nil"/>
                <w:left w:val="nil"/>
                <w:bottom w:val="nil"/>
                <w:right w:val="nil"/>
                <w:between w:val="nil"/>
              </w:pBdr>
              <w:tabs>
                <w:tab w:val="left" w:pos="454"/>
              </w:tabs>
              <w:jc w:val="both"/>
              <w:rPr>
                <w:rFonts w:ascii="Times New Roman" w:hAnsi="Times New Roman"/>
                <w:sz w:val="22"/>
                <w:szCs w:val="22"/>
              </w:rPr>
            </w:pPr>
            <w:r w:rsidRPr="00B239A4">
              <w:rPr>
                <w:rFonts w:ascii="Times New Roman" w:hAnsi="Times New Roman"/>
                <w:sz w:val="22"/>
                <w:szCs w:val="22"/>
                <w:lang w:val="vi-VN"/>
              </w:rPr>
              <w:lastRenderedPageBreak/>
              <w:t xml:space="preserve">+ </w:t>
            </w:r>
            <w:r w:rsidRPr="00B239A4">
              <w:rPr>
                <w:rFonts w:ascii="Times New Roman" w:hAnsi="Times New Roman"/>
                <w:sz w:val="22"/>
                <w:szCs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53F86EC7" w14:textId="77777777" w:rsidR="00571ECC" w:rsidRPr="00B239A4" w:rsidRDefault="00571ECC" w:rsidP="00571ECC">
            <w:pPr>
              <w:pBdr>
                <w:top w:val="nil"/>
                <w:left w:val="nil"/>
                <w:bottom w:val="nil"/>
                <w:right w:val="nil"/>
                <w:between w:val="nil"/>
              </w:pBdr>
              <w:spacing w:after="120"/>
              <w:jc w:val="both"/>
              <w:rPr>
                <w:rFonts w:ascii="Times New Roman" w:hAnsi="Times New Roman"/>
                <w:sz w:val="22"/>
                <w:szCs w:val="22"/>
              </w:rPr>
            </w:pPr>
            <w:r w:rsidRPr="00B239A4">
              <w:rPr>
                <w:rFonts w:ascii="Times New Roman" w:hAnsi="Times New Roman"/>
                <w:sz w:val="22"/>
                <w:szCs w:val="22"/>
              </w:rPr>
              <w:t>Khi bố trí các lối ra thoát nạn từ hai buồng thang bộ trở lên qua tiền sảnh chung thì các buồng thang bộ (trừ một trong số đó) phải có cửa ra bên ngoài trực tiếp trừ lối ra dẫn vào sảnh. Trong trường hợp chỉ có một buồng thang bộ dẫn vào tiền sảnh thì buồng thang bộ này phải có lối ra ngoài trực tiếp.</w:t>
            </w:r>
          </w:p>
          <w:p w14:paraId="7CBE9C0F" w14:textId="77777777" w:rsidR="00571ECC" w:rsidRPr="00B239A4" w:rsidRDefault="00571ECC" w:rsidP="00571ECC">
            <w:pPr>
              <w:pBdr>
                <w:top w:val="nil"/>
                <w:left w:val="nil"/>
                <w:bottom w:val="nil"/>
                <w:right w:val="nil"/>
                <w:between w:val="nil"/>
              </w:pBdr>
              <w:spacing w:after="120"/>
              <w:jc w:val="both"/>
              <w:rPr>
                <w:rFonts w:ascii="Times New Roman" w:hAnsi="Times New Roman"/>
                <w:sz w:val="22"/>
                <w:szCs w:val="22"/>
              </w:rPr>
            </w:pPr>
            <w:r w:rsidRPr="00B239A4">
              <w:rPr>
                <w:rFonts w:ascii="Times New Roman" w:hAnsi="Times New Roman"/>
                <w:sz w:val="22"/>
                <w:szCs w:val="22"/>
              </w:rPr>
              <w:t>Cho phép bố trí các lối ra thoát nạn từ hai buồng thang bộ qua tiền sảnh chung đối với các nhà có chiều cao PCCC dưới 28 m, diện tích mỗi tầng không quá 300 m2, có số người sử dụng ở mỗi tầng tính lớn nhất theo thiết kế được duyệt, khi thiết kế không chỉ rõ giá trị này, số lượng người lớn nhất được tính bằng tỉ số giữa diện tích sàn của phòng, của tầng hoặc của nhà chia cho hệ số không gian sàn (m2/người) quy định tại Bảng G.9 không vượt quá 50 người và toàn bộ nhà được bảo vệ hệ thống chữa cháy tự động phù hợp với quy định hiện hành.</w:t>
            </w:r>
          </w:p>
          <w:p w14:paraId="3775EE80" w14:textId="77777777" w:rsidR="00571ECC" w:rsidRPr="00B239A4" w:rsidRDefault="00571ECC" w:rsidP="00571ECC">
            <w:pPr>
              <w:pBdr>
                <w:top w:val="nil"/>
                <w:left w:val="nil"/>
                <w:bottom w:val="nil"/>
                <w:right w:val="nil"/>
                <w:between w:val="nil"/>
              </w:pBdr>
              <w:spacing w:after="120"/>
              <w:jc w:val="both"/>
              <w:rPr>
                <w:rFonts w:ascii="Times New Roman" w:hAnsi="Times New Roman"/>
                <w:sz w:val="22"/>
                <w:szCs w:val="22"/>
              </w:rPr>
            </w:pPr>
            <w:r w:rsidRPr="00B239A4">
              <w:rPr>
                <w:rFonts w:ascii="Times New Roman" w:hAnsi="Times New Roman"/>
                <w:sz w:val="22"/>
                <w:szCs w:val="22"/>
              </w:rPr>
              <w:t xml:space="preserve">Đối với các nhà ga hành khách và các sảnh rộng lớn có đặc điểm sử dụng tương tự, có thể </w:t>
            </w:r>
            <w:r w:rsidRPr="00B239A4">
              <w:rPr>
                <w:rFonts w:ascii="Times New Roman" w:hAnsi="Times New Roman"/>
                <w:sz w:val="22"/>
                <w:szCs w:val="22"/>
              </w:rPr>
              <w:pgNum/>
            </w:r>
            <w:r w:rsidRPr="00B239A4">
              <w:rPr>
                <w:rFonts w:ascii="Times New Roman" w:hAnsi="Times New Roman"/>
                <w:sz w:val="22"/>
                <w:szCs w:val="22"/>
              </w:rPr>
              <w:t>ang</w:t>
            </w:r>
            <w:r w:rsidRPr="00B239A4">
              <w:rPr>
                <w:rFonts w:ascii="Times New Roman" w:hAnsi="Times New Roman"/>
                <w:sz w:val="22"/>
                <w:szCs w:val="22"/>
              </w:rPr>
              <w:pgNum/>
            </w:r>
            <w:r w:rsidRPr="00B239A4">
              <w:rPr>
                <w:rFonts w:ascii="Times New Roman" w:hAnsi="Times New Roman"/>
                <w:sz w:val="22"/>
                <w:szCs w:val="22"/>
              </w:rPr>
              <w:t xml:space="preserve">à lối ra thoát nạn đối với các lối ra từ 50 % số buồng thang bộ (hoặc từ các hành lang) vào sảnh hành khách chung có lối thoát nạn trực tiếp ra ngoài, ra cầu vượt hở bên ngoài, hoặc ra sân ga. </w:t>
            </w:r>
          </w:p>
          <w:p w14:paraId="4A6CFDC7" w14:textId="424B7280" w:rsidR="00571ECC" w:rsidRPr="00B239A4" w:rsidRDefault="00571ECC" w:rsidP="00571ECC">
            <w:pPr>
              <w:pBdr>
                <w:top w:val="nil"/>
                <w:left w:val="nil"/>
                <w:bottom w:val="nil"/>
                <w:right w:val="nil"/>
                <w:between w:val="nil"/>
              </w:pBdr>
              <w:tabs>
                <w:tab w:val="left" w:pos="454"/>
              </w:tabs>
              <w:jc w:val="both"/>
              <w:rPr>
                <w:rFonts w:ascii="Times New Roman" w:hAnsi="Times New Roman"/>
                <w:color w:val="000000"/>
                <w:sz w:val="22"/>
                <w:szCs w:val="22"/>
                <w:lang w:val="vi-VN"/>
              </w:rPr>
            </w:pPr>
            <w:r w:rsidRPr="00B239A4">
              <w:rPr>
                <w:rFonts w:ascii="Times New Roman" w:hAnsi="Times New Roman"/>
                <w:sz w:val="22"/>
                <w:szCs w:val="22"/>
              </w:rPr>
              <w:t>Các buồng thang bộ loại N1 phải có lối ra ngoài trực tiếp.</w:t>
            </w:r>
          </w:p>
        </w:tc>
        <w:tc>
          <w:tcPr>
            <w:tcW w:w="1889" w:type="dxa"/>
            <w:shd w:val="clear" w:color="auto" w:fill="auto"/>
          </w:tcPr>
          <w:p w14:paraId="52509CC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Đ 3.2.1</w:t>
            </w:r>
          </w:p>
          <w:p w14:paraId="05D49F7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26E6886D" w14:textId="77777777" w:rsidR="00571ECC" w:rsidRPr="00B239A4" w:rsidRDefault="00571ECC">
            <w:pPr>
              <w:jc w:val="center"/>
              <w:rPr>
                <w:rFonts w:ascii="Times New Roman" w:hAnsi="Times New Roman"/>
                <w:color w:val="000000"/>
                <w:sz w:val="22"/>
                <w:szCs w:val="22"/>
              </w:rPr>
            </w:pPr>
          </w:p>
          <w:p w14:paraId="7C3D7656" w14:textId="77777777" w:rsidR="00571ECC" w:rsidRPr="00B239A4" w:rsidRDefault="00571ECC">
            <w:pPr>
              <w:jc w:val="center"/>
              <w:rPr>
                <w:rFonts w:ascii="Times New Roman" w:hAnsi="Times New Roman"/>
                <w:color w:val="000000"/>
                <w:sz w:val="22"/>
                <w:szCs w:val="22"/>
              </w:rPr>
            </w:pPr>
          </w:p>
          <w:p w14:paraId="3E0AAD07" w14:textId="77777777" w:rsidR="00571ECC" w:rsidRPr="00B239A4" w:rsidRDefault="00571ECC">
            <w:pPr>
              <w:jc w:val="center"/>
              <w:rPr>
                <w:rFonts w:ascii="Times New Roman" w:hAnsi="Times New Roman"/>
                <w:color w:val="000000"/>
                <w:sz w:val="22"/>
                <w:szCs w:val="22"/>
              </w:rPr>
            </w:pPr>
          </w:p>
          <w:p w14:paraId="2B107CA5" w14:textId="77777777" w:rsidR="00571ECC" w:rsidRPr="00B239A4" w:rsidRDefault="00571ECC">
            <w:pPr>
              <w:jc w:val="center"/>
              <w:rPr>
                <w:rFonts w:ascii="Times New Roman" w:hAnsi="Times New Roman"/>
                <w:color w:val="000000"/>
                <w:sz w:val="22"/>
                <w:szCs w:val="22"/>
              </w:rPr>
            </w:pPr>
          </w:p>
          <w:p w14:paraId="091E047B" w14:textId="77777777" w:rsidR="00571ECC" w:rsidRPr="00B239A4" w:rsidRDefault="00571ECC">
            <w:pPr>
              <w:jc w:val="center"/>
              <w:rPr>
                <w:rFonts w:ascii="Times New Roman" w:hAnsi="Times New Roman"/>
                <w:color w:val="000000"/>
                <w:sz w:val="22"/>
                <w:szCs w:val="22"/>
              </w:rPr>
            </w:pPr>
          </w:p>
          <w:p w14:paraId="63328636" w14:textId="77777777" w:rsidR="00571ECC" w:rsidRPr="00B239A4" w:rsidRDefault="00571ECC">
            <w:pPr>
              <w:jc w:val="center"/>
              <w:rPr>
                <w:rFonts w:ascii="Times New Roman" w:hAnsi="Times New Roman"/>
                <w:color w:val="000000"/>
                <w:sz w:val="22"/>
                <w:szCs w:val="22"/>
              </w:rPr>
            </w:pPr>
          </w:p>
          <w:p w14:paraId="1B026FC5" w14:textId="77777777" w:rsidR="00571ECC" w:rsidRPr="00B239A4" w:rsidRDefault="00571ECC">
            <w:pPr>
              <w:jc w:val="center"/>
              <w:rPr>
                <w:rFonts w:ascii="Times New Roman" w:hAnsi="Times New Roman"/>
                <w:color w:val="000000"/>
                <w:sz w:val="22"/>
                <w:szCs w:val="22"/>
              </w:rPr>
            </w:pPr>
          </w:p>
          <w:p w14:paraId="13D36456" w14:textId="623B2542" w:rsidR="00571ECC" w:rsidRPr="00B239A4" w:rsidRDefault="00571ECC">
            <w:pPr>
              <w:jc w:val="center"/>
              <w:rPr>
                <w:rFonts w:ascii="Times New Roman" w:hAnsi="Times New Roman"/>
                <w:color w:val="000000"/>
                <w:sz w:val="22"/>
                <w:szCs w:val="22"/>
                <w:lang w:val="vi-VN"/>
              </w:rPr>
            </w:pPr>
            <w:r w:rsidRPr="00B239A4">
              <w:rPr>
                <w:rFonts w:ascii="Times New Roman" w:hAnsi="Times New Roman"/>
                <w:color w:val="000000"/>
                <w:sz w:val="22"/>
                <w:szCs w:val="22"/>
              </w:rPr>
              <w:lastRenderedPageBreak/>
              <w:t>Đ</w:t>
            </w:r>
            <w:r w:rsidRPr="00B239A4">
              <w:rPr>
                <w:rFonts w:ascii="Times New Roman" w:hAnsi="Times New Roman"/>
                <w:color w:val="000000"/>
                <w:sz w:val="22"/>
                <w:szCs w:val="22"/>
                <w:lang w:val="vi-VN"/>
              </w:rPr>
              <w:t xml:space="preserve"> 3.4.7 </w:t>
            </w:r>
          </w:p>
          <w:p w14:paraId="19531D33" w14:textId="77777777" w:rsidR="00571ECC" w:rsidRPr="00B239A4" w:rsidRDefault="00571ECC" w:rsidP="00571ECC">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75E97C51" w14:textId="77777777" w:rsidR="00571ECC" w:rsidRPr="00B239A4" w:rsidRDefault="00571ECC">
            <w:pPr>
              <w:jc w:val="center"/>
              <w:rPr>
                <w:rFonts w:ascii="Times New Roman" w:hAnsi="Times New Roman"/>
                <w:color w:val="000000"/>
                <w:sz w:val="22"/>
                <w:szCs w:val="22"/>
                <w:lang w:val="vi-VN"/>
              </w:rPr>
            </w:pPr>
          </w:p>
          <w:p w14:paraId="799B3DD4" w14:textId="77777777" w:rsidR="00571ECC" w:rsidRPr="00B239A4" w:rsidRDefault="00571ECC">
            <w:pPr>
              <w:jc w:val="center"/>
              <w:rPr>
                <w:rFonts w:ascii="Times New Roman" w:hAnsi="Times New Roman"/>
                <w:color w:val="000000"/>
                <w:sz w:val="22"/>
                <w:szCs w:val="22"/>
              </w:rPr>
            </w:pPr>
          </w:p>
        </w:tc>
        <w:tc>
          <w:tcPr>
            <w:tcW w:w="948" w:type="dxa"/>
            <w:shd w:val="clear" w:color="auto" w:fill="auto"/>
          </w:tcPr>
          <w:p w14:paraId="539FEF6A" w14:textId="77777777" w:rsidR="00E531B1" w:rsidRPr="00B239A4" w:rsidRDefault="00E531B1">
            <w:pPr>
              <w:rPr>
                <w:rFonts w:ascii="Times New Roman" w:hAnsi="Times New Roman"/>
                <w:color w:val="000000"/>
                <w:sz w:val="22"/>
                <w:szCs w:val="22"/>
              </w:rPr>
            </w:pPr>
          </w:p>
        </w:tc>
      </w:tr>
      <w:tr w:rsidR="00E531B1" w:rsidRPr="00B239A4" w14:paraId="489593C6" w14:textId="77777777">
        <w:tc>
          <w:tcPr>
            <w:tcW w:w="703" w:type="dxa"/>
            <w:shd w:val="clear" w:color="auto" w:fill="auto"/>
          </w:tcPr>
          <w:p w14:paraId="49776CF7"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059C0FD5"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Các tầng trên</w:t>
            </w:r>
          </w:p>
        </w:tc>
        <w:tc>
          <w:tcPr>
            <w:tcW w:w="3246" w:type="dxa"/>
            <w:shd w:val="clear" w:color="auto" w:fill="auto"/>
          </w:tcPr>
          <w:p w14:paraId="4F181886" w14:textId="5DAF78BB" w:rsidR="00E531B1" w:rsidRPr="00B239A4"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B239A4">
              <w:rPr>
                <w:rFonts w:ascii="Times New Roman" w:hAnsi="Times New Roman"/>
                <w:color w:val="000000"/>
                <w:sz w:val="22"/>
                <w:szCs w:val="22"/>
              </w:rPr>
              <w:t xml:space="preserve"> Lối dẫn ra mái có khai thác sử dụng, hoặc ra một khu vực riêng của mái dẫn tới cầu thang bộ loại 3 cũng được </w:t>
            </w:r>
            <w:r w:rsidR="00082CE2" w:rsidRPr="00B239A4">
              <w:rPr>
                <w:rFonts w:ascii="Times New Roman" w:hAnsi="Times New Roman"/>
                <w:color w:val="000000"/>
                <w:sz w:val="22"/>
                <w:szCs w:val="22"/>
              </w:rPr>
              <w:t>coi</w:t>
            </w:r>
            <w:r w:rsidR="00082CE2" w:rsidRPr="00B239A4">
              <w:rPr>
                <w:rFonts w:ascii="Times New Roman" w:hAnsi="Times New Roman"/>
                <w:color w:val="000000"/>
                <w:sz w:val="22"/>
                <w:szCs w:val="22"/>
                <w:lang w:val="vi-VN"/>
              </w:rPr>
              <w:t xml:space="preserve"> l</w:t>
            </w:r>
            <w:r w:rsidR="00A8152B" w:rsidRPr="00B239A4">
              <w:rPr>
                <w:rFonts w:ascii="Times New Roman" w:hAnsi="Times New Roman"/>
                <w:color w:val="000000"/>
                <w:sz w:val="22"/>
                <w:szCs w:val="22"/>
              </w:rPr>
              <w:t>à</w:t>
            </w:r>
            <w:r w:rsidRPr="00B239A4">
              <w:rPr>
                <w:rFonts w:ascii="Times New Roman" w:hAnsi="Times New Roman"/>
                <w:color w:val="000000"/>
                <w:sz w:val="22"/>
                <w:szCs w:val="22"/>
              </w:rPr>
              <w:t xml:space="preserve"> lối thoát nạn</w:t>
            </w:r>
          </w:p>
          <w:p w14:paraId="6A71A4B8" w14:textId="77777777" w:rsidR="00E531B1" w:rsidRPr="00B239A4" w:rsidRDefault="00E531B1">
            <w:pPr>
              <w:rPr>
                <w:rFonts w:ascii="Times New Roman" w:hAnsi="Times New Roman"/>
                <w:color w:val="000000"/>
                <w:sz w:val="22"/>
                <w:szCs w:val="22"/>
              </w:rPr>
            </w:pPr>
          </w:p>
        </w:tc>
        <w:tc>
          <w:tcPr>
            <w:tcW w:w="6461" w:type="dxa"/>
            <w:shd w:val="clear" w:color="auto" w:fill="auto"/>
          </w:tcPr>
          <w:p w14:paraId="24C91118" w14:textId="77777777" w:rsidR="00E531B1" w:rsidRPr="00B239A4" w:rsidRDefault="0074795F">
            <w:pPr>
              <w:pStyle w:val="Heading6"/>
              <w:spacing w:before="0" w:after="0"/>
              <w:rPr>
                <w:rFonts w:ascii="Times New Roman" w:hAnsi="Times New Roman"/>
                <w:b w:val="0"/>
                <w:color w:val="000000"/>
                <w:sz w:val="22"/>
                <w:szCs w:val="22"/>
              </w:rPr>
            </w:pPr>
            <w:bookmarkStart w:id="5" w:name="_heading=h.1fob9te" w:colFirst="0" w:colLast="0"/>
            <w:bookmarkEnd w:id="5"/>
            <w:r w:rsidRPr="00B239A4">
              <w:rPr>
                <w:rFonts w:ascii="Times New Roman" w:hAnsi="Times New Roman"/>
                <w:b w:val="0"/>
                <w:color w:val="000000"/>
                <w:sz w:val="22"/>
                <w:szCs w:val="22"/>
              </w:rPr>
              <w:t>+ Dẫn từ các gian phòng của tầng bất kỳ, trừ tầng 1, vào một trong các nơi sau:</w:t>
            </w:r>
          </w:p>
          <w:p w14:paraId="50A18EEC"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Trực tiếp vào buồng thang bộ hay tới cầu thang bộ loại 3;</w:t>
            </w:r>
          </w:p>
          <w:p w14:paraId="60F4DF54"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Vào hành lang dẫn trực tiếp vào buồng thang bộ hay tới cầu thang bộ loại 3;</w:t>
            </w:r>
          </w:p>
          <w:p w14:paraId="2D28936D"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Vào phòng sử dụng chung (hay phòng chờ) có lối ra trực tiếp dẫn vào buồng thang bộ hoặc tới cầu thang bộ loại 3;</w:t>
            </w:r>
          </w:p>
          <w:p w14:paraId="08AC8462"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Vào hành lang bên của nhà có chiều cao PCCC dưới 28 m dẫn trực tiếp vào cầu thang bộ loại 2;</w:t>
            </w:r>
          </w:p>
          <w:p w14:paraId="5D5F5787"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-Ra mái có khai thác sử dụng, hoặc ra một khu vực riêng của mái dẫn tới cầu thang bộ loại 3.</w:t>
            </w:r>
          </w:p>
          <w:p w14:paraId="2DADAB2A" w14:textId="7D954A11" w:rsidR="00E531B1" w:rsidRPr="00B239A4" w:rsidRDefault="0074795F">
            <w:pPr>
              <w:pStyle w:val="Heading6"/>
              <w:spacing w:before="0" w:after="0"/>
              <w:rPr>
                <w:rFonts w:ascii="Times New Roman" w:hAnsi="Times New Roman"/>
                <w:b w:val="0"/>
                <w:color w:val="000000"/>
                <w:sz w:val="22"/>
                <w:szCs w:val="22"/>
              </w:rPr>
            </w:pPr>
            <w:r w:rsidRPr="00B239A4">
              <w:rPr>
                <w:rFonts w:ascii="Times New Roman" w:hAnsi="Times New Roman"/>
                <w:b w:val="0"/>
                <w:color w:val="000000"/>
                <w:sz w:val="22"/>
                <w:szCs w:val="22"/>
              </w:rPr>
              <w:lastRenderedPageBreak/>
              <w:t xml:space="preserve">+ Dẫn vào gian phòng liền kề (trừ gian phòng nhóm F5 hạng A hoặc B) trên cùng tầng mà từ gian phòng này có các lối ra như được nêu tại 3.2.1 a, b). Lối ra dẫn vào gian phòng hạng A hoặc B được phép </w:t>
            </w:r>
            <w:r w:rsidR="00EE2A4C" w:rsidRPr="00B239A4">
              <w:rPr>
                <w:rFonts w:ascii="Times New Roman" w:hAnsi="Times New Roman"/>
                <w:b w:val="0"/>
                <w:color w:val="000000"/>
                <w:sz w:val="22"/>
                <w:szCs w:val="22"/>
              </w:rPr>
              <w:t>coi</w:t>
            </w:r>
            <w:r w:rsidR="00EE2A4C" w:rsidRPr="00B239A4">
              <w:rPr>
                <w:rFonts w:ascii="Times New Roman" w:hAnsi="Times New Roman"/>
                <w:b w:val="0"/>
                <w:color w:val="000000"/>
                <w:sz w:val="22"/>
                <w:szCs w:val="22"/>
                <w:lang w:val="vi-VN"/>
              </w:rPr>
              <w:t xml:space="preserve"> là </w:t>
            </w:r>
            <w:r w:rsidRPr="00B239A4">
              <w:rPr>
                <w:rFonts w:ascii="Times New Roman" w:hAnsi="Times New Roman"/>
                <w:b w:val="0"/>
                <w:color w:val="000000"/>
                <w:sz w:val="22"/>
                <w:szCs w:val="22"/>
              </w:rPr>
              <w:t>lối ra thoát nạn nếu nó dẫn từ gian phòng kỹ thuật không có người làm việc thường xuyên mà chỉ để phục vụ các gian phòng hạng A hoặc B nêu trên.</w:t>
            </w:r>
          </w:p>
        </w:tc>
        <w:tc>
          <w:tcPr>
            <w:tcW w:w="1889" w:type="dxa"/>
            <w:shd w:val="clear" w:color="auto" w:fill="auto"/>
          </w:tcPr>
          <w:p w14:paraId="7A8C2AE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Đ 3.2.1</w:t>
            </w:r>
          </w:p>
          <w:p w14:paraId="6E57703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2B787E64" w14:textId="77777777" w:rsidR="00E531B1" w:rsidRPr="00B239A4" w:rsidRDefault="00E531B1">
            <w:pPr>
              <w:rPr>
                <w:rFonts w:ascii="Times New Roman" w:hAnsi="Times New Roman"/>
                <w:color w:val="000000"/>
                <w:sz w:val="22"/>
                <w:szCs w:val="22"/>
              </w:rPr>
            </w:pPr>
          </w:p>
        </w:tc>
      </w:tr>
      <w:tr w:rsidR="00E531B1" w:rsidRPr="00B239A4" w14:paraId="09520471" w14:textId="77777777">
        <w:tc>
          <w:tcPr>
            <w:tcW w:w="703" w:type="dxa"/>
            <w:shd w:val="clear" w:color="auto" w:fill="auto"/>
          </w:tcPr>
          <w:p w14:paraId="2D52FDC7"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7.1.2</w:t>
            </w:r>
          </w:p>
        </w:tc>
        <w:tc>
          <w:tcPr>
            <w:tcW w:w="1999" w:type="dxa"/>
            <w:shd w:val="clear" w:color="auto" w:fill="auto"/>
          </w:tcPr>
          <w:p w14:paraId="63DE95E1" w14:textId="77777777" w:rsidR="00E531B1" w:rsidRPr="00B239A4" w:rsidRDefault="0074795F">
            <w:pPr>
              <w:ind w:right="-41"/>
              <w:jc w:val="both"/>
              <w:rPr>
                <w:rFonts w:ascii="Times New Roman" w:hAnsi="Times New Roman"/>
                <w:color w:val="000000"/>
                <w:sz w:val="22"/>
                <w:szCs w:val="22"/>
              </w:rPr>
            </w:pPr>
            <w:r w:rsidRPr="00B239A4">
              <w:rPr>
                <w:rFonts w:ascii="Times New Roman" w:hAnsi="Times New Roman"/>
                <w:color w:val="000000"/>
                <w:sz w:val="22"/>
                <w:szCs w:val="22"/>
              </w:rPr>
              <w:t>Số lối thoát nạn tại các gian phòng</w:t>
            </w:r>
          </w:p>
        </w:tc>
        <w:tc>
          <w:tcPr>
            <w:tcW w:w="3246" w:type="dxa"/>
            <w:shd w:val="clear" w:color="auto" w:fill="auto"/>
          </w:tcPr>
          <w:p w14:paraId="6D28C9BA" w14:textId="77777777" w:rsidR="00E531B1" w:rsidRPr="00B239A4" w:rsidRDefault="00E531B1">
            <w:pPr>
              <w:rPr>
                <w:rFonts w:ascii="Times New Roman" w:hAnsi="Times New Roman"/>
                <w:color w:val="000000"/>
                <w:sz w:val="22"/>
                <w:szCs w:val="22"/>
              </w:rPr>
            </w:pPr>
          </w:p>
        </w:tc>
        <w:tc>
          <w:tcPr>
            <w:tcW w:w="6461" w:type="dxa"/>
            <w:shd w:val="clear" w:color="auto" w:fill="auto"/>
          </w:tcPr>
          <w:p w14:paraId="50CFE17A" w14:textId="77777777" w:rsidR="00E531B1" w:rsidRPr="00B239A4" w:rsidRDefault="00E531B1">
            <w:pPr>
              <w:rPr>
                <w:rFonts w:ascii="Times New Roman" w:hAnsi="Times New Roman"/>
                <w:color w:val="000000"/>
                <w:sz w:val="22"/>
                <w:szCs w:val="22"/>
              </w:rPr>
            </w:pPr>
          </w:p>
        </w:tc>
        <w:tc>
          <w:tcPr>
            <w:tcW w:w="1889" w:type="dxa"/>
            <w:shd w:val="clear" w:color="auto" w:fill="auto"/>
          </w:tcPr>
          <w:p w14:paraId="5209D75E"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5E980704" w14:textId="77777777" w:rsidR="00E531B1" w:rsidRPr="00B239A4" w:rsidRDefault="00E531B1">
            <w:pPr>
              <w:rPr>
                <w:rFonts w:ascii="Times New Roman" w:hAnsi="Times New Roman"/>
                <w:color w:val="000000"/>
                <w:sz w:val="22"/>
                <w:szCs w:val="22"/>
              </w:rPr>
            </w:pPr>
          </w:p>
        </w:tc>
      </w:tr>
      <w:tr w:rsidR="00E531B1" w:rsidRPr="00B239A4" w14:paraId="43FF9504" w14:textId="77777777">
        <w:tc>
          <w:tcPr>
            <w:tcW w:w="703" w:type="dxa"/>
            <w:shd w:val="clear" w:color="auto" w:fill="auto"/>
          </w:tcPr>
          <w:p w14:paraId="2A810A51"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33757FCC"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Tại tầng hầm</w:t>
            </w:r>
          </w:p>
        </w:tc>
        <w:tc>
          <w:tcPr>
            <w:tcW w:w="3246" w:type="dxa"/>
            <w:shd w:val="clear" w:color="auto" w:fill="auto"/>
          </w:tcPr>
          <w:p w14:paraId="3DB47BB1" w14:textId="77777777" w:rsidR="00E531B1" w:rsidRPr="00B239A4" w:rsidRDefault="00E531B1">
            <w:pPr>
              <w:rPr>
                <w:rFonts w:ascii="Times New Roman" w:hAnsi="Times New Roman"/>
                <w:color w:val="000000"/>
                <w:sz w:val="22"/>
                <w:szCs w:val="22"/>
              </w:rPr>
            </w:pPr>
          </w:p>
        </w:tc>
        <w:tc>
          <w:tcPr>
            <w:tcW w:w="6461" w:type="dxa"/>
            <w:shd w:val="clear" w:color="auto" w:fill="auto"/>
          </w:tcPr>
          <w:p w14:paraId="4FFA132F" w14:textId="127D87FC" w:rsidR="00E531B1" w:rsidRPr="00B239A4" w:rsidRDefault="0020619E">
            <w:pPr>
              <w:jc w:val="both"/>
              <w:rPr>
                <w:rFonts w:ascii="Times New Roman" w:hAnsi="Times New Roman"/>
                <w:color w:val="000000"/>
                <w:sz w:val="22"/>
                <w:szCs w:val="22"/>
              </w:rPr>
            </w:pPr>
            <w:r w:rsidRPr="00B239A4">
              <w:rPr>
                <w:rFonts w:ascii="Times New Roman" w:hAnsi="Times New Roman"/>
                <w:color w:val="FF0000"/>
                <w:sz w:val="22"/>
                <w:szCs w:val="22"/>
              </w:rPr>
              <w:t>Các gian phòng trong các tầng hầm và tầng nửa hầm có mặt đồng thời hơn 15 người</w:t>
            </w:r>
          </w:p>
        </w:tc>
        <w:tc>
          <w:tcPr>
            <w:tcW w:w="1889" w:type="dxa"/>
            <w:shd w:val="clear" w:color="auto" w:fill="auto"/>
          </w:tcPr>
          <w:p w14:paraId="47BEE2C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3.2.5 </w:t>
            </w:r>
          </w:p>
          <w:p w14:paraId="1F7CA44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010E5A3D" w14:textId="0BB79DE7" w:rsidR="00227504" w:rsidRPr="00B239A4" w:rsidRDefault="00227504">
            <w:pPr>
              <w:jc w:val="center"/>
              <w:rPr>
                <w:rFonts w:ascii="Times New Roman" w:hAnsi="Times New Roman"/>
                <w:color w:val="000000"/>
                <w:sz w:val="22"/>
                <w:szCs w:val="22"/>
              </w:rPr>
            </w:pPr>
            <w:r w:rsidRPr="00B239A4">
              <w:rPr>
                <w:rFonts w:ascii="Times New Roman" w:hAnsi="Times New Roman"/>
                <w:color w:val="FF0000"/>
                <w:sz w:val="20"/>
                <w:szCs w:val="20"/>
                <w:lang w:val="vi-VN"/>
              </w:rPr>
              <w:t>và Sửa đổi 1: 2023</w:t>
            </w:r>
          </w:p>
        </w:tc>
        <w:tc>
          <w:tcPr>
            <w:tcW w:w="948" w:type="dxa"/>
            <w:shd w:val="clear" w:color="auto" w:fill="auto"/>
          </w:tcPr>
          <w:p w14:paraId="1EA89241" w14:textId="77777777" w:rsidR="00E531B1" w:rsidRPr="00B239A4" w:rsidRDefault="00E531B1">
            <w:pPr>
              <w:rPr>
                <w:rFonts w:ascii="Times New Roman" w:hAnsi="Times New Roman"/>
                <w:color w:val="000000"/>
                <w:sz w:val="22"/>
                <w:szCs w:val="22"/>
              </w:rPr>
            </w:pPr>
          </w:p>
        </w:tc>
      </w:tr>
      <w:tr w:rsidR="00E531B1" w:rsidRPr="00B239A4" w14:paraId="4FDD9124" w14:textId="77777777">
        <w:tc>
          <w:tcPr>
            <w:tcW w:w="703" w:type="dxa"/>
            <w:shd w:val="clear" w:color="auto" w:fill="auto"/>
          </w:tcPr>
          <w:p w14:paraId="3F0491C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2D59873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Tại tầng trên</w:t>
            </w:r>
          </w:p>
        </w:tc>
        <w:tc>
          <w:tcPr>
            <w:tcW w:w="3246" w:type="dxa"/>
            <w:shd w:val="clear" w:color="auto" w:fill="auto"/>
          </w:tcPr>
          <w:p w14:paraId="5EA50F7D" w14:textId="77777777" w:rsidR="00E531B1" w:rsidRPr="00B239A4" w:rsidRDefault="00E531B1">
            <w:pPr>
              <w:rPr>
                <w:rFonts w:ascii="Times New Roman" w:hAnsi="Times New Roman"/>
                <w:color w:val="000000"/>
                <w:sz w:val="22"/>
                <w:szCs w:val="22"/>
              </w:rPr>
            </w:pPr>
          </w:p>
        </w:tc>
        <w:tc>
          <w:tcPr>
            <w:tcW w:w="6461" w:type="dxa"/>
            <w:shd w:val="clear" w:color="auto" w:fill="auto"/>
          </w:tcPr>
          <w:p w14:paraId="7D500553" w14:textId="77777777" w:rsidR="00E531B1" w:rsidRPr="00B239A4" w:rsidRDefault="0074795F" w:rsidP="004830AF">
            <w:pPr>
              <w:pStyle w:val="Heading6"/>
              <w:spacing w:before="0" w:after="0"/>
              <w:jc w:val="both"/>
              <w:rPr>
                <w:rFonts w:ascii="Times New Roman" w:hAnsi="Times New Roman"/>
                <w:b w:val="0"/>
                <w:color w:val="000000"/>
                <w:sz w:val="22"/>
                <w:szCs w:val="22"/>
              </w:rPr>
            </w:pPr>
            <w:r w:rsidRPr="00B239A4">
              <w:rPr>
                <w:rFonts w:ascii="Times New Roman" w:hAnsi="Times New Roman"/>
                <w:color w:val="000000"/>
                <w:sz w:val="22"/>
                <w:szCs w:val="22"/>
              </w:rPr>
              <w:t>-</w:t>
            </w:r>
            <w:r w:rsidRPr="00B239A4">
              <w:rPr>
                <w:rFonts w:ascii="Times New Roman" w:hAnsi="Times New Roman"/>
                <w:b w:val="0"/>
                <w:color w:val="000000"/>
                <w:sz w:val="22"/>
                <w:szCs w:val="22"/>
              </w:rPr>
              <w:t xml:space="preserve"> Các gian phòng nhóm F1.1 có mặt đồng thời hơn 15 người;</w:t>
            </w:r>
          </w:p>
          <w:p w14:paraId="01E935F8" w14:textId="77777777" w:rsidR="00E531B1" w:rsidRPr="00B239A4" w:rsidRDefault="0074795F" w:rsidP="004830AF">
            <w:pPr>
              <w:pStyle w:val="Heading6"/>
              <w:spacing w:before="0" w:after="0"/>
              <w:jc w:val="both"/>
              <w:rPr>
                <w:rFonts w:ascii="Times New Roman" w:hAnsi="Times New Roman"/>
                <w:b w:val="0"/>
                <w:color w:val="000000"/>
                <w:sz w:val="22"/>
                <w:szCs w:val="22"/>
              </w:rPr>
            </w:pPr>
            <w:r w:rsidRPr="00B239A4">
              <w:rPr>
                <w:rFonts w:ascii="Times New Roman" w:hAnsi="Times New Roman"/>
                <w:b w:val="0"/>
                <w:color w:val="000000"/>
                <w:sz w:val="22"/>
                <w:szCs w:val="22"/>
              </w:rPr>
              <w:t>- Các gian phòng có mặt đồng thời từ 50 người trở lên;</w:t>
            </w:r>
          </w:p>
          <w:p w14:paraId="6AC82576" w14:textId="3A62F94C" w:rsidR="00E531B1" w:rsidRPr="00B239A4" w:rsidRDefault="0074795F" w:rsidP="004830AF">
            <w:pPr>
              <w:pStyle w:val="Heading6"/>
              <w:spacing w:before="0" w:after="0"/>
              <w:jc w:val="both"/>
              <w:rPr>
                <w:rFonts w:ascii="Times New Roman" w:hAnsi="Times New Roman"/>
                <w:b w:val="0"/>
                <w:color w:val="000000"/>
                <w:sz w:val="22"/>
                <w:szCs w:val="22"/>
              </w:rPr>
            </w:pPr>
            <w:r w:rsidRPr="00B239A4">
              <w:rPr>
                <w:rFonts w:ascii="Times New Roman" w:hAnsi="Times New Roman"/>
                <w:b w:val="0"/>
                <w:color w:val="000000"/>
                <w:sz w:val="22"/>
                <w:szCs w:val="22"/>
              </w:rPr>
              <w:t xml:space="preserve">- Các gian phòng (trừ các gian phòng nhóm F5) có mặt đồng thời dưới 50 người (bao gồm cả tầng </w:t>
            </w:r>
            <w:r w:rsidR="000D2B6F" w:rsidRPr="00B239A4">
              <w:rPr>
                <w:rFonts w:ascii="Times New Roman" w:hAnsi="Times New Roman"/>
                <w:b w:val="0"/>
                <w:color w:val="000000"/>
                <w:sz w:val="22"/>
                <w:szCs w:val="22"/>
              </w:rPr>
              <w:t>khán</w:t>
            </w:r>
            <w:r w:rsidR="000D2B6F" w:rsidRPr="00B239A4">
              <w:rPr>
                <w:rFonts w:ascii="Times New Roman" w:hAnsi="Times New Roman"/>
                <w:b w:val="0"/>
                <w:color w:val="000000"/>
                <w:sz w:val="22"/>
                <w:szCs w:val="22"/>
                <w:lang w:val="vi-VN"/>
              </w:rPr>
              <w:t xml:space="preserve"> </w:t>
            </w:r>
            <w:r w:rsidRPr="00B239A4">
              <w:rPr>
                <w:rFonts w:ascii="Times New Roman" w:hAnsi="Times New Roman"/>
                <w:b w:val="0"/>
                <w:color w:val="000000"/>
                <w:sz w:val="22"/>
                <w:szCs w:val="22"/>
              </w:rPr>
              <w:t xml:space="preserve">giả ở trên cao hoặc ban công </w:t>
            </w:r>
            <w:r w:rsidR="000D2B6F" w:rsidRPr="00B239A4">
              <w:rPr>
                <w:rFonts w:ascii="Times New Roman" w:hAnsi="Times New Roman"/>
                <w:b w:val="0"/>
                <w:color w:val="000000"/>
                <w:sz w:val="22"/>
                <w:szCs w:val="22"/>
              </w:rPr>
              <w:t>khán</w:t>
            </w:r>
            <w:r w:rsidR="000D2B6F" w:rsidRPr="00B239A4">
              <w:rPr>
                <w:rFonts w:ascii="Times New Roman" w:hAnsi="Times New Roman"/>
                <w:b w:val="0"/>
                <w:color w:val="000000"/>
                <w:sz w:val="22"/>
                <w:szCs w:val="22"/>
                <w:lang w:val="vi-VN"/>
              </w:rPr>
              <w:t xml:space="preserve"> </w:t>
            </w:r>
            <w:r w:rsidRPr="00B239A4">
              <w:rPr>
                <w:rFonts w:ascii="Times New Roman" w:hAnsi="Times New Roman"/>
                <w:b w:val="0"/>
                <w:color w:val="000000"/>
                <w:sz w:val="22"/>
                <w:szCs w:val="22"/>
              </w:rPr>
              <w:t>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1B520CD1" w14:textId="77777777" w:rsidR="00E531B1" w:rsidRPr="00B239A4" w:rsidRDefault="0074795F" w:rsidP="004830AF">
            <w:pPr>
              <w:pStyle w:val="Heading6"/>
              <w:spacing w:before="0" w:after="0"/>
              <w:jc w:val="both"/>
              <w:rPr>
                <w:rFonts w:ascii="Times New Roman" w:hAnsi="Times New Roman"/>
                <w:b w:val="0"/>
                <w:color w:val="000000"/>
                <w:sz w:val="22"/>
                <w:szCs w:val="22"/>
              </w:rPr>
            </w:pPr>
            <w:r w:rsidRPr="00B239A4">
              <w:rPr>
                <w:rFonts w:ascii="Times New Roman" w:hAnsi="Times New Roman"/>
                <w:b w:val="0"/>
                <w:color w:val="000000"/>
                <w:sz w:val="22"/>
                <w:szCs w:val="22"/>
              </w:rPr>
              <w:t>- Các gian phòng có tổng số người có mặt trong đó và trong các gian liền kề có lối thoát nạn chỉ đi vào gian phòng đang xét từ 50 người trở lên;</w:t>
            </w:r>
          </w:p>
          <w:p w14:paraId="35C27C87" w14:textId="77777777" w:rsidR="00E531B1" w:rsidRPr="00B239A4" w:rsidRDefault="0074795F" w:rsidP="004830AF">
            <w:pPr>
              <w:pStyle w:val="Heading6"/>
              <w:spacing w:before="0" w:after="0"/>
              <w:jc w:val="both"/>
              <w:rPr>
                <w:rFonts w:ascii="Times New Roman" w:hAnsi="Times New Roman"/>
                <w:b w:val="0"/>
                <w:color w:val="000000"/>
                <w:sz w:val="22"/>
                <w:szCs w:val="22"/>
              </w:rPr>
            </w:pPr>
            <w:r w:rsidRPr="00B239A4">
              <w:rPr>
                <w:rFonts w:ascii="Times New Roman" w:hAnsi="Times New Roman"/>
                <w:b w:val="0"/>
                <w:color w:val="000000"/>
                <w:sz w:val="22"/>
                <w:szCs w:val="22"/>
              </w:rPr>
              <w:t>- Các gian phòng nhóm F5 hạng A hoặc B có số người làm việc trong ca đông nhất lớn hơn 5 người, hạng C – khi số người làm việc trong ca đông nhất lớn hơn 25 người hoặc có diện tích lớn hơn 1 000 m</w:t>
            </w:r>
            <w:r w:rsidRPr="00B239A4">
              <w:rPr>
                <w:rFonts w:ascii="Times New Roman" w:hAnsi="Times New Roman"/>
                <w:b w:val="0"/>
                <w:color w:val="000000"/>
                <w:sz w:val="22"/>
                <w:szCs w:val="22"/>
                <w:vertAlign w:val="superscript"/>
              </w:rPr>
              <w:t>2</w:t>
            </w:r>
            <w:r w:rsidRPr="00B239A4">
              <w:rPr>
                <w:rFonts w:ascii="Times New Roman" w:hAnsi="Times New Roman"/>
                <w:b w:val="0"/>
                <w:color w:val="000000"/>
                <w:sz w:val="22"/>
                <w:szCs w:val="22"/>
              </w:rPr>
              <w:t>;</w:t>
            </w:r>
          </w:p>
          <w:p w14:paraId="01300F47" w14:textId="320B737E" w:rsidR="00E531B1" w:rsidRPr="00B239A4" w:rsidRDefault="0074795F" w:rsidP="004830AF">
            <w:pPr>
              <w:pStyle w:val="Heading6"/>
              <w:spacing w:before="0" w:after="0"/>
              <w:jc w:val="both"/>
              <w:rPr>
                <w:rFonts w:ascii="Times New Roman" w:hAnsi="Times New Roman"/>
                <w:b w:val="0"/>
                <w:color w:val="000000"/>
                <w:sz w:val="22"/>
                <w:szCs w:val="22"/>
              </w:rPr>
            </w:pPr>
            <w:r w:rsidRPr="00B239A4">
              <w:rPr>
                <w:rFonts w:ascii="Times New Roman" w:hAnsi="Times New Roman"/>
                <w:b w:val="0"/>
                <w:color w:val="000000"/>
                <w:sz w:val="22"/>
                <w:szCs w:val="22"/>
              </w:rPr>
              <w:t>- Các sàn công tác hở và các sàn dành cho người vận hành và bảo dưỡng thiết bị trong các gian phòng nhóm F5 có diện tích lớn hơn 100 m</w:t>
            </w:r>
            <w:r w:rsidRPr="00B239A4">
              <w:rPr>
                <w:rFonts w:ascii="Times New Roman" w:hAnsi="Times New Roman"/>
                <w:b w:val="0"/>
                <w:color w:val="000000"/>
                <w:sz w:val="22"/>
                <w:szCs w:val="22"/>
                <w:vertAlign w:val="superscript"/>
              </w:rPr>
              <w:t>2</w:t>
            </w:r>
            <w:r w:rsidRPr="00B239A4">
              <w:rPr>
                <w:rFonts w:ascii="Times New Roman" w:hAnsi="Times New Roman"/>
                <w:b w:val="0"/>
                <w:color w:val="000000"/>
                <w:sz w:val="22"/>
                <w:szCs w:val="22"/>
              </w:rPr>
              <w:t xml:space="preserve"> </w:t>
            </w:r>
            <w:r w:rsidR="00A8152B" w:rsidRPr="00B239A4">
              <w:rPr>
                <w:rFonts w:ascii="Times New Roman" w:eastAsia="Symbol" w:hAnsi="Times New Roman"/>
                <w:b w:val="0"/>
                <w:color w:val="000000"/>
                <w:sz w:val="22"/>
                <w:szCs w:val="22"/>
              </w:rPr>
              <w:t>–</w:t>
            </w:r>
            <w:r w:rsidRPr="00B239A4">
              <w:rPr>
                <w:rFonts w:ascii="Times New Roman" w:hAnsi="Times New Roman"/>
                <w:b w:val="0"/>
                <w:color w:val="000000"/>
                <w:sz w:val="22"/>
                <w:szCs w:val="22"/>
              </w:rPr>
              <w:t xml:space="preserve"> đối với các gian phòng thuộc hạng A và B hoặc lớn hơn 400 m</w:t>
            </w:r>
            <w:r w:rsidRPr="00B239A4">
              <w:rPr>
                <w:rFonts w:ascii="Times New Roman" w:hAnsi="Times New Roman"/>
                <w:b w:val="0"/>
                <w:color w:val="000000"/>
                <w:sz w:val="22"/>
                <w:szCs w:val="22"/>
                <w:vertAlign w:val="superscript"/>
              </w:rPr>
              <w:t>2</w:t>
            </w:r>
            <w:r w:rsidRPr="00B239A4">
              <w:rPr>
                <w:rFonts w:ascii="Times New Roman" w:hAnsi="Times New Roman"/>
                <w:b w:val="0"/>
                <w:color w:val="000000"/>
                <w:sz w:val="22"/>
                <w:szCs w:val="22"/>
              </w:rPr>
              <w:t xml:space="preserve"> </w:t>
            </w:r>
            <w:r w:rsidR="00A8152B" w:rsidRPr="00B239A4">
              <w:rPr>
                <w:rFonts w:ascii="Times New Roman" w:eastAsia="Symbol" w:hAnsi="Times New Roman"/>
                <w:b w:val="0"/>
                <w:color w:val="000000"/>
                <w:sz w:val="22"/>
                <w:szCs w:val="22"/>
              </w:rPr>
              <w:t>–</w:t>
            </w:r>
            <w:r w:rsidRPr="00B239A4">
              <w:rPr>
                <w:rFonts w:ascii="Times New Roman" w:hAnsi="Times New Roman"/>
                <w:b w:val="0"/>
                <w:color w:val="000000"/>
                <w:sz w:val="22"/>
                <w:szCs w:val="22"/>
              </w:rPr>
              <w:t xml:space="preserve"> đối với các gian phòng thuộc các hạng khác.</w:t>
            </w:r>
          </w:p>
          <w:p w14:paraId="2BC6CE2B" w14:textId="77777777" w:rsidR="00E531B1" w:rsidRPr="00B239A4" w:rsidRDefault="0074795F" w:rsidP="004830A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889" w:type="dxa"/>
            <w:shd w:val="clear" w:color="auto" w:fill="auto"/>
          </w:tcPr>
          <w:p w14:paraId="04E00405"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3.2.5</w:t>
            </w:r>
          </w:p>
          <w:p w14:paraId="2106DBD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1F2D9DA4"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3405716F" w14:textId="77777777" w:rsidR="00E531B1" w:rsidRPr="00B239A4" w:rsidRDefault="00E531B1">
            <w:pPr>
              <w:rPr>
                <w:rFonts w:ascii="Times New Roman" w:hAnsi="Times New Roman"/>
                <w:color w:val="000000"/>
                <w:sz w:val="22"/>
                <w:szCs w:val="22"/>
              </w:rPr>
            </w:pPr>
          </w:p>
        </w:tc>
      </w:tr>
      <w:tr w:rsidR="00E531B1" w:rsidRPr="00B239A4" w14:paraId="2CC5B7AB" w14:textId="77777777">
        <w:tc>
          <w:tcPr>
            <w:tcW w:w="703" w:type="dxa"/>
            <w:shd w:val="clear" w:color="auto" w:fill="auto"/>
          </w:tcPr>
          <w:p w14:paraId="0216042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7.1.3</w:t>
            </w:r>
          </w:p>
        </w:tc>
        <w:tc>
          <w:tcPr>
            <w:tcW w:w="1999" w:type="dxa"/>
            <w:shd w:val="clear" w:color="auto" w:fill="auto"/>
          </w:tcPr>
          <w:p w14:paraId="21AA4E3F"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Số lối thoát nạn từng tầng</w:t>
            </w:r>
          </w:p>
        </w:tc>
        <w:tc>
          <w:tcPr>
            <w:tcW w:w="3246" w:type="dxa"/>
            <w:shd w:val="clear" w:color="auto" w:fill="auto"/>
          </w:tcPr>
          <w:p w14:paraId="1D8886F5" w14:textId="77777777" w:rsidR="00E531B1" w:rsidRPr="00B239A4" w:rsidRDefault="00E531B1">
            <w:pPr>
              <w:rPr>
                <w:rFonts w:ascii="Times New Roman" w:hAnsi="Times New Roman"/>
                <w:color w:val="000000"/>
                <w:sz w:val="22"/>
                <w:szCs w:val="22"/>
              </w:rPr>
            </w:pPr>
          </w:p>
        </w:tc>
        <w:tc>
          <w:tcPr>
            <w:tcW w:w="6461" w:type="dxa"/>
            <w:shd w:val="clear" w:color="auto" w:fill="auto"/>
          </w:tcPr>
          <w:p w14:paraId="19AE14BC" w14:textId="77777777" w:rsidR="00E531B1" w:rsidRPr="00B239A4" w:rsidRDefault="0074795F">
            <w:pPr>
              <w:pStyle w:val="Heading3"/>
              <w:rPr>
                <w:rFonts w:ascii="Times New Roman" w:hAnsi="Times New Roman"/>
                <w:b w:val="0"/>
                <w:color w:val="000000"/>
                <w:sz w:val="22"/>
                <w:szCs w:val="22"/>
              </w:rPr>
            </w:pPr>
            <w:r w:rsidRPr="00B239A4">
              <w:rPr>
                <w:rFonts w:ascii="Times New Roman" w:hAnsi="Times New Roman"/>
                <w:b w:val="0"/>
                <w:color w:val="000000"/>
                <w:sz w:val="22"/>
                <w:szCs w:val="22"/>
              </w:rPr>
              <w:t xml:space="preserve">Số lối ra thoát nạn từ một tầng không được ít hơn hai nếu tầng này có ít nhất một gian phòng có yêu cầu số lối ra thoát nạn không ít hơn hai. </w:t>
            </w:r>
          </w:p>
        </w:tc>
        <w:tc>
          <w:tcPr>
            <w:tcW w:w="1889" w:type="dxa"/>
            <w:shd w:val="clear" w:color="auto" w:fill="auto"/>
          </w:tcPr>
          <w:p w14:paraId="465E3ED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3.2.7 </w:t>
            </w:r>
          </w:p>
          <w:p w14:paraId="289CE5E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262D23DE" w14:textId="77777777" w:rsidR="00E531B1" w:rsidRPr="00B239A4" w:rsidRDefault="00E531B1">
            <w:pPr>
              <w:rPr>
                <w:rFonts w:ascii="Times New Roman" w:hAnsi="Times New Roman"/>
                <w:color w:val="000000"/>
                <w:sz w:val="22"/>
                <w:szCs w:val="22"/>
              </w:rPr>
            </w:pPr>
          </w:p>
        </w:tc>
      </w:tr>
      <w:tr w:rsidR="00E531B1" w:rsidRPr="00B239A4" w14:paraId="3F634703" w14:textId="77777777">
        <w:tc>
          <w:tcPr>
            <w:tcW w:w="703" w:type="dxa"/>
            <w:shd w:val="clear" w:color="auto" w:fill="auto"/>
          </w:tcPr>
          <w:p w14:paraId="3823E18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5390D489"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Tầng hầm</w:t>
            </w:r>
          </w:p>
        </w:tc>
        <w:tc>
          <w:tcPr>
            <w:tcW w:w="3246" w:type="dxa"/>
            <w:shd w:val="clear" w:color="auto" w:fill="auto"/>
          </w:tcPr>
          <w:p w14:paraId="76365E56" w14:textId="77777777" w:rsidR="00E531B1" w:rsidRPr="00B239A4" w:rsidRDefault="00E531B1">
            <w:pPr>
              <w:rPr>
                <w:rFonts w:ascii="Times New Roman" w:hAnsi="Times New Roman"/>
                <w:color w:val="000000"/>
                <w:sz w:val="22"/>
                <w:szCs w:val="22"/>
              </w:rPr>
            </w:pPr>
          </w:p>
        </w:tc>
        <w:tc>
          <w:tcPr>
            <w:tcW w:w="6461" w:type="dxa"/>
            <w:shd w:val="clear" w:color="auto" w:fill="auto"/>
          </w:tcPr>
          <w:p w14:paraId="1ECE0FE4" w14:textId="03FD47AE" w:rsidR="00E531B1" w:rsidRPr="00B239A4"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B239A4">
              <w:rPr>
                <w:rFonts w:ascii="Times New Roman" w:hAnsi="Times New Roman"/>
                <w:color w:val="000000"/>
                <w:sz w:val="22"/>
                <w:szCs w:val="22"/>
              </w:rPr>
              <w:t xml:space="preserve">- Các tầng hầm và nửa </w:t>
            </w:r>
            <w:r w:rsidR="00571DD8" w:rsidRPr="00B239A4">
              <w:rPr>
                <w:rFonts w:ascii="Times New Roman" w:hAnsi="Times New Roman"/>
                <w:color w:val="000000"/>
                <w:sz w:val="22"/>
                <w:szCs w:val="22"/>
              </w:rPr>
              <w:t>hầm</w:t>
            </w:r>
            <w:r w:rsidR="00571DD8" w:rsidRPr="00B239A4">
              <w:rPr>
                <w:rFonts w:ascii="Times New Roman" w:hAnsi="Times New Roman"/>
                <w:color w:val="000000"/>
                <w:sz w:val="22"/>
                <w:szCs w:val="22"/>
                <w:lang w:val="vi-VN"/>
              </w:rPr>
              <w:t xml:space="preserve"> </w:t>
            </w:r>
            <w:r w:rsidRPr="00B239A4">
              <w:rPr>
                <w:rFonts w:ascii="Times New Roman" w:hAnsi="Times New Roman"/>
                <w:color w:val="000000"/>
                <w:sz w:val="22"/>
                <w:szCs w:val="22"/>
              </w:rPr>
              <w:t xml:space="preserve">có diện tích lớn hơn 300 m2 hoặc </w:t>
            </w:r>
            <w:r w:rsidR="00473D2E" w:rsidRPr="00B239A4">
              <w:rPr>
                <w:rFonts w:ascii="Times New Roman" w:hAnsi="Times New Roman"/>
                <w:color w:val="000000"/>
                <w:sz w:val="22"/>
                <w:szCs w:val="22"/>
              </w:rPr>
              <w:t>dùng</w:t>
            </w:r>
            <w:r w:rsidR="000D2B6F" w:rsidRPr="00B239A4">
              <w:rPr>
                <w:rFonts w:ascii="Times New Roman" w:hAnsi="Times New Roman"/>
                <w:color w:val="000000"/>
                <w:sz w:val="22"/>
                <w:szCs w:val="22"/>
                <w:lang w:val="vi-VN"/>
              </w:rPr>
              <w:t xml:space="preserve"> </w:t>
            </w:r>
            <w:r w:rsidRPr="00B239A4">
              <w:rPr>
                <w:rFonts w:ascii="Times New Roman" w:hAnsi="Times New Roman"/>
                <w:color w:val="000000"/>
                <w:sz w:val="22"/>
                <w:szCs w:val="22"/>
              </w:rPr>
              <w:t>cho hơn 15 người có mặt đồng thời.</w:t>
            </w:r>
          </w:p>
          <w:p w14:paraId="62446109" w14:textId="77777777" w:rsidR="00E531B1" w:rsidRPr="00B239A4"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B239A4">
              <w:rPr>
                <w:rFonts w:ascii="Times New Roman" w:hAnsi="Times New Roman"/>
                <w:color w:val="000000"/>
                <w:sz w:val="22"/>
                <w:szCs w:val="22"/>
              </w:rPr>
              <w:t>- Mỗi khoang cháy gara có không ít hơn 02 lối thoát nạn.</w:t>
            </w:r>
          </w:p>
          <w:p w14:paraId="744B93D9"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Từ mỗi tầng của một khoang cháy của gara ô-tô (trừ gara ô-tô cơ khí) phải có không ít hơn hai lối thoát nạn phân tán dẫn trực tiếp ra bên ngoài hoặc vào buồng thang bộ.</w:t>
            </w:r>
          </w:p>
          <w:p w14:paraId="1273D629"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Cho phép một trong các lối thoát hiểm bố trí trên đường dốc cách ly. Lối đi theo các thềm của đường dốc trên tầng lửng vào buồng thang bộ được phép xem như là lối thoát hiểm.</w:t>
            </w:r>
          </w:p>
          <w:p w14:paraId="00EB8CC9"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Các lối thoát hiểm từ các gian phòng nêu trong mục 2.2.1.3, cho phép đi qua các gian phòng lưu giữ ô-tô. Chỉ cho phép bố trí kho hành lý của khách trên tầng một (tầng đến) của gara ô-tô.</w:t>
            </w:r>
          </w:p>
          <w:p w14:paraId="67849CBC"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Các đường dốc trong các gara ô-tô, đồng thời sử dụng làm đường thoát hiểm, phải có vỉa hè rộng không nhỏ hơn 0,8 m mở một phía của đường dốc.</w:t>
            </w:r>
          </w:p>
        </w:tc>
        <w:tc>
          <w:tcPr>
            <w:tcW w:w="1889" w:type="dxa"/>
            <w:shd w:val="clear" w:color="auto" w:fill="auto"/>
          </w:tcPr>
          <w:p w14:paraId="657DCE75"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3.2.6.1</w:t>
            </w:r>
          </w:p>
          <w:p w14:paraId="266654F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3ED6683D" w14:textId="77777777" w:rsidR="00E531B1" w:rsidRPr="00B239A4" w:rsidRDefault="00E531B1">
            <w:pPr>
              <w:jc w:val="center"/>
              <w:rPr>
                <w:rFonts w:ascii="Times New Roman" w:hAnsi="Times New Roman"/>
                <w:color w:val="000000"/>
                <w:sz w:val="22"/>
                <w:szCs w:val="22"/>
              </w:rPr>
            </w:pPr>
          </w:p>
          <w:p w14:paraId="4269C433" w14:textId="77777777" w:rsidR="00E531B1" w:rsidRPr="00B239A4" w:rsidRDefault="00E531B1">
            <w:pPr>
              <w:jc w:val="center"/>
              <w:rPr>
                <w:rFonts w:ascii="Times New Roman" w:hAnsi="Times New Roman"/>
                <w:color w:val="000000"/>
                <w:sz w:val="22"/>
                <w:szCs w:val="22"/>
              </w:rPr>
            </w:pPr>
          </w:p>
          <w:p w14:paraId="6E98C2C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2.2.1.14</w:t>
            </w:r>
          </w:p>
          <w:p w14:paraId="7575157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13:2018</w:t>
            </w:r>
          </w:p>
          <w:p w14:paraId="27C694CF"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0847A3CB" w14:textId="77777777" w:rsidR="00E531B1" w:rsidRPr="00B239A4" w:rsidRDefault="00E531B1">
            <w:pPr>
              <w:rPr>
                <w:rFonts w:ascii="Times New Roman" w:hAnsi="Times New Roman"/>
                <w:color w:val="000000"/>
                <w:sz w:val="22"/>
                <w:szCs w:val="22"/>
              </w:rPr>
            </w:pPr>
          </w:p>
        </w:tc>
      </w:tr>
      <w:tr w:rsidR="00E531B1" w:rsidRPr="00B239A4" w14:paraId="7CC45D55" w14:textId="77777777">
        <w:tc>
          <w:tcPr>
            <w:tcW w:w="703" w:type="dxa"/>
            <w:shd w:val="clear" w:color="auto" w:fill="auto"/>
          </w:tcPr>
          <w:p w14:paraId="5EA814A1"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712C5CD2"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Tầng trên</w:t>
            </w:r>
          </w:p>
        </w:tc>
        <w:tc>
          <w:tcPr>
            <w:tcW w:w="3246" w:type="dxa"/>
            <w:shd w:val="clear" w:color="auto" w:fill="auto"/>
          </w:tcPr>
          <w:p w14:paraId="4DF1D98D" w14:textId="77777777" w:rsidR="00E531B1" w:rsidRPr="00B239A4" w:rsidRDefault="00E531B1">
            <w:pPr>
              <w:rPr>
                <w:rFonts w:ascii="Times New Roman" w:hAnsi="Times New Roman"/>
                <w:color w:val="000000"/>
                <w:sz w:val="22"/>
                <w:szCs w:val="22"/>
              </w:rPr>
            </w:pPr>
          </w:p>
        </w:tc>
        <w:tc>
          <w:tcPr>
            <w:tcW w:w="6461" w:type="dxa"/>
            <w:shd w:val="clear" w:color="auto" w:fill="auto"/>
          </w:tcPr>
          <w:p w14:paraId="5233DA67"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Các tầng nhà thuộc các nhóm sau đây phải có không ít hơn hai lối ra thoát nạn:</w:t>
            </w:r>
          </w:p>
          <w:p w14:paraId="2A4E75A4" w14:textId="77777777" w:rsidR="00E531B1" w:rsidRPr="00B239A4" w:rsidRDefault="0074795F">
            <w:pPr>
              <w:pStyle w:val="Heading6"/>
              <w:spacing w:before="0" w:after="0"/>
              <w:rPr>
                <w:rFonts w:ascii="Times New Roman" w:hAnsi="Times New Roman"/>
                <w:b w:val="0"/>
                <w:color w:val="000000"/>
                <w:sz w:val="22"/>
                <w:szCs w:val="22"/>
              </w:rPr>
            </w:pPr>
            <w:r w:rsidRPr="00B239A4">
              <w:rPr>
                <w:rFonts w:ascii="Times New Roman" w:hAnsi="Times New Roman"/>
                <w:b w:val="0"/>
                <w:color w:val="000000"/>
                <w:sz w:val="22"/>
                <w:szCs w:val="22"/>
              </w:rPr>
              <w:t>+ Các tầng của nhà thuộc các nhóm F1.1; F1.2; F2.1; F2.2; F3; F4;</w:t>
            </w:r>
          </w:p>
          <w:p w14:paraId="1F03CE5A" w14:textId="77777777" w:rsidR="00E531B1" w:rsidRPr="00B239A4" w:rsidRDefault="0074795F">
            <w:pPr>
              <w:pStyle w:val="Heading6"/>
              <w:spacing w:before="0" w:after="0"/>
              <w:rPr>
                <w:rFonts w:ascii="Times New Roman" w:hAnsi="Times New Roman"/>
                <w:b w:val="0"/>
                <w:color w:val="000000"/>
                <w:sz w:val="22"/>
                <w:szCs w:val="22"/>
              </w:rPr>
            </w:pPr>
            <w:r w:rsidRPr="00B239A4">
              <w:rPr>
                <w:rFonts w:ascii="Times New Roman" w:hAnsi="Times New Roman"/>
                <w:b w:val="0"/>
                <w:color w:val="000000"/>
                <w:sz w:val="22"/>
                <w:szCs w:val="22"/>
              </w:rPr>
              <w:t>+ Các tầng nhà với số lượng người từ 50 trở lên;</w:t>
            </w:r>
          </w:p>
          <w:p w14:paraId="701007E4" w14:textId="77777777" w:rsidR="00E531B1" w:rsidRPr="00B239A4" w:rsidRDefault="0074795F">
            <w:pPr>
              <w:pStyle w:val="Heading6"/>
              <w:spacing w:before="0" w:after="0"/>
              <w:jc w:val="both"/>
              <w:rPr>
                <w:rFonts w:ascii="Times New Roman" w:hAnsi="Times New Roman"/>
                <w:b w:val="0"/>
                <w:color w:val="000000"/>
                <w:sz w:val="22"/>
                <w:szCs w:val="22"/>
              </w:rPr>
            </w:pPr>
            <w:r w:rsidRPr="00B239A4">
              <w:rPr>
                <w:rFonts w:ascii="Times New Roman" w:hAnsi="Times New Roman"/>
                <w:b w:val="0"/>
                <w:color w:val="00000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320BB4AF" w14:textId="77777777" w:rsidR="00E531B1" w:rsidRPr="00B239A4" w:rsidRDefault="0074795F">
            <w:pPr>
              <w:pBdr>
                <w:top w:val="nil"/>
                <w:left w:val="nil"/>
                <w:bottom w:val="nil"/>
                <w:right w:val="nil"/>
                <w:between w:val="nil"/>
              </w:pBdr>
              <w:tabs>
                <w:tab w:val="center" w:pos="4320"/>
                <w:tab w:val="right" w:pos="8640"/>
              </w:tabs>
              <w:jc w:val="both"/>
              <w:rPr>
                <w:rFonts w:ascii="Times New Roman" w:hAnsi="Times New Roman"/>
                <w:color w:val="000000"/>
                <w:sz w:val="22"/>
                <w:szCs w:val="22"/>
              </w:rPr>
            </w:pPr>
            <w:r w:rsidRPr="00B239A4">
              <w:rPr>
                <w:rFonts w:ascii="Times New Roman" w:hAnsi="Times New Roman"/>
                <w:color w:val="000000"/>
                <w:sz w:val="22"/>
                <w:szCs w:val="22"/>
              </w:rPr>
              <w:t>Các tầng của nhà nhóm F5, hạng A hoặc B khi số người làm việc trong ca đông nhất lớn hơn 5 người, hạng C khi số người làm việc trong ca đông nhất lớn hơn 25 người;</w:t>
            </w:r>
          </w:p>
        </w:tc>
        <w:tc>
          <w:tcPr>
            <w:tcW w:w="1889" w:type="dxa"/>
            <w:shd w:val="clear" w:color="auto" w:fill="auto"/>
          </w:tcPr>
          <w:p w14:paraId="061F64F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3.2.6.1</w:t>
            </w:r>
          </w:p>
          <w:p w14:paraId="7D71CEF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121ED000"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431E4EDD" w14:textId="77777777" w:rsidR="00E531B1" w:rsidRPr="00B239A4" w:rsidRDefault="00E531B1">
            <w:pPr>
              <w:rPr>
                <w:rFonts w:ascii="Times New Roman" w:hAnsi="Times New Roman"/>
                <w:color w:val="000000"/>
                <w:sz w:val="22"/>
                <w:szCs w:val="22"/>
              </w:rPr>
            </w:pPr>
          </w:p>
        </w:tc>
      </w:tr>
      <w:tr w:rsidR="00E531B1" w:rsidRPr="00B239A4" w14:paraId="5DA5DEBE" w14:textId="77777777">
        <w:tc>
          <w:tcPr>
            <w:tcW w:w="703" w:type="dxa"/>
            <w:shd w:val="clear" w:color="auto" w:fill="auto"/>
          </w:tcPr>
          <w:p w14:paraId="143D790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15597BE2"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Tầng kỹ thuật</w:t>
            </w:r>
          </w:p>
        </w:tc>
        <w:tc>
          <w:tcPr>
            <w:tcW w:w="3246" w:type="dxa"/>
            <w:shd w:val="clear" w:color="auto" w:fill="auto"/>
          </w:tcPr>
          <w:p w14:paraId="24F23B42"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Trừ nhà có bậc chịu lửa bậc V không được áp dụng quy định này</w:t>
            </w:r>
          </w:p>
        </w:tc>
        <w:tc>
          <w:tcPr>
            <w:tcW w:w="6461" w:type="dxa"/>
            <w:shd w:val="clear" w:color="auto" w:fill="auto"/>
          </w:tcPr>
          <w:p w14:paraId="7BD8289E"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Từ các tầng kỹ thuật hoặc khu vực để các thiết bị kỹ thuật có diện tích không quá 300 m</w:t>
            </w:r>
            <w:r w:rsidRPr="00B239A4">
              <w:rPr>
                <w:rFonts w:ascii="Times New Roman" w:hAnsi="Times New Roman"/>
                <w:color w:val="000000"/>
                <w:sz w:val="22"/>
                <w:szCs w:val="22"/>
                <w:vertAlign w:val="superscript"/>
              </w:rPr>
              <w:t>2</w:t>
            </w:r>
            <w:r w:rsidRPr="00B239A4">
              <w:rPr>
                <w:rFonts w:ascii="Times New Roman" w:hAnsi="Times New Roman"/>
                <w:color w:val="000000"/>
                <w:sz w:val="22"/>
                <w:szCs w:val="22"/>
              </w:rPr>
              <w:t>.</w:t>
            </w:r>
          </w:p>
          <w:p w14:paraId="2E9B26D7" w14:textId="69A325CD"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Trường hợp tầng có khu vực kỹ thuật như trên, thì cứ mỗi 2 000 m</w:t>
            </w:r>
            <w:r w:rsidRPr="00B239A4">
              <w:rPr>
                <w:rFonts w:ascii="Times New Roman" w:hAnsi="Times New Roman"/>
                <w:color w:val="000000"/>
                <w:sz w:val="22"/>
                <w:szCs w:val="22"/>
                <w:vertAlign w:val="superscript"/>
              </w:rPr>
              <w:t>2</w:t>
            </w:r>
            <w:r w:rsidRPr="00B239A4">
              <w:rPr>
                <w:rFonts w:ascii="Times New Roman" w:hAnsi="Times New Roman"/>
                <w:color w:val="000000"/>
                <w:sz w:val="22"/>
                <w:szCs w:val="22"/>
              </w:rPr>
              <w:t xml:space="preserve"> diện tích còn lại phải bố trí </w:t>
            </w:r>
            <w:r w:rsidR="00DE2417" w:rsidRPr="00B239A4">
              <w:rPr>
                <w:rFonts w:ascii="Times New Roman" w:hAnsi="Times New Roman"/>
                <w:color w:val="000000"/>
                <w:sz w:val="22"/>
                <w:szCs w:val="22"/>
              </w:rPr>
              <w:t>thêm</w:t>
            </w:r>
            <w:r w:rsidR="00DE2417" w:rsidRPr="00B239A4">
              <w:rPr>
                <w:rFonts w:ascii="Times New Roman" w:hAnsi="Times New Roman"/>
                <w:color w:val="000000"/>
                <w:sz w:val="22"/>
                <w:szCs w:val="22"/>
                <w:lang w:val="vi-VN"/>
              </w:rPr>
              <w:t xml:space="preserve"> </w:t>
            </w:r>
            <w:r w:rsidRPr="00B239A4">
              <w:rPr>
                <w:rFonts w:ascii="Times New Roman" w:hAnsi="Times New Roman"/>
                <w:color w:val="000000"/>
                <w:sz w:val="22"/>
                <w:szCs w:val="22"/>
              </w:rPr>
              <w:t>không ít hơn một lối ra thoát nạn (trường hợp diện tích còn lại nhỏ hơn 2 000 m</w:t>
            </w:r>
            <w:r w:rsidRPr="00B239A4">
              <w:rPr>
                <w:rFonts w:ascii="Times New Roman" w:hAnsi="Times New Roman"/>
                <w:color w:val="000000"/>
                <w:sz w:val="22"/>
                <w:szCs w:val="22"/>
                <w:vertAlign w:val="superscript"/>
              </w:rPr>
              <w:t>2</w:t>
            </w:r>
            <w:r w:rsidRPr="00B239A4">
              <w:rPr>
                <w:rFonts w:ascii="Times New Roman" w:hAnsi="Times New Roman"/>
                <w:color w:val="000000"/>
                <w:sz w:val="22"/>
                <w:szCs w:val="22"/>
              </w:rPr>
              <w:t xml:space="preserve"> cũng phải bố trí </w:t>
            </w:r>
            <w:r w:rsidR="00DE2417" w:rsidRPr="00B239A4">
              <w:rPr>
                <w:rFonts w:ascii="Times New Roman" w:hAnsi="Times New Roman"/>
                <w:color w:val="000000"/>
                <w:sz w:val="22"/>
                <w:szCs w:val="22"/>
              </w:rPr>
              <w:t>thêm</w:t>
            </w:r>
            <w:r w:rsidR="00DE2417" w:rsidRPr="00B239A4">
              <w:rPr>
                <w:rFonts w:ascii="Times New Roman" w:hAnsi="Times New Roman"/>
                <w:color w:val="000000"/>
                <w:sz w:val="22"/>
                <w:szCs w:val="22"/>
                <w:lang w:val="vi-VN"/>
              </w:rPr>
              <w:t xml:space="preserve"> </w:t>
            </w:r>
            <w:r w:rsidRPr="00B239A4">
              <w:rPr>
                <w:rFonts w:ascii="Times New Roman" w:hAnsi="Times New Roman"/>
                <w:color w:val="000000"/>
                <w:sz w:val="22"/>
                <w:szCs w:val="22"/>
              </w:rPr>
              <w:t xml:space="preserve">không ít hơn một </w:t>
            </w:r>
            <w:r w:rsidRPr="00B239A4">
              <w:rPr>
                <w:rFonts w:ascii="Times New Roman" w:hAnsi="Times New Roman"/>
                <w:color w:val="000000"/>
                <w:sz w:val="22"/>
                <w:szCs w:val="22"/>
              </w:rPr>
              <w:lastRenderedPageBreak/>
              <w:t>lối ra thoát nạn). Nếu tầng kỹ thuật hoặc khu vực kỹ thuật nằm 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889" w:type="dxa"/>
            <w:shd w:val="clear" w:color="auto" w:fill="auto"/>
          </w:tcPr>
          <w:p w14:paraId="112DE03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Đ3.2.6.2</w:t>
            </w:r>
          </w:p>
          <w:p w14:paraId="2800981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QCVN06:2022</w:t>
            </w:r>
          </w:p>
          <w:p w14:paraId="39D6B372"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7CAEEC22" w14:textId="77777777" w:rsidR="00E531B1" w:rsidRPr="00B239A4" w:rsidRDefault="00E531B1">
            <w:pPr>
              <w:rPr>
                <w:rFonts w:ascii="Times New Roman" w:hAnsi="Times New Roman"/>
                <w:color w:val="000000"/>
                <w:sz w:val="22"/>
                <w:szCs w:val="22"/>
              </w:rPr>
            </w:pPr>
          </w:p>
        </w:tc>
      </w:tr>
      <w:tr w:rsidR="00E531B1" w:rsidRPr="00B239A4" w14:paraId="2C4613EE" w14:textId="77777777">
        <w:tc>
          <w:tcPr>
            <w:tcW w:w="703" w:type="dxa"/>
            <w:shd w:val="clear" w:color="auto" w:fill="auto"/>
          </w:tcPr>
          <w:p w14:paraId="17A31BA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7.1.4</w:t>
            </w:r>
          </w:p>
        </w:tc>
        <w:tc>
          <w:tcPr>
            <w:tcW w:w="1999" w:type="dxa"/>
            <w:shd w:val="clear" w:color="auto" w:fill="auto"/>
          </w:tcPr>
          <w:p w14:paraId="6768CC81"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Số lối thoát nạn từ ngôi nhà </w:t>
            </w:r>
          </w:p>
        </w:tc>
        <w:tc>
          <w:tcPr>
            <w:tcW w:w="3246" w:type="dxa"/>
            <w:shd w:val="clear" w:color="auto" w:fill="auto"/>
          </w:tcPr>
          <w:p w14:paraId="3A7A4DDA" w14:textId="77777777" w:rsidR="00E531B1" w:rsidRPr="00B239A4" w:rsidRDefault="00E531B1">
            <w:pPr>
              <w:rPr>
                <w:rFonts w:ascii="Times New Roman" w:hAnsi="Times New Roman"/>
                <w:color w:val="000000"/>
                <w:sz w:val="22"/>
                <w:szCs w:val="22"/>
              </w:rPr>
            </w:pPr>
          </w:p>
        </w:tc>
        <w:tc>
          <w:tcPr>
            <w:tcW w:w="6461" w:type="dxa"/>
            <w:shd w:val="clear" w:color="auto" w:fill="auto"/>
          </w:tcPr>
          <w:p w14:paraId="010967A3" w14:textId="3B195CDB"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Số lối ra thoát nạn từ một ngô</w:t>
            </w:r>
            <w:r w:rsidR="00A8152B" w:rsidRPr="00B239A4">
              <w:rPr>
                <w:rFonts w:ascii="Times New Roman" w:hAnsi="Times New Roman"/>
                <w:color w:val="000000"/>
                <w:sz w:val="22"/>
                <w:szCs w:val="22"/>
              </w:rPr>
              <w:t>I</w:t>
            </w:r>
            <w:r w:rsidRPr="00B239A4">
              <w:rPr>
                <w:rFonts w:ascii="Times New Roman" w:hAnsi="Times New Roman"/>
                <w:color w:val="000000"/>
                <w:sz w:val="22"/>
                <w:szCs w:val="22"/>
              </w:rPr>
              <w:t xml:space="preserve"> nhà không được ít hơn số lối ra thoát nạn từ bất kỳ tầng nào của ngô</w:t>
            </w:r>
            <w:r w:rsidR="00A8152B" w:rsidRPr="00B239A4">
              <w:rPr>
                <w:rFonts w:ascii="Times New Roman" w:hAnsi="Times New Roman"/>
                <w:color w:val="000000"/>
                <w:sz w:val="22"/>
                <w:szCs w:val="22"/>
              </w:rPr>
              <w:t>I</w:t>
            </w:r>
            <w:r w:rsidRPr="00B239A4">
              <w:rPr>
                <w:rFonts w:ascii="Times New Roman" w:hAnsi="Times New Roman"/>
                <w:color w:val="000000"/>
                <w:sz w:val="22"/>
                <w:szCs w:val="22"/>
              </w:rPr>
              <w:t xml:space="preserve"> nhà đó</w:t>
            </w:r>
          </w:p>
        </w:tc>
        <w:tc>
          <w:tcPr>
            <w:tcW w:w="1889" w:type="dxa"/>
            <w:shd w:val="clear" w:color="auto" w:fill="auto"/>
          </w:tcPr>
          <w:p w14:paraId="60D9779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Điều 3.2.7 </w:t>
            </w:r>
          </w:p>
          <w:p w14:paraId="11CE79A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391D189D" w14:textId="77777777" w:rsidR="00E531B1" w:rsidRPr="00B239A4" w:rsidRDefault="00E531B1">
            <w:pPr>
              <w:rPr>
                <w:rFonts w:ascii="Times New Roman" w:hAnsi="Times New Roman"/>
                <w:color w:val="000000"/>
                <w:sz w:val="22"/>
                <w:szCs w:val="22"/>
              </w:rPr>
            </w:pPr>
          </w:p>
        </w:tc>
      </w:tr>
      <w:tr w:rsidR="00E531B1" w:rsidRPr="00B239A4" w14:paraId="59286C27" w14:textId="77777777">
        <w:tc>
          <w:tcPr>
            <w:tcW w:w="703" w:type="dxa"/>
            <w:shd w:val="clear" w:color="auto" w:fill="auto"/>
          </w:tcPr>
          <w:p w14:paraId="1777639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7.1.5</w:t>
            </w:r>
          </w:p>
        </w:tc>
        <w:tc>
          <w:tcPr>
            <w:tcW w:w="1999" w:type="dxa"/>
            <w:shd w:val="clear" w:color="auto" w:fill="auto"/>
          </w:tcPr>
          <w:p w14:paraId="5A3427F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Bố trí phân tán</w:t>
            </w:r>
          </w:p>
        </w:tc>
        <w:tc>
          <w:tcPr>
            <w:tcW w:w="3246" w:type="dxa"/>
            <w:shd w:val="clear" w:color="auto" w:fill="auto"/>
          </w:tcPr>
          <w:p w14:paraId="1DEE0A98" w14:textId="77777777" w:rsidR="00E531B1" w:rsidRPr="00B239A4" w:rsidRDefault="00E531B1">
            <w:pPr>
              <w:rPr>
                <w:rFonts w:ascii="Times New Roman" w:hAnsi="Times New Roman"/>
                <w:color w:val="000000"/>
                <w:sz w:val="22"/>
                <w:szCs w:val="22"/>
              </w:rPr>
            </w:pPr>
          </w:p>
        </w:tc>
        <w:tc>
          <w:tcPr>
            <w:tcW w:w="6461" w:type="dxa"/>
            <w:shd w:val="clear" w:color="auto" w:fill="auto"/>
          </w:tcPr>
          <w:p w14:paraId="50193738"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tầng nhà đó. </w:t>
            </w:r>
          </w:p>
          <w:p w14:paraId="72683C8D"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Khoảng cách giữa hai lối ra thoát nạn được đo theo đường thẳng nối giữa hai cạnh gần nhất của chúng </w:t>
            </w:r>
          </w:p>
          <w:p w14:paraId="1EB74A3F" w14:textId="3406197D" w:rsidR="00D02B53" w:rsidRPr="00B239A4" w:rsidRDefault="00D02B53">
            <w:pPr>
              <w:jc w:val="both"/>
              <w:rPr>
                <w:rFonts w:ascii="Times New Roman" w:hAnsi="Times New Roman"/>
                <w:sz w:val="22"/>
                <w:szCs w:val="22"/>
              </w:rPr>
            </w:pPr>
            <w:r w:rsidRPr="00B239A4">
              <w:rPr>
                <w:rFonts w:ascii="Times New Roman" w:hAnsi="Times New Roman"/>
                <w:color w:val="000000"/>
                <w:sz w:val="22"/>
                <w:szCs w:val="22"/>
              </w:rPr>
              <w:t xml:space="preserve">Nếu nhà được bảo vệ toàn bộ bằng hệ thống chữa cháy tự động Sprinkler, thì khoảng cách này có thể giảm xuống còn 1/3 chiều dài đường chéo lớn nhất của mặt bằng các gian </w:t>
            </w:r>
            <w:r w:rsidR="005360F1" w:rsidRPr="00B239A4">
              <w:rPr>
                <w:rFonts w:ascii="Times New Roman" w:hAnsi="Times New Roman"/>
                <w:color w:val="000000"/>
                <w:sz w:val="22"/>
                <w:szCs w:val="22"/>
              </w:rPr>
              <w:t>phòng</w:t>
            </w:r>
            <w:r w:rsidR="005360F1" w:rsidRPr="00B239A4">
              <w:rPr>
                <w:rFonts w:ascii="Times New Roman" w:hAnsi="Times New Roman"/>
                <w:color w:val="FF0000"/>
                <w:sz w:val="22"/>
                <w:szCs w:val="22"/>
                <w:lang w:val="vi-VN"/>
              </w:rPr>
              <w:t>,</w:t>
            </w:r>
            <w:r w:rsidR="005360F1" w:rsidRPr="00B239A4">
              <w:rPr>
                <w:rFonts w:ascii="Times New Roman" w:hAnsi="Times New Roman"/>
                <w:color w:val="FF0000"/>
                <w:sz w:val="22"/>
                <w:szCs w:val="22"/>
              </w:rPr>
              <w:t xml:space="preserve"> phần nhà hoặc tầng nhà</w:t>
            </w:r>
            <w:r w:rsidRPr="00B239A4">
              <w:rPr>
                <w:rFonts w:ascii="Times New Roman" w:hAnsi="Times New Roman"/>
                <w:color w:val="FF0000"/>
                <w:sz w:val="22"/>
                <w:szCs w:val="22"/>
              </w:rPr>
              <w:t xml:space="preserve"> </w:t>
            </w:r>
            <w:r w:rsidRPr="00B239A4">
              <w:rPr>
                <w:rFonts w:ascii="Times New Roman" w:hAnsi="Times New Roman"/>
                <w:color w:val="000000"/>
                <w:sz w:val="22"/>
                <w:szCs w:val="22"/>
              </w:rPr>
              <w:t>trên (xem Hình I.4 d)).</w:t>
            </w:r>
            <w:r w:rsidRPr="00B239A4">
              <w:rPr>
                <w:rFonts w:ascii="Times New Roman" w:hAnsi="Times New Roman"/>
                <w:sz w:val="22"/>
                <w:szCs w:val="22"/>
              </w:rPr>
              <w:t xml:space="preserve"> </w:t>
            </w:r>
          </w:p>
          <w:p w14:paraId="1352C2EF" w14:textId="610F3028"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Khi có hai buồng thang thoát nạn nối với nhau bằng một hành lang trong</w:t>
            </w:r>
            <w:r w:rsidR="00DF66BB" w:rsidRPr="00B239A4">
              <w:rPr>
                <w:rFonts w:ascii="Times New Roman" w:hAnsi="Times New Roman"/>
                <w:sz w:val="20"/>
              </w:rPr>
              <w:t xml:space="preserve"> </w:t>
            </w:r>
            <w:r w:rsidR="00DF66BB" w:rsidRPr="00B239A4">
              <w:rPr>
                <w:rFonts w:ascii="Times New Roman" w:hAnsi="Times New Roman"/>
                <w:color w:val="FF0000"/>
                <w:sz w:val="20"/>
              </w:rPr>
              <w:t>hoặc hành lang bên</w:t>
            </w:r>
            <w:r w:rsidRPr="00B239A4">
              <w:rPr>
                <w:rFonts w:ascii="Times New Roman" w:hAnsi="Times New Roman"/>
                <w:color w:val="FF0000"/>
                <w:sz w:val="22"/>
                <w:szCs w:val="22"/>
              </w:rPr>
              <w:t xml:space="preserve"> </w:t>
            </w:r>
            <w:r w:rsidRPr="00B239A4">
              <w:rPr>
                <w:rFonts w:ascii="Times New Roman" w:hAnsi="Times New Roman"/>
                <w:color w:val="000000"/>
                <w:sz w:val="22"/>
                <w:szCs w:val="22"/>
              </w:rPr>
              <w:t>thì khoảng cách giữa hai lối ra thoát nạn (cửa vào buồng thang thoát nạn) được đo dọc theo đường di chuyển theo hành lang đó. Hành lang này phải được bảo vệ theo quy định trong 3.3.5 (EI 30 nhà bậc I, EI 15 nhà bậc II, III, IV)</w:t>
            </w:r>
          </w:p>
        </w:tc>
        <w:tc>
          <w:tcPr>
            <w:tcW w:w="1889" w:type="dxa"/>
            <w:shd w:val="clear" w:color="auto" w:fill="auto"/>
          </w:tcPr>
          <w:p w14:paraId="690D0A8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3.2.8 </w:t>
            </w:r>
          </w:p>
          <w:p w14:paraId="34592C91" w14:textId="0EB0D4D4" w:rsidR="00E531B1" w:rsidRPr="00B239A4" w:rsidRDefault="0074795F">
            <w:pPr>
              <w:jc w:val="center"/>
              <w:rPr>
                <w:rFonts w:ascii="Times New Roman" w:hAnsi="Times New Roman"/>
                <w:color w:val="000000"/>
                <w:sz w:val="22"/>
                <w:szCs w:val="22"/>
                <w:lang w:val="vi-VN"/>
              </w:rPr>
            </w:pPr>
            <w:r w:rsidRPr="00B239A4">
              <w:rPr>
                <w:rFonts w:ascii="Times New Roman" w:hAnsi="Times New Roman"/>
                <w:color w:val="000000"/>
                <w:sz w:val="22"/>
                <w:szCs w:val="22"/>
              </w:rPr>
              <w:t>QCVN 06:2022</w:t>
            </w:r>
            <w:r w:rsidR="00A847E3" w:rsidRPr="00B239A4">
              <w:rPr>
                <w:rFonts w:ascii="Times New Roman" w:hAnsi="Times New Roman"/>
                <w:color w:val="000000"/>
                <w:sz w:val="22"/>
                <w:szCs w:val="22"/>
                <w:lang w:val="vi-VN"/>
              </w:rPr>
              <w:t xml:space="preserve"> </w:t>
            </w:r>
            <w:r w:rsidR="00A847E3" w:rsidRPr="00B239A4">
              <w:rPr>
                <w:rFonts w:ascii="Times New Roman" w:hAnsi="Times New Roman"/>
                <w:color w:val="FF0000"/>
                <w:sz w:val="22"/>
                <w:szCs w:val="22"/>
                <w:lang w:val="vi-VN"/>
              </w:rPr>
              <w:t>và sửa đổi 1:2023</w:t>
            </w:r>
          </w:p>
        </w:tc>
        <w:tc>
          <w:tcPr>
            <w:tcW w:w="948" w:type="dxa"/>
            <w:shd w:val="clear" w:color="auto" w:fill="auto"/>
          </w:tcPr>
          <w:p w14:paraId="5C0F7C82" w14:textId="77777777" w:rsidR="00E531B1" w:rsidRPr="00B239A4" w:rsidRDefault="00E531B1">
            <w:pPr>
              <w:rPr>
                <w:rFonts w:ascii="Times New Roman" w:hAnsi="Times New Roman"/>
                <w:color w:val="000000"/>
                <w:sz w:val="22"/>
                <w:szCs w:val="22"/>
              </w:rPr>
            </w:pPr>
          </w:p>
        </w:tc>
      </w:tr>
      <w:tr w:rsidR="00E531B1" w:rsidRPr="00B239A4" w14:paraId="4D6532CA" w14:textId="77777777">
        <w:trPr>
          <w:trHeight w:val="393"/>
        </w:trPr>
        <w:tc>
          <w:tcPr>
            <w:tcW w:w="703" w:type="dxa"/>
            <w:shd w:val="clear" w:color="auto" w:fill="auto"/>
          </w:tcPr>
          <w:p w14:paraId="7ECA07B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7.1.6</w:t>
            </w:r>
          </w:p>
        </w:tc>
        <w:tc>
          <w:tcPr>
            <w:tcW w:w="1999" w:type="dxa"/>
            <w:shd w:val="clear" w:color="auto" w:fill="auto"/>
          </w:tcPr>
          <w:p w14:paraId="2796880B" w14:textId="77777777" w:rsidR="00E531B1" w:rsidRPr="00B239A4"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B239A4">
              <w:rPr>
                <w:rFonts w:ascii="Times New Roman" w:hAnsi="Times New Roman"/>
                <w:color w:val="000000"/>
                <w:sz w:val="22"/>
                <w:szCs w:val="22"/>
              </w:rPr>
              <w:t>Cửa thoát nạn</w:t>
            </w:r>
          </w:p>
        </w:tc>
        <w:tc>
          <w:tcPr>
            <w:tcW w:w="3246" w:type="dxa"/>
            <w:shd w:val="clear" w:color="auto" w:fill="auto"/>
          </w:tcPr>
          <w:p w14:paraId="54EDC704" w14:textId="77777777" w:rsidR="00E531B1" w:rsidRPr="00B239A4" w:rsidRDefault="00E531B1">
            <w:pPr>
              <w:rPr>
                <w:rFonts w:ascii="Times New Roman" w:hAnsi="Times New Roman"/>
                <w:color w:val="000000"/>
                <w:sz w:val="22"/>
                <w:szCs w:val="22"/>
              </w:rPr>
            </w:pPr>
          </w:p>
        </w:tc>
        <w:tc>
          <w:tcPr>
            <w:tcW w:w="6461" w:type="dxa"/>
            <w:shd w:val="clear" w:color="auto" w:fill="auto"/>
          </w:tcPr>
          <w:p w14:paraId="40F8C70F" w14:textId="77777777" w:rsidR="00E531B1" w:rsidRPr="00B239A4" w:rsidRDefault="00E531B1">
            <w:pPr>
              <w:rPr>
                <w:rFonts w:ascii="Times New Roman" w:hAnsi="Times New Roman"/>
                <w:color w:val="000000"/>
                <w:sz w:val="22"/>
                <w:szCs w:val="22"/>
              </w:rPr>
            </w:pPr>
          </w:p>
        </w:tc>
        <w:tc>
          <w:tcPr>
            <w:tcW w:w="1889" w:type="dxa"/>
            <w:shd w:val="clear" w:color="auto" w:fill="auto"/>
          </w:tcPr>
          <w:p w14:paraId="22F965CA"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54C2B9F8" w14:textId="77777777" w:rsidR="00E531B1" w:rsidRPr="00B239A4" w:rsidRDefault="00E531B1">
            <w:pPr>
              <w:rPr>
                <w:rFonts w:ascii="Times New Roman" w:hAnsi="Times New Roman"/>
                <w:color w:val="000000"/>
                <w:sz w:val="22"/>
                <w:szCs w:val="22"/>
              </w:rPr>
            </w:pPr>
          </w:p>
        </w:tc>
      </w:tr>
      <w:tr w:rsidR="00E531B1" w:rsidRPr="00B239A4" w14:paraId="6BB2B152" w14:textId="77777777">
        <w:trPr>
          <w:trHeight w:val="912"/>
        </w:trPr>
        <w:tc>
          <w:tcPr>
            <w:tcW w:w="703" w:type="dxa"/>
            <w:shd w:val="clear" w:color="auto" w:fill="auto"/>
          </w:tcPr>
          <w:p w14:paraId="3E5A451A"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2819C87E" w14:textId="77777777" w:rsidR="00E531B1" w:rsidRPr="00B239A4" w:rsidRDefault="0074795F">
            <w:pPr>
              <w:pBdr>
                <w:top w:val="nil"/>
                <w:left w:val="nil"/>
                <w:bottom w:val="nil"/>
                <w:right w:val="nil"/>
                <w:between w:val="nil"/>
              </w:pBdr>
              <w:tabs>
                <w:tab w:val="center" w:pos="4320"/>
                <w:tab w:val="right" w:pos="8640"/>
              </w:tabs>
              <w:rPr>
                <w:rFonts w:ascii="Times New Roman" w:hAnsi="Times New Roman"/>
                <w:color w:val="000000"/>
                <w:sz w:val="22"/>
                <w:szCs w:val="22"/>
              </w:rPr>
            </w:pPr>
            <w:r w:rsidRPr="00B239A4">
              <w:rPr>
                <w:rFonts w:ascii="Times New Roman" w:hAnsi="Times New Roman"/>
                <w:color w:val="000000"/>
                <w:sz w:val="22"/>
                <w:szCs w:val="22"/>
              </w:rPr>
              <w:t>Kiểu cửa</w:t>
            </w:r>
          </w:p>
        </w:tc>
        <w:tc>
          <w:tcPr>
            <w:tcW w:w="3246" w:type="dxa"/>
            <w:shd w:val="clear" w:color="auto" w:fill="auto"/>
          </w:tcPr>
          <w:p w14:paraId="002D5FA5" w14:textId="77777777" w:rsidR="00E531B1" w:rsidRPr="00B239A4" w:rsidRDefault="00E531B1">
            <w:pPr>
              <w:rPr>
                <w:rFonts w:ascii="Times New Roman" w:hAnsi="Times New Roman"/>
                <w:color w:val="000000"/>
                <w:sz w:val="22"/>
                <w:szCs w:val="22"/>
              </w:rPr>
            </w:pPr>
          </w:p>
        </w:tc>
        <w:tc>
          <w:tcPr>
            <w:tcW w:w="6461" w:type="dxa"/>
            <w:shd w:val="clear" w:color="auto" w:fill="auto"/>
          </w:tcPr>
          <w:p w14:paraId="3F8FC03B" w14:textId="77777777" w:rsidR="00F42C6C" w:rsidRPr="00B239A4" w:rsidRDefault="00F42C6C" w:rsidP="005B5A47">
            <w:pPr>
              <w:spacing w:before="120"/>
              <w:jc w:val="both"/>
              <w:rPr>
                <w:rFonts w:ascii="Times New Roman" w:hAnsi="Times New Roman"/>
                <w:color w:val="FF0000"/>
                <w:sz w:val="22"/>
                <w:szCs w:val="22"/>
              </w:rPr>
            </w:pPr>
            <w:r w:rsidRPr="00B239A4">
              <w:rPr>
                <w:rFonts w:ascii="Times New Roman" w:hAnsi="Times New Roman"/>
                <w:color w:val="FF0000"/>
                <w:sz w:val="22"/>
                <w:szCs w:val="22"/>
              </w:rPr>
              <w:t>Các lối ra không được coi là lối ra thoát nạn nếu trên lối ra này có đặt cửa cuốn hoặc cửa quay.</w:t>
            </w:r>
          </w:p>
          <w:p w14:paraId="0A91BFF1" w14:textId="08CE5C72" w:rsidR="00E531B1" w:rsidRPr="00B239A4" w:rsidRDefault="00F42C6C" w:rsidP="005B5A47">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FF0000"/>
                <w:sz w:val="22"/>
                <w:szCs w:val="22"/>
              </w:rPr>
              <w:t>Được sử dụng cửa trượt hoặc cửa xếp trên lối ra thoát nạn (trừ các trường hợp: cửa này có yêu cầu về giới hạn chịu lửa, hoặc có yêu cầu về việc cửa phải tự đóng kín sau khi mở, hoặc trong các nhà nhóm F1.3, cơ sở mầm non, trường tiểu học và tương đương), khi đó không áp dụng quy định về chiều mở cửa tại 3.2.10, và phải có biển thông báo/ghi chú về loại cửa và chiều mở của cửa</w:t>
            </w:r>
          </w:p>
        </w:tc>
        <w:tc>
          <w:tcPr>
            <w:tcW w:w="1889" w:type="dxa"/>
            <w:shd w:val="clear" w:color="auto" w:fill="auto"/>
          </w:tcPr>
          <w:p w14:paraId="147D494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Điều 3.2.3 </w:t>
            </w:r>
          </w:p>
          <w:p w14:paraId="564A3520"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25721D7D" w14:textId="77E4F60C" w:rsidR="00741A60" w:rsidRPr="00B239A4" w:rsidRDefault="00741A60">
            <w:pPr>
              <w:jc w:val="center"/>
              <w:rPr>
                <w:rFonts w:ascii="Times New Roman" w:hAnsi="Times New Roman"/>
                <w:color w:val="000000"/>
                <w:sz w:val="22"/>
                <w:szCs w:val="22"/>
              </w:rPr>
            </w:pPr>
            <w:r w:rsidRPr="00B239A4">
              <w:rPr>
                <w:rFonts w:ascii="Times New Roman" w:hAnsi="Times New Roman"/>
                <w:color w:val="FF0000"/>
                <w:sz w:val="20"/>
                <w:szCs w:val="20"/>
                <w:lang w:val="vi-VN"/>
              </w:rPr>
              <w:t>và Sửa đổi 1: 2023</w:t>
            </w:r>
          </w:p>
        </w:tc>
        <w:tc>
          <w:tcPr>
            <w:tcW w:w="948" w:type="dxa"/>
            <w:shd w:val="clear" w:color="auto" w:fill="auto"/>
          </w:tcPr>
          <w:p w14:paraId="25E20A52" w14:textId="77777777" w:rsidR="00E531B1" w:rsidRPr="00B239A4" w:rsidRDefault="00E531B1">
            <w:pPr>
              <w:rPr>
                <w:rFonts w:ascii="Times New Roman" w:hAnsi="Times New Roman"/>
                <w:color w:val="000000"/>
                <w:sz w:val="22"/>
                <w:szCs w:val="22"/>
              </w:rPr>
            </w:pPr>
          </w:p>
        </w:tc>
      </w:tr>
      <w:tr w:rsidR="00E531B1" w:rsidRPr="00B239A4" w14:paraId="54D48DC7" w14:textId="77777777">
        <w:trPr>
          <w:trHeight w:val="528"/>
        </w:trPr>
        <w:tc>
          <w:tcPr>
            <w:tcW w:w="703" w:type="dxa"/>
            <w:shd w:val="clear" w:color="auto" w:fill="auto"/>
          </w:tcPr>
          <w:p w14:paraId="415C696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w:t>
            </w:r>
          </w:p>
        </w:tc>
        <w:tc>
          <w:tcPr>
            <w:tcW w:w="1999" w:type="dxa"/>
            <w:shd w:val="clear" w:color="auto" w:fill="auto"/>
          </w:tcPr>
          <w:p w14:paraId="1145A450"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Chiều mở cửa thoát nạn</w:t>
            </w:r>
          </w:p>
        </w:tc>
        <w:tc>
          <w:tcPr>
            <w:tcW w:w="3246" w:type="dxa"/>
            <w:shd w:val="clear" w:color="auto" w:fill="auto"/>
          </w:tcPr>
          <w:p w14:paraId="37BD5480" w14:textId="77777777" w:rsidR="00E531B1" w:rsidRPr="00B239A4" w:rsidRDefault="00E531B1">
            <w:pPr>
              <w:rPr>
                <w:rFonts w:ascii="Times New Roman" w:hAnsi="Times New Roman"/>
                <w:color w:val="000000"/>
                <w:sz w:val="22"/>
                <w:szCs w:val="22"/>
              </w:rPr>
            </w:pPr>
          </w:p>
        </w:tc>
        <w:tc>
          <w:tcPr>
            <w:tcW w:w="6461" w:type="dxa"/>
            <w:shd w:val="clear" w:color="auto" w:fill="auto"/>
          </w:tcPr>
          <w:p w14:paraId="755F7841" w14:textId="77777777" w:rsidR="00E531B1" w:rsidRPr="00B239A4" w:rsidRDefault="0074795F">
            <w:pPr>
              <w:pStyle w:val="Heading3"/>
              <w:spacing w:before="0" w:after="0"/>
              <w:rPr>
                <w:rFonts w:ascii="Times New Roman" w:hAnsi="Times New Roman"/>
                <w:b w:val="0"/>
                <w:bCs w:val="0"/>
                <w:color w:val="000000"/>
                <w:sz w:val="22"/>
                <w:szCs w:val="22"/>
              </w:rPr>
            </w:pPr>
            <w:r w:rsidRPr="00B239A4">
              <w:rPr>
                <w:rFonts w:ascii="Times New Roman" w:hAnsi="Times New Roman"/>
                <w:b w:val="0"/>
                <w:bCs w:val="0"/>
                <w:color w:val="000000"/>
                <w:sz w:val="22"/>
                <w:szCs w:val="22"/>
              </w:rPr>
              <w:t>Các cửa của lối ra thoát nạn và các cửa khác trên đường thoát nạn phải được mở theo chiều lối thoát từ trong nhà ra ngoài. Không quy định đối với:</w:t>
            </w:r>
          </w:p>
          <w:p w14:paraId="6A9559EF"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Các gian phòng nhóm F1.3 và F1.4;</w:t>
            </w:r>
          </w:p>
          <w:p w14:paraId="7EA81DA2"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Các gian phòng có mặt đồng thời không quá 15 người, ngoại trừ các gian phòng hạng A hoặc B;</w:t>
            </w:r>
          </w:p>
          <w:p w14:paraId="1285BAB4"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Các phòng kho có diện tích không lớn hơn 200 m</w:t>
            </w:r>
            <w:r w:rsidRPr="00B239A4">
              <w:rPr>
                <w:rFonts w:ascii="Times New Roman" w:hAnsi="Times New Roman"/>
                <w:color w:val="000000"/>
                <w:sz w:val="22"/>
                <w:szCs w:val="22"/>
                <w:vertAlign w:val="superscript"/>
              </w:rPr>
              <w:t>2</w:t>
            </w:r>
            <w:r w:rsidRPr="00B239A4">
              <w:rPr>
                <w:rFonts w:ascii="Times New Roman" w:hAnsi="Times New Roman"/>
                <w:color w:val="000000"/>
                <w:sz w:val="22"/>
                <w:szCs w:val="22"/>
              </w:rPr>
              <w:t xml:space="preserve"> và không có người làm việc thường xuyên;</w:t>
            </w:r>
          </w:p>
          <w:p w14:paraId="2F583FC4"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Các buồng vệ sinh;</w:t>
            </w:r>
          </w:p>
          <w:p w14:paraId="67931AC4" w14:textId="77777777" w:rsidR="00E531B1" w:rsidRPr="00B239A4" w:rsidRDefault="0074795F">
            <w:pPr>
              <w:pBdr>
                <w:top w:val="nil"/>
                <w:left w:val="nil"/>
                <w:bottom w:val="nil"/>
                <w:right w:val="nil"/>
                <w:between w:val="nil"/>
              </w:pBdr>
              <w:tabs>
                <w:tab w:val="left" w:pos="454"/>
              </w:tabs>
              <w:jc w:val="both"/>
              <w:rPr>
                <w:rFonts w:ascii="Times New Roman" w:hAnsi="Times New Roman"/>
                <w:color w:val="000000"/>
                <w:sz w:val="22"/>
                <w:szCs w:val="22"/>
              </w:rPr>
            </w:pPr>
            <w:r w:rsidRPr="00B239A4">
              <w:rPr>
                <w:rFonts w:ascii="Times New Roman" w:hAnsi="Times New Roman"/>
                <w:color w:val="000000"/>
                <w:sz w:val="22"/>
                <w:szCs w:val="22"/>
              </w:rPr>
              <w:t>- Các lối ra dẫn vào các chiếu thang của các cầu thang bộ loại 3.</w:t>
            </w:r>
          </w:p>
        </w:tc>
        <w:tc>
          <w:tcPr>
            <w:tcW w:w="1889" w:type="dxa"/>
            <w:shd w:val="clear" w:color="auto" w:fill="auto"/>
          </w:tcPr>
          <w:p w14:paraId="1176C5D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Điều 3.2.10 </w:t>
            </w:r>
          </w:p>
          <w:p w14:paraId="1491A85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32F50C5E"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7DE85367" w14:textId="77777777" w:rsidR="00E531B1" w:rsidRPr="00B239A4" w:rsidRDefault="00E531B1">
            <w:pPr>
              <w:rPr>
                <w:rFonts w:ascii="Times New Roman" w:hAnsi="Times New Roman"/>
                <w:color w:val="000000"/>
                <w:sz w:val="22"/>
                <w:szCs w:val="22"/>
              </w:rPr>
            </w:pPr>
          </w:p>
        </w:tc>
      </w:tr>
      <w:tr w:rsidR="00E531B1" w:rsidRPr="00B239A4" w14:paraId="351B1E8B" w14:textId="77777777">
        <w:trPr>
          <w:trHeight w:val="507"/>
        </w:trPr>
        <w:tc>
          <w:tcPr>
            <w:tcW w:w="703" w:type="dxa"/>
            <w:shd w:val="clear" w:color="auto" w:fill="auto"/>
          </w:tcPr>
          <w:p w14:paraId="4209D4A1"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7.1.7</w:t>
            </w:r>
          </w:p>
        </w:tc>
        <w:tc>
          <w:tcPr>
            <w:tcW w:w="1999" w:type="dxa"/>
            <w:shd w:val="clear" w:color="auto" w:fill="auto"/>
          </w:tcPr>
          <w:p w14:paraId="0E2F01C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Chiều rộng, chiều cao lối ra thoát nạn</w:t>
            </w:r>
          </w:p>
        </w:tc>
        <w:tc>
          <w:tcPr>
            <w:tcW w:w="3246" w:type="dxa"/>
            <w:shd w:val="clear" w:color="auto" w:fill="auto"/>
          </w:tcPr>
          <w:p w14:paraId="3C63E83D" w14:textId="77777777" w:rsidR="00E531B1" w:rsidRPr="00B239A4" w:rsidRDefault="00E531B1">
            <w:pPr>
              <w:rPr>
                <w:rFonts w:ascii="Times New Roman" w:hAnsi="Times New Roman"/>
                <w:color w:val="000000"/>
                <w:sz w:val="22"/>
                <w:szCs w:val="22"/>
              </w:rPr>
            </w:pPr>
          </w:p>
        </w:tc>
        <w:tc>
          <w:tcPr>
            <w:tcW w:w="6461" w:type="dxa"/>
            <w:shd w:val="clear" w:color="auto" w:fill="auto"/>
          </w:tcPr>
          <w:p w14:paraId="5FD147CC" w14:textId="77777777" w:rsidR="00E531B1" w:rsidRPr="00B239A4" w:rsidRDefault="00E531B1">
            <w:pPr>
              <w:rPr>
                <w:rFonts w:ascii="Times New Roman" w:hAnsi="Times New Roman"/>
                <w:color w:val="000000"/>
                <w:sz w:val="22"/>
                <w:szCs w:val="22"/>
              </w:rPr>
            </w:pPr>
          </w:p>
        </w:tc>
        <w:tc>
          <w:tcPr>
            <w:tcW w:w="1889" w:type="dxa"/>
            <w:shd w:val="clear" w:color="auto" w:fill="auto"/>
          </w:tcPr>
          <w:p w14:paraId="7ABC3C91"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226C7040" w14:textId="77777777" w:rsidR="00E531B1" w:rsidRPr="00B239A4" w:rsidRDefault="00E531B1">
            <w:pPr>
              <w:rPr>
                <w:rFonts w:ascii="Times New Roman" w:hAnsi="Times New Roman"/>
                <w:color w:val="000000"/>
                <w:sz w:val="22"/>
                <w:szCs w:val="22"/>
              </w:rPr>
            </w:pPr>
          </w:p>
        </w:tc>
      </w:tr>
      <w:tr w:rsidR="00E531B1" w:rsidRPr="00B239A4" w14:paraId="59656BA2" w14:textId="77777777">
        <w:trPr>
          <w:trHeight w:val="507"/>
        </w:trPr>
        <w:tc>
          <w:tcPr>
            <w:tcW w:w="703" w:type="dxa"/>
            <w:shd w:val="clear" w:color="auto" w:fill="auto"/>
          </w:tcPr>
          <w:p w14:paraId="6C6F856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0D5E72A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Chiều cao thông thủy</w:t>
            </w:r>
          </w:p>
          <w:p w14:paraId="7B61323A" w14:textId="77777777" w:rsidR="00E531B1" w:rsidRPr="00B239A4" w:rsidRDefault="00E531B1">
            <w:pPr>
              <w:rPr>
                <w:rFonts w:ascii="Times New Roman" w:hAnsi="Times New Roman"/>
                <w:color w:val="000000"/>
                <w:sz w:val="22"/>
                <w:szCs w:val="22"/>
              </w:rPr>
            </w:pPr>
          </w:p>
        </w:tc>
        <w:tc>
          <w:tcPr>
            <w:tcW w:w="3246" w:type="dxa"/>
            <w:shd w:val="clear" w:color="auto" w:fill="auto"/>
          </w:tcPr>
          <w:p w14:paraId="5AD0D8CC" w14:textId="77777777" w:rsidR="00E531B1" w:rsidRPr="00B239A4" w:rsidRDefault="00E531B1">
            <w:pPr>
              <w:rPr>
                <w:rFonts w:ascii="Times New Roman" w:hAnsi="Times New Roman"/>
                <w:color w:val="000000"/>
                <w:sz w:val="22"/>
                <w:szCs w:val="22"/>
              </w:rPr>
            </w:pPr>
          </w:p>
        </w:tc>
        <w:tc>
          <w:tcPr>
            <w:tcW w:w="6461" w:type="dxa"/>
            <w:shd w:val="clear" w:color="auto" w:fill="auto"/>
          </w:tcPr>
          <w:p w14:paraId="191A0286"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Chiều cao thông thuỷ của lối ra thoát nạn phải không nhỏ hơn 1,9 m</w:t>
            </w:r>
          </w:p>
        </w:tc>
        <w:tc>
          <w:tcPr>
            <w:tcW w:w="1889" w:type="dxa"/>
            <w:shd w:val="clear" w:color="auto" w:fill="auto"/>
          </w:tcPr>
          <w:p w14:paraId="15DF7E30"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3.2.9 </w:t>
            </w:r>
          </w:p>
          <w:p w14:paraId="39F8B10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 QCVN 06:2022</w:t>
            </w:r>
          </w:p>
        </w:tc>
        <w:tc>
          <w:tcPr>
            <w:tcW w:w="948" w:type="dxa"/>
            <w:shd w:val="clear" w:color="auto" w:fill="auto"/>
          </w:tcPr>
          <w:p w14:paraId="14AD5A14" w14:textId="77777777" w:rsidR="00E531B1" w:rsidRPr="00B239A4" w:rsidRDefault="00E531B1">
            <w:pPr>
              <w:rPr>
                <w:rFonts w:ascii="Times New Roman" w:hAnsi="Times New Roman"/>
                <w:color w:val="000000"/>
                <w:sz w:val="22"/>
                <w:szCs w:val="22"/>
              </w:rPr>
            </w:pPr>
          </w:p>
        </w:tc>
      </w:tr>
      <w:tr w:rsidR="00E531B1" w:rsidRPr="00B239A4" w14:paraId="6AB4110C" w14:textId="77777777">
        <w:trPr>
          <w:trHeight w:val="464"/>
        </w:trPr>
        <w:tc>
          <w:tcPr>
            <w:tcW w:w="703" w:type="dxa"/>
            <w:shd w:val="clear" w:color="auto" w:fill="auto"/>
          </w:tcPr>
          <w:p w14:paraId="22DF12CD"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62E0F9FE"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Chiều rộng thông thủy</w:t>
            </w:r>
          </w:p>
          <w:p w14:paraId="6BE375F7" w14:textId="77777777" w:rsidR="00E531B1" w:rsidRPr="00B239A4" w:rsidRDefault="00E531B1">
            <w:pPr>
              <w:rPr>
                <w:rFonts w:ascii="Times New Roman" w:hAnsi="Times New Roman"/>
                <w:color w:val="000000"/>
                <w:sz w:val="22"/>
                <w:szCs w:val="22"/>
              </w:rPr>
            </w:pPr>
          </w:p>
        </w:tc>
        <w:tc>
          <w:tcPr>
            <w:tcW w:w="3246" w:type="dxa"/>
            <w:shd w:val="clear" w:color="auto" w:fill="auto"/>
          </w:tcPr>
          <w:p w14:paraId="103165C4" w14:textId="77777777" w:rsidR="00E531B1" w:rsidRPr="00B239A4" w:rsidRDefault="00E531B1">
            <w:pPr>
              <w:rPr>
                <w:rFonts w:ascii="Times New Roman" w:hAnsi="Times New Roman"/>
                <w:color w:val="000000"/>
                <w:sz w:val="22"/>
                <w:szCs w:val="22"/>
              </w:rPr>
            </w:pPr>
          </w:p>
        </w:tc>
        <w:tc>
          <w:tcPr>
            <w:tcW w:w="6461" w:type="dxa"/>
            <w:shd w:val="clear" w:color="auto" w:fill="auto"/>
          </w:tcPr>
          <w:p w14:paraId="5219CC5F"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Chiều rộng thông thủy không nhỏ hơn:</w:t>
            </w:r>
          </w:p>
          <w:p w14:paraId="42C22CE2"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+ 1,2 m – từ các gian phòng nhóm F 1.1 khi số người thoát nạn lớn hơn 15 người, từ các gian phòng và nhà thuộc nhóm nguy hiểm cháy theo công năng khác có số người thoát nạn lớn hơn 50 người, ngoại trừ nhóm F 1.3;</w:t>
            </w:r>
          </w:p>
          <w:p w14:paraId="2E40A1CF"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+ 0,8 m – trong tất cả các trường hợp còn lại.</w:t>
            </w:r>
          </w:p>
          <w:p w14:paraId="008C5586"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Chiều rộng của các cửa đi bên ngoài của buồng thang bộ cũng như của các cửa đi từ buồng thang bộ vào sảnh không được nhỏ hơn giá trị tính toán hoặc chiều rộng của bản thang được quy định tại 3.4.1 của QCVN 06:2022</w:t>
            </w:r>
          </w:p>
          <w:p w14:paraId="22B9A88F"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Chiều rộng cửa từ các phòng học hơn 15 người không được nhỏ hơn 0,9m.</w:t>
            </w:r>
          </w:p>
        </w:tc>
        <w:tc>
          <w:tcPr>
            <w:tcW w:w="1889" w:type="dxa"/>
            <w:shd w:val="clear" w:color="auto" w:fill="auto"/>
          </w:tcPr>
          <w:p w14:paraId="4784363D"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3.2.9 </w:t>
            </w:r>
          </w:p>
          <w:p w14:paraId="3621A1A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434383F2" w14:textId="77777777" w:rsidR="00E531B1" w:rsidRPr="00B239A4" w:rsidRDefault="00E531B1">
            <w:pPr>
              <w:jc w:val="center"/>
              <w:rPr>
                <w:rFonts w:ascii="Times New Roman" w:hAnsi="Times New Roman"/>
                <w:color w:val="000000"/>
                <w:sz w:val="22"/>
                <w:szCs w:val="22"/>
              </w:rPr>
            </w:pPr>
          </w:p>
          <w:p w14:paraId="1029B38F" w14:textId="77777777" w:rsidR="00E531B1" w:rsidRPr="00B239A4" w:rsidRDefault="00E531B1">
            <w:pPr>
              <w:jc w:val="center"/>
              <w:rPr>
                <w:rFonts w:ascii="Times New Roman" w:hAnsi="Times New Roman"/>
                <w:color w:val="000000"/>
                <w:sz w:val="22"/>
                <w:szCs w:val="22"/>
              </w:rPr>
            </w:pPr>
          </w:p>
          <w:p w14:paraId="2ADA23DB" w14:textId="77777777" w:rsidR="00E531B1" w:rsidRPr="00B239A4" w:rsidRDefault="00E531B1">
            <w:pPr>
              <w:jc w:val="center"/>
              <w:rPr>
                <w:rFonts w:ascii="Times New Roman" w:hAnsi="Times New Roman"/>
                <w:color w:val="000000"/>
                <w:sz w:val="22"/>
                <w:szCs w:val="22"/>
              </w:rPr>
            </w:pPr>
          </w:p>
          <w:p w14:paraId="0D9E5729" w14:textId="77777777" w:rsidR="00E531B1" w:rsidRPr="00B239A4" w:rsidRDefault="00E531B1">
            <w:pPr>
              <w:jc w:val="center"/>
              <w:rPr>
                <w:rFonts w:ascii="Times New Roman" w:hAnsi="Times New Roman"/>
                <w:color w:val="000000"/>
                <w:sz w:val="22"/>
                <w:szCs w:val="22"/>
              </w:rPr>
            </w:pPr>
          </w:p>
          <w:p w14:paraId="0E828821" w14:textId="77777777" w:rsidR="00E531B1" w:rsidRPr="00B239A4" w:rsidRDefault="00E531B1">
            <w:pPr>
              <w:jc w:val="center"/>
              <w:rPr>
                <w:rFonts w:ascii="Times New Roman" w:hAnsi="Times New Roman"/>
                <w:color w:val="000000"/>
                <w:sz w:val="22"/>
                <w:szCs w:val="22"/>
              </w:rPr>
            </w:pPr>
          </w:p>
          <w:p w14:paraId="40AD115C" w14:textId="77777777" w:rsidR="00E531B1" w:rsidRPr="00B239A4" w:rsidRDefault="00E531B1">
            <w:pPr>
              <w:jc w:val="center"/>
              <w:rPr>
                <w:rFonts w:ascii="Times New Roman" w:hAnsi="Times New Roman"/>
                <w:color w:val="000000"/>
                <w:sz w:val="22"/>
                <w:szCs w:val="22"/>
              </w:rPr>
            </w:pPr>
          </w:p>
          <w:p w14:paraId="4A7FD92D" w14:textId="77777777" w:rsidR="00E531B1" w:rsidRPr="00B239A4" w:rsidRDefault="00E531B1">
            <w:pPr>
              <w:jc w:val="center"/>
              <w:rPr>
                <w:rFonts w:ascii="Times New Roman" w:hAnsi="Times New Roman"/>
                <w:color w:val="000000"/>
                <w:sz w:val="22"/>
                <w:szCs w:val="22"/>
              </w:rPr>
            </w:pPr>
          </w:p>
          <w:p w14:paraId="25BB7CA0" w14:textId="77777777" w:rsidR="00E531B1" w:rsidRPr="00B239A4" w:rsidRDefault="00E531B1">
            <w:pPr>
              <w:jc w:val="center"/>
              <w:rPr>
                <w:rFonts w:ascii="Times New Roman" w:hAnsi="Times New Roman"/>
                <w:color w:val="000000"/>
                <w:sz w:val="22"/>
                <w:szCs w:val="22"/>
              </w:rPr>
            </w:pPr>
          </w:p>
          <w:p w14:paraId="24A8C178" w14:textId="77777777" w:rsidR="00E531B1" w:rsidRPr="00B239A4" w:rsidRDefault="00E531B1">
            <w:pPr>
              <w:jc w:val="center"/>
              <w:rPr>
                <w:rFonts w:ascii="Times New Roman" w:hAnsi="Times New Roman"/>
                <w:color w:val="000000"/>
                <w:sz w:val="22"/>
                <w:szCs w:val="22"/>
              </w:rPr>
            </w:pPr>
          </w:p>
          <w:p w14:paraId="7912ED09" w14:textId="77777777" w:rsidR="00E531B1" w:rsidRPr="00B239A4" w:rsidRDefault="00E531B1">
            <w:pPr>
              <w:rPr>
                <w:rFonts w:ascii="Times New Roman" w:hAnsi="Times New Roman"/>
                <w:color w:val="000000"/>
                <w:sz w:val="22"/>
                <w:szCs w:val="22"/>
              </w:rPr>
            </w:pPr>
          </w:p>
        </w:tc>
        <w:tc>
          <w:tcPr>
            <w:tcW w:w="948" w:type="dxa"/>
            <w:shd w:val="clear" w:color="auto" w:fill="auto"/>
          </w:tcPr>
          <w:p w14:paraId="661C674E" w14:textId="77777777" w:rsidR="00E531B1" w:rsidRPr="00B239A4" w:rsidRDefault="00E531B1">
            <w:pPr>
              <w:rPr>
                <w:rFonts w:ascii="Times New Roman" w:hAnsi="Times New Roman"/>
                <w:color w:val="000000"/>
                <w:sz w:val="22"/>
                <w:szCs w:val="22"/>
              </w:rPr>
            </w:pPr>
          </w:p>
        </w:tc>
      </w:tr>
      <w:tr w:rsidR="00E531B1" w:rsidRPr="00B239A4" w14:paraId="33197B40" w14:textId="77777777">
        <w:trPr>
          <w:trHeight w:val="1700"/>
        </w:trPr>
        <w:tc>
          <w:tcPr>
            <w:tcW w:w="703" w:type="dxa"/>
            <w:shd w:val="clear" w:color="auto" w:fill="auto"/>
          </w:tcPr>
          <w:p w14:paraId="17A7DBB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7.1.8</w:t>
            </w:r>
          </w:p>
        </w:tc>
        <w:tc>
          <w:tcPr>
            <w:tcW w:w="1999" w:type="dxa"/>
            <w:shd w:val="clear" w:color="auto" w:fill="auto"/>
          </w:tcPr>
          <w:p w14:paraId="1DA445D6"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Yêu cầu lối ra thoát nạn của tầng kỹ thuật</w:t>
            </w:r>
          </w:p>
        </w:tc>
        <w:tc>
          <w:tcPr>
            <w:tcW w:w="3246" w:type="dxa"/>
            <w:shd w:val="clear" w:color="auto" w:fill="auto"/>
          </w:tcPr>
          <w:p w14:paraId="4217D41F" w14:textId="77777777" w:rsidR="00E531B1" w:rsidRPr="00B239A4" w:rsidRDefault="00E531B1">
            <w:pPr>
              <w:rPr>
                <w:rFonts w:ascii="Times New Roman" w:hAnsi="Times New Roman"/>
                <w:color w:val="000000"/>
                <w:sz w:val="22"/>
                <w:szCs w:val="22"/>
              </w:rPr>
            </w:pPr>
          </w:p>
        </w:tc>
        <w:tc>
          <w:tcPr>
            <w:tcW w:w="6461" w:type="dxa"/>
            <w:shd w:val="clear" w:color="auto" w:fill="auto"/>
          </w:tcPr>
          <w:p w14:paraId="273177A3" w14:textId="77777777" w:rsidR="00E531B1" w:rsidRPr="00B239A4" w:rsidRDefault="0074795F">
            <w:pPr>
              <w:pStyle w:val="Heading3"/>
              <w:spacing w:before="0" w:after="0"/>
              <w:jc w:val="both"/>
              <w:rPr>
                <w:rFonts w:ascii="Times New Roman" w:hAnsi="Times New Roman"/>
                <w:b w:val="0"/>
                <w:color w:val="000000"/>
                <w:sz w:val="22"/>
                <w:szCs w:val="22"/>
              </w:rPr>
            </w:pPr>
            <w:r w:rsidRPr="00B239A4">
              <w:rPr>
                <w:rFonts w:ascii="Times New Roman" w:hAnsi="Times New Roman"/>
                <w:b w:val="0"/>
                <w:color w:val="000000"/>
                <w:sz w:val="22"/>
                <w:szCs w:val="22"/>
              </w:rPr>
              <w:t>Trong các tầng kỹ thuật cho phép bố trí các lối ra thoát nạn với chiều cao không nhỏ hơn 1,8 m.</w:t>
            </w:r>
          </w:p>
          <w:p w14:paraId="2FC781E8" w14:textId="6226B57A" w:rsidR="00E531B1" w:rsidRPr="00B239A4" w:rsidRDefault="0074795F">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t xml:space="preserve">Từ các tầng kỹ thuật chỉ </w:t>
            </w:r>
            <w:r w:rsidR="00A8152B" w:rsidRPr="00B239A4">
              <w:rPr>
                <w:rFonts w:ascii="Times New Roman" w:hAnsi="Times New Roman"/>
                <w:color w:val="000000"/>
                <w:sz w:val="22"/>
                <w:szCs w:val="22"/>
              </w:rPr>
              <w:pgNum/>
            </w:r>
            <w:r w:rsidR="00A8152B" w:rsidRPr="00B239A4">
              <w:rPr>
                <w:rFonts w:ascii="Times New Roman" w:hAnsi="Times New Roman"/>
                <w:color w:val="000000"/>
                <w:sz w:val="22"/>
                <w:szCs w:val="22"/>
              </w:rPr>
              <w:t>ang</w:t>
            </w:r>
            <w:r w:rsidRPr="00B239A4">
              <w:rPr>
                <w:rFonts w:ascii="Times New Roman" w:hAnsi="Times New Roman"/>
                <w:color w:val="000000"/>
                <w:sz w:val="22"/>
                <w:szCs w:val="22"/>
              </w:rPr>
              <w:t xml:space="preserve"> để đặt các mạng kỹ thuật công trình (đường ống, đường dây và các đối tượng tương tự) cho phép bố trí lối ra khẩn cấp qua cửa đi với kích thước không nhỏ hơn 0,75 m × 1,5 m hoặc qua cửa nắp với kích thước không nhỏ hơn 0,6 m × 0,8 m mà không cần bố trí lối ra thoát nạn.</w:t>
            </w:r>
          </w:p>
          <w:p w14:paraId="13CF6505" w14:textId="77777777" w:rsidR="00E531B1" w:rsidRPr="00B239A4" w:rsidRDefault="0074795F">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t>Trong các tầng kỹ thuật hầm các lối ra này phải được ngăn cách với các lối ra khác của nhà và dẫn trực tiếp ra bên ngoài.</w:t>
            </w:r>
          </w:p>
        </w:tc>
        <w:tc>
          <w:tcPr>
            <w:tcW w:w="1889" w:type="dxa"/>
            <w:shd w:val="clear" w:color="auto" w:fill="auto"/>
          </w:tcPr>
          <w:p w14:paraId="16632C1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Đ3.2.14</w:t>
            </w:r>
          </w:p>
          <w:p w14:paraId="759F1577"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73076F63"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7F491E39" w14:textId="77777777" w:rsidR="00E531B1" w:rsidRPr="00B239A4" w:rsidRDefault="00E531B1">
            <w:pPr>
              <w:rPr>
                <w:rFonts w:ascii="Times New Roman" w:hAnsi="Times New Roman"/>
                <w:color w:val="000000"/>
                <w:sz w:val="22"/>
                <w:szCs w:val="22"/>
              </w:rPr>
            </w:pPr>
          </w:p>
        </w:tc>
      </w:tr>
      <w:tr w:rsidR="00E531B1" w:rsidRPr="00B239A4" w14:paraId="1F329F44" w14:textId="77777777">
        <w:tc>
          <w:tcPr>
            <w:tcW w:w="703" w:type="dxa"/>
            <w:shd w:val="clear" w:color="auto" w:fill="auto"/>
          </w:tcPr>
          <w:p w14:paraId="739A1A8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7.1.9</w:t>
            </w:r>
          </w:p>
        </w:tc>
        <w:tc>
          <w:tcPr>
            <w:tcW w:w="1999" w:type="dxa"/>
            <w:shd w:val="clear" w:color="auto" w:fill="auto"/>
          </w:tcPr>
          <w:p w14:paraId="79F92D98"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Khoảng cách xa nhất đến lối thoát nạn gần nhất</w:t>
            </w:r>
          </w:p>
        </w:tc>
        <w:tc>
          <w:tcPr>
            <w:tcW w:w="3246" w:type="dxa"/>
            <w:shd w:val="clear" w:color="auto" w:fill="auto"/>
          </w:tcPr>
          <w:p w14:paraId="67571E05" w14:textId="77777777" w:rsidR="00E531B1" w:rsidRPr="00B239A4" w:rsidRDefault="00E531B1">
            <w:pPr>
              <w:rPr>
                <w:rFonts w:ascii="Times New Roman" w:hAnsi="Times New Roman"/>
                <w:color w:val="000000"/>
                <w:sz w:val="22"/>
                <w:szCs w:val="22"/>
              </w:rPr>
            </w:pPr>
          </w:p>
        </w:tc>
        <w:tc>
          <w:tcPr>
            <w:tcW w:w="6461" w:type="dxa"/>
            <w:shd w:val="clear" w:color="auto" w:fill="auto"/>
          </w:tcPr>
          <w:p w14:paraId="1427A51F" w14:textId="77777777" w:rsidR="00E531B1" w:rsidRPr="00B239A4" w:rsidRDefault="00E531B1">
            <w:pPr>
              <w:rPr>
                <w:rFonts w:ascii="Times New Roman" w:hAnsi="Times New Roman"/>
                <w:color w:val="000000"/>
                <w:sz w:val="22"/>
                <w:szCs w:val="22"/>
              </w:rPr>
            </w:pPr>
          </w:p>
        </w:tc>
        <w:tc>
          <w:tcPr>
            <w:tcW w:w="1889" w:type="dxa"/>
            <w:shd w:val="clear" w:color="auto" w:fill="auto"/>
          </w:tcPr>
          <w:p w14:paraId="4FF6610A"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39F5A11D" w14:textId="77777777" w:rsidR="00E531B1" w:rsidRPr="00B239A4" w:rsidRDefault="00E531B1">
            <w:pPr>
              <w:rPr>
                <w:rFonts w:ascii="Times New Roman" w:hAnsi="Times New Roman"/>
                <w:color w:val="000000"/>
                <w:sz w:val="22"/>
                <w:szCs w:val="22"/>
              </w:rPr>
            </w:pPr>
          </w:p>
        </w:tc>
      </w:tr>
      <w:tr w:rsidR="00E531B1" w:rsidRPr="00B239A4" w14:paraId="2FE4F2BD" w14:textId="77777777">
        <w:tc>
          <w:tcPr>
            <w:tcW w:w="703" w:type="dxa"/>
            <w:shd w:val="clear" w:color="auto" w:fill="auto"/>
          </w:tcPr>
          <w:p w14:paraId="7414C35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5B9730C1"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Gara ngầm</w:t>
            </w:r>
          </w:p>
        </w:tc>
        <w:tc>
          <w:tcPr>
            <w:tcW w:w="3246" w:type="dxa"/>
            <w:shd w:val="clear" w:color="auto" w:fill="auto"/>
          </w:tcPr>
          <w:p w14:paraId="52364D08" w14:textId="77777777" w:rsidR="00E531B1" w:rsidRPr="00B239A4" w:rsidRDefault="00E531B1">
            <w:pPr>
              <w:rPr>
                <w:rFonts w:ascii="Times New Roman" w:hAnsi="Times New Roman"/>
                <w:color w:val="000000"/>
                <w:sz w:val="22"/>
                <w:szCs w:val="22"/>
              </w:rPr>
            </w:pPr>
          </w:p>
        </w:tc>
        <w:tc>
          <w:tcPr>
            <w:tcW w:w="6461" w:type="dxa"/>
            <w:shd w:val="clear" w:color="auto" w:fill="auto"/>
          </w:tcPr>
          <w:p w14:paraId="0835FB7C"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Đối với Gara ô tô ngầm: </w:t>
            </w:r>
          </w:p>
          <w:p w14:paraId="19FD73C7" w14:textId="77777777" w:rsidR="00E531B1" w:rsidRPr="00B239A4" w:rsidRDefault="00B239A4">
            <w:pPr>
              <w:rPr>
                <w:rFonts w:ascii="Times New Roman" w:hAnsi="Times New Roman"/>
                <w:color w:val="000000"/>
                <w:sz w:val="22"/>
                <w:szCs w:val="22"/>
              </w:rPr>
            </w:pPr>
            <w:sdt>
              <w:sdtPr>
                <w:rPr>
                  <w:rFonts w:ascii="Times New Roman" w:hAnsi="Times New Roman"/>
                  <w:color w:val="000000"/>
                  <w:sz w:val="22"/>
                  <w:szCs w:val="22"/>
                </w:rPr>
                <w:tag w:val="goog_rdk_23"/>
                <w:id w:val="429555261"/>
              </w:sdtPr>
              <w:sdtEndPr/>
              <w:sdtContent>
                <w:r w:rsidR="0074795F" w:rsidRPr="00B239A4">
                  <w:rPr>
                    <w:rFonts w:ascii="Times New Roman" w:hAnsi="Times New Roman"/>
                    <w:color w:val="000000"/>
                    <w:sz w:val="22"/>
                    <w:szCs w:val="22"/>
                  </w:rPr>
                  <w:t>- Từ vị trí lưu giữ xe tại phần cụt của gian phòng ≤ 20m</w:t>
                </w:r>
              </w:sdtContent>
            </w:sdt>
          </w:p>
          <w:p w14:paraId="2B4F67D2" w14:textId="77777777" w:rsidR="00E531B1" w:rsidRPr="00B239A4" w:rsidRDefault="00B239A4">
            <w:pPr>
              <w:rPr>
                <w:rFonts w:ascii="Times New Roman" w:hAnsi="Times New Roman"/>
                <w:color w:val="000000"/>
                <w:sz w:val="22"/>
                <w:szCs w:val="22"/>
              </w:rPr>
            </w:pPr>
            <w:sdt>
              <w:sdtPr>
                <w:rPr>
                  <w:rFonts w:ascii="Times New Roman" w:hAnsi="Times New Roman"/>
                  <w:color w:val="000000"/>
                  <w:sz w:val="22"/>
                  <w:szCs w:val="22"/>
                </w:rPr>
                <w:tag w:val="goog_rdk_24"/>
                <w:id w:val="1033543306"/>
              </w:sdtPr>
              <w:sdtEndPr/>
              <w:sdtContent>
                <w:r w:rsidR="0074795F" w:rsidRPr="00B239A4">
                  <w:rPr>
                    <w:rFonts w:ascii="Times New Roman" w:hAnsi="Times New Roman"/>
                    <w:color w:val="000000"/>
                    <w:sz w:val="22"/>
                    <w:szCs w:val="22"/>
                  </w:rPr>
                  <w:t>- Từ vị trí giữa các lối thoát nạn ≤ 40m</w:t>
                </w:r>
              </w:sdtContent>
            </w:sdt>
          </w:p>
        </w:tc>
        <w:tc>
          <w:tcPr>
            <w:tcW w:w="1889" w:type="dxa"/>
            <w:shd w:val="clear" w:color="auto" w:fill="auto"/>
          </w:tcPr>
          <w:p w14:paraId="204EA48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Bảng 3</w:t>
            </w:r>
          </w:p>
          <w:p w14:paraId="040B9715"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13:2018</w:t>
            </w:r>
          </w:p>
        </w:tc>
        <w:tc>
          <w:tcPr>
            <w:tcW w:w="948" w:type="dxa"/>
            <w:shd w:val="clear" w:color="auto" w:fill="auto"/>
          </w:tcPr>
          <w:p w14:paraId="4BAFBCA5" w14:textId="77777777" w:rsidR="00E531B1" w:rsidRPr="00B239A4" w:rsidRDefault="00E531B1">
            <w:pPr>
              <w:rPr>
                <w:rFonts w:ascii="Times New Roman" w:hAnsi="Times New Roman"/>
                <w:color w:val="000000"/>
                <w:sz w:val="22"/>
                <w:szCs w:val="22"/>
              </w:rPr>
            </w:pPr>
          </w:p>
        </w:tc>
      </w:tr>
      <w:tr w:rsidR="00E531B1" w:rsidRPr="00B239A4" w14:paraId="732D13A2" w14:textId="77777777">
        <w:tc>
          <w:tcPr>
            <w:tcW w:w="703" w:type="dxa"/>
            <w:shd w:val="clear" w:color="auto" w:fill="auto"/>
          </w:tcPr>
          <w:p w14:paraId="7D410C9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438D8F3E"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Gara trên mặt đất</w:t>
            </w:r>
          </w:p>
        </w:tc>
        <w:tc>
          <w:tcPr>
            <w:tcW w:w="3246" w:type="dxa"/>
            <w:shd w:val="clear" w:color="auto" w:fill="auto"/>
          </w:tcPr>
          <w:p w14:paraId="28BD1DF5" w14:textId="77777777" w:rsidR="00E531B1" w:rsidRPr="00B239A4" w:rsidRDefault="00E531B1">
            <w:pPr>
              <w:rPr>
                <w:rFonts w:ascii="Times New Roman" w:hAnsi="Times New Roman"/>
                <w:color w:val="000000"/>
                <w:sz w:val="22"/>
                <w:szCs w:val="22"/>
              </w:rPr>
            </w:pPr>
          </w:p>
        </w:tc>
        <w:tc>
          <w:tcPr>
            <w:tcW w:w="6461" w:type="dxa"/>
            <w:shd w:val="clear" w:color="auto" w:fill="auto"/>
          </w:tcPr>
          <w:p w14:paraId="7A331113"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Đối với Gara ô tô trên mặt đất: </w:t>
            </w:r>
          </w:p>
          <w:p w14:paraId="1422F446" w14:textId="77777777" w:rsidR="00E531B1" w:rsidRPr="00B239A4" w:rsidRDefault="00B239A4">
            <w:pPr>
              <w:rPr>
                <w:rFonts w:ascii="Times New Roman" w:hAnsi="Times New Roman"/>
                <w:color w:val="000000"/>
                <w:sz w:val="22"/>
                <w:szCs w:val="22"/>
              </w:rPr>
            </w:pPr>
            <w:sdt>
              <w:sdtPr>
                <w:rPr>
                  <w:rFonts w:ascii="Times New Roman" w:hAnsi="Times New Roman"/>
                  <w:color w:val="000000"/>
                  <w:sz w:val="22"/>
                  <w:szCs w:val="22"/>
                </w:rPr>
                <w:tag w:val="goog_rdk_25"/>
                <w:id w:val="1651402034"/>
              </w:sdtPr>
              <w:sdtEndPr/>
              <w:sdtContent>
                <w:r w:rsidR="0074795F" w:rsidRPr="00B239A4">
                  <w:rPr>
                    <w:rFonts w:ascii="Times New Roman" w:hAnsi="Times New Roman"/>
                    <w:color w:val="000000"/>
                    <w:sz w:val="22"/>
                    <w:szCs w:val="22"/>
                  </w:rPr>
                  <w:t>- Từ vị trí lưu giữ xe tại phần cụt của gian phòng ≤ 25m</w:t>
                </w:r>
              </w:sdtContent>
            </w:sdt>
          </w:p>
          <w:p w14:paraId="1C01EA56" w14:textId="77777777" w:rsidR="00E531B1" w:rsidRPr="00B239A4" w:rsidRDefault="00B239A4">
            <w:pPr>
              <w:rPr>
                <w:rFonts w:ascii="Times New Roman" w:hAnsi="Times New Roman"/>
                <w:color w:val="000000"/>
                <w:sz w:val="22"/>
                <w:szCs w:val="22"/>
              </w:rPr>
            </w:pPr>
            <w:sdt>
              <w:sdtPr>
                <w:rPr>
                  <w:rFonts w:ascii="Times New Roman" w:hAnsi="Times New Roman"/>
                  <w:color w:val="000000"/>
                  <w:sz w:val="22"/>
                  <w:szCs w:val="22"/>
                </w:rPr>
                <w:tag w:val="goog_rdk_26"/>
                <w:id w:val="-1772311539"/>
              </w:sdtPr>
              <w:sdtEndPr/>
              <w:sdtContent>
                <w:r w:rsidR="0074795F" w:rsidRPr="00B239A4">
                  <w:rPr>
                    <w:rFonts w:ascii="Times New Roman" w:hAnsi="Times New Roman"/>
                    <w:color w:val="000000"/>
                    <w:sz w:val="22"/>
                    <w:szCs w:val="22"/>
                  </w:rPr>
                  <w:t>- Từ vị trí giữa các lối thoát nạn ≤ 60m</w:t>
                </w:r>
              </w:sdtContent>
            </w:sdt>
          </w:p>
        </w:tc>
        <w:tc>
          <w:tcPr>
            <w:tcW w:w="1889" w:type="dxa"/>
            <w:shd w:val="clear" w:color="auto" w:fill="auto"/>
          </w:tcPr>
          <w:p w14:paraId="1087B4F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Bảng 3</w:t>
            </w:r>
          </w:p>
          <w:p w14:paraId="41364BC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13:2018</w:t>
            </w:r>
          </w:p>
        </w:tc>
        <w:tc>
          <w:tcPr>
            <w:tcW w:w="948" w:type="dxa"/>
            <w:shd w:val="clear" w:color="auto" w:fill="auto"/>
          </w:tcPr>
          <w:p w14:paraId="5B053E1F" w14:textId="77777777" w:rsidR="00E531B1" w:rsidRPr="00B239A4" w:rsidRDefault="00E531B1">
            <w:pPr>
              <w:rPr>
                <w:rFonts w:ascii="Times New Roman" w:hAnsi="Times New Roman"/>
                <w:color w:val="000000"/>
                <w:sz w:val="22"/>
                <w:szCs w:val="22"/>
              </w:rPr>
            </w:pPr>
          </w:p>
        </w:tc>
      </w:tr>
      <w:tr w:rsidR="00E531B1" w:rsidRPr="00B239A4" w14:paraId="47971403" w14:textId="77777777">
        <w:tc>
          <w:tcPr>
            <w:tcW w:w="703" w:type="dxa"/>
            <w:shd w:val="clear" w:color="auto" w:fill="auto"/>
          </w:tcPr>
          <w:p w14:paraId="23572F0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62B3FF13"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Tầng trên mặt đất</w:t>
            </w:r>
          </w:p>
        </w:tc>
        <w:tc>
          <w:tcPr>
            <w:tcW w:w="3246" w:type="dxa"/>
            <w:shd w:val="clear" w:color="auto" w:fill="auto"/>
          </w:tcPr>
          <w:p w14:paraId="2E4D6C72" w14:textId="5EC649A5" w:rsidR="00E531B1" w:rsidRPr="00B239A4" w:rsidRDefault="00E531B1">
            <w:pPr>
              <w:jc w:val="both"/>
              <w:rPr>
                <w:rFonts w:ascii="Times New Roman" w:hAnsi="Times New Roman"/>
                <w:color w:val="000000"/>
                <w:sz w:val="22"/>
                <w:szCs w:val="22"/>
              </w:rPr>
            </w:pPr>
          </w:p>
        </w:tc>
        <w:tc>
          <w:tcPr>
            <w:tcW w:w="6461" w:type="dxa"/>
            <w:shd w:val="clear" w:color="auto" w:fill="auto"/>
          </w:tcPr>
          <w:p w14:paraId="6B462482"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Đối với nhà ở:</w:t>
            </w:r>
          </w:p>
          <w:p w14:paraId="7CF379EC" w14:textId="77777777" w:rsidR="00E531B1" w:rsidRPr="00B239A4" w:rsidRDefault="00B239A4">
            <w:pPr>
              <w:rPr>
                <w:rFonts w:ascii="Times New Roman" w:hAnsi="Times New Roman"/>
                <w:color w:val="000000"/>
                <w:sz w:val="22"/>
                <w:szCs w:val="22"/>
              </w:rPr>
            </w:pPr>
            <w:sdt>
              <w:sdtPr>
                <w:rPr>
                  <w:rFonts w:ascii="Times New Roman" w:hAnsi="Times New Roman"/>
                  <w:color w:val="000000"/>
                  <w:sz w:val="22"/>
                  <w:szCs w:val="22"/>
                </w:rPr>
                <w:tag w:val="goog_rdk_27"/>
                <w:id w:val="-678120676"/>
              </w:sdtPr>
              <w:sdtEndPr/>
              <w:sdtContent>
                <w:r w:rsidR="0074795F" w:rsidRPr="00B239A4">
                  <w:rPr>
                    <w:rFonts w:ascii="Times New Roman" w:hAnsi="Times New Roman"/>
                    <w:color w:val="000000"/>
                    <w:sz w:val="22"/>
                    <w:szCs w:val="22"/>
                  </w:rPr>
                  <w:t xml:space="preserve"> + Từ phòng có cửa mở vào hành lang cụt ≤ 25m</w:t>
                </w:r>
              </w:sdtContent>
            </w:sdt>
          </w:p>
          <w:p w14:paraId="239945C0" w14:textId="77777777" w:rsidR="00E531B1" w:rsidRPr="00B239A4" w:rsidRDefault="00B239A4">
            <w:pPr>
              <w:rPr>
                <w:rFonts w:ascii="Times New Roman" w:hAnsi="Times New Roman"/>
                <w:color w:val="000000"/>
                <w:sz w:val="22"/>
                <w:szCs w:val="22"/>
              </w:rPr>
            </w:pPr>
            <w:sdt>
              <w:sdtPr>
                <w:rPr>
                  <w:rFonts w:ascii="Times New Roman" w:hAnsi="Times New Roman"/>
                  <w:color w:val="000000"/>
                  <w:sz w:val="22"/>
                  <w:szCs w:val="22"/>
                </w:rPr>
                <w:tag w:val="goog_rdk_28"/>
                <w:id w:val="-1772923769"/>
              </w:sdtPr>
              <w:sdtEndPr/>
              <w:sdtContent>
                <w:r w:rsidR="0074795F" w:rsidRPr="00B239A4">
                  <w:rPr>
                    <w:rFonts w:ascii="Times New Roman" w:hAnsi="Times New Roman"/>
                    <w:color w:val="000000"/>
                    <w:sz w:val="22"/>
                    <w:szCs w:val="22"/>
                  </w:rPr>
                  <w:t xml:space="preserve">+ Từ phòng có cửa ra bố trí ở giữa các lối thoát nạn ≤ 40m </w:t>
                </w:r>
              </w:sdtContent>
            </w:sdt>
          </w:p>
          <w:p w14:paraId="4A15A9B2"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Đối với nhà trẻ:</w:t>
            </w:r>
          </w:p>
          <w:p w14:paraId="3C1BEE6D" w14:textId="77777777" w:rsidR="00E531B1" w:rsidRPr="00B239A4" w:rsidRDefault="00B239A4">
            <w:pPr>
              <w:rPr>
                <w:rFonts w:ascii="Times New Roman" w:hAnsi="Times New Roman"/>
                <w:color w:val="000000"/>
                <w:sz w:val="22"/>
                <w:szCs w:val="22"/>
              </w:rPr>
            </w:pPr>
            <w:sdt>
              <w:sdtPr>
                <w:rPr>
                  <w:rFonts w:ascii="Times New Roman" w:hAnsi="Times New Roman"/>
                  <w:color w:val="000000"/>
                  <w:sz w:val="22"/>
                  <w:szCs w:val="22"/>
                </w:rPr>
                <w:tag w:val="goog_rdk_29"/>
                <w:id w:val="640773112"/>
              </w:sdtPr>
              <w:sdtEndPr/>
              <w:sdtContent>
                <w:r w:rsidR="0074795F" w:rsidRPr="00B239A4">
                  <w:rPr>
                    <w:rFonts w:ascii="Times New Roman" w:hAnsi="Times New Roman"/>
                    <w:color w:val="000000"/>
                    <w:sz w:val="22"/>
                    <w:szCs w:val="22"/>
                  </w:rPr>
                  <w:t>+ Từ phòng có cửa mở vào hành lang cụt ≤ 10m</w:t>
                </w:r>
              </w:sdtContent>
            </w:sdt>
          </w:p>
          <w:p w14:paraId="1696A07F" w14:textId="77777777" w:rsidR="00E531B1" w:rsidRPr="00B239A4" w:rsidRDefault="00B239A4">
            <w:pPr>
              <w:rPr>
                <w:rFonts w:ascii="Times New Roman" w:hAnsi="Times New Roman"/>
                <w:color w:val="000000"/>
                <w:sz w:val="22"/>
                <w:szCs w:val="22"/>
              </w:rPr>
            </w:pPr>
            <w:sdt>
              <w:sdtPr>
                <w:rPr>
                  <w:rFonts w:ascii="Times New Roman" w:hAnsi="Times New Roman"/>
                  <w:color w:val="000000"/>
                  <w:sz w:val="22"/>
                  <w:szCs w:val="22"/>
                </w:rPr>
                <w:tag w:val="goog_rdk_30"/>
                <w:id w:val="1964844035"/>
              </w:sdtPr>
              <w:sdtEndPr/>
              <w:sdtContent>
                <w:r w:rsidR="0074795F" w:rsidRPr="00B239A4">
                  <w:rPr>
                    <w:rFonts w:ascii="Times New Roman" w:hAnsi="Times New Roman"/>
                    <w:color w:val="000000"/>
                    <w:sz w:val="22"/>
                    <w:szCs w:val="22"/>
                  </w:rPr>
                  <w:t>+ Từ phòng có cửa ra bố trí ở giữa các lối thoát nạn ≤ 20m</w:t>
                </w:r>
              </w:sdtContent>
            </w:sdt>
          </w:p>
          <w:p w14:paraId="2B97D3E5"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Đối với khách sạn khoảng cách từ vị trí giữa 02 lối thoát nạn 40m, hành lang cụt là 20m</w:t>
            </w:r>
          </w:p>
          <w:p w14:paraId="5E69E8EE" w14:textId="2168E56C" w:rsidR="00E531B1" w:rsidRPr="00B239A4" w:rsidRDefault="0074795F" w:rsidP="00CE5386">
            <w:pPr>
              <w:rPr>
                <w:rFonts w:ascii="Times New Roman" w:hAnsi="Times New Roman"/>
                <w:color w:val="000000"/>
                <w:sz w:val="22"/>
                <w:szCs w:val="22"/>
              </w:rPr>
            </w:pPr>
            <w:r w:rsidRPr="00B239A4">
              <w:rPr>
                <w:rFonts w:ascii="Times New Roman" w:hAnsi="Times New Roman"/>
                <w:color w:val="000000"/>
                <w:sz w:val="22"/>
                <w:szCs w:val="22"/>
              </w:rPr>
              <w:t>- Đối với trường học khoảng cách từ vị trí giữa 02 lối thoát nạn 50m, hành lang cụt là 25m</w:t>
            </w:r>
          </w:p>
        </w:tc>
        <w:tc>
          <w:tcPr>
            <w:tcW w:w="1889" w:type="dxa"/>
            <w:shd w:val="clear" w:color="auto" w:fill="auto"/>
          </w:tcPr>
          <w:p w14:paraId="2019DD9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Mục G.1 QCVN 06:2022</w:t>
            </w:r>
          </w:p>
          <w:p w14:paraId="1B5779C6" w14:textId="77777777" w:rsidR="00E531B1" w:rsidRPr="00B239A4" w:rsidRDefault="00E531B1">
            <w:pPr>
              <w:jc w:val="center"/>
              <w:rPr>
                <w:rFonts w:ascii="Times New Roman" w:hAnsi="Times New Roman"/>
                <w:color w:val="000000"/>
                <w:sz w:val="22"/>
                <w:szCs w:val="22"/>
              </w:rPr>
            </w:pPr>
          </w:p>
          <w:p w14:paraId="05E75B14" w14:textId="77777777" w:rsidR="00E531B1" w:rsidRPr="00B239A4" w:rsidRDefault="00E531B1">
            <w:pPr>
              <w:jc w:val="center"/>
              <w:rPr>
                <w:rFonts w:ascii="Times New Roman" w:hAnsi="Times New Roman"/>
                <w:color w:val="000000"/>
                <w:sz w:val="22"/>
                <w:szCs w:val="22"/>
              </w:rPr>
            </w:pPr>
          </w:p>
          <w:p w14:paraId="2ADED3FD" w14:textId="77777777" w:rsidR="008A2B15"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Mục G.2a</w:t>
            </w:r>
          </w:p>
          <w:p w14:paraId="179DBFF2" w14:textId="7A5F08BA"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19D96ACD" w14:textId="77777777" w:rsidR="00E531B1" w:rsidRPr="00B239A4" w:rsidRDefault="00E531B1">
            <w:pPr>
              <w:jc w:val="center"/>
              <w:rPr>
                <w:rFonts w:ascii="Times New Roman" w:hAnsi="Times New Roman"/>
                <w:color w:val="000000"/>
                <w:sz w:val="22"/>
                <w:szCs w:val="22"/>
              </w:rPr>
            </w:pPr>
          </w:p>
          <w:p w14:paraId="44E303AD" w14:textId="77777777" w:rsidR="00E531B1" w:rsidRPr="00B239A4" w:rsidRDefault="00E531B1">
            <w:pPr>
              <w:jc w:val="center"/>
              <w:rPr>
                <w:rFonts w:ascii="Times New Roman" w:hAnsi="Times New Roman"/>
                <w:color w:val="000000"/>
                <w:sz w:val="22"/>
                <w:szCs w:val="22"/>
              </w:rPr>
            </w:pPr>
          </w:p>
          <w:p w14:paraId="5410EF72" w14:textId="77777777" w:rsidR="00E531B1" w:rsidRPr="00B239A4" w:rsidRDefault="00E531B1">
            <w:pPr>
              <w:jc w:val="center"/>
              <w:rPr>
                <w:rFonts w:ascii="Times New Roman" w:hAnsi="Times New Roman"/>
                <w:color w:val="000000"/>
                <w:sz w:val="22"/>
                <w:szCs w:val="22"/>
              </w:rPr>
            </w:pPr>
          </w:p>
          <w:p w14:paraId="793EC3C4" w14:textId="060BFCD9" w:rsidR="00E531B1" w:rsidRPr="00B239A4" w:rsidRDefault="00E531B1" w:rsidP="00CE5386">
            <w:pPr>
              <w:rPr>
                <w:rFonts w:ascii="Times New Roman" w:hAnsi="Times New Roman"/>
                <w:color w:val="000000"/>
                <w:sz w:val="22"/>
                <w:szCs w:val="22"/>
              </w:rPr>
            </w:pPr>
          </w:p>
        </w:tc>
        <w:tc>
          <w:tcPr>
            <w:tcW w:w="948" w:type="dxa"/>
            <w:shd w:val="clear" w:color="auto" w:fill="auto"/>
          </w:tcPr>
          <w:p w14:paraId="77E92E03" w14:textId="77777777" w:rsidR="00E531B1" w:rsidRPr="00B239A4" w:rsidRDefault="00E531B1">
            <w:pPr>
              <w:rPr>
                <w:rFonts w:ascii="Times New Roman" w:hAnsi="Times New Roman"/>
                <w:color w:val="000000"/>
                <w:sz w:val="22"/>
                <w:szCs w:val="22"/>
              </w:rPr>
            </w:pPr>
          </w:p>
        </w:tc>
      </w:tr>
      <w:tr w:rsidR="00E531B1" w:rsidRPr="00B239A4" w14:paraId="0200C8BC" w14:textId="77777777">
        <w:tc>
          <w:tcPr>
            <w:tcW w:w="703" w:type="dxa"/>
            <w:shd w:val="clear" w:color="auto" w:fill="auto"/>
          </w:tcPr>
          <w:p w14:paraId="09E798BA"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14DABEB0"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Các tầng bố trí gian phòng công cộng</w:t>
            </w:r>
          </w:p>
        </w:tc>
        <w:tc>
          <w:tcPr>
            <w:tcW w:w="3246" w:type="dxa"/>
            <w:shd w:val="clear" w:color="auto" w:fill="auto"/>
          </w:tcPr>
          <w:p w14:paraId="26D2125F" w14:textId="77777777" w:rsidR="00E531B1" w:rsidRPr="00B239A4" w:rsidRDefault="00E531B1">
            <w:pPr>
              <w:rPr>
                <w:rFonts w:ascii="Times New Roman" w:hAnsi="Times New Roman"/>
                <w:color w:val="000000"/>
                <w:sz w:val="22"/>
                <w:szCs w:val="22"/>
              </w:rPr>
            </w:pPr>
          </w:p>
        </w:tc>
        <w:tc>
          <w:tcPr>
            <w:tcW w:w="6461" w:type="dxa"/>
            <w:shd w:val="clear" w:color="auto" w:fill="auto"/>
          </w:tcPr>
          <w:p w14:paraId="64179556"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Khoảng cách giới hạn cho phép từ cửa ra vào của gian phòng tới lối ra thoát nạn gần nhất đối với nhà công cộng:</w:t>
            </w:r>
          </w:p>
          <w:p w14:paraId="77C8E160"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Lưu ý: Tính toán mật độ dòng người (người/m2) và loại công trình để ghi cụ thể.</w:t>
            </w:r>
          </w:p>
        </w:tc>
        <w:tc>
          <w:tcPr>
            <w:tcW w:w="1889" w:type="dxa"/>
            <w:shd w:val="clear" w:color="auto" w:fill="auto"/>
          </w:tcPr>
          <w:p w14:paraId="707B179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3D459FB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Bảng G2b</w:t>
            </w:r>
          </w:p>
        </w:tc>
        <w:tc>
          <w:tcPr>
            <w:tcW w:w="948" w:type="dxa"/>
            <w:shd w:val="clear" w:color="auto" w:fill="auto"/>
          </w:tcPr>
          <w:p w14:paraId="330C82C0" w14:textId="77777777" w:rsidR="00E531B1" w:rsidRPr="00B239A4" w:rsidRDefault="00E531B1">
            <w:pPr>
              <w:rPr>
                <w:rFonts w:ascii="Times New Roman" w:hAnsi="Times New Roman"/>
                <w:color w:val="000000"/>
                <w:sz w:val="22"/>
                <w:szCs w:val="22"/>
              </w:rPr>
            </w:pPr>
          </w:p>
        </w:tc>
      </w:tr>
      <w:tr w:rsidR="00E531B1" w:rsidRPr="00B239A4" w14:paraId="4266A19E" w14:textId="77777777">
        <w:tc>
          <w:tcPr>
            <w:tcW w:w="703" w:type="dxa"/>
            <w:tcBorders>
              <w:top w:val="single" w:sz="4" w:space="0" w:color="000000"/>
              <w:left w:val="single" w:sz="4" w:space="0" w:color="000000"/>
              <w:bottom w:val="single" w:sz="4" w:space="0" w:color="000000"/>
              <w:right w:val="single" w:sz="4" w:space="0" w:color="000000"/>
            </w:tcBorders>
            <w:shd w:val="clear" w:color="auto" w:fill="auto"/>
          </w:tcPr>
          <w:p w14:paraId="7321849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7.2</w:t>
            </w:r>
          </w:p>
        </w:tc>
        <w:tc>
          <w:tcPr>
            <w:tcW w:w="1999" w:type="dxa"/>
            <w:tcBorders>
              <w:top w:val="single" w:sz="4" w:space="0" w:color="000000"/>
              <w:left w:val="single" w:sz="4" w:space="0" w:color="000000"/>
              <w:bottom w:val="single" w:sz="4" w:space="0" w:color="000000"/>
              <w:right w:val="single" w:sz="4" w:space="0" w:color="000000"/>
            </w:tcBorders>
            <w:shd w:val="clear" w:color="auto" w:fill="auto"/>
          </w:tcPr>
          <w:p w14:paraId="67E9CE09"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Đường thoát nạn</w:t>
            </w:r>
          </w:p>
        </w:tc>
        <w:tc>
          <w:tcPr>
            <w:tcW w:w="3246" w:type="dxa"/>
            <w:tcBorders>
              <w:top w:val="single" w:sz="4" w:space="0" w:color="000000"/>
              <w:left w:val="single" w:sz="4" w:space="0" w:color="000000"/>
              <w:bottom w:val="single" w:sz="4" w:space="0" w:color="000000"/>
              <w:right w:val="single" w:sz="4" w:space="0" w:color="000000"/>
            </w:tcBorders>
            <w:shd w:val="clear" w:color="auto" w:fill="auto"/>
          </w:tcPr>
          <w:p w14:paraId="0F920D02" w14:textId="77777777" w:rsidR="00E531B1" w:rsidRPr="00B239A4" w:rsidRDefault="00E531B1">
            <w:pPr>
              <w:jc w:val="both"/>
              <w:rPr>
                <w:rFonts w:ascii="Times New Roman" w:hAnsi="Times New Roman"/>
                <w:color w:val="000000"/>
                <w:sz w:val="22"/>
                <w:szCs w:val="22"/>
              </w:rPr>
            </w:pPr>
          </w:p>
        </w:tc>
        <w:tc>
          <w:tcPr>
            <w:tcW w:w="6461" w:type="dxa"/>
            <w:tcBorders>
              <w:top w:val="single" w:sz="4" w:space="0" w:color="000000"/>
              <w:left w:val="single" w:sz="4" w:space="0" w:color="000000"/>
              <w:bottom w:val="single" w:sz="4" w:space="0" w:color="000000"/>
              <w:right w:val="single" w:sz="4" w:space="0" w:color="000000"/>
            </w:tcBorders>
            <w:shd w:val="clear" w:color="auto" w:fill="auto"/>
          </w:tcPr>
          <w:p w14:paraId="7109C21E" w14:textId="77777777" w:rsidR="00E531B1" w:rsidRPr="00B239A4" w:rsidRDefault="00E531B1">
            <w:pPr>
              <w:jc w:val="both"/>
              <w:rPr>
                <w:rFonts w:ascii="Times New Roman" w:hAnsi="Times New Roman"/>
                <w:color w:val="000000"/>
                <w:sz w:val="22"/>
                <w:szCs w:val="22"/>
              </w:rPr>
            </w:pPr>
          </w:p>
        </w:tc>
        <w:tc>
          <w:tcPr>
            <w:tcW w:w="1889" w:type="dxa"/>
            <w:tcBorders>
              <w:top w:val="single" w:sz="4" w:space="0" w:color="000000"/>
              <w:left w:val="single" w:sz="4" w:space="0" w:color="000000"/>
              <w:bottom w:val="single" w:sz="4" w:space="0" w:color="000000"/>
              <w:right w:val="single" w:sz="4" w:space="0" w:color="000000"/>
            </w:tcBorders>
            <w:shd w:val="clear" w:color="auto" w:fill="auto"/>
          </w:tcPr>
          <w:p w14:paraId="1E68E22D" w14:textId="77777777" w:rsidR="00E531B1" w:rsidRPr="00B239A4" w:rsidRDefault="00E531B1">
            <w:pPr>
              <w:jc w:val="center"/>
              <w:rPr>
                <w:rFonts w:ascii="Times New Roman" w:hAnsi="Times New Roman"/>
                <w:color w:val="000000"/>
                <w:sz w:val="22"/>
                <w:szCs w:val="22"/>
              </w:rPr>
            </w:pPr>
          </w:p>
        </w:tc>
        <w:tc>
          <w:tcPr>
            <w:tcW w:w="948" w:type="dxa"/>
            <w:tcBorders>
              <w:top w:val="single" w:sz="4" w:space="0" w:color="000000"/>
              <w:left w:val="single" w:sz="4" w:space="0" w:color="000000"/>
              <w:bottom w:val="single" w:sz="4" w:space="0" w:color="000000"/>
              <w:right w:val="single" w:sz="4" w:space="0" w:color="000000"/>
            </w:tcBorders>
            <w:shd w:val="clear" w:color="auto" w:fill="auto"/>
          </w:tcPr>
          <w:p w14:paraId="38B993C4" w14:textId="77777777" w:rsidR="00E531B1" w:rsidRPr="00B239A4" w:rsidRDefault="00E531B1">
            <w:pPr>
              <w:jc w:val="both"/>
              <w:rPr>
                <w:rFonts w:ascii="Times New Roman" w:hAnsi="Times New Roman"/>
                <w:color w:val="000000"/>
                <w:sz w:val="22"/>
                <w:szCs w:val="22"/>
              </w:rPr>
            </w:pPr>
          </w:p>
        </w:tc>
      </w:tr>
      <w:tr w:rsidR="00E531B1" w:rsidRPr="00B239A4" w14:paraId="782133C6" w14:textId="77777777">
        <w:tc>
          <w:tcPr>
            <w:tcW w:w="703" w:type="dxa"/>
            <w:shd w:val="clear" w:color="auto" w:fill="auto"/>
          </w:tcPr>
          <w:p w14:paraId="7652F4F3"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w:t>
            </w:r>
          </w:p>
        </w:tc>
        <w:tc>
          <w:tcPr>
            <w:tcW w:w="1999" w:type="dxa"/>
            <w:shd w:val="clear" w:color="auto" w:fill="auto"/>
          </w:tcPr>
          <w:p w14:paraId="678C0436" w14:textId="7067209A"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Các đường không được </w:t>
            </w:r>
            <w:r w:rsidR="000D3DD7" w:rsidRPr="00B239A4">
              <w:rPr>
                <w:rFonts w:ascii="Times New Roman" w:hAnsi="Times New Roman"/>
                <w:color w:val="000000"/>
                <w:sz w:val="22"/>
                <w:szCs w:val="22"/>
              </w:rPr>
              <w:t>coi</w:t>
            </w:r>
            <w:r w:rsidR="000D3DD7" w:rsidRPr="00B239A4">
              <w:rPr>
                <w:rFonts w:ascii="Times New Roman" w:hAnsi="Times New Roman"/>
                <w:color w:val="000000"/>
                <w:sz w:val="22"/>
                <w:szCs w:val="22"/>
                <w:lang w:val="vi-VN"/>
              </w:rPr>
              <w:t xml:space="preserve"> </w:t>
            </w:r>
            <w:r w:rsidRPr="00B239A4">
              <w:rPr>
                <w:rFonts w:ascii="Times New Roman" w:hAnsi="Times New Roman"/>
                <w:color w:val="000000"/>
                <w:sz w:val="22"/>
                <w:szCs w:val="22"/>
              </w:rPr>
              <w:t>đường thoát nạn</w:t>
            </w:r>
          </w:p>
        </w:tc>
        <w:tc>
          <w:tcPr>
            <w:tcW w:w="3246" w:type="dxa"/>
            <w:shd w:val="clear" w:color="auto" w:fill="auto"/>
          </w:tcPr>
          <w:p w14:paraId="018A883A" w14:textId="77777777" w:rsidR="00E531B1" w:rsidRPr="00B239A4" w:rsidRDefault="00E531B1">
            <w:pPr>
              <w:rPr>
                <w:rFonts w:ascii="Times New Roman" w:hAnsi="Times New Roman"/>
                <w:color w:val="000000"/>
                <w:sz w:val="22"/>
                <w:szCs w:val="22"/>
              </w:rPr>
            </w:pPr>
          </w:p>
        </w:tc>
        <w:tc>
          <w:tcPr>
            <w:tcW w:w="6461" w:type="dxa"/>
            <w:shd w:val="clear" w:color="auto" w:fill="auto"/>
          </w:tcPr>
          <w:p w14:paraId="3A98CF2B"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Đường đi qua các hành lang có lối ra từ giếng thang máy, qua các sảnh thang máy và các khoang đệm trước thang máy, nếu các kết cấu bao che giếng thang máy, bao gồm cả cửa của giếng thang máy, không đáp ứng các yêu cầu như đối với bộ phận ngăn cháy;</w:t>
            </w:r>
          </w:p>
          <w:p w14:paraId="13508402"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12E50870"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Đường đi theo mái nhà, ngoại trừ mái đang được khai thác sử dụng hoặc một phần mái được trang bị riêng cho mục đích thoát nạn;</w:t>
            </w:r>
          </w:p>
          <w:p w14:paraId="77815DA4" w14:textId="77777777" w:rsidR="00E531B1" w:rsidRPr="00B239A4"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4"/>
                <w:szCs w:val="24"/>
              </w:rPr>
            </w:pPr>
            <w:r w:rsidRPr="00B239A4">
              <w:rPr>
                <w:rFonts w:ascii="Times New Roman" w:hAnsi="Times New Roman"/>
                <w:color w:val="000000"/>
                <w:sz w:val="22"/>
                <w:szCs w:val="22"/>
              </w:rPr>
              <w:lastRenderedPageBreak/>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889" w:type="dxa"/>
            <w:shd w:val="clear" w:color="auto" w:fill="auto"/>
          </w:tcPr>
          <w:p w14:paraId="38F25C2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Điều 3.3.3</w:t>
            </w:r>
          </w:p>
          <w:p w14:paraId="44C73770"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29A69EA7" w14:textId="77777777" w:rsidR="00E531B1" w:rsidRPr="00B239A4" w:rsidRDefault="00E531B1">
            <w:pPr>
              <w:rPr>
                <w:rFonts w:ascii="Times New Roman" w:hAnsi="Times New Roman"/>
                <w:color w:val="000000"/>
                <w:sz w:val="22"/>
                <w:szCs w:val="22"/>
              </w:rPr>
            </w:pPr>
          </w:p>
        </w:tc>
      </w:tr>
      <w:tr w:rsidR="00E531B1" w:rsidRPr="00B239A4" w14:paraId="759C1029" w14:textId="77777777">
        <w:tc>
          <w:tcPr>
            <w:tcW w:w="703" w:type="dxa"/>
            <w:shd w:val="clear" w:color="auto" w:fill="auto"/>
          </w:tcPr>
          <w:p w14:paraId="6EB1030A"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b/>
                <w:color w:val="000000"/>
                <w:sz w:val="22"/>
                <w:szCs w:val="22"/>
              </w:rPr>
              <w:t>-</w:t>
            </w:r>
          </w:p>
        </w:tc>
        <w:tc>
          <w:tcPr>
            <w:tcW w:w="1999" w:type="dxa"/>
            <w:shd w:val="clear" w:color="auto" w:fill="auto"/>
          </w:tcPr>
          <w:p w14:paraId="17CE8468"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Chiều rộng thông thuỷ</w:t>
            </w:r>
          </w:p>
        </w:tc>
        <w:tc>
          <w:tcPr>
            <w:tcW w:w="3246" w:type="dxa"/>
            <w:shd w:val="clear" w:color="auto" w:fill="auto"/>
          </w:tcPr>
          <w:p w14:paraId="68BA414D" w14:textId="31A6BDD7" w:rsidR="00E531B1" w:rsidRPr="00B239A4" w:rsidRDefault="00E531B1">
            <w:pPr>
              <w:jc w:val="both"/>
              <w:rPr>
                <w:rFonts w:ascii="Times New Roman" w:hAnsi="Times New Roman"/>
                <w:color w:val="000000"/>
                <w:sz w:val="22"/>
                <w:szCs w:val="22"/>
              </w:rPr>
            </w:pPr>
          </w:p>
        </w:tc>
        <w:tc>
          <w:tcPr>
            <w:tcW w:w="6461" w:type="dxa"/>
            <w:shd w:val="clear" w:color="auto" w:fill="auto"/>
          </w:tcPr>
          <w:p w14:paraId="4C6817AA"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Chiều rộng không nhỏ hơn:</w:t>
            </w:r>
          </w:p>
          <w:p w14:paraId="5060B5CA" w14:textId="3E0D73CA"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+ 1,2m – đối với hành lang chung </w:t>
            </w:r>
            <w:r w:rsidR="00A8152B" w:rsidRPr="00B239A4">
              <w:rPr>
                <w:rFonts w:ascii="Times New Roman" w:hAnsi="Times New Roman"/>
                <w:color w:val="000000"/>
                <w:sz w:val="22"/>
                <w:szCs w:val="22"/>
              </w:rPr>
              <w:pgNum/>
            </w:r>
            <w:r w:rsidR="00A8152B" w:rsidRPr="00B239A4">
              <w:rPr>
                <w:rFonts w:ascii="Times New Roman" w:hAnsi="Times New Roman"/>
                <w:color w:val="000000"/>
                <w:sz w:val="22"/>
                <w:szCs w:val="22"/>
              </w:rPr>
              <w:t>ang</w:t>
            </w:r>
            <w:r w:rsidRPr="00B239A4">
              <w:rPr>
                <w:rFonts w:ascii="Times New Roman" w:hAnsi="Times New Roman"/>
                <w:color w:val="000000"/>
                <w:sz w:val="22"/>
                <w:szCs w:val="22"/>
              </w:rPr>
              <w:t xml:space="preserve"> để thoát nạn cho hơn 15 người từ các gian phòng nhóm F1, hơn 50 người – từ các gian phòng thuộc nhóm nguy hiểm cháy theo công năng khác.</w:t>
            </w:r>
          </w:p>
          <w:p w14:paraId="292AE8D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+ 0,7m – đối với các lối đến các chỗ làm việc đơn lẻ.</w:t>
            </w:r>
          </w:p>
          <w:p w14:paraId="6E334D81"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+ 1,0m – trường hợp còn lại</w:t>
            </w:r>
          </w:p>
          <w:p w14:paraId="4131400E"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Chiều rộng đường thoát nạn + ½ chiều rộng cánh cửa khi bố trí 1 bên hành lang, + phần nhô ra khi bố trí 2 bên. Không áp dụng F1.3</w:t>
            </w:r>
          </w:p>
        </w:tc>
        <w:tc>
          <w:tcPr>
            <w:tcW w:w="1889" w:type="dxa"/>
            <w:shd w:val="clear" w:color="auto" w:fill="auto"/>
          </w:tcPr>
          <w:p w14:paraId="19732C0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3.3.6; Đ3.3.5 QCVN 06:2022</w:t>
            </w:r>
          </w:p>
          <w:p w14:paraId="726D0BAA" w14:textId="77777777" w:rsidR="00E531B1" w:rsidRPr="00B239A4" w:rsidRDefault="00E531B1">
            <w:pPr>
              <w:jc w:val="center"/>
              <w:rPr>
                <w:rFonts w:ascii="Times New Roman" w:hAnsi="Times New Roman"/>
                <w:color w:val="000000"/>
                <w:sz w:val="22"/>
                <w:szCs w:val="22"/>
              </w:rPr>
            </w:pPr>
          </w:p>
          <w:p w14:paraId="5C657403" w14:textId="77777777" w:rsidR="00E531B1" w:rsidRPr="00B239A4" w:rsidRDefault="00E531B1">
            <w:pPr>
              <w:jc w:val="center"/>
              <w:rPr>
                <w:rFonts w:ascii="Times New Roman" w:hAnsi="Times New Roman"/>
                <w:color w:val="000000"/>
                <w:sz w:val="22"/>
                <w:szCs w:val="22"/>
              </w:rPr>
            </w:pPr>
          </w:p>
          <w:p w14:paraId="3B208FA6" w14:textId="77777777" w:rsidR="00E531B1" w:rsidRPr="00B239A4" w:rsidRDefault="00E531B1">
            <w:pPr>
              <w:jc w:val="center"/>
              <w:rPr>
                <w:rFonts w:ascii="Times New Roman" w:hAnsi="Times New Roman"/>
                <w:color w:val="000000"/>
                <w:sz w:val="22"/>
                <w:szCs w:val="22"/>
              </w:rPr>
            </w:pPr>
          </w:p>
          <w:p w14:paraId="6B33B71B" w14:textId="77777777" w:rsidR="00E531B1" w:rsidRPr="00B239A4" w:rsidRDefault="00E531B1">
            <w:pPr>
              <w:jc w:val="center"/>
              <w:rPr>
                <w:rFonts w:ascii="Times New Roman" w:hAnsi="Times New Roman"/>
                <w:color w:val="000000"/>
                <w:sz w:val="22"/>
                <w:szCs w:val="22"/>
              </w:rPr>
            </w:pPr>
          </w:p>
          <w:p w14:paraId="3A0484EA" w14:textId="77777777" w:rsidR="00E531B1" w:rsidRPr="00B239A4" w:rsidRDefault="00E531B1">
            <w:pPr>
              <w:rPr>
                <w:rFonts w:ascii="Times New Roman" w:hAnsi="Times New Roman"/>
                <w:color w:val="000000"/>
                <w:sz w:val="22"/>
                <w:szCs w:val="22"/>
              </w:rPr>
            </w:pPr>
          </w:p>
        </w:tc>
        <w:tc>
          <w:tcPr>
            <w:tcW w:w="948" w:type="dxa"/>
            <w:shd w:val="clear" w:color="auto" w:fill="auto"/>
          </w:tcPr>
          <w:p w14:paraId="5A6BD375" w14:textId="77777777" w:rsidR="00E531B1" w:rsidRPr="00B239A4" w:rsidRDefault="00E531B1">
            <w:pPr>
              <w:rPr>
                <w:rFonts w:ascii="Times New Roman" w:hAnsi="Times New Roman"/>
                <w:color w:val="000000"/>
                <w:sz w:val="22"/>
                <w:szCs w:val="22"/>
              </w:rPr>
            </w:pPr>
          </w:p>
        </w:tc>
      </w:tr>
      <w:tr w:rsidR="00E531B1" w:rsidRPr="00B239A4" w14:paraId="46E940FC" w14:textId="77777777">
        <w:tc>
          <w:tcPr>
            <w:tcW w:w="703" w:type="dxa"/>
            <w:shd w:val="clear" w:color="auto" w:fill="auto"/>
          </w:tcPr>
          <w:p w14:paraId="7F24DAD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43ED7F18"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Chiều cao thông thuỷ</w:t>
            </w:r>
          </w:p>
        </w:tc>
        <w:tc>
          <w:tcPr>
            <w:tcW w:w="3246" w:type="dxa"/>
            <w:shd w:val="clear" w:color="auto" w:fill="auto"/>
          </w:tcPr>
          <w:p w14:paraId="09318CB8" w14:textId="77777777" w:rsidR="00E531B1" w:rsidRPr="00B239A4" w:rsidRDefault="00E531B1">
            <w:pPr>
              <w:rPr>
                <w:rFonts w:ascii="Times New Roman" w:hAnsi="Times New Roman"/>
                <w:color w:val="000000"/>
                <w:sz w:val="22"/>
                <w:szCs w:val="22"/>
              </w:rPr>
            </w:pPr>
          </w:p>
        </w:tc>
        <w:tc>
          <w:tcPr>
            <w:tcW w:w="6461" w:type="dxa"/>
            <w:shd w:val="clear" w:color="auto" w:fill="auto"/>
          </w:tcPr>
          <w:p w14:paraId="4CF02FE2"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Chiều cao không nhỏ hơn 2m.</w:t>
            </w:r>
          </w:p>
          <w:p w14:paraId="3569BE0E" w14:textId="77777777" w:rsidR="00E531B1" w:rsidRPr="00B239A4" w:rsidRDefault="00E531B1">
            <w:pPr>
              <w:rPr>
                <w:rFonts w:ascii="Times New Roman" w:hAnsi="Times New Roman"/>
                <w:color w:val="000000"/>
                <w:sz w:val="22"/>
                <w:szCs w:val="22"/>
              </w:rPr>
            </w:pPr>
          </w:p>
        </w:tc>
        <w:tc>
          <w:tcPr>
            <w:tcW w:w="1889" w:type="dxa"/>
            <w:shd w:val="clear" w:color="auto" w:fill="auto"/>
          </w:tcPr>
          <w:p w14:paraId="34ACE77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Điều 3.3.6</w:t>
            </w:r>
          </w:p>
          <w:p w14:paraId="6838ABE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6127976E" w14:textId="77777777" w:rsidR="00E531B1" w:rsidRPr="00B239A4" w:rsidRDefault="00E531B1">
            <w:pPr>
              <w:rPr>
                <w:rFonts w:ascii="Times New Roman" w:hAnsi="Times New Roman"/>
                <w:color w:val="000000"/>
                <w:sz w:val="22"/>
                <w:szCs w:val="22"/>
              </w:rPr>
            </w:pPr>
          </w:p>
        </w:tc>
      </w:tr>
      <w:tr w:rsidR="00E531B1" w:rsidRPr="00B239A4" w14:paraId="001C8C71" w14:textId="77777777">
        <w:tc>
          <w:tcPr>
            <w:tcW w:w="703" w:type="dxa"/>
            <w:shd w:val="clear" w:color="auto" w:fill="auto"/>
          </w:tcPr>
          <w:p w14:paraId="7D6EDE35" w14:textId="77777777" w:rsidR="00E531B1" w:rsidRPr="00B239A4" w:rsidRDefault="0074795F">
            <w:pPr>
              <w:ind w:left="-111" w:right="-101"/>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214F8F3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Yêu cầu đường thoát nạn</w:t>
            </w:r>
          </w:p>
        </w:tc>
        <w:tc>
          <w:tcPr>
            <w:tcW w:w="3246" w:type="dxa"/>
            <w:shd w:val="clear" w:color="auto" w:fill="auto"/>
          </w:tcPr>
          <w:p w14:paraId="0436037B" w14:textId="77777777" w:rsidR="00E531B1" w:rsidRPr="00B239A4" w:rsidRDefault="00E531B1">
            <w:pPr>
              <w:rPr>
                <w:rFonts w:ascii="Times New Roman" w:hAnsi="Times New Roman"/>
                <w:color w:val="000000"/>
                <w:sz w:val="22"/>
                <w:szCs w:val="22"/>
              </w:rPr>
            </w:pPr>
          </w:p>
        </w:tc>
        <w:tc>
          <w:tcPr>
            <w:tcW w:w="6461" w:type="dxa"/>
            <w:shd w:val="clear" w:color="auto" w:fill="auto"/>
          </w:tcPr>
          <w:p w14:paraId="273038A3"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Không bố trí giật cấp chiều cao chênh lệch nhỏ hơn 45cm ngoại trừ ngưỡng cửa trong các ô cửa đi.</w:t>
            </w:r>
          </w:p>
          <w:p w14:paraId="7FF98C78"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Tại chỗ giật cấp phải bố trí bậc thang với ít nhất 3 bậc hoặc làm dốc không lớn hơn 1:6.</w:t>
            </w:r>
          </w:p>
          <w:p w14:paraId="238ECDD5"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Nơi chiều cao chênh lệch hơn 45cm phải bố trí lan can tay vịn.</w:t>
            </w:r>
          </w:p>
          <w:p w14:paraId="387B3022"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68F25454" w14:textId="57ED2C04"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Trên đường thoát nạn</w:t>
            </w:r>
            <w:r w:rsidR="008A2900" w:rsidRPr="00B239A4">
              <w:rPr>
                <w:rFonts w:ascii="Times New Roman" w:hAnsi="Times New Roman"/>
                <w:color w:val="000000"/>
                <w:sz w:val="22"/>
                <w:szCs w:val="22"/>
              </w:rPr>
              <w:t xml:space="preserve">, trừ các trường hợp riêng được quy định tại 3.4.4 </w:t>
            </w:r>
            <w:r w:rsidRPr="00B239A4">
              <w:rPr>
                <w:rFonts w:ascii="Times New Roman" w:hAnsi="Times New Roman"/>
                <w:color w:val="000000"/>
                <w:sz w:val="22"/>
                <w:szCs w:val="22"/>
              </w:rPr>
              <w:t>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889" w:type="dxa"/>
            <w:shd w:val="clear" w:color="auto" w:fill="auto"/>
          </w:tcPr>
          <w:p w14:paraId="3399FB6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Điều 3.3.7 </w:t>
            </w:r>
          </w:p>
          <w:p w14:paraId="354E4C9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17DC790C" w14:textId="77777777" w:rsidR="00E531B1" w:rsidRPr="00B239A4" w:rsidRDefault="00E531B1">
            <w:pPr>
              <w:rPr>
                <w:rFonts w:ascii="Times New Roman" w:hAnsi="Times New Roman"/>
                <w:color w:val="000000"/>
                <w:sz w:val="22"/>
                <w:szCs w:val="22"/>
              </w:rPr>
            </w:pPr>
          </w:p>
        </w:tc>
      </w:tr>
      <w:tr w:rsidR="00E531B1" w:rsidRPr="00B239A4" w14:paraId="5BD8E6EF" w14:textId="77777777">
        <w:tc>
          <w:tcPr>
            <w:tcW w:w="703" w:type="dxa"/>
            <w:shd w:val="clear" w:color="auto" w:fill="auto"/>
          </w:tcPr>
          <w:p w14:paraId="62447EAD"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7.3</w:t>
            </w:r>
          </w:p>
        </w:tc>
        <w:tc>
          <w:tcPr>
            <w:tcW w:w="1999" w:type="dxa"/>
            <w:shd w:val="clear" w:color="auto" w:fill="auto"/>
          </w:tcPr>
          <w:p w14:paraId="78BC9274"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Cầu thang và</w:t>
            </w:r>
          </w:p>
          <w:p w14:paraId="754B7209"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 buồng thang</w:t>
            </w:r>
          </w:p>
        </w:tc>
        <w:tc>
          <w:tcPr>
            <w:tcW w:w="3246" w:type="dxa"/>
            <w:shd w:val="clear" w:color="auto" w:fill="auto"/>
          </w:tcPr>
          <w:p w14:paraId="6A62B3E2" w14:textId="77777777" w:rsidR="00E531B1" w:rsidRPr="00B239A4" w:rsidRDefault="00E531B1">
            <w:pPr>
              <w:rPr>
                <w:rFonts w:ascii="Times New Roman" w:hAnsi="Times New Roman"/>
                <w:color w:val="000000"/>
                <w:sz w:val="22"/>
                <w:szCs w:val="22"/>
              </w:rPr>
            </w:pPr>
          </w:p>
        </w:tc>
        <w:tc>
          <w:tcPr>
            <w:tcW w:w="6461" w:type="dxa"/>
            <w:shd w:val="clear" w:color="auto" w:fill="auto"/>
          </w:tcPr>
          <w:p w14:paraId="679BE59A" w14:textId="77777777" w:rsidR="00E531B1" w:rsidRPr="00B239A4" w:rsidRDefault="00E531B1">
            <w:pPr>
              <w:rPr>
                <w:rFonts w:ascii="Times New Roman" w:hAnsi="Times New Roman"/>
                <w:color w:val="000000"/>
                <w:sz w:val="22"/>
                <w:szCs w:val="22"/>
              </w:rPr>
            </w:pPr>
          </w:p>
        </w:tc>
        <w:tc>
          <w:tcPr>
            <w:tcW w:w="1889" w:type="dxa"/>
            <w:shd w:val="clear" w:color="auto" w:fill="auto"/>
          </w:tcPr>
          <w:p w14:paraId="62C4327D"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1BD1D4AE" w14:textId="77777777" w:rsidR="00E531B1" w:rsidRPr="00B239A4" w:rsidRDefault="00E531B1">
            <w:pPr>
              <w:rPr>
                <w:rFonts w:ascii="Times New Roman" w:hAnsi="Times New Roman"/>
                <w:color w:val="000000"/>
                <w:sz w:val="22"/>
                <w:szCs w:val="22"/>
              </w:rPr>
            </w:pPr>
          </w:p>
        </w:tc>
      </w:tr>
      <w:tr w:rsidR="00E531B1" w:rsidRPr="00B239A4" w14:paraId="5B5AC5DA" w14:textId="77777777">
        <w:tc>
          <w:tcPr>
            <w:tcW w:w="703" w:type="dxa"/>
            <w:shd w:val="clear" w:color="auto" w:fill="auto"/>
          </w:tcPr>
          <w:p w14:paraId="2B2042D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7.3.1</w:t>
            </w:r>
          </w:p>
        </w:tc>
        <w:tc>
          <w:tcPr>
            <w:tcW w:w="1999" w:type="dxa"/>
            <w:shd w:val="clear" w:color="auto" w:fill="auto"/>
          </w:tcPr>
          <w:p w14:paraId="0FB191D8"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Yêu cầu chung</w:t>
            </w:r>
          </w:p>
        </w:tc>
        <w:tc>
          <w:tcPr>
            <w:tcW w:w="3246" w:type="dxa"/>
            <w:shd w:val="clear" w:color="auto" w:fill="auto"/>
          </w:tcPr>
          <w:p w14:paraId="2A34CD7B" w14:textId="77777777" w:rsidR="00E531B1" w:rsidRPr="00B239A4" w:rsidRDefault="00E531B1">
            <w:pPr>
              <w:rPr>
                <w:rFonts w:ascii="Times New Roman" w:hAnsi="Times New Roman"/>
                <w:color w:val="000000"/>
                <w:sz w:val="22"/>
                <w:szCs w:val="22"/>
              </w:rPr>
            </w:pPr>
          </w:p>
        </w:tc>
        <w:tc>
          <w:tcPr>
            <w:tcW w:w="6461" w:type="dxa"/>
            <w:shd w:val="clear" w:color="auto" w:fill="auto"/>
          </w:tcPr>
          <w:p w14:paraId="46BBC27F" w14:textId="77777777" w:rsidR="00E531B1" w:rsidRPr="00B239A4" w:rsidRDefault="00E531B1">
            <w:pPr>
              <w:rPr>
                <w:rFonts w:ascii="Times New Roman" w:hAnsi="Times New Roman"/>
                <w:color w:val="000000"/>
                <w:sz w:val="22"/>
                <w:szCs w:val="22"/>
              </w:rPr>
            </w:pPr>
          </w:p>
        </w:tc>
        <w:tc>
          <w:tcPr>
            <w:tcW w:w="1889" w:type="dxa"/>
            <w:shd w:val="clear" w:color="auto" w:fill="auto"/>
          </w:tcPr>
          <w:p w14:paraId="2C2161AC"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17ACCDAB" w14:textId="77777777" w:rsidR="00E531B1" w:rsidRPr="00B239A4" w:rsidRDefault="00E531B1">
            <w:pPr>
              <w:rPr>
                <w:rFonts w:ascii="Times New Roman" w:hAnsi="Times New Roman"/>
                <w:color w:val="000000"/>
                <w:sz w:val="22"/>
                <w:szCs w:val="22"/>
              </w:rPr>
            </w:pPr>
          </w:p>
        </w:tc>
      </w:tr>
      <w:tr w:rsidR="00E531B1" w:rsidRPr="00B239A4" w14:paraId="49148181" w14:textId="77777777">
        <w:tc>
          <w:tcPr>
            <w:tcW w:w="703" w:type="dxa"/>
            <w:shd w:val="clear" w:color="auto" w:fill="auto"/>
          </w:tcPr>
          <w:p w14:paraId="446526E5"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shd w:val="clear" w:color="auto" w:fill="auto"/>
          </w:tcPr>
          <w:p w14:paraId="7791EBD7" w14:textId="77777777" w:rsidR="00E531B1" w:rsidRPr="00B239A4" w:rsidRDefault="0074795F">
            <w:pPr>
              <w:rPr>
                <w:rFonts w:ascii="Times New Roman" w:hAnsi="Times New Roman"/>
                <w:b/>
                <w:color w:val="000000"/>
                <w:sz w:val="22"/>
                <w:szCs w:val="22"/>
              </w:rPr>
            </w:pPr>
            <w:r w:rsidRPr="00B239A4">
              <w:rPr>
                <w:rFonts w:ascii="Times New Roman" w:hAnsi="Times New Roman"/>
                <w:color w:val="000000"/>
                <w:sz w:val="22"/>
                <w:szCs w:val="22"/>
              </w:rPr>
              <w:t>Chiều rộng bản thang</w:t>
            </w:r>
          </w:p>
        </w:tc>
        <w:tc>
          <w:tcPr>
            <w:tcW w:w="3246" w:type="dxa"/>
            <w:shd w:val="clear" w:color="auto" w:fill="auto"/>
          </w:tcPr>
          <w:p w14:paraId="34119057" w14:textId="77777777" w:rsidR="00E531B1" w:rsidRPr="00B239A4" w:rsidRDefault="00E531B1">
            <w:pPr>
              <w:rPr>
                <w:rFonts w:ascii="Times New Roman" w:hAnsi="Times New Roman"/>
                <w:color w:val="000000"/>
                <w:sz w:val="22"/>
                <w:szCs w:val="22"/>
              </w:rPr>
            </w:pPr>
          </w:p>
        </w:tc>
        <w:tc>
          <w:tcPr>
            <w:tcW w:w="6461" w:type="dxa"/>
            <w:shd w:val="clear" w:color="auto" w:fill="auto"/>
          </w:tcPr>
          <w:p w14:paraId="20DB2F8D"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Không được nhỏ hơn chiều rộng tính toán hoặc chiều rộng của bất kỳ lối ra thoát nạn (cửa đi) nào trên nó, đồng thời không được nhỏ hơn:</w:t>
            </w:r>
          </w:p>
          <w:p w14:paraId="294A8FF6" w14:textId="63F77611" w:rsidR="008A066A" w:rsidRPr="00B239A4" w:rsidRDefault="008A066A">
            <w:pPr>
              <w:jc w:val="both"/>
              <w:rPr>
                <w:rFonts w:ascii="Times New Roman" w:hAnsi="Times New Roman"/>
                <w:color w:val="FF0000"/>
                <w:sz w:val="22"/>
                <w:szCs w:val="22"/>
              </w:rPr>
            </w:pPr>
            <w:r w:rsidRPr="00B239A4">
              <w:rPr>
                <w:rFonts w:ascii="Times New Roman" w:hAnsi="Times New Roman"/>
                <w:color w:val="FF0000"/>
                <w:sz w:val="22"/>
                <w:szCs w:val="22"/>
              </w:rPr>
              <w:lastRenderedPageBreak/>
              <w:t>a</w:t>
            </w:r>
            <w:r w:rsidRPr="00B239A4">
              <w:rPr>
                <w:rFonts w:ascii="Times New Roman" w:hAnsi="Times New Roman"/>
                <w:color w:val="FF0000"/>
                <w:sz w:val="22"/>
                <w:szCs w:val="22"/>
                <w:lang w:val="vi-VN"/>
              </w:rPr>
              <w:t>)</w:t>
            </w:r>
            <w:r w:rsidRPr="00B239A4">
              <w:rPr>
                <w:rFonts w:ascii="Times New Roman" w:hAnsi="Times New Roman"/>
                <w:color w:val="FF0000"/>
                <w:sz w:val="22"/>
                <w:szCs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2CAB9912" w14:textId="7BACA533"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b) 1,2 m đối với nhà có số người trên tầng bất kỳ, trừ tầng một, lớn hơn 200 người.</w:t>
            </w:r>
          </w:p>
          <w:p w14:paraId="4E1C0248" w14:textId="40F390D0" w:rsidR="00E531B1" w:rsidRPr="00B239A4" w:rsidRDefault="0074795F">
            <w:pPr>
              <w:jc w:val="both"/>
              <w:rPr>
                <w:rFonts w:ascii="Times New Roman" w:hAnsi="Times New Roman"/>
                <w:color w:val="FF0000"/>
                <w:sz w:val="22"/>
                <w:szCs w:val="22"/>
              </w:rPr>
            </w:pPr>
            <w:r w:rsidRPr="00B239A4">
              <w:rPr>
                <w:rFonts w:ascii="Times New Roman" w:hAnsi="Times New Roman"/>
                <w:color w:val="FF0000"/>
                <w:sz w:val="22"/>
                <w:szCs w:val="22"/>
              </w:rPr>
              <w:t xml:space="preserve">c) </w:t>
            </w:r>
            <w:r w:rsidR="0031714A" w:rsidRPr="00B239A4">
              <w:rPr>
                <w:rFonts w:ascii="Times New Roman" w:hAnsi="Times New Roman"/>
                <w:color w:val="FF0000"/>
                <w:sz w:val="22"/>
                <w:szCs w:val="22"/>
              </w:rPr>
              <w:t>0,7 m - đối với nhà có chiều cao PCCC không quá 15 m và tổng số người thoát nạn qua thang này từ mỗi tầng không quá 15 người (trường hợp này chấp nhận bản thang có thể nhỏ hơn chiều rộng cửa thoát nạn của thang)</w:t>
            </w:r>
            <w:r w:rsidRPr="00B239A4">
              <w:rPr>
                <w:rFonts w:ascii="Times New Roman" w:hAnsi="Times New Roman"/>
                <w:color w:val="FF0000"/>
                <w:sz w:val="22"/>
                <w:szCs w:val="22"/>
              </w:rPr>
              <w:t>.</w:t>
            </w:r>
          </w:p>
          <w:p w14:paraId="170EAB12"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d) 0,9 m đối với tất cả các trường hợp còn lại</w:t>
            </w:r>
          </w:p>
          <w:p w14:paraId="23906D95" w14:textId="28C594FA" w:rsidR="00E555DA" w:rsidRPr="00B239A4" w:rsidRDefault="00E555DA">
            <w:pPr>
              <w:rPr>
                <w:rFonts w:ascii="Times New Roman" w:hAnsi="Times New Roman"/>
                <w:color w:val="000000"/>
                <w:sz w:val="22"/>
                <w:szCs w:val="22"/>
              </w:rPr>
            </w:pPr>
            <w:r w:rsidRPr="00B239A4">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889" w:type="dxa"/>
            <w:shd w:val="clear" w:color="auto" w:fill="auto"/>
          </w:tcPr>
          <w:p w14:paraId="76C8B66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Đ 3.4.1 </w:t>
            </w:r>
          </w:p>
          <w:p w14:paraId="0D0AA65A" w14:textId="14FEB23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r w:rsidR="00FA24E7" w:rsidRPr="00B239A4">
              <w:rPr>
                <w:rFonts w:ascii="Times New Roman" w:hAnsi="Times New Roman"/>
                <w:color w:val="FF0000"/>
                <w:sz w:val="20"/>
                <w:szCs w:val="20"/>
                <w:lang w:val="vi-VN"/>
              </w:rPr>
              <w:t xml:space="preserve"> và Sửa đổi 1: 2023</w:t>
            </w:r>
          </w:p>
        </w:tc>
        <w:tc>
          <w:tcPr>
            <w:tcW w:w="948" w:type="dxa"/>
            <w:shd w:val="clear" w:color="auto" w:fill="auto"/>
          </w:tcPr>
          <w:p w14:paraId="6C9C73D4" w14:textId="77777777" w:rsidR="00E531B1" w:rsidRPr="00B239A4" w:rsidRDefault="00E531B1">
            <w:pPr>
              <w:rPr>
                <w:rFonts w:ascii="Times New Roman" w:hAnsi="Times New Roman"/>
                <w:color w:val="000000"/>
                <w:sz w:val="22"/>
                <w:szCs w:val="22"/>
              </w:rPr>
            </w:pPr>
          </w:p>
        </w:tc>
      </w:tr>
      <w:tr w:rsidR="00E531B1" w:rsidRPr="00B239A4" w14:paraId="35CFFE15" w14:textId="77777777">
        <w:tc>
          <w:tcPr>
            <w:tcW w:w="703" w:type="dxa"/>
            <w:shd w:val="clear" w:color="auto" w:fill="auto"/>
          </w:tcPr>
          <w:p w14:paraId="32B90483"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shd w:val="clear" w:color="auto" w:fill="auto"/>
          </w:tcPr>
          <w:p w14:paraId="7EEED679" w14:textId="77777777" w:rsidR="00E531B1" w:rsidRPr="00B239A4" w:rsidRDefault="0074795F">
            <w:pPr>
              <w:rPr>
                <w:rFonts w:ascii="Times New Roman" w:hAnsi="Times New Roman"/>
                <w:b/>
                <w:color w:val="000000"/>
                <w:sz w:val="22"/>
                <w:szCs w:val="22"/>
              </w:rPr>
            </w:pPr>
            <w:r w:rsidRPr="00B239A4">
              <w:rPr>
                <w:rFonts w:ascii="Times New Roman" w:hAnsi="Times New Roman"/>
                <w:color w:val="000000"/>
                <w:sz w:val="22"/>
                <w:szCs w:val="22"/>
              </w:rPr>
              <w:t>Độ dốc cầu thang bộ</w:t>
            </w:r>
          </w:p>
        </w:tc>
        <w:tc>
          <w:tcPr>
            <w:tcW w:w="3246" w:type="dxa"/>
            <w:shd w:val="clear" w:color="auto" w:fill="auto"/>
          </w:tcPr>
          <w:p w14:paraId="2BA6EBB3" w14:textId="77777777" w:rsidR="00E531B1" w:rsidRPr="00B239A4" w:rsidRDefault="00E531B1">
            <w:pPr>
              <w:rPr>
                <w:rFonts w:ascii="Times New Roman" w:hAnsi="Times New Roman"/>
                <w:color w:val="000000"/>
                <w:sz w:val="22"/>
                <w:szCs w:val="22"/>
              </w:rPr>
            </w:pPr>
          </w:p>
        </w:tc>
        <w:tc>
          <w:tcPr>
            <w:tcW w:w="6461" w:type="dxa"/>
            <w:shd w:val="clear" w:color="auto" w:fill="auto"/>
          </w:tcPr>
          <w:p w14:paraId="3DAD02BA"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Độ dốc (góc nghiêng) của các thang bộ trên các đường thoát nạn không được lớn hơn 1 : 1 (45</w:t>
            </w:r>
            <w:r w:rsidRPr="00B239A4">
              <w:rPr>
                <w:rFonts w:ascii="Times New Roman" w:hAnsi="Times New Roman"/>
                <w:color w:val="000000"/>
                <w:sz w:val="22"/>
                <w:szCs w:val="22"/>
                <w:vertAlign w:val="superscript"/>
              </w:rPr>
              <w:t>0</w:t>
            </w:r>
            <w:r w:rsidRPr="00B239A4">
              <w:rPr>
                <w:rFonts w:ascii="Times New Roman" w:hAnsi="Times New Roman"/>
                <w:color w:val="000000"/>
                <w:sz w:val="22"/>
                <w:szCs w:val="22"/>
              </w:rPr>
              <w:t>)</w:t>
            </w:r>
          </w:p>
          <w:p w14:paraId="314E6519" w14:textId="507750EB"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xml:space="preserve">Độ dốc (góc nghiêng) của các cầu thang bộ hở đi tới các chỗ làm việc đơn lẻ cho phép </w:t>
            </w:r>
            <w:r w:rsidR="00A8152B" w:rsidRPr="00B239A4">
              <w:rPr>
                <w:rFonts w:ascii="Times New Roman" w:hAnsi="Times New Roman"/>
                <w:color w:val="000000"/>
                <w:sz w:val="22"/>
                <w:szCs w:val="22"/>
              </w:rPr>
              <w:pgNum/>
            </w:r>
            <w:r w:rsidR="00A8152B" w:rsidRPr="00B239A4">
              <w:rPr>
                <w:rFonts w:ascii="Times New Roman" w:hAnsi="Times New Roman"/>
                <w:color w:val="000000"/>
                <w:sz w:val="22"/>
                <w:szCs w:val="22"/>
              </w:rPr>
              <w:t>ang</w:t>
            </w:r>
            <w:r w:rsidRPr="00B239A4">
              <w:rPr>
                <w:rFonts w:ascii="Times New Roman" w:hAnsi="Times New Roman"/>
                <w:color w:val="000000"/>
                <w:sz w:val="22"/>
                <w:szCs w:val="22"/>
              </w:rPr>
              <w:t xml:space="preserve"> đến 2 : 1 (63,5</w:t>
            </w:r>
            <w:r w:rsidRPr="00B239A4">
              <w:rPr>
                <w:rFonts w:ascii="Times New Roman" w:hAnsi="Times New Roman"/>
                <w:color w:val="000000"/>
                <w:sz w:val="22"/>
                <w:szCs w:val="22"/>
                <w:vertAlign w:val="superscript"/>
              </w:rPr>
              <w:t>0</w:t>
            </w:r>
            <w:r w:rsidRPr="00B239A4">
              <w:rPr>
                <w:rFonts w:ascii="Times New Roman" w:hAnsi="Times New Roman"/>
                <w:color w:val="000000"/>
                <w:sz w:val="22"/>
                <w:szCs w:val="22"/>
              </w:rPr>
              <w:t>).</w:t>
            </w:r>
          </w:p>
        </w:tc>
        <w:tc>
          <w:tcPr>
            <w:tcW w:w="1889" w:type="dxa"/>
            <w:shd w:val="clear" w:color="auto" w:fill="auto"/>
          </w:tcPr>
          <w:p w14:paraId="27894D85"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3.4.2</w:t>
            </w:r>
          </w:p>
          <w:p w14:paraId="596FAE3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2C7AADED"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796F16F0" w14:textId="77777777" w:rsidR="00E531B1" w:rsidRPr="00B239A4" w:rsidRDefault="00E531B1">
            <w:pPr>
              <w:rPr>
                <w:rFonts w:ascii="Times New Roman" w:hAnsi="Times New Roman"/>
                <w:color w:val="000000"/>
                <w:sz w:val="22"/>
                <w:szCs w:val="22"/>
              </w:rPr>
            </w:pPr>
          </w:p>
        </w:tc>
      </w:tr>
      <w:tr w:rsidR="00E531B1" w:rsidRPr="00B239A4" w14:paraId="6C12AFAD" w14:textId="77777777">
        <w:tc>
          <w:tcPr>
            <w:tcW w:w="703" w:type="dxa"/>
            <w:shd w:val="clear" w:color="auto" w:fill="auto"/>
          </w:tcPr>
          <w:p w14:paraId="07534014"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shd w:val="clear" w:color="auto" w:fill="auto"/>
          </w:tcPr>
          <w:p w14:paraId="1FCDE794" w14:textId="77777777" w:rsidR="00E531B1" w:rsidRPr="00B239A4" w:rsidRDefault="0074795F">
            <w:pPr>
              <w:rPr>
                <w:rFonts w:ascii="Times New Roman" w:hAnsi="Times New Roman"/>
                <w:b/>
                <w:color w:val="000000"/>
                <w:sz w:val="22"/>
                <w:szCs w:val="22"/>
              </w:rPr>
            </w:pPr>
            <w:r w:rsidRPr="00B239A4">
              <w:rPr>
                <w:rFonts w:ascii="Times New Roman" w:hAnsi="Times New Roman"/>
                <w:color w:val="000000"/>
                <w:sz w:val="22"/>
                <w:szCs w:val="22"/>
              </w:rPr>
              <w:t xml:space="preserve">Chiều rộng mặt bậc </w:t>
            </w:r>
          </w:p>
        </w:tc>
        <w:tc>
          <w:tcPr>
            <w:tcW w:w="3246" w:type="dxa"/>
            <w:shd w:val="clear" w:color="auto" w:fill="auto"/>
          </w:tcPr>
          <w:p w14:paraId="3939E7F7" w14:textId="77777777" w:rsidR="00E531B1" w:rsidRPr="00B239A4" w:rsidRDefault="00E531B1">
            <w:pPr>
              <w:rPr>
                <w:rFonts w:ascii="Times New Roman" w:hAnsi="Times New Roman"/>
                <w:color w:val="000000"/>
                <w:sz w:val="22"/>
                <w:szCs w:val="22"/>
              </w:rPr>
            </w:pPr>
          </w:p>
        </w:tc>
        <w:tc>
          <w:tcPr>
            <w:tcW w:w="6461" w:type="dxa"/>
            <w:shd w:val="clear" w:color="auto" w:fill="auto"/>
          </w:tcPr>
          <w:p w14:paraId="7D84C85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Bề rộng mặt bậc không được nhỏ hơn 25 cm, trừ các cầu thang ngoài nhà</w:t>
            </w:r>
          </w:p>
        </w:tc>
        <w:tc>
          <w:tcPr>
            <w:tcW w:w="1889" w:type="dxa"/>
            <w:shd w:val="clear" w:color="auto" w:fill="auto"/>
          </w:tcPr>
          <w:p w14:paraId="6A06BB1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3.4.2</w:t>
            </w:r>
          </w:p>
          <w:p w14:paraId="1F4493E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24EB25B7" w14:textId="77777777" w:rsidR="00E531B1" w:rsidRPr="00B239A4" w:rsidRDefault="00E531B1">
            <w:pPr>
              <w:rPr>
                <w:rFonts w:ascii="Times New Roman" w:hAnsi="Times New Roman"/>
                <w:color w:val="000000"/>
                <w:sz w:val="22"/>
                <w:szCs w:val="22"/>
              </w:rPr>
            </w:pPr>
          </w:p>
        </w:tc>
      </w:tr>
      <w:tr w:rsidR="00E531B1" w:rsidRPr="00B239A4" w14:paraId="35AFD6A7" w14:textId="77777777">
        <w:tc>
          <w:tcPr>
            <w:tcW w:w="703" w:type="dxa"/>
            <w:shd w:val="clear" w:color="auto" w:fill="auto"/>
          </w:tcPr>
          <w:p w14:paraId="23EA63A7" w14:textId="77777777" w:rsidR="00E531B1" w:rsidRPr="00B239A4" w:rsidRDefault="0074795F">
            <w:pPr>
              <w:jc w:val="center"/>
              <w:rPr>
                <w:rFonts w:ascii="Times New Roman" w:hAnsi="Times New Roman"/>
                <w:b/>
                <w:color w:val="000000"/>
                <w:sz w:val="22"/>
                <w:szCs w:val="22"/>
              </w:rPr>
            </w:pPr>
            <w:r w:rsidRPr="00B239A4">
              <w:rPr>
                <w:rFonts w:ascii="Times New Roman" w:hAnsi="Times New Roman"/>
                <w:color w:val="000000"/>
                <w:sz w:val="22"/>
                <w:szCs w:val="22"/>
              </w:rPr>
              <w:t>-</w:t>
            </w:r>
          </w:p>
        </w:tc>
        <w:tc>
          <w:tcPr>
            <w:tcW w:w="1999" w:type="dxa"/>
            <w:shd w:val="clear" w:color="auto" w:fill="auto"/>
          </w:tcPr>
          <w:p w14:paraId="71FDD568" w14:textId="77777777" w:rsidR="00E531B1" w:rsidRPr="00B239A4" w:rsidRDefault="0074795F">
            <w:pPr>
              <w:rPr>
                <w:rFonts w:ascii="Times New Roman" w:hAnsi="Times New Roman"/>
                <w:b/>
                <w:color w:val="000000"/>
                <w:sz w:val="22"/>
                <w:szCs w:val="22"/>
              </w:rPr>
            </w:pPr>
            <w:r w:rsidRPr="00B239A4">
              <w:rPr>
                <w:rFonts w:ascii="Times New Roman" w:hAnsi="Times New Roman"/>
                <w:color w:val="000000"/>
                <w:sz w:val="22"/>
                <w:szCs w:val="22"/>
              </w:rPr>
              <w:t>Chiều chiều cao bậc</w:t>
            </w:r>
          </w:p>
        </w:tc>
        <w:tc>
          <w:tcPr>
            <w:tcW w:w="3246" w:type="dxa"/>
            <w:shd w:val="clear" w:color="auto" w:fill="auto"/>
          </w:tcPr>
          <w:p w14:paraId="31F0EB85" w14:textId="77777777" w:rsidR="00E531B1" w:rsidRPr="00B239A4" w:rsidRDefault="00E531B1">
            <w:pPr>
              <w:rPr>
                <w:rFonts w:ascii="Times New Roman" w:hAnsi="Times New Roman"/>
                <w:color w:val="000000"/>
                <w:sz w:val="22"/>
                <w:szCs w:val="22"/>
              </w:rPr>
            </w:pPr>
          </w:p>
        </w:tc>
        <w:tc>
          <w:tcPr>
            <w:tcW w:w="6461" w:type="dxa"/>
            <w:shd w:val="clear" w:color="auto" w:fill="auto"/>
          </w:tcPr>
          <w:p w14:paraId="02882729"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Chiều cao bậc không được lớn hơn 22 cm và không nhỏ hơn 5cm</w:t>
            </w:r>
          </w:p>
        </w:tc>
        <w:tc>
          <w:tcPr>
            <w:tcW w:w="1889" w:type="dxa"/>
            <w:shd w:val="clear" w:color="auto" w:fill="auto"/>
          </w:tcPr>
          <w:p w14:paraId="3C52FB3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3.4.2</w:t>
            </w:r>
          </w:p>
          <w:p w14:paraId="567BD34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67655662" w14:textId="77777777" w:rsidR="00E531B1" w:rsidRPr="00B239A4" w:rsidRDefault="00E531B1">
            <w:pPr>
              <w:rPr>
                <w:rFonts w:ascii="Times New Roman" w:hAnsi="Times New Roman"/>
                <w:color w:val="000000"/>
                <w:sz w:val="22"/>
                <w:szCs w:val="22"/>
              </w:rPr>
            </w:pPr>
          </w:p>
        </w:tc>
      </w:tr>
      <w:tr w:rsidR="00E531B1" w:rsidRPr="00B239A4" w14:paraId="1742C009" w14:textId="77777777">
        <w:tc>
          <w:tcPr>
            <w:tcW w:w="703" w:type="dxa"/>
            <w:shd w:val="clear" w:color="auto" w:fill="auto"/>
          </w:tcPr>
          <w:p w14:paraId="35CA917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373B8967"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Chiếu thang</w:t>
            </w:r>
          </w:p>
        </w:tc>
        <w:tc>
          <w:tcPr>
            <w:tcW w:w="3246" w:type="dxa"/>
            <w:shd w:val="clear" w:color="auto" w:fill="auto"/>
          </w:tcPr>
          <w:p w14:paraId="021301F9" w14:textId="77777777" w:rsidR="00E531B1" w:rsidRPr="00B239A4" w:rsidRDefault="00E531B1">
            <w:pPr>
              <w:rPr>
                <w:rFonts w:ascii="Times New Roman" w:hAnsi="Times New Roman"/>
                <w:color w:val="000000"/>
                <w:sz w:val="22"/>
                <w:szCs w:val="22"/>
              </w:rPr>
            </w:pPr>
          </w:p>
        </w:tc>
        <w:tc>
          <w:tcPr>
            <w:tcW w:w="6461" w:type="dxa"/>
            <w:shd w:val="clear" w:color="auto" w:fill="auto"/>
          </w:tcPr>
          <w:p w14:paraId="2E3F60DC"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Không được nhỏ hơn chiều rộng của bản thang.</w:t>
            </w:r>
          </w:p>
        </w:tc>
        <w:tc>
          <w:tcPr>
            <w:tcW w:w="1889" w:type="dxa"/>
            <w:shd w:val="clear" w:color="auto" w:fill="auto"/>
          </w:tcPr>
          <w:p w14:paraId="5073A2A1"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3.4.3</w:t>
            </w:r>
          </w:p>
          <w:p w14:paraId="7F32C8A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5A48005C" w14:textId="77777777" w:rsidR="00E531B1" w:rsidRPr="00B239A4" w:rsidRDefault="00E531B1">
            <w:pPr>
              <w:rPr>
                <w:rFonts w:ascii="Times New Roman" w:hAnsi="Times New Roman"/>
                <w:color w:val="000000"/>
                <w:sz w:val="22"/>
                <w:szCs w:val="22"/>
              </w:rPr>
            </w:pPr>
          </w:p>
        </w:tc>
      </w:tr>
      <w:tr w:rsidR="00E531B1" w:rsidRPr="00B239A4" w14:paraId="1AF4FD1E" w14:textId="77777777">
        <w:tc>
          <w:tcPr>
            <w:tcW w:w="703" w:type="dxa"/>
            <w:shd w:val="clear" w:color="auto" w:fill="auto"/>
          </w:tcPr>
          <w:p w14:paraId="76CDE15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534B097E"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Khe hở thang bộ</w:t>
            </w:r>
          </w:p>
        </w:tc>
        <w:tc>
          <w:tcPr>
            <w:tcW w:w="3246" w:type="dxa"/>
            <w:shd w:val="clear" w:color="auto" w:fill="auto"/>
          </w:tcPr>
          <w:p w14:paraId="00B811DA" w14:textId="77777777" w:rsidR="00E531B1" w:rsidRPr="00B239A4" w:rsidRDefault="00E531B1">
            <w:pPr>
              <w:rPr>
                <w:rFonts w:ascii="Times New Roman" w:hAnsi="Times New Roman"/>
                <w:color w:val="000000"/>
                <w:sz w:val="22"/>
                <w:szCs w:val="22"/>
              </w:rPr>
            </w:pPr>
          </w:p>
        </w:tc>
        <w:tc>
          <w:tcPr>
            <w:tcW w:w="6461" w:type="dxa"/>
            <w:shd w:val="clear" w:color="auto" w:fill="auto"/>
          </w:tcPr>
          <w:p w14:paraId="77F765E7" w14:textId="77777777" w:rsidR="00E531B1" w:rsidRPr="00B239A4" w:rsidRDefault="00F74C4E">
            <w:pPr>
              <w:jc w:val="both"/>
              <w:rPr>
                <w:rFonts w:ascii="Times New Roman" w:hAnsi="Times New Roman"/>
                <w:color w:val="FF0000"/>
                <w:sz w:val="22"/>
                <w:szCs w:val="22"/>
              </w:rPr>
            </w:pPr>
            <w:r w:rsidRPr="00B239A4">
              <w:rPr>
                <w:rFonts w:ascii="Times New Roman" w:hAnsi="Times New Roman"/>
                <w:color w:val="FF0000"/>
                <w:sz w:val="22"/>
                <w:szCs w:val="22"/>
                <w:lang w:val="vi-VN"/>
              </w:rPr>
              <w:t>75</w:t>
            </w:r>
            <w:r w:rsidR="0074795F" w:rsidRPr="00B239A4">
              <w:rPr>
                <w:rFonts w:ascii="Times New Roman" w:hAnsi="Times New Roman"/>
                <w:color w:val="FF0000"/>
                <w:sz w:val="22"/>
                <w:szCs w:val="22"/>
              </w:rPr>
              <w:t>mm</w:t>
            </w:r>
          </w:p>
          <w:p w14:paraId="30917AF7" w14:textId="690D51BE" w:rsidR="003A38FD" w:rsidRPr="00B239A4" w:rsidRDefault="003A38FD">
            <w:pPr>
              <w:jc w:val="both"/>
              <w:rPr>
                <w:rFonts w:ascii="Times New Roman" w:hAnsi="Times New Roman"/>
                <w:color w:val="000000"/>
                <w:sz w:val="22"/>
                <w:szCs w:val="22"/>
              </w:rPr>
            </w:pPr>
            <w:r w:rsidRPr="00B239A4">
              <w:rPr>
                <w:rFonts w:ascii="Times New Roman" w:hAnsi="Times New Roman"/>
                <w:color w:val="FF0000"/>
                <w:sz w:val="20"/>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889" w:type="dxa"/>
            <w:shd w:val="clear" w:color="auto" w:fill="auto"/>
          </w:tcPr>
          <w:p w14:paraId="582713F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6.12</w:t>
            </w:r>
          </w:p>
          <w:p w14:paraId="6E3700CD" w14:textId="375CCFA2"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r w:rsidR="007F01A7" w:rsidRPr="00B239A4">
              <w:rPr>
                <w:rFonts w:ascii="Times New Roman" w:hAnsi="Times New Roman"/>
                <w:color w:val="FF0000"/>
                <w:sz w:val="20"/>
                <w:szCs w:val="20"/>
                <w:lang w:val="vi-VN"/>
              </w:rPr>
              <w:t xml:space="preserve"> và Sửa đổi 1: 2023</w:t>
            </w:r>
          </w:p>
        </w:tc>
        <w:tc>
          <w:tcPr>
            <w:tcW w:w="948" w:type="dxa"/>
            <w:shd w:val="clear" w:color="auto" w:fill="auto"/>
          </w:tcPr>
          <w:p w14:paraId="4F26B4DA" w14:textId="77777777" w:rsidR="00E531B1" w:rsidRPr="00B239A4" w:rsidRDefault="00E531B1">
            <w:pPr>
              <w:rPr>
                <w:rFonts w:ascii="Times New Roman" w:hAnsi="Times New Roman"/>
                <w:color w:val="000000"/>
                <w:sz w:val="22"/>
                <w:szCs w:val="22"/>
              </w:rPr>
            </w:pPr>
          </w:p>
        </w:tc>
      </w:tr>
      <w:tr w:rsidR="00E531B1" w:rsidRPr="00B239A4" w14:paraId="23127CE8" w14:textId="77777777">
        <w:tc>
          <w:tcPr>
            <w:tcW w:w="703" w:type="dxa"/>
            <w:shd w:val="clear" w:color="auto" w:fill="auto"/>
          </w:tcPr>
          <w:p w14:paraId="439F2D4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4C9904A3"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Mở cửa buồng thang</w:t>
            </w:r>
          </w:p>
        </w:tc>
        <w:tc>
          <w:tcPr>
            <w:tcW w:w="3246" w:type="dxa"/>
            <w:shd w:val="clear" w:color="auto" w:fill="auto"/>
          </w:tcPr>
          <w:p w14:paraId="2553C71F" w14:textId="77777777" w:rsidR="00E531B1" w:rsidRPr="00B239A4" w:rsidRDefault="00E531B1">
            <w:pPr>
              <w:rPr>
                <w:rFonts w:ascii="Times New Roman" w:hAnsi="Times New Roman"/>
                <w:color w:val="000000"/>
                <w:sz w:val="22"/>
                <w:szCs w:val="22"/>
              </w:rPr>
            </w:pPr>
          </w:p>
        </w:tc>
        <w:tc>
          <w:tcPr>
            <w:tcW w:w="6461" w:type="dxa"/>
            <w:shd w:val="clear" w:color="auto" w:fill="auto"/>
          </w:tcPr>
          <w:p w14:paraId="1A0AA4F0"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Không ảnh hưởng đến dòng người.</w:t>
            </w:r>
          </w:p>
        </w:tc>
        <w:tc>
          <w:tcPr>
            <w:tcW w:w="1889" w:type="dxa"/>
            <w:shd w:val="clear" w:color="auto" w:fill="auto"/>
          </w:tcPr>
          <w:p w14:paraId="2566594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Đ3.4.3</w:t>
            </w:r>
          </w:p>
          <w:p w14:paraId="627B438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2DDA198A" w14:textId="77777777" w:rsidR="00E531B1" w:rsidRPr="00B239A4" w:rsidRDefault="00E531B1">
            <w:pPr>
              <w:rPr>
                <w:rFonts w:ascii="Times New Roman" w:hAnsi="Times New Roman"/>
                <w:color w:val="000000"/>
                <w:sz w:val="22"/>
                <w:szCs w:val="22"/>
              </w:rPr>
            </w:pPr>
          </w:p>
        </w:tc>
      </w:tr>
      <w:tr w:rsidR="00E531B1" w:rsidRPr="00B239A4" w14:paraId="72743D2E" w14:textId="77777777">
        <w:tc>
          <w:tcPr>
            <w:tcW w:w="703" w:type="dxa"/>
            <w:shd w:val="clear" w:color="auto" w:fill="auto"/>
          </w:tcPr>
          <w:p w14:paraId="174E857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3A63982D"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Bố trí công năng trong khoang đệm và buồng thang</w:t>
            </w:r>
          </w:p>
        </w:tc>
        <w:tc>
          <w:tcPr>
            <w:tcW w:w="3246" w:type="dxa"/>
            <w:shd w:val="clear" w:color="auto" w:fill="auto"/>
          </w:tcPr>
          <w:p w14:paraId="19D1BDAF" w14:textId="77777777" w:rsidR="00E531B1" w:rsidRPr="00B239A4" w:rsidRDefault="00E531B1">
            <w:pPr>
              <w:rPr>
                <w:rFonts w:ascii="Times New Roman" w:hAnsi="Times New Roman"/>
                <w:color w:val="000000"/>
                <w:sz w:val="22"/>
                <w:szCs w:val="22"/>
              </w:rPr>
            </w:pPr>
          </w:p>
        </w:tc>
        <w:tc>
          <w:tcPr>
            <w:tcW w:w="6461" w:type="dxa"/>
            <w:shd w:val="clear" w:color="auto" w:fill="auto"/>
          </w:tcPr>
          <w:p w14:paraId="1E66930E"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Không cho phép bố trí:</w:t>
            </w:r>
          </w:p>
          <w:p w14:paraId="60244791"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Các ống dẫn khí cháy và chất lỏng cháy được.</w:t>
            </w:r>
          </w:p>
          <w:p w14:paraId="6ADA6A74"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Các tủ tường, trừ các tủ thông tin liên lạc và tủ chứa các họng nước chữa cháy.</w:t>
            </w:r>
          </w:p>
          <w:p w14:paraId="5832C9BE" w14:textId="77777777" w:rsidR="00E531B1" w:rsidRPr="00B239A4"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B239A4">
              <w:rPr>
                <w:rFonts w:ascii="Times New Roman" w:hAnsi="Times New Roman"/>
                <w:color w:val="000000"/>
                <w:sz w:val="22"/>
                <w:szCs w:val="22"/>
              </w:rPr>
              <w:lastRenderedPageBreak/>
              <w:t>- Các cáp và dây điện đi hở (trừ dây điện cho thiết bị điện dòng thấp và dây điện cho chiếu sáng hành lang và buồng thang bộ);</w:t>
            </w:r>
          </w:p>
          <w:p w14:paraId="2F72638D" w14:textId="28CE922D"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Các lối ra từ thang tải và thiết bị nâng</w:t>
            </w:r>
            <w:r w:rsidR="00656C12" w:rsidRPr="00B239A4">
              <w:rPr>
                <w:rFonts w:ascii="Times New Roman" w:hAnsi="Times New Roman"/>
                <w:color w:val="000000"/>
                <w:sz w:val="22"/>
                <w:szCs w:val="22"/>
                <w:lang w:val="vi-VN"/>
              </w:rPr>
              <w:t xml:space="preserve"> hàng</w:t>
            </w:r>
            <w:r w:rsidRPr="00B239A4">
              <w:rPr>
                <w:rFonts w:ascii="Times New Roman" w:hAnsi="Times New Roman"/>
                <w:color w:val="000000"/>
                <w:sz w:val="22"/>
                <w:szCs w:val="22"/>
              </w:rPr>
              <w:t>.</w:t>
            </w:r>
          </w:p>
          <w:p w14:paraId="5261F6C8"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Các lối ra gian phòng kho hoặc phòng kỹ thuật.</w:t>
            </w:r>
          </w:p>
          <w:p w14:paraId="13453957"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Các thiết bị nhô ra khỏi mặt tường ở độ cao dưới 2,2 m tính từ bề mặt của các bậc và chiếu thang.</w:t>
            </w:r>
          </w:p>
          <w:p w14:paraId="61B57A8C" w14:textId="358AFC8F" w:rsidR="00E531B1" w:rsidRPr="00B239A4" w:rsidRDefault="0074795F">
            <w:pPr>
              <w:jc w:val="both"/>
              <w:rPr>
                <w:rFonts w:ascii="Times New Roman" w:hAnsi="Times New Roman"/>
                <w:color w:val="FF0000"/>
                <w:sz w:val="22"/>
                <w:szCs w:val="22"/>
                <w:lang w:val="vi-VN"/>
              </w:rPr>
            </w:pPr>
            <w:r w:rsidRPr="00B239A4">
              <w:rPr>
                <w:rFonts w:ascii="Times New Roman" w:hAnsi="Times New Roman"/>
                <w:color w:val="000000"/>
                <w:sz w:val="22"/>
                <w:szCs w:val="22"/>
              </w:rPr>
              <w:t>- Trong không gian của các buồng thang bộ thoát nạn và khoang đệm ngăn cháy có áp suất không khí dương khi có cháy, không cho phép bố trí bất kỳ phòng công năng nào</w:t>
            </w:r>
            <w:r w:rsidR="00914D09" w:rsidRPr="00B239A4">
              <w:rPr>
                <w:rFonts w:ascii="Times New Roman" w:hAnsi="Times New Roman"/>
                <w:color w:val="FF0000"/>
                <w:sz w:val="22"/>
                <w:szCs w:val="22"/>
              </w:rPr>
              <w:t>, trừ các phòng vệ sinh và phòng kỹ thuật nước</w:t>
            </w:r>
          </w:p>
          <w:p w14:paraId="0A2B32B1" w14:textId="77777777" w:rsidR="00E531B1" w:rsidRPr="00B239A4" w:rsidRDefault="0074795F" w:rsidP="008B2951">
            <w:pPr>
              <w:jc w:val="both"/>
              <w:rPr>
                <w:rFonts w:ascii="Times New Roman" w:hAnsi="Times New Roman"/>
                <w:color w:val="000000"/>
                <w:sz w:val="22"/>
                <w:szCs w:val="22"/>
                <w:lang w:val="vi-VN"/>
              </w:rPr>
            </w:pPr>
            <w:r w:rsidRPr="00B239A4">
              <w:rPr>
                <w:rFonts w:ascii="Times New Roman" w:hAnsi="Times New Roman"/>
                <w:color w:val="000000"/>
                <w:sz w:val="22"/>
                <w:szCs w:val="22"/>
                <w:lang w:val="vi-VN"/>
              </w:rPr>
              <w:t>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p>
        </w:tc>
        <w:tc>
          <w:tcPr>
            <w:tcW w:w="1889" w:type="dxa"/>
            <w:shd w:val="clear" w:color="auto" w:fill="auto"/>
          </w:tcPr>
          <w:p w14:paraId="36445E0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Đ 3.4.5 </w:t>
            </w:r>
          </w:p>
          <w:p w14:paraId="77D744E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187BF58B" w14:textId="77777777" w:rsidR="00E531B1" w:rsidRPr="00B239A4" w:rsidRDefault="00E531B1">
            <w:pPr>
              <w:jc w:val="center"/>
              <w:rPr>
                <w:rFonts w:ascii="Times New Roman" w:hAnsi="Times New Roman"/>
                <w:color w:val="000000"/>
                <w:sz w:val="22"/>
                <w:szCs w:val="22"/>
              </w:rPr>
            </w:pPr>
          </w:p>
          <w:p w14:paraId="668786DF" w14:textId="77777777" w:rsidR="00E531B1" w:rsidRPr="00B239A4" w:rsidRDefault="00E531B1">
            <w:pPr>
              <w:jc w:val="center"/>
              <w:rPr>
                <w:rFonts w:ascii="Times New Roman" w:hAnsi="Times New Roman"/>
                <w:color w:val="000000"/>
                <w:sz w:val="22"/>
                <w:szCs w:val="22"/>
              </w:rPr>
            </w:pPr>
          </w:p>
          <w:p w14:paraId="784E0DBF" w14:textId="77777777" w:rsidR="00E531B1" w:rsidRPr="00B239A4" w:rsidRDefault="00E531B1">
            <w:pPr>
              <w:jc w:val="center"/>
              <w:rPr>
                <w:rFonts w:ascii="Times New Roman" w:hAnsi="Times New Roman"/>
                <w:color w:val="000000"/>
                <w:sz w:val="22"/>
                <w:szCs w:val="22"/>
              </w:rPr>
            </w:pPr>
          </w:p>
          <w:p w14:paraId="65725870" w14:textId="77777777" w:rsidR="00E531B1" w:rsidRPr="00B239A4" w:rsidRDefault="00E531B1">
            <w:pPr>
              <w:jc w:val="center"/>
              <w:rPr>
                <w:rFonts w:ascii="Times New Roman" w:hAnsi="Times New Roman"/>
                <w:color w:val="000000"/>
                <w:sz w:val="22"/>
                <w:szCs w:val="22"/>
              </w:rPr>
            </w:pPr>
          </w:p>
          <w:p w14:paraId="6EB7AADC" w14:textId="77777777" w:rsidR="00E531B1" w:rsidRPr="00B239A4" w:rsidRDefault="00E531B1">
            <w:pPr>
              <w:jc w:val="center"/>
              <w:rPr>
                <w:rFonts w:ascii="Times New Roman" w:hAnsi="Times New Roman"/>
                <w:color w:val="000000"/>
                <w:sz w:val="22"/>
                <w:szCs w:val="22"/>
              </w:rPr>
            </w:pPr>
          </w:p>
          <w:p w14:paraId="1722A286" w14:textId="77777777" w:rsidR="00E531B1" w:rsidRPr="00B239A4" w:rsidRDefault="00E531B1">
            <w:pPr>
              <w:jc w:val="center"/>
              <w:rPr>
                <w:rFonts w:ascii="Times New Roman" w:hAnsi="Times New Roman"/>
                <w:color w:val="000000"/>
                <w:sz w:val="22"/>
                <w:szCs w:val="22"/>
              </w:rPr>
            </w:pPr>
          </w:p>
          <w:p w14:paraId="26C1B809" w14:textId="77777777" w:rsidR="00E531B1" w:rsidRPr="00B239A4" w:rsidRDefault="00E531B1">
            <w:pPr>
              <w:jc w:val="center"/>
              <w:rPr>
                <w:rFonts w:ascii="Times New Roman" w:hAnsi="Times New Roman"/>
                <w:color w:val="000000"/>
                <w:sz w:val="22"/>
                <w:szCs w:val="22"/>
              </w:rPr>
            </w:pPr>
          </w:p>
          <w:p w14:paraId="70BE0470" w14:textId="77777777" w:rsidR="00E531B1" w:rsidRPr="00B239A4" w:rsidRDefault="00E531B1">
            <w:pPr>
              <w:jc w:val="center"/>
              <w:rPr>
                <w:rFonts w:ascii="Times New Roman" w:hAnsi="Times New Roman"/>
                <w:color w:val="000000"/>
                <w:sz w:val="22"/>
                <w:szCs w:val="22"/>
              </w:rPr>
            </w:pPr>
          </w:p>
          <w:p w14:paraId="44BD2E5B" w14:textId="77777777" w:rsidR="00E531B1" w:rsidRPr="00B239A4" w:rsidRDefault="00E531B1">
            <w:pPr>
              <w:jc w:val="center"/>
              <w:rPr>
                <w:rFonts w:ascii="Times New Roman" w:hAnsi="Times New Roman"/>
                <w:color w:val="000000"/>
                <w:sz w:val="22"/>
                <w:szCs w:val="22"/>
              </w:rPr>
            </w:pPr>
          </w:p>
          <w:p w14:paraId="28A821AA" w14:textId="77777777" w:rsidR="00E531B1" w:rsidRPr="00B239A4" w:rsidRDefault="00E531B1">
            <w:pPr>
              <w:jc w:val="center"/>
              <w:rPr>
                <w:rFonts w:ascii="Times New Roman" w:hAnsi="Times New Roman"/>
                <w:color w:val="000000"/>
                <w:sz w:val="22"/>
                <w:szCs w:val="22"/>
              </w:rPr>
            </w:pPr>
          </w:p>
          <w:p w14:paraId="552050F8" w14:textId="77777777" w:rsidR="00E531B1" w:rsidRPr="00B239A4" w:rsidRDefault="00E531B1">
            <w:pPr>
              <w:jc w:val="center"/>
              <w:rPr>
                <w:rFonts w:ascii="Times New Roman" w:hAnsi="Times New Roman"/>
                <w:color w:val="000000"/>
                <w:sz w:val="22"/>
                <w:szCs w:val="22"/>
              </w:rPr>
            </w:pPr>
          </w:p>
          <w:p w14:paraId="53CF2E9B" w14:textId="77777777" w:rsidR="00E531B1" w:rsidRPr="00B239A4" w:rsidRDefault="00E531B1">
            <w:pPr>
              <w:jc w:val="center"/>
              <w:rPr>
                <w:rFonts w:ascii="Times New Roman" w:hAnsi="Times New Roman"/>
                <w:color w:val="000000"/>
                <w:sz w:val="22"/>
                <w:szCs w:val="22"/>
              </w:rPr>
            </w:pPr>
          </w:p>
          <w:p w14:paraId="4E3BDB75"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3.4.6 </w:t>
            </w:r>
          </w:p>
          <w:p w14:paraId="695EE79A" w14:textId="1F70FAF2"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r w:rsidR="00F2699F" w:rsidRPr="00B239A4">
              <w:rPr>
                <w:rFonts w:ascii="Times New Roman" w:hAnsi="Times New Roman"/>
                <w:color w:val="FF0000"/>
                <w:sz w:val="20"/>
                <w:szCs w:val="20"/>
                <w:lang w:val="vi-VN"/>
              </w:rPr>
              <w:t xml:space="preserve"> và Sửa đổi 1: 2023</w:t>
            </w:r>
          </w:p>
        </w:tc>
        <w:tc>
          <w:tcPr>
            <w:tcW w:w="948" w:type="dxa"/>
            <w:shd w:val="clear" w:color="auto" w:fill="auto"/>
          </w:tcPr>
          <w:p w14:paraId="78E7DF73" w14:textId="77777777" w:rsidR="00E531B1" w:rsidRPr="00B239A4" w:rsidRDefault="00E531B1">
            <w:pPr>
              <w:rPr>
                <w:rFonts w:ascii="Times New Roman" w:hAnsi="Times New Roman"/>
                <w:color w:val="000000"/>
                <w:sz w:val="22"/>
                <w:szCs w:val="22"/>
              </w:rPr>
            </w:pPr>
          </w:p>
        </w:tc>
      </w:tr>
      <w:tr w:rsidR="00E531B1" w:rsidRPr="00B239A4" w14:paraId="76F9EE46" w14:textId="77777777">
        <w:tc>
          <w:tcPr>
            <w:tcW w:w="703" w:type="dxa"/>
            <w:shd w:val="clear" w:color="auto" w:fill="auto"/>
          </w:tcPr>
          <w:p w14:paraId="691583AA"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79690485"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Chiếu sáng buồng thang bộ</w:t>
            </w:r>
          </w:p>
        </w:tc>
        <w:tc>
          <w:tcPr>
            <w:tcW w:w="3246" w:type="dxa"/>
            <w:shd w:val="clear" w:color="auto" w:fill="auto"/>
          </w:tcPr>
          <w:p w14:paraId="4CDF5482" w14:textId="77777777" w:rsidR="00E531B1" w:rsidRPr="00B239A4" w:rsidRDefault="00E531B1">
            <w:pPr>
              <w:jc w:val="both"/>
              <w:rPr>
                <w:rFonts w:ascii="Times New Roman" w:hAnsi="Times New Roman"/>
                <w:color w:val="000000"/>
                <w:sz w:val="22"/>
                <w:szCs w:val="22"/>
              </w:rPr>
            </w:pPr>
          </w:p>
        </w:tc>
        <w:tc>
          <w:tcPr>
            <w:tcW w:w="6461" w:type="dxa"/>
            <w:shd w:val="clear" w:color="auto" w:fill="auto"/>
          </w:tcPr>
          <w:p w14:paraId="2EB9D22C" w14:textId="77777777" w:rsidR="00E531B1" w:rsidRPr="00B239A4" w:rsidRDefault="00E531B1">
            <w:pPr>
              <w:jc w:val="both"/>
              <w:rPr>
                <w:rFonts w:ascii="Times New Roman" w:hAnsi="Times New Roman"/>
                <w:color w:val="000000"/>
                <w:sz w:val="22"/>
                <w:szCs w:val="22"/>
              </w:rPr>
            </w:pPr>
          </w:p>
        </w:tc>
        <w:tc>
          <w:tcPr>
            <w:tcW w:w="1889" w:type="dxa"/>
            <w:shd w:val="clear" w:color="auto" w:fill="auto"/>
          </w:tcPr>
          <w:p w14:paraId="29C0BEBF"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62627A47" w14:textId="77777777" w:rsidR="00E531B1" w:rsidRPr="00B239A4" w:rsidRDefault="00E531B1">
            <w:pPr>
              <w:rPr>
                <w:rFonts w:ascii="Times New Roman" w:hAnsi="Times New Roman"/>
                <w:color w:val="000000"/>
                <w:sz w:val="22"/>
                <w:szCs w:val="22"/>
              </w:rPr>
            </w:pPr>
          </w:p>
        </w:tc>
      </w:tr>
      <w:tr w:rsidR="00E531B1" w:rsidRPr="00B239A4" w14:paraId="45F5AFBC" w14:textId="77777777">
        <w:tc>
          <w:tcPr>
            <w:tcW w:w="703" w:type="dxa"/>
            <w:shd w:val="clear" w:color="auto" w:fill="auto"/>
          </w:tcPr>
          <w:p w14:paraId="6D36F6A0"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70A05A6C"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Chiếu sáng tự nhiên</w:t>
            </w:r>
          </w:p>
        </w:tc>
        <w:tc>
          <w:tcPr>
            <w:tcW w:w="3246" w:type="dxa"/>
            <w:shd w:val="clear" w:color="auto" w:fill="auto"/>
          </w:tcPr>
          <w:p w14:paraId="52B9DCA4" w14:textId="77777777" w:rsidR="00E531B1" w:rsidRPr="00B239A4" w:rsidRDefault="00E531B1">
            <w:pPr>
              <w:jc w:val="both"/>
              <w:rPr>
                <w:rFonts w:ascii="Times New Roman" w:hAnsi="Times New Roman"/>
                <w:color w:val="000000"/>
                <w:sz w:val="22"/>
                <w:szCs w:val="22"/>
              </w:rPr>
            </w:pPr>
          </w:p>
        </w:tc>
        <w:tc>
          <w:tcPr>
            <w:tcW w:w="6461" w:type="dxa"/>
            <w:shd w:val="clear" w:color="auto" w:fill="auto"/>
          </w:tcPr>
          <w:p w14:paraId="3F525FB6" w14:textId="73DB542F" w:rsidR="00E531B1" w:rsidRPr="00B239A4" w:rsidRDefault="0074795F" w:rsidP="00FD16B6">
            <w:pPr>
              <w:pBdr>
                <w:top w:val="nil"/>
                <w:left w:val="nil"/>
                <w:bottom w:val="nil"/>
                <w:right w:val="nil"/>
                <w:between w:val="nil"/>
              </w:pBdr>
              <w:spacing w:after="120"/>
              <w:jc w:val="both"/>
              <w:rPr>
                <w:rFonts w:ascii="Times New Roman" w:hAnsi="Times New Roman"/>
                <w:color w:val="000000"/>
                <w:sz w:val="22"/>
                <w:szCs w:val="22"/>
              </w:rPr>
            </w:pPr>
            <w:r w:rsidRPr="00B239A4">
              <w:rPr>
                <w:rFonts w:ascii="Times New Roman" w:hAnsi="Times New Roman"/>
                <w:color w:val="000000"/>
                <w:sz w:val="22"/>
                <w:szCs w:val="22"/>
              </w:rPr>
              <w:t>- Trừ buồng thang bộ loại L2</w:t>
            </w:r>
            <w:r w:rsidR="00825633" w:rsidRPr="00B239A4">
              <w:rPr>
                <w:rFonts w:ascii="Times New Roman" w:hAnsi="Times New Roman"/>
                <w:sz w:val="20"/>
              </w:rPr>
              <w:t xml:space="preserve"> </w:t>
            </w:r>
            <w:r w:rsidR="00825633" w:rsidRPr="00B239A4">
              <w:rPr>
                <w:rFonts w:ascii="Times New Roman" w:hAnsi="Times New Roman"/>
                <w:color w:val="FF0000"/>
                <w:sz w:val="22"/>
                <w:szCs w:val="22"/>
              </w:rPr>
              <w:t>và phần cầu thang tại tầng hầm, tầng bán hầm</w:t>
            </w:r>
            <w:r w:rsidRPr="00B239A4">
              <w:rPr>
                <w:rFonts w:ascii="Times New Roman" w:hAnsi="Times New Roman"/>
                <w:color w:val="000000"/>
                <w:sz w:val="22"/>
                <w:szCs w:val="22"/>
              </w:rPr>
              <w:t xml:space="preserve">, việc bảo đảm chiếu sáng có thể được thực hiện bằng các lỗ lấy ánh sáng với diện tích không nhỏ hơn 1,2 m2 trên các tường ngoài ở mỗi tầng. </w:t>
            </w:r>
          </w:p>
          <w:p w14:paraId="562EA4AE" w14:textId="77777777" w:rsidR="00E531B1" w:rsidRPr="00B239A4" w:rsidRDefault="0074795F">
            <w:pPr>
              <w:pBdr>
                <w:top w:val="nil"/>
                <w:left w:val="nil"/>
                <w:bottom w:val="nil"/>
                <w:right w:val="nil"/>
                <w:between w:val="nil"/>
              </w:pBdr>
              <w:spacing w:after="120"/>
              <w:rPr>
                <w:rFonts w:ascii="Times New Roman" w:hAnsi="Times New Roman"/>
                <w:color w:val="000000"/>
                <w:sz w:val="22"/>
                <w:szCs w:val="22"/>
              </w:rPr>
            </w:pPr>
            <w:r w:rsidRPr="00B239A4">
              <w:rPr>
                <w:rFonts w:ascii="Times New Roman" w:hAnsi="Times New Roman"/>
                <w:color w:val="000000"/>
                <w:sz w:val="22"/>
                <w:szCs w:val="22"/>
              </w:rPr>
              <w:t>- Các buồng thang bộ loại L2 phải có lỗ lấy ánh sáng trên mái có diện tích không nhỏ hơn 4 m2 với khoảng hở giữa các vế thang có chiều rộng không nhỏ hơn 0,7 m hoặc giếng lấy sáng theo suốt chiều cao của buồng thang bộ với diện tích mặt cắt ngang không nhỏ hơn 2 m2.</w:t>
            </w:r>
          </w:p>
          <w:p w14:paraId="56707FB3" w14:textId="1ADA5C00" w:rsidR="00E531B1" w:rsidRPr="00B239A4" w:rsidRDefault="0074795F">
            <w:pPr>
              <w:pBdr>
                <w:top w:val="nil"/>
                <w:left w:val="nil"/>
                <w:bottom w:val="nil"/>
                <w:right w:val="nil"/>
                <w:between w:val="nil"/>
              </w:pBdr>
              <w:spacing w:after="120"/>
              <w:rPr>
                <w:rFonts w:ascii="Times New Roman" w:hAnsi="Times New Roman"/>
                <w:color w:val="000000"/>
                <w:sz w:val="22"/>
                <w:szCs w:val="22"/>
              </w:rPr>
            </w:pPr>
            <w:r w:rsidRPr="00B239A4">
              <w:rPr>
                <w:rFonts w:ascii="Times New Roman" w:hAnsi="Times New Roman"/>
                <w:color w:val="000000"/>
                <w:sz w:val="22"/>
                <w:szCs w:val="22"/>
              </w:rPr>
              <w:t xml:space="preserve">- Cho phép bố trí không quá 50 % buồng thang bộ bên trong không có các lỗ lấy ánh sáng, </w:t>
            </w:r>
            <w:r w:rsidR="00A8152B" w:rsidRPr="00B239A4">
              <w:rPr>
                <w:rFonts w:ascii="Times New Roman" w:hAnsi="Times New Roman"/>
                <w:color w:val="000000"/>
                <w:sz w:val="22"/>
                <w:szCs w:val="22"/>
              </w:rPr>
              <w:pgNum/>
            </w:r>
            <w:r w:rsidR="00A8152B" w:rsidRPr="00B239A4">
              <w:rPr>
                <w:rFonts w:ascii="Times New Roman" w:hAnsi="Times New Roman"/>
                <w:color w:val="000000"/>
                <w:sz w:val="22"/>
                <w:szCs w:val="22"/>
              </w:rPr>
              <w:t>ang</w:t>
            </w:r>
            <w:r w:rsidRPr="00B239A4">
              <w:rPr>
                <w:rFonts w:ascii="Times New Roman" w:hAnsi="Times New Roman"/>
                <w:color w:val="000000"/>
                <w:sz w:val="22"/>
                <w:szCs w:val="22"/>
              </w:rPr>
              <w:t xml:space="preserve"> để thoát nạn, trong các trường hợp sau:</w:t>
            </w:r>
          </w:p>
          <w:p w14:paraId="34DFE3B9" w14:textId="77777777" w:rsidR="00E531B1" w:rsidRPr="00B239A4"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B239A4">
              <w:rPr>
                <w:rFonts w:ascii="Times New Roman" w:hAnsi="Times New Roman"/>
                <w:color w:val="000000"/>
                <w:sz w:val="22"/>
                <w:szCs w:val="22"/>
              </w:rPr>
              <w:t>+ Các nhà thuộc nhóm F2, F3 và F4: đối với buồng thang loại N2 hoặc N3 có áp suất không khí dương khi cháy;</w:t>
            </w:r>
          </w:p>
          <w:p w14:paraId="0C30070D" w14:textId="77777777" w:rsidR="00E531B1" w:rsidRPr="00B239A4" w:rsidRDefault="0074795F">
            <w:pPr>
              <w:pBdr>
                <w:top w:val="nil"/>
                <w:left w:val="nil"/>
                <w:bottom w:val="nil"/>
                <w:right w:val="nil"/>
                <w:between w:val="nil"/>
              </w:pBdr>
              <w:tabs>
                <w:tab w:val="left" w:pos="454"/>
              </w:tabs>
              <w:spacing w:before="120" w:after="120" w:line="312" w:lineRule="auto"/>
              <w:jc w:val="both"/>
              <w:rPr>
                <w:rFonts w:ascii="Times New Roman" w:hAnsi="Times New Roman"/>
                <w:color w:val="000000"/>
                <w:sz w:val="22"/>
                <w:szCs w:val="22"/>
              </w:rPr>
            </w:pPr>
            <w:r w:rsidRPr="00B239A4">
              <w:rPr>
                <w:rFonts w:ascii="Times New Roman" w:hAnsi="Times New Roman"/>
                <w:color w:val="000000"/>
                <w:sz w:val="22"/>
                <w:szCs w:val="22"/>
              </w:rPr>
              <w:t>+ Các nhà thuộc nhóm F5 hạng C có chiều cao PCCC tới 28 m, còn hạng D và E không phụ thuộc chiều cao PCCC của nhà: đối với buồng thang loại N3 có áp suất không khí dương khi cháy.</w:t>
            </w:r>
          </w:p>
        </w:tc>
        <w:tc>
          <w:tcPr>
            <w:tcW w:w="1889" w:type="dxa"/>
            <w:shd w:val="clear" w:color="auto" w:fill="auto"/>
          </w:tcPr>
          <w:p w14:paraId="298B4535"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3.4.8</w:t>
            </w:r>
          </w:p>
          <w:p w14:paraId="5EEAC0AB" w14:textId="5A6032A5"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 QCVN 06:2022</w:t>
            </w:r>
            <w:r w:rsidR="00762F61" w:rsidRPr="00B239A4">
              <w:rPr>
                <w:rFonts w:ascii="Times New Roman" w:hAnsi="Times New Roman"/>
                <w:color w:val="FF0000"/>
                <w:sz w:val="20"/>
                <w:szCs w:val="20"/>
                <w:lang w:val="vi-VN"/>
              </w:rPr>
              <w:t xml:space="preserve"> và Sửa đổi 1: 2023</w:t>
            </w:r>
          </w:p>
        </w:tc>
        <w:tc>
          <w:tcPr>
            <w:tcW w:w="948" w:type="dxa"/>
            <w:shd w:val="clear" w:color="auto" w:fill="auto"/>
          </w:tcPr>
          <w:p w14:paraId="6EEE45B9" w14:textId="77777777" w:rsidR="00E531B1" w:rsidRPr="00B239A4" w:rsidRDefault="00E531B1">
            <w:pPr>
              <w:rPr>
                <w:rFonts w:ascii="Times New Roman" w:hAnsi="Times New Roman"/>
                <w:color w:val="000000"/>
                <w:sz w:val="22"/>
                <w:szCs w:val="22"/>
              </w:rPr>
            </w:pPr>
          </w:p>
        </w:tc>
      </w:tr>
      <w:tr w:rsidR="00E531B1" w:rsidRPr="00B239A4" w14:paraId="67362289" w14:textId="77777777">
        <w:tc>
          <w:tcPr>
            <w:tcW w:w="703" w:type="dxa"/>
            <w:shd w:val="clear" w:color="auto" w:fill="auto"/>
          </w:tcPr>
          <w:p w14:paraId="7D639DE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w:t>
            </w:r>
          </w:p>
        </w:tc>
        <w:tc>
          <w:tcPr>
            <w:tcW w:w="1999" w:type="dxa"/>
            <w:shd w:val="clear" w:color="auto" w:fill="auto"/>
          </w:tcPr>
          <w:p w14:paraId="71AE9D1B"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Chiếu sáng nhân tạo</w:t>
            </w:r>
          </w:p>
        </w:tc>
        <w:tc>
          <w:tcPr>
            <w:tcW w:w="3246" w:type="dxa"/>
            <w:shd w:val="clear" w:color="auto" w:fill="auto"/>
          </w:tcPr>
          <w:p w14:paraId="52CE1981" w14:textId="77777777" w:rsidR="00E531B1" w:rsidRPr="00B239A4" w:rsidRDefault="00E531B1">
            <w:pPr>
              <w:jc w:val="both"/>
              <w:rPr>
                <w:rFonts w:ascii="Times New Roman" w:hAnsi="Times New Roman"/>
                <w:color w:val="000000"/>
                <w:sz w:val="22"/>
                <w:szCs w:val="22"/>
              </w:rPr>
            </w:pPr>
          </w:p>
        </w:tc>
        <w:tc>
          <w:tcPr>
            <w:tcW w:w="6461" w:type="dxa"/>
            <w:shd w:val="clear" w:color="auto" w:fill="auto"/>
          </w:tcPr>
          <w:p w14:paraId="47B55E14" w14:textId="670F2CB9" w:rsidR="00E531B1" w:rsidRPr="00B239A4" w:rsidRDefault="0074795F">
            <w:pPr>
              <w:pBdr>
                <w:top w:val="nil"/>
                <w:left w:val="nil"/>
                <w:bottom w:val="nil"/>
                <w:right w:val="nil"/>
                <w:between w:val="nil"/>
              </w:pBdr>
              <w:spacing w:after="120"/>
              <w:jc w:val="both"/>
              <w:rPr>
                <w:rFonts w:ascii="Times New Roman" w:hAnsi="Times New Roman"/>
                <w:color w:val="000000"/>
              </w:rPr>
            </w:pPr>
            <w:r w:rsidRPr="00B239A4">
              <w:rPr>
                <w:rFonts w:ascii="Times New Roman" w:hAnsi="Times New Roman"/>
                <w:color w:val="000000"/>
                <w:sz w:val="22"/>
                <w:szCs w:val="22"/>
              </w:rPr>
              <w:t>Trường hợp không bố trí được các lỗ cửa như quy định tại đoạn a) của 3.4.8 thì các buồng thang bộ thoát nạn phải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00EF691A" w:rsidRPr="00B239A4">
              <w:rPr>
                <w:rFonts w:ascii="Times New Roman" w:hAnsi="Times New Roman"/>
                <w:sz w:val="20"/>
              </w:rPr>
              <w:t xml:space="preserve"> </w:t>
            </w:r>
            <w:r w:rsidR="00EF691A" w:rsidRPr="00B239A4">
              <w:rPr>
                <w:rFonts w:ascii="Times New Roman" w:hAnsi="Times New Roman"/>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889" w:type="dxa"/>
            <w:shd w:val="clear" w:color="auto" w:fill="auto"/>
          </w:tcPr>
          <w:p w14:paraId="13E6F48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3.4.8</w:t>
            </w:r>
          </w:p>
          <w:p w14:paraId="1E4032B8" w14:textId="09EEDD61"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 QCVN 06:2022</w:t>
            </w:r>
            <w:r w:rsidR="00D163A4" w:rsidRPr="00B239A4">
              <w:rPr>
                <w:rFonts w:ascii="Times New Roman" w:hAnsi="Times New Roman"/>
                <w:color w:val="FF0000"/>
                <w:sz w:val="20"/>
                <w:szCs w:val="20"/>
                <w:lang w:val="vi-VN"/>
              </w:rPr>
              <w:t xml:space="preserve"> và Sửa đổi 1: 2023</w:t>
            </w:r>
          </w:p>
        </w:tc>
        <w:tc>
          <w:tcPr>
            <w:tcW w:w="948" w:type="dxa"/>
            <w:shd w:val="clear" w:color="auto" w:fill="auto"/>
          </w:tcPr>
          <w:p w14:paraId="1FE6757E" w14:textId="77777777" w:rsidR="00E531B1" w:rsidRPr="00B239A4" w:rsidRDefault="00E531B1">
            <w:pPr>
              <w:rPr>
                <w:rFonts w:ascii="Times New Roman" w:hAnsi="Times New Roman"/>
                <w:color w:val="000000"/>
                <w:sz w:val="22"/>
                <w:szCs w:val="22"/>
              </w:rPr>
            </w:pPr>
          </w:p>
        </w:tc>
      </w:tr>
      <w:tr w:rsidR="00280DD4" w:rsidRPr="00B239A4" w14:paraId="665B7101" w14:textId="77777777">
        <w:tc>
          <w:tcPr>
            <w:tcW w:w="703" w:type="dxa"/>
            <w:shd w:val="clear" w:color="auto" w:fill="auto"/>
          </w:tcPr>
          <w:p w14:paraId="57D435FB" w14:textId="589B12CC" w:rsidR="00280DD4" w:rsidRPr="00B239A4" w:rsidRDefault="00280DD4" w:rsidP="00280DD4">
            <w:pPr>
              <w:jc w:val="center"/>
              <w:rPr>
                <w:rFonts w:ascii="Times New Roman" w:hAnsi="Times New Roman"/>
                <w:color w:val="000000"/>
                <w:sz w:val="22"/>
                <w:szCs w:val="22"/>
              </w:rPr>
            </w:pPr>
            <w:r w:rsidRPr="00B239A4">
              <w:rPr>
                <w:rFonts w:ascii="Times New Roman" w:hAnsi="Times New Roman"/>
                <w:color w:val="000000"/>
                <w:sz w:val="22"/>
                <w:szCs w:val="22"/>
              </w:rPr>
              <w:t>7.3</w:t>
            </w:r>
            <w:r w:rsidRPr="00B239A4">
              <w:rPr>
                <w:rFonts w:ascii="Times New Roman" w:hAnsi="Times New Roman"/>
                <w:color w:val="000000"/>
                <w:sz w:val="22"/>
                <w:szCs w:val="22"/>
                <w:lang w:val="vi-VN"/>
              </w:rPr>
              <w:t>.2</w:t>
            </w:r>
          </w:p>
        </w:tc>
        <w:tc>
          <w:tcPr>
            <w:tcW w:w="1999" w:type="dxa"/>
            <w:shd w:val="clear" w:color="auto" w:fill="auto"/>
          </w:tcPr>
          <w:p w14:paraId="0327BCD2" w14:textId="502CF92B" w:rsidR="00280DD4" w:rsidRPr="00B239A4" w:rsidRDefault="00280DD4" w:rsidP="00280DD4">
            <w:pPr>
              <w:rPr>
                <w:rFonts w:ascii="Times New Roman" w:hAnsi="Times New Roman"/>
                <w:color w:val="000000"/>
                <w:sz w:val="22"/>
                <w:szCs w:val="22"/>
              </w:rPr>
            </w:pPr>
            <w:r w:rsidRPr="00B239A4">
              <w:rPr>
                <w:rFonts w:ascii="Times New Roman" w:hAnsi="Times New Roman"/>
                <w:color w:val="000000"/>
                <w:sz w:val="22"/>
                <w:szCs w:val="22"/>
              </w:rPr>
              <w:t>Chủng</w:t>
            </w:r>
            <w:r w:rsidRPr="00B239A4">
              <w:rPr>
                <w:rFonts w:ascii="Times New Roman" w:hAnsi="Times New Roman"/>
                <w:color w:val="000000"/>
                <w:sz w:val="22"/>
                <w:szCs w:val="22"/>
                <w:lang w:val="vi-VN"/>
              </w:rPr>
              <w:t xml:space="preserve"> loại thang bộ</w:t>
            </w:r>
          </w:p>
        </w:tc>
        <w:tc>
          <w:tcPr>
            <w:tcW w:w="3246" w:type="dxa"/>
            <w:shd w:val="clear" w:color="auto" w:fill="auto"/>
          </w:tcPr>
          <w:p w14:paraId="26838794" w14:textId="685FD763" w:rsidR="00280DD4" w:rsidRPr="00B239A4" w:rsidRDefault="00280DD4" w:rsidP="00280DD4">
            <w:pPr>
              <w:rPr>
                <w:rFonts w:ascii="Times New Roman" w:hAnsi="Times New Roman"/>
                <w:color w:val="000000"/>
                <w:sz w:val="22"/>
                <w:szCs w:val="22"/>
              </w:rPr>
            </w:pPr>
            <w:r w:rsidRPr="00B239A4">
              <w:rPr>
                <w:rFonts w:ascii="Times New Roman" w:hAnsi="Times New Roman"/>
                <w:color w:val="FF0000"/>
                <w:sz w:val="22"/>
                <w:szCs w:val="22"/>
                <w:lang w:val="vi-VN"/>
              </w:rPr>
              <w:t>Căn cứ vào quy mô chiều cao, số tầng của nhà để xem xét bố trí chủng loại thang bộ (loại 2, loại 3, L1, L2 hoặc thang bộ không nhiễm khói)</w:t>
            </w:r>
          </w:p>
        </w:tc>
        <w:tc>
          <w:tcPr>
            <w:tcW w:w="6461" w:type="dxa"/>
            <w:shd w:val="clear" w:color="auto" w:fill="auto"/>
          </w:tcPr>
          <w:p w14:paraId="1EF4F098" w14:textId="3FD6D8F7" w:rsidR="00280DD4" w:rsidRPr="00B239A4" w:rsidRDefault="00280DD4" w:rsidP="00280DD4">
            <w:pPr>
              <w:jc w:val="both"/>
              <w:rPr>
                <w:rFonts w:ascii="Times New Roman" w:hAnsi="Times New Roman"/>
                <w:color w:val="000000"/>
                <w:sz w:val="22"/>
                <w:szCs w:val="22"/>
              </w:rPr>
            </w:pPr>
            <w:r w:rsidRPr="00B239A4">
              <w:rPr>
                <w:rFonts w:ascii="Times New Roman" w:hAnsi="Times New Roman"/>
                <w:color w:val="000000"/>
                <w:sz w:val="22"/>
                <w:szCs w:val="22"/>
                <w:lang w:val="vi-VN"/>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tc>
        <w:tc>
          <w:tcPr>
            <w:tcW w:w="1889" w:type="dxa"/>
            <w:shd w:val="clear" w:color="auto" w:fill="auto"/>
          </w:tcPr>
          <w:p w14:paraId="304E5A11" w14:textId="77777777" w:rsidR="00280DD4" w:rsidRPr="00B239A4" w:rsidRDefault="00280DD4" w:rsidP="00280DD4">
            <w:pPr>
              <w:jc w:val="center"/>
              <w:rPr>
                <w:rFonts w:ascii="Times New Roman" w:hAnsi="Times New Roman"/>
                <w:color w:val="000000"/>
                <w:sz w:val="22"/>
                <w:szCs w:val="22"/>
                <w:lang w:val="vi-VN"/>
              </w:rPr>
            </w:pPr>
            <w:r w:rsidRPr="00B239A4">
              <w:rPr>
                <w:rFonts w:ascii="Times New Roman" w:hAnsi="Times New Roman"/>
                <w:color w:val="000000"/>
                <w:sz w:val="22"/>
                <w:szCs w:val="22"/>
              </w:rPr>
              <w:t>Đ 3.4</w:t>
            </w:r>
            <w:r w:rsidRPr="00B239A4">
              <w:rPr>
                <w:rFonts w:ascii="Times New Roman" w:hAnsi="Times New Roman"/>
                <w:color w:val="000000"/>
                <w:sz w:val="22"/>
                <w:szCs w:val="22"/>
                <w:lang w:val="vi-VN"/>
              </w:rPr>
              <w:t>.13</w:t>
            </w:r>
          </w:p>
          <w:p w14:paraId="48E20BF3" w14:textId="77777777" w:rsidR="00280DD4" w:rsidRPr="00B239A4" w:rsidRDefault="00280DD4" w:rsidP="00280DD4">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22F157F3" w14:textId="77777777" w:rsidR="00280DD4" w:rsidRPr="00B239A4" w:rsidRDefault="00280DD4" w:rsidP="00280DD4">
            <w:pPr>
              <w:jc w:val="center"/>
              <w:rPr>
                <w:rFonts w:ascii="Times New Roman" w:hAnsi="Times New Roman"/>
                <w:color w:val="000000"/>
                <w:sz w:val="22"/>
                <w:szCs w:val="22"/>
              </w:rPr>
            </w:pPr>
          </w:p>
          <w:p w14:paraId="35BEA7B3" w14:textId="77777777" w:rsidR="00280DD4" w:rsidRPr="00B239A4" w:rsidRDefault="00280DD4" w:rsidP="00280DD4">
            <w:pPr>
              <w:jc w:val="center"/>
              <w:rPr>
                <w:rFonts w:ascii="Times New Roman" w:hAnsi="Times New Roman"/>
                <w:color w:val="000000"/>
                <w:sz w:val="22"/>
                <w:szCs w:val="22"/>
              </w:rPr>
            </w:pPr>
          </w:p>
        </w:tc>
        <w:tc>
          <w:tcPr>
            <w:tcW w:w="948" w:type="dxa"/>
            <w:shd w:val="clear" w:color="auto" w:fill="auto"/>
          </w:tcPr>
          <w:p w14:paraId="6E344582" w14:textId="77777777" w:rsidR="00280DD4" w:rsidRPr="00B239A4" w:rsidRDefault="00280DD4" w:rsidP="00280DD4">
            <w:pPr>
              <w:rPr>
                <w:rFonts w:ascii="Times New Roman" w:hAnsi="Times New Roman"/>
                <w:color w:val="000000"/>
                <w:sz w:val="22"/>
                <w:szCs w:val="22"/>
              </w:rPr>
            </w:pPr>
          </w:p>
        </w:tc>
      </w:tr>
      <w:tr w:rsidR="00280DD4" w:rsidRPr="00B239A4" w14:paraId="110FB147" w14:textId="77777777">
        <w:tc>
          <w:tcPr>
            <w:tcW w:w="703" w:type="dxa"/>
            <w:shd w:val="clear" w:color="auto" w:fill="auto"/>
          </w:tcPr>
          <w:p w14:paraId="3DAEC084" w14:textId="1FC7C39F" w:rsidR="00280DD4" w:rsidRPr="00B239A4" w:rsidRDefault="00280DD4" w:rsidP="00280DD4">
            <w:pPr>
              <w:jc w:val="center"/>
              <w:rPr>
                <w:rFonts w:ascii="Times New Roman" w:hAnsi="Times New Roman"/>
                <w:color w:val="000000"/>
                <w:sz w:val="22"/>
                <w:szCs w:val="22"/>
              </w:rPr>
            </w:pPr>
            <w:r w:rsidRPr="00B239A4">
              <w:rPr>
                <w:rFonts w:ascii="Times New Roman" w:hAnsi="Times New Roman"/>
                <w:sz w:val="22"/>
                <w:szCs w:val="22"/>
              </w:rPr>
              <w:t>-</w:t>
            </w:r>
          </w:p>
        </w:tc>
        <w:tc>
          <w:tcPr>
            <w:tcW w:w="1999" w:type="dxa"/>
            <w:shd w:val="clear" w:color="auto" w:fill="auto"/>
          </w:tcPr>
          <w:p w14:paraId="741C6443" w14:textId="4DA86308" w:rsidR="00280DD4" w:rsidRPr="00B239A4" w:rsidRDefault="00280DD4" w:rsidP="00280DD4">
            <w:pPr>
              <w:rPr>
                <w:rFonts w:ascii="Times New Roman" w:hAnsi="Times New Roman"/>
                <w:color w:val="000000"/>
                <w:sz w:val="22"/>
                <w:szCs w:val="22"/>
              </w:rPr>
            </w:pPr>
            <w:r w:rsidRPr="00B239A4">
              <w:rPr>
                <w:rFonts w:ascii="Times New Roman" w:hAnsi="Times New Roman"/>
                <w:sz w:val="22"/>
                <w:szCs w:val="22"/>
              </w:rPr>
              <w:t>Bố trí thang loại 2</w:t>
            </w:r>
          </w:p>
        </w:tc>
        <w:tc>
          <w:tcPr>
            <w:tcW w:w="3246" w:type="dxa"/>
            <w:shd w:val="clear" w:color="auto" w:fill="auto"/>
          </w:tcPr>
          <w:p w14:paraId="003F5628" w14:textId="77777777" w:rsidR="00280DD4" w:rsidRPr="00B239A4" w:rsidRDefault="00280DD4" w:rsidP="00280DD4">
            <w:pPr>
              <w:rPr>
                <w:rFonts w:ascii="Times New Roman" w:hAnsi="Times New Roman"/>
                <w:color w:val="000000"/>
                <w:sz w:val="22"/>
                <w:szCs w:val="22"/>
              </w:rPr>
            </w:pPr>
          </w:p>
        </w:tc>
        <w:tc>
          <w:tcPr>
            <w:tcW w:w="6461" w:type="dxa"/>
            <w:shd w:val="clear" w:color="auto" w:fill="auto"/>
          </w:tcPr>
          <w:p w14:paraId="4FEC138E" w14:textId="77777777" w:rsidR="00280DD4" w:rsidRPr="00B239A4" w:rsidRDefault="00280DD4" w:rsidP="00280DD4">
            <w:pPr>
              <w:jc w:val="both"/>
              <w:rPr>
                <w:rFonts w:ascii="Times New Roman" w:hAnsi="Times New Roman"/>
                <w:sz w:val="22"/>
                <w:szCs w:val="22"/>
                <w:lang w:val="vi-VN"/>
              </w:rPr>
            </w:pPr>
            <w:r w:rsidRPr="00B239A4">
              <w:rPr>
                <w:rFonts w:ascii="Times New Roman" w:hAnsi="Times New Roman"/>
                <w:sz w:val="22"/>
                <w:szCs w:val="22"/>
                <w:lang w:val="vi-VN"/>
              </w:rPr>
              <w:t xml:space="preserve">- Không được sử dụng thang loại 2 làm đường thoát nạn nếu nối thông từ 3 tầng sàn trở lên trừ trường hợp </w:t>
            </w:r>
            <w:r w:rsidRPr="00B239A4">
              <w:rPr>
                <w:rFonts w:ascii="Times New Roman" w:hAnsi="Times New Roman"/>
                <w:b/>
                <w:sz w:val="22"/>
                <w:szCs w:val="22"/>
                <w:lang w:val="vi-VN"/>
              </w:rPr>
              <w:t>vào hành lang bên</w:t>
            </w:r>
            <w:r w:rsidRPr="00B239A4">
              <w:rPr>
                <w:rFonts w:ascii="Times New Roman" w:hAnsi="Times New Roman"/>
                <w:sz w:val="22"/>
                <w:szCs w:val="22"/>
                <w:lang w:val="vi-VN"/>
              </w:rPr>
              <w:t xml:space="preserve"> của nhà có chiều cao PCCC &lt; 28 m;</w:t>
            </w:r>
          </w:p>
          <w:p w14:paraId="2EB70CC6" w14:textId="77777777" w:rsidR="00280DD4" w:rsidRPr="00B239A4" w:rsidRDefault="00280DD4" w:rsidP="00280DD4">
            <w:pPr>
              <w:jc w:val="both"/>
              <w:rPr>
                <w:rFonts w:ascii="Times New Roman" w:hAnsi="Times New Roman"/>
                <w:sz w:val="22"/>
                <w:szCs w:val="22"/>
                <w:lang w:val="vi-VN"/>
              </w:rPr>
            </w:pPr>
            <w:r w:rsidRPr="00B239A4">
              <w:rPr>
                <w:rFonts w:ascii="Times New Roman" w:hAnsi="Times New Roman"/>
                <w:sz w:val="22"/>
                <w:szCs w:val="22"/>
                <w:lang w:val="vi-VN"/>
              </w:rPr>
              <w:t>- Chiều dài của đường thoát nạn theo cầu thang bộ loại 2 lấy bằng ba lần chiều cao của thang đó;</w:t>
            </w:r>
          </w:p>
          <w:p w14:paraId="18D8DABB" w14:textId="3F71C7C5" w:rsidR="00280DD4" w:rsidRPr="00B239A4" w:rsidRDefault="00280DD4" w:rsidP="00280DD4">
            <w:pPr>
              <w:jc w:val="both"/>
              <w:rPr>
                <w:rFonts w:ascii="Times New Roman" w:hAnsi="Times New Roman"/>
                <w:color w:val="000000"/>
                <w:sz w:val="22"/>
                <w:szCs w:val="22"/>
              </w:rPr>
            </w:pPr>
            <w:r w:rsidRPr="00B239A4">
              <w:rPr>
                <w:rFonts w:ascii="Times New Roman" w:hAnsi="Times New Roman"/>
                <w:sz w:val="22"/>
                <w:szCs w:val="22"/>
                <w:lang w:val="vi-VN"/>
              </w:rPr>
              <w:t>- Khi bố trí các cầu thang bộ loại 2 đi từ sảnh tầng 1 lên tầng 2, thì sảnh này phải được ngăn cách khỏi các hành lang và các gian phòng liền kề bằng các vách ngăn cháy loại 1.</w:t>
            </w:r>
          </w:p>
        </w:tc>
        <w:tc>
          <w:tcPr>
            <w:tcW w:w="1889" w:type="dxa"/>
            <w:shd w:val="clear" w:color="auto" w:fill="auto"/>
          </w:tcPr>
          <w:p w14:paraId="0B09A11E" w14:textId="77777777" w:rsidR="00280DD4" w:rsidRPr="00B239A4" w:rsidRDefault="00280DD4" w:rsidP="00280DD4">
            <w:pPr>
              <w:jc w:val="center"/>
              <w:rPr>
                <w:rFonts w:ascii="Times New Roman" w:hAnsi="Times New Roman"/>
                <w:sz w:val="22"/>
                <w:szCs w:val="22"/>
                <w:lang w:val="vi-VN"/>
              </w:rPr>
            </w:pPr>
            <w:r w:rsidRPr="00B239A4">
              <w:rPr>
                <w:rFonts w:ascii="Times New Roman" w:hAnsi="Times New Roman"/>
                <w:sz w:val="22"/>
                <w:szCs w:val="22"/>
                <w:lang w:val="vi-VN"/>
              </w:rPr>
              <w:t xml:space="preserve">Điều 3.2.1 </w:t>
            </w:r>
          </w:p>
          <w:p w14:paraId="0B76B97E" w14:textId="77777777" w:rsidR="00280DD4" w:rsidRPr="00B239A4" w:rsidRDefault="00280DD4" w:rsidP="00280DD4">
            <w:pPr>
              <w:jc w:val="center"/>
              <w:rPr>
                <w:rFonts w:ascii="Times New Roman" w:hAnsi="Times New Roman"/>
                <w:sz w:val="22"/>
                <w:szCs w:val="22"/>
                <w:lang w:val="vi-VN"/>
              </w:rPr>
            </w:pPr>
            <w:r w:rsidRPr="00B239A4">
              <w:rPr>
                <w:rFonts w:ascii="Times New Roman" w:hAnsi="Times New Roman"/>
                <w:sz w:val="22"/>
                <w:szCs w:val="22"/>
                <w:lang w:val="vi-VN"/>
              </w:rPr>
              <w:t>Điều 3.3.3</w:t>
            </w:r>
          </w:p>
          <w:p w14:paraId="64B6D616" w14:textId="77777777" w:rsidR="00280DD4" w:rsidRPr="00B239A4" w:rsidRDefault="00280DD4" w:rsidP="00280DD4">
            <w:pPr>
              <w:jc w:val="center"/>
              <w:rPr>
                <w:rFonts w:ascii="Times New Roman" w:hAnsi="Times New Roman"/>
                <w:sz w:val="22"/>
                <w:szCs w:val="22"/>
                <w:lang w:val="vi-VN"/>
              </w:rPr>
            </w:pPr>
            <w:r w:rsidRPr="00B239A4">
              <w:rPr>
                <w:rFonts w:ascii="Times New Roman" w:hAnsi="Times New Roman"/>
                <w:sz w:val="22"/>
                <w:szCs w:val="22"/>
                <w:lang w:val="vi-VN"/>
              </w:rPr>
              <w:t>Điều 3.2.2</w:t>
            </w:r>
          </w:p>
          <w:p w14:paraId="553FF67D" w14:textId="77777777" w:rsidR="00280DD4" w:rsidRPr="00B239A4" w:rsidRDefault="00280DD4" w:rsidP="00280DD4">
            <w:pPr>
              <w:jc w:val="center"/>
              <w:rPr>
                <w:rFonts w:ascii="Times New Roman" w:hAnsi="Times New Roman"/>
                <w:sz w:val="22"/>
                <w:szCs w:val="22"/>
                <w:lang w:val="vi-VN"/>
              </w:rPr>
            </w:pPr>
            <w:r w:rsidRPr="00B239A4">
              <w:rPr>
                <w:rFonts w:ascii="Times New Roman" w:hAnsi="Times New Roman"/>
                <w:sz w:val="22"/>
                <w:szCs w:val="22"/>
                <w:lang w:val="vi-VN"/>
              </w:rPr>
              <w:t>Điều 4.26</w:t>
            </w:r>
          </w:p>
          <w:p w14:paraId="524BF321" w14:textId="11DFF3DA" w:rsidR="00280DD4" w:rsidRPr="00B239A4" w:rsidRDefault="00280DD4" w:rsidP="00280DD4">
            <w:pPr>
              <w:jc w:val="center"/>
              <w:rPr>
                <w:rFonts w:ascii="Times New Roman" w:hAnsi="Times New Roman"/>
                <w:color w:val="000000"/>
                <w:sz w:val="22"/>
                <w:szCs w:val="22"/>
              </w:rPr>
            </w:pPr>
            <w:r w:rsidRPr="00B239A4">
              <w:rPr>
                <w:rFonts w:ascii="Times New Roman" w:hAnsi="Times New Roman"/>
                <w:sz w:val="22"/>
                <w:szCs w:val="22"/>
                <w:lang w:val="vi-VN"/>
              </w:rPr>
              <w:t>QCVN 06:2022/BXD</w:t>
            </w:r>
          </w:p>
        </w:tc>
        <w:tc>
          <w:tcPr>
            <w:tcW w:w="948" w:type="dxa"/>
            <w:shd w:val="clear" w:color="auto" w:fill="auto"/>
          </w:tcPr>
          <w:p w14:paraId="46BB0DDD" w14:textId="77777777" w:rsidR="00280DD4" w:rsidRPr="00B239A4" w:rsidRDefault="00280DD4" w:rsidP="00280DD4">
            <w:pPr>
              <w:rPr>
                <w:rFonts w:ascii="Times New Roman" w:hAnsi="Times New Roman"/>
                <w:color w:val="000000"/>
                <w:sz w:val="22"/>
                <w:szCs w:val="22"/>
              </w:rPr>
            </w:pPr>
          </w:p>
        </w:tc>
      </w:tr>
      <w:tr w:rsidR="00280DD4" w:rsidRPr="00B239A4" w14:paraId="0405CE5D" w14:textId="77777777">
        <w:tc>
          <w:tcPr>
            <w:tcW w:w="703" w:type="dxa"/>
            <w:shd w:val="clear" w:color="auto" w:fill="auto"/>
          </w:tcPr>
          <w:p w14:paraId="3C893EFC" w14:textId="77777777" w:rsidR="00280DD4" w:rsidRPr="00B239A4" w:rsidRDefault="00280DD4" w:rsidP="00280DD4">
            <w:pPr>
              <w:jc w:val="center"/>
              <w:rPr>
                <w:rFonts w:ascii="Times New Roman" w:hAnsi="Times New Roman"/>
                <w:color w:val="000000"/>
                <w:sz w:val="22"/>
                <w:szCs w:val="22"/>
              </w:rPr>
            </w:pPr>
          </w:p>
        </w:tc>
        <w:tc>
          <w:tcPr>
            <w:tcW w:w="1999" w:type="dxa"/>
            <w:shd w:val="clear" w:color="auto" w:fill="auto"/>
          </w:tcPr>
          <w:p w14:paraId="7842293A" w14:textId="77777777" w:rsidR="00280DD4" w:rsidRPr="00B239A4" w:rsidRDefault="00280DD4" w:rsidP="00280DD4">
            <w:pPr>
              <w:rPr>
                <w:rFonts w:ascii="Times New Roman" w:hAnsi="Times New Roman"/>
                <w:color w:val="000000"/>
                <w:sz w:val="22"/>
                <w:szCs w:val="22"/>
              </w:rPr>
            </w:pPr>
          </w:p>
        </w:tc>
        <w:tc>
          <w:tcPr>
            <w:tcW w:w="3246" w:type="dxa"/>
            <w:shd w:val="clear" w:color="auto" w:fill="auto"/>
          </w:tcPr>
          <w:p w14:paraId="1D34948D" w14:textId="77777777" w:rsidR="00280DD4" w:rsidRPr="00B239A4" w:rsidRDefault="00280DD4" w:rsidP="00280DD4">
            <w:pPr>
              <w:rPr>
                <w:rFonts w:ascii="Times New Roman" w:hAnsi="Times New Roman"/>
                <w:color w:val="000000"/>
                <w:sz w:val="22"/>
                <w:szCs w:val="22"/>
              </w:rPr>
            </w:pPr>
          </w:p>
        </w:tc>
        <w:tc>
          <w:tcPr>
            <w:tcW w:w="6461" w:type="dxa"/>
            <w:shd w:val="clear" w:color="auto" w:fill="auto"/>
          </w:tcPr>
          <w:p w14:paraId="579AAEE3" w14:textId="77777777" w:rsidR="00280DD4" w:rsidRPr="00B239A4" w:rsidRDefault="00280DD4" w:rsidP="00280DD4">
            <w:pPr>
              <w:jc w:val="both"/>
              <w:rPr>
                <w:rFonts w:ascii="Times New Roman" w:hAnsi="Times New Roman"/>
                <w:b/>
                <w:sz w:val="22"/>
                <w:szCs w:val="22"/>
              </w:rPr>
            </w:pPr>
            <w:r w:rsidRPr="00B239A4">
              <w:rPr>
                <w:rFonts w:ascii="Times New Roman" w:hAnsi="Times New Roman"/>
                <w:b/>
                <w:sz w:val="22"/>
                <w:szCs w:val="22"/>
              </w:rPr>
              <w:t>Thang loại 2 bố trí trong gian phòng:</w:t>
            </w:r>
          </w:p>
          <w:p w14:paraId="6434193F" w14:textId="77777777" w:rsidR="00280DD4" w:rsidRPr="00B239A4" w:rsidRDefault="00280DD4" w:rsidP="00280DD4">
            <w:pPr>
              <w:spacing w:before="120"/>
              <w:jc w:val="both"/>
              <w:rPr>
                <w:rFonts w:ascii="Times New Roman" w:hAnsi="Times New Roman"/>
                <w:color w:val="FF0000"/>
                <w:sz w:val="22"/>
                <w:szCs w:val="22"/>
              </w:rPr>
            </w:pPr>
            <w:r w:rsidRPr="00B239A4">
              <w:rPr>
                <w:rFonts w:ascii="Times New Roman" w:hAnsi="Times New Roman"/>
                <w:sz w:val="22"/>
                <w:szCs w:val="22"/>
              </w:rPr>
              <w:t xml:space="preserve"> </w:t>
            </w:r>
            <w:r w:rsidRPr="00B239A4">
              <w:rPr>
                <w:rFonts w:ascii="Times New Roman" w:hAnsi="Times New Roman"/>
                <w:color w:val="FF0000"/>
                <w:sz w:val="22"/>
                <w:szCs w:val="22"/>
              </w:rPr>
              <w:t>Khu vực, trong đó có bố trí cầu thang bộ loại 2 theo quy định tại 3.4.16, phải được ngăn cách với các hành lang thông với nó hoặc với các gian phòng khác bằng các vách ngăn cháy loại 1 hoặc giải pháp tương đương khác.</w:t>
            </w:r>
          </w:p>
          <w:p w14:paraId="0533B014" w14:textId="3DB97D79" w:rsidR="00280DD4" w:rsidRPr="00B239A4" w:rsidRDefault="00280DD4" w:rsidP="00280DD4">
            <w:pPr>
              <w:jc w:val="both"/>
              <w:rPr>
                <w:rFonts w:ascii="Times New Roman" w:hAnsi="Times New Roman"/>
                <w:color w:val="000000"/>
                <w:sz w:val="22"/>
                <w:szCs w:val="22"/>
              </w:rPr>
            </w:pPr>
            <w:r w:rsidRPr="00B239A4">
              <w:rPr>
                <w:rFonts w:ascii="Times New Roman" w:hAnsi="Times New Roman"/>
                <w:color w:val="FF0000"/>
                <w:sz w:val="22"/>
                <w:szCs w:val="22"/>
              </w:rPr>
              <w:t>Không yêu cầu giới hạn chịu lửa đối với vách ngăn khu vực có bố trí cầu thang bộ loại 2 hoặc hành lang thông với cầu thang bộ loại 2 (áp dụng cho cả 4.26) khi nhà (hoặc khoang cháy có cầu thang bộ loại 2) có chiều cao PCCC không lớn hơn 9 m với diện tích một tầng không quá 300 m</w:t>
            </w:r>
            <w:r w:rsidRPr="00B239A4">
              <w:rPr>
                <w:rFonts w:ascii="Times New Roman" w:hAnsi="Times New Roman"/>
                <w:color w:val="FF0000"/>
                <w:sz w:val="22"/>
                <w:szCs w:val="22"/>
                <w:vertAlign w:val="superscript"/>
              </w:rPr>
              <w:t>2</w:t>
            </w:r>
            <w:r w:rsidRPr="00B239A4">
              <w:rPr>
                <w:rFonts w:ascii="Times New Roman" w:hAnsi="Times New Roman"/>
                <w:color w:val="FF0000"/>
                <w:sz w:val="22"/>
                <w:szCs w:val="22"/>
              </w:rPr>
              <w:t xml:space="preserve"> hoặc khi nhà có trang bị chữa cháy tự động (khi đó các khu vực có nguy hiểm cháy cao (ví dụ gian để xe, khu vực kinh doanh hàng hóa dễ cháy nổ và </w:t>
            </w:r>
            <w:r w:rsidRPr="00B239A4">
              <w:rPr>
                <w:rFonts w:ascii="Times New Roman" w:hAnsi="Times New Roman"/>
                <w:color w:val="FF0000"/>
                <w:sz w:val="22"/>
                <w:szCs w:val="22"/>
              </w:rPr>
              <w:lastRenderedPageBreak/>
              <w:t>tương tự) phải được ngăn cách với cầu thang bộ loại 2 bằng vách ngăn cháy loại 1 hoặc giải pháp tương đương khác).</w:t>
            </w:r>
          </w:p>
        </w:tc>
        <w:tc>
          <w:tcPr>
            <w:tcW w:w="1889" w:type="dxa"/>
            <w:shd w:val="clear" w:color="auto" w:fill="auto"/>
          </w:tcPr>
          <w:p w14:paraId="100F60E7" w14:textId="77777777" w:rsidR="00280DD4" w:rsidRPr="00B239A4" w:rsidRDefault="00280DD4" w:rsidP="00280DD4">
            <w:pPr>
              <w:jc w:val="center"/>
              <w:rPr>
                <w:rFonts w:ascii="Times New Roman" w:hAnsi="Times New Roman"/>
                <w:sz w:val="22"/>
                <w:szCs w:val="22"/>
              </w:rPr>
            </w:pPr>
            <w:r w:rsidRPr="00B239A4">
              <w:rPr>
                <w:rFonts w:ascii="Times New Roman" w:hAnsi="Times New Roman"/>
                <w:sz w:val="22"/>
                <w:szCs w:val="22"/>
              </w:rPr>
              <w:lastRenderedPageBreak/>
              <w:t>Điều 4.27</w:t>
            </w:r>
          </w:p>
          <w:p w14:paraId="39053E82" w14:textId="77777777" w:rsidR="00280DD4" w:rsidRPr="00B239A4" w:rsidRDefault="00280DD4" w:rsidP="00280DD4">
            <w:pPr>
              <w:jc w:val="center"/>
              <w:rPr>
                <w:rFonts w:ascii="Times New Roman" w:hAnsi="Times New Roman"/>
                <w:sz w:val="22"/>
                <w:szCs w:val="22"/>
              </w:rPr>
            </w:pPr>
            <w:r w:rsidRPr="00B239A4">
              <w:rPr>
                <w:rFonts w:ascii="Times New Roman" w:hAnsi="Times New Roman"/>
                <w:sz w:val="22"/>
                <w:szCs w:val="22"/>
              </w:rPr>
              <w:t>QCVN 06:2022/BXD</w:t>
            </w:r>
          </w:p>
          <w:p w14:paraId="2AF6B45A" w14:textId="193BCABC" w:rsidR="00280DD4" w:rsidRPr="00B239A4" w:rsidRDefault="00280DD4" w:rsidP="00280DD4">
            <w:pPr>
              <w:jc w:val="center"/>
              <w:rPr>
                <w:rFonts w:ascii="Times New Roman" w:hAnsi="Times New Roman"/>
                <w:color w:val="000000"/>
                <w:sz w:val="22"/>
                <w:szCs w:val="22"/>
              </w:rPr>
            </w:pPr>
            <w:r w:rsidRPr="00B239A4">
              <w:rPr>
                <w:rFonts w:ascii="Times New Roman" w:hAnsi="Times New Roman"/>
                <w:color w:val="FF0000"/>
                <w:sz w:val="22"/>
                <w:szCs w:val="22"/>
                <w:lang w:val="vi-VN"/>
              </w:rPr>
              <w:t>và Sửa đổi 1: 2023</w:t>
            </w:r>
          </w:p>
        </w:tc>
        <w:tc>
          <w:tcPr>
            <w:tcW w:w="948" w:type="dxa"/>
            <w:shd w:val="clear" w:color="auto" w:fill="auto"/>
          </w:tcPr>
          <w:p w14:paraId="5571A64D" w14:textId="77777777" w:rsidR="00280DD4" w:rsidRPr="00B239A4" w:rsidRDefault="00280DD4" w:rsidP="00280DD4">
            <w:pPr>
              <w:rPr>
                <w:rFonts w:ascii="Times New Roman" w:hAnsi="Times New Roman"/>
                <w:color w:val="000000"/>
                <w:sz w:val="22"/>
                <w:szCs w:val="22"/>
              </w:rPr>
            </w:pPr>
          </w:p>
        </w:tc>
      </w:tr>
      <w:tr w:rsidR="00EC330B" w:rsidRPr="00B239A4" w14:paraId="380239EC" w14:textId="77777777">
        <w:tc>
          <w:tcPr>
            <w:tcW w:w="703" w:type="dxa"/>
            <w:shd w:val="clear" w:color="auto" w:fill="auto"/>
          </w:tcPr>
          <w:p w14:paraId="585466E0" w14:textId="3DA89668" w:rsidR="00EC330B" w:rsidRPr="00B239A4" w:rsidRDefault="00EC330B" w:rsidP="00EC330B">
            <w:pPr>
              <w:jc w:val="center"/>
              <w:rPr>
                <w:rFonts w:ascii="Times New Roman" w:hAnsi="Times New Roman"/>
                <w:color w:val="000000"/>
                <w:sz w:val="22"/>
                <w:szCs w:val="22"/>
              </w:rPr>
            </w:pPr>
            <w:r w:rsidRPr="00B239A4">
              <w:rPr>
                <w:rFonts w:ascii="Times New Roman" w:hAnsi="Times New Roman"/>
                <w:sz w:val="22"/>
                <w:szCs w:val="22"/>
              </w:rPr>
              <w:t>-</w:t>
            </w:r>
          </w:p>
        </w:tc>
        <w:tc>
          <w:tcPr>
            <w:tcW w:w="1999" w:type="dxa"/>
            <w:shd w:val="clear" w:color="auto" w:fill="auto"/>
          </w:tcPr>
          <w:p w14:paraId="38FB73AC" w14:textId="079EF2CB" w:rsidR="00EC330B" w:rsidRPr="00B239A4" w:rsidRDefault="00EC330B" w:rsidP="00EC330B">
            <w:pPr>
              <w:rPr>
                <w:rFonts w:ascii="Times New Roman" w:hAnsi="Times New Roman"/>
                <w:color w:val="000000"/>
                <w:sz w:val="22"/>
                <w:szCs w:val="22"/>
              </w:rPr>
            </w:pPr>
            <w:r w:rsidRPr="00B239A4">
              <w:rPr>
                <w:rFonts w:ascii="Times New Roman" w:hAnsi="Times New Roman"/>
                <w:i/>
                <w:sz w:val="22"/>
                <w:szCs w:val="22"/>
              </w:rPr>
              <w:t>Bố trí thang bộ loại 3</w:t>
            </w:r>
          </w:p>
        </w:tc>
        <w:tc>
          <w:tcPr>
            <w:tcW w:w="3246" w:type="dxa"/>
            <w:shd w:val="clear" w:color="auto" w:fill="auto"/>
          </w:tcPr>
          <w:p w14:paraId="21914E39" w14:textId="77D51582" w:rsidR="00EC330B" w:rsidRPr="00B239A4" w:rsidRDefault="00EC330B" w:rsidP="00EC330B">
            <w:pPr>
              <w:rPr>
                <w:rFonts w:ascii="Times New Roman" w:hAnsi="Times New Roman"/>
                <w:color w:val="000000"/>
                <w:sz w:val="22"/>
                <w:szCs w:val="22"/>
              </w:rPr>
            </w:pPr>
            <w:r w:rsidRPr="00B239A4">
              <w:rPr>
                <w:rFonts w:ascii="Times New Roman" w:hAnsi="Times New Roman"/>
                <w:i/>
                <w:iCs/>
                <w:color w:val="FF0000"/>
                <w:sz w:val="22"/>
                <w:szCs w:val="22"/>
                <w:lang w:val="vi-VN"/>
              </w:rPr>
              <w:t>Lưu ý việc sửa đổi cho phép cầu thang bộ loại 3 được phép thoát nạn cho nhà có chiều cao PCCC đến 50m khi đáp ứng các yêu cầu về bảo vệ chống rơi ngã</w:t>
            </w:r>
          </w:p>
        </w:tc>
        <w:tc>
          <w:tcPr>
            <w:tcW w:w="6461" w:type="dxa"/>
            <w:shd w:val="clear" w:color="auto" w:fill="auto"/>
          </w:tcPr>
          <w:p w14:paraId="44A70C2B" w14:textId="77777777" w:rsidR="00EC330B" w:rsidRPr="00B239A4" w:rsidRDefault="00EC330B" w:rsidP="00EC330B">
            <w:pPr>
              <w:jc w:val="both"/>
              <w:rPr>
                <w:rFonts w:ascii="Times New Roman" w:hAnsi="Times New Roman"/>
                <w:sz w:val="22"/>
                <w:szCs w:val="22"/>
              </w:rPr>
            </w:pPr>
            <w:r w:rsidRPr="00B239A4">
              <w:rPr>
                <w:rFonts w:ascii="Times New Roman" w:hAnsi="Times New Roman"/>
                <w:sz w:val="22"/>
                <w:szCs w:val="22"/>
              </w:rPr>
              <w:t xml:space="preserve">- Được phép bố trí trong tất cả các nhà có chiều cao PCCC tới 28 m; khi đó, trong nhà nhóm F5 hạng A hoặc B, lối ra hành lang tầng từ các gian phòng hạng A hoặc B phải đi qua khoang đệm luôn luôn có áp suất không khí dương. </w:t>
            </w:r>
            <w:r w:rsidRPr="00B239A4">
              <w:rPr>
                <w:rFonts w:ascii="Times New Roman" w:hAnsi="Times New Roman"/>
                <w:color w:val="FF0000"/>
                <w:sz w:val="22"/>
                <w:szCs w:val="22"/>
              </w:rPr>
              <w:t>Được sử dụng cầu thang bộ loại 3 làm cầu thang thoát nạn trong các nhà có chiều cao PCCC từ trên 28 m đến 50 m với điều kiện phần thang bộ loại 3 từ trên 28 m phải được bảo vệ chống rơi ngã trên toàn bộ chiều cao các mặt thang hở ra ngoài trời</w:t>
            </w:r>
          </w:p>
          <w:p w14:paraId="578AB5D8" w14:textId="77777777" w:rsidR="00EC330B" w:rsidRPr="00B239A4" w:rsidRDefault="00EC330B" w:rsidP="00EC330B">
            <w:pPr>
              <w:jc w:val="both"/>
              <w:rPr>
                <w:rFonts w:ascii="Times New Roman" w:hAnsi="Times New Roman"/>
                <w:sz w:val="22"/>
                <w:szCs w:val="22"/>
              </w:rPr>
            </w:pPr>
            <w:r w:rsidRPr="00B239A4">
              <w:rPr>
                <w:rFonts w:ascii="Times New Roman" w:hAnsi="Times New Roman"/>
                <w:sz w:val="22"/>
                <w:szCs w:val="22"/>
              </w:rPr>
              <w:t>- Làm bằng vật liệu không cháy  (trừ đối với nhà có bậc chịu lửa V)</w:t>
            </w:r>
          </w:p>
          <w:p w14:paraId="7F6F12B4" w14:textId="77777777" w:rsidR="00EC330B" w:rsidRPr="00B239A4" w:rsidRDefault="00EC330B" w:rsidP="00EC330B">
            <w:pPr>
              <w:jc w:val="both"/>
              <w:rPr>
                <w:rFonts w:ascii="Times New Roman" w:hAnsi="Times New Roman"/>
                <w:sz w:val="22"/>
                <w:szCs w:val="22"/>
              </w:rPr>
            </w:pPr>
            <w:r w:rsidRPr="00B239A4">
              <w:rPr>
                <w:rFonts w:ascii="Times New Roman" w:hAnsi="Times New Roman"/>
                <w:sz w:val="22"/>
                <w:szCs w:val="22"/>
              </w:rPr>
              <w:t xml:space="preserve">- Đặt ở sát các phần đặc (không có ô cửa sổ hay lỗ ánh sáng) của tường có cấp nguy hiểm cháy không thấp hơn K1 và có giới hạn chịu lửa không thấp hơn REI 30 hoặc EI 30 (không quy định giới hạn chịu lửa của phần đặc này của tường đối với nhà có bậc chịu lửa V). </w:t>
            </w:r>
          </w:p>
          <w:p w14:paraId="632D9187" w14:textId="77777777" w:rsidR="00EC330B" w:rsidRPr="00B239A4" w:rsidRDefault="00EC330B" w:rsidP="00EC330B">
            <w:pPr>
              <w:jc w:val="both"/>
              <w:rPr>
                <w:rFonts w:ascii="Times New Roman" w:hAnsi="Times New Roman"/>
                <w:sz w:val="22"/>
                <w:szCs w:val="22"/>
              </w:rPr>
            </w:pPr>
            <w:r w:rsidRPr="00B239A4">
              <w:rPr>
                <w:rFonts w:ascii="Times New Roman" w:hAnsi="Times New Roman"/>
                <w:sz w:val="22"/>
                <w:szCs w:val="22"/>
              </w:rPr>
              <w:t>- Phải có chiếu thang nằm cùng cao trình với lối ra thoát nạn, có lan can cao 1,2 m và bố trí cách lỗ cửa sổ không nhỏ hơn 1,0 m.</w:t>
            </w:r>
          </w:p>
          <w:p w14:paraId="5E72B826" w14:textId="6634D7E9" w:rsidR="00EC330B" w:rsidRPr="00B239A4" w:rsidRDefault="00EC330B" w:rsidP="00EC330B">
            <w:pPr>
              <w:jc w:val="both"/>
              <w:rPr>
                <w:rFonts w:ascii="Times New Roman" w:hAnsi="Times New Roman"/>
                <w:color w:val="000000"/>
                <w:sz w:val="22"/>
                <w:szCs w:val="22"/>
              </w:rPr>
            </w:pPr>
            <w:r w:rsidRPr="00B239A4">
              <w:rPr>
                <w:rFonts w:ascii="Times New Roman" w:hAnsi="Times New Roman"/>
                <w:b/>
                <w:sz w:val="22"/>
                <w:szCs w:val="22"/>
              </w:rPr>
              <w:t>Cho phép</w:t>
            </w:r>
            <w:r w:rsidRPr="00B239A4">
              <w:rPr>
                <w:rFonts w:ascii="Times New Roman" w:hAnsi="Times New Roman"/>
                <w:sz w:val="22"/>
                <w:szCs w:val="22"/>
              </w:rPr>
              <w:t xml:space="preserve"> thay thế các phần đặc của tường bằng tường kính có giới hạn chịu lửa không thấp hơn EI 30. </w:t>
            </w:r>
            <w:r w:rsidRPr="00B239A4">
              <w:rPr>
                <w:rFonts w:ascii="Times New Roman" w:hAnsi="Times New Roman"/>
                <w:b/>
                <w:sz w:val="22"/>
                <w:szCs w:val="22"/>
              </w:rPr>
              <w:t>Không quy định</w:t>
            </w:r>
            <w:r w:rsidRPr="00B239A4">
              <w:rPr>
                <w:rFonts w:ascii="Times New Roman" w:hAnsi="Times New Roman"/>
                <w:sz w:val="22"/>
                <w:szCs w:val="22"/>
              </w:rPr>
              <w:t xml:space="preserve"> giới hạn chịu lửa của các lỗ cửa dẫn từ hành lang ra chiếu tới của thang, cũng như dẫn từ các gian phòng mà cầu thang bộ loại 3 này chỉ sử dụng để thoát nạn cho các gian phòng đó</w:t>
            </w:r>
          </w:p>
        </w:tc>
        <w:tc>
          <w:tcPr>
            <w:tcW w:w="1889" w:type="dxa"/>
            <w:shd w:val="clear" w:color="auto" w:fill="auto"/>
          </w:tcPr>
          <w:p w14:paraId="144BE6C1" w14:textId="77777777" w:rsidR="00EC330B" w:rsidRPr="00B239A4" w:rsidRDefault="00EC330B" w:rsidP="00EC330B">
            <w:pPr>
              <w:jc w:val="center"/>
              <w:rPr>
                <w:rFonts w:ascii="Times New Roman" w:hAnsi="Times New Roman"/>
                <w:sz w:val="22"/>
                <w:szCs w:val="22"/>
              </w:rPr>
            </w:pPr>
            <w:r w:rsidRPr="00B239A4">
              <w:rPr>
                <w:rFonts w:ascii="Times New Roman" w:hAnsi="Times New Roman"/>
                <w:sz w:val="22"/>
                <w:szCs w:val="22"/>
              </w:rPr>
              <w:t xml:space="preserve">Đ 3.4.11 </w:t>
            </w:r>
          </w:p>
          <w:p w14:paraId="3EE03D2D" w14:textId="77777777" w:rsidR="00EC330B" w:rsidRPr="00B239A4" w:rsidRDefault="00EC330B" w:rsidP="00EC330B">
            <w:pPr>
              <w:jc w:val="center"/>
              <w:rPr>
                <w:rFonts w:ascii="Times New Roman" w:hAnsi="Times New Roman"/>
                <w:sz w:val="22"/>
                <w:szCs w:val="22"/>
              </w:rPr>
            </w:pPr>
            <w:r w:rsidRPr="00B239A4">
              <w:rPr>
                <w:rFonts w:ascii="Times New Roman" w:hAnsi="Times New Roman"/>
                <w:sz w:val="22"/>
                <w:szCs w:val="22"/>
              </w:rPr>
              <w:t>QCVN 06:2022</w:t>
            </w:r>
          </w:p>
          <w:p w14:paraId="3B97B0A1" w14:textId="77777777" w:rsidR="00EC330B" w:rsidRPr="00B239A4" w:rsidRDefault="00EC330B" w:rsidP="00EC330B">
            <w:pPr>
              <w:jc w:val="center"/>
              <w:rPr>
                <w:rFonts w:ascii="Times New Roman" w:hAnsi="Times New Roman"/>
                <w:sz w:val="22"/>
                <w:szCs w:val="22"/>
              </w:rPr>
            </w:pPr>
            <w:r w:rsidRPr="00B239A4">
              <w:rPr>
                <w:rFonts w:ascii="Times New Roman" w:hAnsi="Times New Roman"/>
                <w:color w:val="FF0000"/>
                <w:sz w:val="20"/>
                <w:szCs w:val="20"/>
                <w:lang w:val="vi-VN"/>
              </w:rPr>
              <w:t>và Sửa đổi 1: 2023</w:t>
            </w:r>
          </w:p>
          <w:p w14:paraId="455FDCB1" w14:textId="77777777" w:rsidR="00EC330B" w:rsidRPr="00B239A4" w:rsidRDefault="00EC330B" w:rsidP="00EC330B">
            <w:pPr>
              <w:jc w:val="center"/>
              <w:rPr>
                <w:rFonts w:ascii="Times New Roman" w:hAnsi="Times New Roman"/>
                <w:sz w:val="22"/>
                <w:szCs w:val="22"/>
              </w:rPr>
            </w:pPr>
          </w:p>
          <w:p w14:paraId="09A241BA" w14:textId="77777777" w:rsidR="00EC330B" w:rsidRPr="00B239A4" w:rsidRDefault="00EC330B" w:rsidP="00EC330B">
            <w:pPr>
              <w:jc w:val="center"/>
              <w:rPr>
                <w:rFonts w:ascii="Times New Roman" w:hAnsi="Times New Roman"/>
                <w:sz w:val="22"/>
                <w:szCs w:val="22"/>
              </w:rPr>
            </w:pPr>
          </w:p>
          <w:p w14:paraId="30C044BA" w14:textId="77777777" w:rsidR="00EC330B" w:rsidRPr="00B239A4" w:rsidRDefault="00EC330B" w:rsidP="00EC330B">
            <w:pPr>
              <w:jc w:val="center"/>
              <w:rPr>
                <w:rFonts w:ascii="Times New Roman" w:hAnsi="Times New Roman"/>
                <w:sz w:val="22"/>
                <w:szCs w:val="22"/>
              </w:rPr>
            </w:pPr>
          </w:p>
          <w:p w14:paraId="5B196A56" w14:textId="77777777" w:rsidR="00EC330B" w:rsidRPr="00B239A4" w:rsidRDefault="00EC330B" w:rsidP="00EC330B">
            <w:pPr>
              <w:jc w:val="center"/>
              <w:rPr>
                <w:rFonts w:ascii="Times New Roman" w:hAnsi="Times New Roman"/>
                <w:sz w:val="22"/>
                <w:szCs w:val="22"/>
              </w:rPr>
            </w:pPr>
          </w:p>
          <w:p w14:paraId="79114C1E" w14:textId="77777777" w:rsidR="00EC330B" w:rsidRPr="00B239A4" w:rsidRDefault="00EC330B" w:rsidP="00EC330B">
            <w:pPr>
              <w:jc w:val="center"/>
              <w:rPr>
                <w:rFonts w:ascii="Times New Roman" w:hAnsi="Times New Roman"/>
                <w:sz w:val="22"/>
                <w:szCs w:val="22"/>
              </w:rPr>
            </w:pPr>
          </w:p>
          <w:p w14:paraId="27A203CD" w14:textId="77777777" w:rsidR="00EC330B" w:rsidRPr="00B239A4" w:rsidRDefault="00EC330B" w:rsidP="00EC330B">
            <w:pPr>
              <w:jc w:val="center"/>
              <w:rPr>
                <w:rFonts w:ascii="Times New Roman" w:hAnsi="Times New Roman"/>
                <w:sz w:val="22"/>
                <w:szCs w:val="22"/>
              </w:rPr>
            </w:pPr>
            <w:r w:rsidRPr="00B239A4">
              <w:rPr>
                <w:rFonts w:ascii="Times New Roman" w:hAnsi="Times New Roman"/>
                <w:sz w:val="22"/>
                <w:szCs w:val="22"/>
              </w:rPr>
              <w:t xml:space="preserve">Đ 3.4.2 </w:t>
            </w:r>
          </w:p>
          <w:p w14:paraId="720F62AB" w14:textId="0D788E57" w:rsidR="00EC330B" w:rsidRPr="00B239A4" w:rsidRDefault="00EC330B" w:rsidP="00EC330B">
            <w:pPr>
              <w:jc w:val="center"/>
              <w:rPr>
                <w:rFonts w:ascii="Times New Roman" w:hAnsi="Times New Roman"/>
                <w:color w:val="000000"/>
                <w:sz w:val="22"/>
                <w:szCs w:val="22"/>
              </w:rPr>
            </w:pPr>
            <w:r w:rsidRPr="00B239A4">
              <w:rPr>
                <w:rFonts w:ascii="Times New Roman" w:hAnsi="Times New Roman"/>
                <w:sz w:val="22"/>
                <w:szCs w:val="22"/>
              </w:rPr>
              <w:t>QCVN 06:2022</w:t>
            </w:r>
          </w:p>
        </w:tc>
        <w:tc>
          <w:tcPr>
            <w:tcW w:w="948" w:type="dxa"/>
            <w:shd w:val="clear" w:color="auto" w:fill="auto"/>
          </w:tcPr>
          <w:p w14:paraId="5349244B" w14:textId="77777777" w:rsidR="00EC330B" w:rsidRPr="00B239A4" w:rsidRDefault="00EC330B" w:rsidP="00EC330B">
            <w:pPr>
              <w:rPr>
                <w:rFonts w:ascii="Times New Roman" w:hAnsi="Times New Roman"/>
                <w:color w:val="000000"/>
                <w:sz w:val="22"/>
                <w:szCs w:val="22"/>
              </w:rPr>
            </w:pPr>
          </w:p>
        </w:tc>
      </w:tr>
      <w:tr w:rsidR="00EC330B" w:rsidRPr="00B239A4" w14:paraId="37AC1ACE" w14:textId="77777777">
        <w:tc>
          <w:tcPr>
            <w:tcW w:w="703" w:type="dxa"/>
            <w:shd w:val="clear" w:color="auto" w:fill="auto"/>
          </w:tcPr>
          <w:p w14:paraId="6532F26E" w14:textId="64F9624A" w:rsidR="00EC330B" w:rsidRPr="00B239A4" w:rsidRDefault="00EC330B" w:rsidP="00EC330B">
            <w:pPr>
              <w:jc w:val="center"/>
              <w:rPr>
                <w:rFonts w:ascii="Times New Roman" w:hAnsi="Times New Roman"/>
                <w:color w:val="000000"/>
                <w:sz w:val="22"/>
                <w:szCs w:val="22"/>
              </w:rPr>
            </w:pPr>
            <w:r w:rsidRPr="00B239A4">
              <w:rPr>
                <w:rFonts w:ascii="Times New Roman" w:hAnsi="Times New Roman"/>
                <w:i/>
                <w:sz w:val="22"/>
                <w:szCs w:val="22"/>
                <w:lang w:val="vi-VN"/>
              </w:rPr>
              <w:t>-</w:t>
            </w:r>
          </w:p>
        </w:tc>
        <w:tc>
          <w:tcPr>
            <w:tcW w:w="1999" w:type="dxa"/>
            <w:shd w:val="clear" w:color="auto" w:fill="auto"/>
          </w:tcPr>
          <w:p w14:paraId="6E8B6410" w14:textId="4E3CA40C" w:rsidR="00EC330B" w:rsidRPr="00B239A4" w:rsidRDefault="00EC330B" w:rsidP="00EC330B">
            <w:pPr>
              <w:rPr>
                <w:rFonts w:ascii="Times New Roman" w:hAnsi="Times New Roman"/>
                <w:color w:val="000000"/>
                <w:sz w:val="22"/>
                <w:szCs w:val="22"/>
              </w:rPr>
            </w:pPr>
            <w:r w:rsidRPr="00B239A4">
              <w:rPr>
                <w:rFonts w:ascii="Times New Roman" w:hAnsi="Times New Roman"/>
                <w:i/>
                <w:sz w:val="22"/>
                <w:szCs w:val="22"/>
              </w:rPr>
              <w:t>Bố trí buồng thang bộ L1</w:t>
            </w:r>
          </w:p>
        </w:tc>
        <w:tc>
          <w:tcPr>
            <w:tcW w:w="3246" w:type="dxa"/>
            <w:shd w:val="clear" w:color="auto" w:fill="auto"/>
          </w:tcPr>
          <w:p w14:paraId="748AAE8C" w14:textId="77777777" w:rsidR="00EC330B" w:rsidRPr="00B239A4" w:rsidRDefault="00EC330B" w:rsidP="00EC330B">
            <w:pPr>
              <w:rPr>
                <w:rFonts w:ascii="Times New Roman" w:hAnsi="Times New Roman"/>
                <w:color w:val="000000"/>
                <w:sz w:val="22"/>
                <w:szCs w:val="22"/>
              </w:rPr>
            </w:pPr>
          </w:p>
        </w:tc>
        <w:tc>
          <w:tcPr>
            <w:tcW w:w="6461" w:type="dxa"/>
            <w:shd w:val="clear" w:color="auto" w:fill="auto"/>
          </w:tcPr>
          <w:p w14:paraId="07573111" w14:textId="076E412C" w:rsidR="00EC330B" w:rsidRPr="00B239A4" w:rsidRDefault="00EC330B" w:rsidP="00EC330B">
            <w:pPr>
              <w:jc w:val="both"/>
              <w:rPr>
                <w:rFonts w:ascii="Times New Roman" w:hAnsi="Times New Roman"/>
                <w:color w:val="000000"/>
                <w:sz w:val="22"/>
                <w:szCs w:val="22"/>
              </w:rPr>
            </w:pPr>
            <w:r w:rsidRPr="00B239A4">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889" w:type="dxa"/>
            <w:shd w:val="clear" w:color="auto" w:fill="auto"/>
          </w:tcPr>
          <w:p w14:paraId="2BC6DC2C" w14:textId="77777777" w:rsidR="00EC330B" w:rsidRPr="00B239A4" w:rsidRDefault="00EC330B" w:rsidP="00EC330B">
            <w:pPr>
              <w:jc w:val="center"/>
              <w:rPr>
                <w:rFonts w:ascii="Times New Roman" w:hAnsi="Times New Roman"/>
                <w:sz w:val="22"/>
                <w:szCs w:val="22"/>
              </w:rPr>
            </w:pPr>
            <w:r w:rsidRPr="00B239A4">
              <w:rPr>
                <w:rFonts w:ascii="Times New Roman" w:hAnsi="Times New Roman"/>
                <w:sz w:val="22"/>
                <w:szCs w:val="22"/>
              </w:rPr>
              <w:t xml:space="preserve">Đ 3.4.11 </w:t>
            </w:r>
          </w:p>
          <w:p w14:paraId="3702048F" w14:textId="06F95DC1" w:rsidR="00EC330B" w:rsidRPr="00B239A4" w:rsidRDefault="00EC330B" w:rsidP="00EC330B">
            <w:pPr>
              <w:jc w:val="center"/>
              <w:rPr>
                <w:rFonts w:ascii="Times New Roman" w:hAnsi="Times New Roman"/>
                <w:color w:val="000000"/>
                <w:sz w:val="22"/>
                <w:szCs w:val="22"/>
              </w:rPr>
            </w:pPr>
            <w:r w:rsidRPr="00B239A4">
              <w:rPr>
                <w:rFonts w:ascii="Times New Roman" w:hAnsi="Times New Roman"/>
                <w:sz w:val="22"/>
                <w:szCs w:val="22"/>
              </w:rPr>
              <w:t>QCVN 06:2022</w:t>
            </w:r>
          </w:p>
        </w:tc>
        <w:tc>
          <w:tcPr>
            <w:tcW w:w="948" w:type="dxa"/>
            <w:shd w:val="clear" w:color="auto" w:fill="auto"/>
          </w:tcPr>
          <w:p w14:paraId="6375C24E" w14:textId="77777777" w:rsidR="00EC330B" w:rsidRPr="00B239A4" w:rsidRDefault="00EC330B" w:rsidP="00EC330B">
            <w:pPr>
              <w:rPr>
                <w:rFonts w:ascii="Times New Roman" w:hAnsi="Times New Roman"/>
                <w:color w:val="000000"/>
                <w:sz w:val="22"/>
                <w:szCs w:val="22"/>
              </w:rPr>
            </w:pPr>
          </w:p>
        </w:tc>
      </w:tr>
      <w:tr w:rsidR="00EC330B" w:rsidRPr="00B239A4" w14:paraId="68CFABFD" w14:textId="77777777">
        <w:tc>
          <w:tcPr>
            <w:tcW w:w="703" w:type="dxa"/>
            <w:shd w:val="clear" w:color="auto" w:fill="auto"/>
          </w:tcPr>
          <w:p w14:paraId="7CD856A8" w14:textId="278E5975" w:rsidR="00EC330B" w:rsidRPr="00B239A4" w:rsidRDefault="00EC330B" w:rsidP="00EC330B">
            <w:pPr>
              <w:jc w:val="center"/>
              <w:rPr>
                <w:rFonts w:ascii="Times New Roman" w:hAnsi="Times New Roman"/>
                <w:color w:val="000000"/>
                <w:sz w:val="22"/>
                <w:szCs w:val="22"/>
              </w:rPr>
            </w:pPr>
            <w:r w:rsidRPr="00B239A4">
              <w:rPr>
                <w:rFonts w:ascii="Times New Roman" w:hAnsi="Times New Roman"/>
                <w:i/>
                <w:sz w:val="22"/>
                <w:szCs w:val="22"/>
                <w:lang w:val="vi-VN"/>
              </w:rPr>
              <w:t>-</w:t>
            </w:r>
          </w:p>
        </w:tc>
        <w:tc>
          <w:tcPr>
            <w:tcW w:w="1999" w:type="dxa"/>
            <w:shd w:val="clear" w:color="auto" w:fill="auto"/>
          </w:tcPr>
          <w:p w14:paraId="12816445" w14:textId="1B0A94A7" w:rsidR="00EC330B" w:rsidRPr="00B239A4" w:rsidRDefault="00EC330B" w:rsidP="00EC330B">
            <w:pPr>
              <w:rPr>
                <w:rFonts w:ascii="Times New Roman" w:hAnsi="Times New Roman"/>
                <w:color w:val="000000"/>
                <w:sz w:val="22"/>
                <w:szCs w:val="22"/>
              </w:rPr>
            </w:pPr>
            <w:r w:rsidRPr="00B239A4">
              <w:rPr>
                <w:rFonts w:ascii="Times New Roman" w:hAnsi="Times New Roman"/>
                <w:i/>
                <w:sz w:val="22"/>
                <w:szCs w:val="22"/>
              </w:rPr>
              <w:t>Bố trí buồng thang bộ L2</w:t>
            </w:r>
          </w:p>
        </w:tc>
        <w:tc>
          <w:tcPr>
            <w:tcW w:w="3246" w:type="dxa"/>
            <w:shd w:val="clear" w:color="auto" w:fill="auto"/>
          </w:tcPr>
          <w:p w14:paraId="08F05AA6" w14:textId="77777777" w:rsidR="00EC330B" w:rsidRPr="00B239A4" w:rsidRDefault="00EC330B" w:rsidP="00EC330B">
            <w:pPr>
              <w:rPr>
                <w:rFonts w:ascii="Times New Roman" w:hAnsi="Times New Roman"/>
                <w:color w:val="000000"/>
                <w:sz w:val="22"/>
                <w:szCs w:val="22"/>
              </w:rPr>
            </w:pPr>
          </w:p>
        </w:tc>
        <w:tc>
          <w:tcPr>
            <w:tcW w:w="6461" w:type="dxa"/>
            <w:shd w:val="clear" w:color="auto" w:fill="auto"/>
          </w:tcPr>
          <w:p w14:paraId="7FF59884" w14:textId="77777777" w:rsidR="00EC330B" w:rsidRPr="00B239A4" w:rsidRDefault="00EC330B" w:rsidP="00EC330B">
            <w:pPr>
              <w:pStyle w:val="Heading3"/>
              <w:rPr>
                <w:rFonts w:ascii="Times New Roman" w:hAnsi="Times New Roman"/>
                <w:b w:val="0"/>
                <w:sz w:val="22"/>
                <w:szCs w:val="22"/>
              </w:rPr>
            </w:pPr>
            <w:r w:rsidRPr="00B239A4">
              <w:rPr>
                <w:rFonts w:ascii="Times New Roman" w:hAnsi="Times New Roman"/>
                <w:b w:val="0"/>
                <w:sz w:val="22"/>
                <w:szCs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w:t>
            </w:r>
            <w:r w:rsidRPr="00B239A4">
              <w:rPr>
                <w:rFonts w:ascii="Times New Roman" w:hAnsi="Times New Roman"/>
                <w:b w:val="0"/>
                <w:sz w:val="22"/>
                <w:szCs w:val="22"/>
              </w:rPr>
              <w:lastRenderedPageBreak/>
              <w:t xml:space="preserve">F1.4) cho phép tối đa 50%, các buồng thang bộ còn lại phải có lỗ lấy sáng trên tường ngoài tại mỗi tầng.  </w:t>
            </w:r>
          </w:p>
          <w:p w14:paraId="07D252E6" w14:textId="0BE8F598" w:rsidR="00EC330B" w:rsidRPr="00B239A4" w:rsidRDefault="00EC330B" w:rsidP="00EC330B">
            <w:pPr>
              <w:jc w:val="both"/>
              <w:rPr>
                <w:rFonts w:ascii="Times New Roman" w:hAnsi="Times New Roman"/>
                <w:color w:val="000000"/>
                <w:sz w:val="22"/>
                <w:szCs w:val="22"/>
              </w:rPr>
            </w:pPr>
            <w:r w:rsidRPr="00B239A4">
              <w:rPr>
                <w:rFonts w:ascii="Times New Roman" w:hAnsi="Times New Roman"/>
                <w:sz w:val="22"/>
                <w:szCs w:val="22"/>
              </w:rPr>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889" w:type="dxa"/>
            <w:shd w:val="clear" w:color="auto" w:fill="auto"/>
          </w:tcPr>
          <w:p w14:paraId="03228298" w14:textId="77777777" w:rsidR="00EC330B" w:rsidRPr="00B239A4" w:rsidRDefault="00EC330B" w:rsidP="00EC330B">
            <w:pPr>
              <w:jc w:val="center"/>
              <w:rPr>
                <w:rFonts w:ascii="Times New Roman" w:hAnsi="Times New Roman"/>
                <w:sz w:val="22"/>
                <w:szCs w:val="22"/>
              </w:rPr>
            </w:pPr>
            <w:r w:rsidRPr="00B239A4">
              <w:rPr>
                <w:rFonts w:ascii="Times New Roman" w:hAnsi="Times New Roman"/>
                <w:sz w:val="22"/>
                <w:szCs w:val="22"/>
              </w:rPr>
              <w:lastRenderedPageBreak/>
              <w:t xml:space="preserve">Đ 3.4.12 </w:t>
            </w:r>
          </w:p>
          <w:p w14:paraId="2AC2E4B3" w14:textId="5DF8A170" w:rsidR="00EC330B" w:rsidRPr="00B239A4" w:rsidRDefault="00EC330B" w:rsidP="00EC330B">
            <w:pPr>
              <w:jc w:val="center"/>
              <w:rPr>
                <w:rFonts w:ascii="Times New Roman" w:hAnsi="Times New Roman"/>
                <w:color w:val="000000"/>
                <w:sz w:val="22"/>
                <w:szCs w:val="22"/>
              </w:rPr>
            </w:pPr>
            <w:r w:rsidRPr="00B239A4">
              <w:rPr>
                <w:rFonts w:ascii="Times New Roman" w:hAnsi="Times New Roman"/>
                <w:sz w:val="22"/>
                <w:szCs w:val="22"/>
              </w:rPr>
              <w:t>QCVN 06:2022</w:t>
            </w:r>
          </w:p>
        </w:tc>
        <w:tc>
          <w:tcPr>
            <w:tcW w:w="948" w:type="dxa"/>
            <w:shd w:val="clear" w:color="auto" w:fill="auto"/>
          </w:tcPr>
          <w:p w14:paraId="11CC61C6" w14:textId="77777777" w:rsidR="00EC330B" w:rsidRPr="00B239A4" w:rsidRDefault="00EC330B" w:rsidP="00EC330B">
            <w:pPr>
              <w:rPr>
                <w:rFonts w:ascii="Times New Roman" w:hAnsi="Times New Roman"/>
                <w:color w:val="000000"/>
                <w:sz w:val="22"/>
                <w:szCs w:val="22"/>
              </w:rPr>
            </w:pPr>
          </w:p>
        </w:tc>
      </w:tr>
      <w:tr w:rsidR="00EC330B" w:rsidRPr="00B239A4" w14:paraId="6ED67980" w14:textId="77777777">
        <w:tc>
          <w:tcPr>
            <w:tcW w:w="703" w:type="dxa"/>
            <w:shd w:val="clear" w:color="auto" w:fill="auto"/>
          </w:tcPr>
          <w:p w14:paraId="3635FEC1" w14:textId="26562394" w:rsidR="00EC330B" w:rsidRPr="00B239A4" w:rsidRDefault="00EC330B" w:rsidP="00EC330B">
            <w:pPr>
              <w:jc w:val="center"/>
              <w:rPr>
                <w:rFonts w:ascii="Times New Roman" w:hAnsi="Times New Roman"/>
                <w:color w:val="000000"/>
                <w:sz w:val="22"/>
                <w:szCs w:val="22"/>
              </w:rPr>
            </w:pPr>
            <w:r w:rsidRPr="00B239A4">
              <w:rPr>
                <w:rFonts w:ascii="Times New Roman" w:hAnsi="Times New Roman"/>
                <w:i/>
                <w:color w:val="FF0000"/>
                <w:sz w:val="22"/>
                <w:szCs w:val="22"/>
                <w:lang w:val="vi-VN"/>
              </w:rPr>
              <w:t>-</w:t>
            </w:r>
          </w:p>
        </w:tc>
        <w:tc>
          <w:tcPr>
            <w:tcW w:w="1999" w:type="dxa"/>
            <w:shd w:val="clear" w:color="auto" w:fill="auto"/>
          </w:tcPr>
          <w:p w14:paraId="507AF83F" w14:textId="519F9FBC" w:rsidR="00EC330B" w:rsidRPr="00B239A4" w:rsidRDefault="00EC330B" w:rsidP="00EC330B">
            <w:pPr>
              <w:rPr>
                <w:rFonts w:ascii="Times New Roman" w:hAnsi="Times New Roman"/>
                <w:color w:val="000000"/>
                <w:sz w:val="22"/>
                <w:szCs w:val="22"/>
              </w:rPr>
            </w:pPr>
            <w:r w:rsidRPr="00B239A4">
              <w:rPr>
                <w:rFonts w:ascii="Times New Roman" w:hAnsi="Times New Roman"/>
                <w:i/>
                <w:color w:val="FF0000"/>
                <w:sz w:val="22"/>
                <w:szCs w:val="22"/>
              </w:rPr>
              <w:t xml:space="preserve">Bố trí thang cong </w:t>
            </w:r>
          </w:p>
        </w:tc>
        <w:tc>
          <w:tcPr>
            <w:tcW w:w="3246" w:type="dxa"/>
            <w:shd w:val="clear" w:color="auto" w:fill="auto"/>
          </w:tcPr>
          <w:p w14:paraId="18926354" w14:textId="77777777" w:rsidR="00EC330B" w:rsidRPr="00B239A4" w:rsidRDefault="00EC330B" w:rsidP="00EC330B">
            <w:pPr>
              <w:rPr>
                <w:rFonts w:ascii="Times New Roman" w:hAnsi="Times New Roman"/>
                <w:color w:val="000000"/>
                <w:sz w:val="22"/>
                <w:szCs w:val="22"/>
              </w:rPr>
            </w:pPr>
          </w:p>
        </w:tc>
        <w:tc>
          <w:tcPr>
            <w:tcW w:w="6461" w:type="dxa"/>
            <w:shd w:val="clear" w:color="auto" w:fill="auto"/>
          </w:tcPr>
          <w:p w14:paraId="73BFC743" w14:textId="77777777" w:rsidR="00EC330B" w:rsidRPr="00B239A4" w:rsidRDefault="00EC330B" w:rsidP="00EC330B">
            <w:pPr>
              <w:jc w:val="both"/>
              <w:rPr>
                <w:rFonts w:ascii="Times New Roman" w:hAnsi="Times New Roman"/>
                <w:color w:val="FF0000"/>
                <w:sz w:val="22"/>
                <w:szCs w:val="22"/>
              </w:rPr>
            </w:pPr>
            <w:r w:rsidRPr="00B239A4">
              <w:rPr>
                <w:rFonts w:ascii="Times New Roman" w:hAnsi="Times New Roman"/>
                <w:color w:val="FF0000"/>
                <w:sz w:val="22"/>
                <w:szCs w:val="22"/>
              </w:rPr>
              <w:t>Được sử dụng thang cong toàn phần hoặc một phần, thang với các bậc thang chéo khi đáp ứng một trong hai điều kiện sau: 1) mỗi bậc thang có một phần mặt bậc thỏa mãn các điều kiện nêu tại 3.4.1 và 3.4.2; hoặc 2) thỏa mãn các điều kiện nêu dưới đây đối với nhóm nhà cụ thể. Đối với nhà nhóm F1.4, không áp dụng quy định tại 3.3.7</w:t>
            </w:r>
          </w:p>
          <w:p w14:paraId="1F4C389F" w14:textId="77777777" w:rsidR="00EC330B" w:rsidRPr="00B239A4" w:rsidRDefault="00EC330B" w:rsidP="00EC330B">
            <w:pPr>
              <w:jc w:val="both"/>
              <w:rPr>
                <w:rFonts w:ascii="Times New Roman" w:hAnsi="Times New Roman"/>
                <w:color w:val="FF0000"/>
                <w:sz w:val="22"/>
                <w:szCs w:val="22"/>
              </w:rPr>
            </w:pPr>
            <w:r w:rsidRPr="00B239A4">
              <w:rPr>
                <w:rFonts w:ascii="Times New Roman" w:hAnsi="Times New Roman"/>
                <w:color w:val="FF0000"/>
                <w:sz w:val="22"/>
                <w:szCs w:val="22"/>
              </w:rPr>
              <w:t xml:space="preserve">Trong các nhà thuộc nhóm nguy hiểm cháy theo công năng F1.2, F1.3, F2, F3, F4, F5 cho phép bố trí cầu thang cong trên đường thoát nạn khi bảo đảm tất cả những điều kiện sau: </w:t>
            </w:r>
          </w:p>
          <w:p w14:paraId="4A24F92A" w14:textId="77777777" w:rsidR="00EC330B" w:rsidRPr="00B239A4" w:rsidRDefault="00EC330B" w:rsidP="00EC330B">
            <w:pPr>
              <w:jc w:val="both"/>
              <w:rPr>
                <w:rFonts w:ascii="Times New Roman" w:hAnsi="Times New Roman"/>
                <w:color w:val="FF0000"/>
                <w:sz w:val="22"/>
                <w:szCs w:val="22"/>
              </w:rPr>
            </w:pPr>
            <w:r w:rsidRPr="00B239A4">
              <w:rPr>
                <w:rFonts w:ascii="Times New Roman" w:hAnsi="Times New Roman"/>
                <w:color w:val="FF0000"/>
                <w:sz w:val="22"/>
                <w:szCs w:val="22"/>
              </w:rPr>
              <w:t>- Chiều cao của thang không quá 9,0 m.</w:t>
            </w:r>
          </w:p>
          <w:p w14:paraId="07778C17" w14:textId="77777777" w:rsidR="00EC330B" w:rsidRPr="00B239A4" w:rsidRDefault="00EC330B" w:rsidP="00EC330B">
            <w:pPr>
              <w:jc w:val="both"/>
              <w:rPr>
                <w:rFonts w:ascii="Times New Roman" w:hAnsi="Times New Roman"/>
                <w:color w:val="FF0000"/>
                <w:sz w:val="22"/>
                <w:szCs w:val="22"/>
              </w:rPr>
            </w:pPr>
            <w:r w:rsidRPr="00B239A4">
              <w:rPr>
                <w:rFonts w:ascii="Times New Roman" w:hAnsi="Times New Roman"/>
                <w:color w:val="FF0000"/>
                <w:sz w:val="22"/>
                <w:szCs w:val="22"/>
              </w:rPr>
              <w:t>- Chiều rộng của vế thang theo quy định trong quy chuẩn này.</w:t>
            </w:r>
          </w:p>
          <w:p w14:paraId="1045FAF1" w14:textId="77777777" w:rsidR="00EC330B" w:rsidRPr="00B239A4" w:rsidRDefault="00EC330B" w:rsidP="00EC330B">
            <w:pPr>
              <w:jc w:val="both"/>
              <w:rPr>
                <w:rFonts w:ascii="Times New Roman" w:hAnsi="Times New Roman"/>
                <w:color w:val="FF0000"/>
                <w:sz w:val="22"/>
                <w:szCs w:val="22"/>
              </w:rPr>
            </w:pPr>
            <w:r w:rsidRPr="00B239A4">
              <w:rPr>
                <w:rFonts w:ascii="Times New Roman" w:hAnsi="Times New Roman"/>
                <w:color w:val="FF0000"/>
                <w:sz w:val="22"/>
                <w:szCs w:val="22"/>
              </w:rPr>
              <w:t>- Bán kính cong nhỏ nhất không nhỏ hơn 2 lần chiều rộng vế thang.</w:t>
            </w:r>
          </w:p>
          <w:p w14:paraId="67B8A5F2" w14:textId="77777777" w:rsidR="00EC330B" w:rsidRPr="00B239A4" w:rsidRDefault="00EC330B" w:rsidP="00EC330B">
            <w:pPr>
              <w:jc w:val="both"/>
              <w:rPr>
                <w:rFonts w:ascii="Times New Roman" w:hAnsi="Times New Roman"/>
                <w:color w:val="FF0000"/>
                <w:sz w:val="22"/>
                <w:szCs w:val="22"/>
              </w:rPr>
            </w:pPr>
            <w:r w:rsidRPr="00B239A4">
              <w:rPr>
                <w:rFonts w:ascii="Times New Roman" w:hAnsi="Times New Roman"/>
                <w:color w:val="FF0000"/>
                <w:sz w:val="22"/>
                <w:szCs w:val="22"/>
              </w:rPr>
              <w:t>- Chiều cao cổ bậc từ 150 mm đến 190 mm.</w:t>
            </w:r>
          </w:p>
          <w:p w14:paraId="31C3302C" w14:textId="77777777" w:rsidR="00EC330B" w:rsidRPr="00B239A4" w:rsidRDefault="00EC330B" w:rsidP="00EC330B">
            <w:pPr>
              <w:jc w:val="both"/>
              <w:rPr>
                <w:rFonts w:ascii="Times New Roman" w:hAnsi="Times New Roman"/>
                <w:color w:val="FF0000"/>
                <w:sz w:val="22"/>
                <w:szCs w:val="22"/>
              </w:rPr>
            </w:pPr>
            <w:r w:rsidRPr="00B239A4">
              <w:rPr>
                <w:rFonts w:ascii="Times New Roman" w:hAnsi="Times New Roman"/>
                <w:color w:val="FF0000"/>
                <w:sz w:val="22"/>
                <w:szCs w:val="22"/>
              </w:rPr>
              <w:t>- Chiều rộng phía trong của mặt bậc (đo đầu nhỏ nhất của bậc 270 mm) không nhỏ hơn 220 mm</w:t>
            </w:r>
          </w:p>
          <w:p w14:paraId="281BDA1C" w14:textId="77777777" w:rsidR="00EC330B" w:rsidRPr="00B239A4" w:rsidRDefault="00EC330B" w:rsidP="00EC330B">
            <w:pPr>
              <w:jc w:val="both"/>
              <w:rPr>
                <w:rFonts w:ascii="Times New Roman" w:hAnsi="Times New Roman"/>
                <w:color w:val="FF0000"/>
                <w:sz w:val="22"/>
                <w:szCs w:val="22"/>
              </w:rPr>
            </w:pPr>
            <w:r w:rsidRPr="00B239A4">
              <w:rPr>
                <w:rFonts w:ascii="Times New Roman" w:hAnsi="Times New Roman"/>
                <w:color w:val="FF0000"/>
                <w:sz w:val="22"/>
                <w:szCs w:val="22"/>
              </w:rPr>
              <w:t>- Chiều rộng đo tại giữa chiều dài của mặt bậc không nhỏ hơn 250 mm.</w:t>
            </w:r>
          </w:p>
          <w:p w14:paraId="4F8B1AA5" w14:textId="77777777" w:rsidR="00EC330B" w:rsidRPr="00B239A4" w:rsidRDefault="00EC330B" w:rsidP="00EC330B">
            <w:pPr>
              <w:jc w:val="both"/>
              <w:rPr>
                <w:rFonts w:ascii="Times New Roman" w:hAnsi="Times New Roman"/>
                <w:color w:val="FF0000"/>
                <w:sz w:val="22"/>
                <w:szCs w:val="22"/>
              </w:rPr>
            </w:pPr>
            <w:r w:rsidRPr="00B239A4">
              <w:rPr>
                <w:rFonts w:ascii="Times New Roman" w:hAnsi="Times New Roman"/>
                <w:color w:val="FF0000"/>
                <w:sz w:val="22"/>
                <w:szCs w:val="22"/>
              </w:rPr>
              <w:t>- Chiều rộng phía ngoài của mặt bậc (đo đầu to nhất của bậc 270 mm) không quá 450 mm.</w:t>
            </w:r>
          </w:p>
          <w:p w14:paraId="268A07CE" w14:textId="77777777" w:rsidR="00EC330B" w:rsidRPr="00B239A4" w:rsidRDefault="00EC330B" w:rsidP="00EC330B">
            <w:pPr>
              <w:jc w:val="both"/>
              <w:rPr>
                <w:rFonts w:ascii="Times New Roman" w:hAnsi="Times New Roman"/>
                <w:color w:val="FF0000"/>
                <w:sz w:val="22"/>
                <w:szCs w:val="22"/>
              </w:rPr>
            </w:pPr>
            <w:r w:rsidRPr="00B239A4">
              <w:rPr>
                <w:rFonts w:ascii="Times New Roman" w:hAnsi="Times New Roman"/>
                <w:color w:val="FF0000"/>
                <w:sz w:val="22"/>
                <w:szCs w:val="22"/>
              </w:rPr>
              <w:t>- Tổng của 2 lần chiều cao cổ bậc với chiều rộng phía trong mặt bậc không nhỏ hơn 480 mm và với chiều rộng phía ngoài của mặt bậc không lớn hơn 800 mm</w:t>
            </w:r>
          </w:p>
          <w:p w14:paraId="42F94A35" w14:textId="185A37D7" w:rsidR="00EC330B" w:rsidRPr="00B239A4" w:rsidRDefault="00EC330B" w:rsidP="00EC330B">
            <w:pPr>
              <w:jc w:val="both"/>
              <w:rPr>
                <w:rFonts w:ascii="Times New Roman" w:hAnsi="Times New Roman"/>
                <w:color w:val="000000"/>
                <w:sz w:val="22"/>
                <w:szCs w:val="22"/>
              </w:rPr>
            </w:pPr>
            <w:r w:rsidRPr="00B239A4">
              <w:rPr>
                <w:rFonts w:ascii="Times New Roman" w:hAnsi="Times New Roman"/>
                <w:color w:val="FF0000"/>
                <w:sz w:val="22"/>
                <w:szCs w:val="22"/>
              </w:rPr>
              <w:t>Trong các nhà nhóm F1.2, F1.3, F2, F3, F4, F5 với chiều cao PCCC không quá 15 m và số người tối đa trên mỗi tầng không quá 15 người, tại mỗi chiếu nghỉ hoặc góc xoay bản thang không quá 90° cho phép bố trí tối đa 3 bậc thang chéo (rẻ quạt)</w:t>
            </w:r>
          </w:p>
        </w:tc>
        <w:tc>
          <w:tcPr>
            <w:tcW w:w="1889" w:type="dxa"/>
            <w:shd w:val="clear" w:color="auto" w:fill="auto"/>
          </w:tcPr>
          <w:p w14:paraId="581CE9F4" w14:textId="77777777" w:rsidR="00EC330B" w:rsidRPr="00B239A4" w:rsidRDefault="00EC330B" w:rsidP="00EC330B">
            <w:pPr>
              <w:jc w:val="center"/>
              <w:rPr>
                <w:rFonts w:ascii="Times New Roman" w:hAnsi="Times New Roman"/>
                <w:color w:val="FF0000"/>
                <w:sz w:val="22"/>
                <w:szCs w:val="22"/>
              </w:rPr>
            </w:pPr>
            <w:r w:rsidRPr="00B239A4">
              <w:rPr>
                <w:rFonts w:ascii="Times New Roman" w:hAnsi="Times New Roman"/>
                <w:color w:val="FF0000"/>
                <w:sz w:val="22"/>
                <w:szCs w:val="22"/>
              </w:rPr>
              <w:t xml:space="preserve">Đ 3.4.4 </w:t>
            </w:r>
          </w:p>
          <w:p w14:paraId="70A0B209" w14:textId="68480DFB" w:rsidR="00EC330B" w:rsidRPr="00B239A4" w:rsidRDefault="00EC330B" w:rsidP="00EC330B">
            <w:pPr>
              <w:jc w:val="center"/>
              <w:rPr>
                <w:rFonts w:ascii="Times New Roman" w:hAnsi="Times New Roman"/>
                <w:color w:val="000000"/>
                <w:sz w:val="22"/>
                <w:szCs w:val="22"/>
              </w:rPr>
            </w:pPr>
            <w:r w:rsidRPr="00B239A4">
              <w:rPr>
                <w:rFonts w:ascii="Times New Roman" w:hAnsi="Times New Roman"/>
                <w:color w:val="FF0000"/>
                <w:sz w:val="22"/>
                <w:szCs w:val="22"/>
              </w:rPr>
              <w:t>QCVN 06:2022</w:t>
            </w:r>
            <w:r w:rsidRPr="00B239A4">
              <w:rPr>
                <w:rFonts w:ascii="Times New Roman" w:hAnsi="Times New Roman"/>
                <w:color w:val="FF0000"/>
                <w:sz w:val="22"/>
                <w:szCs w:val="22"/>
                <w:lang w:val="vi-VN"/>
              </w:rPr>
              <w:t xml:space="preserve"> và sửa đổi 1</w:t>
            </w:r>
          </w:p>
        </w:tc>
        <w:tc>
          <w:tcPr>
            <w:tcW w:w="948" w:type="dxa"/>
            <w:shd w:val="clear" w:color="auto" w:fill="auto"/>
          </w:tcPr>
          <w:p w14:paraId="5FDAFADA" w14:textId="77777777" w:rsidR="00EC330B" w:rsidRPr="00B239A4" w:rsidRDefault="00EC330B" w:rsidP="00EC330B">
            <w:pPr>
              <w:rPr>
                <w:rFonts w:ascii="Times New Roman" w:hAnsi="Times New Roman"/>
                <w:color w:val="000000"/>
                <w:sz w:val="22"/>
                <w:szCs w:val="22"/>
              </w:rPr>
            </w:pPr>
          </w:p>
        </w:tc>
      </w:tr>
      <w:tr w:rsidR="000D3DA0" w:rsidRPr="00B239A4" w14:paraId="3CC01FB1" w14:textId="77777777">
        <w:tc>
          <w:tcPr>
            <w:tcW w:w="703" w:type="dxa"/>
            <w:shd w:val="clear" w:color="auto" w:fill="auto"/>
          </w:tcPr>
          <w:p w14:paraId="52E0F92C" w14:textId="2475DE99" w:rsidR="000D3DA0" w:rsidRPr="00B239A4" w:rsidRDefault="000D3DA0" w:rsidP="000D3DA0">
            <w:pPr>
              <w:jc w:val="center"/>
              <w:rPr>
                <w:rFonts w:ascii="Times New Roman" w:hAnsi="Times New Roman"/>
                <w:color w:val="000000"/>
                <w:sz w:val="22"/>
                <w:szCs w:val="22"/>
              </w:rPr>
            </w:pPr>
            <w:r w:rsidRPr="00B239A4">
              <w:rPr>
                <w:rFonts w:ascii="Times New Roman" w:hAnsi="Times New Roman"/>
                <w:color w:val="000000"/>
                <w:sz w:val="22"/>
                <w:szCs w:val="22"/>
              </w:rPr>
              <w:t>7.3.2</w:t>
            </w:r>
          </w:p>
        </w:tc>
        <w:tc>
          <w:tcPr>
            <w:tcW w:w="1999" w:type="dxa"/>
            <w:shd w:val="clear" w:color="auto" w:fill="auto"/>
          </w:tcPr>
          <w:p w14:paraId="1BC3F42A" w14:textId="58E9615B" w:rsidR="000D3DA0" w:rsidRPr="00B239A4" w:rsidRDefault="000D3DA0" w:rsidP="000D3DA0">
            <w:pPr>
              <w:rPr>
                <w:rFonts w:ascii="Times New Roman" w:hAnsi="Times New Roman"/>
                <w:color w:val="000000"/>
                <w:sz w:val="22"/>
                <w:szCs w:val="22"/>
              </w:rPr>
            </w:pPr>
            <w:r w:rsidRPr="00B239A4">
              <w:rPr>
                <w:rFonts w:ascii="Times New Roman" w:hAnsi="Times New Roman"/>
                <w:color w:val="000000"/>
                <w:sz w:val="22"/>
                <w:szCs w:val="22"/>
              </w:rPr>
              <w:t>Lối lên mái</w:t>
            </w:r>
          </w:p>
        </w:tc>
        <w:tc>
          <w:tcPr>
            <w:tcW w:w="3246" w:type="dxa"/>
            <w:shd w:val="clear" w:color="auto" w:fill="auto"/>
          </w:tcPr>
          <w:p w14:paraId="477AA74E" w14:textId="77777777" w:rsidR="000D3DA0" w:rsidRPr="00B239A4" w:rsidRDefault="000D3DA0" w:rsidP="000D3DA0">
            <w:pPr>
              <w:rPr>
                <w:rFonts w:ascii="Times New Roman" w:hAnsi="Times New Roman"/>
                <w:color w:val="000000"/>
                <w:sz w:val="22"/>
                <w:szCs w:val="22"/>
              </w:rPr>
            </w:pPr>
          </w:p>
        </w:tc>
        <w:tc>
          <w:tcPr>
            <w:tcW w:w="6461" w:type="dxa"/>
            <w:shd w:val="clear" w:color="auto" w:fill="auto"/>
          </w:tcPr>
          <w:p w14:paraId="47713014" w14:textId="77777777" w:rsidR="000D3DA0" w:rsidRPr="00B239A4" w:rsidRDefault="000D3DA0" w:rsidP="000D3DA0">
            <w:pPr>
              <w:jc w:val="both"/>
              <w:rPr>
                <w:rFonts w:ascii="Times New Roman" w:hAnsi="Times New Roman"/>
                <w:color w:val="000000"/>
                <w:sz w:val="22"/>
                <w:szCs w:val="22"/>
              </w:rPr>
            </w:pPr>
          </w:p>
        </w:tc>
        <w:tc>
          <w:tcPr>
            <w:tcW w:w="1889" w:type="dxa"/>
            <w:shd w:val="clear" w:color="auto" w:fill="auto"/>
          </w:tcPr>
          <w:p w14:paraId="5C4E59D0" w14:textId="77777777" w:rsidR="000D3DA0" w:rsidRPr="00B239A4" w:rsidRDefault="000D3DA0" w:rsidP="000D3DA0">
            <w:pPr>
              <w:jc w:val="center"/>
              <w:rPr>
                <w:rFonts w:ascii="Times New Roman" w:hAnsi="Times New Roman"/>
                <w:color w:val="000000"/>
                <w:sz w:val="22"/>
                <w:szCs w:val="22"/>
              </w:rPr>
            </w:pPr>
          </w:p>
        </w:tc>
        <w:tc>
          <w:tcPr>
            <w:tcW w:w="948" w:type="dxa"/>
            <w:shd w:val="clear" w:color="auto" w:fill="auto"/>
          </w:tcPr>
          <w:p w14:paraId="44D865A4" w14:textId="77777777" w:rsidR="000D3DA0" w:rsidRPr="00B239A4" w:rsidRDefault="000D3DA0" w:rsidP="000D3DA0">
            <w:pPr>
              <w:rPr>
                <w:rFonts w:ascii="Times New Roman" w:hAnsi="Times New Roman"/>
                <w:color w:val="000000"/>
                <w:sz w:val="22"/>
                <w:szCs w:val="22"/>
              </w:rPr>
            </w:pPr>
          </w:p>
        </w:tc>
      </w:tr>
    </w:tbl>
    <w:tbl>
      <w:tblPr>
        <w:tblStyle w:val="af1"/>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114F7" w:rsidRPr="00B239A4" w14:paraId="2A2004D2" w14:textId="77777777" w:rsidTr="00BE592E">
        <w:tc>
          <w:tcPr>
            <w:tcW w:w="703" w:type="dxa"/>
            <w:shd w:val="clear" w:color="auto" w:fill="auto"/>
          </w:tcPr>
          <w:p w14:paraId="36169C58" w14:textId="2965BF63" w:rsidR="003114F7" w:rsidRPr="00B239A4" w:rsidRDefault="003114F7" w:rsidP="003114F7">
            <w:pPr>
              <w:jc w:val="center"/>
              <w:rPr>
                <w:rFonts w:ascii="Times New Roman" w:hAnsi="Times New Roman"/>
                <w:color w:val="000000"/>
                <w:sz w:val="22"/>
                <w:szCs w:val="22"/>
              </w:rPr>
            </w:pPr>
            <w:r w:rsidRPr="00B239A4">
              <w:rPr>
                <w:rFonts w:ascii="Times New Roman" w:hAnsi="Times New Roman"/>
                <w:color w:val="000000"/>
                <w:sz w:val="22"/>
                <w:szCs w:val="22"/>
              </w:rPr>
              <w:t xml:space="preserve">- </w:t>
            </w:r>
          </w:p>
        </w:tc>
        <w:tc>
          <w:tcPr>
            <w:tcW w:w="1999" w:type="dxa"/>
            <w:shd w:val="clear" w:color="auto" w:fill="auto"/>
          </w:tcPr>
          <w:p w14:paraId="1C7899A3" w14:textId="3F6BFD4D" w:rsidR="003114F7" w:rsidRPr="00B239A4" w:rsidRDefault="003114F7" w:rsidP="003114F7">
            <w:pPr>
              <w:rPr>
                <w:rFonts w:ascii="Times New Roman" w:hAnsi="Times New Roman"/>
                <w:color w:val="000000"/>
                <w:sz w:val="22"/>
                <w:szCs w:val="22"/>
              </w:rPr>
            </w:pPr>
            <w:r w:rsidRPr="00B239A4">
              <w:rPr>
                <w:rFonts w:ascii="Times New Roman" w:hAnsi="Times New Roman"/>
                <w:color w:val="000000"/>
                <w:sz w:val="22"/>
                <w:szCs w:val="22"/>
              </w:rPr>
              <w:t>Yêu cầu bố trí</w:t>
            </w:r>
          </w:p>
        </w:tc>
        <w:tc>
          <w:tcPr>
            <w:tcW w:w="3246" w:type="dxa"/>
            <w:shd w:val="clear" w:color="auto" w:fill="auto"/>
          </w:tcPr>
          <w:p w14:paraId="59AAC87F" w14:textId="77777777" w:rsidR="003114F7" w:rsidRPr="00B239A4" w:rsidRDefault="003114F7" w:rsidP="003114F7">
            <w:pPr>
              <w:rPr>
                <w:rFonts w:ascii="Times New Roman" w:hAnsi="Times New Roman"/>
                <w:color w:val="000000"/>
                <w:sz w:val="22"/>
                <w:szCs w:val="22"/>
              </w:rPr>
            </w:pPr>
          </w:p>
        </w:tc>
        <w:tc>
          <w:tcPr>
            <w:tcW w:w="6461" w:type="dxa"/>
            <w:shd w:val="clear" w:color="auto" w:fill="auto"/>
          </w:tcPr>
          <w:p w14:paraId="2CE13FA0" w14:textId="77777777" w:rsidR="003114F7" w:rsidRPr="00B239A4" w:rsidRDefault="003114F7" w:rsidP="003114F7">
            <w:pPr>
              <w:pBdr>
                <w:top w:val="nil"/>
                <w:left w:val="nil"/>
                <w:bottom w:val="nil"/>
                <w:right w:val="nil"/>
                <w:between w:val="nil"/>
              </w:pBdr>
              <w:spacing w:after="120"/>
              <w:rPr>
                <w:rFonts w:ascii="Times New Roman" w:hAnsi="Times New Roman"/>
                <w:color w:val="000000"/>
                <w:sz w:val="22"/>
                <w:szCs w:val="22"/>
              </w:rPr>
            </w:pPr>
            <w:r w:rsidRPr="00B239A4">
              <w:rPr>
                <w:rFonts w:ascii="Times New Roman" w:hAnsi="Times New Roman"/>
                <w:color w:val="000000"/>
                <w:sz w:val="22"/>
                <w:szCs w:val="22"/>
              </w:rPr>
              <w:t>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w:t>
            </w:r>
          </w:p>
          <w:p w14:paraId="07DA9884" w14:textId="5852AFFF" w:rsidR="003114F7" w:rsidRPr="00B239A4" w:rsidRDefault="003114F7" w:rsidP="003114F7">
            <w:pPr>
              <w:pBdr>
                <w:top w:val="nil"/>
                <w:left w:val="nil"/>
                <w:bottom w:val="nil"/>
                <w:right w:val="nil"/>
                <w:between w:val="nil"/>
              </w:pBdr>
              <w:spacing w:after="120"/>
              <w:rPr>
                <w:rFonts w:ascii="Times New Roman" w:hAnsi="Times New Roman"/>
                <w:color w:val="000000"/>
                <w:sz w:val="22"/>
                <w:szCs w:val="22"/>
              </w:rPr>
            </w:pPr>
            <w:r w:rsidRPr="00B239A4">
              <w:rPr>
                <w:rFonts w:ascii="Times New Roman" w:hAnsi="Times New Roman"/>
                <w:color w:val="000000"/>
                <w:sz w:val="22"/>
                <w:szCs w:val="22"/>
              </w:rPr>
              <w:lastRenderedPageBreak/>
              <w:t>Cho phép không bố trí các thang chữa cháy tại mặt chính của nhà nếu chiều rộng nhà không quá 150 m và ở phía trước nhà có tuyến đường ống cấp nước chữa cháy</w:t>
            </w:r>
          </w:p>
        </w:tc>
        <w:tc>
          <w:tcPr>
            <w:tcW w:w="1889" w:type="dxa"/>
            <w:shd w:val="clear" w:color="auto" w:fill="auto"/>
          </w:tcPr>
          <w:p w14:paraId="77369F6D" w14:textId="77777777" w:rsidR="003114F7" w:rsidRPr="00B239A4" w:rsidRDefault="003114F7" w:rsidP="003114F7">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Đ 6.6 </w:t>
            </w:r>
          </w:p>
          <w:p w14:paraId="6819B467" w14:textId="058F17FB" w:rsidR="003114F7" w:rsidRPr="00B239A4" w:rsidRDefault="003114F7" w:rsidP="003114F7">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3D2AB2F4" w14:textId="77777777" w:rsidR="003114F7" w:rsidRPr="00B239A4" w:rsidRDefault="003114F7" w:rsidP="003114F7">
            <w:pPr>
              <w:rPr>
                <w:rFonts w:ascii="Times New Roman" w:hAnsi="Times New Roman"/>
                <w:color w:val="000000"/>
                <w:sz w:val="22"/>
                <w:szCs w:val="22"/>
              </w:rPr>
            </w:pPr>
          </w:p>
        </w:tc>
      </w:tr>
      <w:tr w:rsidR="003114F7" w:rsidRPr="00B239A4" w14:paraId="786B262D" w14:textId="77777777" w:rsidTr="00BE592E">
        <w:tc>
          <w:tcPr>
            <w:tcW w:w="703" w:type="dxa"/>
            <w:shd w:val="clear" w:color="auto" w:fill="auto"/>
          </w:tcPr>
          <w:p w14:paraId="79280B11" w14:textId="41A474B9" w:rsidR="003114F7" w:rsidRPr="00B239A4" w:rsidRDefault="003114F7" w:rsidP="003114F7">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103D75A7" w14:textId="5D1EB818" w:rsidR="003114F7" w:rsidRPr="00B239A4" w:rsidRDefault="003114F7" w:rsidP="003114F7">
            <w:pPr>
              <w:rPr>
                <w:rFonts w:ascii="Times New Roman" w:hAnsi="Times New Roman"/>
                <w:color w:val="000000"/>
                <w:sz w:val="22"/>
                <w:szCs w:val="22"/>
              </w:rPr>
            </w:pPr>
            <w:r w:rsidRPr="00B239A4">
              <w:rPr>
                <w:rFonts w:ascii="Times New Roman" w:hAnsi="Times New Roman"/>
                <w:color w:val="000000"/>
                <w:sz w:val="22"/>
                <w:szCs w:val="22"/>
              </w:rPr>
              <w:t>Số lượng lối lên mái</w:t>
            </w:r>
          </w:p>
        </w:tc>
        <w:tc>
          <w:tcPr>
            <w:tcW w:w="3246" w:type="dxa"/>
            <w:shd w:val="clear" w:color="auto" w:fill="auto"/>
          </w:tcPr>
          <w:p w14:paraId="20D73F7E" w14:textId="77777777" w:rsidR="003114F7" w:rsidRPr="00B239A4" w:rsidRDefault="003114F7" w:rsidP="003114F7">
            <w:pPr>
              <w:rPr>
                <w:rFonts w:ascii="Times New Roman" w:hAnsi="Times New Roman"/>
                <w:color w:val="000000"/>
                <w:sz w:val="22"/>
                <w:szCs w:val="22"/>
              </w:rPr>
            </w:pPr>
          </w:p>
        </w:tc>
        <w:tc>
          <w:tcPr>
            <w:tcW w:w="6461" w:type="dxa"/>
            <w:shd w:val="clear" w:color="auto" w:fill="auto"/>
          </w:tcPr>
          <w:p w14:paraId="7CAB849C" w14:textId="7E895738" w:rsidR="003114F7" w:rsidRPr="00B239A4" w:rsidRDefault="003114F7" w:rsidP="003114F7">
            <w:pPr>
              <w:jc w:val="both"/>
              <w:rPr>
                <w:rFonts w:ascii="Times New Roman" w:hAnsi="Times New Roman"/>
                <w:color w:val="000000"/>
                <w:sz w:val="22"/>
                <w:szCs w:val="22"/>
              </w:rPr>
            </w:pPr>
            <w:r w:rsidRPr="00B239A4">
              <w:rPr>
                <w:rFonts w:ascii="Times New Roman" w:hAnsi="Times New Roman"/>
                <w:color w:val="000000"/>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w:t>
            </w:r>
            <w:r w:rsidRPr="00B239A4">
              <w:rPr>
                <w:rFonts w:ascii="Times New Roman" w:hAnsi="Times New Roman"/>
                <w:color w:val="000000"/>
                <w:sz w:val="22"/>
                <w:szCs w:val="22"/>
              </w:rPr>
              <w:br/>
              <w:t>hoặc không đủ 9 300 m</w:t>
            </w:r>
            <w:r w:rsidRPr="00B239A4">
              <w:rPr>
                <w:rFonts w:ascii="Times New Roman" w:hAnsi="Times New Roman"/>
                <w:color w:val="000000"/>
                <w:sz w:val="22"/>
                <w:szCs w:val="22"/>
                <w:vertAlign w:val="superscript"/>
              </w:rPr>
              <w:t>2</w:t>
            </w:r>
            <w:r w:rsidRPr="00B239A4">
              <w:rPr>
                <w:rFonts w:ascii="Times New Roman" w:hAnsi="Times New Roman"/>
                <w:color w:val="000000"/>
                <w:sz w:val="22"/>
                <w:szCs w:val="22"/>
              </w:rPr>
              <w:t xml:space="preserve"> mái</w:t>
            </w:r>
          </w:p>
        </w:tc>
        <w:tc>
          <w:tcPr>
            <w:tcW w:w="1889" w:type="dxa"/>
            <w:shd w:val="clear" w:color="auto" w:fill="auto"/>
          </w:tcPr>
          <w:p w14:paraId="75E3EBC3" w14:textId="77777777" w:rsidR="003114F7" w:rsidRPr="00B239A4" w:rsidRDefault="003114F7" w:rsidP="003114F7">
            <w:pPr>
              <w:jc w:val="center"/>
              <w:rPr>
                <w:rFonts w:ascii="Times New Roman" w:hAnsi="Times New Roman"/>
                <w:color w:val="000000"/>
                <w:sz w:val="22"/>
                <w:szCs w:val="22"/>
              </w:rPr>
            </w:pPr>
            <w:r w:rsidRPr="00B239A4">
              <w:rPr>
                <w:rFonts w:ascii="Times New Roman" w:hAnsi="Times New Roman"/>
                <w:color w:val="000000"/>
                <w:sz w:val="22"/>
                <w:szCs w:val="22"/>
              </w:rPr>
              <w:t xml:space="preserve">Đ 6.6 </w:t>
            </w:r>
          </w:p>
          <w:p w14:paraId="5B0B4B95" w14:textId="43D891C0" w:rsidR="003114F7" w:rsidRPr="00B239A4" w:rsidRDefault="003114F7" w:rsidP="003114F7">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5B5F7728" w14:textId="77777777" w:rsidR="003114F7" w:rsidRPr="00B239A4" w:rsidRDefault="003114F7" w:rsidP="003114F7">
            <w:pPr>
              <w:rPr>
                <w:rFonts w:ascii="Times New Roman" w:hAnsi="Times New Roman"/>
                <w:color w:val="000000"/>
                <w:sz w:val="22"/>
                <w:szCs w:val="22"/>
              </w:rPr>
            </w:pPr>
          </w:p>
        </w:tc>
      </w:tr>
      <w:tr w:rsidR="003114F7" w:rsidRPr="00B239A4" w14:paraId="4B4EC7CD" w14:textId="77777777" w:rsidTr="00BE592E">
        <w:tc>
          <w:tcPr>
            <w:tcW w:w="703" w:type="dxa"/>
            <w:shd w:val="clear" w:color="auto" w:fill="auto"/>
          </w:tcPr>
          <w:p w14:paraId="675C5E1F" w14:textId="2853F0DF" w:rsidR="003114F7" w:rsidRPr="00B239A4" w:rsidRDefault="003114F7" w:rsidP="003114F7">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5D93C89E" w14:textId="374C55FB" w:rsidR="003114F7" w:rsidRPr="00B239A4" w:rsidRDefault="003114F7" w:rsidP="003114F7">
            <w:pPr>
              <w:rPr>
                <w:rFonts w:ascii="Times New Roman" w:hAnsi="Times New Roman"/>
                <w:color w:val="000000"/>
                <w:sz w:val="22"/>
                <w:szCs w:val="22"/>
              </w:rPr>
            </w:pPr>
            <w:r w:rsidRPr="00B239A4">
              <w:rPr>
                <w:rFonts w:ascii="Times New Roman" w:hAnsi="Times New Roman"/>
                <w:color w:val="000000"/>
                <w:sz w:val="22"/>
                <w:szCs w:val="22"/>
              </w:rPr>
              <w:t>Yêu cầu thiết kế</w:t>
            </w:r>
          </w:p>
        </w:tc>
        <w:tc>
          <w:tcPr>
            <w:tcW w:w="3246" w:type="dxa"/>
            <w:shd w:val="clear" w:color="auto" w:fill="auto"/>
          </w:tcPr>
          <w:p w14:paraId="09842AD2" w14:textId="77777777" w:rsidR="003114F7" w:rsidRPr="00B239A4" w:rsidRDefault="003114F7" w:rsidP="003114F7">
            <w:pPr>
              <w:rPr>
                <w:rFonts w:ascii="Times New Roman" w:hAnsi="Times New Roman"/>
                <w:color w:val="000000"/>
                <w:sz w:val="22"/>
                <w:szCs w:val="22"/>
              </w:rPr>
            </w:pPr>
          </w:p>
        </w:tc>
        <w:tc>
          <w:tcPr>
            <w:tcW w:w="6461" w:type="dxa"/>
            <w:shd w:val="clear" w:color="auto" w:fill="auto"/>
          </w:tcPr>
          <w:p w14:paraId="068B5627" w14:textId="77777777" w:rsidR="003114F7" w:rsidRPr="00B239A4" w:rsidRDefault="003114F7" w:rsidP="003114F7">
            <w:pPr>
              <w:pBdr>
                <w:top w:val="nil"/>
                <w:left w:val="nil"/>
                <w:bottom w:val="nil"/>
                <w:right w:val="nil"/>
                <w:between w:val="nil"/>
              </w:pBdr>
              <w:spacing w:after="120"/>
              <w:rPr>
                <w:rFonts w:ascii="Times New Roman" w:hAnsi="Times New Roman"/>
                <w:color w:val="000000"/>
                <w:sz w:val="22"/>
                <w:szCs w:val="22"/>
              </w:rPr>
            </w:pPr>
            <w:r w:rsidRPr="00B239A4">
              <w:rPr>
                <w:rFonts w:ascii="Times New Roman" w:hAnsi="Times New Roman"/>
                <w:color w:val="000000"/>
                <w:sz w:val="22"/>
                <w:szCs w:val="22"/>
              </w:rPr>
              <w:t>- Trong các tầng áp mái của nhà, trừ các nhà nhóm F1.4, phải có các lối ra mái qua các thang cố định và các cửa đi, cửa nắp hoặc cửa sổ có kích thước không nhỏ hơn 0,6 m × 0,8 m.</w:t>
            </w:r>
            <w:r w:rsidRPr="00B239A4">
              <w:rPr>
                <w:rFonts w:ascii="Times New Roman" w:hAnsi="Times New Roman"/>
                <w:color w:val="000000"/>
                <w:sz w:val="22"/>
                <w:szCs w:val="22"/>
              </w:rPr>
              <w:br/>
              <w:t>- Các lối ra mái hoặc ra tầng áp mái từ các buồng thang bộ phải được bố trí theo các bản thang có các chiếu thang ở trước lối ra, qua các cửa ngăn cháy loại 2 kích thước không nhỏ hơn 0,75 m × 1,5 m. Các bản thang và chiếu thang nói trên có thể được làm bằng thép nhưng phải có độ dốc (góc nghiêng) không lớn hơn 2:1 (63,5</w:t>
            </w:r>
            <w:r w:rsidRPr="00B239A4">
              <w:rPr>
                <w:rFonts w:ascii="Times New Roman" w:hAnsi="Times New Roman"/>
                <w:color w:val="000000"/>
                <w:sz w:val="22"/>
                <w:szCs w:val="22"/>
                <w:vertAlign w:val="superscript"/>
              </w:rPr>
              <w:t>o</w:t>
            </w:r>
            <w:r w:rsidRPr="00B239A4">
              <w:rPr>
                <w:rFonts w:ascii="Times New Roman" w:hAnsi="Times New Roman"/>
                <w:color w:val="000000"/>
                <w:sz w:val="22"/>
                <w:szCs w:val="22"/>
              </w:rPr>
              <w:t>) và chiều rộng không nhỏ hơn 0,7 m.</w:t>
            </w:r>
          </w:p>
          <w:p w14:paraId="2E6B7077" w14:textId="2A74D316" w:rsidR="003114F7" w:rsidRPr="00B239A4" w:rsidRDefault="003114F7" w:rsidP="003114F7">
            <w:pPr>
              <w:pBdr>
                <w:top w:val="nil"/>
                <w:left w:val="nil"/>
                <w:bottom w:val="nil"/>
                <w:right w:val="nil"/>
                <w:between w:val="nil"/>
              </w:pBdr>
              <w:spacing w:after="120"/>
              <w:rPr>
                <w:rFonts w:ascii="Times New Roman" w:hAnsi="Times New Roman"/>
                <w:color w:val="000000"/>
                <w:sz w:val="22"/>
                <w:szCs w:val="22"/>
              </w:rPr>
            </w:pPr>
            <w:r w:rsidRPr="00B239A4">
              <w:rPr>
                <w:rFonts w:ascii="Times New Roman" w:hAnsi="Times New Roman"/>
                <w:color w:val="000000"/>
                <w:sz w:val="22"/>
                <w:szCs w:val="22"/>
              </w:rPr>
              <w:t>- Trong các nhà nhóm F1, F2, F3 và F4 có chiều cao PCCC đến 15 m cho phép bố trí các lối ra tầng áp mái hoặc ra mái từ các buồng thang bộ qua các cửa nắp ngăn cháy loại 2 với kích thước 0,6 m × 0,8 m theo các thang leo bằng thép gắn cố định</w:t>
            </w:r>
          </w:p>
        </w:tc>
        <w:tc>
          <w:tcPr>
            <w:tcW w:w="1889" w:type="dxa"/>
            <w:shd w:val="clear" w:color="auto" w:fill="auto"/>
          </w:tcPr>
          <w:p w14:paraId="5ED2C051" w14:textId="77777777" w:rsidR="003114F7" w:rsidRPr="00B239A4" w:rsidRDefault="003114F7" w:rsidP="003114F7">
            <w:pPr>
              <w:jc w:val="center"/>
              <w:rPr>
                <w:rFonts w:ascii="Times New Roman" w:hAnsi="Times New Roman"/>
                <w:color w:val="000000"/>
                <w:sz w:val="22"/>
                <w:szCs w:val="22"/>
              </w:rPr>
            </w:pPr>
            <w:r w:rsidRPr="00B239A4">
              <w:rPr>
                <w:rFonts w:ascii="Times New Roman" w:hAnsi="Times New Roman"/>
                <w:color w:val="000000"/>
                <w:sz w:val="22"/>
                <w:szCs w:val="22"/>
              </w:rPr>
              <w:t>Đ 6.7</w:t>
            </w:r>
          </w:p>
          <w:p w14:paraId="6AC64538" w14:textId="5628CEA6" w:rsidR="003114F7" w:rsidRPr="00B239A4" w:rsidRDefault="003114F7" w:rsidP="003114F7">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535A53D4" w14:textId="77777777" w:rsidR="003114F7" w:rsidRPr="00B239A4" w:rsidRDefault="003114F7" w:rsidP="003114F7">
            <w:pPr>
              <w:rPr>
                <w:rFonts w:ascii="Times New Roman" w:hAnsi="Times New Roman"/>
                <w:color w:val="000000"/>
                <w:sz w:val="22"/>
                <w:szCs w:val="22"/>
              </w:rPr>
            </w:pPr>
          </w:p>
        </w:tc>
      </w:tr>
    </w:tbl>
    <w:tbl>
      <w:tblPr>
        <w:tblStyle w:val="af2"/>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E531B1" w:rsidRPr="00B239A4" w14:paraId="5C27E30D" w14:textId="77777777">
        <w:tc>
          <w:tcPr>
            <w:tcW w:w="703" w:type="dxa"/>
            <w:shd w:val="clear" w:color="auto" w:fill="auto"/>
          </w:tcPr>
          <w:p w14:paraId="29BD69DB" w14:textId="3ADADA9F" w:rsidR="00E531B1" w:rsidRPr="00B239A4" w:rsidRDefault="00267C95">
            <w:pPr>
              <w:jc w:val="center"/>
              <w:rPr>
                <w:rFonts w:ascii="Times New Roman" w:hAnsi="Times New Roman"/>
                <w:b/>
                <w:color w:val="000000"/>
                <w:sz w:val="22"/>
                <w:szCs w:val="22"/>
              </w:rPr>
            </w:pPr>
            <w:r w:rsidRPr="00B239A4">
              <w:rPr>
                <w:rFonts w:ascii="Times New Roman" w:hAnsi="Times New Roman"/>
                <w:b/>
                <w:color w:val="000000"/>
                <w:sz w:val="22"/>
                <w:szCs w:val="22"/>
              </w:rPr>
              <w:t>8</w:t>
            </w:r>
          </w:p>
        </w:tc>
        <w:tc>
          <w:tcPr>
            <w:tcW w:w="1999" w:type="dxa"/>
            <w:shd w:val="clear" w:color="auto" w:fill="auto"/>
          </w:tcPr>
          <w:p w14:paraId="6292C2FC" w14:textId="77777777" w:rsidR="00E531B1" w:rsidRPr="00B239A4" w:rsidRDefault="0074795F">
            <w:pPr>
              <w:jc w:val="both"/>
              <w:rPr>
                <w:rFonts w:ascii="Times New Roman" w:hAnsi="Times New Roman"/>
                <w:color w:val="000000"/>
                <w:sz w:val="22"/>
                <w:szCs w:val="22"/>
              </w:rPr>
            </w:pPr>
            <w:r w:rsidRPr="00B239A4">
              <w:rPr>
                <w:rFonts w:ascii="Times New Roman" w:hAnsi="Times New Roman"/>
                <w:b/>
                <w:color w:val="000000"/>
                <w:sz w:val="22"/>
                <w:szCs w:val="22"/>
              </w:rPr>
              <w:t>Thang máy chữa cháy</w:t>
            </w:r>
          </w:p>
        </w:tc>
        <w:tc>
          <w:tcPr>
            <w:tcW w:w="3246" w:type="dxa"/>
            <w:shd w:val="clear" w:color="auto" w:fill="auto"/>
          </w:tcPr>
          <w:p w14:paraId="334F21E1" w14:textId="77777777" w:rsidR="00E531B1" w:rsidRPr="00B239A4" w:rsidRDefault="0074795F">
            <w:pPr>
              <w:jc w:val="both"/>
              <w:rPr>
                <w:rFonts w:ascii="Times New Roman" w:hAnsi="Times New Roman"/>
                <w:color w:val="000000"/>
                <w:sz w:val="22"/>
                <w:szCs w:val="22"/>
              </w:rPr>
            </w:pPr>
            <w:r w:rsidRPr="00B239A4">
              <w:rPr>
                <w:rFonts w:ascii="Times New Roman" w:hAnsi="Times New Roman"/>
                <w:b/>
                <w:color w:val="000000"/>
                <w:sz w:val="22"/>
                <w:szCs w:val="22"/>
              </w:rPr>
              <w:t>Thực hiện đối chiếu theo mẫu B50 gửi kèm, một số lưu ý như sau:</w:t>
            </w:r>
          </w:p>
        </w:tc>
        <w:tc>
          <w:tcPr>
            <w:tcW w:w="6461" w:type="dxa"/>
            <w:shd w:val="clear" w:color="auto" w:fill="auto"/>
          </w:tcPr>
          <w:p w14:paraId="7DD37087" w14:textId="77777777" w:rsidR="00E531B1" w:rsidRPr="00B239A4" w:rsidRDefault="00E531B1">
            <w:pPr>
              <w:jc w:val="both"/>
              <w:rPr>
                <w:rFonts w:ascii="Times New Roman" w:hAnsi="Times New Roman"/>
                <w:color w:val="000000"/>
                <w:sz w:val="22"/>
                <w:szCs w:val="22"/>
              </w:rPr>
            </w:pPr>
          </w:p>
        </w:tc>
        <w:tc>
          <w:tcPr>
            <w:tcW w:w="1889" w:type="dxa"/>
            <w:shd w:val="clear" w:color="auto" w:fill="auto"/>
          </w:tcPr>
          <w:p w14:paraId="3390E94C"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5952E4FF" w14:textId="77777777" w:rsidR="00E531B1" w:rsidRPr="00B239A4" w:rsidRDefault="00E531B1">
            <w:pPr>
              <w:rPr>
                <w:rFonts w:ascii="Times New Roman" w:hAnsi="Times New Roman"/>
                <w:color w:val="000000"/>
                <w:sz w:val="22"/>
                <w:szCs w:val="22"/>
              </w:rPr>
            </w:pPr>
          </w:p>
        </w:tc>
      </w:tr>
      <w:tr w:rsidR="00E531B1" w:rsidRPr="00B239A4" w14:paraId="3B6AD5AF" w14:textId="77777777">
        <w:tc>
          <w:tcPr>
            <w:tcW w:w="703" w:type="dxa"/>
            <w:shd w:val="clear" w:color="auto" w:fill="auto"/>
          </w:tcPr>
          <w:p w14:paraId="013E5074" w14:textId="5867830E" w:rsidR="00E531B1" w:rsidRPr="00B239A4" w:rsidRDefault="00267C95">
            <w:pPr>
              <w:jc w:val="center"/>
              <w:rPr>
                <w:rFonts w:ascii="Times New Roman" w:hAnsi="Times New Roman"/>
                <w:color w:val="000000"/>
                <w:sz w:val="22"/>
                <w:szCs w:val="22"/>
              </w:rPr>
            </w:pPr>
            <w:r w:rsidRPr="00B239A4">
              <w:rPr>
                <w:rFonts w:ascii="Times New Roman" w:hAnsi="Times New Roman"/>
                <w:color w:val="000000"/>
                <w:sz w:val="22"/>
                <w:szCs w:val="22"/>
              </w:rPr>
              <w:t>8</w:t>
            </w:r>
            <w:r w:rsidR="0074795F" w:rsidRPr="00B239A4">
              <w:rPr>
                <w:rFonts w:ascii="Times New Roman" w:hAnsi="Times New Roman"/>
                <w:color w:val="000000"/>
                <w:sz w:val="22"/>
                <w:szCs w:val="22"/>
              </w:rPr>
              <w:t>.1</w:t>
            </w:r>
          </w:p>
        </w:tc>
        <w:tc>
          <w:tcPr>
            <w:tcW w:w="1999" w:type="dxa"/>
            <w:shd w:val="clear" w:color="auto" w:fill="auto"/>
          </w:tcPr>
          <w:p w14:paraId="4EA126BD"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Yêu cầu trang bị</w:t>
            </w:r>
          </w:p>
          <w:p w14:paraId="17580E22" w14:textId="77777777" w:rsidR="00E531B1" w:rsidRPr="00B239A4" w:rsidRDefault="00E531B1">
            <w:pPr>
              <w:rPr>
                <w:rFonts w:ascii="Times New Roman" w:hAnsi="Times New Roman"/>
                <w:color w:val="000000"/>
                <w:sz w:val="22"/>
                <w:szCs w:val="22"/>
              </w:rPr>
            </w:pPr>
          </w:p>
        </w:tc>
        <w:tc>
          <w:tcPr>
            <w:tcW w:w="3246" w:type="dxa"/>
            <w:shd w:val="clear" w:color="auto" w:fill="auto"/>
          </w:tcPr>
          <w:p w14:paraId="2822FBC1" w14:textId="77777777" w:rsidR="00E531B1" w:rsidRPr="00B239A4" w:rsidRDefault="00E531B1">
            <w:pPr>
              <w:rPr>
                <w:rFonts w:ascii="Times New Roman" w:hAnsi="Times New Roman"/>
                <w:color w:val="000000"/>
                <w:sz w:val="22"/>
                <w:szCs w:val="22"/>
              </w:rPr>
            </w:pPr>
          </w:p>
        </w:tc>
        <w:tc>
          <w:tcPr>
            <w:tcW w:w="6461" w:type="dxa"/>
            <w:shd w:val="clear" w:color="auto" w:fill="auto"/>
          </w:tcPr>
          <w:p w14:paraId="6120E6F0"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 Trong các gara ô-tô ngầm có trên hai tầng hầm, trong mỗi khoang cháy phải bố trí ít nhất một thang máy làm việc ở chế độ “chuyên chở lực lượng chữa cháy” phù hợp với yêu cầu của QCVN 06:2022. </w:t>
            </w:r>
          </w:p>
          <w:p w14:paraId="46487E7F"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Mỗi khoang cháy của các nhà có chiều cao PCCC lớn hơn 28 m (lớn hơn 50 m đối với nhà nhóm F1.3), hoặc nhà có chiều sâu của sàn tầng hầm dưới cùng (tính đến cao độ của lối ra thoát nạn ra ngoài) lớn hơn 9 m phải có tối thiểu một thang máy chữa cháy.</w:t>
            </w:r>
          </w:p>
        </w:tc>
        <w:tc>
          <w:tcPr>
            <w:tcW w:w="1889" w:type="dxa"/>
            <w:shd w:val="clear" w:color="auto" w:fill="auto"/>
          </w:tcPr>
          <w:p w14:paraId="6629AAE5"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2.2.1.20 QCVN 13:2018</w:t>
            </w:r>
          </w:p>
          <w:p w14:paraId="678E0E72" w14:textId="77777777" w:rsidR="00E531B1" w:rsidRPr="00B239A4" w:rsidRDefault="00E531B1">
            <w:pPr>
              <w:jc w:val="center"/>
              <w:rPr>
                <w:rFonts w:ascii="Times New Roman" w:hAnsi="Times New Roman"/>
                <w:color w:val="000000"/>
                <w:sz w:val="22"/>
                <w:szCs w:val="22"/>
              </w:rPr>
            </w:pPr>
          </w:p>
          <w:p w14:paraId="4FCD23E6" w14:textId="77777777" w:rsidR="00E531B1" w:rsidRPr="00B239A4" w:rsidRDefault="00E531B1">
            <w:pPr>
              <w:jc w:val="center"/>
              <w:rPr>
                <w:rFonts w:ascii="Times New Roman" w:hAnsi="Times New Roman"/>
                <w:color w:val="000000"/>
                <w:sz w:val="22"/>
                <w:szCs w:val="22"/>
              </w:rPr>
            </w:pPr>
          </w:p>
          <w:p w14:paraId="0BE70B65"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6.13 </w:t>
            </w:r>
          </w:p>
          <w:p w14:paraId="39ACD731"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36C840CD" w14:textId="77777777" w:rsidR="00E531B1" w:rsidRPr="00B239A4" w:rsidRDefault="00E531B1">
            <w:pPr>
              <w:rPr>
                <w:rFonts w:ascii="Times New Roman" w:hAnsi="Times New Roman"/>
                <w:color w:val="000000"/>
                <w:sz w:val="22"/>
                <w:szCs w:val="22"/>
              </w:rPr>
            </w:pPr>
          </w:p>
        </w:tc>
      </w:tr>
      <w:tr w:rsidR="00E531B1" w:rsidRPr="00B239A4" w14:paraId="5A5B8382" w14:textId="77777777">
        <w:tc>
          <w:tcPr>
            <w:tcW w:w="703" w:type="dxa"/>
            <w:shd w:val="clear" w:color="auto" w:fill="auto"/>
          </w:tcPr>
          <w:p w14:paraId="0C9472EB" w14:textId="3BA94233" w:rsidR="00E531B1" w:rsidRPr="00B239A4" w:rsidRDefault="00267C95">
            <w:pPr>
              <w:jc w:val="center"/>
              <w:rPr>
                <w:rFonts w:ascii="Times New Roman" w:hAnsi="Times New Roman"/>
                <w:color w:val="000000"/>
                <w:sz w:val="22"/>
                <w:szCs w:val="22"/>
              </w:rPr>
            </w:pPr>
            <w:r w:rsidRPr="00B239A4">
              <w:rPr>
                <w:rFonts w:ascii="Times New Roman" w:hAnsi="Times New Roman"/>
                <w:color w:val="000000"/>
                <w:sz w:val="22"/>
                <w:szCs w:val="22"/>
              </w:rPr>
              <w:t>8</w:t>
            </w:r>
            <w:r w:rsidR="0074795F" w:rsidRPr="00B239A4">
              <w:rPr>
                <w:rFonts w:ascii="Times New Roman" w:hAnsi="Times New Roman"/>
                <w:color w:val="000000"/>
                <w:sz w:val="22"/>
                <w:szCs w:val="22"/>
              </w:rPr>
              <w:t>.2</w:t>
            </w:r>
          </w:p>
        </w:tc>
        <w:tc>
          <w:tcPr>
            <w:tcW w:w="1999" w:type="dxa"/>
            <w:shd w:val="clear" w:color="auto" w:fill="auto"/>
          </w:tcPr>
          <w:p w14:paraId="36095AC4"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Yêu cầu kỹ thuật</w:t>
            </w:r>
          </w:p>
        </w:tc>
        <w:tc>
          <w:tcPr>
            <w:tcW w:w="3246" w:type="dxa"/>
            <w:shd w:val="clear" w:color="auto" w:fill="auto"/>
          </w:tcPr>
          <w:p w14:paraId="1FEBF04A"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Thực hiện theo bảng đối chiếu số B50</w:t>
            </w:r>
          </w:p>
        </w:tc>
        <w:tc>
          <w:tcPr>
            <w:tcW w:w="6461" w:type="dxa"/>
            <w:shd w:val="clear" w:color="auto" w:fill="auto"/>
          </w:tcPr>
          <w:p w14:paraId="396E0D9E" w14:textId="77777777" w:rsidR="00E531B1" w:rsidRPr="00B239A4" w:rsidRDefault="00E531B1">
            <w:pPr>
              <w:jc w:val="both"/>
              <w:rPr>
                <w:rFonts w:ascii="Times New Roman" w:hAnsi="Times New Roman"/>
                <w:color w:val="000000"/>
                <w:sz w:val="22"/>
                <w:szCs w:val="22"/>
              </w:rPr>
            </w:pPr>
          </w:p>
        </w:tc>
        <w:tc>
          <w:tcPr>
            <w:tcW w:w="1889" w:type="dxa"/>
            <w:shd w:val="clear" w:color="auto" w:fill="auto"/>
          </w:tcPr>
          <w:p w14:paraId="4E0D2BDB"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6A585902" w14:textId="77777777" w:rsidR="00E531B1" w:rsidRPr="00B239A4" w:rsidRDefault="00E531B1">
            <w:pPr>
              <w:rPr>
                <w:rFonts w:ascii="Times New Roman" w:hAnsi="Times New Roman"/>
                <w:color w:val="000000"/>
                <w:sz w:val="22"/>
                <w:szCs w:val="22"/>
              </w:rPr>
            </w:pPr>
          </w:p>
        </w:tc>
      </w:tr>
      <w:tr w:rsidR="00E531B1" w:rsidRPr="00B239A4" w14:paraId="55F214F2" w14:textId="77777777">
        <w:tc>
          <w:tcPr>
            <w:tcW w:w="703" w:type="dxa"/>
            <w:shd w:val="clear" w:color="auto" w:fill="auto"/>
          </w:tcPr>
          <w:p w14:paraId="03D0EDA5" w14:textId="05729BC2" w:rsidR="00E531B1" w:rsidRPr="00B239A4" w:rsidRDefault="00267C95">
            <w:pPr>
              <w:jc w:val="center"/>
              <w:rPr>
                <w:rFonts w:ascii="Times New Roman" w:hAnsi="Times New Roman"/>
                <w:b/>
                <w:color w:val="000000"/>
                <w:sz w:val="22"/>
                <w:szCs w:val="22"/>
              </w:rPr>
            </w:pPr>
            <w:r w:rsidRPr="00B239A4">
              <w:rPr>
                <w:rFonts w:ascii="Times New Roman" w:hAnsi="Times New Roman"/>
                <w:color w:val="000000"/>
                <w:sz w:val="22"/>
                <w:szCs w:val="22"/>
              </w:rPr>
              <w:t>8</w:t>
            </w:r>
            <w:r w:rsidR="0074795F" w:rsidRPr="00B239A4">
              <w:rPr>
                <w:rFonts w:ascii="Times New Roman" w:hAnsi="Times New Roman"/>
                <w:color w:val="000000"/>
                <w:sz w:val="22"/>
                <w:szCs w:val="22"/>
              </w:rPr>
              <w:t>. 3</w:t>
            </w:r>
          </w:p>
        </w:tc>
        <w:tc>
          <w:tcPr>
            <w:tcW w:w="1999" w:type="dxa"/>
            <w:shd w:val="clear" w:color="auto" w:fill="auto"/>
          </w:tcPr>
          <w:p w14:paraId="01397723"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Một số lưu ý</w:t>
            </w:r>
          </w:p>
          <w:p w14:paraId="149C22EE" w14:textId="77777777" w:rsidR="00E531B1" w:rsidRPr="00B239A4" w:rsidRDefault="00E531B1">
            <w:pPr>
              <w:rPr>
                <w:rFonts w:ascii="Times New Roman" w:hAnsi="Times New Roman"/>
                <w:color w:val="000000"/>
                <w:sz w:val="22"/>
                <w:szCs w:val="22"/>
              </w:rPr>
            </w:pPr>
          </w:p>
        </w:tc>
        <w:tc>
          <w:tcPr>
            <w:tcW w:w="3246" w:type="dxa"/>
            <w:shd w:val="clear" w:color="auto" w:fill="auto"/>
          </w:tcPr>
          <w:p w14:paraId="44F4B431" w14:textId="77777777" w:rsidR="00E531B1" w:rsidRPr="00B239A4" w:rsidRDefault="00E531B1">
            <w:pPr>
              <w:rPr>
                <w:rFonts w:ascii="Times New Roman" w:hAnsi="Times New Roman"/>
                <w:color w:val="000000"/>
                <w:sz w:val="22"/>
                <w:szCs w:val="22"/>
              </w:rPr>
            </w:pPr>
          </w:p>
        </w:tc>
        <w:tc>
          <w:tcPr>
            <w:tcW w:w="6461" w:type="dxa"/>
            <w:shd w:val="clear" w:color="auto" w:fill="auto"/>
          </w:tcPr>
          <w:p w14:paraId="7AB195D3" w14:textId="41C05094"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 TMCC không được sử dụng để vận chuyển </w:t>
            </w:r>
            <w:r w:rsidR="00A8152B" w:rsidRPr="00B239A4">
              <w:rPr>
                <w:rFonts w:ascii="Times New Roman" w:hAnsi="Times New Roman"/>
                <w:color w:val="000000"/>
                <w:sz w:val="22"/>
                <w:szCs w:val="22"/>
              </w:rPr>
              <w:pgNum/>
            </w:r>
            <w:r w:rsidR="00A8152B" w:rsidRPr="00B239A4">
              <w:rPr>
                <w:rFonts w:ascii="Times New Roman" w:hAnsi="Times New Roman"/>
                <w:color w:val="000000"/>
                <w:sz w:val="22"/>
                <w:szCs w:val="22"/>
              </w:rPr>
              <w:t>ang</w:t>
            </w:r>
            <w:r w:rsidRPr="00B239A4">
              <w:rPr>
                <w:rFonts w:ascii="Times New Roman" w:hAnsi="Times New Roman"/>
                <w:color w:val="000000"/>
                <w:sz w:val="22"/>
                <w:szCs w:val="22"/>
              </w:rPr>
              <w:t xml:space="preserve"> hóa; </w:t>
            </w:r>
          </w:p>
          <w:p w14:paraId="09CDB5E5"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lastRenderedPageBreak/>
              <w:t>- Trong điều kiện bình thường TMCC được sử dụng để chở người; có thể được bố trí với một sảnh riêng hoặc trong sảnh chung với các thang máy chở người</w:t>
            </w:r>
          </w:p>
          <w:p w14:paraId="33C7B795"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Nếu chỉ có một thang máy chữa cháy thì thang máy đó ít nhất phải đến được tất cả các tầng kế cận với tầng đang cháy của ngôi nhà</w:t>
            </w:r>
          </w:p>
          <w:p w14:paraId="0FDA9B1C"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Nếu có nhiều thang máy chữa cháy được bố trí chung trong một giếng thang thì các thang máy có thể phục vụ cho các khu vực khác nhau của tòa nhà với điều kiện phải thể hiện rõ vùng được phục vụ trên mỗi thang máy đó</w:t>
            </w:r>
          </w:p>
          <w:p w14:paraId="507D3BB1"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Nếu có các tầng lánh nạn thì mỗi tầng đó phải được phục vụ bởi ít nhất một thang máy chữa cháy</w:t>
            </w:r>
          </w:p>
        </w:tc>
        <w:tc>
          <w:tcPr>
            <w:tcW w:w="1889" w:type="dxa"/>
            <w:shd w:val="clear" w:color="auto" w:fill="auto"/>
          </w:tcPr>
          <w:p w14:paraId="6F67C9D1"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Phụ lục A.4, </w:t>
            </w:r>
          </w:p>
          <w:p w14:paraId="7BB652E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7.1 TCVN </w:t>
            </w:r>
          </w:p>
          <w:p w14:paraId="1C9865F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6396-72:2010</w:t>
            </w:r>
          </w:p>
          <w:p w14:paraId="1D8D08DB" w14:textId="77777777" w:rsidR="00E531B1" w:rsidRPr="00B239A4" w:rsidRDefault="00E531B1">
            <w:pPr>
              <w:jc w:val="center"/>
              <w:rPr>
                <w:rFonts w:ascii="Times New Roman" w:hAnsi="Times New Roman"/>
                <w:color w:val="000000"/>
                <w:sz w:val="22"/>
                <w:szCs w:val="22"/>
              </w:rPr>
            </w:pPr>
          </w:p>
          <w:p w14:paraId="469975A7" w14:textId="77777777" w:rsidR="00E531B1" w:rsidRPr="00B239A4" w:rsidRDefault="00E531B1">
            <w:pPr>
              <w:jc w:val="center"/>
              <w:rPr>
                <w:rFonts w:ascii="Times New Roman" w:hAnsi="Times New Roman"/>
                <w:color w:val="000000"/>
                <w:sz w:val="22"/>
                <w:szCs w:val="22"/>
              </w:rPr>
            </w:pPr>
          </w:p>
          <w:p w14:paraId="08435513" w14:textId="77777777" w:rsidR="00E531B1" w:rsidRPr="00B239A4" w:rsidRDefault="00E531B1">
            <w:pPr>
              <w:jc w:val="center"/>
              <w:rPr>
                <w:rFonts w:ascii="Times New Roman" w:hAnsi="Times New Roman"/>
                <w:color w:val="000000"/>
                <w:sz w:val="22"/>
                <w:szCs w:val="22"/>
              </w:rPr>
            </w:pPr>
          </w:p>
          <w:p w14:paraId="1A235F5E" w14:textId="77777777" w:rsidR="00E531B1" w:rsidRPr="00B239A4" w:rsidRDefault="00E531B1">
            <w:pPr>
              <w:jc w:val="center"/>
              <w:rPr>
                <w:rFonts w:ascii="Times New Roman" w:hAnsi="Times New Roman"/>
                <w:color w:val="000000"/>
                <w:sz w:val="22"/>
                <w:szCs w:val="22"/>
              </w:rPr>
            </w:pPr>
          </w:p>
          <w:p w14:paraId="5A0E6C18" w14:textId="77777777" w:rsidR="00E531B1" w:rsidRPr="00B239A4" w:rsidRDefault="00E531B1">
            <w:pPr>
              <w:jc w:val="center"/>
              <w:rPr>
                <w:rFonts w:ascii="Times New Roman" w:hAnsi="Times New Roman"/>
                <w:color w:val="000000"/>
                <w:sz w:val="22"/>
                <w:szCs w:val="22"/>
              </w:rPr>
            </w:pPr>
          </w:p>
          <w:p w14:paraId="7655B17A" w14:textId="77777777" w:rsidR="00E531B1" w:rsidRPr="00B239A4" w:rsidRDefault="00E531B1">
            <w:pPr>
              <w:jc w:val="center"/>
              <w:rPr>
                <w:rFonts w:ascii="Times New Roman" w:hAnsi="Times New Roman"/>
                <w:color w:val="000000"/>
                <w:sz w:val="22"/>
                <w:szCs w:val="22"/>
              </w:rPr>
            </w:pPr>
          </w:p>
          <w:p w14:paraId="5086909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6.13 </w:t>
            </w:r>
          </w:p>
          <w:p w14:paraId="55654FF6"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2AB9742C" w14:textId="77777777" w:rsidR="00E531B1" w:rsidRPr="00B239A4" w:rsidRDefault="00E531B1">
            <w:pPr>
              <w:rPr>
                <w:rFonts w:ascii="Times New Roman" w:hAnsi="Times New Roman"/>
                <w:color w:val="000000"/>
                <w:sz w:val="22"/>
                <w:szCs w:val="22"/>
              </w:rPr>
            </w:pPr>
          </w:p>
        </w:tc>
        <w:tc>
          <w:tcPr>
            <w:tcW w:w="948" w:type="dxa"/>
            <w:shd w:val="clear" w:color="auto" w:fill="auto"/>
          </w:tcPr>
          <w:p w14:paraId="27AA93BA" w14:textId="77777777" w:rsidR="00E531B1" w:rsidRPr="00B239A4" w:rsidRDefault="00E531B1">
            <w:pPr>
              <w:rPr>
                <w:rFonts w:ascii="Times New Roman" w:hAnsi="Times New Roman"/>
                <w:color w:val="000000"/>
                <w:sz w:val="22"/>
                <w:szCs w:val="22"/>
              </w:rPr>
            </w:pPr>
          </w:p>
        </w:tc>
      </w:tr>
      <w:tr w:rsidR="00E531B1" w:rsidRPr="00B239A4" w14:paraId="2070E3FD" w14:textId="77777777">
        <w:tc>
          <w:tcPr>
            <w:tcW w:w="703" w:type="dxa"/>
            <w:shd w:val="clear" w:color="auto" w:fill="auto"/>
          </w:tcPr>
          <w:p w14:paraId="431A619A"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661F3B0B"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Vị trí và số lượng TMCC</w:t>
            </w:r>
          </w:p>
        </w:tc>
        <w:tc>
          <w:tcPr>
            <w:tcW w:w="3246" w:type="dxa"/>
            <w:shd w:val="clear" w:color="auto" w:fill="auto"/>
          </w:tcPr>
          <w:p w14:paraId="5728F6A0" w14:textId="5B930B5A" w:rsidR="00E531B1" w:rsidRPr="00B239A4" w:rsidRDefault="00D011BA" w:rsidP="004D3B59">
            <w:pPr>
              <w:jc w:val="both"/>
              <w:rPr>
                <w:rFonts w:ascii="Times New Roman" w:hAnsi="Times New Roman"/>
                <w:color w:val="000000"/>
                <w:sz w:val="22"/>
                <w:szCs w:val="22"/>
                <w:lang w:val="vi-VN"/>
              </w:rPr>
            </w:pPr>
            <w:r w:rsidRPr="00B239A4">
              <w:rPr>
                <w:rFonts w:ascii="Times New Roman" w:hAnsi="Times New Roman"/>
                <w:color w:val="FF0000"/>
                <w:sz w:val="22"/>
                <w:szCs w:val="22"/>
              </w:rPr>
              <w:t>Lưu</w:t>
            </w:r>
            <w:r w:rsidRPr="00B239A4">
              <w:rPr>
                <w:rFonts w:ascii="Times New Roman" w:hAnsi="Times New Roman"/>
                <w:color w:val="FF0000"/>
                <w:sz w:val="22"/>
                <w:szCs w:val="22"/>
                <w:lang w:val="vi-VN"/>
              </w:rPr>
              <w:t xml:space="preserve"> ý bán kính phục vụ thang máy chữa cháy được tính từ cửa tầng thang máy đến điểm bất kỳ của mặt bằng tầng</w:t>
            </w:r>
            <w:r w:rsidR="00103443" w:rsidRPr="00B239A4">
              <w:rPr>
                <w:rFonts w:ascii="Times New Roman" w:hAnsi="Times New Roman"/>
                <w:color w:val="FF0000"/>
                <w:sz w:val="22"/>
                <w:szCs w:val="22"/>
                <w:lang w:val="vi-VN"/>
              </w:rPr>
              <w:t xml:space="preserve"> và tính theo bán kính phục vụ</w:t>
            </w:r>
          </w:p>
        </w:tc>
        <w:tc>
          <w:tcPr>
            <w:tcW w:w="6461" w:type="dxa"/>
            <w:shd w:val="clear" w:color="auto" w:fill="auto"/>
          </w:tcPr>
          <w:p w14:paraId="29911587" w14:textId="2E431B62" w:rsidR="00E531B1" w:rsidRPr="00B239A4" w:rsidRDefault="0025533F">
            <w:pPr>
              <w:jc w:val="both"/>
              <w:rPr>
                <w:rFonts w:ascii="Times New Roman" w:hAnsi="Times New Roman"/>
                <w:color w:val="000000"/>
                <w:sz w:val="22"/>
                <w:szCs w:val="22"/>
                <w:lang w:val="vi-VN"/>
              </w:rPr>
            </w:pPr>
            <w:r w:rsidRPr="00B239A4">
              <w:rPr>
                <w:rFonts w:ascii="Times New Roman" w:hAnsi="Times New Roman"/>
                <w:color w:val="FF0000"/>
                <w:sz w:val="20"/>
                <w:lang w:val="vi-VN"/>
              </w:rPr>
              <w:t xml:space="preserve">Có số lượng được tính toán đủ để khoảng cách từ vị trí cửa các thang máy đó đến một điểm bất kỳ trên mặt bằng tầng mà nó phục vụ (bán kính phục vụ) không vượt quá </w:t>
            </w:r>
            <w:r w:rsidR="00BE1CB6" w:rsidRPr="00B239A4">
              <w:rPr>
                <w:rFonts w:ascii="Times New Roman" w:hAnsi="Times New Roman"/>
                <w:color w:val="FF0000"/>
                <w:sz w:val="20"/>
                <w:lang w:val="vi-VN"/>
              </w:rPr>
              <w:t>45</w:t>
            </w:r>
            <w:r w:rsidRPr="00B239A4">
              <w:rPr>
                <w:rFonts w:ascii="Times New Roman" w:hAnsi="Times New Roman"/>
                <w:color w:val="FF0000"/>
                <w:sz w:val="20"/>
                <w:lang w:val="vi-VN"/>
              </w:rPr>
              <w:t xml:space="preserve"> m;</w:t>
            </w:r>
          </w:p>
        </w:tc>
        <w:tc>
          <w:tcPr>
            <w:tcW w:w="1889" w:type="dxa"/>
            <w:shd w:val="clear" w:color="auto" w:fill="auto"/>
          </w:tcPr>
          <w:p w14:paraId="3DF3AAD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6.13 </w:t>
            </w:r>
          </w:p>
          <w:p w14:paraId="47EEE3C9" w14:textId="0446EC3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r w:rsidR="005B382D" w:rsidRPr="00B239A4">
              <w:rPr>
                <w:rFonts w:ascii="Times New Roman" w:hAnsi="Times New Roman"/>
                <w:color w:val="FF0000"/>
                <w:sz w:val="20"/>
                <w:szCs w:val="20"/>
                <w:lang w:val="vi-VN"/>
              </w:rPr>
              <w:t xml:space="preserve"> và Sửa đổi 1: 2023</w:t>
            </w:r>
          </w:p>
          <w:p w14:paraId="32A56765" w14:textId="77777777" w:rsidR="00E531B1" w:rsidRPr="00B239A4" w:rsidRDefault="00E531B1">
            <w:pPr>
              <w:jc w:val="center"/>
              <w:rPr>
                <w:rFonts w:ascii="Times New Roman" w:hAnsi="Times New Roman"/>
                <w:color w:val="000000"/>
                <w:sz w:val="22"/>
                <w:szCs w:val="22"/>
              </w:rPr>
            </w:pPr>
          </w:p>
          <w:p w14:paraId="0E7C4B36"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515E0EF6" w14:textId="77777777" w:rsidR="00E531B1" w:rsidRPr="00B239A4" w:rsidRDefault="00E531B1">
            <w:pPr>
              <w:rPr>
                <w:rFonts w:ascii="Times New Roman" w:hAnsi="Times New Roman"/>
                <w:color w:val="000000"/>
                <w:sz w:val="22"/>
                <w:szCs w:val="22"/>
              </w:rPr>
            </w:pPr>
          </w:p>
        </w:tc>
      </w:tr>
      <w:tr w:rsidR="00E531B1" w:rsidRPr="00B239A4" w14:paraId="0CA1B661" w14:textId="77777777">
        <w:tc>
          <w:tcPr>
            <w:tcW w:w="703" w:type="dxa"/>
            <w:shd w:val="clear" w:color="auto" w:fill="auto"/>
          </w:tcPr>
          <w:p w14:paraId="25E7149D"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2D0E8B40"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Quy định về giếng thang và thang máy</w:t>
            </w:r>
          </w:p>
        </w:tc>
        <w:tc>
          <w:tcPr>
            <w:tcW w:w="3246" w:type="dxa"/>
            <w:shd w:val="clear" w:color="auto" w:fill="auto"/>
          </w:tcPr>
          <w:p w14:paraId="2200E347" w14:textId="77777777" w:rsidR="00E531B1" w:rsidRPr="00B239A4" w:rsidRDefault="00E531B1">
            <w:pPr>
              <w:rPr>
                <w:rFonts w:ascii="Times New Roman" w:hAnsi="Times New Roman"/>
                <w:color w:val="000000"/>
                <w:sz w:val="22"/>
                <w:szCs w:val="22"/>
              </w:rPr>
            </w:pPr>
          </w:p>
        </w:tc>
        <w:tc>
          <w:tcPr>
            <w:tcW w:w="6461" w:type="dxa"/>
            <w:shd w:val="clear" w:color="auto" w:fill="auto"/>
          </w:tcPr>
          <w:p w14:paraId="171BEA25" w14:textId="77777777" w:rsidR="00E531B1" w:rsidRPr="00B239A4" w:rsidRDefault="00E531B1">
            <w:pPr>
              <w:rPr>
                <w:rFonts w:ascii="Times New Roman" w:hAnsi="Times New Roman"/>
                <w:color w:val="000000"/>
                <w:sz w:val="22"/>
                <w:szCs w:val="22"/>
              </w:rPr>
            </w:pPr>
          </w:p>
        </w:tc>
        <w:tc>
          <w:tcPr>
            <w:tcW w:w="1889" w:type="dxa"/>
            <w:shd w:val="clear" w:color="auto" w:fill="auto"/>
          </w:tcPr>
          <w:p w14:paraId="24F24EA2"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7EBF515F" w14:textId="77777777" w:rsidR="00E531B1" w:rsidRPr="00B239A4" w:rsidRDefault="00E531B1">
            <w:pPr>
              <w:rPr>
                <w:rFonts w:ascii="Times New Roman" w:hAnsi="Times New Roman"/>
                <w:color w:val="000000"/>
                <w:sz w:val="22"/>
                <w:szCs w:val="22"/>
              </w:rPr>
            </w:pPr>
          </w:p>
        </w:tc>
      </w:tr>
      <w:tr w:rsidR="00E531B1" w:rsidRPr="00B239A4" w14:paraId="1B40A5AD" w14:textId="77777777">
        <w:tc>
          <w:tcPr>
            <w:tcW w:w="703" w:type="dxa"/>
            <w:shd w:val="clear" w:color="auto" w:fill="auto"/>
          </w:tcPr>
          <w:p w14:paraId="32DE6D4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1A13D015"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Về kết cấu ngăn cháy</w:t>
            </w:r>
          </w:p>
        </w:tc>
        <w:tc>
          <w:tcPr>
            <w:tcW w:w="3246" w:type="dxa"/>
            <w:shd w:val="clear" w:color="auto" w:fill="auto"/>
          </w:tcPr>
          <w:p w14:paraId="05227672" w14:textId="77777777" w:rsidR="00E531B1" w:rsidRPr="00B239A4" w:rsidRDefault="00E531B1">
            <w:pPr>
              <w:rPr>
                <w:rFonts w:ascii="Times New Roman" w:hAnsi="Times New Roman"/>
                <w:color w:val="000000"/>
                <w:sz w:val="22"/>
                <w:szCs w:val="22"/>
              </w:rPr>
            </w:pPr>
          </w:p>
        </w:tc>
        <w:tc>
          <w:tcPr>
            <w:tcW w:w="6461" w:type="dxa"/>
            <w:shd w:val="clear" w:color="auto" w:fill="auto"/>
          </w:tcPr>
          <w:p w14:paraId="1626AB77"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xml:space="preserve">- TMCC được bảo vệ trong các giếng thang máy riêng (không chung với các loại thang máy khác). </w:t>
            </w:r>
          </w:p>
          <w:p w14:paraId="648CA29C" w14:textId="77777777" w:rsidR="00E531B1" w:rsidRPr="00B239A4" w:rsidRDefault="00E531B1">
            <w:pPr>
              <w:jc w:val="both"/>
              <w:rPr>
                <w:rFonts w:ascii="Times New Roman" w:hAnsi="Times New Roman"/>
                <w:color w:val="000000"/>
                <w:sz w:val="22"/>
                <w:szCs w:val="22"/>
              </w:rPr>
            </w:pPr>
          </w:p>
          <w:p w14:paraId="02472539" w14:textId="77777777" w:rsidR="00E531B1" w:rsidRPr="00B239A4" w:rsidRDefault="00E531B1">
            <w:pPr>
              <w:jc w:val="both"/>
              <w:rPr>
                <w:rFonts w:ascii="Times New Roman" w:hAnsi="Times New Roman"/>
                <w:color w:val="000000"/>
                <w:sz w:val="22"/>
                <w:szCs w:val="22"/>
              </w:rPr>
            </w:pPr>
          </w:p>
          <w:p w14:paraId="7E6BBA6B"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Kết cấu bao bọc sảnh TMCC (khoang đệm): vách ngăn cháy loại 1;</w:t>
            </w:r>
          </w:p>
          <w:p w14:paraId="05DB9C5A" w14:textId="11F52C28" w:rsidR="00E531B1" w:rsidRPr="00B239A4" w:rsidRDefault="00B239A4" w:rsidP="00856274">
            <w:pPr>
              <w:jc w:val="both"/>
              <w:rPr>
                <w:rFonts w:ascii="Times New Roman" w:hAnsi="Times New Roman"/>
                <w:color w:val="000000"/>
                <w:sz w:val="22"/>
                <w:szCs w:val="22"/>
              </w:rPr>
            </w:pPr>
            <w:sdt>
              <w:sdtPr>
                <w:rPr>
                  <w:rFonts w:ascii="Times New Roman" w:hAnsi="Times New Roman"/>
                  <w:color w:val="000000"/>
                  <w:sz w:val="22"/>
                  <w:szCs w:val="22"/>
                </w:rPr>
                <w:tag w:val="goog_rdk_31"/>
                <w:id w:val="-866218328"/>
              </w:sdtPr>
              <w:sdtEndPr/>
              <w:sdtContent>
                <w:r w:rsidR="000D3A1D" w:rsidRPr="00B239A4">
                  <w:rPr>
                    <w:rFonts w:ascii="Times New Roman" w:hAnsi="Times New Roman"/>
                    <w:color w:val="000000"/>
                    <w:sz w:val="22"/>
                    <w:szCs w:val="22"/>
                  </w:rPr>
                  <w:t>- Buồng, khu chứa máy của TMCC có kết cấu tương tự giếng thang (GHCL ≥ REI 120)</w:t>
                </w:r>
              </w:sdtContent>
            </w:sdt>
          </w:p>
        </w:tc>
        <w:tc>
          <w:tcPr>
            <w:tcW w:w="1889" w:type="dxa"/>
            <w:shd w:val="clear" w:color="auto" w:fill="auto"/>
          </w:tcPr>
          <w:p w14:paraId="5509EE7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5.1.1 TCVN </w:t>
            </w:r>
          </w:p>
          <w:p w14:paraId="790DB619"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6396-72:2010</w:t>
            </w:r>
          </w:p>
          <w:p w14:paraId="1E0FD4B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6.13</w:t>
            </w:r>
          </w:p>
          <w:p w14:paraId="60615A0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 QCVN 06:2022</w:t>
            </w:r>
          </w:p>
          <w:p w14:paraId="11C6E887" w14:textId="77777777" w:rsidR="00E531B1" w:rsidRPr="00B239A4" w:rsidRDefault="00E531B1">
            <w:pPr>
              <w:rPr>
                <w:rFonts w:ascii="Times New Roman" w:hAnsi="Times New Roman"/>
                <w:color w:val="000000"/>
                <w:sz w:val="22"/>
                <w:szCs w:val="22"/>
              </w:rPr>
            </w:pPr>
          </w:p>
          <w:p w14:paraId="16D348CE"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5.7.2 TCVN </w:t>
            </w:r>
          </w:p>
          <w:p w14:paraId="429CBE6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6396-72:2010</w:t>
            </w:r>
          </w:p>
        </w:tc>
        <w:tc>
          <w:tcPr>
            <w:tcW w:w="948" w:type="dxa"/>
            <w:shd w:val="clear" w:color="auto" w:fill="auto"/>
          </w:tcPr>
          <w:p w14:paraId="124279A0" w14:textId="77777777" w:rsidR="00E531B1" w:rsidRPr="00B239A4" w:rsidRDefault="00E531B1">
            <w:pPr>
              <w:rPr>
                <w:rFonts w:ascii="Times New Roman" w:hAnsi="Times New Roman"/>
                <w:color w:val="000000"/>
                <w:sz w:val="22"/>
                <w:szCs w:val="22"/>
              </w:rPr>
            </w:pPr>
          </w:p>
        </w:tc>
      </w:tr>
      <w:tr w:rsidR="00E531B1" w:rsidRPr="00B239A4" w14:paraId="51BAF93B" w14:textId="77777777">
        <w:tc>
          <w:tcPr>
            <w:tcW w:w="703" w:type="dxa"/>
            <w:shd w:val="clear" w:color="auto" w:fill="auto"/>
          </w:tcPr>
          <w:p w14:paraId="37A6689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0606758B"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Sảnh TMCC</w:t>
            </w:r>
          </w:p>
        </w:tc>
        <w:tc>
          <w:tcPr>
            <w:tcW w:w="3246" w:type="dxa"/>
            <w:shd w:val="clear" w:color="auto" w:fill="auto"/>
          </w:tcPr>
          <w:p w14:paraId="40D81A6E" w14:textId="77777777" w:rsidR="00E531B1" w:rsidRPr="00B239A4" w:rsidRDefault="00E531B1">
            <w:pPr>
              <w:rPr>
                <w:rFonts w:ascii="Times New Roman" w:hAnsi="Times New Roman"/>
                <w:color w:val="000000"/>
                <w:sz w:val="22"/>
                <w:szCs w:val="22"/>
              </w:rPr>
            </w:pPr>
          </w:p>
        </w:tc>
        <w:tc>
          <w:tcPr>
            <w:tcW w:w="6461" w:type="dxa"/>
            <w:shd w:val="clear" w:color="auto" w:fill="auto"/>
          </w:tcPr>
          <w:p w14:paraId="3D7ACBFF"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Sảnh TMCC mỗi tầng là một khoang đệm bảo đảm về vận chuyển cáng tải thương:</w:t>
            </w:r>
          </w:p>
          <w:p w14:paraId="2AF0CDE7" w14:textId="77777777" w:rsidR="00E531B1" w:rsidRPr="00B239A4" w:rsidRDefault="00B239A4">
            <w:pPr>
              <w:jc w:val="both"/>
              <w:rPr>
                <w:rFonts w:ascii="Times New Roman" w:hAnsi="Times New Roman"/>
                <w:color w:val="000000"/>
                <w:sz w:val="22"/>
                <w:szCs w:val="22"/>
              </w:rPr>
            </w:pPr>
            <w:sdt>
              <w:sdtPr>
                <w:rPr>
                  <w:rFonts w:ascii="Times New Roman" w:hAnsi="Times New Roman"/>
                </w:rPr>
                <w:tag w:val="goog_rdk_32"/>
                <w:id w:val="853993125"/>
              </w:sdtPr>
              <w:sdtEndPr/>
              <w:sdtContent>
                <w:r w:rsidR="0074795F" w:rsidRPr="00B239A4">
                  <w:rPr>
                    <w:rFonts w:ascii="Times New Roman" w:eastAsia="Caudex" w:hAnsi="Times New Roman"/>
                    <w:color w:val="000000"/>
                    <w:sz w:val="22"/>
                    <w:szCs w:val="22"/>
                  </w:rPr>
                  <w:t>- Diện tích ≥ 4m</w:t>
                </w:r>
              </w:sdtContent>
            </w:sdt>
            <w:r w:rsidR="0074795F" w:rsidRPr="00B239A4">
              <w:rPr>
                <w:rFonts w:ascii="Times New Roman" w:hAnsi="Times New Roman"/>
                <w:color w:val="000000"/>
                <w:sz w:val="22"/>
                <w:szCs w:val="22"/>
                <w:vertAlign w:val="superscript"/>
              </w:rPr>
              <w:t>2</w:t>
            </w:r>
            <w:r w:rsidR="0074795F" w:rsidRPr="00B239A4">
              <w:rPr>
                <w:rFonts w:ascii="Times New Roman" w:hAnsi="Times New Roman"/>
                <w:color w:val="000000"/>
                <w:sz w:val="22"/>
                <w:szCs w:val="22"/>
              </w:rPr>
              <w:t>;</w:t>
            </w:r>
          </w:p>
          <w:p w14:paraId="7317EFB5" w14:textId="77777777" w:rsidR="00E531B1" w:rsidRPr="00B239A4" w:rsidRDefault="00B239A4">
            <w:pPr>
              <w:jc w:val="both"/>
              <w:rPr>
                <w:rFonts w:ascii="Times New Roman" w:hAnsi="Times New Roman"/>
                <w:color w:val="000000"/>
                <w:sz w:val="22"/>
                <w:szCs w:val="22"/>
              </w:rPr>
            </w:pPr>
            <w:sdt>
              <w:sdtPr>
                <w:rPr>
                  <w:rFonts w:ascii="Times New Roman" w:hAnsi="Times New Roman"/>
                </w:rPr>
                <w:tag w:val="goog_rdk_33"/>
                <w:id w:val="-1194065755"/>
              </w:sdtPr>
              <w:sdtEndPr/>
              <w:sdtContent>
                <w:r w:rsidR="0074795F" w:rsidRPr="00B239A4">
                  <w:rPr>
                    <w:rFonts w:ascii="Times New Roman" w:eastAsia="Caudex" w:hAnsi="Times New Roman"/>
                    <w:color w:val="000000"/>
                    <w:sz w:val="22"/>
                    <w:szCs w:val="22"/>
                  </w:rPr>
                  <w:t>- Hoặc ≥ 6m</w:t>
                </w:r>
              </w:sdtContent>
            </w:sdt>
            <w:r w:rsidR="0074795F" w:rsidRPr="00B239A4">
              <w:rPr>
                <w:rFonts w:ascii="Times New Roman" w:hAnsi="Times New Roman"/>
                <w:color w:val="000000"/>
                <w:sz w:val="22"/>
                <w:szCs w:val="22"/>
                <w:vertAlign w:val="superscript"/>
              </w:rPr>
              <w:t>2</w:t>
            </w:r>
            <w:r w:rsidR="0074795F" w:rsidRPr="00B239A4">
              <w:rPr>
                <w:rFonts w:ascii="Times New Roman" w:hAnsi="Times New Roman"/>
                <w:color w:val="000000"/>
                <w:sz w:val="22"/>
                <w:szCs w:val="22"/>
              </w:rPr>
              <w:t xml:space="preserve"> khi kết hợp với sảnh của thang bộ không nhiễm khói</w:t>
            </w:r>
          </w:p>
          <w:p w14:paraId="7853D5F5"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Đối với TMCC có 2 lối vào thì trước mỗi lối vào đều phải bố trí khoang đệm ngăn cháy.</w:t>
            </w:r>
          </w:p>
        </w:tc>
        <w:tc>
          <w:tcPr>
            <w:tcW w:w="1889" w:type="dxa"/>
            <w:shd w:val="clear" w:color="auto" w:fill="auto"/>
          </w:tcPr>
          <w:p w14:paraId="434404BA"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5.1.3 TCVN </w:t>
            </w:r>
          </w:p>
          <w:p w14:paraId="23761CA1"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6396-72:2010</w:t>
            </w:r>
          </w:p>
          <w:p w14:paraId="053503CA"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6.13 QCVN 06:2022</w:t>
            </w:r>
          </w:p>
        </w:tc>
        <w:tc>
          <w:tcPr>
            <w:tcW w:w="948" w:type="dxa"/>
            <w:shd w:val="clear" w:color="auto" w:fill="auto"/>
          </w:tcPr>
          <w:p w14:paraId="5DDF11CE" w14:textId="77777777" w:rsidR="00E531B1" w:rsidRPr="00B239A4" w:rsidRDefault="00E531B1">
            <w:pPr>
              <w:rPr>
                <w:rFonts w:ascii="Times New Roman" w:hAnsi="Times New Roman"/>
                <w:color w:val="000000"/>
                <w:sz w:val="22"/>
                <w:szCs w:val="22"/>
              </w:rPr>
            </w:pPr>
          </w:p>
        </w:tc>
      </w:tr>
      <w:tr w:rsidR="00E531B1" w:rsidRPr="00B239A4" w14:paraId="293A7776" w14:textId="77777777">
        <w:tc>
          <w:tcPr>
            <w:tcW w:w="703" w:type="dxa"/>
            <w:shd w:val="clear" w:color="auto" w:fill="auto"/>
          </w:tcPr>
          <w:p w14:paraId="0CF82DC5"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2800902C"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Họng chờ  khô D65</w:t>
            </w:r>
          </w:p>
        </w:tc>
        <w:tc>
          <w:tcPr>
            <w:tcW w:w="3246" w:type="dxa"/>
            <w:shd w:val="clear" w:color="auto" w:fill="auto"/>
          </w:tcPr>
          <w:p w14:paraId="38A7A4E7" w14:textId="77777777" w:rsidR="00E531B1" w:rsidRPr="00B239A4" w:rsidRDefault="00E531B1">
            <w:pPr>
              <w:rPr>
                <w:rFonts w:ascii="Times New Roman" w:hAnsi="Times New Roman"/>
                <w:color w:val="000000"/>
                <w:sz w:val="22"/>
                <w:szCs w:val="22"/>
              </w:rPr>
            </w:pPr>
          </w:p>
        </w:tc>
        <w:tc>
          <w:tcPr>
            <w:tcW w:w="6461" w:type="dxa"/>
            <w:shd w:val="clear" w:color="auto" w:fill="auto"/>
          </w:tcPr>
          <w:p w14:paraId="126DFF3F"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Bố trí 01 họng chờ cấp nước D65 trong khoang đệm TMCC mỗi tầng dành cho lực lượng Cảnh sát PCCC&amp;CNCH (của hệ thống ống khô); hệ thống ống khô được nối với họng tiếp nước vào tại tầng 1</w:t>
            </w:r>
          </w:p>
        </w:tc>
        <w:tc>
          <w:tcPr>
            <w:tcW w:w="1889" w:type="dxa"/>
            <w:shd w:val="clear" w:color="auto" w:fill="auto"/>
          </w:tcPr>
          <w:p w14:paraId="20E5D8BF"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6.13</w:t>
            </w:r>
          </w:p>
          <w:p w14:paraId="2CB8EE74"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4DA0B487" w14:textId="77777777" w:rsidR="00E531B1" w:rsidRPr="00B239A4" w:rsidRDefault="00E531B1">
            <w:pPr>
              <w:rPr>
                <w:rFonts w:ascii="Times New Roman" w:hAnsi="Times New Roman"/>
                <w:color w:val="000000"/>
                <w:sz w:val="22"/>
                <w:szCs w:val="22"/>
              </w:rPr>
            </w:pPr>
          </w:p>
        </w:tc>
      </w:tr>
      <w:tr w:rsidR="00E531B1" w:rsidRPr="00B239A4" w14:paraId="03F9FB03" w14:textId="77777777">
        <w:tc>
          <w:tcPr>
            <w:tcW w:w="703" w:type="dxa"/>
            <w:shd w:val="clear" w:color="auto" w:fill="auto"/>
          </w:tcPr>
          <w:p w14:paraId="4305AA3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4B607465"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Kích thước, tải trọng</w:t>
            </w:r>
          </w:p>
        </w:tc>
        <w:tc>
          <w:tcPr>
            <w:tcW w:w="3246" w:type="dxa"/>
            <w:shd w:val="clear" w:color="auto" w:fill="auto"/>
          </w:tcPr>
          <w:p w14:paraId="4E5E3429" w14:textId="77777777" w:rsidR="00E531B1" w:rsidRPr="00B239A4" w:rsidRDefault="00E531B1">
            <w:pPr>
              <w:rPr>
                <w:rFonts w:ascii="Times New Roman" w:hAnsi="Times New Roman"/>
                <w:color w:val="000000"/>
                <w:sz w:val="22"/>
                <w:szCs w:val="22"/>
              </w:rPr>
            </w:pPr>
          </w:p>
        </w:tc>
        <w:tc>
          <w:tcPr>
            <w:tcW w:w="6461" w:type="dxa"/>
            <w:shd w:val="clear" w:color="auto" w:fill="auto"/>
          </w:tcPr>
          <w:p w14:paraId="0F03F133" w14:textId="77777777" w:rsidR="00E531B1" w:rsidRPr="00B239A4" w:rsidRDefault="00B239A4">
            <w:pPr>
              <w:jc w:val="both"/>
              <w:rPr>
                <w:rFonts w:ascii="Times New Roman" w:hAnsi="Times New Roman"/>
                <w:color w:val="000000"/>
                <w:sz w:val="22"/>
                <w:szCs w:val="22"/>
              </w:rPr>
            </w:pPr>
            <w:sdt>
              <w:sdtPr>
                <w:rPr>
                  <w:rFonts w:ascii="Times New Roman" w:hAnsi="Times New Roman"/>
                </w:rPr>
                <w:tag w:val="goog_rdk_34"/>
                <w:id w:val="-155458354"/>
              </w:sdtPr>
              <w:sdtEndPr/>
              <w:sdtContent>
                <w:r w:rsidR="0074795F" w:rsidRPr="00B239A4">
                  <w:rPr>
                    <w:rFonts w:ascii="Times New Roman" w:eastAsia="Caudex" w:hAnsi="Times New Roman"/>
                    <w:color w:val="000000"/>
                    <w:sz w:val="22"/>
                    <w:szCs w:val="22"/>
                  </w:rPr>
                  <w:t>- Chiều rộng lối vào cabin: ≥ 0,8m</w:t>
                </w:r>
              </w:sdtContent>
            </w:sdt>
          </w:p>
          <w:p w14:paraId="2548DF03" w14:textId="77777777" w:rsidR="00E531B1" w:rsidRPr="00B239A4" w:rsidRDefault="00B239A4">
            <w:pPr>
              <w:jc w:val="both"/>
              <w:rPr>
                <w:rFonts w:ascii="Times New Roman" w:hAnsi="Times New Roman"/>
                <w:color w:val="000000"/>
                <w:sz w:val="22"/>
                <w:szCs w:val="22"/>
              </w:rPr>
            </w:pPr>
            <w:sdt>
              <w:sdtPr>
                <w:rPr>
                  <w:rFonts w:ascii="Times New Roman" w:hAnsi="Times New Roman"/>
                </w:rPr>
                <w:tag w:val="goog_rdk_35"/>
                <w:id w:val="712085998"/>
              </w:sdtPr>
              <w:sdtEndPr/>
              <w:sdtContent>
                <w:r w:rsidR="0074795F" w:rsidRPr="00B239A4">
                  <w:rPr>
                    <w:rFonts w:ascii="Times New Roman" w:eastAsia="Caudex" w:hAnsi="Times New Roman"/>
                    <w:color w:val="000000"/>
                    <w:sz w:val="22"/>
                    <w:szCs w:val="22"/>
                  </w:rPr>
                  <w:t>- Chiều rộng cabin: ≥ 1,1m</w:t>
                </w:r>
              </w:sdtContent>
            </w:sdt>
          </w:p>
          <w:p w14:paraId="77A03361"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Đối với nhà chung cư nhóm F1.3:</w:t>
            </w:r>
          </w:p>
          <w:p w14:paraId="57E00068" w14:textId="77777777" w:rsidR="00E531B1" w:rsidRPr="00B239A4" w:rsidRDefault="00B239A4">
            <w:pPr>
              <w:jc w:val="both"/>
              <w:rPr>
                <w:rFonts w:ascii="Times New Roman" w:hAnsi="Times New Roman"/>
                <w:color w:val="000000"/>
                <w:sz w:val="22"/>
                <w:szCs w:val="22"/>
              </w:rPr>
            </w:pPr>
            <w:sdt>
              <w:sdtPr>
                <w:rPr>
                  <w:rFonts w:ascii="Times New Roman" w:hAnsi="Times New Roman"/>
                </w:rPr>
                <w:tag w:val="goog_rdk_36"/>
                <w:id w:val="-1220900960"/>
              </w:sdtPr>
              <w:sdtEndPr/>
              <w:sdtContent>
                <w:r w:rsidR="0074795F" w:rsidRPr="00B239A4">
                  <w:rPr>
                    <w:rFonts w:ascii="Times New Roman" w:eastAsia="Caudex" w:hAnsi="Times New Roman"/>
                    <w:color w:val="000000"/>
                    <w:sz w:val="22"/>
                    <w:szCs w:val="22"/>
                  </w:rPr>
                  <w:t>+ Chiều sâu cabin: ≥ 1,4m</w:t>
                </w:r>
              </w:sdtContent>
            </w:sdt>
          </w:p>
          <w:p w14:paraId="477C6C79" w14:textId="77777777" w:rsidR="00E531B1" w:rsidRPr="00B239A4" w:rsidRDefault="00B239A4">
            <w:pPr>
              <w:jc w:val="both"/>
              <w:rPr>
                <w:rFonts w:ascii="Times New Roman" w:hAnsi="Times New Roman"/>
                <w:color w:val="000000"/>
                <w:sz w:val="22"/>
                <w:szCs w:val="22"/>
              </w:rPr>
            </w:pPr>
            <w:sdt>
              <w:sdtPr>
                <w:rPr>
                  <w:rFonts w:ascii="Times New Roman" w:hAnsi="Times New Roman"/>
                </w:rPr>
                <w:tag w:val="goog_rdk_37"/>
                <w:id w:val="1846123586"/>
              </w:sdtPr>
              <w:sdtEndPr/>
              <w:sdtContent>
                <w:r w:rsidR="0074795F" w:rsidRPr="00B239A4">
                  <w:rPr>
                    <w:rFonts w:ascii="Times New Roman" w:eastAsia="Caudex" w:hAnsi="Times New Roman"/>
                    <w:color w:val="000000"/>
                    <w:sz w:val="22"/>
                    <w:szCs w:val="22"/>
                  </w:rPr>
                  <w:t>+ Tải trọng: ≥ 630 kg</w:t>
                </w:r>
              </w:sdtContent>
            </w:sdt>
          </w:p>
          <w:p w14:paraId="0B5A3DDE"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Đối với nhà sản xuất, nhà công cộng khác:</w:t>
            </w:r>
          </w:p>
          <w:p w14:paraId="2004344F" w14:textId="77777777" w:rsidR="00E531B1" w:rsidRPr="00B239A4" w:rsidRDefault="00B239A4">
            <w:pPr>
              <w:jc w:val="both"/>
              <w:rPr>
                <w:rFonts w:ascii="Times New Roman" w:hAnsi="Times New Roman"/>
                <w:color w:val="000000"/>
                <w:sz w:val="22"/>
                <w:szCs w:val="22"/>
              </w:rPr>
            </w:pPr>
            <w:sdt>
              <w:sdtPr>
                <w:rPr>
                  <w:rFonts w:ascii="Times New Roman" w:hAnsi="Times New Roman"/>
                </w:rPr>
                <w:tag w:val="goog_rdk_38"/>
                <w:id w:val="-376550931"/>
              </w:sdtPr>
              <w:sdtEndPr/>
              <w:sdtContent>
                <w:r w:rsidR="0074795F" w:rsidRPr="00B239A4">
                  <w:rPr>
                    <w:rFonts w:ascii="Times New Roman" w:eastAsia="Caudex" w:hAnsi="Times New Roman"/>
                    <w:color w:val="000000"/>
                    <w:sz w:val="22"/>
                    <w:szCs w:val="22"/>
                  </w:rPr>
                  <w:t xml:space="preserve">     + Tải trọng: ≥ 1000 kg</w:t>
                </w:r>
              </w:sdtContent>
            </w:sdt>
          </w:p>
        </w:tc>
        <w:tc>
          <w:tcPr>
            <w:tcW w:w="1889" w:type="dxa"/>
            <w:shd w:val="clear" w:color="auto" w:fill="auto"/>
          </w:tcPr>
          <w:p w14:paraId="5C577930"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Đ 5.2.3 TCVN </w:t>
            </w:r>
          </w:p>
          <w:p w14:paraId="22D1130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lastRenderedPageBreak/>
              <w:t>6396-72:2010</w:t>
            </w:r>
          </w:p>
          <w:p w14:paraId="49D31522"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6.13 QCVN 06:2022</w:t>
            </w:r>
          </w:p>
          <w:p w14:paraId="41DE9849" w14:textId="77777777" w:rsidR="00E531B1" w:rsidRPr="00B239A4" w:rsidRDefault="00E531B1">
            <w:pPr>
              <w:jc w:val="center"/>
              <w:rPr>
                <w:rFonts w:ascii="Times New Roman" w:hAnsi="Times New Roman"/>
                <w:color w:val="000000"/>
                <w:sz w:val="22"/>
                <w:szCs w:val="22"/>
              </w:rPr>
            </w:pPr>
          </w:p>
          <w:p w14:paraId="138507AE" w14:textId="77777777" w:rsidR="00E531B1" w:rsidRPr="00B239A4" w:rsidRDefault="00E531B1">
            <w:pPr>
              <w:jc w:val="center"/>
              <w:rPr>
                <w:rFonts w:ascii="Times New Roman" w:hAnsi="Times New Roman"/>
                <w:color w:val="000000"/>
                <w:sz w:val="22"/>
                <w:szCs w:val="22"/>
              </w:rPr>
            </w:pPr>
          </w:p>
          <w:p w14:paraId="71846BE9" w14:textId="77777777" w:rsidR="00E531B1" w:rsidRPr="00B239A4" w:rsidRDefault="00E531B1">
            <w:pPr>
              <w:jc w:val="center"/>
              <w:rPr>
                <w:rFonts w:ascii="Times New Roman" w:hAnsi="Times New Roman"/>
                <w:color w:val="000000"/>
                <w:sz w:val="22"/>
                <w:szCs w:val="22"/>
              </w:rPr>
            </w:pPr>
          </w:p>
          <w:p w14:paraId="002CB159" w14:textId="77777777" w:rsidR="00E531B1" w:rsidRPr="00B239A4" w:rsidRDefault="00E531B1">
            <w:pPr>
              <w:jc w:val="center"/>
              <w:rPr>
                <w:rFonts w:ascii="Times New Roman" w:hAnsi="Times New Roman"/>
                <w:color w:val="000000"/>
                <w:sz w:val="22"/>
                <w:szCs w:val="22"/>
              </w:rPr>
            </w:pPr>
          </w:p>
        </w:tc>
        <w:tc>
          <w:tcPr>
            <w:tcW w:w="948" w:type="dxa"/>
            <w:shd w:val="clear" w:color="auto" w:fill="auto"/>
          </w:tcPr>
          <w:p w14:paraId="4D9C65CB" w14:textId="77777777" w:rsidR="00E531B1" w:rsidRPr="00B239A4" w:rsidRDefault="00E531B1">
            <w:pPr>
              <w:rPr>
                <w:rFonts w:ascii="Times New Roman" w:hAnsi="Times New Roman"/>
                <w:color w:val="000000"/>
                <w:sz w:val="22"/>
                <w:szCs w:val="22"/>
              </w:rPr>
            </w:pPr>
          </w:p>
        </w:tc>
      </w:tr>
      <w:tr w:rsidR="00E531B1" w:rsidRPr="00B239A4" w14:paraId="59A43F1C" w14:textId="77777777">
        <w:tc>
          <w:tcPr>
            <w:tcW w:w="703" w:type="dxa"/>
            <w:shd w:val="clear" w:color="auto" w:fill="auto"/>
          </w:tcPr>
          <w:p w14:paraId="281F50EC"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5470355D"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Tốc độ thang máy</w:t>
            </w:r>
          </w:p>
        </w:tc>
        <w:tc>
          <w:tcPr>
            <w:tcW w:w="3246" w:type="dxa"/>
            <w:shd w:val="clear" w:color="auto" w:fill="auto"/>
          </w:tcPr>
          <w:p w14:paraId="6FBC237F" w14:textId="77777777" w:rsidR="00E531B1" w:rsidRPr="00B239A4" w:rsidRDefault="00E531B1">
            <w:pPr>
              <w:rPr>
                <w:rFonts w:ascii="Times New Roman" w:hAnsi="Times New Roman"/>
                <w:color w:val="000000"/>
                <w:sz w:val="22"/>
                <w:szCs w:val="22"/>
              </w:rPr>
            </w:pPr>
          </w:p>
        </w:tc>
        <w:tc>
          <w:tcPr>
            <w:tcW w:w="6461" w:type="dxa"/>
            <w:shd w:val="clear" w:color="auto" w:fill="auto"/>
          </w:tcPr>
          <w:p w14:paraId="1FAAC2DD" w14:textId="77777777" w:rsidR="00E531B1" w:rsidRPr="00B239A4" w:rsidRDefault="0074795F">
            <w:pPr>
              <w:jc w:val="both"/>
              <w:rPr>
                <w:rFonts w:ascii="Times New Roman" w:hAnsi="Times New Roman"/>
                <w:color w:val="000000"/>
                <w:sz w:val="22"/>
                <w:szCs w:val="22"/>
              </w:rPr>
            </w:pPr>
            <w:r w:rsidRPr="00B239A4">
              <w:rPr>
                <w:rFonts w:ascii="Times New Roman" w:hAnsi="Times New Roman"/>
                <w:color w:val="000000"/>
                <w:sz w:val="22"/>
                <w:szCs w:val="22"/>
              </w:rPr>
              <w:t>- Thời gian đi tới tầng cao nhất so với tầng phục vụ chữa cháy trong 60s;</w:t>
            </w:r>
          </w:p>
          <w:p w14:paraId="75025859" w14:textId="77777777" w:rsidR="00E531B1" w:rsidRPr="00B239A4" w:rsidRDefault="0074795F">
            <w:pPr>
              <w:rPr>
                <w:rFonts w:ascii="Times New Roman" w:hAnsi="Times New Roman"/>
                <w:color w:val="000000"/>
                <w:sz w:val="22"/>
                <w:szCs w:val="22"/>
              </w:rPr>
            </w:pPr>
            <w:r w:rsidRPr="00B239A4">
              <w:rPr>
                <w:rFonts w:ascii="Times New Roman" w:hAnsi="Times New Roman"/>
                <w:color w:val="000000"/>
                <w:sz w:val="22"/>
                <w:szCs w:val="22"/>
              </w:rPr>
              <w:t>- Tốc độ di chuyển của TMCC ≥ H/60 (m/s) – H là chiều cao nâng.</w:t>
            </w:r>
          </w:p>
        </w:tc>
        <w:tc>
          <w:tcPr>
            <w:tcW w:w="1889" w:type="dxa"/>
            <w:shd w:val="clear" w:color="auto" w:fill="auto"/>
          </w:tcPr>
          <w:p w14:paraId="760433C8"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 xml:space="preserve">Đ 5.2.4 TCVN </w:t>
            </w:r>
          </w:p>
          <w:p w14:paraId="1A437DC3"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6396-72:2010</w:t>
            </w:r>
          </w:p>
          <w:p w14:paraId="2A3C704B" w14:textId="77777777" w:rsidR="00E531B1" w:rsidRPr="00B239A4" w:rsidRDefault="0074795F">
            <w:pPr>
              <w:jc w:val="center"/>
              <w:rPr>
                <w:rFonts w:ascii="Times New Roman" w:hAnsi="Times New Roman"/>
                <w:color w:val="000000"/>
                <w:sz w:val="22"/>
                <w:szCs w:val="22"/>
              </w:rPr>
            </w:pPr>
            <w:r w:rsidRPr="00B239A4">
              <w:rPr>
                <w:rFonts w:ascii="Times New Roman" w:hAnsi="Times New Roman"/>
                <w:color w:val="000000"/>
                <w:sz w:val="22"/>
                <w:szCs w:val="22"/>
              </w:rPr>
              <w:t>Đ 6.13 QCVN 06:2022</w:t>
            </w:r>
          </w:p>
        </w:tc>
        <w:tc>
          <w:tcPr>
            <w:tcW w:w="948" w:type="dxa"/>
            <w:shd w:val="clear" w:color="auto" w:fill="auto"/>
          </w:tcPr>
          <w:p w14:paraId="6BACA78A" w14:textId="77777777" w:rsidR="00E531B1" w:rsidRPr="00B239A4" w:rsidRDefault="00E531B1">
            <w:pPr>
              <w:rPr>
                <w:rFonts w:ascii="Times New Roman" w:hAnsi="Times New Roman"/>
                <w:color w:val="000000"/>
                <w:sz w:val="22"/>
                <w:szCs w:val="22"/>
              </w:rPr>
            </w:pPr>
          </w:p>
        </w:tc>
      </w:tr>
      <w:tr w:rsidR="00A8152B" w:rsidRPr="00B239A4" w14:paraId="525C56FE" w14:textId="77777777">
        <w:tc>
          <w:tcPr>
            <w:tcW w:w="703" w:type="dxa"/>
            <w:shd w:val="clear" w:color="auto" w:fill="auto"/>
          </w:tcPr>
          <w:p w14:paraId="712B1E25" w14:textId="3B823394" w:rsidR="00A8152B" w:rsidRPr="00B239A4" w:rsidRDefault="00A8152B">
            <w:pPr>
              <w:jc w:val="center"/>
              <w:rPr>
                <w:rFonts w:ascii="Times New Roman" w:hAnsi="Times New Roman"/>
                <w:color w:val="000000"/>
                <w:sz w:val="22"/>
                <w:szCs w:val="22"/>
                <w:lang w:val="vi-VN"/>
              </w:rPr>
            </w:pPr>
            <w:r w:rsidRPr="00B239A4">
              <w:rPr>
                <w:rFonts w:ascii="Times New Roman" w:hAnsi="Times New Roman"/>
                <w:color w:val="000000"/>
                <w:sz w:val="22"/>
                <w:szCs w:val="22"/>
                <w:lang w:val="vi-VN"/>
              </w:rPr>
              <w:t>+</w:t>
            </w:r>
          </w:p>
        </w:tc>
        <w:tc>
          <w:tcPr>
            <w:tcW w:w="1999" w:type="dxa"/>
            <w:shd w:val="clear" w:color="auto" w:fill="auto"/>
          </w:tcPr>
          <w:p w14:paraId="1E3072EC" w14:textId="5F437459" w:rsidR="00A8152B" w:rsidRPr="00B239A4" w:rsidRDefault="00302F43">
            <w:pPr>
              <w:rPr>
                <w:rFonts w:ascii="Times New Roman" w:hAnsi="Times New Roman"/>
                <w:color w:val="000000"/>
                <w:sz w:val="22"/>
                <w:szCs w:val="22"/>
                <w:lang w:val="vi-VN"/>
              </w:rPr>
            </w:pPr>
            <w:r w:rsidRPr="00B239A4">
              <w:rPr>
                <w:rFonts w:ascii="Times New Roman" w:hAnsi="Times New Roman"/>
                <w:color w:val="000000"/>
                <w:sz w:val="22"/>
                <w:szCs w:val="22"/>
                <w:lang w:val="vi-VN"/>
              </w:rPr>
              <w:t>Nút ấn điều khiển</w:t>
            </w:r>
          </w:p>
        </w:tc>
        <w:tc>
          <w:tcPr>
            <w:tcW w:w="3246" w:type="dxa"/>
            <w:shd w:val="clear" w:color="auto" w:fill="auto"/>
          </w:tcPr>
          <w:p w14:paraId="43B581F4" w14:textId="77777777" w:rsidR="00A8152B" w:rsidRPr="00B239A4" w:rsidRDefault="00A8152B">
            <w:pPr>
              <w:rPr>
                <w:rFonts w:ascii="Times New Roman" w:hAnsi="Times New Roman"/>
                <w:color w:val="000000"/>
                <w:sz w:val="22"/>
                <w:szCs w:val="22"/>
              </w:rPr>
            </w:pPr>
          </w:p>
        </w:tc>
        <w:tc>
          <w:tcPr>
            <w:tcW w:w="6461" w:type="dxa"/>
            <w:shd w:val="clear" w:color="auto" w:fill="auto"/>
          </w:tcPr>
          <w:p w14:paraId="25474CA7" w14:textId="77777777" w:rsidR="00A8152B" w:rsidRPr="00B239A4" w:rsidRDefault="00A8152B">
            <w:pPr>
              <w:jc w:val="both"/>
              <w:rPr>
                <w:rFonts w:ascii="Times New Roman" w:hAnsi="Times New Roman"/>
                <w:color w:val="000000"/>
                <w:sz w:val="22"/>
                <w:szCs w:val="22"/>
              </w:rPr>
            </w:pPr>
          </w:p>
        </w:tc>
        <w:tc>
          <w:tcPr>
            <w:tcW w:w="1889" w:type="dxa"/>
            <w:shd w:val="clear" w:color="auto" w:fill="auto"/>
          </w:tcPr>
          <w:p w14:paraId="3B54626F" w14:textId="77777777" w:rsidR="00A8152B" w:rsidRPr="00B239A4" w:rsidRDefault="00A8152B">
            <w:pPr>
              <w:jc w:val="center"/>
              <w:rPr>
                <w:rFonts w:ascii="Times New Roman" w:hAnsi="Times New Roman"/>
                <w:color w:val="000000"/>
                <w:sz w:val="22"/>
                <w:szCs w:val="22"/>
              </w:rPr>
            </w:pPr>
          </w:p>
        </w:tc>
        <w:tc>
          <w:tcPr>
            <w:tcW w:w="948" w:type="dxa"/>
            <w:shd w:val="clear" w:color="auto" w:fill="auto"/>
          </w:tcPr>
          <w:p w14:paraId="2F5105E8" w14:textId="77777777" w:rsidR="00A8152B" w:rsidRPr="00B239A4" w:rsidRDefault="00A8152B">
            <w:pPr>
              <w:rPr>
                <w:rFonts w:ascii="Times New Roman" w:hAnsi="Times New Roman"/>
                <w:color w:val="000000"/>
                <w:sz w:val="22"/>
                <w:szCs w:val="22"/>
              </w:rPr>
            </w:pPr>
          </w:p>
        </w:tc>
      </w:tr>
    </w:tbl>
    <w:tbl>
      <w:tblPr>
        <w:tblW w:w="15246"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1999"/>
        <w:gridCol w:w="3246"/>
        <w:gridCol w:w="6461"/>
        <w:gridCol w:w="1889"/>
        <w:gridCol w:w="948"/>
      </w:tblGrid>
      <w:tr w:rsidR="003671D5" w:rsidRPr="00B239A4" w14:paraId="651E9878" w14:textId="77777777" w:rsidTr="00712DAD">
        <w:tc>
          <w:tcPr>
            <w:tcW w:w="703" w:type="dxa"/>
            <w:shd w:val="clear" w:color="auto" w:fill="auto"/>
          </w:tcPr>
          <w:p w14:paraId="2AD4A69F" w14:textId="04F64791" w:rsidR="003671D5" w:rsidRPr="00B239A4" w:rsidRDefault="00F63D33" w:rsidP="00712DAD">
            <w:pPr>
              <w:jc w:val="center"/>
              <w:rPr>
                <w:rFonts w:ascii="Times New Roman" w:hAnsi="Times New Roman"/>
                <w:b/>
                <w:color w:val="000000"/>
                <w:sz w:val="22"/>
                <w:szCs w:val="22"/>
              </w:rPr>
            </w:pPr>
            <w:r w:rsidRPr="00B239A4">
              <w:rPr>
                <w:rFonts w:ascii="Times New Roman" w:hAnsi="Times New Roman"/>
                <w:b/>
                <w:color w:val="000000"/>
                <w:sz w:val="22"/>
                <w:szCs w:val="22"/>
              </w:rPr>
              <w:t>9</w:t>
            </w:r>
          </w:p>
        </w:tc>
        <w:tc>
          <w:tcPr>
            <w:tcW w:w="1999" w:type="dxa"/>
            <w:shd w:val="clear" w:color="auto" w:fill="auto"/>
          </w:tcPr>
          <w:p w14:paraId="3B08E127" w14:textId="77777777" w:rsidR="003671D5" w:rsidRPr="00B239A4" w:rsidRDefault="003671D5" w:rsidP="00712DAD">
            <w:pPr>
              <w:rPr>
                <w:rFonts w:ascii="Times New Roman" w:hAnsi="Times New Roman"/>
                <w:b/>
                <w:color w:val="000000"/>
                <w:sz w:val="22"/>
                <w:szCs w:val="22"/>
              </w:rPr>
            </w:pPr>
            <w:r w:rsidRPr="00B239A4">
              <w:rPr>
                <w:rFonts w:ascii="Times New Roman" w:hAnsi="Times New Roman"/>
                <w:b/>
                <w:color w:val="000000"/>
                <w:sz w:val="22"/>
                <w:szCs w:val="22"/>
              </w:rPr>
              <w:t>Giải pháp chống tụ khói</w:t>
            </w:r>
          </w:p>
        </w:tc>
        <w:tc>
          <w:tcPr>
            <w:tcW w:w="3246" w:type="dxa"/>
            <w:shd w:val="clear" w:color="auto" w:fill="auto"/>
          </w:tcPr>
          <w:p w14:paraId="5EB26245" w14:textId="77777777" w:rsidR="003671D5" w:rsidRPr="00B239A4" w:rsidRDefault="003671D5" w:rsidP="00712DAD">
            <w:pPr>
              <w:jc w:val="both"/>
              <w:rPr>
                <w:rFonts w:ascii="Times New Roman" w:hAnsi="Times New Roman"/>
                <w:b/>
                <w:color w:val="000000"/>
                <w:sz w:val="22"/>
                <w:szCs w:val="22"/>
              </w:rPr>
            </w:pPr>
            <w:r w:rsidRPr="00B239A4">
              <w:rPr>
                <w:rFonts w:ascii="Times New Roman" w:hAnsi="Times New Roman"/>
                <w:b/>
                <w:color w:val="000000"/>
                <w:sz w:val="22"/>
                <w:szCs w:val="22"/>
              </w:rPr>
              <w:t>Thực hiện theo đối chiếu mẫu B34 gửi kèm, có một số lưu ý như sau</w:t>
            </w:r>
          </w:p>
        </w:tc>
        <w:tc>
          <w:tcPr>
            <w:tcW w:w="6461" w:type="dxa"/>
            <w:shd w:val="clear" w:color="auto" w:fill="auto"/>
          </w:tcPr>
          <w:p w14:paraId="7C70C761"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0D9DDE09"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7C5BB43E" w14:textId="77777777" w:rsidR="003671D5" w:rsidRPr="00B239A4" w:rsidRDefault="003671D5" w:rsidP="00712DAD">
            <w:pPr>
              <w:rPr>
                <w:rFonts w:ascii="Times New Roman" w:hAnsi="Times New Roman"/>
                <w:color w:val="000000"/>
                <w:sz w:val="22"/>
                <w:szCs w:val="22"/>
              </w:rPr>
            </w:pPr>
          </w:p>
        </w:tc>
      </w:tr>
      <w:tr w:rsidR="003671D5" w:rsidRPr="00B239A4" w14:paraId="28A62684" w14:textId="77777777" w:rsidTr="00712DAD">
        <w:tc>
          <w:tcPr>
            <w:tcW w:w="703" w:type="dxa"/>
            <w:shd w:val="clear" w:color="auto" w:fill="auto"/>
          </w:tcPr>
          <w:p w14:paraId="61CC2DCD" w14:textId="51253B07" w:rsidR="003671D5" w:rsidRPr="00B239A4" w:rsidRDefault="00F63D33" w:rsidP="00712DAD">
            <w:pPr>
              <w:jc w:val="center"/>
              <w:rPr>
                <w:rFonts w:ascii="Times New Roman" w:hAnsi="Times New Roman"/>
                <w:color w:val="000000"/>
                <w:sz w:val="22"/>
                <w:szCs w:val="22"/>
              </w:rPr>
            </w:pPr>
            <w:r w:rsidRPr="00B239A4">
              <w:rPr>
                <w:rFonts w:ascii="Times New Roman" w:hAnsi="Times New Roman"/>
                <w:color w:val="000000"/>
                <w:sz w:val="22"/>
                <w:szCs w:val="22"/>
              </w:rPr>
              <w:t>9</w:t>
            </w:r>
            <w:r w:rsidR="003671D5" w:rsidRPr="00B239A4">
              <w:rPr>
                <w:rFonts w:ascii="Times New Roman" w:hAnsi="Times New Roman"/>
                <w:color w:val="000000"/>
                <w:sz w:val="22"/>
                <w:szCs w:val="22"/>
              </w:rPr>
              <w:t>.1</w:t>
            </w:r>
          </w:p>
        </w:tc>
        <w:tc>
          <w:tcPr>
            <w:tcW w:w="1999" w:type="dxa"/>
            <w:shd w:val="clear" w:color="auto" w:fill="auto"/>
          </w:tcPr>
          <w:p w14:paraId="7105F520"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Hệ thống tăng áp</w:t>
            </w:r>
          </w:p>
        </w:tc>
        <w:tc>
          <w:tcPr>
            <w:tcW w:w="3246" w:type="dxa"/>
            <w:shd w:val="clear" w:color="auto" w:fill="auto"/>
          </w:tcPr>
          <w:p w14:paraId="0C99BCCC"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00EC8E71"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0E213E99"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2C6B3A3E" w14:textId="77777777" w:rsidR="003671D5" w:rsidRPr="00B239A4" w:rsidRDefault="003671D5" w:rsidP="00712DAD">
            <w:pPr>
              <w:rPr>
                <w:rFonts w:ascii="Times New Roman" w:hAnsi="Times New Roman"/>
                <w:color w:val="000000"/>
                <w:sz w:val="22"/>
                <w:szCs w:val="22"/>
              </w:rPr>
            </w:pPr>
          </w:p>
        </w:tc>
      </w:tr>
      <w:tr w:rsidR="003671D5" w:rsidRPr="00B239A4" w14:paraId="7C225ED2" w14:textId="77777777" w:rsidTr="00712DAD">
        <w:tc>
          <w:tcPr>
            <w:tcW w:w="703" w:type="dxa"/>
            <w:shd w:val="clear" w:color="auto" w:fill="auto"/>
          </w:tcPr>
          <w:p w14:paraId="09206AD0" w14:textId="23CC94DF" w:rsidR="003671D5" w:rsidRPr="00B239A4" w:rsidRDefault="00F63D33" w:rsidP="00712DAD">
            <w:pPr>
              <w:jc w:val="center"/>
              <w:rPr>
                <w:rFonts w:ascii="Times New Roman" w:hAnsi="Times New Roman"/>
                <w:color w:val="000000"/>
                <w:sz w:val="22"/>
                <w:szCs w:val="22"/>
              </w:rPr>
            </w:pPr>
            <w:r w:rsidRPr="00B239A4">
              <w:rPr>
                <w:rFonts w:ascii="Times New Roman" w:hAnsi="Times New Roman"/>
                <w:color w:val="000000"/>
                <w:sz w:val="22"/>
                <w:szCs w:val="22"/>
              </w:rPr>
              <w:t>9</w:t>
            </w:r>
            <w:r w:rsidR="003671D5" w:rsidRPr="00B239A4">
              <w:rPr>
                <w:rFonts w:ascii="Times New Roman" w:hAnsi="Times New Roman"/>
                <w:color w:val="000000"/>
                <w:sz w:val="22"/>
                <w:szCs w:val="22"/>
              </w:rPr>
              <w:t>.1.1</w:t>
            </w:r>
          </w:p>
        </w:tc>
        <w:tc>
          <w:tcPr>
            <w:tcW w:w="1999" w:type="dxa"/>
            <w:shd w:val="clear" w:color="auto" w:fill="auto"/>
          </w:tcPr>
          <w:p w14:paraId="3BAE6905"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Yêu cầu trang bị</w:t>
            </w:r>
          </w:p>
        </w:tc>
        <w:tc>
          <w:tcPr>
            <w:tcW w:w="3246" w:type="dxa"/>
            <w:shd w:val="clear" w:color="auto" w:fill="auto"/>
          </w:tcPr>
          <w:p w14:paraId="2CFFB088"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68242D1E" w14:textId="77777777" w:rsidR="003671D5" w:rsidRPr="00B239A4"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6" w:name="_heading=h.2s8eyo1" w:colFirst="0" w:colLast="0"/>
            <w:bookmarkEnd w:id="6"/>
            <w:r w:rsidRPr="00B239A4">
              <w:rPr>
                <w:rFonts w:ascii="Times New Roman" w:hAnsi="Times New Roman"/>
                <w:color w:val="000000"/>
                <w:sz w:val="22"/>
                <w:szCs w:val="22"/>
              </w:rPr>
              <w:t>Giếng thang máy (khi ở cửa ra giếng thang không có khoang đệm ngăn cháy được bảo vệ bởi hệ thống cấp không khí chống khói) ở những nhà có các buồng thang bộ không nhiễm khói;</w:t>
            </w:r>
          </w:p>
          <w:p w14:paraId="4EE3BE53" w14:textId="77777777" w:rsidR="003671D5" w:rsidRPr="00B239A4"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7" w:name="_heading=h.17dp8vu" w:colFirst="0" w:colLast="0"/>
            <w:bookmarkEnd w:id="7"/>
            <w:r w:rsidRPr="00B239A4">
              <w:rPr>
                <w:rFonts w:ascii="Times New Roman" w:hAnsi="Times New Roman"/>
                <w:color w:val="000000"/>
                <w:sz w:val="22"/>
                <w:szCs w:val="22"/>
              </w:rPr>
              <w:t>Khoang đệm của các giếng thang máy chữa cháy;</w:t>
            </w:r>
          </w:p>
          <w:p w14:paraId="12095B9C" w14:textId="77777777" w:rsidR="003671D5" w:rsidRPr="00B239A4"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8" w:name="_heading=h.3rdcrjn" w:colFirst="0" w:colLast="0"/>
            <w:bookmarkEnd w:id="8"/>
            <w:r w:rsidRPr="00B239A4">
              <w:rPr>
                <w:rFonts w:ascii="Times New Roman" w:hAnsi="Times New Roman"/>
                <w:color w:val="000000"/>
                <w:sz w:val="22"/>
                <w:szCs w:val="22"/>
              </w:rPr>
              <w:t>Các buồng thang bộ không nhiễm khói loại N2;</w:t>
            </w:r>
          </w:p>
          <w:p w14:paraId="0C0C20E7" w14:textId="77777777" w:rsidR="003671D5" w:rsidRPr="00B239A4"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9" w:name="_heading=h.26in1rg" w:colFirst="0" w:colLast="0"/>
            <w:bookmarkEnd w:id="9"/>
            <w:r w:rsidRPr="00B239A4">
              <w:rPr>
                <w:rFonts w:ascii="Times New Roman" w:hAnsi="Times New Roman"/>
                <w:color w:val="000000"/>
                <w:sz w:val="22"/>
                <w:szCs w:val="22"/>
              </w:rPr>
              <w:t>Các khoang đệm ngăn cháy tại tầng có cháy của buồng thang bộ không nhiễm khói loại N3;</w:t>
            </w:r>
          </w:p>
          <w:p w14:paraId="4856FE5B" w14:textId="77777777" w:rsidR="003671D5" w:rsidRPr="00B239A4"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0" w:name="_heading=h.lnxbz9" w:colFirst="0" w:colLast="0"/>
            <w:bookmarkEnd w:id="10"/>
            <w:r w:rsidRPr="00B239A4">
              <w:rPr>
                <w:rFonts w:ascii="Times New Roman" w:hAnsi="Times New Roman"/>
                <w:color w:val="000000"/>
                <w:sz w:val="22"/>
                <w:szCs w:val="22"/>
              </w:rPr>
              <w:t>Các khoang đệm ngăn cháy từ cửa ra thang máy vào các gian để xe của ga ra ngầm;</w:t>
            </w:r>
          </w:p>
          <w:p w14:paraId="4C68CAFD" w14:textId="77777777" w:rsidR="003671D5" w:rsidRPr="00B239A4"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bookmarkStart w:id="11" w:name="_heading=h.35nkun2" w:colFirst="0" w:colLast="0"/>
            <w:bookmarkEnd w:id="11"/>
            <w:r w:rsidRPr="00B239A4">
              <w:rPr>
                <w:rFonts w:ascii="Times New Roman" w:hAnsi="Times New Roman"/>
                <w:color w:val="000000"/>
                <w:sz w:val="22"/>
                <w:szCs w:val="22"/>
              </w:rPr>
              <w:t>Các khoang đệm ngăn cháy ở cầu thang bộ bên trong nhà, dẫn vào các gian phòng của tầng 1 từ các tầng hầm hoặc tầng nửa hầm có các phòng có sử dụng hoặc cất giữ các chất và vật liệu cháy hoặc có các hành lang không có thông gió tự nhiên. Trong các khoang đệm ở các gian xưởng luyện, đúc, cán và các gian gia công nhiệt khác cho phép cấp không khí vào từ các gian thông khí của nhà;</w:t>
            </w:r>
          </w:p>
          <w:p w14:paraId="6B403542" w14:textId="77777777" w:rsidR="003671D5" w:rsidRPr="00B239A4"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B239A4">
              <w:rPr>
                <w:rFonts w:ascii="Times New Roman" w:hAnsi="Times New Roman"/>
                <w:color w:val="000000"/>
                <w:sz w:val="22"/>
                <w:szCs w:val="22"/>
              </w:rPr>
              <w:t>Khoang đệm ngăn cháy ở lối vào các sảnh thông tầng và khu bán hàng, từ cao trình của các tầng nửa hầm và tầng hầm;</w:t>
            </w:r>
          </w:p>
          <w:p w14:paraId="19480DA7" w14:textId="77777777" w:rsidR="003671D5" w:rsidRPr="00B239A4"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B239A4">
              <w:rPr>
                <w:rFonts w:ascii="Times New Roman" w:hAnsi="Times New Roman"/>
                <w:color w:val="000000"/>
                <w:sz w:val="22"/>
                <w:szCs w:val="22"/>
              </w:rPr>
              <w:t xml:space="preserve">Khoang đệm (nếu có yêu cầu trong quy chuẩn về việc phải bố trí khoang đệm ở buồng thang bộ loại N2) tại tầng có cháy của các buồng thang bộ loại N2 trong các nhà chung cư có chiều cao PCCC trên 75 m, </w:t>
            </w:r>
            <w:r w:rsidRPr="00B239A4">
              <w:rPr>
                <w:rFonts w:ascii="Times New Roman" w:hAnsi="Times New Roman"/>
                <w:color w:val="000000"/>
                <w:sz w:val="22"/>
                <w:szCs w:val="22"/>
              </w:rPr>
              <w:lastRenderedPageBreak/>
              <w:t>nhà hỗn hợp chiều cao PCCC trên 28 m, và nhà công cộng có chiều cao PCCC trên 50 m;</w:t>
            </w:r>
          </w:p>
          <w:p w14:paraId="7C409010" w14:textId="77777777" w:rsidR="003671D5" w:rsidRPr="00B239A4"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B239A4">
              <w:rPr>
                <w:rFonts w:ascii="Times New Roman" w:hAnsi="Times New Roman"/>
                <w:color w:val="000000"/>
                <w:sz w:val="22"/>
                <w:szCs w:val="22"/>
              </w:rPr>
              <w:t>Phần dưới của các gian phòng và hành lang được bảo vệ bằng hệ thống hút xả khói, nhằm bù lại khối tích khói đã bị hút xả ra ngoài;</w:t>
            </w:r>
          </w:p>
          <w:p w14:paraId="53E3B231" w14:textId="77777777" w:rsidR="003671D5" w:rsidRPr="00B239A4" w:rsidRDefault="003671D5" w:rsidP="00712DAD">
            <w:pPr>
              <w:pBdr>
                <w:top w:val="nil"/>
                <w:left w:val="nil"/>
                <w:bottom w:val="nil"/>
                <w:right w:val="nil"/>
                <w:between w:val="nil"/>
              </w:pBdr>
              <w:tabs>
                <w:tab w:val="left" w:pos="1134"/>
              </w:tabs>
              <w:jc w:val="both"/>
              <w:rPr>
                <w:rFonts w:ascii="Times New Roman" w:hAnsi="Times New Roman"/>
                <w:color w:val="000000"/>
                <w:sz w:val="22"/>
                <w:szCs w:val="22"/>
              </w:rPr>
            </w:pPr>
            <w:r w:rsidRPr="00B239A4">
              <w:rPr>
                <w:rFonts w:ascii="Times New Roman" w:hAnsi="Times New Roman"/>
                <w:color w:val="000000"/>
                <w:sz w:val="22"/>
                <w:szCs w:val="22"/>
              </w:rPr>
              <w:t xml:space="preserve">CHÚ THÍCH: </w:t>
            </w:r>
            <w:r w:rsidRPr="00B239A4">
              <w:rPr>
                <w:rFonts w:ascii="Times New Roman" w:hAnsi="Times New Roman"/>
                <w:color w:val="000000"/>
                <w:sz w:val="22"/>
                <w:szCs w:val="22"/>
              </w:rPr>
              <w:tab/>
              <w:t>Phần dưới của các gian phòng hoặc hành lang: là phần của gian phòng hoặc hành lang nằm dưới lớp khói khi có cháy, được bảo vệ bởi hệ thống hút xả khói và cấp không khí chống khói.</w:t>
            </w:r>
          </w:p>
          <w:p w14:paraId="6137EFB8" w14:textId="77777777" w:rsidR="003671D5" w:rsidRPr="00B239A4"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B239A4">
              <w:rPr>
                <w:rFonts w:ascii="Times New Roman" w:hAnsi="Times New Roman"/>
                <w:color w:val="000000"/>
                <w:sz w:val="22"/>
                <w:szCs w:val="22"/>
              </w:rPr>
              <w:t>Khoang đệm ngăn cháy, ngăn cách gara ô-tô kín dạng ngầm hoặc nổi với các gian phòng có công năng khác;</w:t>
            </w:r>
          </w:p>
          <w:p w14:paraId="39F45197" w14:textId="77777777" w:rsidR="003671D5" w:rsidRPr="00B239A4" w:rsidRDefault="003671D5" w:rsidP="003671D5">
            <w:pPr>
              <w:numPr>
                <w:ilvl w:val="4"/>
                <w:numId w:val="5"/>
              </w:numPr>
              <w:pBdr>
                <w:top w:val="nil"/>
                <w:left w:val="nil"/>
                <w:bottom w:val="nil"/>
                <w:right w:val="nil"/>
                <w:between w:val="nil"/>
              </w:pBdr>
              <w:tabs>
                <w:tab w:val="left" w:pos="259"/>
                <w:tab w:val="left" w:pos="851"/>
              </w:tabs>
              <w:jc w:val="both"/>
              <w:rPr>
                <w:rFonts w:ascii="Times New Roman" w:hAnsi="Times New Roman"/>
                <w:color w:val="000000"/>
                <w:sz w:val="22"/>
                <w:szCs w:val="22"/>
              </w:rPr>
            </w:pPr>
            <w:r w:rsidRPr="00B239A4">
              <w:rPr>
                <w:rFonts w:ascii="Times New Roman" w:hAnsi="Times New Roman"/>
                <w:color w:val="000000"/>
                <w:sz w:val="22"/>
                <w:szCs w:val="22"/>
              </w:rPr>
              <w:t>Khoang đệm ngăn cháy, ngăn chia gian giữ ô-tô với đường dốc kín của các gara ngầm;</w:t>
            </w:r>
          </w:p>
          <w:p w14:paraId="6CEAEF56" w14:textId="77777777" w:rsidR="003671D5" w:rsidRPr="00B239A4"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B239A4">
              <w:rPr>
                <w:rFonts w:ascii="Times New Roman" w:hAnsi="Times New Roman"/>
                <w:color w:val="000000"/>
                <w:sz w:val="22"/>
                <w:szCs w:val="22"/>
              </w:rPr>
              <w:t>l) Khoang đệm ngăn cháy ở các lối vào tiền sảnh từ buồng thang bộ loại N2 có thông với các tầng trên của nhà;</w:t>
            </w:r>
          </w:p>
          <w:p w14:paraId="0BEC9C26" w14:textId="77777777" w:rsidR="003671D5" w:rsidRPr="00B239A4"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B239A4">
              <w:rPr>
                <w:rFonts w:ascii="Times New Roman" w:hAnsi="Times New Roman"/>
                <w:color w:val="000000"/>
                <w:sz w:val="22"/>
                <w:szCs w:val="22"/>
              </w:rPr>
              <w:t>m) Khoang đệm ngăn cháy (sảnh thang máy) ở lối ra từ thang máy vào tầng nửa hầm và các tầng hầm của nhà;</w:t>
            </w:r>
          </w:p>
          <w:p w14:paraId="0F2F127C" w14:textId="77777777" w:rsidR="003671D5" w:rsidRPr="00B239A4" w:rsidRDefault="003671D5" w:rsidP="00712DAD">
            <w:pPr>
              <w:pBdr>
                <w:top w:val="nil"/>
                <w:left w:val="nil"/>
                <w:bottom w:val="nil"/>
                <w:right w:val="nil"/>
                <w:between w:val="nil"/>
              </w:pBdr>
              <w:tabs>
                <w:tab w:val="left" w:pos="259"/>
              </w:tabs>
              <w:ind w:left="117"/>
              <w:jc w:val="both"/>
              <w:rPr>
                <w:rFonts w:ascii="Times New Roman" w:hAnsi="Times New Roman"/>
                <w:color w:val="000000"/>
                <w:sz w:val="22"/>
                <w:szCs w:val="22"/>
              </w:rPr>
            </w:pPr>
            <w:r w:rsidRPr="00B239A4">
              <w:rPr>
                <w:rFonts w:ascii="Times New Roman" w:hAnsi="Times New Roman"/>
                <w:color w:val="000000"/>
                <w:sz w:val="22"/>
                <w:szCs w:val="22"/>
              </w:rPr>
              <w:t>n) Các gian phòng thuộc vùng an toàn (nếu có) trên tầng có đám cháy.</w:t>
            </w:r>
          </w:p>
          <w:p w14:paraId="1BE4C6C3" w14:textId="77777777" w:rsidR="003671D5" w:rsidRPr="00B239A4" w:rsidRDefault="003671D5" w:rsidP="00712DAD">
            <w:pPr>
              <w:pBdr>
                <w:top w:val="nil"/>
                <w:left w:val="nil"/>
                <w:bottom w:val="nil"/>
                <w:right w:val="nil"/>
                <w:between w:val="nil"/>
              </w:pBdr>
              <w:rPr>
                <w:rFonts w:ascii="Times New Roman" w:hAnsi="Times New Roman"/>
                <w:color w:val="000000"/>
                <w:sz w:val="22"/>
                <w:szCs w:val="22"/>
              </w:rPr>
            </w:pPr>
            <w:r w:rsidRPr="00B239A4">
              <w:rPr>
                <w:rFonts w:ascii="Times New Roman" w:hAnsi="Times New Roman"/>
                <w:color w:val="000000"/>
                <w:sz w:val="22"/>
                <w:szCs w:val="22"/>
              </w:rPr>
              <w:t>Cho phép cấp không khí tạo áp suất dương vào các hành lang chung của các gian phòng được hút khói trực tiếp, cũng như vào các hành lang liên thông với khu giải trí, phòng chờ, các hành lang khác, các sảnh, sảnh thông tầng được bảo vệ bởi hệ thống hút xả khói.</w:t>
            </w:r>
          </w:p>
          <w:p w14:paraId="32A9E4A8" w14:textId="77777777" w:rsidR="003671D5" w:rsidRPr="00B239A4" w:rsidRDefault="003671D5" w:rsidP="00712DAD">
            <w:pPr>
              <w:pBdr>
                <w:top w:val="nil"/>
                <w:left w:val="nil"/>
                <w:bottom w:val="nil"/>
                <w:right w:val="nil"/>
                <w:between w:val="nil"/>
              </w:pBdr>
              <w:rPr>
                <w:rFonts w:ascii="Times New Roman" w:hAnsi="Times New Roman"/>
                <w:color w:val="000000"/>
                <w:sz w:val="22"/>
                <w:szCs w:val="22"/>
              </w:rPr>
            </w:pPr>
            <w:r w:rsidRPr="00B239A4">
              <w:rPr>
                <w:rFonts w:ascii="Times New Roman" w:hAnsi="Times New Roman"/>
                <w:color w:val="000000"/>
                <w:sz w:val="22"/>
                <w:szCs w:val="22"/>
              </w:rPr>
              <w:t>Trong các khoang đệm ngăn cháy (sảnh thang máy) trên lối ra từ thang máy vào các tầng hầm của nhà, không cho phép cấp không khí từ giếng thang qua các van ngăn cháy thường đóng, nếu tầng dừng chính của các thang này nằm tại tầng 1 của nhà, và các giếng thang được bảo vệ bởi hệ thống cấp không khí chống khói với không khí cấp vào không xuống quá tầng dừng chính.</w:t>
            </w:r>
          </w:p>
          <w:p w14:paraId="3AB5D540" w14:textId="77777777" w:rsidR="003671D5" w:rsidRPr="00B239A4" w:rsidRDefault="003671D5" w:rsidP="00712DAD">
            <w:pPr>
              <w:pBdr>
                <w:top w:val="nil"/>
                <w:left w:val="nil"/>
                <w:bottom w:val="nil"/>
                <w:right w:val="nil"/>
                <w:between w:val="nil"/>
              </w:pBdr>
              <w:rPr>
                <w:rFonts w:ascii="Times New Roman" w:hAnsi="Times New Roman"/>
                <w:color w:val="000000"/>
                <w:sz w:val="22"/>
                <w:szCs w:val="22"/>
              </w:rPr>
            </w:pPr>
            <w:r w:rsidRPr="00B239A4">
              <w:rPr>
                <w:rFonts w:ascii="Times New Roman" w:hAnsi="Times New Roman"/>
                <w:color w:val="000000"/>
                <w:sz w:val="22"/>
                <w:szCs w:val="22"/>
              </w:rPr>
              <w:t>Khi bố trí vùng an toàn tại các sảnh thang máy, không cho phép cấp không khí vào các sảnh này qua các van ngăn cháy thường đóng từ các giếng thang bên cạnh.</w:t>
            </w:r>
          </w:p>
        </w:tc>
        <w:tc>
          <w:tcPr>
            <w:tcW w:w="1889" w:type="dxa"/>
            <w:shd w:val="clear" w:color="auto" w:fill="auto"/>
          </w:tcPr>
          <w:p w14:paraId="6CC2D861"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D10 </w:t>
            </w:r>
          </w:p>
          <w:p w14:paraId="09F4032B"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QCVN 06:2022</w:t>
            </w:r>
          </w:p>
        </w:tc>
        <w:tc>
          <w:tcPr>
            <w:tcW w:w="948" w:type="dxa"/>
            <w:shd w:val="clear" w:color="auto" w:fill="auto"/>
          </w:tcPr>
          <w:p w14:paraId="712A3AE5" w14:textId="77777777" w:rsidR="003671D5" w:rsidRPr="00B239A4" w:rsidRDefault="003671D5" w:rsidP="00712DAD">
            <w:pPr>
              <w:rPr>
                <w:rFonts w:ascii="Times New Roman" w:hAnsi="Times New Roman"/>
                <w:color w:val="000000"/>
                <w:sz w:val="22"/>
                <w:szCs w:val="22"/>
              </w:rPr>
            </w:pPr>
          </w:p>
        </w:tc>
      </w:tr>
      <w:tr w:rsidR="003671D5" w:rsidRPr="00B239A4" w14:paraId="60C20E98" w14:textId="77777777" w:rsidTr="00712DAD">
        <w:tc>
          <w:tcPr>
            <w:tcW w:w="703" w:type="dxa"/>
            <w:shd w:val="clear" w:color="auto" w:fill="auto"/>
          </w:tcPr>
          <w:p w14:paraId="4D9C9367" w14:textId="26F2C15E" w:rsidR="003671D5" w:rsidRPr="00B239A4" w:rsidRDefault="00F63D33" w:rsidP="00712DAD">
            <w:pPr>
              <w:jc w:val="center"/>
              <w:rPr>
                <w:rFonts w:ascii="Times New Roman" w:hAnsi="Times New Roman"/>
                <w:color w:val="000000"/>
                <w:sz w:val="22"/>
                <w:szCs w:val="22"/>
              </w:rPr>
            </w:pPr>
            <w:r w:rsidRPr="00B239A4">
              <w:rPr>
                <w:rFonts w:ascii="Times New Roman" w:hAnsi="Times New Roman"/>
                <w:color w:val="000000"/>
                <w:sz w:val="22"/>
                <w:szCs w:val="22"/>
              </w:rPr>
              <w:t>9</w:t>
            </w:r>
            <w:r w:rsidR="003671D5" w:rsidRPr="00B239A4">
              <w:rPr>
                <w:rFonts w:ascii="Times New Roman" w:hAnsi="Times New Roman"/>
                <w:color w:val="000000"/>
                <w:sz w:val="22"/>
                <w:szCs w:val="22"/>
              </w:rPr>
              <w:t>.1.2</w:t>
            </w:r>
          </w:p>
        </w:tc>
        <w:tc>
          <w:tcPr>
            <w:tcW w:w="1999" w:type="dxa"/>
            <w:shd w:val="clear" w:color="auto" w:fill="auto"/>
          </w:tcPr>
          <w:p w14:paraId="0ACFACAA"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Yêu cầu kỹ thuật</w:t>
            </w:r>
          </w:p>
        </w:tc>
        <w:tc>
          <w:tcPr>
            <w:tcW w:w="3246" w:type="dxa"/>
            <w:shd w:val="clear" w:color="auto" w:fill="auto"/>
          </w:tcPr>
          <w:p w14:paraId="5C1FABDB"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Thực hiện theo bảng đối chiếu số B34</w:t>
            </w:r>
          </w:p>
        </w:tc>
        <w:tc>
          <w:tcPr>
            <w:tcW w:w="6461" w:type="dxa"/>
            <w:shd w:val="clear" w:color="auto" w:fill="auto"/>
          </w:tcPr>
          <w:p w14:paraId="4610CFF1"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0E063329"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1EE560DF" w14:textId="77777777" w:rsidR="003671D5" w:rsidRPr="00B239A4" w:rsidRDefault="003671D5" w:rsidP="00712DAD">
            <w:pPr>
              <w:rPr>
                <w:rFonts w:ascii="Times New Roman" w:hAnsi="Times New Roman"/>
                <w:color w:val="000000"/>
                <w:sz w:val="22"/>
                <w:szCs w:val="22"/>
              </w:rPr>
            </w:pPr>
          </w:p>
        </w:tc>
      </w:tr>
      <w:tr w:rsidR="003671D5" w:rsidRPr="00B239A4" w14:paraId="0F9D6750" w14:textId="77777777" w:rsidTr="00712DAD">
        <w:tc>
          <w:tcPr>
            <w:tcW w:w="703" w:type="dxa"/>
            <w:shd w:val="clear" w:color="auto" w:fill="auto"/>
          </w:tcPr>
          <w:p w14:paraId="1354C9EA" w14:textId="55117710" w:rsidR="003671D5" w:rsidRPr="00B239A4" w:rsidRDefault="00F63D33" w:rsidP="00712DAD">
            <w:pPr>
              <w:jc w:val="center"/>
              <w:rPr>
                <w:rFonts w:ascii="Times New Roman" w:hAnsi="Times New Roman"/>
                <w:color w:val="000000"/>
                <w:sz w:val="22"/>
                <w:szCs w:val="22"/>
              </w:rPr>
            </w:pPr>
            <w:r w:rsidRPr="00B239A4">
              <w:rPr>
                <w:rFonts w:ascii="Times New Roman" w:hAnsi="Times New Roman"/>
                <w:color w:val="000000"/>
                <w:sz w:val="22"/>
                <w:szCs w:val="22"/>
              </w:rPr>
              <w:t>9</w:t>
            </w:r>
            <w:r w:rsidR="003671D5" w:rsidRPr="00B239A4">
              <w:rPr>
                <w:rFonts w:ascii="Times New Roman" w:hAnsi="Times New Roman"/>
                <w:color w:val="000000"/>
                <w:sz w:val="22"/>
                <w:szCs w:val="22"/>
              </w:rPr>
              <w:t>.2</w:t>
            </w:r>
          </w:p>
        </w:tc>
        <w:tc>
          <w:tcPr>
            <w:tcW w:w="1999" w:type="dxa"/>
            <w:shd w:val="clear" w:color="auto" w:fill="auto"/>
          </w:tcPr>
          <w:p w14:paraId="36D2C045" w14:textId="6E7058EC" w:rsidR="003671D5" w:rsidRPr="00B239A4" w:rsidRDefault="000B1DAD" w:rsidP="00712DAD">
            <w:pPr>
              <w:rPr>
                <w:rFonts w:ascii="Times New Roman" w:hAnsi="Times New Roman"/>
                <w:color w:val="000000"/>
                <w:sz w:val="22"/>
                <w:szCs w:val="22"/>
              </w:rPr>
            </w:pPr>
            <w:r w:rsidRPr="00B239A4">
              <w:rPr>
                <w:rFonts w:ascii="Times New Roman" w:hAnsi="Times New Roman"/>
                <w:color w:val="000000"/>
                <w:sz w:val="22"/>
                <w:szCs w:val="22"/>
              </w:rPr>
              <w:t>Giải pháp thoát khói</w:t>
            </w:r>
          </w:p>
        </w:tc>
        <w:tc>
          <w:tcPr>
            <w:tcW w:w="3246" w:type="dxa"/>
            <w:shd w:val="clear" w:color="auto" w:fill="auto"/>
          </w:tcPr>
          <w:p w14:paraId="4E26DBA0"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43C46AAF"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613D8214" w14:textId="77777777" w:rsidR="003671D5" w:rsidRPr="00B239A4" w:rsidRDefault="003671D5" w:rsidP="00712DAD">
            <w:pPr>
              <w:jc w:val="both"/>
              <w:rPr>
                <w:rFonts w:ascii="Times New Roman" w:hAnsi="Times New Roman"/>
                <w:color w:val="000000"/>
                <w:sz w:val="22"/>
                <w:szCs w:val="22"/>
              </w:rPr>
            </w:pPr>
          </w:p>
        </w:tc>
        <w:tc>
          <w:tcPr>
            <w:tcW w:w="948" w:type="dxa"/>
            <w:shd w:val="clear" w:color="auto" w:fill="auto"/>
          </w:tcPr>
          <w:p w14:paraId="0FB4368D" w14:textId="77777777" w:rsidR="003671D5" w:rsidRPr="00B239A4" w:rsidRDefault="003671D5" w:rsidP="00712DAD">
            <w:pPr>
              <w:rPr>
                <w:rFonts w:ascii="Times New Roman" w:hAnsi="Times New Roman"/>
                <w:color w:val="000000"/>
                <w:sz w:val="22"/>
                <w:szCs w:val="22"/>
              </w:rPr>
            </w:pPr>
          </w:p>
        </w:tc>
      </w:tr>
      <w:tr w:rsidR="003671D5" w:rsidRPr="00B239A4" w14:paraId="2B7126C8" w14:textId="77777777" w:rsidTr="00712DAD">
        <w:tc>
          <w:tcPr>
            <w:tcW w:w="703" w:type="dxa"/>
            <w:shd w:val="clear" w:color="auto" w:fill="auto"/>
          </w:tcPr>
          <w:p w14:paraId="2491225C" w14:textId="7E0578B1" w:rsidR="003671D5" w:rsidRPr="00B239A4" w:rsidRDefault="00F63D33" w:rsidP="00712DAD">
            <w:pPr>
              <w:jc w:val="center"/>
              <w:rPr>
                <w:rFonts w:ascii="Times New Roman" w:hAnsi="Times New Roman"/>
                <w:color w:val="000000"/>
                <w:sz w:val="22"/>
                <w:szCs w:val="22"/>
              </w:rPr>
            </w:pPr>
            <w:r w:rsidRPr="00B239A4">
              <w:rPr>
                <w:rFonts w:ascii="Times New Roman" w:hAnsi="Times New Roman"/>
                <w:color w:val="000000"/>
                <w:sz w:val="22"/>
                <w:szCs w:val="22"/>
              </w:rPr>
              <w:t>9</w:t>
            </w:r>
            <w:r w:rsidR="003671D5" w:rsidRPr="00B239A4">
              <w:rPr>
                <w:rFonts w:ascii="Times New Roman" w:hAnsi="Times New Roman"/>
                <w:color w:val="000000"/>
                <w:sz w:val="22"/>
                <w:szCs w:val="22"/>
              </w:rPr>
              <w:t>.2.1</w:t>
            </w:r>
          </w:p>
        </w:tc>
        <w:tc>
          <w:tcPr>
            <w:tcW w:w="1999" w:type="dxa"/>
            <w:shd w:val="clear" w:color="auto" w:fill="auto"/>
          </w:tcPr>
          <w:p w14:paraId="6EDFE309"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Yêu cầu trang bị</w:t>
            </w:r>
          </w:p>
        </w:tc>
        <w:tc>
          <w:tcPr>
            <w:tcW w:w="3246" w:type="dxa"/>
            <w:shd w:val="clear" w:color="auto" w:fill="auto"/>
          </w:tcPr>
          <w:p w14:paraId="1E15B247"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416517BF"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5E4CDEF0" w14:textId="77777777" w:rsidR="003671D5" w:rsidRPr="00B239A4" w:rsidRDefault="003671D5" w:rsidP="00712DAD">
            <w:pPr>
              <w:jc w:val="both"/>
              <w:rPr>
                <w:rFonts w:ascii="Times New Roman" w:hAnsi="Times New Roman"/>
                <w:color w:val="000000"/>
                <w:sz w:val="22"/>
                <w:szCs w:val="22"/>
              </w:rPr>
            </w:pPr>
          </w:p>
        </w:tc>
        <w:tc>
          <w:tcPr>
            <w:tcW w:w="948" w:type="dxa"/>
            <w:shd w:val="clear" w:color="auto" w:fill="auto"/>
          </w:tcPr>
          <w:p w14:paraId="46119440" w14:textId="77777777" w:rsidR="003671D5" w:rsidRPr="00B239A4" w:rsidRDefault="003671D5" w:rsidP="00712DAD">
            <w:pPr>
              <w:rPr>
                <w:rFonts w:ascii="Times New Roman" w:hAnsi="Times New Roman"/>
                <w:color w:val="000000"/>
                <w:sz w:val="22"/>
                <w:szCs w:val="22"/>
              </w:rPr>
            </w:pPr>
          </w:p>
        </w:tc>
      </w:tr>
      <w:tr w:rsidR="003671D5" w:rsidRPr="00B239A4" w14:paraId="33CDE72B" w14:textId="77777777" w:rsidTr="00712DAD">
        <w:tc>
          <w:tcPr>
            <w:tcW w:w="703" w:type="dxa"/>
            <w:shd w:val="clear" w:color="auto" w:fill="auto"/>
          </w:tcPr>
          <w:p w14:paraId="2EE97DBB" w14:textId="77777777" w:rsidR="003671D5" w:rsidRPr="00B239A4" w:rsidRDefault="003671D5" w:rsidP="00712DAD">
            <w:pPr>
              <w:jc w:val="center"/>
              <w:rPr>
                <w:rFonts w:ascii="Times New Roman" w:hAnsi="Times New Roman"/>
                <w:b/>
                <w:color w:val="000000"/>
                <w:sz w:val="22"/>
                <w:szCs w:val="22"/>
              </w:rPr>
            </w:pPr>
            <w:r w:rsidRPr="00B239A4">
              <w:rPr>
                <w:rFonts w:ascii="Times New Roman" w:hAnsi="Times New Roman"/>
                <w:b/>
                <w:color w:val="000000"/>
                <w:sz w:val="22"/>
                <w:szCs w:val="22"/>
              </w:rPr>
              <w:t>+</w:t>
            </w:r>
          </w:p>
        </w:tc>
        <w:tc>
          <w:tcPr>
            <w:tcW w:w="1999" w:type="dxa"/>
            <w:shd w:val="clear" w:color="auto" w:fill="auto"/>
          </w:tcPr>
          <w:p w14:paraId="4E8935D1" w14:textId="77777777" w:rsidR="003671D5" w:rsidRPr="00B239A4" w:rsidRDefault="003671D5" w:rsidP="00712DAD">
            <w:pPr>
              <w:rPr>
                <w:rFonts w:ascii="Times New Roman" w:hAnsi="Times New Roman"/>
                <w:b/>
                <w:color w:val="000000"/>
                <w:sz w:val="22"/>
                <w:szCs w:val="22"/>
              </w:rPr>
            </w:pPr>
            <w:r w:rsidRPr="00B239A4">
              <w:rPr>
                <w:rFonts w:ascii="Times New Roman" w:hAnsi="Times New Roman"/>
                <w:color w:val="000000"/>
                <w:sz w:val="22"/>
                <w:szCs w:val="22"/>
              </w:rPr>
              <w:t xml:space="preserve">Sảnh, hành lang </w:t>
            </w:r>
          </w:p>
        </w:tc>
        <w:tc>
          <w:tcPr>
            <w:tcW w:w="3246" w:type="dxa"/>
            <w:shd w:val="clear" w:color="auto" w:fill="auto"/>
          </w:tcPr>
          <w:p w14:paraId="00E26653"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087C3800" w14:textId="77777777" w:rsidR="003671D5" w:rsidRPr="00B239A4"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2" w:name="_heading=h.1ksv4uv" w:colFirst="0" w:colLast="0"/>
            <w:bookmarkEnd w:id="12"/>
            <w:r w:rsidRPr="00B239A4">
              <w:rPr>
                <w:rFonts w:ascii="Times New Roman" w:hAnsi="Times New Roman"/>
                <w:color w:val="000000"/>
                <w:sz w:val="22"/>
                <w:szCs w:val="22"/>
              </w:rPr>
              <w:t>- Từ hành lang (trừ hành lang bên) và sảnh của nhà ở, nhà công cộng, nhà hành chính - phụ trợ (trong các cơ sở công nghiệp) và nhà hỗn hợp có chiều cao PCCC lớn hơn 28 m;</w:t>
            </w:r>
          </w:p>
          <w:p w14:paraId="207D142C" w14:textId="77777777" w:rsidR="003671D5" w:rsidRPr="00B239A4"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bookmarkStart w:id="13" w:name="_heading=h.44sinio" w:colFirst="0" w:colLast="0"/>
            <w:bookmarkEnd w:id="13"/>
            <w:r w:rsidRPr="00B239A4">
              <w:rPr>
                <w:rFonts w:ascii="Times New Roman" w:hAnsi="Times New Roman"/>
                <w:color w:val="000000"/>
                <w:sz w:val="22"/>
                <w:szCs w:val="22"/>
              </w:rPr>
              <w:lastRenderedPageBreak/>
              <w:t>- Từ các hành lang và đường hầm đi bộ của tầng hầm, tầng nửa hầm của các nhà ở, nhà công cộng, nhà hành chính - phụ trợ (trong các cơ sở công nghiệp), nhà sản xuất và nhà hỗn hợp, khi các hành lang và đường hầm đi bộ này liên thông với các phòng có người làm việc thường xuyên;</w:t>
            </w:r>
          </w:p>
          <w:p w14:paraId="797B957D" w14:textId="77777777" w:rsidR="003671D5" w:rsidRPr="00B239A4" w:rsidRDefault="003671D5" w:rsidP="00712DAD">
            <w:pPr>
              <w:pBdr>
                <w:top w:val="nil"/>
                <w:left w:val="nil"/>
                <w:bottom w:val="nil"/>
                <w:right w:val="nil"/>
                <w:between w:val="nil"/>
              </w:pBdr>
              <w:tabs>
                <w:tab w:val="left" w:pos="259"/>
                <w:tab w:val="left" w:pos="851"/>
              </w:tabs>
              <w:spacing w:after="120"/>
              <w:ind w:left="117"/>
              <w:jc w:val="both"/>
              <w:rPr>
                <w:rFonts w:ascii="Times New Roman" w:hAnsi="Times New Roman"/>
                <w:color w:val="000000"/>
                <w:sz w:val="22"/>
                <w:szCs w:val="22"/>
              </w:rPr>
            </w:pPr>
            <w:r w:rsidRPr="00B239A4">
              <w:rPr>
                <w:rFonts w:ascii="Times New Roman" w:hAnsi="Times New Roman"/>
                <w:color w:val="000000"/>
                <w:sz w:val="22"/>
                <w:szCs w:val="22"/>
              </w:rPr>
              <w:t xml:space="preserve">- Từ các hành lang có chiều dài lớn hơn 15 m mà không có thông gió tự nhiên khi có cháy của các nhà từ 2 tầng trở lên sau: </w:t>
            </w:r>
          </w:p>
          <w:p w14:paraId="1522D922" w14:textId="77777777" w:rsidR="003671D5" w:rsidRPr="00B239A4"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B239A4">
              <w:rPr>
                <w:rFonts w:ascii="Times New Roman" w:hAnsi="Times New Roman"/>
                <w:color w:val="000000"/>
                <w:sz w:val="22"/>
                <w:szCs w:val="22"/>
              </w:rPr>
              <w:t>+ Nhà sản xuất, nhà kho hạng A, B và C;</w:t>
            </w:r>
          </w:p>
          <w:p w14:paraId="74F09AD5" w14:textId="77777777" w:rsidR="003671D5" w:rsidRPr="00B239A4"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B239A4">
              <w:rPr>
                <w:rFonts w:ascii="Times New Roman" w:hAnsi="Times New Roman"/>
                <w:color w:val="000000"/>
                <w:sz w:val="22"/>
                <w:szCs w:val="22"/>
              </w:rPr>
              <w:t>+ Nhà công cộng, bao gồm cả nhà hành chính - phụ trợ trong các cơ sở công nghiệp;</w:t>
            </w:r>
          </w:p>
          <w:p w14:paraId="4D70C108" w14:textId="77777777" w:rsidR="003671D5" w:rsidRPr="00B239A4"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bookmarkStart w:id="14" w:name="_heading=h.2jxsxqh" w:colFirst="0" w:colLast="0"/>
            <w:bookmarkEnd w:id="14"/>
            <w:r w:rsidRPr="00B239A4">
              <w:rPr>
                <w:rFonts w:ascii="Times New Roman" w:hAnsi="Times New Roman"/>
                <w:color w:val="000000"/>
                <w:sz w:val="22"/>
                <w:szCs w:val="22"/>
              </w:rPr>
              <w:t>+ Nhà hỗn hợp;</w:t>
            </w:r>
          </w:p>
          <w:p w14:paraId="074B8CC3" w14:textId="7863C218" w:rsidR="00715E03" w:rsidRPr="00B239A4" w:rsidRDefault="00715E03" w:rsidP="00712DAD">
            <w:pPr>
              <w:pBdr>
                <w:top w:val="nil"/>
                <w:left w:val="nil"/>
                <w:bottom w:val="nil"/>
                <w:right w:val="nil"/>
                <w:between w:val="nil"/>
              </w:pBdr>
              <w:tabs>
                <w:tab w:val="left" w:pos="454"/>
              </w:tabs>
              <w:spacing w:after="120"/>
              <w:jc w:val="both"/>
              <w:rPr>
                <w:rFonts w:ascii="Times New Roman" w:hAnsi="Times New Roman"/>
                <w:color w:val="FF0000"/>
                <w:sz w:val="22"/>
                <w:szCs w:val="22"/>
              </w:rPr>
            </w:pPr>
            <w:r w:rsidRPr="00B239A4">
              <w:rPr>
                <w:rFonts w:ascii="Times New Roman" w:hAnsi="Times New Roman"/>
                <w:color w:val="FF0000"/>
                <w:sz w:val="22"/>
                <w:szCs w:val="22"/>
              </w:rPr>
              <w:t>CHÚ THÍCH: Không yêu cầu thiết kế thoát khói cho các hành lang có chiều dài lớn hơn 15 m mà không có thống gió tự nhiên khi có cháy trong các tầng của nhà thuộc nhóm F4 cao từ 6 tầng trở xuống, khi các tầng này được trang bị báo cháy tự động với đầu báo cháy khói, hoặc chữa cháy tự động</w:t>
            </w:r>
          </w:p>
          <w:p w14:paraId="79AA4038" w14:textId="77777777" w:rsidR="003671D5" w:rsidRPr="00B239A4" w:rsidRDefault="003671D5" w:rsidP="00712DAD">
            <w:pPr>
              <w:pBdr>
                <w:top w:val="nil"/>
                <w:left w:val="nil"/>
                <w:bottom w:val="nil"/>
                <w:right w:val="nil"/>
                <w:between w:val="nil"/>
              </w:pBdr>
              <w:tabs>
                <w:tab w:val="left" w:pos="454"/>
              </w:tabs>
              <w:spacing w:after="120"/>
              <w:jc w:val="both"/>
              <w:rPr>
                <w:rFonts w:ascii="Times New Roman" w:hAnsi="Times New Roman"/>
                <w:color w:val="000000"/>
                <w:sz w:val="22"/>
                <w:szCs w:val="22"/>
              </w:rPr>
            </w:pPr>
            <w:r w:rsidRPr="00B239A4">
              <w:rPr>
                <w:rFonts w:ascii="Times New Roman" w:hAnsi="Times New Roman"/>
                <w:color w:val="000000"/>
                <w:sz w:val="22"/>
                <w:szCs w:val="22"/>
              </w:rPr>
              <w:t>- Từ hành lang chung (trừ hành lang bên) và sảnh chung của các nhà có buồng thang bộ không nhiễm khói</w:t>
            </w:r>
          </w:p>
        </w:tc>
        <w:tc>
          <w:tcPr>
            <w:tcW w:w="1889" w:type="dxa"/>
            <w:shd w:val="clear" w:color="auto" w:fill="auto"/>
          </w:tcPr>
          <w:p w14:paraId="136EAF44"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D.2 </w:t>
            </w:r>
          </w:p>
          <w:p w14:paraId="18466E31"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5CA97D6A" w14:textId="19E2B19E" w:rsidR="009C272E" w:rsidRPr="00B239A4" w:rsidRDefault="009C272E" w:rsidP="00712DAD">
            <w:pPr>
              <w:jc w:val="center"/>
              <w:rPr>
                <w:rFonts w:ascii="Times New Roman" w:hAnsi="Times New Roman"/>
                <w:color w:val="000000"/>
                <w:sz w:val="22"/>
                <w:szCs w:val="22"/>
                <w:lang w:val="vi-VN"/>
              </w:rPr>
            </w:pPr>
            <w:r w:rsidRPr="00B239A4">
              <w:rPr>
                <w:rFonts w:ascii="Times New Roman" w:hAnsi="Times New Roman"/>
                <w:color w:val="000000"/>
                <w:sz w:val="22"/>
                <w:szCs w:val="22"/>
                <w:lang w:val="vi-VN"/>
              </w:rPr>
              <w:lastRenderedPageBreak/>
              <w:t xml:space="preserve"> </w:t>
            </w:r>
            <w:r w:rsidRPr="00B239A4">
              <w:rPr>
                <w:rFonts w:ascii="Times New Roman" w:hAnsi="Times New Roman"/>
                <w:color w:val="FF0000"/>
                <w:sz w:val="22"/>
                <w:szCs w:val="22"/>
                <w:lang w:val="vi-VN"/>
              </w:rPr>
              <w:t>Và Sửa đổi 1:2023</w:t>
            </w:r>
          </w:p>
          <w:p w14:paraId="60FE00E6" w14:textId="77777777" w:rsidR="003671D5" w:rsidRPr="00B239A4" w:rsidRDefault="003671D5" w:rsidP="00712DAD">
            <w:pPr>
              <w:jc w:val="both"/>
              <w:rPr>
                <w:rFonts w:ascii="Times New Roman" w:hAnsi="Times New Roman"/>
                <w:color w:val="000000"/>
                <w:sz w:val="22"/>
                <w:szCs w:val="22"/>
              </w:rPr>
            </w:pPr>
          </w:p>
        </w:tc>
        <w:tc>
          <w:tcPr>
            <w:tcW w:w="948" w:type="dxa"/>
            <w:shd w:val="clear" w:color="auto" w:fill="auto"/>
          </w:tcPr>
          <w:p w14:paraId="0B75731D" w14:textId="77777777" w:rsidR="003671D5" w:rsidRPr="00B239A4" w:rsidRDefault="003671D5" w:rsidP="00712DAD">
            <w:pPr>
              <w:rPr>
                <w:rFonts w:ascii="Times New Roman" w:hAnsi="Times New Roman"/>
                <w:color w:val="000000"/>
                <w:sz w:val="22"/>
                <w:szCs w:val="22"/>
              </w:rPr>
            </w:pPr>
          </w:p>
        </w:tc>
      </w:tr>
      <w:tr w:rsidR="003671D5" w:rsidRPr="00B239A4" w14:paraId="51688156" w14:textId="77777777" w:rsidTr="00712DAD">
        <w:tc>
          <w:tcPr>
            <w:tcW w:w="703" w:type="dxa"/>
            <w:shd w:val="clear" w:color="auto" w:fill="auto"/>
          </w:tcPr>
          <w:p w14:paraId="7D2A28F8"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color w:val="000000"/>
                <w:sz w:val="22"/>
                <w:szCs w:val="22"/>
              </w:rPr>
              <w:t>+</w:t>
            </w:r>
          </w:p>
        </w:tc>
        <w:tc>
          <w:tcPr>
            <w:tcW w:w="1999" w:type="dxa"/>
            <w:shd w:val="clear" w:color="auto" w:fill="auto"/>
          </w:tcPr>
          <w:p w14:paraId="5572B5D1"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Khoảng thông tầng</w:t>
            </w:r>
          </w:p>
        </w:tc>
        <w:tc>
          <w:tcPr>
            <w:tcW w:w="3246" w:type="dxa"/>
            <w:shd w:val="clear" w:color="auto" w:fill="auto"/>
          </w:tcPr>
          <w:p w14:paraId="2CB5F95B"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5C2BD726"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Từ các sảnh thông tầng và các hành lang thương mại bao quanh sảnh thông tầng (sau đây gọi chung là sảnh thông tầng);</w:t>
            </w:r>
          </w:p>
        </w:tc>
        <w:tc>
          <w:tcPr>
            <w:tcW w:w="1889" w:type="dxa"/>
            <w:shd w:val="clear" w:color="auto" w:fill="auto"/>
          </w:tcPr>
          <w:p w14:paraId="18E9A466"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 xml:space="preserve">D.2 </w:t>
            </w:r>
          </w:p>
          <w:p w14:paraId="56549D7E"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072ACCB5"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0FFBFEBE" w14:textId="77777777" w:rsidR="003671D5" w:rsidRPr="00B239A4" w:rsidRDefault="003671D5" w:rsidP="00712DAD">
            <w:pPr>
              <w:rPr>
                <w:rFonts w:ascii="Times New Roman" w:hAnsi="Times New Roman"/>
                <w:color w:val="000000"/>
                <w:sz w:val="22"/>
                <w:szCs w:val="22"/>
              </w:rPr>
            </w:pPr>
          </w:p>
        </w:tc>
      </w:tr>
      <w:tr w:rsidR="003671D5" w:rsidRPr="00B239A4" w14:paraId="08421848" w14:textId="77777777" w:rsidTr="00712DAD">
        <w:tc>
          <w:tcPr>
            <w:tcW w:w="703" w:type="dxa"/>
            <w:shd w:val="clear" w:color="auto" w:fill="auto"/>
          </w:tcPr>
          <w:p w14:paraId="31369091"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color w:val="000000"/>
                <w:sz w:val="22"/>
                <w:szCs w:val="22"/>
              </w:rPr>
              <w:t>+</w:t>
            </w:r>
          </w:p>
        </w:tc>
        <w:tc>
          <w:tcPr>
            <w:tcW w:w="1999" w:type="dxa"/>
            <w:shd w:val="clear" w:color="auto" w:fill="auto"/>
          </w:tcPr>
          <w:p w14:paraId="1554D9BA"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Gian phòng</w:t>
            </w:r>
          </w:p>
        </w:tc>
        <w:tc>
          <w:tcPr>
            <w:tcW w:w="3246" w:type="dxa"/>
            <w:shd w:val="clear" w:color="auto" w:fill="auto"/>
          </w:tcPr>
          <w:p w14:paraId="7331803F"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4D11DC42" w14:textId="7CCA69D7" w:rsidR="003671D5" w:rsidRPr="00B239A4" w:rsidRDefault="003671D5" w:rsidP="00990F35">
            <w:pPr>
              <w:widowControl w:val="0"/>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5" w:name="_heading=h.z337ya" w:colFirst="0" w:colLast="0"/>
            <w:bookmarkEnd w:id="15"/>
            <w:r w:rsidRPr="00B239A4">
              <w:rPr>
                <w:rFonts w:ascii="Times New Roman" w:hAnsi="Times New Roman"/>
                <w:color w:val="000000"/>
                <w:sz w:val="22"/>
                <w:szCs w:val="22"/>
              </w:rPr>
              <w:t>- Từ các gian phòng có người làm việc thường xuyên, phục vụ sản xuất hoặc kho, bao gồm cả nơi bảo quản lưu trữ sách, tài liệu, hiện vật, xưởng phục chế của bảo tàng (đối với gian phòng lưu trữ dạng kệ thì không phụ thuộc vào việc có người làm việc thường xuyên), nếu các gian phòng này thuộc hạng A, B, C1 đến C3 trong nhà bậc chịu lửa I đến IV, hoặc hạng C4</w:t>
            </w:r>
            <w:r w:rsidR="00882E9F" w:rsidRPr="00B239A4">
              <w:rPr>
                <w:rFonts w:ascii="Times New Roman" w:hAnsi="Times New Roman"/>
                <w:color w:val="000000"/>
                <w:sz w:val="22"/>
                <w:szCs w:val="22"/>
                <w:lang w:val="vi-VN"/>
              </w:rPr>
              <w:t xml:space="preserve"> </w:t>
            </w:r>
            <w:r w:rsidRPr="00B239A4">
              <w:rPr>
                <w:rFonts w:ascii="Times New Roman" w:hAnsi="Times New Roman"/>
                <w:color w:val="000000"/>
                <w:sz w:val="22"/>
                <w:szCs w:val="22"/>
              </w:rPr>
              <w:t>trong nhà bậc chịu lửa IV;</w:t>
            </w:r>
          </w:p>
          <w:p w14:paraId="413BB50E" w14:textId="77777777" w:rsidR="003671D5" w:rsidRPr="00B239A4" w:rsidRDefault="003671D5" w:rsidP="00990F3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6" w:name="_heading=h.3j2qqm3" w:colFirst="0" w:colLast="0"/>
            <w:bookmarkEnd w:id="16"/>
            <w:r w:rsidRPr="00B239A4">
              <w:rPr>
                <w:rFonts w:ascii="Times New Roman" w:hAnsi="Times New Roman"/>
                <w:color w:val="000000"/>
                <w:sz w:val="22"/>
                <w:szCs w:val="22"/>
              </w:rPr>
              <w:t xml:space="preserve">- Từ mỗi gian phòng liên thông với buồng thang bộ không nhiễm khói, hoặc từ mỗi gian phòng không có thông gió tự nhiên khi có cháy sau: </w:t>
            </w:r>
          </w:p>
          <w:p w14:paraId="2A9DB533" w14:textId="77777777" w:rsidR="003671D5" w:rsidRPr="00B239A4"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B239A4">
              <w:rPr>
                <w:rFonts w:ascii="Times New Roman" w:hAnsi="Times New Roman"/>
                <w:color w:val="000000"/>
                <w:sz w:val="22"/>
                <w:szCs w:val="22"/>
              </w:rPr>
              <w:lastRenderedPageBreak/>
              <w:t>+ Diện tích từ 50 m2 trở lên, thường xuyên hoặc nhất thời tập trung đông người (số lượng hơn 1 người trên 1 m2 sàn, không tính diện tích chiếm chỗ của các thiết bị, vật dụng);</w:t>
            </w:r>
          </w:p>
          <w:p w14:paraId="7F3D3A91" w14:textId="1181966D" w:rsidR="003671D5" w:rsidRPr="00B239A4"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FF0000"/>
                <w:sz w:val="22"/>
                <w:szCs w:val="22"/>
              </w:rPr>
            </w:pPr>
            <w:r w:rsidRPr="00B239A4">
              <w:rPr>
                <w:rFonts w:ascii="Times New Roman" w:hAnsi="Times New Roman"/>
                <w:color w:val="000000"/>
                <w:sz w:val="22"/>
                <w:szCs w:val="22"/>
              </w:rPr>
              <w:t>+ Các gian thương mại, trưng bày sản phẩm hàng hóa</w:t>
            </w:r>
            <w:r w:rsidR="008F64E3" w:rsidRPr="00B239A4">
              <w:rPr>
                <w:rFonts w:ascii="Arial" w:hAnsi="Arial" w:cs="Arial"/>
                <w:sz w:val="20"/>
              </w:rPr>
              <w:t xml:space="preserve"> </w:t>
            </w:r>
            <w:r w:rsidR="008F64E3" w:rsidRPr="00B239A4">
              <w:rPr>
                <w:rFonts w:ascii="Times New Roman" w:hAnsi="Times New Roman"/>
                <w:color w:val="FF0000"/>
                <w:sz w:val="22"/>
                <w:szCs w:val="22"/>
              </w:rPr>
              <w:t>với diện tích lớn hơn 50 m2</w:t>
            </w:r>
            <w:r w:rsidRPr="00B239A4">
              <w:rPr>
                <w:rFonts w:ascii="Times New Roman" w:hAnsi="Times New Roman"/>
                <w:color w:val="FF0000"/>
                <w:sz w:val="22"/>
                <w:szCs w:val="22"/>
              </w:rPr>
              <w:t>;</w:t>
            </w:r>
          </w:p>
          <w:p w14:paraId="6AFCD318" w14:textId="77777777" w:rsidR="003671D5" w:rsidRPr="00B239A4"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B239A4">
              <w:rPr>
                <w:rFonts w:ascii="Times New Roman" w:hAnsi="Times New Roman"/>
                <w:color w:val="000000"/>
                <w:sz w:val="22"/>
                <w:szCs w:val="22"/>
              </w:rPr>
              <w:t>+ Các phòng đọc và lưu trữ sách của thư viện, các gian triển lãm, bảo tàng có diện tích từ 50 m2 trở lên, có người làm việc thường xuyên, dùng để lưu trữ hoặc sử dụng các chất và vật liệu cháy;</w:t>
            </w:r>
          </w:p>
          <w:p w14:paraId="003B3AD5" w14:textId="77777777" w:rsidR="003671D5" w:rsidRPr="00B239A4" w:rsidRDefault="003671D5" w:rsidP="00990F35">
            <w:pPr>
              <w:pBdr>
                <w:top w:val="nil"/>
                <w:left w:val="nil"/>
                <w:bottom w:val="nil"/>
                <w:right w:val="nil"/>
                <w:between w:val="nil"/>
              </w:pBdr>
              <w:tabs>
                <w:tab w:val="left" w:pos="259"/>
                <w:tab w:val="left" w:pos="454"/>
              </w:tabs>
              <w:spacing w:before="120" w:after="120" w:line="312" w:lineRule="auto"/>
              <w:jc w:val="both"/>
              <w:rPr>
                <w:rFonts w:ascii="Times New Roman" w:hAnsi="Times New Roman"/>
                <w:color w:val="000000"/>
                <w:sz w:val="22"/>
                <w:szCs w:val="22"/>
              </w:rPr>
            </w:pPr>
            <w:r w:rsidRPr="00B239A4">
              <w:rPr>
                <w:rFonts w:ascii="Times New Roman" w:hAnsi="Times New Roman"/>
                <w:color w:val="000000"/>
                <w:sz w:val="22"/>
                <w:szCs w:val="22"/>
              </w:rPr>
              <w:t>+ Phòng thay đồ, gửi đồ diện tích từ 200 m2 trở lên;</w:t>
            </w:r>
          </w:p>
          <w:p w14:paraId="7B4C9B46" w14:textId="77777777" w:rsidR="003671D5" w:rsidRPr="00B239A4" w:rsidRDefault="003671D5" w:rsidP="00990F35">
            <w:pPr>
              <w:pBdr>
                <w:top w:val="nil"/>
                <w:left w:val="nil"/>
                <w:bottom w:val="nil"/>
                <w:right w:val="nil"/>
                <w:between w:val="nil"/>
              </w:pBdr>
              <w:tabs>
                <w:tab w:val="left" w:pos="259"/>
                <w:tab w:val="left" w:pos="851"/>
              </w:tabs>
              <w:spacing w:before="120" w:after="120" w:line="312" w:lineRule="auto"/>
              <w:jc w:val="both"/>
              <w:rPr>
                <w:rFonts w:ascii="Times New Roman" w:hAnsi="Times New Roman"/>
                <w:color w:val="000000"/>
                <w:sz w:val="22"/>
                <w:szCs w:val="22"/>
              </w:rPr>
            </w:pPr>
            <w:bookmarkStart w:id="17" w:name="_heading=h.1y810tw" w:colFirst="0" w:colLast="0"/>
            <w:bookmarkEnd w:id="17"/>
            <w:r w:rsidRPr="00B239A4">
              <w:rPr>
                <w:rFonts w:ascii="Times New Roman" w:hAnsi="Times New Roman"/>
                <w:color w:val="000000"/>
                <w:sz w:val="22"/>
                <w:szCs w:val="22"/>
              </w:rPr>
              <w:t>- Các gara giữ xe kín, ngầm hoặc nổi, được xây dựng riêng hoặc là một phần của các nhà có công năng khác và cả các đường dốc được ngăn cách của các gara này.</w:t>
            </w:r>
          </w:p>
          <w:p w14:paraId="44EDB87A" w14:textId="77777777" w:rsidR="003671D5" w:rsidRPr="00B239A4"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B239A4">
              <w:rPr>
                <w:rFonts w:ascii="Times New Roman" w:hAnsi="Times New Roman"/>
                <w:color w:val="000000"/>
                <w:sz w:val="22"/>
                <w:szCs w:val="22"/>
              </w:rPr>
              <w:t xml:space="preserve">Cho phép hút xả khói qua hành lang liền kề từ các gian phòng có diện tích đến 200 m2 và hạng nguy hiểm cháy C1, C2, C3, hoặc lưu trữ hoặc sử dụng chất và vật liệu cháy. </w:t>
            </w:r>
          </w:p>
          <w:p w14:paraId="6ECB05B2" w14:textId="77777777" w:rsidR="003671D5" w:rsidRPr="00B239A4"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B239A4">
              <w:rPr>
                <w:rFonts w:ascii="Times New Roman" w:hAnsi="Times New Roman"/>
                <w:color w:val="000000"/>
                <w:sz w:val="22"/>
                <w:szCs w:val="22"/>
              </w:rPr>
              <w:t>Đối với các gian phòng thương mại và văn phòng diện tích không lớn hơn 800 m2, khi khoảng cách từ điểm xa nhất của gian phòng đến lối ra thoát nạn gần nhất không lớn hơn 25 m thì cho phép hút xả khói qua các khu vực liền kề là hành lang, sảnh, sảnh và hành lang thông tầng.</w:t>
            </w:r>
          </w:p>
          <w:p w14:paraId="7DA674A6" w14:textId="77777777" w:rsidR="003671D5" w:rsidRPr="00B239A4" w:rsidRDefault="003671D5" w:rsidP="00990F35">
            <w:pPr>
              <w:pBdr>
                <w:top w:val="nil"/>
                <w:left w:val="nil"/>
                <w:bottom w:val="nil"/>
                <w:right w:val="nil"/>
                <w:between w:val="nil"/>
              </w:pBdr>
              <w:tabs>
                <w:tab w:val="left" w:pos="259"/>
              </w:tabs>
              <w:spacing w:after="120"/>
              <w:rPr>
                <w:rFonts w:ascii="Times New Roman" w:hAnsi="Times New Roman"/>
                <w:color w:val="000000"/>
                <w:sz w:val="22"/>
                <w:szCs w:val="22"/>
              </w:rPr>
            </w:pPr>
            <w:r w:rsidRPr="00B239A4">
              <w:rPr>
                <w:rFonts w:ascii="Times New Roman" w:hAnsi="Times New Roman"/>
                <w:color w:val="000000"/>
                <w:sz w:val="22"/>
                <w:szCs w:val="22"/>
              </w:rPr>
              <w:t>Không cho phép ngăn chia phần hành lang cụt của nhà bằng các vách ngăn có cửa đi thành các đoạn có chiều dài nhỏ hơn 15 m.</w:t>
            </w:r>
          </w:p>
        </w:tc>
        <w:tc>
          <w:tcPr>
            <w:tcW w:w="1889" w:type="dxa"/>
            <w:shd w:val="clear" w:color="auto" w:fill="auto"/>
          </w:tcPr>
          <w:p w14:paraId="75D5EF39"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D.2 </w:t>
            </w:r>
          </w:p>
          <w:p w14:paraId="2B4765B4"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399500C6" w14:textId="244B834C" w:rsidR="00EC3C91" w:rsidRPr="00B239A4" w:rsidRDefault="00EC3C91" w:rsidP="00712DAD">
            <w:pPr>
              <w:jc w:val="center"/>
              <w:rPr>
                <w:rFonts w:ascii="Times New Roman" w:hAnsi="Times New Roman"/>
                <w:color w:val="000000"/>
                <w:sz w:val="22"/>
                <w:szCs w:val="22"/>
              </w:rPr>
            </w:pPr>
            <w:r w:rsidRPr="00B239A4">
              <w:rPr>
                <w:rFonts w:ascii="Times New Roman" w:hAnsi="Times New Roman"/>
                <w:color w:val="FF0000"/>
                <w:sz w:val="22"/>
                <w:szCs w:val="22"/>
                <w:lang w:val="vi-VN"/>
              </w:rPr>
              <w:t>Và Sửa đổi 1:2023</w:t>
            </w:r>
          </w:p>
          <w:p w14:paraId="6D1577F0"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6BA73250" w14:textId="77777777" w:rsidR="003671D5" w:rsidRPr="00B239A4" w:rsidRDefault="003671D5" w:rsidP="00712DAD">
            <w:pPr>
              <w:rPr>
                <w:rFonts w:ascii="Times New Roman" w:hAnsi="Times New Roman"/>
                <w:color w:val="000000"/>
                <w:sz w:val="22"/>
                <w:szCs w:val="22"/>
              </w:rPr>
            </w:pPr>
          </w:p>
        </w:tc>
      </w:tr>
      <w:tr w:rsidR="003671D5" w:rsidRPr="00B239A4" w14:paraId="4E510985" w14:textId="77777777" w:rsidTr="00712DAD">
        <w:tc>
          <w:tcPr>
            <w:tcW w:w="703" w:type="dxa"/>
            <w:shd w:val="clear" w:color="auto" w:fill="auto"/>
          </w:tcPr>
          <w:p w14:paraId="6AAA4750" w14:textId="7EBDEA8C" w:rsidR="003671D5" w:rsidRPr="00B239A4" w:rsidRDefault="00F63D33" w:rsidP="00712DAD">
            <w:pPr>
              <w:jc w:val="center"/>
              <w:rPr>
                <w:rFonts w:ascii="Times New Roman" w:hAnsi="Times New Roman"/>
                <w:color w:val="000000"/>
                <w:sz w:val="22"/>
                <w:szCs w:val="22"/>
              </w:rPr>
            </w:pPr>
            <w:r w:rsidRPr="00B239A4">
              <w:rPr>
                <w:rFonts w:ascii="Times New Roman" w:hAnsi="Times New Roman"/>
                <w:color w:val="000000"/>
                <w:sz w:val="22"/>
                <w:szCs w:val="22"/>
              </w:rPr>
              <w:t>9</w:t>
            </w:r>
            <w:r w:rsidR="003671D5" w:rsidRPr="00B239A4">
              <w:rPr>
                <w:rFonts w:ascii="Times New Roman" w:hAnsi="Times New Roman"/>
                <w:color w:val="000000"/>
                <w:sz w:val="22"/>
                <w:szCs w:val="22"/>
              </w:rPr>
              <w:t>.2.2</w:t>
            </w:r>
          </w:p>
        </w:tc>
        <w:tc>
          <w:tcPr>
            <w:tcW w:w="1999" w:type="dxa"/>
            <w:shd w:val="clear" w:color="auto" w:fill="auto"/>
          </w:tcPr>
          <w:p w14:paraId="217EBB01"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Yêu cầu kỹ thuật</w:t>
            </w:r>
          </w:p>
        </w:tc>
        <w:tc>
          <w:tcPr>
            <w:tcW w:w="3246" w:type="dxa"/>
            <w:shd w:val="clear" w:color="auto" w:fill="auto"/>
          </w:tcPr>
          <w:p w14:paraId="15D8E145"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Thực hiện theo bảng đối chiếu số B34</w:t>
            </w:r>
          </w:p>
        </w:tc>
        <w:tc>
          <w:tcPr>
            <w:tcW w:w="6461" w:type="dxa"/>
            <w:shd w:val="clear" w:color="auto" w:fill="auto"/>
          </w:tcPr>
          <w:p w14:paraId="3C46C79E"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0264D10B"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70B441E6" w14:textId="77777777" w:rsidR="003671D5" w:rsidRPr="00B239A4" w:rsidRDefault="003671D5" w:rsidP="00712DAD">
            <w:pPr>
              <w:rPr>
                <w:rFonts w:ascii="Times New Roman" w:hAnsi="Times New Roman"/>
                <w:color w:val="000000"/>
                <w:sz w:val="22"/>
                <w:szCs w:val="22"/>
              </w:rPr>
            </w:pPr>
          </w:p>
        </w:tc>
      </w:tr>
      <w:tr w:rsidR="003671D5" w:rsidRPr="00B239A4" w14:paraId="5DB4BC24" w14:textId="77777777" w:rsidTr="00712DAD">
        <w:tc>
          <w:tcPr>
            <w:tcW w:w="703" w:type="dxa"/>
            <w:shd w:val="clear" w:color="auto" w:fill="auto"/>
          </w:tcPr>
          <w:p w14:paraId="15E7128E" w14:textId="0811B435" w:rsidR="003671D5" w:rsidRPr="00B239A4" w:rsidRDefault="00F63D33" w:rsidP="00712DAD">
            <w:pPr>
              <w:jc w:val="center"/>
              <w:rPr>
                <w:rFonts w:ascii="Times New Roman" w:hAnsi="Times New Roman"/>
                <w:color w:val="000000"/>
                <w:sz w:val="22"/>
                <w:szCs w:val="22"/>
              </w:rPr>
            </w:pPr>
            <w:r w:rsidRPr="00B239A4">
              <w:rPr>
                <w:rFonts w:ascii="Times New Roman" w:hAnsi="Times New Roman"/>
                <w:color w:val="000000"/>
                <w:sz w:val="22"/>
                <w:szCs w:val="22"/>
              </w:rPr>
              <w:t>9</w:t>
            </w:r>
            <w:r w:rsidR="003671D5" w:rsidRPr="00B239A4">
              <w:rPr>
                <w:rFonts w:ascii="Times New Roman" w:hAnsi="Times New Roman"/>
                <w:color w:val="000000"/>
                <w:sz w:val="22"/>
                <w:szCs w:val="22"/>
              </w:rPr>
              <w:t>.2.3</w:t>
            </w:r>
          </w:p>
        </w:tc>
        <w:tc>
          <w:tcPr>
            <w:tcW w:w="1999" w:type="dxa"/>
            <w:shd w:val="clear" w:color="auto" w:fill="auto"/>
          </w:tcPr>
          <w:p w14:paraId="5CBF7FE4"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Một số lưu ý kèm theo</w:t>
            </w:r>
          </w:p>
        </w:tc>
        <w:tc>
          <w:tcPr>
            <w:tcW w:w="3246" w:type="dxa"/>
            <w:shd w:val="clear" w:color="auto" w:fill="auto"/>
          </w:tcPr>
          <w:p w14:paraId="399A3169"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6B664BFA"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4E7DB6EC"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47DF5460" w14:textId="77777777" w:rsidR="003671D5" w:rsidRPr="00B239A4" w:rsidRDefault="003671D5" w:rsidP="00712DAD">
            <w:pPr>
              <w:rPr>
                <w:rFonts w:ascii="Times New Roman" w:hAnsi="Times New Roman"/>
                <w:color w:val="000000"/>
                <w:sz w:val="22"/>
                <w:szCs w:val="22"/>
              </w:rPr>
            </w:pPr>
          </w:p>
        </w:tc>
      </w:tr>
      <w:tr w:rsidR="003671D5" w:rsidRPr="00B239A4" w14:paraId="50465C49" w14:textId="77777777" w:rsidTr="00712DAD">
        <w:tc>
          <w:tcPr>
            <w:tcW w:w="703" w:type="dxa"/>
            <w:shd w:val="clear" w:color="auto" w:fill="auto"/>
          </w:tcPr>
          <w:p w14:paraId="0374CE31"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3316DC08"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Bố trí quạt hút khói</w:t>
            </w:r>
          </w:p>
        </w:tc>
        <w:tc>
          <w:tcPr>
            <w:tcW w:w="3246" w:type="dxa"/>
            <w:shd w:val="clear" w:color="auto" w:fill="auto"/>
          </w:tcPr>
          <w:p w14:paraId="0F03FB85"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26D4E446"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Quạt thải khói cần được che chắn bằng vách ngăn chống cháy loại 1</w:t>
            </w:r>
          </w:p>
        </w:tc>
        <w:tc>
          <w:tcPr>
            <w:tcW w:w="1889" w:type="dxa"/>
            <w:shd w:val="clear" w:color="auto" w:fill="auto"/>
          </w:tcPr>
          <w:p w14:paraId="50462BCB"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Đ 6.13 TCVN 5687:2010</w:t>
            </w:r>
          </w:p>
        </w:tc>
        <w:tc>
          <w:tcPr>
            <w:tcW w:w="948" w:type="dxa"/>
            <w:shd w:val="clear" w:color="auto" w:fill="auto"/>
          </w:tcPr>
          <w:p w14:paraId="2F0AE6D6" w14:textId="77777777" w:rsidR="003671D5" w:rsidRPr="00B239A4" w:rsidRDefault="003671D5" w:rsidP="00712DAD">
            <w:pPr>
              <w:rPr>
                <w:rFonts w:ascii="Times New Roman" w:hAnsi="Times New Roman"/>
                <w:color w:val="000000"/>
                <w:sz w:val="22"/>
                <w:szCs w:val="22"/>
              </w:rPr>
            </w:pPr>
          </w:p>
        </w:tc>
      </w:tr>
      <w:tr w:rsidR="003671D5" w:rsidRPr="00B239A4" w14:paraId="1124E2FC" w14:textId="77777777" w:rsidTr="00712DAD">
        <w:tc>
          <w:tcPr>
            <w:tcW w:w="703" w:type="dxa"/>
            <w:shd w:val="clear" w:color="auto" w:fill="auto"/>
          </w:tcPr>
          <w:p w14:paraId="226DD7A2"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6AF62E0D"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GHCL ống hút khói</w:t>
            </w:r>
          </w:p>
        </w:tc>
        <w:tc>
          <w:tcPr>
            <w:tcW w:w="3246" w:type="dxa"/>
            <w:shd w:val="clear" w:color="auto" w:fill="auto"/>
          </w:tcPr>
          <w:p w14:paraId="01519E84"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333ACFBF"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xml:space="preserve">- EI 120 – đường ống bên ngoài phạm vi khoang  cháy mà hệ thống phục vụ; khi đó tại các vị trí đường ống và kênh khói đi xuyên qua </w:t>
            </w:r>
            <w:r w:rsidRPr="00B239A4">
              <w:rPr>
                <w:rFonts w:ascii="Times New Roman" w:hAnsi="Times New Roman"/>
                <w:color w:val="000000"/>
                <w:sz w:val="22"/>
                <w:szCs w:val="22"/>
              </w:rPr>
              <w:lastRenderedPageBreak/>
              <w:t>tường, sàn ngăn cháy của khoang cháy không được lắp các van ngăn cháy loại thường mở</w:t>
            </w:r>
          </w:p>
          <w:p w14:paraId="7240A927"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EI 60 – đường ống trong phạm vi của khoang cháy được phục vụ, khi sử dụng để thải khói từ các gara để xe dạng kín</w:t>
            </w:r>
          </w:p>
          <w:p w14:paraId="35A62F8C"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EI 45 – đường ống theo phương đứng nằm trong phạm vị của  khoang cháy được phục vụ, khi hút sản phẩm cháy trực tiếp tại khu vực phục vụ đó</w:t>
            </w:r>
          </w:p>
          <w:p w14:paraId="437ADF28"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EI 30 – trường hợp khác nằm trong phạm vi khoang cháy được phục vụ</w:t>
            </w:r>
          </w:p>
        </w:tc>
        <w:tc>
          <w:tcPr>
            <w:tcW w:w="1889" w:type="dxa"/>
            <w:shd w:val="clear" w:color="auto" w:fill="auto"/>
          </w:tcPr>
          <w:p w14:paraId="5BCFDE71"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lastRenderedPageBreak/>
              <w:t>Mục D.9 QCVN 06:2022</w:t>
            </w:r>
          </w:p>
        </w:tc>
        <w:tc>
          <w:tcPr>
            <w:tcW w:w="948" w:type="dxa"/>
            <w:shd w:val="clear" w:color="auto" w:fill="auto"/>
          </w:tcPr>
          <w:p w14:paraId="509577E1" w14:textId="77777777" w:rsidR="003671D5" w:rsidRPr="00B239A4" w:rsidRDefault="003671D5" w:rsidP="00712DAD">
            <w:pPr>
              <w:rPr>
                <w:rFonts w:ascii="Times New Roman" w:hAnsi="Times New Roman"/>
                <w:color w:val="000000"/>
                <w:sz w:val="22"/>
                <w:szCs w:val="22"/>
              </w:rPr>
            </w:pPr>
          </w:p>
        </w:tc>
      </w:tr>
      <w:tr w:rsidR="003671D5" w:rsidRPr="00B239A4" w14:paraId="3EA5EEAB" w14:textId="77777777" w:rsidTr="00712DAD">
        <w:tc>
          <w:tcPr>
            <w:tcW w:w="703" w:type="dxa"/>
            <w:shd w:val="clear" w:color="auto" w:fill="auto"/>
          </w:tcPr>
          <w:p w14:paraId="052C465E" w14:textId="3346DC93" w:rsidR="003671D5" w:rsidRPr="00B239A4" w:rsidRDefault="003671D5" w:rsidP="00712DAD">
            <w:pPr>
              <w:jc w:val="center"/>
              <w:rPr>
                <w:rFonts w:ascii="Times New Roman" w:hAnsi="Times New Roman"/>
                <w:b/>
                <w:color w:val="000000"/>
                <w:sz w:val="22"/>
                <w:szCs w:val="22"/>
              </w:rPr>
            </w:pPr>
            <w:r w:rsidRPr="00B239A4">
              <w:rPr>
                <w:rFonts w:ascii="Times New Roman" w:hAnsi="Times New Roman"/>
                <w:b/>
                <w:color w:val="000000"/>
                <w:sz w:val="22"/>
                <w:szCs w:val="22"/>
              </w:rPr>
              <w:t>1</w:t>
            </w:r>
            <w:r w:rsidR="00F63D33" w:rsidRPr="00B239A4">
              <w:rPr>
                <w:rFonts w:ascii="Times New Roman" w:hAnsi="Times New Roman"/>
                <w:b/>
                <w:color w:val="000000"/>
                <w:sz w:val="22"/>
                <w:szCs w:val="22"/>
              </w:rPr>
              <w:t>0</w:t>
            </w:r>
          </w:p>
        </w:tc>
        <w:tc>
          <w:tcPr>
            <w:tcW w:w="1999" w:type="dxa"/>
            <w:shd w:val="clear" w:color="auto" w:fill="auto"/>
          </w:tcPr>
          <w:p w14:paraId="0E942D96" w14:textId="77777777" w:rsidR="003671D5" w:rsidRPr="00B239A4" w:rsidRDefault="003671D5" w:rsidP="00712DAD">
            <w:pPr>
              <w:jc w:val="both"/>
              <w:rPr>
                <w:rFonts w:ascii="Times New Roman" w:hAnsi="Times New Roman"/>
                <w:b/>
                <w:color w:val="000000"/>
                <w:sz w:val="22"/>
                <w:szCs w:val="22"/>
              </w:rPr>
            </w:pPr>
            <w:r w:rsidRPr="00B239A4">
              <w:rPr>
                <w:rFonts w:ascii="Times New Roman" w:hAnsi="Times New Roman"/>
                <w:b/>
                <w:color w:val="000000"/>
                <w:sz w:val="22"/>
                <w:szCs w:val="22"/>
              </w:rPr>
              <w:t xml:space="preserve">Bình chữa cháy </w:t>
            </w:r>
          </w:p>
        </w:tc>
        <w:tc>
          <w:tcPr>
            <w:tcW w:w="3246" w:type="dxa"/>
            <w:shd w:val="clear" w:color="auto" w:fill="auto"/>
          </w:tcPr>
          <w:p w14:paraId="65A59820"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color w:val="000000"/>
                <w:sz w:val="22"/>
                <w:szCs w:val="22"/>
              </w:rPr>
              <w:t>Thực hiện theo bảng đối chiếu số B45</w:t>
            </w:r>
          </w:p>
        </w:tc>
        <w:tc>
          <w:tcPr>
            <w:tcW w:w="6461" w:type="dxa"/>
            <w:shd w:val="clear" w:color="auto" w:fill="auto"/>
          </w:tcPr>
          <w:p w14:paraId="1CC9EC27"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0975568F"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75865CE0" w14:textId="77777777" w:rsidR="003671D5" w:rsidRPr="00B239A4" w:rsidRDefault="003671D5" w:rsidP="00712DAD">
            <w:pPr>
              <w:rPr>
                <w:rFonts w:ascii="Times New Roman" w:hAnsi="Times New Roman"/>
                <w:color w:val="000000"/>
                <w:sz w:val="22"/>
                <w:szCs w:val="22"/>
              </w:rPr>
            </w:pPr>
          </w:p>
        </w:tc>
      </w:tr>
      <w:tr w:rsidR="003671D5" w:rsidRPr="00B239A4" w14:paraId="6C2D39CA" w14:textId="77777777" w:rsidTr="00712DAD">
        <w:tc>
          <w:tcPr>
            <w:tcW w:w="703" w:type="dxa"/>
            <w:shd w:val="clear" w:color="auto" w:fill="auto"/>
          </w:tcPr>
          <w:p w14:paraId="7EC1E22B" w14:textId="77777777" w:rsidR="003671D5" w:rsidRPr="00B239A4" w:rsidRDefault="003671D5" w:rsidP="00712DAD">
            <w:pPr>
              <w:jc w:val="center"/>
              <w:rPr>
                <w:rFonts w:ascii="Times New Roman" w:hAnsi="Times New Roman"/>
                <w:b/>
                <w:sz w:val="22"/>
                <w:szCs w:val="22"/>
              </w:rPr>
            </w:pPr>
            <w:r w:rsidRPr="00B239A4">
              <w:rPr>
                <w:rFonts w:ascii="Times New Roman" w:hAnsi="Times New Roman"/>
                <w:b/>
                <w:sz w:val="22"/>
                <w:szCs w:val="22"/>
              </w:rPr>
              <w:t>10.1</w:t>
            </w:r>
          </w:p>
        </w:tc>
        <w:tc>
          <w:tcPr>
            <w:tcW w:w="1999" w:type="dxa"/>
            <w:shd w:val="clear" w:color="auto" w:fill="auto"/>
          </w:tcPr>
          <w:p w14:paraId="6F0E99D5" w14:textId="77777777" w:rsidR="003671D5" w:rsidRPr="00B239A4" w:rsidRDefault="003671D5" w:rsidP="00712DAD">
            <w:pPr>
              <w:jc w:val="both"/>
              <w:rPr>
                <w:rFonts w:ascii="Times New Roman" w:hAnsi="Times New Roman"/>
                <w:i/>
                <w:sz w:val="22"/>
                <w:szCs w:val="22"/>
              </w:rPr>
            </w:pPr>
            <w:bookmarkStart w:id="18" w:name="_heading=h.4i7ojhp" w:colFirst="0" w:colLast="0"/>
            <w:bookmarkEnd w:id="18"/>
            <w:r w:rsidRPr="00B239A4">
              <w:rPr>
                <w:rFonts w:ascii="Times New Roman" w:hAnsi="Times New Roman"/>
                <w:b/>
                <w:sz w:val="22"/>
                <w:szCs w:val="22"/>
              </w:rPr>
              <w:t>Trang bị, bố trí bình chữa cháy xách tay và bình chữa cháy có bánh xe</w:t>
            </w:r>
          </w:p>
        </w:tc>
        <w:tc>
          <w:tcPr>
            <w:tcW w:w="3246" w:type="dxa"/>
            <w:shd w:val="clear" w:color="auto" w:fill="auto"/>
          </w:tcPr>
          <w:p w14:paraId="1E30774B"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445D35EA"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46EA184A" w14:textId="77777777" w:rsidR="003671D5" w:rsidRPr="00B239A4" w:rsidRDefault="003671D5" w:rsidP="00712DAD">
            <w:pPr>
              <w:jc w:val="center"/>
              <w:rPr>
                <w:rFonts w:ascii="Times New Roman" w:hAnsi="Times New Roman"/>
                <w:sz w:val="22"/>
                <w:szCs w:val="22"/>
              </w:rPr>
            </w:pPr>
          </w:p>
        </w:tc>
        <w:tc>
          <w:tcPr>
            <w:tcW w:w="948" w:type="dxa"/>
            <w:shd w:val="clear" w:color="auto" w:fill="auto"/>
          </w:tcPr>
          <w:p w14:paraId="1DB2B743" w14:textId="77777777" w:rsidR="003671D5" w:rsidRPr="00B239A4" w:rsidRDefault="003671D5" w:rsidP="00712DAD">
            <w:pPr>
              <w:rPr>
                <w:rFonts w:ascii="Times New Roman" w:hAnsi="Times New Roman"/>
                <w:color w:val="000000"/>
                <w:sz w:val="22"/>
                <w:szCs w:val="22"/>
              </w:rPr>
            </w:pPr>
          </w:p>
        </w:tc>
      </w:tr>
      <w:tr w:rsidR="003671D5" w:rsidRPr="00B239A4" w14:paraId="4C543643" w14:textId="77777777" w:rsidTr="00712DAD">
        <w:tc>
          <w:tcPr>
            <w:tcW w:w="703" w:type="dxa"/>
            <w:shd w:val="clear" w:color="auto" w:fill="auto"/>
          </w:tcPr>
          <w:p w14:paraId="1E0ED9EB"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sz w:val="22"/>
                <w:szCs w:val="22"/>
              </w:rPr>
              <w:t>-</w:t>
            </w:r>
          </w:p>
        </w:tc>
        <w:tc>
          <w:tcPr>
            <w:tcW w:w="1999" w:type="dxa"/>
            <w:shd w:val="clear" w:color="auto" w:fill="auto"/>
          </w:tcPr>
          <w:p w14:paraId="3ACAD6A0"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i/>
                <w:sz w:val="22"/>
                <w:szCs w:val="22"/>
              </w:rPr>
              <w:t>Yêu cầu trang bị</w:t>
            </w:r>
          </w:p>
        </w:tc>
        <w:tc>
          <w:tcPr>
            <w:tcW w:w="3246" w:type="dxa"/>
            <w:shd w:val="clear" w:color="auto" w:fill="auto"/>
          </w:tcPr>
          <w:p w14:paraId="12989231"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022D2205"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xml:space="preserve">- Tất cả các khu vực trong nhà và công trình kể cả những nơi đã được trang bị hệ thống chữa cháy phải trang bị bình chữa cháy xách tay hoặc bình chữa cháy có bánh xe. </w:t>
            </w:r>
          </w:p>
        </w:tc>
        <w:tc>
          <w:tcPr>
            <w:tcW w:w="1889" w:type="dxa"/>
            <w:shd w:val="clear" w:color="auto" w:fill="auto"/>
          </w:tcPr>
          <w:p w14:paraId="187EC07B"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Điều 5.1.1.1</w:t>
            </w:r>
          </w:p>
          <w:p w14:paraId="51AAFE09"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TCVN 3890:2023</w:t>
            </w:r>
          </w:p>
          <w:p w14:paraId="27E07776" w14:textId="77777777" w:rsidR="003671D5" w:rsidRPr="00B239A4" w:rsidRDefault="003671D5" w:rsidP="00712DAD">
            <w:pPr>
              <w:rPr>
                <w:rFonts w:ascii="Times New Roman" w:hAnsi="Times New Roman"/>
                <w:color w:val="000000"/>
                <w:sz w:val="22"/>
                <w:szCs w:val="22"/>
              </w:rPr>
            </w:pPr>
          </w:p>
        </w:tc>
        <w:tc>
          <w:tcPr>
            <w:tcW w:w="948" w:type="dxa"/>
            <w:shd w:val="clear" w:color="auto" w:fill="auto"/>
          </w:tcPr>
          <w:p w14:paraId="6953BBB0" w14:textId="77777777" w:rsidR="003671D5" w:rsidRPr="00B239A4" w:rsidRDefault="003671D5" w:rsidP="00712DAD">
            <w:pPr>
              <w:rPr>
                <w:rFonts w:ascii="Times New Roman" w:hAnsi="Times New Roman"/>
                <w:color w:val="000000"/>
                <w:sz w:val="22"/>
                <w:szCs w:val="22"/>
              </w:rPr>
            </w:pPr>
          </w:p>
        </w:tc>
      </w:tr>
      <w:tr w:rsidR="003671D5" w:rsidRPr="00B239A4" w14:paraId="2CAFB391" w14:textId="77777777" w:rsidTr="00712DAD">
        <w:tc>
          <w:tcPr>
            <w:tcW w:w="703" w:type="dxa"/>
            <w:shd w:val="clear" w:color="auto" w:fill="auto"/>
          </w:tcPr>
          <w:p w14:paraId="55B294AF"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sz w:val="22"/>
                <w:szCs w:val="22"/>
              </w:rPr>
              <w:t>-</w:t>
            </w:r>
          </w:p>
        </w:tc>
        <w:tc>
          <w:tcPr>
            <w:tcW w:w="1999" w:type="dxa"/>
            <w:shd w:val="clear" w:color="auto" w:fill="auto"/>
          </w:tcPr>
          <w:p w14:paraId="3EFEF071"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i/>
                <w:sz w:val="22"/>
                <w:szCs w:val="22"/>
              </w:rPr>
              <w:t xml:space="preserve">Lựa chọn, tính toán trang bị </w:t>
            </w:r>
          </w:p>
        </w:tc>
        <w:tc>
          <w:tcPr>
            <w:tcW w:w="3246" w:type="dxa"/>
            <w:shd w:val="clear" w:color="auto" w:fill="auto"/>
          </w:tcPr>
          <w:p w14:paraId="555AE3FC"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1AE91896"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w:t>
            </w:r>
            <w:r w:rsidRPr="00B239A4">
              <w:rPr>
                <w:rFonts w:ascii="Times New Roman" w:hAnsi="Times New Roman"/>
                <w:sz w:val="22"/>
                <w:szCs w:val="22"/>
              </w:rPr>
              <w:t xml:space="preserve"> </w:t>
            </w:r>
            <w:r w:rsidRPr="00B239A4">
              <w:rPr>
                <w:rFonts w:ascii="Times New Roman" w:hAnsi="Times New Roman"/>
                <w:color w:val="000000"/>
                <w:sz w:val="22"/>
                <w:szCs w:val="22"/>
              </w:rPr>
              <w:t>Lựa chọn, tính toán trang bị và bố trí bình chữa cháy thực hiện theo quy định tại Điều 6 và Điều 7 TCVN 7435-1.</w:t>
            </w:r>
          </w:p>
          <w:p w14:paraId="7B60E464" w14:textId="77777777" w:rsidR="003671D5" w:rsidRPr="00B239A4" w:rsidRDefault="003671D5" w:rsidP="00712DAD">
            <w:pPr>
              <w:rPr>
                <w:rFonts w:ascii="Times New Roman" w:hAnsi="Times New Roman"/>
                <w:color w:val="000000"/>
                <w:sz w:val="22"/>
                <w:szCs w:val="22"/>
              </w:rPr>
            </w:pPr>
          </w:p>
          <w:p w14:paraId="4F26CF7B" w14:textId="77777777" w:rsidR="003671D5" w:rsidRPr="00B239A4" w:rsidRDefault="003671D5" w:rsidP="00712DAD">
            <w:pPr>
              <w:spacing w:after="120"/>
              <w:rPr>
                <w:rFonts w:ascii="Times New Roman" w:hAnsi="Times New Roman"/>
                <w:sz w:val="22"/>
                <w:szCs w:val="22"/>
              </w:rPr>
            </w:pPr>
            <w:r w:rsidRPr="00B239A4">
              <w:rPr>
                <w:rFonts w:ascii="Times New Roman" w:hAnsi="Times New Roman"/>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điều 7.</w:t>
            </w:r>
          </w:p>
          <w:tbl>
            <w:tblPr>
              <w:tblW w:w="6092" w:type="dxa"/>
              <w:tblInd w:w="112" w:type="dxa"/>
              <w:tblLayout w:type="fixed"/>
              <w:tblLook w:val="0400" w:firstRow="0" w:lastRow="0" w:firstColumn="0" w:lastColumn="0" w:noHBand="0" w:noVBand="1"/>
            </w:tblPr>
            <w:tblGrid>
              <w:gridCol w:w="1040"/>
              <w:gridCol w:w="1792"/>
              <w:gridCol w:w="1843"/>
              <w:gridCol w:w="1417"/>
            </w:tblGrid>
            <w:tr w:rsidR="003671D5" w:rsidRPr="00B239A4" w14:paraId="7AE81196"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1EF284F7"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Loại nguy hiểm</w:t>
                  </w:r>
                </w:p>
              </w:tc>
              <w:tc>
                <w:tcPr>
                  <w:tcW w:w="1792" w:type="dxa"/>
                  <w:tcBorders>
                    <w:top w:val="single" w:sz="4" w:space="0" w:color="000000"/>
                    <w:left w:val="single" w:sz="4" w:space="0" w:color="000000"/>
                    <w:bottom w:val="single" w:sz="4" w:space="0" w:color="000000"/>
                    <w:right w:val="single" w:sz="4" w:space="0" w:color="000000"/>
                  </w:tcBorders>
                </w:tcPr>
                <w:p w14:paraId="58E3C50E"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Công suất bình chữa cháy nhỏ nhất</w:t>
                  </w:r>
                </w:p>
              </w:tc>
              <w:tc>
                <w:tcPr>
                  <w:tcW w:w="1843" w:type="dxa"/>
                  <w:tcBorders>
                    <w:top w:val="single" w:sz="4" w:space="0" w:color="000000"/>
                    <w:left w:val="single" w:sz="4" w:space="0" w:color="000000"/>
                    <w:bottom w:val="single" w:sz="4" w:space="0" w:color="000000"/>
                    <w:right w:val="single" w:sz="4" w:space="0" w:color="000000"/>
                  </w:tcBorders>
                </w:tcPr>
                <w:p w14:paraId="350B954F"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Khoảng cách di chuyển lớn nhất tới bình chữa cháy, m</w:t>
                  </w:r>
                </w:p>
              </w:tc>
              <w:tc>
                <w:tcPr>
                  <w:tcW w:w="1417" w:type="dxa"/>
                  <w:tcBorders>
                    <w:top w:val="single" w:sz="4" w:space="0" w:color="000000"/>
                    <w:left w:val="single" w:sz="4" w:space="0" w:color="000000"/>
                    <w:bottom w:val="single" w:sz="4" w:space="0" w:color="000000"/>
                    <w:right w:val="single" w:sz="4" w:space="0" w:color="000000"/>
                  </w:tcBorders>
                </w:tcPr>
                <w:p w14:paraId="186BCEC5"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Diện tích bảo vệ lớn nhất của 1 bình chữa cháy, m</w:t>
                  </w:r>
                  <w:r w:rsidRPr="00B239A4">
                    <w:rPr>
                      <w:rFonts w:ascii="Times New Roman" w:hAnsi="Times New Roman"/>
                      <w:sz w:val="22"/>
                      <w:szCs w:val="22"/>
                      <w:vertAlign w:val="superscript"/>
                    </w:rPr>
                    <w:t>2</w:t>
                  </w:r>
                </w:p>
              </w:tc>
            </w:tr>
            <w:tr w:rsidR="003671D5" w:rsidRPr="00B239A4" w14:paraId="334CD90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33F7A646"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Thấp</w:t>
                  </w:r>
                </w:p>
              </w:tc>
              <w:tc>
                <w:tcPr>
                  <w:tcW w:w="1792" w:type="dxa"/>
                  <w:tcBorders>
                    <w:top w:val="single" w:sz="4" w:space="0" w:color="000000"/>
                    <w:left w:val="single" w:sz="4" w:space="0" w:color="000000"/>
                    <w:bottom w:val="single" w:sz="4" w:space="0" w:color="000000"/>
                    <w:right w:val="single" w:sz="4" w:space="0" w:color="000000"/>
                  </w:tcBorders>
                </w:tcPr>
                <w:p w14:paraId="3EB28BCB"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2-A</w:t>
                  </w:r>
                </w:p>
              </w:tc>
              <w:tc>
                <w:tcPr>
                  <w:tcW w:w="1843" w:type="dxa"/>
                  <w:tcBorders>
                    <w:top w:val="single" w:sz="4" w:space="0" w:color="000000"/>
                    <w:left w:val="single" w:sz="4" w:space="0" w:color="000000"/>
                    <w:bottom w:val="single" w:sz="4" w:space="0" w:color="000000"/>
                    <w:right w:val="single" w:sz="4" w:space="0" w:color="000000"/>
                  </w:tcBorders>
                </w:tcPr>
                <w:p w14:paraId="62A9C5B5"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26129E3A"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300</w:t>
                  </w:r>
                </w:p>
              </w:tc>
            </w:tr>
            <w:tr w:rsidR="003671D5" w:rsidRPr="00B239A4" w14:paraId="0C72B98F"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62DF593"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Trung bình</w:t>
                  </w:r>
                </w:p>
              </w:tc>
              <w:tc>
                <w:tcPr>
                  <w:tcW w:w="1792" w:type="dxa"/>
                  <w:tcBorders>
                    <w:top w:val="single" w:sz="4" w:space="0" w:color="000000"/>
                    <w:left w:val="single" w:sz="4" w:space="0" w:color="000000"/>
                    <w:bottom w:val="single" w:sz="4" w:space="0" w:color="000000"/>
                    <w:right w:val="single" w:sz="4" w:space="0" w:color="000000"/>
                  </w:tcBorders>
                </w:tcPr>
                <w:p w14:paraId="4C32C5B1"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3-A*</w:t>
                  </w:r>
                </w:p>
              </w:tc>
              <w:tc>
                <w:tcPr>
                  <w:tcW w:w="1843" w:type="dxa"/>
                  <w:tcBorders>
                    <w:top w:val="single" w:sz="4" w:space="0" w:color="000000"/>
                    <w:left w:val="single" w:sz="4" w:space="0" w:color="000000"/>
                    <w:bottom w:val="single" w:sz="4" w:space="0" w:color="000000"/>
                    <w:right w:val="single" w:sz="4" w:space="0" w:color="000000"/>
                  </w:tcBorders>
                </w:tcPr>
                <w:p w14:paraId="52D70778"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20</w:t>
                  </w:r>
                </w:p>
              </w:tc>
              <w:tc>
                <w:tcPr>
                  <w:tcW w:w="1417" w:type="dxa"/>
                  <w:tcBorders>
                    <w:top w:val="single" w:sz="4" w:space="0" w:color="000000"/>
                    <w:left w:val="single" w:sz="4" w:space="0" w:color="000000"/>
                    <w:bottom w:val="single" w:sz="4" w:space="0" w:color="000000"/>
                    <w:right w:val="single" w:sz="4" w:space="0" w:color="000000"/>
                  </w:tcBorders>
                </w:tcPr>
                <w:p w14:paraId="1E465D37"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150</w:t>
                  </w:r>
                </w:p>
              </w:tc>
            </w:tr>
            <w:tr w:rsidR="003671D5" w:rsidRPr="00B239A4" w14:paraId="303B5C72" w14:textId="77777777" w:rsidTr="00712DAD">
              <w:tc>
                <w:tcPr>
                  <w:tcW w:w="1040" w:type="dxa"/>
                  <w:tcBorders>
                    <w:top w:val="single" w:sz="4" w:space="0" w:color="000000"/>
                    <w:left w:val="single" w:sz="4" w:space="0" w:color="000000"/>
                    <w:bottom w:val="single" w:sz="4" w:space="0" w:color="000000"/>
                    <w:right w:val="single" w:sz="4" w:space="0" w:color="000000"/>
                  </w:tcBorders>
                </w:tcPr>
                <w:p w14:paraId="28456DBB"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lastRenderedPageBreak/>
                    <w:t>Cao</w:t>
                  </w:r>
                </w:p>
              </w:tc>
              <w:tc>
                <w:tcPr>
                  <w:tcW w:w="1792" w:type="dxa"/>
                  <w:tcBorders>
                    <w:top w:val="single" w:sz="4" w:space="0" w:color="000000"/>
                    <w:left w:val="single" w:sz="4" w:space="0" w:color="000000"/>
                    <w:bottom w:val="single" w:sz="4" w:space="0" w:color="000000"/>
                    <w:right w:val="single" w:sz="4" w:space="0" w:color="000000"/>
                  </w:tcBorders>
                </w:tcPr>
                <w:p w14:paraId="0A8F5D0E"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4-A*</w:t>
                  </w:r>
                </w:p>
              </w:tc>
              <w:tc>
                <w:tcPr>
                  <w:tcW w:w="1843" w:type="dxa"/>
                  <w:tcBorders>
                    <w:top w:val="single" w:sz="4" w:space="0" w:color="000000"/>
                    <w:left w:val="single" w:sz="4" w:space="0" w:color="000000"/>
                    <w:bottom w:val="single" w:sz="4" w:space="0" w:color="000000"/>
                    <w:right w:val="single" w:sz="4" w:space="0" w:color="000000"/>
                  </w:tcBorders>
                </w:tcPr>
                <w:p w14:paraId="38F18574"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15</w:t>
                  </w:r>
                </w:p>
              </w:tc>
              <w:tc>
                <w:tcPr>
                  <w:tcW w:w="1417" w:type="dxa"/>
                  <w:tcBorders>
                    <w:top w:val="single" w:sz="4" w:space="0" w:color="000000"/>
                    <w:left w:val="single" w:sz="4" w:space="0" w:color="000000"/>
                    <w:bottom w:val="single" w:sz="4" w:space="0" w:color="000000"/>
                    <w:right w:val="single" w:sz="4" w:space="0" w:color="000000"/>
                  </w:tcBorders>
                </w:tcPr>
                <w:p w14:paraId="249982CB"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100</w:t>
                  </w:r>
                </w:p>
              </w:tc>
            </w:tr>
            <w:tr w:rsidR="003671D5" w:rsidRPr="00B239A4" w14:paraId="39A778ED" w14:textId="77777777" w:rsidTr="00712DAD">
              <w:tc>
                <w:tcPr>
                  <w:tcW w:w="6092" w:type="dxa"/>
                  <w:gridSpan w:val="4"/>
                  <w:tcBorders>
                    <w:top w:val="single" w:sz="4" w:space="0" w:color="000000"/>
                    <w:left w:val="single" w:sz="4" w:space="0" w:color="000000"/>
                    <w:bottom w:val="single" w:sz="4" w:space="0" w:color="000000"/>
                    <w:right w:val="single" w:sz="4" w:space="0" w:color="000000"/>
                  </w:tcBorders>
                </w:tcPr>
                <w:p w14:paraId="70564BD1"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 Hai bình chữa cháy kiểu nước công suất 2-A được bố trí liền kề có thể được sử dụng để thực hiện các yêu cầu đối với bình chữa cháy công suất 3-A hoặc 4-A.</w:t>
                  </w:r>
                </w:p>
              </w:tc>
            </w:tr>
          </w:tbl>
          <w:p w14:paraId="68D6FA6E" w14:textId="77777777" w:rsidR="003671D5" w:rsidRPr="00B239A4" w:rsidRDefault="003671D5" w:rsidP="00712DAD">
            <w:pPr>
              <w:rPr>
                <w:rFonts w:ascii="Times New Roman" w:hAnsi="Times New Roman"/>
                <w:color w:val="000000"/>
                <w:sz w:val="22"/>
                <w:szCs w:val="22"/>
              </w:rPr>
            </w:pPr>
          </w:p>
          <w:tbl>
            <w:tblPr>
              <w:tblW w:w="6204" w:type="dxa"/>
              <w:tblLayout w:type="fixed"/>
              <w:tblLook w:val="0400" w:firstRow="0" w:lastRow="0" w:firstColumn="0" w:lastColumn="0" w:noHBand="0" w:noVBand="1"/>
            </w:tblPr>
            <w:tblGrid>
              <w:gridCol w:w="1101"/>
              <w:gridCol w:w="1276"/>
              <w:gridCol w:w="1985"/>
              <w:gridCol w:w="1842"/>
            </w:tblGrid>
            <w:tr w:rsidR="003671D5" w:rsidRPr="00B239A4" w14:paraId="5A119294"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1A52421A"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60BEA7C0"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Công suất chữa cháy lớn nhất</w:t>
                  </w:r>
                </w:p>
              </w:tc>
              <w:tc>
                <w:tcPr>
                  <w:tcW w:w="1985" w:type="dxa"/>
                  <w:tcBorders>
                    <w:top w:val="single" w:sz="4" w:space="0" w:color="000000"/>
                    <w:left w:val="single" w:sz="4" w:space="0" w:color="000000"/>
                    <w:bottom w:val="single" w:sz="4" w:space="0" w:color="000000"/>
                    <w:right w:val="single" w:sz="4" w:space="0" w:color="000000"/>
                  </w:tcBorders>
                </w:tcPr>
                <w:p w14:paraId="0D365575"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Khoảng cách di chuyển lớn nhất tới bình chữa cháy, m</w:t>
                  </w:r>
                </w:p>
              </w:tc>
              <w:tc>
                <w:tcPr>
                  <w:tcW w:w="1842" w:type="dxa"/>
                  <w:tcBorders>
                    <w:top w:val="single" w:sz="4" w:space="0" w:color="000000"/>
                    <w:left w:val="single" w:sz="4" w:space="0" w:color="000000"/>
                    <w:bottom w:val="single" w:sz="4" w:space="0" w:color="000000"/>
                    <w:right w:val="single" w:sz="4" w:space="0" w:color="000000"/>
                  </w:tcBorders>
                </w:tcPr>
                <w:p w14:paraId="787921C6"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Diện tích bảo vệ lớn nhất của 1 bình chữa cháy, m</w:t>
                  </w:r>
                  <w:r w:rsidRPr="00B239A4">
                    <w:rPr>
                      <w:rFonts w:ascii="Times New Roman" w:hAnsi="Times New Roman"/>
                      <w:sz w:val="22"/>
                      <w:szCs w:val="22"/>
                      <w:vertAlign w:val="superscript"/>
                    </w:rPr>
                    <w:t>2</w:t>
                  </w:r>
                </w:p>
              </w:tc>
            </w:tr>
            <w:tr w:rsidR="003671D5" w:rsidRPr="00B239A4" w14:paraId="1898592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6F311619"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Thấp</w:t>
                  </w:r>
                </w:p>
              </w:tc>
              <w:tc>
                <w:tcPr>
                  <w:tcW w:w="1276" w:type="dxa"/>
                  <w:tcBorders>
                    <w:top w:val="single" w:sz="4" w:space="0" w:color="000000"/>
                    <w:left w:val="single" w:sz="4" w:space="0" w:color="000000"/>
                    <w:bottom w:val="single" w:sz="4" w:space="0" w:color="000000"/>
                    <w:right w:val="single" w:sz="4" w:space="0" w:color="000000"/>
                  </w:tcBorders>
                </w:tcPr>
                <w:p w14:paraId="4929B138"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55 B</w:t>
                  </w:r>
                </w:p>
              </w:tc>
              <w:tc>
                <w:tcPr>
                  <w:tcW w:w="1985" w:type="dxa"/>
                  <w:tcBorders>
                    <w:top w:val="single" w:sz="4" w:space="0" w:color="000000"/>
                    <w:left w:val="single" w:sz="4" w:space="0" w:color="000000"/>
                    <w:bottom w:val="single" w:sz="4" w:space="0" w:color="000000"/>
                    <w:right w:val="single" w:sz="4" w:space="0" w:color="000000"/>
                  </w:tcBorders>
                </w:tcPr>
                <w:p w14:paraId="5F80A029"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648D3788"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300</w:t>
                  </w:r>
                </w:p>
              </w:tc>
            </w:tr>
            <w:tr w:rsidR="003671D5" w:rsidRPr="00B239A4" w14:paraId="1219FB7A"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27A1644B"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Trung bình</w:t>
                  </w:r>
                </w:p>
              </w:tc>
              <w:tc>
                <w:tcPr>
                  <w:tcW w:w="1276" w:type="dxa"/>
                  <w:tcBorders>
                    <w:top w:val="single" w:sz="4" w:space="0" w:color="000000"/>
                    <w:left w:val="single" w:sz="4" w:space="0" w:color="000000"/>
                    <w:bottom w:val="single" w:sz="4" w:space="0" w:color="000000"/>
                    <w:right w:val="single" w:sz="4" w:space="0" w:color="000000"/>
                  </w:tcBorders>
                </w:tcPr>
                <w:p w14:paraId="75916862"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144 B</w:t>
                  </w:r>
                </w:p>
              </w:tc>
              <w:tc>
                <w:tcPr>
                  <w:tcW w:w="1985" w:type="dxa"/>
                  <w:tcBorders>
                    <w:top w:val="single" w:sz="4" w:space="0" w:color="000000"/>
                    <w:left w:val="single" w:sz="4" w:space="0" w:color="000000"/>
                    <w:bottom w:val="single" w:sz="4" w:space="0" w:color="000000"/>
                    <w:right w:val="single" w:sz="4" w:space="0" w:color="000000"/>
                  </w:tcBorders>
                </w:tcPr>
                <w:p w14:paraId="665E8151"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5293FB3C"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150</w:t>
                  </w:r>
                </w:p>
              </w:tc>
            </w:tr>
            <w:tr w:rsidR="003671D5" w:rsidRPr="00B239A4" w14:paraId="7E98DCD8" w14:textId="77777777" w:rsidTr="00712DAD">
              <w:tc>
                <w:tcPr>
                  <w:tcW w:w="1101" w:type="dxa"/>
                  <w:tcBorders>
                    <w:top w:val="single" w:sz="4" w:space="0" w:color="000000"/>
                    <w:left w:val="single" w:sz="4" w:space="0" w:color="000000"/>
                    <w:bottom w:val="single" w:sz="4" w:space="0" w:color="000000"/>
                    <w:right w:val="single" w:sz="4" w:space="0" w:color="000000"/>
                  </w:tcBorders>
                </w:tcPr>
                <w:p w14:paraId="09D12029"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Cao</w:t>
                  </w:r>
                </w:p>
              </w:tc>
              <w:tc>
                <w:tcPr>
                  <w:tcW w:w="1276" w:type="dxa"/>
                  <w:tcBorders>
                    <w:top w:val="single" w:sz="4" w:space="0" w:color="000000"/>
                    <w:left w:val="single" w:sz="4" w:space="0" w:color="000000"/>
                    <w:bottom w:val="single" w:sz="4" w:space="0" w:color="000000"/>
                    <w:right w:val="single" w:sz="4" w:space="0" w:color="000000"/>
                  </w:tcBorders>
                </w:tcPr>
                <w:p w14:paraId="36CB7825"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233 B</w:t>
                  </w:r>
                </w:p>
              </w:tc>
              <w:tc>
                <w:tcPr>
                  <w:tcW w:w="1985" w:type="dxa"/>
                  <w:tcBorders>
                    <w:top w:val="single" w:sz="4" w:space="0" w:color="000000"/>
                    <w:left w:val="single" w:sz="4" w:space="0" w:color="000000"/>
                    <w:bottom w:val="single" w:sz="4" w:space="0" w:color="000000"/>
                    <w:right w:val="single" w:sz="4" w:space="0" w:color="000000"/>
                  </w:tcBorders>
                </w:tcPr>
                <w:p w14:paraId="36CD0693"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15</w:t>
                  </w:r>
                </w:p>
              </w:tc>
              <w:tc>
                <w:tcPr>
                  <w:tcW w:w="1842" w:type="dxa"/>
                  <w:tcBorders>
                    <w:top w:val="single" w:sz="4" w:space="0" w:color="000000"/>
                    <w:left w:val="single" w:sz="4" w:space="0" w:color="000000"/>
                    <w:bottom w:val="single" w:sz="4" w:space="0" w:color="000000"/>
                    <w:right w:val="single" w:sz="4" w:space="0" w:color="000000"/>
                  </w:tcBorders>
                </w:tcPr>
                <w:p w14:paraId="7281F4CA" w14:textId="77777777" w:rsidR="003671D5" w:rsidRPr="00B239A4" w:rsidRDefault="003671D5" w:rsidP="00712DAD">
                  <w:pPr>
                    <w:spacing w:after="120"/>
                    <w:jc w:val="center"/>
                    <w:rPr>
                      <w:rFonts w:ascii="Times New Roman" w:hAnsi="Times New Roman"/>
                      <w:sz w:val="22"/>
                      <w:szCs w:val="22"/>
                    </w:rPr>
                  </w:pPr>
                  <w:r w:rsidRPr="00B239A4">
                    <w:rPr>
                      <w:rFonts w:ascii="Times New Roman" w:hAnsi="Times New Roman"/>
                      <w:sz w:val="22"/>
                      <w:szCs w:val="22"/>
                    </w:rPr>
                    <w:t>100</w:t>
                  </w:r>
                </w:p>
              </w:tc>
            </w:tr>
          </w:tbl>
          <w:p w14:paraId="495D4739"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1A82402F"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lastRenderedPageBreak/>
              <w:t>Điều 5.1.1.2</w:t>
            </w:r>
          </w:p>
          <w:p w14:paraId="11E502D3"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TCVN 3890:2023</w:t>
            </w:r>
          </w:p>
          <w:p w14:paraId="19AA1187" w14:textId="77777777" w:rsidR="003671D5" w:rsidRPr="00B239A4" w:rsidRDefault="003671D5" w:rsidP="00712DAD">
            <w:pPr>
              <w:jc w:val="center"/>
              <w:rPr>
                <w:rFonts w:ascii="Times New Roman" w:hAnsi="Times New Roman"/>
                <w:sz w:val="22"/>
                <w:szCs w:val="22"/>
              </w:rPr>
            </w:pPr>
          </w:p>
          <w:p w14:paraId="2C6F165A"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Điều 6.1 TCVN 7435-1</w:t>
            </w:r>
          </w:p>
          <w:p w14:paraId="3CB937EA" w14:textId="77777777" w:rsidR="003671D5" w:rsidRPr="00B239A4" w:rsidRDefault="003671D5" w:rsidP="00712DAD">
            <w:pPr>
              <w:jc w:val="center"/>
              <w:rPr>
                <w:rFonts w:ascii="Times New Roman" w:hAnsi="Times New Roman"/>
                <w:sz w:val="22"/>
                <w:szCs w:val="22"/>
              </w:rPr>
            </w:pPr>
          </w:p>
          <w:p w14:paraId="28A2CED8"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Điều 7 TCVN 7435-1</w:t>
            </w:r>
          </w:p>
          <w:p w14:paraId="08E60F36" w14:textId="77777777" w:rsidR="003671D5" w:rsidRPr="00B239A4" w:rsidRDefault="003671D5" w:rsidP="00712DAD">
            <w:pPr>
              <w:rPr>
                <w:rFonts w:ascii="Times New Roman" w:hAnsi="Times New Roman"/>
                <w:color w:val="000000"/>
                <w:sz w:val="22"/>
                <w:szCs w:val="22"/>
              </w:rPr>
            </w:pPr>
          </w:p>
          <w:p w14:paraId="7CE23CD1" w14:textId="77777777" w:rsidR="003671D5" w:rsidRPr="00B239A4" w:rsidRDefault="003671D5" w:rsidP="00712DAD">
            <w:pPr>
              <w:jc w:val="center"/>
              <w:rPr>
                <w:rFonts w:ascii="Times New Roman" w:hAnsi="Times New Roman"/>
                <w:color w:val="000000"/>
                <w:sz w:val="22"/>
                <w:szCs w:val="22"/>
              </w:rPr>
            </w:pPr>
          </w:p>
          <w:p w14:paraId="0E441298" w14:textId="77777777" w:rsidR="003671D5" w:rsidRPr="00B239A4" w:rsidRDefault="003671D5" w:rsidP="00712DAD">
            <w:pPr>
              <w:jc w:val="center"/>
              <w:rPr>
                <w:rFonts w:ascii="Times New Roman" w:hAnsi="Times New Roman"/>
                <w:sz w:val="22"/>
                <w:szCs w:val="22"/>
              </w:rPr>
            </w:pPr>
            <w:r w:rsidRPr="00B239A4">
              <w:rPr>
                <w:rFonts w:ascii="Times New Roman" w:hAnsi="Times New Roman"/>
                <w:color w:val="000000"/>
                <w:sz w:val="22"/>
                <w:szCs w:val="22"/>
              </w:rPr>
              <w:t>Bảng 1 TCVN 7435-1</w:t>
            </w:r>
          </w:p>
          <w:p w14:paraId="6489FDA6" w14:textId="77777777" w:rsidR="003671D5" w:rsidRPr="00B239A4" w:rsidRDefault="003671D5" w:rsidP="00712DAD">
            <w:pPr>
              <w:jc w:val="center"/>
              <w:rPr>
                <w:rFonts w:ascii="Times New Roman" w:hAnsi="Times New Roman"/>
                <w:sz w:val="22"/>
                <w:szCs w:val="22"/>
              </w:rPr>
            </w:pPr>
          </w:p>
          <w:p w14:paraId="1CD4BE7F" w14:textId="77777777" w:rsidR="003671D5" w:rsidRPr="00B239A4" w:rsidRDefault="003671D5" w:rsidP="00712DAD">
            <w:pPr>
              <w:jc w:val="center"/>
              <w:rPr>
                <w:rFonts w:ascii="Times New Roman" w:hAnsi="Times New Roman"/>
                <w:sz w:val="22"/>
                <w:szCs w:val="22"/>
              </w:rPr>
            </w:pPr>
          </w:p>
          <w:p w14:paraId="289CC4E9" w14:textId="77777777" w:rsidR="003671D5" w:rsidRPr="00B239A4" w:rsidRDefault="003671D5" w:rsidP="00712DAD">
            <w:pPr>
              <w:jc w:val="center"/>
              <w:rPr>
                <w:rFonts w:ascii="Times New Roman" w:hAnsi="Times New Roman"/>
                <w:sz w:val="22"/>
                <w:szCs w:val="22"/>
              </w:rPr>
            </w:pPr>
          </w:p>
          <w:p w14:paraId="213AF005" w14:textId="77777777" w:rsidR="003671D5" w:rsidRPr="00B239A4" w:rsidRDefault="003671D5" w:rsidP="00712DAD">
            <w:pPr>
              <w:jc w:val="center"/>
              <w:rPr>
                <w:rFonts w:ascii="Times New Roman" w:hAnsi="Times New Roman"/>
                <w:sz w:val="22"/>
                <w:szCs w:val="22"/>
              </w:rPr>
            </w:pPr>
          </w:p>
          <w:p w14:paraId="6D16AD55" w14:textId="77777777" w:rsidR="003671D5" w:rsidRPr="00B239A4" w:rsidRDefault="003671D5" w:rsidP="00712DAD">
            <w:pPr>
              <w:jc w:val="center"/>
              <w:rPr>
                <w:rFonts w:ascii="Times New Roman" w:hAnsi="Times New Roman"/>
                <w:sz w:val="22"/>
                <w:szCs w:val="22"/>
              </w:rPr>
            </w:pPr>
          </w:p>
          <w:p w14:paraId="1A047497" w14:textId="77777777" w:rsidR="003671D5" w:rsidRPr="00B239A4" w:rsidRDefault="003671D5" w:rsidP="00712DAD">
            <w:pPr>
              <w:jc w:val="center"/>
              <w:rPr>
                <w:rFonts w:ascii="Times New Roman" w:hAnsi="Times New Roman"/>
                <w:sz w:val="22"/>
                <w:szCs w:val="22"/>
              </w:rPr>
            </w:pPr>
          </w:p>
          <w:p w14:paraId="37F98F1C" w14:textId="77777777" w:rsidR="003671D5" w:rsidRPr="00B239A4" w:rsidRDefault="003671D5" w:rsidP="00712DAD">
            <w:pPr>
              <w:jc w:val="center"/>
              <w:rPr>
                <w:rFonts w:ascii="Times New Roman" w:hAnsi="Times New Roman"/>
                <w:sz w:val="22"/>
                <w:szCs w:val="22"/>
              </w:rPr>
            </w:pPr>
          </w:p>
          <w:p w14:paraId="7BF3FF3B" w14:textId="77777777" w:rsidR="003671D5" w:rsidRPr="00B239A4" w:rsidRDefault="003671D5" w:rsidP="00712DAD">
            <w:pPr>
              <w:jc w:val="center"/>
              <w:rPr>
                <w:rFonts w:ascii="Times New Roman" w:hAnsi="Times New Roman"/>
                <w:sz w:val="22"/>
                <w:szCs w:val="22"/>
              </w:rPr>
            </w:pPr>
          </w:p>
          <w:p w14:paraId="5A93875F" w14:textId="77777777" w:rsidR="003671D5" w:rsidRPr="00B239A4" w:rsidRDefault="003671D5" w:rsidP="00712DAD">
            <w:pPr>
              <w:jc w:val="center"/>
              <w:rPr>
                <w:rFonts w:ascii="Times New Roman" w:hAnsi="Times New Roman"/>
                <w:sz w:val="22"/>
                <w:szCs w:val="22"/>
              </w:rPr>
            </w:pPr>
          </w:p>
          <w:p w14:paraId="68BD3AF9" w14:textId="77777777" w:rsidR="003671D5" w:rsidRPr="00B239A4" w:rsidRDefault="003671D5" w:rsidP="00712DAD">
            <w:pPr>
              <w:jc w:val="center"/>
              <w:rPr>
                <w:rFonts w:ascii="Times New Roman" w:hAnsi="Times New Roman"/>
                <w:sz w:val="22"/>
                <w:szCs w:val="22"/>
              </w:rPr>
            </w:pPr>
            <w:r w:rsidRPr="00B239A4">
              <w:rPr>
                <w:rFonts w:ascii="Times New Roman" w:hAnsi="Times New Roman"/>
                <w:color w:val="000000"/>
                <w:sz w:val="22"/>
                <w:szCs w:val="22"/>
              </w:rPr>
              <w:t>Bảng 2 TCVN 7435-1</w:t>
            </w:r>
          </w:p>
          <w:p w14:paraId="3E8C5F23" w14:textId="77777777" w:rsidR="003671D5" w:rsidRPr="00B239A4" w:rsidRDefault="003671D5" w:rsidP="00712DAD">
            <w:pPr>
              <w:jc w:val="center"/>
              <w:rPr>
                <w:rFonts w:ascii="Times New Roman" w:hAnsi="Times New Roman"/>
                <w:sz w:val="22"/>
                <w:szCs w:val="22"/>
              </w:rPr>
            </w:pPr>
          </w:p>
          <w:p w14:paraId="2A2AA525" w14:textId="77777777" w:rsidR="003671D5" w:rsidRPr="00B239A4" w:rsidRDefault="003671D5" w:rsidP="00712DAD">
            <w:pPr>
              <w:jc w:val="center"/>
              <w:rPr>
                <w:rFonts w:ascii="Times New Roman" w:hAnsi="Times New Roman"/>
                <w:sz w:val="22"/>
                <w:szCs w:val="22"/>
              </w:rPr>
            </w:pPr>
          </w:p>
          <w:p w14:paraId="410E57B4" w14:textId="77777777" w:rsidR="003671D5" w:rsidRPr="00B239A4" w:rsidRDefault="003671D5" w:rsidP="00712DAD">
            <w:pPr>
              <w:jc w:val="center"/>
              <w:rPr>
                <w:rFonts w:ascii="Times New Roman" w:hAnsi="Times New Roman"/>
                <w:sz w:val="22"/>
                <w:szCs w:val="22"/>
              </w:rPr>
            </w:pPr>
          </w:p>
          <w:p w14:paraId="5E47775F" w14:textId="77777777" w:rsidR="003671D5" w:rsidRPr="00B239A4" w:rsidRDefault="003671D5" w:rsidP="00712DAD">
            <w:pPr>
              <w:jc w:val="center"/>
              <w:rPr>
                <w:rFonts w:ascii="Times New Roman" w:hAnsi="Times New Roman"/>
                <w:sz w:val="22"/>
                <w:szCs w:val="22"/>
              </w:rPr>
            </w:pPr>
          </w:p>
          <w:p w14:paraId="76BB4F53"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0ADF1EDD" w14:textId="77777777" w:rsidR="003671D5" w:rsidRPr="00B239A4" w:rsidRDefault="003671D5" w:rsidP="00712DAD">
            <w:pPr>
              <w:rPr>
                <w:rFonts w:ascii="Times New Roman" w:hAnsi="Times New Roman"/>
                <w:color w:val="000000"/>
                <w:sz w:val="22"/>
                <w:szCs w:val="22"/>
              </w:rPr>
            </w:pPr>
          </w:p>
        </w:tc>
      </w:tr>
      <w:tr w:rsidR="003671D5" w:rsidRPr="00B239A4" w14:paraId="4619B3A8" w14:textId="77777777" w:rsidTr="00712DAD">
        <w:tc>
          <w:tcPr>
            <w:tcW w:w="703" w:type="dxa"/>
            <w:shd w:val="clear" w:color="auto" w:fill="auto"/>
          </w:tcPr>
          <w:p w14:paraId="6B888CC0" w14:textId="77777777" w:rsidR="003671D5" w:rsidRPr="00B239A4" w:rsidRDefault="003671D5" w:rsidP="00712DAD">
            <w:pPr>
              <w:jc w:val="center"/>
              <w:rPr>
                <w:rFonts w:ascii="Times New Roman" w:hAnsi="Times New Roman"/>
                <w:b/>
                <w:color w:val="000000"/>
                <w:sz w:val="22"/>
                <w:szCs w:val="22"/>
              </w:rPr>
            </w:pPr>
            <w:r w:rsidRPr="00B239A4">
              <w:rPr>
                <w:rFonts w:ascii="Times New Roman" w:hAnsi="Times New Roman"/>
                <w:b/>
                <w:sz w:val="22"/>
                <w:szCs w:val="22"/>
              </w:rPr>
              <w:t>-</w:t>
            </w:r>
          </w:p>
        </w:tc>
        <w:tc>
          <w:tcPr>
            <w:tcW w:w="1999" w:type="dxa"/>
            <w:shd w:val="clear" w:color="auto" w:fill="auto"/>
          </w:tcPr>
          <w:p w14:paraId="708CA219" w14:textId="77777777" w:rsidR="003671D5" w:rsidRPr="00B239A4" w:rsidRDefault="003671D5" w:rsidP="00712DAD">
            <w:pPr>
              <w:rPr>
                <w:rFonts w:ascii="Times New Roman" w:hAnsi="Times New Roman"/>
                <w:b/>
                <w:color w:val="000000"/>
                <w:sz w:val="22"/>
                <w:szCs w:val="22"/>
              </w:rPr>
            </w:pPr>
            <w:r w:rsidRPr="00B239A4">
              <w:rPr>
                <w:rFonts w:ascii="Times New Roman" w:hAnsi="Times New Roman"/>
                <w:i/>
                <w:sz w:val="22"/>
                <w:szCs w:val="22"/>
              </w:rPr>
              <w:t>Lượng dự trữ</w:t>
            </w:r>
          </w:p>
        </w:tc>
        <w:tc>
          <w:tcPr>
            <w:tcW w:w="3246" w:type="dxa"/>
            <w:shd w:val="clear" w:color="auto" w:fill="auto"/>
          </w:tcPr>
          <w:p w14:paraId="5E339F21"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7D6C8D2D"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xml:space="preserve">Phải có số lượng bình chữa cháy dự trữ </w:t>
            </w:r>
            <w:r w:rsidRPr="00B239A4">
              <w:rPr>
                <w:rFonts w:ascii="Times New Roman" w:hAnsi="Times New Roman"/>
                <w:b/>
                <w:color w:val="000000"/>
                <w:sz w:val="22"/>
                <w:szCs w:val="22"/>
              </w:rPr>
              <w:t>không ít hơn 10% tổng số bình theo tính toán</w:t>
            </w:r>
            <w:r w:rsidRPr="00B239A4">
              <w:rPr>
                <w:rFonts w:ascii="Times New Roman" w:hAnsi="Times New Roman"/>
                <w:color w:val="000000"/>
                <w:sz w:val="22"/>
                <w:szCs w:val="22"/>
              </w:rPr>
              <w:t xml:space="preserve"> để trang bị thay thế khi cần thiết (cho phép </w:t>
            </w:r>
            <w:r w:rsidRPr="00B239A4">
              <w:rPr>
                <w:rFonts w:ascii="Times New Roman" w:hAnsi="Times New Roman"/>
                <w:b/>
                <w:color w:val="000000"/>
                <w:sz w:val="22"/>
                <w:szCs w:val="22"/>
              </w:rPr>
              <w:t>không quá 100 bình mỗi loại</w:t>
            </w:r>
            <w:r w:rsidRPr="00B239A4">
              <w:rPr>
                <w:rFonts w:ascii="Times New Roman" w:hAnsi="Times New Roman"/>
                <w:color w:val="000000"/>
                <w:sz w:val="22"/>
                <w:szCs w:val="22"/>
              </w:rPr>
              <w:t>).</w:t>
            </w:r>
          </w:p>
        </w:tc>
        <w:tc>
          <w:tcPr>
            <w:tcW w:w="1889" w:type="dxa"/>
            <w:shd w:val="clear" w:color="auto" w:fill="auto"/>
          </w:tcPr>
          <w:p w14:paraId="4870EF88" w14:textId="77777777" w:rsidR="003671D5" w:rsidRPr="00B239A4" w:rsidRDefault="003671D5" w:rsidP="00712DAD">
            <w:pPr>
              <w:jc w:val="center"/>
              <w:rPr>
                <w:rFonts w:ascii="Times New Roman" w:hAnsi="Times New Roman"/>
                <w:sz w:val="22"/>
                <w:szCs w:val="22"/>
              </w:rPr>
            </w:pPr>
            <w:r w:rsidRPr="00B239A4">
              <w:rPr>
                <w:rFonts w:ascii="Times New Roman" w:hAnsi="Times New Roman"/>
                <w:color w:val="000000"/>
                <w:sz w:val="22"/>
                <w:szCs w:val="22"/>
              </w:rPr>
              <w:t>Điều 5.1.1.5</w:t>
            </w:r>
            <w:r w:rsidRPr="00B239A4">
              <w:rPr>
                <w:rFonts w:ascii="Times New Roman" w:hAnsi="Times New Roman"/>
                <w:sz w:val="22"/>
                <w:szCs w:val="22"/>
              </w:rPr>
              <w:t xml:space="preserve"> TCVN 3890:2023</w:t>
            </w:r>
          </w:p>
          <w:p w14:paraId="2FA21BBC"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790EC147" w14:textId="77777777" w:rsidR="003671D5" w:rsidRPr="00B239A4" w:rsidRDefault="003671D5" w:rsidP="00712DAD">
            <w:pPr>
              <w:rPr>
                <w:rFonts w:ascii="Times New Roman" w:hAnsi="Times New Roman"/>
                <w:color w:val="000000"/>
                <w:sz w:val="22"/>
                <w:szCs w:val="22"/>
              </w:rPr>
            </w:pPr>
          </w:p>
        </w:tc>
      </w:tr>
      <w:tr w:rsidR="003671D5" w:rsidRPr="00B239A4" w14:paraId="6787785F" w14:textId="77777777" w:rsidTr="00712DAD">
        <w:tc>
          <w:tcPr>
            <w:tcW w:w="703" w:type="dxa"/>
            <w:shd w:val="clear" w:color="auto" w:fill="auto"/>
          </w:tcPr>
          <w:p w14:paraId="630E1F67" w14:textId="77777777" w:rsidR="003671D5" w:rsidRPr="00B239A4" w:rsidRDefault="003671D5" w:rsidP="00712DAD">
            <w:pPr>
              <w:jc w:val="center"/>
              <w:rPr>
                <w:rFonts w:ascii="Times New Roman" w:hAnsi="Times New Roman"/>
                <w:b/>
                <w:color w:val="000000"/>
                <w:sz w:val="22"/>
                <w:szCs w:val="22"/>
              </w:rPr>
            </w:pPr>
            <w:r w:rsidRPr="00B239A4">
              <w:rPr>
                <w:rFonts w:ascii="Times New Roman" w:hAnsi="Times New Roman"/>
                <w:b/>
                <w:i/>
                <w:sz w:val="22"/>
                <w:szCs w:val="22"/>
              </w:rPr>
              <w:t>10.2</w:t>
            </w:r>
          </w:p>
        </w:tc>
        <w:tc>
          <w:tcPr>
            <w:tcW w:w="1999" w:type="dxa"/>
            <w:shd w:val="clear" w:color="auto" w:fill="auto"/>
          </w:tcPr>
          <w:p w14:paraId="2FD7976C" w14:textId="77777777" w:rsidR="003671D5" w:rsidRPr="00B239A4" w:rsidRDefault="003671D5" w:rsidP="00712DAD">
            <w:pPr>
              <w:rPr>
                <w:rFonts w:ascii="Times New Roman" w:hAnsi="Times New Roman"/>
                <w:b/>
                <w:color w:val="000000"/>
                <w:sz w:val="22"/>
                <w:szCs w:val="22"/>
              </w:rPr>
            </w:pPr>
            <w:r w:rsidRPr="00B239A4">
              <w:rPr>
                <w:rFonts w:ascii="Times New Roman" w:hAnsi="Times New Roman"/>
                <w:b/>
                <w:i/>
                <w:sz w:val="22"/>
                <w:szCs w:val="22"/>
              </w:rPr>
              <w:t>Trang bị, bố trí bình bột chữa cháy tự động kích hoạt loại treo</w:t>
            </w:r>
          </w:p>
        </w:tc>
        <w:tc>
          <w:tcPr>
            <w:tcW w:w="3246" w:type="dxa"/>
            <w:shd w:val="clear" w:color="auto" w:fill="auto"/>
          </w:tcPr>
          <w:p w14:paraId="7CD8DE60"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26D80868"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Các bình bột chữa cháy tự động kích hoạt loại treo phải phù hợp với TCVN 12314-1.</w:t>
            </w:r>
          </w:p>
          <w:p w14:paraId="48C73740" w14:textId="77777777" w:rsidR="003671D5" w:rsidRPr="00B239A4" w:rsidRDefault="003671D5" w:rsidP="00712DAD">
            <w:pPr>
              <w:jc w:val="both"/>
              <w:rPr>
                <w:rFonts w:ascii="Times New Roman" w:hAnsi="Times New Roman"/>
                <w:color w:val="000000"/>
                <w:sz w:val="22"/>
                <w:szCs w:val="22"/>
              </w:rPr>
            </w:pPr>
          </w:p>
          <w:p w14:paraId="1D9F784E"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09D70AF3" w14:textId="77777777" w:rsidR="003671D5" w:rsidRPr="00B239A4" w:rsidRDefault="003671D5" w:rsidP="00712DAD">
            <w:pPr>
              <w:jc w:val="both"/>
              <w:rPr>
                <w:rFonts w:ascii="Times New Roman" w:hAnsi="Times New Roman"/>
                <w:color w:val="000000"/>
                <w:sz w:val="22"/>
                <w:szCs w:val="22"/>
              </w:rPr>
            </w:pPr>
          </w:p>
          <w:p w14:paraId="19CBD21D"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1889" w:type="dxa"/>
            <w:shd w:val="clear" w:color="auto" w:fill="auto"/>
          </w:tcPr>
          <w:p w14:paraId="3B48611A" w14:textId="77777777" w:rsidR="003671D5" w:rsidRPr="00B239A4" w:rsidRDefault="003671D5" w:rsidP="00712DAD">
            <w:pPr>
              <w:jc w:val="center"/>
              <w:rPr>
                <w:rFonts w:ascii="Times New Roman" w:hAnsi="Times New Roman"/>
                <w:sz w:val="22"/>
                <w:szCs w:val="22"/>
              </w:rPr>
            </w:pPr>
            <w:r w:rsidRPr="00B239A4">
              <w:rPr>
                <w:rFonts w:ascii="Times New Roman" w:hAnsi="Times New Roman"/>
                <w:color w:val="000000"/>
                <w:sz w:val="22"/>
                <w:szCs w:val="22"/>
              </w:rPr>
              <w:t xml:space="preserve">Điều 5.1.2.1 </w:t>
            </w:r>
            <w:r w:rsidRPr="00B239A4">
              <w:rPr>
                <w:rFonts w:ascii="Times New Roman" w:hAnsi="Times New Roman"/>
                <w:sz w:val="22"/>
                <w:szCs w:val="22"/>
              </w:rPr>
              <w:t>TCVN 3890:2023</w:t>
            </w:r>
          </w:p>
          <w:p w14:paraId="62C1EF9F" w14:textId="77777777" w:rsidR="003671D5" w:rsidRPr="00B239A4" w:rsidRDefault="003671D5" w:rsidP="00712DAD">
            <w:pPr>
              <w:jc w:val="center"/>
              <w:rPr>
                <w:rFonts w:ascii="Times New Roman" w:hAnsi="Times New Roman"/>
                <w:color w:val="000000"/>
                <w:sz w:val="22"/>
                <w:szCs w:val="22"/>
              </w:rPr>
            </w:pPr>
          </w:p>
          <w:p w14:paraId="4512840C" w14:textId="77777777" w:rsidR="003671D5" w:rsidRPr="00B239A4" w:rsidRDefault="003671D5" w:rsidP="00712DAD">
            <w:pPr>
              <w:jc w:val="center"/>
              <w:rPr>
                <w:rFonts w:ascii="Times New Roman" w:hAnsi="Times New Roman"/>
                <w:sz w:val="22"/>
                <w:szCs w:val="22"/>
              </w:rPr>
            </w:pPr>
            <w:r w:rsidRPr="00B239A4">
              <w:rPr>
                <w:rFonts w:ascii="Times New Roman" w:hAnsi="Times New Roman"/>
                <w:color w:val="000000"/>
                <w:sz w:val="22"/>
                <w:szCs w:val="22"/>
              </w:rPr>
              <w:t xml:space="preserve">Điều 5.1.2.2 </w:t>
            </w:r>
            <w:r w:rsidRPr="00B239A4">
              <w:rPr>
                <w:rFonts w:ascii="Times New Roman" w:hAnsi="Times New Roman"/>
                <w:sz w:val="22"/>
                <w:szCs w:val="22"/>
              </w:rPr>
              <w:t>TCVN 3890:2023</w:t>
            </w:r>
          </w:p>
          <w:p w14:paraId="72609FAA" w14:textId="77777777" w:rsidR="003671D5" w:rsidRPr="00B239A4" w:rsidRDefault="003671D5" w:rsidP="00712DAD">
            <w:pPr>
              <w:jc w:val="center"/>
              <w:rPr>
                <w:rFonts w:ascii="Times New Roman" w:hAnsi="Times New Roman"/>
                <w:sz w:val="22"/>
                <w:szCs w:val="22"/>
              </w:rPr>
            </w:pPr>
          </w:p>
          <w:p w14:paraId="7FDA3EC1" w14:textId="77777777" w:rsidR="003671D5" w:rsidRPr="00B239A4" w:rsidRDefault="003671D5" w:rsidP="00712DAD">
            <w:pPr>
              <w:jc w:val="center"/>
              <w:rPr>
                <w:rFonts w:ascii="Times New Roman" w:hAnsi="Times New Roman"/>
                <w:sz w:val="22"/>
                <w:szCs w:val="22"/>
              </w:rPr>
            </w:pPr>
          </w:p>
          <w:p w14:paraId="72A67802" w14:textId="77777777" w:rsidR="003671D5" w:rsidRPr="00B239A4" w:rsidRDefault="003671D5" w:rsidP="00712DAD">
            <w:pPr>
              <w:jc w:val="center"/>
              <w:rPr>
                <w:rFonts w:ascii="Times New Roman" w:hAnsi="Times New Roman"/>
                <w:sz w:val="22"/>
                <w:szCs w:val="22"/>
              </w:rPr>
            </w:pPr>
          </w:p>
          <w:p w14:paraId="7756D557" w14:textId="77777777" w:rsidR="003671D5" w:rsidRPr="00B239A4" w:rsidRDefault="003671D5" w:rsidP="00712DAD">
            <w:pPr>
              <w:jc w:val="center"/>
              <w:rPr>
                <w:rFonts w:ascii="Times New Roman" w:hAnsi="Times New Roman"/>
                <w:sz w:val="22"/>
                <w:szCs w:val="22"/>
              </w:rPr>
            </w:pPr>
          </w:p>
          <w:p w14:paraId="59436B1B" w14:textId="77777777" w:rsidR="003671D5" w:rsidRPr="00B239A4" w:rsidRDefault="003671D5" w:rsidP="00712DAD">
            <w:pPr>
              <w:jc w:val="center"/>
              <w:rPr>
                <w:rFonts w:ascii="Times New Roman" w:hAnsi="Times New Roman"/>
                <w:sz w:val="22"/>
                <w:szCs w:val="22"/>
              </w:rPr>
            </w:pPr>
            <w:r w:rsidRPr="00B239A4">
              <w:rPr>
                <w:rFonts w:ascii="Times New Roman" w:hAnsi="Times New Roman"/>
                <w:color w:val="000000"/>
                <w:sz w:val="22"/>
                <w:szCs w:val="22"/>
              </w:rPr>
              <w:t xml:space="preserve">Điều 5.1.2.3 </w:t>
            </w:r>
            <w:r w:rsidRPr="00B239A4">
              <w:rPr>
                <w:rFonts w:ascii="Times New Roman" w:hAnsi="Times New Roman"/>
                <w:sz w:val="22"/>
                <w:szCs w:val="22"/>
              </w:rPr>
              <w:t>TCVN 3890:2023</w:t>
            </w:r>
          </w:p>
          <w:p w14:paraId="0A70D86F" w14:textId="77777777" w:rsidR="003671D5" w:rsidRPr="00B239A4" w:rsidRDefault="003671D5" w:rsidP="00712DAD">
            <w:pPr>
              <w:jc w:val="center"/>
              <w:rPr>
                <w:rFonts w:ascii="Times New Roman" w:hAnsi="Times New Roman"/>
                <w:sz w:val="22"/>
                <w:szCs w:val="22"/>
              </w:rPr>
            </w:pPr>
          </w:p>
          <w:p w14:paraId="262BC3D6"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7804B457" w14:textId="77777777" w:rsidR="003671D5" w:rsidRPr="00B239A4" w:rsidRDefault="003671D5" w:rsidP="00712DAD">
            <w:pPr>
              <w:rPr>
                <w:rFonts w:ascii="Times New Roman" w:hAnsi="Times New Roman"/>
                <w:color w:val="000000"/>
                <w:sz w:val="22"/>
                <w:szCs w:val="22"/>
              </w:rPr>
            </w:pPr>
          </w:p>
        </w:tc>
      </w:tr>
      <w:tr w:rsidR="003671D5" w:rsidRPr="00B239A4" w14:paraId="09114E8C" w14:textId="77777777" w:rsidTr="00712DAD">
        <w:tc>
          <w:tcPr>
            <w:tcW w:w="703" w:type="dxa"/>
            <w:shd w:val="clear" w:color="auto" w:fill="auto"/>
          </w:tcPr>
          <w:p w14:paraId="5321BDA3" w14:textId="38352264" w:rsidR="003671D5" w:rsidRPr="00B239A4" w:rsidRDefault="003671D5" w:rsidP="00712DAD">
            <w:pPr>
              <w:jc w:val="center"/>
              <w:rPr>
                <w:rFonts w:ascii="Times New Roman" w:hAnsi="Times New Roman"/>
                <w:b/>
                <w:color w:val="000000"/>
                <w:sz w:val="22"/>
                <w:szCs w:val="22"/>
              </w:rPr>
            </w:pPr>
            <w:r w:rsidRPr="00B239A4">
              <w:rPr>
                <w:rFonts w:ascii="Times New Roman" w:hAnsi="Times New Roman"/>
                <w:b/>
                <w:color w:val="000000"/>
                <w:sz w:val="22"/>
                <w:szCs w:val="22"/>
              </w:rPr>
              <w:t>1</w:t>
            </w:r>
            <w:r w:rsidR="003B3747" w:rsidRPr="00B239A4">
              <w:rPr>
                <w:rFonts w:ascii="Times New Roman" w:hAnsi="Times New Roman"/>
                <w:b/>
                <w:color w:val="000000"/>
                <w:sz w:val="22"/>
                <w:szCs w:val="22"/>
              </w:rPr>
              <w:t>1</w:t>
            </w:r>
          </w:p>
        </w:tc>
        <w:tc>
          <w:tcPr>
            <w:tcW w:w="1999" w:type="dxa"/>
            <w:shd w:val="clear" w:color="auto" w:fill="auto"/>
          </w:tcPr>
          <w:p w14:paraId="5074E9FC" w14:textId="77777777" w:rsidR="003671D5" w:rsidRPr="00B239A4" w:rsidRDefault="003671D5" w:rsidP="00712DAD">
            <w:pPr>
              <w:rPr>
                <w:rFonts w:ascii="Times New Roman" w:hAnsi="Times New Roman"/>
                <w:b/>
                <w:color w:val="000000"/>
                <w:sz w:val="22"/>
                <w:szCs w:val="22"/>
              </w:rPr>
            </w:pPr>
            <w:r w:rsidRPr="00B239A4">
              <w:rPr>
                <w:rFonts w:ascii="Times New Roman" w:hAnsi="Times New Roman"/>
                <w:b/>
                <w:color w:val="000000"/>
                <w:sz w:val="22"/>
                <w:szCs w:val="22"/>
              </w:rPr>
              <w:t>Hệ thống báo cháy</w:t>
            </w:r>
          </w:p>
        </w:tc>
        <w:tc>
          <w:tcPr>
            <w:tcW w:w="3246" w:type="dxa"/>
            <w:shd w:val="clear" w:color="auto" w:fill="auto"/>
          </w:tcPr>
          <w:p w14:paraId="3041453C" w14:textId="77777777" w:rsidR="003671D5" w:rsidRPr="00B239A4" w:rsidRDefault="003671D5" w:rsidP="00712DAD">
            <w:pPr>
              <w:jc w:val="both"/>
              <w:rPr>
                <w:rFonts w:ascii="Times New Roman" w:hAnsi="Times New Roman"/>
                <w:b/>
                <w:color w:val="000000"/>
                <w:sz w:val="22"/>
                <w:szCs w:val="22"/>
              </w:rPr>
            </w:pPr>
            <w:r w:rsidRPr="00B239A4">
              <w:rPr>
                <w:rFonts w:ascii="Times New Roman" w:hAnsi="Times New Roman"/>
                <w:b/>
                <w:color w:val="000000"/>
                <w:sz w:val="22"/>
                <w:szCs w:val="22"/>
              </w:rPr>
              <w:t>Thực hiện theo đối chiếu mẫu B35 gửi kèm, có một số lưu ý như sau</w:t>
            </w:r>
          </w:p>
        </w:tc>
        <w:tc>
          <w:tcPr>
            <w:tcW w:w="6461" w:type="dxa"/>
            <w:shd w:val="clear" w:color="auto" w:fill="auto"/>
          </w:tcPr>
          <w:p w14:paraId="5309DCB9"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3C657B73"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1C3DC73E" w14:textId="77777777" w:rsidR="003671D5" w:rsidRPr="00B239A4" w:rsidRDefault="003671D5" w:rsidP="00712DAD">
            <w:pPr>
              <w:rPr>
                <w:rFonts w:ascii="Times New Roman" w:hAnsi="Times New Roman"/>
                <w:color w:val="000000"/>
                <w:sz w:val="22"/>
                <w:szCs w:val="22"/>
              </w:rPr>
            </w:pPr>
          </w:p>
        </w:tc>
      </w:tr>
      <w:tr w:rsidR="003671D5" w:rsidRPr="00B239A4" w14:paraId="1F951645" w14:textId="77777777" w:rsidTr="00712DAD">
        <w:tc>
          <w:tcPr>
            <w:tcW w:w="703" w:type="dxa"/>
            <w:shd w:val="clear" w:color="auto" w:fill="auto"/>
          </w:tcPr>
          <w:p w14:paraId="77FF0D19" w14:textId="4F41793E"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lastRenderedPageBreak/>
              <w:t>1</w:t>
            </w:r>
            <w:r w:rsidR="003B3747" w:rsidRPr="00B239A4">
              <w:rPr>
                <w:rFonts w:ascii="Times New Roman" w:hAnsi="Times New Roman"/>
                <w:color w:val="000000"/>
                <w:sz w:val="22"/>
                <w:szCs w:val="22"/>
              </w:rPr>
              <w:t>1</w:t>
            </w:r>
            <w:r w:rsidRPr="00B239A4">
              <w:rPr>
                <w:rFonts w:ascii="Times New Roman" w:hAnsi="Times New Roman"/>
                <w:color w:val="000000"/>
                <w:sz w:val="22"/>
                <w:szCs w:val="22"/>
              </w:rPr>
              <w:t>.1</w:t>
            </w:r>
          </w:p>
        </w:tc>
        <w:tc>
          <w:tcPr>
            <w:tcW w:w="1999" w:type="dxa"/>
            <w:shd w:val="clear" w:color="auto" w:fill="auto"/>
          </w:tcPr>
          <w:p w14:paraId="0EA679C9"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sz w:val="24"/>
                <w:szCs w:val="24"/>
              </w:rPr>
              <w:t>Đối tượng trang bị</w:t>
            </w:r>
          </w:p>
        </w:tc>
        <w:tc>
          <w:tcPr>
            <w:tcW w:w="3246" w:type="dxa"/>
            <w:shd w:val="clear" w:color="auto" w:fill="auto"/>
          </w:tcPr>
          <w:p w14:paraId="239AD7AF"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065108E1" w14:textId="77777777" w:rsidR="003671D5" w:rsidRPr="00B239A4" w:rsidRDefault="003671D5" w:rsidP="00712DAD">
            <w:pPr>
              <w:jc w:val="both"/>
              <w:rPr>
                <w:rFonts w:ascii="Times New Roman" w:hAnsi="Times New Roman"/>
                <w:sz w:val="24"/>
                <w:szCs w:val="24"/>
              </w:rPr>
            </w:pPr>
            <w:bookmarkStart w:id="19" w:name="_heading=h.2xcytpi" w:colFirst="0" w:colLast="0"/>
            <w:bookmarkEnd w:id="19"/>
            <w:r w:rsidRPr="00B239A4">
              <w:rPr>
                <w:rFonts w:ascii="Times New Roman" w:hAnsi="Times New Roman"/>
                <w:sz w:val="24"/>
                <w:szCs w:val="24"/>
              </w:rPr>
              <w:t xml:space="preserve">Danh mục nhà; hạng mục/khu vực; gian phòng và thiết bị phải trang bị hệ thống báo cháy tự động, thiết bị báo cháy cục bộ được quy định tại </w:t>
            </w:r>
            <w:hyperlink r:id="rId8" w:anchor="PhulucA">
              <w:r w:rsidRPr="00B239A4">
                <w:rPr>
                  <w:rFonts w:ascii="Times New Roman" w:hAnsi="Times New Roman"/>
                  <w:color w:val="0563C1"/>
                  <w:sz w:val="24"/>
                  <w:szCs w:val="24"/>
                  <w:u w:val="single"/>
                </w:rPr>
                <w:t>Phụ lục A</w:t>
              </w:r>
            </w:hyperlink>
            <w:r w:rsidRPr="00B239A4">
              <w:rPr>
                <w:rFonts w:ascii="Times New Roman" w:hAnsi="Times New Roman"/>
                <w:sz w:val="24"/>
                <w:szCs w:val="24"/>
              </w:rPr>
              <w:t>.</w:t>
            </w:r>
          </w:p>
          <w:p w14:paraId="6DCE4AF8" w14:textId="77777777" w:rsidR="003671D5" w:rsidRPr="00B239A4" w:rsidRDefault="003671D5" w:rsidP="00712DAD">
            <w:pPr>
              <w:jc w:val="both"/>
              <w:rPr>
                <w:rFonts w:ascii="Times New Roman" w:hAnsi="Times New Roman"/>
                <w:sz w:val="24"/>
                <w:szCs w:val="24"/>
              </w:rPr>
            </w:pPr>
          </w:p>
          <w:p w14:paraId="1E1F04E1" w14:textId="77777777" w:rsidR="003671D5" w:rsidRPr="00B239A4" w:rsidRDefault="003671D5" w:rsidP="00712DAD">
            <w:pPr>
              <w:jc w:val="both"/>
              <w:rPr>
                <w:rFonts w:ascii="Times New Roman" w:hAnsi="Times New Roman"/>
                <w:sz w:val="24"/>
                <w:szCs w:val="24"/>
              </w:rPr>
            </w:pPr>
            <w:bookmarkStart w:id="20" w:name="_heading=h.1ci93xb" w:colFirst="0" w:colLast="0"/>
            <w:bookmarkEnd w:id="20"/>
            <w:r w:rsidRPr="00B239A4">
              <w:rPr>
                <w:rFonts w:ascii="Times New Roman" w:hAnsi="Times New Roman"/>
                <w:sz w:val="24"/>
                <w:szCs w:val="24"/>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tc>
        <w:tc>
          <w:tcPr>
            <w:tcW w:w="1889" w:type="dxa"/>
            <w:shd w:val="clear" w:color="auto" w:fill="auto"/>
          </w:tcPr>
          <w:p w14:paraId="270AFE16" w14:textId="77777777" w:rsidR="003671D5" w:rsidRPr="00B239A4" w:rsidRDefault="003671D5" w:rsidP="00712DAD">
            <w:pPr>
              <w:jc w:val="center"/>
              <w:rPr>
                <w:rFonts w:ascii="Times New Roman" w:hAnsi="Times New Roman"/>
                <w:sz w:val="24"/>
                <w:szCs w:val="24"/>
              </w:rPr>
            </w:pPr>
            <w:r w:rsidRPr="00B239A4">
              <w:rPr>
                <w:rFonts w:ascii="Times New Roman" w:hAnsi="Times New Roman"/>
                <w:sz w:val="24"/>
                <w:szCs w:val="24"/>
              </w:rPr>
              <w:t>Điều 5.2.1 TCVN 3890:2023</w:t>
            </w:r>
          </w:p>
          <w:p w14:paraId="6BC25D5E" w14:textId="77777777" w:rsidR="003671D5" w:rsidRPr="00B239A4" w:rsidRDefault="003671D5" w:rsidP="00712DAD">
            <w:pPr>
              <w:jc w:val="center"/>
              <w:rPr>
                <w:rFonts w:ascii="Times New Roman" w:hAnsi="Times New Roman"/>
                <w:sz w:val="24"/>
                <w:szCs w:val="24"/>
              </w:rPr>
            </w:pPr>
          </w:p>
          <w:p w14:paraId="1A84D503" w14:textId="77777777" w:rsidR="003671D5" w:rsidRPr="00B239A4" w:rsidRDefault="003671D5" w:rsidP="00712DAD">
            <w:pPr>
              <w:jc w:val="center"/>
              <w:rPr>
                <w:rFonts w:ascii="Times New Roman" w:hAnsi="Times New Roman"/>
                <w:sz w:val="24"/>
                <w:szCs w:val="24"/>
              </w:rPr>
            </w:pPr>
          </w:p>
          <w:p w14:paraId="74ECA349"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4"/>
                <w:szCs w:val="24"/>
              </w:rPr>
              <w:t>Điều 4.9 TCVN 3890:2023</w:t>
            </w:r>
          </w:p>
        </w:tc>
        <w:tc>
          <w:tcPr>
            <w:tcW w:w="948" w:type="dxa"/>
            <w:shd w:val="clear" w:color="auto" w:fill="auto"/>
          </w:tcPr>
          <w:p w14:paraId="3541277F" w14:textId="77777777" w:rsidR="003671D5" w:rsidRPr="00B239A4" w:rsidRDefault="003671D5" w:rsidP="00712DAD">
            <w:pPr>
              <w:rPr>
                <w:rFonts w:ascii="Times New Roman" w:hAnsi="Times New Roman"/>
                <w:color w:val="000000"/>
                <w:sz w:val="22"/>
                <w:szCs w:val="22"/>
              </w:rPr>
            </w:pPr>
          </w:p>
        </w:tc>
      </w:tr>
      <w:tr w:rsidR="003671D5" w:rsidRPr="00B239A4" w14:paraId="16F40C2A" w14:textId="77777777" w:rsidTr="00712DAD">
        <w:tc>
          <w:tcPr>
            <w:tcW w:w="703" w:type="dxa"/>
            <w:shd w:val="clear" w:color="auto" w:fill="auto"/>
          </w:tcPr>
          <w:p w14:paraId="35841475"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sz w:val="22"/>
                <w:szCs w:val="22"/>
              </w:rPr>
              <w:t>-</w:t>
            </w:r>
          </w:p>
        </w:tc>
        <w:tc>
          <w:tcPr>
            <w:tcW w:w="1999" w:type="dxa"/>
            <w:shd w:val="clear" w:color="auto" w:fill="auto"/>
          </w:tcPr>
          <w:p w14:paraId="2711999B"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color w:val="000000"/>
                <w:sz w:val="22"/>
                <w:szCs w:val="22"/>
              </w:rPr>
              <w:t>Đối với nhà</w:t>
            </w:r>
          </w:p>
        </w:tc>
        <w:tc>
          <w:tcPr>
            <w:tcW w:w="3246" w:type="dxa"/>
            <w:shd w:val="clear" w:color="auto" w:fill="auto"/>
          </w:tcPr>
          <w:p w14:paraId="693EA5A0"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2364CE8F"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Danh mục nhà phải trang bị hệ thống báo cháy tự động, thiết bị báo cháy cục bộ theo quy định tại Bảng A.1</w:t>
            </w:r>
          </w:p>
          <w:p w14:paraId="6D54F8D9" w14:textId="77777777" w:rsidR="003671D5" w:rsidRPr="00B239A4" w:rsidRDefault="003671D5" w:rsidP="00712DAD">
            <w:pPr>
              <w:rPr>
                <w:rFonts w:ascii="Times New Roman" w:hAnsi="Times New Roman"/>
                <w:sz w:val="22"/>
                <w:szCs w:val="22"/>
              </w:rPr>
            </w:pPr>
          </w:p>
          <w:p w14:paraId="6FDB7FCF"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Nhà hỗn hợp phải trang bị hệ thống báo cháy tự động khi:</w:t>
            </w:r>
          </w:p>
          <w:p w14:paraId="52C32674"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sz w:val="22"/>
                <w:szCs w:val="22"/>
              </w:rPr>
              <w:t>Cao từ 3 tầng trở lên hoặc khối tích từ 1 500 m3 trở lên</w:t>
            </w:r>
          </w:p>
        </w:tc>
        <w:tc>
          <w:tcPr>
            <w:tcW w:w="1889" w:type="dxa"/>
            <w:shd w:val="clear" w:color="auto" w:fill="auto"/>
          </w:tcPr>
          <w:p w14:paraId="23A70C87"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Điều 5.2.1TCVN 3890:2023</w:t>
            </w:r>
          </w:p>
          <w:p w14:paraId="5A986F75" w14:textId="77777777" w:rsidR="003671D5" w:rsidRPr="00B239A4" w:rsidRDefault="003671D5" w:rsidP="00712DAD">
            <w:pPr>
              <w:rPr>
                <w:rFonts w:ascii="Times New Roman" w:hAnsi="Times New Roman"/>
                <w:sz w:val="22"/>
                <w:szCs w:val="22"/>
              </w:rPr>
            </w:pPr>
          </w:p>
          <w:p w14:paraId="24F8C23C"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Bảng A.1 TCVN 3890:2023</w:t>
            </w:r>
          </w:p>
        </w:tc>
        <w:tc>
          <w:tcPr>
            <w:tcW w:w="948" w:type="dxa"/>
            <w:shd w:val="clear" w:color="auto" w:fill="auto"/>
          </w:tcPr>
          <w:p w14:paraId="76402C65" w14:textId="77777777" w:rsidR="003671D5" w:rsidRPr="00B239A4" w:rsidRDefault="003671D5" w:rsidP="00712DAD">
            <w:pPr>
              <w:rPr>
                <w:rFonts w:ascii="Times New Roman" w:hAnsi="Times New Roman"/>
                <w:color w:val="000000"/>
                <w:sz w:val="22"/>
                <w:szCs w:val="22"/>
              </w:rPr>
            </w:pPr>
          </w:p>
        </w:tc>
      </w:tr>
      <w:tr w:rsidR="003671D5" w:rsidRPr="00B239A4" w14:paraId="03290CDD" w14:textId="77777777" w:rsidTr="00712DAD">
        <w:tc>
          <w:tcPr>
            <w:tcW w:w="703" w:type="dxa"/>
            <w:shd w:val="clear" w:color="auto" w:fill="auto"/>
          </w:tcPr>
          <w:p w14:paraId="2B836945"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sz w:val="22"/>
                <w:szCs w:val="22"/>
              </w:rPr>
              <w:t>-</w:t>
            </w:r>
          </w:p>
        </w:tc>
        <w:tc>
          <w:tcPr>
            <w:tcW w:w="1999" w:type="dxa"/>
            <w:shd w:val="clear" w:color="auto" w:fill="auto"/>
          </w:tcPr>
          <w:p w14:paraId="6B6A56E1"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color w:val="000000"/>
                <w:sz w:val="22"/>
                <w:szCs w:val="22"/>
              </w:rPr>
              <w:t>Đối với hạng mục/khu vực</w:t>
            </w:r>
          </w:p>
        </w:tc>
        <w:tc>
          <w:tcPr>
            <w:tcW w:w="3246" w:type="dxa"/>
            <w:shd w:val="clear" w:color="auto" w:fill="auto"/>
          </w:tcPr>
          <w:p w14:paraId="6993D545" w14:textId="77777777" w:rsidR="003671D5" w:rsidRPr="00B239A4" w:rsidRDefault="003671D5" w:rsidP="004D2560">
            <w:pPr>
              <w:jc w:val="both"/>
              <w:rPr>
                <w:rFonts w:ascii="Times New Roman" w:hAnsi="Times New Roman"/>
                <w:color w:val="000000"/>
                <w:sz w:val="22"/>
                <w:szCs w:val="22"/>
              </w:rPr>
            </w:pPr>
            <w:r w:rsidRPr="00B239A4">
              <w:rPr>
                <w:rFonts w:ascii="Times New Roman" w:hAnsi="Times New Roman"/>
                <w:color w:val="000000"/>
                <w:sz w:val="22"/>
                <w:szCs w:val="22"/>
              </w:rPr>
              <w:t>Lưu ý  việc xem xét trang bị hệ thống báo cháy tự động cho khoảng không gian phía trên trần giả hoặc dưới sàn nâng của các khu vực trong các gian phòng, nhà thuộc diện trang bị hệ thống báo cháy tự động theo mục 6 Bảng A.2</w:t>
            </w:r>
          </w:p>
          <w:p w14:paraId="6769A8AE" w14:textId="77777777" w:rsidR="003671D5" w:rsidRPr="00B239A4" w:rsidRDefault="003671D5" w:rsidP="004D2560">
            <w:pPr>
              <w:jc w:val="both"/>
              <w:rPr>
                <w:rFonts w:ascii="Times New Roman" w:hAnsi="Times New Roman"/>
                <w:color w:val="000000"/>
                <w:sz w:val="22"/>
                <w:szCs w:val="22"/>
              </w:rPr>
            </w:pPr>
          </w:p>
          <w:p w14:paraId="5B791BA3" w14:textId="77777777" w:rsidR="003671D5" w:rsidRPr="00B239A4" w:rsidRDefault="003671D5" w:rsidP="004D2560">
            <w:pPr>
              <w:jc w:val="both"/>
              <w:rPr>
                <w:rFonts w:ascii="Times New Roman" w:hAnsi="Times New Roman"/>
                <w:color w:val="000000"/>
                <w:sz w:val="22"/>
                <w:szCs w:val="22"/>
              </w:rPr>
            </w:pPr>
            <w:r w:rsidRPr="00B239A4">
              <w:rPr>
                <w:rFonts w:ascii="Times New Roman" w:hAnsi="Times New Roman"/>
                <w:color w:val="000000"/>
                <w:sz w:val="22"/>
                <w:szCs w:val="22"/>
              </w:rPr>
              <w:t>- Khoảng không gian phía trên trần giả hoặc dưới sàn nâng trong các gian phòng, nhà thuộc diện trang bị hệ thống chữa cháy tự động được trang bị phương tiện PCCC như sau:</w:t>
            </w:r>
          </w:p>
          <w:p w14:paraId="502622CA" w14:textId="77777777" w:rsidR="003671D5" w:rsidRPr="00B239A4" w:rsidRDefault="003671D5" w:rsidP="004D2560">
            <w:pPr>
              <w:jc w:val="both"/>
              <w:rPr>
                <w:rFonts w:ascii="Times New Roman" w:hAnsi="Times New Roman"/>
                <w:color w:val="000000"/>
                <w:sz w:val="22"/>
                <w:szCs w:val="22"/>
              </w:rPr>
            </w:pPr>
            <w:r w:rsidRPr="00B239A4">
              <w:rPr>
                <w:rFonts w:ascii="Times New Roman" w:hAnsi="Times New Roman"/>
                <w:color w:val="000000"/>
                <w:sz w:val="22"/>
                <w:szCs w:val="22"/>
              </w:rPr>
              <w:t xml:space="preserve">+ Khoảng không gian phía trên trần giả hoặc dưới sàn nâng trong các gian phòng, nhà chỉ thuộc diện trang bị hệ thống chữa cháy tự động hoặc báo cháy tự động thì chỉ trang bị hệ thống chữa cháy tự động hoặc báo cháy tự động tương ứng; trường hợp gian phòng, nhà thuộc diện phải trang bị cả 02 hệ </w:t>
            </w:r>
            <w:r w:rsidRPr="00B239A4">
              <w:rPr>
                <w:rFonts w:ascii="Times New Roman" w:hAnsi="Times New Roman"/>
                <w:color w:val="000000"/>
                <w:sz w:val="22"/>
                <w:szCs w:val="22"/>
              </w:rPr>
              <w:lastRenderedPageBreak/>
              <w:t>thống thì khoảng không gian phía trên trần giả hoặc dưới sàn nâng cũng phải trang bị cả 02 hệ thống nêu trên;</w:t>
            </w:r>
          </w:p>
          <w:p w14:paraId="621192C5" w14:textId="77777777" w:rsidR="003671D5" w:rsidRPr="00B239A4" w:rsidRDefault="003671D5" w:rsidP="004D2560">
            <w:pPr>
              <w:jc w:val="both"/>
              <w:rPr>
                <w:rFonts w:ascii="Times New Roman" w:hAnsi="Times New Roman"/>
                <w:color w:val="000000"/>
                <w:sz w:val="22"/>
                <w:szCs w:val="22"/>
              </w:rPr>
            </w:pPr>
            <w:r w:rsidRPr="00B239A4">
              <w:rPr>
                <w:rFonts w:ascii="Times New Roman" w:hAnsi="Times New Roman"/>
                <w:color w:val="000000"/>
                <w:sz w:val="22"/>
                <w:szCs w:val="22"/>
              </w:rPr>
              <w:t>+ Các khu vực phải xem xét trang bị gồm hành lang thoát nạn, hội trường, tiền sảnh; gian phòng có từ 50 người trở lên; gian phòng có tính nguy hiểm cháy theo công năng nhóm F1.1, F4.1, kinh doanh dịch vụ karaoke, vũ trường, quán bar, hộp đêm. Cho phép chỉ bố trí đầu phun chữa cháy, đầu báo cháy tại vị trí các đường ống kỹ thuật, đường máng cáp tại không gian phía trên trần treo, dưới sàn nâng;</w:t>
            </w:r>
          </w:p>
          <w:p w14:paraId="57388547" w14:textId="77777777" w:rsidR="003671D5" w:rsidRPr="00B239A4" w:rsidRDefault="003671D5" w:rsidP="004D2560">
            <w:pPr>
              <w:jc w:val="both"/>
              <w:rPr>
                <w:rFonts w:ascii="Times New Roman" w:hAnsi="Times New Roman"/>
                <w:color w:val="000000"/>
                <w:sz w:val="22"/>
                <w:szCs w:val="22"/>
              </w:rPr>
            </w:pPr>
            <w:r w:rsidRPr="00B239A4">
              <w:rPr>
                <w:rFonts w:ascii="Times New Roman" w:hAnsi="Times New Roman"/>
                <w:color w:val="000000"/>
                <w:sz w:val="22"/>
                <w:szCs w:val="22"/>
              </w:rPr>
              <w:t>+ Hạng mục cáp đặt tại không gian phía trên trần treo và dưới sàn nâng không phải trang bị hệ thống báo cháy tự động, chữa cháy tự động gồm: cáp được luồn trong ống hoặc được bọc bằng vật liệu không cháy hoặc có tính cháy Ch1; cáp đơn (dây dẫn) để cấp nguồn cho các hệ thống chiếu sáng và hệ thống cáp thông tin.</w:t>
            </w:r>
          </w:p>
          <w:p w14:paraId="2E5DDC58" w14:textId="77777777" w:rsidR="003671D5" w:rsidRPr="00B239A4" w:rsidRDefault="003671D5" w:rsidP="004D2560">
            <w:pPr>
              <w:jc w:val="both"/>
              <w:rPr>
                <w:rFonts w:ascii="Times New Roman" w:hAnsi="Times New Roman"/>
                <w:color w:val="000000"/>
                <w:sz w:val="22"/>
                <w:szCs w:val="22"/>
              </w:rPr>
            </w:pPr>
          </w:p>
        </w:tc>
        <w:tc>
          <w:tcPr>
            <w:tcW w:w="6461" w:type="dxa"/>
            <w:shd w:val="clear" w:color="auto" w:fill="auto"/>
          </w:tcPr>
          <w:p w14:paraId="61DAF6DB" w14:textId="77777777" w:rsidR="003671D5" w:rsidRPr="00B239A4" w:rsidRDefault="003671D5" w:rsidP="00712DAD">
            <w:pPr>
              <w:pStyle w:val="Heading3"/>
              <w:spacing w:before="0"/>
              <w:jc w:val="both"/>
              <w:rPr>
                <w:rFonts w:ascii="Times New Roman" w:hAnsi="Times New Roman"/>
                <w:b w:val="0"/>
                <w:color w:val="000000"/>
                <w:sz w:val="22"/>
                <w:szCs w:val="22"/>
              </w:rPr>
            </w:pPr>
            <w:r w:rsidRPr="00B239A4">
              <w:rPr>
                <w:rFonts w:ascii="Times New Roman" w:hAnsi="Times New Roman"/>
                <w:b w:val="0"/>
                <w:color w:val="000000"/>
                <w:sz w:val="22"/>
                <w:szCs w:val="22"/>
              </w:rPr>
              <w:lastRenderedPageBreak/>
              <w:t>Danh mục hạng mục/khu vực phải trang bị hệ thống báo cháy tự động, thiết bị báo cháy cục bộ  theo quy định tại Bảng A.2</w:t>
            </w:r>
          </w:p>
          <w:p w14:paraId="283D1610"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4A8429DF"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4B47237B" w14:textId="77777777" w:rsidR="003671D5" w:rsidRPr="00B239A4" w:rsidRDefault="003671D5" w:rsidP="00712DAD">
            <w:pPr>
              <w:rPr>
                <w:rFonts w:ascii="Times New Roman" w:hAnsi="Times New Roman"/>
                <w:color w:val="000000"/>
                <w:sz w:val="22"/>
                <w:szCs w:val="22"/>
              </w:rPr>
            </w:pPr>
          </w:p>
        </w:tc>
      </w:tr>
      <w:tr w:rsidR="003671D5" w:rsidRPr="00B239A4" w14:paraId="1FEFFFFF" w14:textId="77777777" w:rsidTr="00712DAD">
        <w:tc>
          <w:tcPr>
            <w:tcW w:w="703" w:type="dxa"/>
            <w:shd w:val="clear" w:color="auto" w:fill="auto"/>
          </w:tcPr>
          <w:p w14:paraId="58DF3255"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sz w:val="22"/>
                <w:szCs w:val="22"/>
              </w:rPr>
              <w:t>-</w:t>
            </w:r>
          </w:p>
        </w:tc>
        <w:tc>
          <w:tcPr>
            <w:tcW w:w="1999" w:type="dxa"/>
            <w:shd w:val="clear" w:color="auto" w:fill="auto"/>
          </w:tcPr>
          <w:p w14:paraId="059ABBA1"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color w:val="000000"/>
                <w:sz w:val="22"/>
                <w:szCs w:val="22"/>
              </w:rPr>
              <w:t>Đối với gian phòng</w:t>
            </w:r>
          </w:p>
        </w:tc>
        <w:tc>
          <w:tcPr>
            <w:tcW w:w="3246" w:type="dxa"/>
            <w:shd w:val="clear" w:color="auto" w:fill="auto"/>
          </w:tcPr>
          <w:p w14:paraId="1C1CC451"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16A40D14"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Danh mục gian phòng phải trang bị hệ thống báo cháy tự động, thiết bị báo cháy cục bộ theo quy định tại Bảng A.3.</w:t>
            </w:r>
          </w:p>
        </w:tc>
        <w:tc>
          <w:tcPr>
            <w:tcW w:w="1889" w:type="dxa"/>
            <w:shd w:val="clear" w:color="auto" w:fill="auto"/>
          </w:tcPr>
          <w:p w14:paraId="2E966DD7"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5C00A613" w14:textId="77777777" w:rsidR="003671D5" w:rsidRPr="00B239A4" w:rsidRDefault="003671D5" w:rsidP="00712DAD">
            <w:pPr>
              <w:rPr>
                <w:rFonts w:ascii="Times New Roman" w:hAnsi="Times New Roman"/>
                <w:color w:val="000000"/>
                <w:sz w:val="22"/>
                <w:szCs w:val="22"/>
              </w:rPr>
            </w:pPr>
          </w:p>
        </w:tc>
      </w:tr>
      <w:tr w:rsidR="003671D5" w:rsidRPr="00B239A4" w14:paraId="673E1DC2" w14:textId="77777777" w:rsidTr="00712DAD">
        <w:tc>
          <w:tcPr>
            <w:tcW w:w="703" w:type="dxa"/>
            <w:shd w:val="clear" w:color="auto" w:fill="auto"/>
          </w:tcPr>
          <w:p w14:paraId="553C8BFD" w14:textId="12D35B1E"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sz w:val="22"/>
                <w:szCs w:val="22"/>
              </w:rPr>
              <w:t>1</w:t>
            </w:r>
            <w:r w:rsidR="003B3747" w:rsidRPr="00B239A4">
              <w:rPr>
                <w:rFonts w:ascii="Times New Roman" w:hAnsi="Times New Roman"/>
                <w:b/>
                <w:sz w:val="22"/>
                <w:szCs w:val="22"/>
              </w:rPr>
              <w:t>1</w:t>
            </w:r>
            <w:r w:rsidRPr="00B239A4">
              <w:rPr>
                <w:rFonts w:ascii="Times New Roman" w:hAnsi="Times New Roman"/>
                <w:b/>
                <w:sz w:val="22"/>
                <w:szCs w:val="22"/>
              </w:rPr>
              <w:t>.2</w:t>
            </w:r>
          </w:p>
        </w:tc>
        <w:tc>
          <w:tcPr>
            <w:tcW w:w="1999" w:type="dxa"/>
            <w:shd w:val="clear" w:color="auto" w:fill="auto"/>
          </w:tcPr>
          <w:p w14:paraId="0ED34526"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color w:val="000000"/>
                <w:sz w:val="22"/>
                <w:szCs w:val="22"/>
              </w:rPr>
              <w:t>Yêu cầu chung</w:t>
            </w:r>
          </w:p>
        </w:tc>
        <w:tc>
          <w:tcPr>
            <w:tcW w:w="3246" w:type="dxa"/>
            <w:shd w:val="clear" w:color="auto" w:fill="auto"/>
          </w:tcPr>
          <w:p w14:paraId="5A108D48"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4808F220"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1A3D8FD7"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46C3F941" w14:textId="77777777" w:rsidR="003671D5" w:rsidRPr="00B239A4" w:rsidRDefault="003671D5" w:rsidP="00712DAD">
            <w:pPr>
              <w:rPr>
                <w:rFonts w:ascii="Times New Roman" w:hAnsi="Times New Roman"/>
                <w:color w:val="000000"/>
                <w:sz w:val="22"/>
                <w:szCs w:val="22"/>
              </w:rPr>
            </w:pPr>
          </w:p>
        </w:tc>
      </w:tr>
      <w:tr w:rsidR="003671D5" w:rsidRPr="00B239A4" w14:paraId="02BD1658" w14:textId="77777777" w:rsidTr="00712DAD">
        <w:tc>
          <w:tcPr>
            <w:tcW w:w="703" w:type="dxa"/>
            <w:shd w:val="clear" w:color="auto" w:fill="auto"/>
          </w:tcPr>
          <w:p w14:paraId="550891F0" w14:textId="77777777" w:rsidR="003671D5" w:rsidRPr="00B239A4" w:rsidRDefault="003671D5" w:rsidP="00712DAD">
            <w:pPr>
              <w:jc w:val="center"/>
              <w:rPr>
                <w:rFonts w:ascii="Times New Roman" w:hAnsi="Times New Roman"/>
                <w:color w:val="000000"/>
                <w:sz w:val="22"/>
                <w:szCs w:val="22"/>
              </w:rPr>
            </w:pPr>
            <w:r w:rsidRPr="00B239A4">
              <w:rPr>
                <w:b/>
                <w:i/>
                <w:sz w:val="22"/>
                <w:szCs w:val="22"/>
              </w:rPr>
              <w:t>-</w:t>
            </w:r>
          </w:p>
        </w:tc>
        <w:tc>
          <w:tcPr>
            <w:tcW w:w="1999" w:type="dxa"/>
            <w:shd w:val="clear" w:color="auto" w:fill="auto"/>
          </w:tcPr>
          <w:p w14:paraId="44D384B2"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i/>
                <w:color w:val="000000"/>
                <w:sz w:val="22"/>
                <w:szCs w:val="22"/>
              </w:rPr>
              <w:t>Khu vực bảo vệ</w:t>
            </w:r>
          </w:p>
        </w:tc>
        <w:tc>
          <w:tcPr>
            <w:tcW w:w="3246" w:type="dxa"/>
            <w:shd w:val="clear" w:color="auto" w:fill="auto"/>
          </w:tcPr>
          <w:p w14:paraId="019678B5"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04A17BA5" w14:textId="77777777" w:rsidR="003671D5" w:rsidRPr="00B239A4" w:rsidRDefault="003671D5" w:rsidP="00712DAD">
            <w:pPr>
              <w:jc w:val="both"/>
              <w:rPr>
                <w:rFonts w:ascii="Times New Roman" w:hAnsi="Times New Roman"/>
                <w:color w:val="000000"/>
                <w:sz w:val="22"/>
                <w:szCs w:val="22"/>
              </w:rPr>
            </w:pPr>
            <w:r w:rsidRPr="00B239A4">
              <w:t xml:space="preserve"> </w:t>
            </w:r>
            <w:r w:rsidRPr="00B239A4">
              <w:tab/>
            </w:r>
          </w:p>
        </w:tc>
        <w:tc>
          <w:tcPr>
            <w:tcW w:w="1889" w:type="dxa"/>
            <w:shd w:val="clear" w:color="auto" w:fill="auto"/>
          </w:tcPr>
          <w:p w14:paraId="42110BC9"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22FDEEC1" w14:textId="77777777" w:rsidR="003671D5" w:rsidRPr="00B239A4" w:rsidRDefault="003671D5" w:rsidP="00712DAD">
            <w:pPr>
              <w:rPr>
                <w:rFonts w:ascii="Times New Roman" w:hAnsi="Times New Roman"/>
                <w:color w:val="000000"/>
                <w:sz w:val="22"/>
                <w:szCs w:val="22"/>
              </w:rPr>
            </w:pPr>
          </w:p>
        </w:tc>
      </w:tr>
      <w:tr w:rsidR="003671D5" w:rsidRPr="00B239A4" w14:paraId="03492864" w14:textId="77777777" w:rsidTr="00712DAD">
        <w:tc>
          <w:tcPr>
            <w:tcW w:w="703" w:type="dxa"/>
            <w:shd w:val="clear" w:color="auto" w:fill="auto"/>
          </w:tcPr>
          <w:p w14:paraId="2B0ED23C" w14:textId="77777777" w:rsidR="003671D5" w:rsidRPr="00B239A4" w:rsidRDefault="003671D5" w:rsidP="00712DAD">
            <w:pPr>
              <w:jc w:val="center"/>
              <w:rPr>
                <w:rFonts w:ascii="Times New Roman" w:hAnsi="Times New Roman"/>
                <w:color w:val="000000"/>
                <w:sz w:val="22"/>
                <w:szCs w:val="22"/>
              </w:rPr>
            </w:pPr>
          </w:p>
        </w:tc>
        <w:tc>
          <w:tcPr>
            <w:tcW w:w="1999" w:type="dxa"/>
            <w:shd w:val="clear" w:color="auto" w:fill="auto"/>
          </w:tcPr>
          <w:p w14:paraId="72A41E57" w14:textId="77777777" w:rsidR="003671D5" w:rsidRPr="00B239A4" w:rsidRDefault="003671D5" w:rsidP="00712DAD">
            <w:pPr>
              <w:rPr>
                <w:rFonts w:ascii="Times New Roman" w:hAnsi="Times New Roman"/>
                <w:color w:val="000000"/>
                <w:sz w:val="22"/>
                <w:szCs w:val="22"/>
              </w:rPr>
            </w:pPr>
          </w:p>
        </w:tc>
        <w:tc>
          <w:tcPr>
            <w:tcW w:w="3246" w:type="dxa"/>
            <w:shd w:val="clear" w:color="auto" w:fill="auto"/>
          </w:tcPr>
          <w:p w14:paraId="1D2CD895"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5C7D9209"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58584F2A"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 Các phòng sản xuất với quy trình ướt, hồ bơi, phòng tắm, phòng rửa, phòng vệ sinh;</w:t>
            </w:r>
          </w:p>
          <w:p w14:paraId="4EE1EDAD"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 Gian phòng hạng nguy hiểm cháy D;</w:t>
            </w:r>
          </w:p>
          <w:p w14:paraId="4C67E382"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lastRenderedPageBreak/>
              <w:t>- Hành lang bên;</w:t>
            </w:r>
          </w:p>
          <w:p w14:paraId="488FCE03"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 xml:space="preserve">- Thang bộ; </w:t>
            </w:r>
            <w:r w:rsidRPr="00B239A4">
              <w:rPr>
                <w:rFonts w:ascii="Times New Roman" w:hAnsi="Times New Roman"/>
                <w:sz w:val="22"/>
                <w:szCs w:val="22"/>
              </w:rPr>
              <w:tab/>
            </w:r>
          </w:p>
          <w:p w14:paraId="4FDF367C"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 Khoang đệm ngăn cháy có tăng áp;</w:t>
            </w:r>
          </w:p>
          <w:p w14:paraId="413A1461"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sz w:val="22"/>
                <w:szCs w:val="22"/>
              </w:rPr>
              <w:t xml:space="preserve">- Khu vực không có nguy hiểm về cháy. </w:t>
            </w:r>
          </w:p>
        </w:tc>
        <w:tc>
          <w:tcPr>
            <w:tcW w:w="1889" w:type="dxa"/>
            <w:shd w:val="clear" w:color="auto" w:fill="auto"/>
          </w:tcPr>
          <w:p w14:paraId="6C2CA534"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lastRenderedPageBreak/>
              <w:t>Điều 4.12 TCVN 3890:2023</w:t>
            </w:r>
          </w:p>
        </w:tc>
        <w:tc>
          <w:tcPr>
            <w:tcW w:w="948" w:type="dxa"/>
            <w:shd w:val="clear" w:color="auto" w:fill="auto"/>
          </w:tcPr>
          <w:p w14:paraId="07CA9F2D" w14:textId="77777777" w:rsidR="003671D5" w:rsidRPr="00B239A4" w:rsidRDefault="003671D5" w:rsidP="00712DAD">
            <w:pPr>
              <w:rPr>
                <w:rFonts w:ascii="Times New Roman" w:hAnsi="Times New Roman"/>
                <w:color w:val="000000"/>
                <w:sz w:val="22"/>
                <w:szCs w:val="22"/>
              </w:rPr>
            </w:pPr>
          </w:p>
        </w:tc>
      </w:tr>
      <w:tr w:rsidR="003671D5" w:rsidRPr="00B239A4" w14:paraId="2B9D1F6F" w14:textId="77777777" w:rsidTr="00712DAD">
        <w:tc>
          <w:tcPr>
            <w:tcW w:w="703" w:type="dxa"/>
            <w:shd w:val="clear" w:color="auto" w:fill="auto"/>
          </w:tcPr>
          <w:p w14:paraId="2E93ED00" w14:textId="34131B1E" w:rsidR="003671D5" w:rsidRPr="00B239A4" w:rsidRDefault="003671D5" w:rsidP="00712DAD">
            <w:pPr>
              <w:jc w:val="center"/>
              <w:rPr>
                <w:rFonts w:ascii="Times New Roman" w:hAnsi="Times New Roman"/>
                <w:b/>
                <w:color w:val="000000"/>
                <w:sz w:val="22"/>
                <w:szCs w:val="22"/>
              </w:rPr>
            </w:pPr>
            <w:r w:rsidRPr="00B239A4">
              <w:rPr>
                <w:rFonts w:ascii="Times New Roman" w:hAnsi="Times New Roman"/>
                <w:b/>
                <w:color w:val="000000"/>
                <w:sz w:val="22"/>
                <w:szCs w:val="22"/>
              </w:rPr>
              <w:t>1</w:t>
            </w:r>
            <w:r w:rsidR="003B3747" w:rsidRPr="00B239A4">
              <w:rPr>
                <w:rFonts w:ascii="Times New Roman" w:hAnsi="Times New Roman"/>
                <w:b/>
                <w:color w:val="000000"/>
                <w:sz w:val="22"/>
                <w:szCs w:val="22"/>
              </w:rPr>
              <w:t>2</w:t>
            </w:r>
          </w:p>
        </w:tc>
        <w:tc>
          <w:tcPr>
            <w:tcW w:w="1999" w:type="dxa"/>
            <w:shd w:val="clear" w:color="auto" w:fill="auto"/>
          </w:tcPr>
          <w:p w14:paraId="7BF7F71B" w14:textId="77777777" w:rsidR="003671D5" w:rsidRPr="00B239A4" w:rsidRDefault="003671D5" w:rsidP="00712DAD">
            <w:pPr>
              <w:rPr>
                <w:rFonts w:ascii="Times New Roman" w:hAnsi="Times New Roman"/>
                <w:b/>
                <w:color w:val="000000"/>
                <w:sz w:val="22"/>
                <w:szCs w:val="22"/>
              </w:rPr>
            </w:pPr>
            <w:r w:rsidRPr="00B239A4">
              <w:rPr>
                <w:rFonts w:ascii="Times New Roman" w:hAnsi="Times New Roman"/>
                <w:b/>
                <w:color w:val="000000"/>
                <w:sz w:val="22"/>
                <w:szCs w:val="22"/>
              </w:rPr>
              <w:t>Hệ thống chữa cháy</w:t>
            </w:r>
          </w:p>
        </w:tc>
        <w:tc>
          <w:tcPr>
            <w:tcW w:w="3246" w:type="dxa"/>
            <w:shd w:val="clear" w:color="auto" w:fill="auto"/>
          </w:tcPr>
          <w:p w14:paraId="72CFCC67" w14:textId="77777777" w:rsidR="003671D5" w:rsidRPr="00B239A4" w:rsidRDefault="003671D5" w:rsidP="00712DAD">
            <w:pPr>
              <w:jc w:val="both"/>
              <w:rPr>
                <w:rFonts w:ascii="Times New Roman" w:hAnsi="Times New Roman"/>
                <w:b/>
                <w:sz w:val="22"/>
                <w:szCs w:val="22"/>
              </w:rPr>
            </w:pPr>
            <w:r w:rsidRPr="00B239A4">
              <w:rPr>
                <w:rFonts w:ascii="Times New Roman" w:hAnsi="Times New Roman"/>
                <w:b/>
                <w:sz w:val="22"/>
                <w:szCs w:val="22"/>
              </w:rPr>
              <w:t>Thực hiện theo đối chiếu mẫu B36-B44 gửi kèm, có một số lưu ý như sau</w:t>
            </w:r>
          </w:p>
          <w:p w14:paraId="28E18687" w14:textId="77777777" w:rsidR="003671D5" w:rsidRPr="00B239A4" w:rsidRDefault="003671D5" w:rsidP="00712DAD">
            <w:pPr>
              <w:jc w:val="both"/>
              <w:rPr>
                <w:rFonts w:ascii="Times New Roman" w:hAnsi="Times New Roman"/>
                <w:b/>
                <w:color w:val="000000"/>
                <w:sz w:val="22"/>
                <w:szCs w:val="22"/>
              </w:rPr>
            </w:pPr>
            <w:r w:rsidRPr="00B239A4">
              <w:rPr>
                <w:rFonts w:ascii="Times New Roman" w:hAnsi="Times New Roman"/>
                <w:b/>
                <w:sz w:val="22"/>
                <w:szCs w:val="22"/>
              </w:rPr>
              <w:t xml:space="preserve">- </w:t>
            </w:r>
            <w:r w:rsidRPr="00B239A4">
              <w:rPr>
                <w:rFonts w:ascii="Times New Roman" w:hAnsi="Times New Roman"/>
                <w:sz w:val="22"/>
                <w:szCs w:val="22"/>
              </w:rPr>
              <w:t>Đối với nhà có từ 2 công năng trở lên không thuộc diện phải trang bị hệ thống chữa cháy tự động theo quy định tại Bảng A.1 nhưng phần công năng bất kỳ của nhà có quy mô thuộc diện phải trang bị hệ thống chữa cháy tự động theo Bảng A.1 thì phải trang bị hệ thống chữa cháy tự động cho phần nhà đó. Khi bố trí kinh doanh karaoke, vũ trường, quán bar, hộp đêm trong nhà công năng khác nhưng phần kinh doanh karaoke, vũ trường, quán bar, hộp đêm của nhà có quy mô thuộc diện phải trang bị hệ thống chữa cháy tự động theo Bảng A.1 hoặc kinh doanh karaoke, vũ trường, quán bar, hộp đêm được bố trí từ tầng 3 trở lên thì phải trang bị hệ thống chữa cháy tự động cho toàn bộ nhà;</w:t>
            </w:r>
          </w:p>
        </w:tc>
        <w:tc>
          <w:tcPr>
            <w:tcW w:w="6461" w:type="dxa"/>
            <w:shd w:val="clear" w:color="auto" w:fill="auto"/>
          </w:tcPr>
          <w:p w14:paraId="6EF2AD4D"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6EEF4F04"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6DB749F5" w14:textId="77777777" w:rsidR="003671D5" w:rsidRPr="00B239A4" w:rsidRDefault="003671D5" w:rsidP="00712DAD">
            <w:pPr>
              <w:rPr>
                <w:rFonts w:ascii="Times New Roman" w:hAnsi="Times New Roman"/>
                <w:color w:val="000000"/>
                <w:sz w:val="22"/>
                <w:szCs w:val="22"/>
              </w:rPr>
            </w:pPr>
          </w:p>
        </w:tc>
      </w:tr>
      <w:tr w:rsidR="003671D5" w:rsidRPr="00B239A4" w14:paraId="6E7BD66F" w14:textId="77777777" w:rsidTr="00712DAD">
        <w:tc>
          <w:tcPr>
            <w:tcW w:w="703" w:type="dxa"/>
            <w:shd w:val="clear" w:color="auto" w:fill="auto"/>
          </w:tcPr>
          <w:p w14:paraId="45CBC0A9" w14:textId="26195379"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1</w:t>
            </w:r>
            <w:r w:rsidR="003B3747" w:rsidRPr="00B239A4">
              <w:rPr>
                <w:rFonts w:ascii="Times New Roman" w:hAnsi="Times New Roman"/>
                <w:sz w:val="22"/>
                <w:szCs w:val="22"/>
              </w:rPr>
              <w:t>2</w:t>
            </w:r>
            <w:r w:rsidRPr="00B239A4">
              <w:rPr>
                <w:rFonts w:ascii="Times New Roman" w:hAnsi="Times New Roman"/>
                <w:sz w:val="22"/>
                <w:szCs w:val="22"/>
              </w:rPr>
              <w:t>.1</w:t>
            </w:r>
          </w:p>
        </w:tc>
        <w:tc>
          <w:tcPr>
            <w:tcW w:w="1999" w:type="dxa"/>
            <w:shd w:val="clear" w:color="auto" w:fill="auto"/>
          </w:tcPr>
          <w:p w14:paraId="34AAFD58"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color w:val="000000"/>
                <w:sz w:val="22"/>
                <w:szCs w:val="22"/>
              </w:rPr>
              <w:t>Đối tượng trang bị</w:t>
            </w:r>
          </w:p>
        </w:tc>
        <w:tc>
          <w:tcPr>
            <w:tcW w:w="3246" w:type="dxa"/>
            <w:shd w:val="clear" w:color="auto" w:fill="auto"/>
          </w:tcPr>
          <w:p w14:paraId="1EC5ECAA"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2A150B7A" w14:textId="77777777" w:rsidR="003671D5" w:rsidRPr="00B239A4" w:rsidRDefault="003671D5" w:rsidP="00712DAD">
            <w:pPr>
              <w:rPr>
                <w:rFonts w:ascii="Times New Roman" w:hAnsi="Times New Roman"/>
                <w:color w:val="000000"/>
                <w:sz w:val="22"/>
                <w:szCs w:val="22"/>
              </w:rPr>
            </w:pPr>
            <w:bookmarkStart w:id="21" w:name="_heading=h.3whwml4" w:colFirst="0" w:colLast="0"/>
            <w:bookmarkEnd w:id="21"/>
            <w:r w:rsidRPr="00B239A4">
              <w:rPr>
                <w:rFonts w:ascii="Times New Roman" w:hAnsi="Times New Roman"/>
                <w:b/>
                <w:color w:val="000000"/>
                <w:sz w:val="22"/>
                <w:szCs w:val="22"/>
              </w:rPr>
              <w:t xml:space="preserve">Danh mục nhà; hạng mục/khu vực; gian phòng và thiết bị phải trang bị, bố trí hệ thống, thiết bị chữa cháy tự động theo quy định tại </w:t>
            </w:r>
            <w:hyperlink r:id="rId9" w:anchor="PhulucA">
              <w:r w:rsidRPr="00B239A4">
                <w:rPr>
                  <w:rFonts w:ascii="Times New Roman" w:hAnsi="Times New Roman"/>
                  <w:b/>
                  <w:color w:val="0563C1"/>
                  <w:sz w:val="22"/>
                  <w:szCs w:val="22"/>
                  <w:u w:val="single"/>
                </w:rPr>
                <w:t>Phụ lục A</w:t>
              </w:r>
            </w:hyperlink>
            <w:r w:rsidRPr="00B239A4">
              <w:rPr>
                <w:rFonts w:ascii="Times New Roman" w:hAnsi="Times New Roman"/>
                <w:b/>
                <w:color w:val="000000"/>
                <w:sz w:val="22"/>
                <w:szCs w:val="22"/>
              </w:rPr>
              <w:t xml:space="preserve">. </w:t>
            </w:r>
          </w:p>
        </w:tc>
        <w:tc>
          <w:tcPr>
            <w:tcW w:w="1889" w:type="dxa"/>
            <w:shd w:val="clear" w:color="auto" w:fill="auto"/>
          </w:tcPr>
          <w:p w14:paraId="0466195F"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Điều 5.3.1 TCVN 3890:2023</w:t>
            </w:r>
          </w:p>
        </w:tc>
        <w:tc>
          <w:tcPr>
            <w:tcW w:w="948" w:type="dxa"/>
            <w:shd w:val="clear" w:color="auto" w:fill="auto"/>
          </w:tcPr>
          <w:p w14:paraId="5BE80104" w14:textId="77777777" w:rsidR="003671D5" w:rsidRPr="00B239A4" w:rsidRDefault="003671D5" w:rsidP="00712DAD">
            <w:pPr>
              <w:rPr>
                <w:rFonts w:ascii="Times New Roman" w:hAnsi="Times New Roman"/>
                <w:color w:val="000000"/>
                <w:sz w:val="22"/>
                <w:szCs w:val="22"/>
              </w:rPr>
            </w:pPr>
          </w:p>
        </w:tc>
      </w:tr>
      <w:tr w:rsidR="003671D5" w:rsidRPr="00B239A4" w14:paraId="1FD6E736" w14:textId="77777777" w:rsidTr="00712DAD">
        <w:tc>
          <w:tcPr>
            <w:tcW w:w="703" w:type="dxa"/>
            <w:shd w:val="clear" w:color="auto" w:fill="auto"/>
          </w:tcPr>
          <w:p w14:paraId="1FDE5451"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sz w:val="22"/>
                <w:szCs w:val="22"/>
              </w:rPr>
              <w:t>-</w:t>
            </w:r>
          </w:p>
        </w:tc>
        <w:tc>
          <w:tcPr>
            <w:tcW w:w="1999" w:type="dxa"/>
            <w:shd w:val="clear" w:color="auto" w:fill="auto"/>
          </w:tcPr>
          <w:p w14:paraId="2F5561CC"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color w:val="000000"/>
                <w:sz w:val="22"/>
                <w:szCs w:val="22"/>
              </w:rPr>
              <w:t>Đối với nhà</w:t>
            </w:r>
          </w:p>
        </w:tc>
        <w:tc>
          <w:tcPr>
            <w:tcW w:w="3246" w:type="dxa"/>
            <w:shd w:val="clear" w:color="auto" w:fill="auto"/>
          </w:tcPr>
          <w:p w14:paraId="799595B0"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7A9C852F" w14:textId="77777777" w:rsidR="003671D5" w:rsidRPr="00B239A4" w:rsidRDefault="003671D5" w:rsidP="00712DAD">
            <w:pPr>
              <w:pStyle w:val="Heading3"/>
              <w:spacing w:before="0"/>
              <w:jc w:val="both"/>
              <w:rPr>
                <w:rFonts w:ascii="Times New Roman" w:hAnsi="Times New Roman"/>
                <w:b w:val="0"/>
                <w:color w:val="000000"/>
                <w:sz w:val="22"/>
                <w:szCs w:val="22"/>
              </w:rPr>
            </w:pPr>
            <w:r w:rsidRPr="00B239A4">
              <w:rPr>
                <w:rFonts w:ascii="Times New Roman" w:hAnsi="Times New Roman"/>
                <w:b w:val="0"/>
                <w:color w:val="000000"/>
                <w:sz w:val="22"/>
                <w:szCs w:val="22"/>
              </w:rPr>
              <w:t>Danh mục nhà phải trang bị, bố trí hệ thống chữa cháy tự động theo quy định tại Bảng A.1</w:t>
            </w:r>
          </w:p>
          <w:p w14:paraId="61AE4CD7" w14:textId="77777777" w:rsidR="003671D5" w:rsidRPr="00B239A4" w:rsidRDefault="003671D5" w:rsidP="00712DAD">
            <w:pPr>
              <w:rPr>
                <w:rFonts w:ascii="Calibri" w:eastAsia="Calibri" w:hAnsi="Calibri" w:cs="Calibri"/>
              </w:rPr>
            </w:pPr>
          </w:p>
          <w:p w14:paraId="76C6BC2E"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Nhà hỗn hợp phải trang bị hệ thống chữa cháy tự động khi:</w:t>
            </w:r>
          </w:p>
          <w:p w14:paraId="412E1604"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sz w:val="22"/>
                <w:szCs w:val="22"/>
              </w:rPr>
              <w:t>Chiều cao từ 25 m trở lên hoặc diện tích từ 5 000 m2 trở lên</w:t>
            </w:r>
          </w:p>
        </w:tc>
        <w:tc>
          <w:tcPr>
            <w:tcW w:w="1889" w:type="dxa"/>
            <w:shd w:val="clear" w:color="auto" w:fill="auto"/>
          </w:tcPr>
          <w:p w14:paraId="200F611C" w14:textId="77777777" w:rsidR="003671D5" w:rsidRPr="00B239A4" w:rsidRDefault="003671D5" w:rsidP="00712DAD">
            <w:pPr>
              <w:jc w:val="center"/>
              <w:rPr>
                <w:rFonts w:ascii="Times New Roman" w:hAnsi="Times New Roman"/>
                <w:sz w:val="22"/>
                <w:szCs w:val="22"/>
              </w:rPr>
            </w:pPr>
          </w:p>
          <w:p w14:paraId="090D37DB" w14:textId="77777777" w:rsidR="003671D5" w:rsidRPr="00B239A4" w:rsidRDefault="003671D5" w:rsidP="00712DAD">
            <w:pPr>
              <w:jc w:val="center"/>
              <w:rPr>
                <w:rFonts w:ascii="Times New Roman" w:hAnsi="Times New Roman"/>
                <w:sz w:val="22"/>
                <w:szCs w:val="22"/>
              </w:rPr>
            </w:pPr>
          </w:p>
          <w:p w14:paraId="5B248760" w14:textId="77777777" w:rsidR="003671D5" w:rsidRPr="00B239A4" w:rsidRDefault="003671D5" w:rsidP="00712DAD">
            <w:pPr>
              <w:jc w:val="center"/>
              <w:rPr>
                <w:rFonts w:ascii="Times New Roman" w:hAnsi="Times New Roman"/>
                <w:sz w:val="22"/>
                <w:szCs w:val="22"/>
              </w:rPr>
            </w:pPr>
          </w:p>
          <w:p w14:paraId="236A5E45"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Điều 4.8 TCVN 3890:2023</w:t>
            </w:r>
          </w:p>
          <w:p w14:paraId="42AF423A"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588C77A5" w14:textId="77777777" w:rsidR="003671D5" w:rsidRPr="00B239A4" w:rsidRDefault="003671D5" w:rsidP="00712DAD">
            <w:pPr>
              <w:rPr>
                <w:rFonts w:ascii="Times New Roman" w:hAnsi="Times New Roman"/>
                <w:color w:val="000000"/>
                <w:sz w:val="22"/>
                <w:szCs w:val="22"/>
              </w:rPr>
            </w:pPr>
          </w:p>
        </w:tc>
      </w:tr>
      <w:tr w:rsidR="003671D5" w:rsidRPr="00B239A4" w14:paraId="5470324C" w14:textId="77777777" w:rsidTr="00712DAD">
        <w:tc>
          <w:tcPr>
            <w:tcW w:w="703" w:type="dxa"/>
            <w:shd w:val="clear" w:color="auto" w:fill="auto"/>
          </w:tcPr>
          <w:p w14:paraId="1270B62C"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sz w:val="22"/>
                <w:szCs w:val="22"/>
              </w:rPr>
              <w:lastRenderedPageBreak/>
              <w:t>-</w:t>
            </w:r>
          </w:p>
        </w:tc>
        <w:tc>
          <w:tcPr>
            <w:tcW w:w="1999" w:type="dxa"/>
            <w:shd w:val="clear" w:color="auto" w:fill="auto"/>
          </w:tcPr>
          <w:p w14:paraId="09096844"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color w:val="000000"/>
                <w:sz w:val="22"/>
                <w:szCs w:val="22"/>
              </w:rPr>
              <w:t>Đối với hạng mục/khu vực</w:t>
            </w:r>
          </w:p>
        </w:tc>
        <w:tc>
          <w:tcPr>
            <w:tcW w:w="3246" w:type="dxa"/>
            <w:shd w:val="clear" w:color="auto" w:fill="auto"/>
          </w:tcPr>
          <w:p w14:paraId="48F1A79C"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79B7DA45" w14:textId="77777777" w:rsidR="003671D5" w:rsidRPr="00B239A4" w:rsidRDefault="003671D5" w:rsidP="00712DAD">
            <w:pPr>
              <w:pStyle w:val="Heading3"/>
              <w:spacing w:before="0"/>
              <w:jc w:val="both"/>
              <w:rPr>
                <w:rFonts w:ascii="Times New Roman" w:hAnsi="Times New Roman"/>
                <w:b w:val="0"/>
                <w:color w:val="000000"/>
                <w:sz w:val="22"/>
                <w:szCs w:val="22"/>
              </w:rPr>
            </w:pPr>
            <w:r w:rsidRPr="00B239A4">
              <w:rPr>
                <w:rFonts w:ascii="Times New Roman" w:hAnsi="Times New Roman"/>
                <w:b w:val="0"/>
                <w:color w:val="000000"/>
                <w:sz w:val="22"/>
                <w:szCs w:val="22"/>
              </w:rPr>
              <w:t>Danh mục hạng mục/khu vực phải trang bị, bố trí hệ thống chữa cháy tự động theo quy định tại Bảng A.2</w:t>
            </w:r>
          </w:p>
          <w:p w14:paraId="1D3D77AA"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5A246C21"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425510BE" w14:textId="77777777" w:rsidR="003671D5" w:rsidRPr="00B239A4" w:rsidRDefault="003671D5" w:rsidP="00712DAD">
            <w:pPr>
              <w:rPr>
                <w:rFonts w:ascii="Times New Roman" w:hAnsi="Times New Roman"/>
                <w:color w:val="000000"/>
                <w:sz w:val="22"/>
                <w:szCs w:val="22"/>
              </w:rPr>
            </w:pPr>
          </w:p>
        </w:tc>
      </w:tr>
      <w:tr w:rsidR="003671D5" w:rsidRPr="00B239A4" w14:paraId="764C6A0E" w14:textId="77777777" w:rsidTr="00712DAD">
        <w:tc>
          <w:tcPr>
            <w:tcW w:w="703" w:type="dxa"/>
            <w:shd w:val="clear" w:color="auto" w:fill="auto"/>
          </w:tcPr>
          <w:p w14:paraId="6F466F50"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sz w:val="22"/>
                <w:szCs w:val="22"/>
              </w:rPr>
              <w:t>-</w:t>
            </w:r>
          </w:p>
        </w:tc>
        <w:tc>
          <w:tcPr>
            <w:tcW w:w="1999" w:type="dxa"/>
            <w:shd w:val="clear" w:color="auto" w:fill="auto"/>
          </w:tcPr>
          <w:p w14:paraId="7C294ADE"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color w:val="000000"/>
                <w:sz w:val="22"/>
                <w:szCs w:val="22"/>
              </w:rPr>
              <w:t>Đối với gian phòng</w:t>
            </w:r>
          </w:p>
        </w:tc>
        <w:tc>
          <w:tcPr>
            <w:tcW w:w="3246" w:type="dxa"/>
            <w:shd w:val="clear" w:color="auto" w:fill="auto"/>
          </w:tcPr>
          <w:p w14:paraId="572A1BC3"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0577DE16" w14:textId="77777777" w:rsidR="003671D5" w:rsidRPr="00B239A4" w:rsidRDefault="003671D5" w:rsidP="00712DAD">
            <w:pPr>
              <w:pStyle w:val="Heading3"/>
              <w:spacing w:before="0"/>
              <w:rPr>
                <w:rFonts w:ascii="Times New Roman" w:hAnsi="Times New Roman"/>
                <w:b w:val="0"/>
                <w:color w:val="000000"/>
                <w:sz w:val="22"/>
                <w:szCs w:val="22"/>
              </w:rPr>
            </w:pPr>
            <w:r w:rsidRPr="00B239A4">
              <w:rPr>
                <w:rFonts w:ascii="Times New Roman" w:hAnsi="Times New Roman"/>
                <w:b w:val="0"/>
                <w:color w:val="000000"/>
                <w:sz w:val="22"/>
                <w:szCs w:val="22"/>
              </w:rPr>
              <w:t>Danh mục gian phòng phải trang bị, bố trí hệ thống chữa cháy tự động theo quy định tại Bảng A.3</w:t>
            </w:r>
          </w:p>
          <w:p w14:paraId="628FA817" w14:textId="77777777" w:rsidR="003671D5" w:rsidRPr="00B239A4" w:rsidRDefault="003671D5" w:rsidP="00712DAD">
            <w:pPr>
              <w:rPr>
                <w:rFonts w:ascii="Calibri" w:eastAsia="Calibri" w:hAnsi="Calibri" w:cs="Calibri"/>
              </w:rPr>
            </w:pPr>
          </w:p>
          <w:p w14:paraId="3C3059BD" w14:textId="77777777" w:rsidR="003671D5" w:rsidRPr="00B239A4" w:rsidRDefault="003671D5" w:rsidP="00712DAD">
            <w:pPr>
              <w:rPr>
                <w:rFonts w:ascii="Times New Roman" w:hAnsi="Times New Roman"/>
                <w:color w:val="000000"/>
                <w:sz w:val="22"/>
                <w:szCs w:val="22"/>
              </w:rPr>
            </w:pPr>
            <w:r w:rsidRPr="00B239A4">
              <w:rPr>
                <w:rFonts w:ascii="Calibri" w:eastAsia="Calibri" w:hAnsi="Calibri" w:cs="Calibri"/>
              </w:rPr>
              <w:t>P</w:t>
            </w:r>
            <w:r w:rsidRPr="00B239A4">
              <w:rPr>
                <w:rFonts w:ascii="Times New Roman" w:hAnsi="Times New Roman"/>
                <w:color w:val="000000"/>
                <w:sz w:val="22"/>
                <w:szCs w:val="22"/>
              </w:rPr>
              <w:t>hải trang bị hệ thống chữa cháy tự động cho toàn bộ nhà nếu tổng diện tích các gian phòng trong nhà thuộc diện phải trang bị hệ thống chữa cháy tự động bằng hoặc lớn hơn 40% tổng diện tích sàn của nhà đó.</w:t>
            </w:r>
          </w:p>
        </w:tc>
        <w:tc>
          <w:tcPr>
            <w:tcW w:w="1889" w:type="dxa"/>
            <w:shd w:val="clear" w:color="auto" w:fill="auto"/>
          </w:tcPr>
          <w:p w14:paraId="25EF8A45" w14:textId="77777777" w:rsidR="003671D5" w:rsidRPr="00B239A4" w:rsidRDefault="003671D5" w:rsidP="00712DAD">
            <w:pPr>
              <w:jc w:val="center"/>
              <w:rPr>
                <w:rFonts w:ascii="Times New Roman" w:hAnsi="Times New Roman"/>
                <w:sz w:val="22"/>
                <w:szCs w:val="22"/>
              </w:rPr>
            </w:pPr>
          </w:p>
          <w:p w14:paraId="71982E0A" w14:textId="77777777" w:rsidR="003671D5" w:rsidRPr="00B239A4" w:rsidRDefault="003671D5" w:rsidP="00712DAD">
            <w:pPr>
              <w:jc w:val="center"/>
              <w:rPr>
                <w:rFonts w:ascii="Times New Roman" w:hAnsi="Times New Roman"/>
                <w:sz w:val="22"/>
                <w:szCs w:val="22"/>
              </w:rPr>
            </w:pPr>
          </w:p>
          <w:p w14:paraId="762B1F94" w14:textId="77777777" w:rsidR="003671D5" w:rsidRPr="00B239A4" w:rsidRDefault="003671D5" w:rsidP="00712DAD">
            <w:pPr>
              <w:jc w:val="center"/>
              <w:rPr>
                <w:rFonts w:ascii="Times New Roman" w:hAnsi="Times New Roman"/>
                <w:sz w:val="22"/>
                <w:szCs w:val="22"/>
              </w:rPr>
            </w:pPr>
          </w:p>
          <w:p w14:paraId="6F676AF9" w14:textId="77777777" w:rsidR="003671D5" w:rsidRPr="00B239A4" w:rsidRDefault="003671D5" w:rsidP="00712DAD">
            <w:pPr>
              <w:jc w:val="center"/>
              <w:rPr>
                <w:rFonts w:ascii="Times New Roman" w:hAnsi="Times New Roman"/>
                <w:sz w:val="22"/>
                <w:szCs w:val="22"/>
              </w:rPr>
            </w:pPr>
          </w:p>
          <w:p w14:paraId="6D7FB62F"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Điều 4.6 TCVN 3890:2023</w:t>
            </w:r>
          </w:p>
        </w:tc>
        <w:tc>
          <w:tcPr>
            <w:tcW w:w="948" w:type="dxa"/>
            <w:shd w:val="clear" w:color="auto" w:fill="auto"/>
          </w:tcPr>
          <w:p w14:paraId="577D2049" w14:textId="77777777" w:rsidR="003671D5" w:rsidRPr="00B239A4" w:rsidRDefault="003671D5" w:rsidP="00712DAD">
            <w:pPr>
              <w:rPr>
                <w:rFonts w:ascii="Times New Roman" w:hAnsi="Times New Roman"/>
                <w:color w:val="000000"/>
                <w:sz w:val="22"/>
                <w:szCs w:val="22"/>
              </w:rPr>
            </w:pPr>
          </w:p>
        </w:tc>
      </w:tr>
      <w:tr w:rsidR="003671D5" w:rsidRPr="00B239A4" w14:paraId="7835F470" w14:textId="77777777" w:rsidTr="00712DAD">
        <w:tc>
          <w:tcPr>
            <w:tcW w:w="703" w:type="dxa"/>
            <w:shd w:val="clear" w:color="auto" w:fill="auto"/>
          </w:tcPr>
          <w:p w14:paraId="6C8D9D9C" w14:textId="148AA3CE"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1</w:t>
            </w:r>
            <w:r w:rsidR="003B3747" w:rsidRPr="00B239A4">
              <w:rPr>
                <w:rFonts w:ascii="Times New Roman" w:hAnsi="Times New Roman"/>
                <w:sz w:val="22"/>
                <w:szCs w:val="22"/>
              </w:rPr>
              <w:t>2</w:t>
            </w:r>
            <w:r w:rsidRPr="00B239A4">
              <w:rPr>
                <w:rFonts w:ascii="Times New Roman" w:hAnsi="Times New Roman"/>
                <w:sz w:val="22"/>
                <w:szCs w:val="22"/>
              </w:rPr>
              <w:t>.2</w:t>
            </w:r>
          </w:p>
        </w:tc>
        <w:tc>
          <w:tcPr>
            <w:tcW w:w="1999" w:type="dxa"/>
            <w:shd w:val="clear" w:color="auto" w:fill="auto"/>
          </w:tcPr>
          <w:p w14:paraId="0FE453B3"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color w:val="000000"/>
                <w:sz w:val="22"/>
                <w:szCs w:val="22"/>
              </w:rPr>
              <w:t>Yêu cầu chung</w:t>
            </w:r>
          </w:p>
        </w:tc>
        <w:tc>
          <w:tcPr>
            <w:tcW w:w="3246" w:type="dxa"/>
            <w:shd w:val="clear" w:color="auto" w:fill="auto"/>
          </w:tcPr>
          <w:p w14:paraId="456BAE67"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4F0E7DFC"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7A03FAD8"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05BB298F" w14:textId="77777777" w:rsidR="003671D5" w:rsidRPr="00B239A4" w:rsidRDefault="003671D5" w:rsidP="00712DAD">
            <w:pPr>
              <w:rPr>
                <w:rFonts w:ascii="Times New Roman" w:hAnsi="Times New Roman"/>
                <w:color w:val="000000"/>
                <w:sz w:val="22"/>
                <w:szCs w:val="22"/>
              </w:rPr>
            </w:pPr>
          </w:p>
        </w:tc>
      </w:tr>
      <w:tr w:rsidR="003671D5" w:rsidRPr="00B239A4" w14:paraId="3FF4BF9E" w14:textId="77777777" w:rsidTr="00712DAD">
        <w:tc>
          <w:tcPr>
            <w:tcW w:w="703" w:type="dxa"/>
            <w:shd w:val="clear" w:color="auto" w:fill="auto"/>
          </w:tcPr>
          <w:p w14:paraId="48EF744F"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i/>
                <w:sz w:val="22"/>
                <w:szCs w:val="22"/>
              </w:rPr>
              <w:t>-</w:t>
            </w:r>
          </w:p>
        </w:tc>
        <w:tc>
          <w:tcPr>
            <w:tcW w:w="1999" w:type="dxa"/>
            <w:shd w:val="clear" w:color="auto" w:fill="auto"/>
          </w:tcPr>
          <w:p w14:paraId="254DCBD9"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b/>
                <w:i/>
                <w:color w:val="000000"/>
                <w:sz w:val="22"/>
                <w:szCs w:val="22"/>
              </w:rPr>
              <w:t>Khu vực bảo vệ</w:t>
            </w:r>
          </w:p>
        </w:tc>
        <w:tc>
          <w:tcPr>
            <w:tcW w:w="3246" w:type="dxa"/>
            <w:shd w:val="clear" w:color="auto" w:fill="auto"/>
          </w:tcPr>
          <w:p w14:paraId="349212CF"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62E853E8" w14:textId="77777777" w:rsidR="003671D5" w:rsidRPr="00B239A4" w:rsidRDefault="003671D5" w:rsidP="00712DAD">
            <w:pPr>
              <w:rPr>
                <w:rFonts w:ascii="Times New Roman" w:hAnsi="Times New Roman"/>
                <w:color w:val="000000"/>
                <w:sz w:val="22"/>
                <w:szCs w:val="22"/>
              </w:rPr>
            </w:pPr>
            <w:r w:rsidRPr="00B239A4">
              <w:t xml:space="preserve"> </w:t>
            </w:r>
            <w:r w:rsidRPr="00B239A4">
              <w:tab/>
            </w:r>
          </w:p>
        </w:tc>
        <w:tc>
          <w:tcPr>
            <w:tcW w:w="1889" w:type="dxa"/>
            <w:shd w:val="clear" w:color="auto" w:fill="auto"/>
          </w:tcPr>
          <w:p w14:paraId="05E7DAC7"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2AC0C28F" w14:textId="77777777" w:rsidR="003671D5" w:rsidRPr="00B239A4" w:rsidRDefault="003671D5" w:rsidP="00712DAD">
            <w:pPr>
              <w:rPr>
                <w:rFonts w:ascii="Times New Roman" w:hAnsi="Times New Roman"/>
                <w:color w:val="000000"/>
                <w:sz w:val="22"/>
                <w:szCs w:val="22"/>
              </w:rPr>
            </w:pPr>
          </w:p>
        </w:tc>
      </w:tr>
      <w:tr w:rsidR="003671D5" w:rsidRPr="00B239A4" w14:paraId="5F0AD234" w14:textId="77777777" w:rsidTr="00712DAD">
        <w:tc>
          <w:tcPr>
            <w:tcW w:w="703" w:type="dxa"/>
            <w:shd w:val="clear" w:color="auto" w:fill="auto"/>
          </w:tcPr>
          <w:p w14:paraId="2B67D7CF" w14:textId="77777777" w:rsidR="003671D5" w:rsidRPr="00B239A4" w:rsidRDefault="003671D5" w:rsidP="00712DAD">
            <w:pPr>
              <w:jc w:val="center"/>
              <w:rPr>
                <w:rFonts w:ascii="Times New Roman" w:hAnsi="Times New Roman"/>
                <w:color w:val="000000"/>
                <w:sz w:val="22"/>
                <w:szCs w:val="22"/>
              </w:rPr>
            </w:pPr>
          </w:p>
        </w:tc>
        <w:tc>
          <w:tcPr>
            <w:tcW w:w="1999" w:type="dxa"/>
            <w:shd w:val="clear" w:color="auto" w:fill="auto"/>
          </w:tcPr>
          <w:p w14:paraId="49CED7A5" w14:textId="77777777" w:rsidR="003671D5" w:rsidRPr="00B239A4" w:rsidRDefault="003671D5" w:rsidP="00712DAD">
            <w:pPr>
              <w:rPr>
                <w:rFonts w:ascii="Times New Roman" w:hAnsi="Times New Roman"/>
                <w:color w:val="000000"/>
                <w:sz w:val="22"/>
                <w:szCs w:val="22"/>
              </w:rPr>
            </w:pPr>
          </w:p>
        </w:tc>
        <w:tc>
          <w:tcPr>
            <w:tcW w:w="3246" w:type="dxa"/>
            <w:shd w:val="clear" w:color="auto" w:fill="auto"/>
          </w:tcPr>
          <w:p w14:paraId="1F33BEAB" w14:textId="77777777" w:rsidR="003671D5" w:rsidRPr="00B239A4" w:rsidRDefault="003671D5" w:rsidP="00712DAD">
            <w:pPr>
              <w:jc w:val="both"/>
              <w:rPr>
                <w:rFonts w:ascii="Times New Roman" w:hAnsi="Times New Roman"/>
                <w:b/>
                <w:color w:val="000000"/>
                <w:sz w:val="22"/>
                <w:szCs w:val="22"/>
              </w:rPr>
            </w:pPr>
            <w:r w:rsidRPr="00B239A4">
              <w:rPr>
                <w:rFonts w:ascii="Times New Roman" w:hAnsi="Times New Roman"/>
                <w:sz w:val="22"/>
                <w:szCs w:val="22"/>
              </w:rPr>
              <w:t>Sự phù hợp của hệ thống chữa cháy và đối tượng cần bảo vệ</w:t>
            </w:r>
          </w:p>
        </w:tc>
        <w:tc>
          <w:tcPr>
            <w:tcW w:w="6461" w:type="dxa"/>
            <w:shd w:val="clear" w:color="auto" w:fill="auto"/>
          </w:tcPr>
          <w:p w14:paraId="1F2664EA" w14:textId="77777777" w:rsidR="003671D5" w:rsidRPr="00B239A4" w:rsidRDefault="003671D5" w:rsidP="00712DAD">
            <w:pPr>
              <w:rPr>
                <w:rFonts w:ascii="Times New Roman" w:hAnsi="Times New Roman"/>
                <w:color w:val="000000"/>
                <w:sz w:val="22"/>
                <w:szCs w:val="22"/>
              </w:rPr>
            </w:pPr>
            <w:bookmarkStart w:id="22" w:name="_heading=h.2bn6wsx" w:colFirst="0" w:colLast="0"/>
            <w:bookmarkEnd w:id="22"/>
            <w:r w:rsidRPr="00B239A4">
              <w:rPr>
                <w:rFonts w:ascii="Times New Roman" w:hAnsi="Times New Roman"/>
                <w:color w:val="000000"/>
                <w:sz w:val="22"/>
                <w:szCs w:val="22"/>
              </w:rPr>
              <w:t>Chất chữa cháy sử dụng trong hệ thống chữa cháy tự động có hiệu quả chữa cháy phù hợp với loại đám cháy của khu vực bảo vệ theo quy định tại Điều 4.3 và phù hợp với yêu cầu cần bảo vệ.</w:t>
            </w:r>
          </w:p>
        </w:tc>
        <w:tc>
          <w:tcPr>
            <w:tcW w:w="1889" w:type="dxa"/>
            <w:shd w:val="clear" w:color="auto" w:fill="auto"/>
          </w:tcPr>
          <w:p w14:paraId="1EFA20BA"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Điều 5.3.2 TCVN 3890:2023</w:t>
            </w:r>
          </w:p>
        </w:tc>
        <w:tc>
          <w:tcPr>
            <w:tcW w:w="948" w:type="dxa"/>
            <w:shd w:val="clear" w:color="auto" w:fill="auto"/>
          </w:tcPr>
          <w:p w14:paraId="7CC6507D" w14:textId="77777777" w:rsidR="003671D5" w:rsidRPr="00B239A4" w:rsidRDefault="003671D5" w:rsidP="00712DAD">
            <w:pPr>
              <w:rPr>
                <w:rFonts w:ascii="Times New Roman" w:hAnsi="Times New Roman"/>
                <w:color w:val="000000"/>
                <w:sz w:val="22"/>
                <w:szCs w:val="22"/>
              </w:rPr>
            </w:pPr>
          </w:p>
        </w:tc>
      </w:tr>
      <w:tr w:rsidR="003671D5" w:rsidRPr="00B239A4" w14:paraId="3757AD32" w14:textId="77777777" w:rsidTr="00712DAD">
        <w:tc>
          <w:tcPr>
            <w:tcW w:w="703" w:type="dxa"/>
            <w:shd w:val="clear" w:color="auto" w:fill="auto"/>
          </w:tcPr>
          <w:p w14:paraId="3D2F0C67" w14:textId="77777777" w:rsidR="003671D5" w:rsidRPr="00B239A4" w:rsidRDefault="003671D5" w:rsidP="00712DAD">
            <w:pPr>
              <w:jc w:val="center"/>
              <w:rPr>
                <w:rFonts w:ascii="Times New Roman" w:hAnsi="Times New Roman"/>
                <w:color w:val="000000"/>
                <w:sz w:val="22"/>
                <w:szCs w:val="22"/>
              </w:rPr>
            </w:pPr>
          </w:p>
        </w:tc>
        <w:tc>
          <w:tcPr>
            <w:tcW w:w="1999" w:type="dxa"/>
            <w:shd w:val="clear" w:color="auto" w:fill="auto"/>
          </w:tcPr>
          <w:p w14:paraId="50FB9A64" w14:textId="77777777" w:rsidR="003671D5" w:rsidRPr="00B239A4" w:rsidRDefault="003671D5" w:rsidP="00712DAD">
            <w:pPr>
              <w:rPr>
                <w:rFonts w:ascii="Times New Roman" w:hAnsi="Times New Roman"/>
                <w:color w:val="000000"/>
                <w:sz w:val="22"/>
                <w:szCs w:val="22"/>
              </w:rPr>
            </w:pPr>
          </w:p>
        </w:tc>
        <w:tc>
          <w:tcPr>
            <w:tcW w:w="3246" w:type="dxa"/>
            <w:shd w:val="clear" w:color="auto" w:fill="auto"/>
          </w:tcPr>
          <w:p w14:paraId="5F5ED966"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54C70D8C"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Trong nhà và công trình quy định tại Phụ lục A phải trang bị hệ thống chữa cháy tự động và/hoặc hệ thống báo cháy tự động cho toàn bộ nhà và công trình, trừ các khu vực sau:</w:t>
            </w:r>
          </w:p>
          <w:p w14:paraId="735F987C"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 Các phòng sản xuất với quy trình ướt, hồ bơi, phòng tắm, phòng rửa, phòng vệ sinh;</w:t>
            </w:r>
          </w:p>
          <w:p w14:paraId="3569CB14"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 Gian phòng hạng nguy hiểm cháy D;</w:t>
            </w:r>
          </w:p>
          <w:p w14:paraId="36A085D3"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 Hành lang bên;</w:t>
            </w:r>
          </w:p>
          <w:p w14:paraId="473AB509"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 xml:space="preserve">- Thang bộ; </w:t>
            </w:r>
            <w:r w:rsidRPr="00B239A4">
              <w:rPr>
                <w:rFonts w:ascii="Times New Roman" w:hAnsi="Times New Roman"/>
                <w:sz w:val="22"/>
                <w:szCs w:val="22"/>
              </w:rPr>
              <w:tab/>
            </w:r>
          </w:p>
          <w:p w14:paraId="323FFBC1" w14:textId="77777777" w:rsidR="003671D5" w:rsidRPr="00B239A4" w:rsidRDefault="003671D5" w:rsidP="00712DAD">
            <w:pPr>
              <w:rPr>
                <w:rFonts w:ascii="Times New Roman" w:hAnsi="Times New Roman"/>
                <w:sz w:val="22"/>
                <w:szCs w:val="22"/>
              </w:rPr>
            </w:pPr>
            <w:r w:rsidRPr="00B239A4">
              <w:rPr>
                <w:rFonts w:ascii="Times New Roman" w:hAnsi="Times New Roman"/>
                <w:sz w:val="22"/>
                <w:szCs w:val="22"/>
              </w:rPr>
              <w:t>- Khoang đệm ngăn cháy có tăng áp;</w:t>
            </w:r>
          </w:p>
          <w:p w14:paraId="5BA9DAA7"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sz w:val="22"/>
                <w:szCs w:val="22"/>
              </w:rPr>
              <w:t xml:space="preserve">- Khu vực không có nguy hiểm về cháy. </w:t>
            </w:r>
          </w:p>
        </w:tc>
        <w:tc>
          <w:tcPr>
            <w:tcW w:w="1889" w:type="dxa"/>
            <w:shd w:val="clear" w:color="auto" w:fill="auto"/>
          </w:tcPr>
          <w:p w14:paraId="1E3613B5"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Điều 4.12 TCVN 3890:2023</w:t>
            </w:r>
          </w:p>
        </w:tc>
        <w:tc>
          <w:tcPr>
            <w:tcW w:w="948" w:type="dxa"/>
            <w:shd w:val="clear" w:color="auto" w:fill="auto"/>
          </w:tcPr>
          <w:p w14:paraId="1B9ED4D5" w14:textId="77777777" w:rsidR="003671D5" w:rsidRPr="00B239A4" w:rsidRDefault="003671D5" w:rsidP="00712DAD">
            <w:pPr>
              <w:rPr>
                <w:rFonts w:ascii="Times New Roman" w:hAnsi="Times New Roman"/>
                <w:color w:val="000000"/>
                <w:sz w:val="22"/>
                <w:szCs w:val="22"/>
              </w:rPr>
            </w:pPr>
          </w:p>
        </w:tc>
      </w:tr>
      <w:tr w:rsidR="003671D5" w:rsidRPr="00B239A4" w14:paraId="665555C2" w14:textId="77777777" w:rsidTr="00712DAD">
        <w:tc>
          <w:tcPr>
            <w:tcW w:w="703" w:type="dxa"/>
            <w:shd w:val="clear" w:color="auto" w:fill="auto"/>
          </w:tcPr>
          <w:p w14:paraId="399C2B62" w14:textId="0D112DFA"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1</w:t>
            </w:r>
            <w:r w:rsidR="003B3747" w:rsidRPr="00B239A4">
              <w:rPr>
                <w:rFonts w:ascii="Times New Roman" w:hAnsi="Times New Roman"/>
                <w:color w:val="000000"/>
                <w:sz w:val="22"/>
                <w:szCs w:val="22"/>
              </w:rPr>
              <w:t>2</w:t>
            </w:r>
            <w:r w:rsidRPr="00B239A4">
              <w:rPr>
                <w:rFonts w:ascii="Times New Roman" w:hAnsi="Times New Roman"/>
                <w:color w:val="000000"/>
                <w:sz w:val="22"/>
                <w:szCs w:val="22"/>
              </w:rPr>
              <w:t>.3</w:t>
            </w:r>
          </w:p>
        </w:tc>
        <w:tc>
          <w:tcPr>
            <w:tcW w:w="1999" w:type="dxa"/>
            <w:shd w:val="clear" w:color="auto" w:fill="auto"/>
          </w:tcPr>
          <w:p w14:paraId="37392EBC"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Hệ thống chữa cháy bằng nước</w:t>
            </w:r>
          </w:p>
        </w:tc>
        <w:tc>
          <w:tcPr>
            <w:tcW w:w="3246" w:type="dxa"/>
            <w:shd w:val="clear" w:color="auto" w:fill="auto"/>
          </w:tcPr>
          <w:p w14:paraId="27C2BDDC"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74FA7969"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48109ED7"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40AA74F3" w14:textId="77777777" w:rsidR="003671D5" w:rsidRPr="00B239A4" w:rsidRDefault="003671D5" w:rsidP="00712DAD">
            <w:pPr>
              <w:rPr>
                <w:rFonts w:ascii="Times New Roman" w:hAnsi="Times New Roman"/>
                <w:color w:val="000000"/>
                <w:sz w:val="22"/>
                <w:szCs w:val="22"/>
              </w:rPr>
            </w:pPr>
          </w:p>
        </w:tc>
      </w:tr>
      <w:tr w:rsidR="003671D5" w:rsidRPr="00B239A4" w14:paraId="245ECBFC" w14:textId="77777777" w:rsidTr="00712DAD">
        <w:tc>
          <w:tcPr>
            <w:tcW w:w="703" w:type="dxa"/>
            <w:shd w:val="clear" w:color="auto" w:fill="auto"/>
          </w:tcPr>
          <w:p w14:paraId="72C7D841" w14:textId="7015255E"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1</w:t>
            </w:r>
            <w:r w:rsidR="003B3747" w:rsidRPr="00B239A4">
              <w:rPr>
                <w:rFonts w:ascii="Times New Roman" w:hAnsi="Times New Roman"/>
                <w:color w:val="000000"/>
                <w:sz w:val="22"/>
                <w:szCs w:val="22"/>
              </w:rPr>
              <w:t>2</w:t>
            </w:r>
            <w:r w:rsidRPr="00B239A4">
              <w:rPr>
                <w:rFonts w:ascii="Times New Roman" w:hAnsi="Times New Roman"/>
                <w:color w:val="000000"/>
                <w:sz w:val="22"/>
                <w:szCs w:val="22"/>
              </w:rPr>
              <w:t>.3.1</w:t>
            </w:r>
          </w:p>
        </w:tc>
        <w:tc>
          <w:tcPr>
            <w:tcW w:w="1999" w:type="dxa"/>
            <w:shd w:val="clear" w:color="auto" w:fill="auto"/>
          </w:tcPr>
          <w:p w14:paraId="77C01B37"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Hệ thống chữa cháy sprinkler</w:t>
            </w:r>
          </w:p>
        </w:tc>
        <w:tc>
          <w:tcPr>
            <w:tcW w:w="3246" w:type="dxa"/>
            <w:shd w:val="clear" w:color="auto" w:fill="auto"/>
          </w:tcPr>
          <w:p w14:paraId="1FE0F283"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13C443DD"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6B6C3892"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31C3173A" w14:textId="77777777" w:rsidR="003671D5" w:rsidRPr="00B239A4" w:rsidRDefault="003671D5" w:rsidP="00712DAD">
            <w:pPr>
              <w:rPr>
                <w:rFonts w:ascii="Times New Roman" w:hAnsi="Times New Roman"/>
                <w:color w:val="000000"/>
                <w:sz w:val="22"/>
                <w:szCs w:val="22"/>
              </w:rPr>
            </w:pPr>
          </w:p>
        </w:tc>
      </w:tr>
      <w:tr w:rsidR="003671D5" w:rsidRPr="00B239A4" w14:paraId="7794D987" w14:textId="77777777" w:rsidTr="00712DAD">
        <w:tc>
          <w:tcPr>
            <w:tcW w:w="703" w:type="dxa"/>
            <w:shd w:val="clear" w:color="auto" w:fill="auto"/>
          </w:tcPr>
          <w:p w14:paraId="63C45A10"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7EBFF7A4"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Yêu cầu kỹ thuật</w:t>
            </w:r>
          </w:p>
        </w:tc>
        <w:tc>
          <w:tcPr>
            <w:tcW w:w="3246" w:type="dxa"/>
            <w:shd w:val="clear" w:color="auto" w:fill="auto"/>
          </w:tcPr>
          <w:p w14:paraId="258C5AFF" w14:textId="77777777" w:rsidR="003671D5" w:rsidRPr="00B239A4" w:rsidRDefault="003671D5" w:rsidP="00712DAD">
            <w:pPr>
              <w:jc w:val="both"/>
              <w:rPr>
                <w:rFonts w:ascii="Times New Roman" w:hAnsi="Times New Roman"/>
                <w:b/>
                <w:color w:val="000000"/>
                <w:sz w:val="22"/>
                <w:szCs w:val="22"/>
              </w:rPr>
            </w:pPr>
            <w:r w:rsidRPr="00B239A4">
              <w:rPr>
                <w:rFonts w:ascii="Times New Roman" w:hAnsi="Times New Roman"/>
                <w:color w:val="000000"/>
                <w:sz w:val="22"/>
                <w:szCs w:val="22"/>
              </w:rPr>
              <w:t>Thực hiện theo bảng đối chiếu số B39</w:t>
            </w:r>
          </w:p>
        </w:tc>
        <w:tc>
          <w:tcPr>
            <w:tcW w:w="6461" w:type="dxa"/>
            <w:shd w:val="clear" w:color="auto" w:fill="auto"/>
          </w:tcPr>
          <w:p w14:paraId="148BAB67"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4D3B3BD3"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7472EA56" w14:textId="77777777" w:rsidR="003671D5" w:rsidRPr="00B239A4" w:rsidRDefault="003671D5" w:rsidP="00712DAD">
            <w:pPr>
              <w:rPr>
                <w:rFonts w:ascii="Times New Roman" w:hAnsi="Times New Roman"/>
                <w:color w:val="000000"/>
                <w:sz w:val="22"/>
                <w:szCs w:val="22"/>
              </w:rPr>
            </w:pPr>
          </w:p>
        </w:tc>
      </w:tr>
      <w:tr w:rsidR="003671D5" w:rsidRPr="00B239A4" w14:paraId="409F09E4" w14:textId="77777777" w:rsidTr="00712DAD">
        <w:tc>
          <w:tcPr>
            <w:tcW w:w="703" w:type="dxa"/>
            <w:shd w:val="clear" w:color="auto" w:fill="auto"/>
          </w:tcPr>
          <w:p w14:paraId="246A0CA7"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137418D8"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Một số lưu ý</w:t>
            </w:r>
          </w:p>
        </w:tc>
        <w:tc>
          <w:tcPr>
            <w:tcW w:w="3246" w:type="dxa"/>
            <w:shd w:val="clear" w:color="auto" w:fill="auto"/>
          </w:tcPr>
          <w:p w14:paraId="67E9D675"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10D524FE"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5BF8D99F"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74C18F30" w14:textId="77777777" w:rsidR="003671D5" w:rsidRPr="00B239A4" w:rsidRDefault="003671D5" w:rsidP="00712DAD">
            <w:pPr>
              <w:rPr>
                <w:rFonts w:ascii="Times New Roman" w:hAnsi="Times New Roman"/>
                <w:color w:val="000000"/>
                <w:sz w:val="22"/>
                <w:szCs w:val="22"/>
              </w:rPr>
            </w:pPr>
          </w:p>
        </w:tc>
      </w:tr>
      <w:tr w:rsidR="003671D5" w:rsidRPr="00B239A4" w14:paraId="5BABA75A" w14:textId="77777777" w:rsidTr="00712DAD">
        <w:tc>
          <w:tcPr>
            <w:tcW w:w="703" w:type="dxa"/>
            <w:shd w:val="clear" w:color="auto" w:fill="auto"/>
          </w:tcPr>
          <w:p w14:paraId="46687DCA" w14:textId="302364D3"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1</w:t>
            </w:r>
            <w:r w:rsidR="003B3747" w:rsidRPr="00B239A4">
              <w:rPr>
                <w:rFonts w:ascii="Times New Roman" w:hAnsi="Times New Roman"/>
                <w:color w:val="000000"/>
                <w:sz w:val="22"/>
                <w:szCs w:val="22"/>
              </w:rPr>
              <w:t>2</w:t>
            </w:r>
            <w:r w:rsidRPr="00B239A4">
              <w:rPr>
                <w:rFonts w:ascii="Times New Roman" w:hAnsi="Times New Roman"/>
                <w:color w:val="000000"/>
                <w:sz w:val="22"/>
                <w:szCs w:val="22"/>
              </w:rPr>
              <w:t>.3.2</w:t>
            </w:r>
          </w:p>
        </w:tc>
        <w:tc>
          <w:tcPr>
            <w:tcW w:w="1999" w:type="dxa"/>
            <w:shd w:val="clear" w:color="auto" w:fill="auto"/>
          </w:tcPr>
          <w:p w14:paraId="31AE91F7"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Hệ thống họng nước chữa cháy trong nhà</w:t>
            </w:r>
          </w:p>
        </w:tc>
        <w:tc>
          <w:tcPr>
            <w:tcW w:w="3246" w:type="dxa"/>
            <w:shd w:val="clear" w:color="auto" w:fill="auto"/>
          </w:tcPr>
          <w:p w14:paraId="11227392"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71B85C69"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48BE2713"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41EDD25A" w14:textId="77777777" w:rsidR="003671D5" w:rsidRPr="00B239A4" w:rsidRDefault="003671D5" w:rsidP="00712DAD">
            <w:pPr>
              <w:rPr>
                <w:rFonts w:ascii="Times New Roman" w:hAnsi="Times New Roman"/>
                <w:color w:val="000000"/>
                <w:sz w:val="22"/>
                <w:szCs w:val="22"/>
              </w:rPr>
            </w:pPr>
          </w:p>
        </w:tc>
      </w:tr>
      <w:tr w:rsidR="003671D5" w:rsidRPr="00B239A4" w14:paraId="510A3E00" w14:textId="77777777" w:rsidTr="00712DAD">
        <w:tc>
          <w:tcPr>
            <w:tcW w:w="703" w:type="dxa"/>
            <w:shd w:val="clear" w:color="auto" w:fill="auto"/>
          </w:tcPr>
          <w:p w14:paraId="63400DAC" w14:textId="77777777" w:rsidR="003671D5" w:rsidRPr="00B239A4" w:rsidRDefault="003671D5" w:rsidP="00712DAD">
            <w:pPr>
              <w:jc w:val="center"/>
              <w:rPr>
                <w:rFonts w:ascii="Times New Roman" w:hAnsi="Times New Roman"/>
                <w:color w:val="000000"/>
                <w:sz w:val="22"/>
                <w:szCs w:val="22"/>
              </w:rPr>
            </w:pPr>
            <w:r w:rsidRPr="00B239A4">
              <w:rPr>
                <w:sz w:val="22"/>
                <w:szCs w:val="22"/>
              </w:rPr>
              <w:lastRenderedPageBreak/>
              <w:t>-</w:t>
            </w:r>
          </w:p>
        </w:tc>
        <w:tc>
          <w:tcPr>
            <w:tcW w:w="1999" w:type="dxa"/>
            <w:shd w:val="clear" w:color="auto" w:fill="auto"/>
          </w:tcPr>
          <w:p w14:paraId="2B59617E"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i/>
                <w:color w:val="000000"/>
                <w:sz w:val="22"/>
                <w:szCs w:val="22"/>
              </w:rPr>
              <w:t>Đối tượng trang bị</w:t>
            </w:r>
          </w:p>
        </w:tc>
        <w:tc>
          <w:tcPr>
            <w:tcW w:w="3246" w:type="dxa"/>
            <w:shd w:val="clear" w:color="auto" w:fill="auto"/>
          </w:tcPr>
          <w:p w14:paraId="1EFDE8BB"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0DD60C21"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Nhà phải trang bị hệ thống họng nước chữa cháy trong nhà được quy định tại Phụ lục B.</w:t>
            </w:r>
          </w:p>
          <w:p w14:paraId="679BF852" w14:textId="77777777" w:rsidR="003671D5" w:rsidRPr="00B239A4" w:rsidRDefault="003671D5" w:rsidP="00712DAD">
            <w:pPr>
              <w:jc w:val="both"/>
              <w:rPr>
                <w:rFonts w:ascii="Times New Roman" w:hAnsi="Times New Roman"/>
                <w:sz w:val="22"/>
                <w:szCs w:val="22"/>
              </w:rPr>
            </w:pPr>
          </w:p>
          <w:p w14:paraId="659253AE" w14:textId="77777777" w:rsidR="003671D5" w:rsidRPr="00B239A4" w:rsidRDefault="003671D5" w:rsidP="00712DAD">
            <w:pPr>
              <w:jc w:val="both"/>
              <w:rPr>
                <w:rFonts w:ascii="Times New Roman" w:hAnsi="Times New Roman"/>
                <w:sz w:val="22"/>
                <w:szCs w:val="22"/>
              </w:rPr>
            </w:pPr>
          </w:p>
          <w:p w14:paraId="39A117A6"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Nhà hỗn hợp thuộc diện phải trang bị hệ thống họng nước chữa cháy trong nhà  khi cao từ 5 tầng trở lên hoặc khối tích từ 5.000 m3 trở lên</w:t>
            </w:r>
          </w:p>
          <w:p w14:paraId="7415022F"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Đối với nhà hỗn hợp không thuộc diện phải trang bị hệ thống họng nước chữa cháy trong nhà nhưng phần công năng bất kỳ của nhà có quy mô thuộc diện phải trang bị hệ thống họng nước chữa cháy trong nhà theo Bảng B.1 thì phải trang bị hệ thống họng nước chữa cháy trong nhà cho phần nhà đó. Đối với nhà hỗn hợp có phần công năng kinh doanh dịch vụ karaoke, vũ trường, quán bar, hộp đêm từ tầng 3 trở lên thì phải trang bị hệ thống họng nước chữa cháy trong nhà</w:t>
            </w:r>
          </w:p>
          <w:p w14:paraId="6501BED5" w14:textId="77777777" w:rsidR="003671D5" w:rsidRPr="00B239A4" w:rsidRDefault="003671D5" w:rsidP="00712DAD">
            <w:pPr>
              <w:jc w:val="both"/>
              <w:rPr>
                <w:rFonts w:ascii="Times New Roman" w:hAnsi="Times New Roman"/>
                <w:sz w:val="22"/>
                <w:szCs w:val="22"/>
              </w:rPr>
            </w:pPr>
          </w:p>
          <w:p w14:paraId="0F02D1AA"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Hệ thống họng nước chữa cháy trong nhà của các nhà sản xuất, nhà kho có mức nguy hiểm cháy cao, nhà có chiều cao từ 25 m trở lên, chợ, trung tâm thương mại, siêu thị, khách sạn, vũ trường, karaoke, quán bar, hộp đêm, nhà ga, các nhà dịch vụ cảng biển, các nhà dịch vụ cảng cạn, các nhà dịch vụ cảng thuỷ nội địa, nhà hát, rạp chiếu phim phải thường xuyên có nước duy trì áp suất bảo đảm kích hoạt hệ thống tự động.</w:t>
            </w:r>
          </w:p>
          <w:p w14:paraId="7A3229E4" w14:textId="77777777" w:rsidR="003671D5" w:rsidRPr="00B239A4" w:rsidRDefault="003671D5" w:rsidP="00712DAD">
            <w:pPr>
              <w:jc w:val="both"/>
              <w:rPr>
                <w:rFonts w:ascii="Times New Roman" w:hAnsi="Times New Roman"/>
                <w:sz w:val="22"/>
                <w:szCs w:val="22"/>
              </w:rPr>
            </w:pPr>
          </w:p>
          <w:p w14:paraId="717E0670"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sz w:val="22"/>
                <w:szCs w:val="22"/>
              </w:rPr>
              <w:t>Không trang bị hệ thống họng nước chữa cháy cho nhà, khu vực, gian phòng có sử dụng hoặc bảo quản các chất mà khi tiếp xúc với nước có thể sinh ra cháy, nổ hoặc ngọn lửa lan truyền rộng.</w:t>
            </w:r>
          </w:p>
        </w:tc>
        <w:tc>
          <w:tcPr>
            <w:tcW w:w="1889" w:type="dxa"/>
            <w:shd w:val="clear" w:color="auto" w:fill="auto"/>
          </w:tcPr>
          <w:p w14:paraId="0AC9E536"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Điều 5.4.1.1 TCVN 3890:2023</w:t>
            </w:r>
          </w:p>
          <w:p w14:paraId="7E6AF918" w14:textId="77777777" w:rsidR="003671D5" w:rsidRPr="00B239A4" w:rsidRDefault="003671D5" w:rsidP="00712DAD">
            <w:pPr>
              <w:jc w:val="both"/>
              <w:rPr>
                <w:rFonts w:ascii="Times New Roman" w:hAnsi="Times New Roman"/>
                <w:sz w:val="22"/>
                <w:szCs w:val="22"/>
              </w:rPr>
            </w:pPr>
          </w:p>
          <w:p w14:paraId="68E2FB90" w14:textId="77777777" w:rsidR="003671D5" w:rsidRPr="00B239A4" w:rsidRDefault="003671D5" w:rsidP="00712DAD">
            <w:pPr>
              <w:jc w:val="both"/>
              <w:rPr>
                <w:rFonts w:ascii="Times New Roman" w:hAnsi="Times New Roman"/>
                <w:sz w:val="22"/>
                <w:szCs w:val="22"/>
              </w:rPr>
            </w:pPr>
          </w:p>
          <w:p w14:paraId="66D9A83D"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Mục 1.2 Phụ lục B TCVN 3890:2023</w:t>
            </w:r>
          </w:p>
          <w:p w14:paraId="47181FB3" w14:textId="77777777" w:rsidR="003671D5" w:rsidRPr="00B239A4" w:rsidRDefault="003671D5" w:rsidP="00712DAD">
            <w:pPr>
              <w:jc w:val="both"/>
              <w:rPr>
                <w:rFonts w:ascii="Times New Roman" w:hAnsi="Times New Roman"/>
                <w:sz w:val="22"/>
                <w:szCs w:val="22"/>
              </w:rPr>
            </w:pPr>
          </w:p>
          <w:p w14:paraId="0384F351" w14:textId="77777777" w:rsidR="003671D5" w:rsidRPr="00B239A4" w:rsidRDefault="003671D5" w:rsidP="00712DAD">
            <w:pPr>
              <w:jc w:val="both"/>
              <w:rPr>
                <w:rFonts w:ascii="Times New Roman" w:hAnsi="Times New Roman"/>
                <w:sz w:val="22"/>
                <w:szCs w:val="22"/>
              </w:rPr>
            </w:pPr>
          </w:p>
          <w:p w14:paraId="1E772360" w14:textId="77777777" w:rsidR="003671D5" w:rsidRPr="00B239A4" w:rsidRDefault="003671D5" w:rsidP="00712DAD">
            <w:pPr>
              <w:jc w:val="both"/>
              <w:rPr>
                <w:rFonts w:ascii="Times New Roman" w:hAnsi="Times New Roman"/>
                <w:sz w:val="22"/>
                <w:szCs w:val="22"/>
              </w:rPr>
            </w:pPr>
          </w:p>
          <w:p w14:paraId="5B94CF26" w14:textId="77777777" w:rsidR="003671D5" w:rsidRPr="00B239A4" w:rsidRDefault="003671D5" w:rsidP="00712DAD">
            <w:pPr>
              <w:jc w:val="both"/>
              <w:rPr>
                <w:rFonts w:ascii="Times New Roman" w:hAnsi="Times New Roman"/>
                <w:sz w:val="22"/>
                <w:szCs w:val="22"/>
              </w:rPr>
            </w:pPr>
          </w:p>
          <w:p w14:paraId="76DBC443" w14:textId="77777777" w:rsidR="003671D5" w:rsidRPr="00B239A4" w:rsidRDefault="003671D5" w:rsidP="00712DAD">
            <w:pPr>
              <w:jc w:val="both"/>
              <w:rPr>
                <w:rFonts w:ascii="Times New Roman" w:hAnsi="Times New Roman"/>
                <w:sz w:val="22"/>
                <w:szCs w:val="22"/>
              </w:rPr>
            </w:pPr>
          </w:p>
          <w:p w14:paraId="680527E9" w14:textId="77777777" w:rsidR="003671D5" w:rsidRPr="00B239A4" w:rsidRDefault="003671D5" w:rsidP="00712DAD">
            <w:pPr>
              <w:jc w:val="both"/>
              <w:rPr>
                <w:rFonts w:ascii="Times New Roman" w:hAnsi="Times New Roman"/>
                <w:sz w:val="22"/>
                <w:szCs w:val="22"/>
              </w:rPr>
            </w:pPr>
          </w:p>
          <w:p w14:paraId="28D9134D" w14:textId="77777777" w:rsidR="003671D5" w:rsidRPr="00B239A4" w:rsidRDefault="003671D5" w:rsidP="00712DAD">
            <w:pPr>
              <w:jc w:val="both"/>
              <w:rPr>
                <w:rFonts w:ascii="Times New Roman" w:hAnsi="Times New Roman"/>
                <w:sz w:val="22"/>
                <w:szCs w:val="22"/>
              </w:rPr>
            </w:pPr>
          </w:p>
          <w:p w14:paraId="2AC63BE7" w14:textId="77777777" w:rsidR="003671D5" w:rsidRPr="00B239A4" w:rsidRDefault="003671D5" w:rsidP="00712DAD">
            <w:pPr>
              <w:jc w:val="both"/>
              <w:rPr>
                <w:rFonts w:ascii="Times New Roman" w:hAnsi="Times New Roman"/>
                <w:sz w:val="22"/>
                <w:szCs w:val="22"/>
              </w:rPr>
            </w:pPr>
          </w:p>
          <w:p w14:paraId="11F4D8F9"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Điều 5.4.1.2 TCVN 3890:2023</w:t>
            </w:r>
          </w:p>
          <w:p w14:paraId="793489F1" w14:textId="77777777" w:rsidR="003671D5" w:rsidRPr="00B239A4" w:rsidRDefault="003671D5" w:rsidP="00712DAD">
            <w:pPr>
              <w:jc w:val="both"/>
              <w:rPr>
                <w:rFonts w:ascii="Times New Roman" w:hAnsi="Times New Roman"/>
                <w:sz w:val="22"/>
                <w:szCs w:val="22"/>
              </w:rPr>
            </w:pPr>
          </w:p>
          <w:p w14:paraId="6F9CD94F" w14:textId="77777777" w:rsidR="003671D5" w:rsidRPr="00B239A4" w:rsidRDefault="003671D5" w:rsidP="00712DAD">
            <w:pPr>
              <w:jc w:val="both"/>
              <w:rPr>
                <w:rFonts w:ascii="Times New Roman" w:hAnsi="Times New Roman"/>
                <w:sz w:val="22"/>
                <w:szCs w:val="22"/>
              </w:rPr>
            </w:pPr>
          </w:p>
          <w:p w14:paraId="6F49A827" w14:textId="77777777" w:rsidR="003671D5" w:rsidRPr="00B239A4" w:rsidRDefault="003671D5" w:rsidP="00712DAD">
            <w:pPr>
              <w:jc w:val="both"/>
              <w:rPr>
                <w:rFonts w:ascii="Times New Roman" w:hAnsi="Times New Roman"/>
                <w:sz w:val="22"/>
                <w:szCs w:val="22"/>
              </w:rPr>
            </w:pPr>
          </w:p>
          <w:p w14:paraId="77C4D521" w14:textId="77777777" w:rsidR="003671D5" w:rsidRPr="00B239A4" w:rsidRDefault="003671D5" w:rsidP="00712DAD">
            <w:pPr>
              <w:jc w:val="both"/>
              <w:rPr>
                <w:rFonts w:ascii="Times New Roman" w:hAnsi="Times New Roman"/>
                <w:sz w:val="22"/>
                <w:szCs w:val="22"/>
              </w:rPr>
            </w:pPr>
          </w:p>
          <w:p w14:paraId="553141A8" w14:textId="77777777" w:rsidR="003671D5" w:rsidRPr="00B239A4" w:rsidRDefault="003671D5" w:rsidP="00712DAD">
            <w:pPr>
              <w:jc w:val="both"/>
              <w:rPr>
                <w:rFonts w:ascii="Times New Roman" w:hAnsi="Times New Roman"/>
                <w:sz w:val="22"/>
                <w:szCs w:val="22"/>
              </w:rPr>
            </w:pPr>
          </w:p>
          <w:p w14:paraId="5DB0AECF"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Điều 5.4.1.4 TCVN 3890:2023</w:t>
            </w:r>
          </w:p>
        </w:tc>
        <w:tc>
          <w:tcPr>
            <w:tcW w:w="948" w:type="dxa"/>
            <w:shd w:val="clear" w:color="auto" w:fill="auto"/>
          </w:tcPr>
          <w:p w14:paraId="5E2F20CD" w14:textId="77777777" w:rsidR="003671D5" w:rsidRPr="00B239A4" w:rsidRDefault="003671D5" w:rsidP="00712DAD">
            <w:pPr>
              <w:rPr>
                <w:rFonts w:ascii="Times New Roman" w:hAnsi="Times New Roman"/>
                <w:color w:val="000000"/>
                <w:sz w:val="22"/>
                <w:szCs w:val="22"/>
              </w:rPr>
            </w:pPr>
          </w:p>
        </w:tc>
      </w:tr>
      <w:tr w:rsidR="003671D5" w:rsidRPr="00B239A4" w14:paraId="5ADA5DF9" w14:textId="77777777" w:rsidTr="00712DAD">
        <w:tc>
          <w:tcPr>
            <w:tcW w:w="703" w:type="dxa"/>
            <w:shd w:val="clear" w:color="auto" w:fill="auto"/>
          </w:tcPr>
          <w:p w14:paraId="10F96490"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w:t>
            </w:r>
          </w:p>
        </w:tc>
        <w:tc>
          <w:tcPr>
            <w:tcW w:w="1999" w:type="dxa"/>
            <w:shd w:val="clear" w:color="auto" w:fill="auto"/>
          </w:tcPr>
          <w:p w14:paraId="4A93A4A1"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i/>
                <w:color w:val="000000"/>
                <w:sz w:val="22"/>
                <w:szCs w:val="22"/>
              </w:rPr>
              <w:t>Họng chờ</w:t>
            </w:r>
          </w:p>
        </w:tc>
        <w:tc>
          <w:tcPr>
            <w:tcW w:w="3246" w:type="dxa"/>
            <w:shd w:val="clear" w:color="auto" w:fill="auto"/>
          </w:tcPr>
          <w:p w14:paraId="1D1F96CC"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5FE8CF92"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sz w:val="22"/>
                <w:szCs w:val="22"/>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tc>
        <w:tc>
          <w:tcPr>
            <w:tcW w:w="1889" w:type="dxa"/>
            <w:shd w:val="clear" w:color="auto" w:fill="auto"/>
          </w:tcPr>
          <w:p w14:paraId="01700E7A"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Điều 5.4.1.3 TCVN 3890:2023</w:t>
            </w:r>
          </w:p>
        </w:tc>
        <w:tc>
          <w:tcPr>
            <w:tcW w:w="948" w:type="dxa"/>
            <w:shd w:val="clear" w:color="auto" w:fill="auto"/>
          </w:tcPr>
          <w:p w14:paraId="42E80A27" w14:textId="77777777" w:rsidR="003671D5" w:rsidRPr="00B239A4" w:rsidRDefault="003671D5" w:rsidP="00712DAD">
            <w:pPr>
              <w:rPr>
                <w:rFonts w:ascii="Times New Roman" w:hAnsi="Times New Roman"/>
                <w:color w:val="000000"/>
                <w:sz w:val="22"/>
                <w:szCs w:val="22"/>
              </w:rPr>
            </w:pPr>
          </w:p>
        </w:tc>
      </w:tr>
      <w:tr w:rsidR="003671D5" w:rsidRPr="00B239A4" w14:paraId="0F515E0E" w14:textId="77777777" w:rsidTr="00712DAD">
        <w:tc>
          <w:tcPr>
            <w:tcW w:w="703" w:type="dxa"/>
            <w:shd w:val="clear" w:color="auto" w:fill="auto"/>
          </w:tcPr>
          <w:p w14:paraId="0653FCAA"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w:t>
            </w:r>
          </w:p>
        </w:tc>
        <w:tc>
          <w:tcPr>
            <w:tcW w:w="1999" w:type="dxa"/>
            <w:shd w:val="clear" w:color="auto" w:fill="auto"/>
          </w:tcPr>
          <w:p w14:paraId="5F10CC1D"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sz w:val="22"/>
                <w:szCs w:val="22"/>
              </w:rPr>
              <w:t>Yêu cầu kỹ thuật</w:t>
            </w:r>
          </w:p>
        </w:tc>
        <w:tc>
          <w:tcPr>
            <w:tcW w:w="3246" w:type="dxa"/>
            <w:shd w:val="clear" w:color="auto" w:fill="auto"/>
          </w:tcPr>
          <w:p w14:paraId="227363E1" w14:textId="77777777" w:rsidR="003671D5" w:rsidRPr="00B239A4" w:rsidRDefault="003671D5" w:rsidP="00712DAD">
            <w:pPr>
              <w:jc w:val="both"/>
              <w:rPr>
                <w:rFonts w:ascii="Times New Roman" w:hAnsi="Times New Roman"/>
                <w:b/>
                <w:color w:val="000000"/>
                <w:sz w:val="22"/>
                <w:szCs w:val="22"/>
              </w:rPr>
            </w:pPr>
            <w:r w:rsidRPr="00B239A4">
              <w:rPr>
                <w:rFonts w:ascii="Times New Roman" w:hAnsi="Times New Roman"/>
                <w:sz w:val="22"/>
                <w:szCs w:val="22"/>
              </w:rPr>
              <w:t>Thực hiện theo bảng đối chiếu số B38</w:t>
            </w:r>
          </w:p>
        </w:tc>
        <w:tc>
          <w:tcPr>
            <w:tcW w:w="6461" w:type="dxa"/>
            <w:shd w:val="clear" w:color="auto" w:fill="auto"/>
          </w:tcPr>
          <w:p w14:paraId="3FCB856E"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7DCAACDE"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6356ADAB" w14:textId="77777777" w:rsidR="003671D5" w:rsidRPr="00B239A4" w:rsidRDefault="003671D5" w:rsidP="00712DAD">
            <w:pPr>
              <w:rPr>
                <w:rFonts w:ascii="Times New Roman" w:hAnsi="Times New Roman"/>
                <w:color w:val="000000"/>
                <w:sz w:val="22"/>
                <w:szCs w:val="22"/>
              </w:rPr>
            </w:pPr>
          </w:p>
        </w:tc>
      </w:tr>
      <w:tr w:rsidR="003671D5" w:rsidRPr="00B239A4" w14:paraId="688C483E" w14:textId="77777777" w:rsidTr="00712DAD">
        <w:tc>
          <w:tcPr>
            <w:tcW w:w="703" w:type="dxa"/>
            <w:shd w:val="clear" w:color="auto" w:fill="auto"/>
          </w:tcPr>
          <w:p w14:paraId="3F91E5E6"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5B2D85D7"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Một số lưu ý</w:t>
            </w:r>
          </w:p>
        </w:tc>
        <w:tc>
          <w:tcPr>
            <w:tcW w:w="3246" w:type="dxa"/>
            <w:shd w:val="clear" w:color="auto" w:fill="auto"/>
          </w:tcPr>
          <w:p w14:paraId="7C746869"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18D68626"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78E518F9"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07FBF901" w14:textId="77777777" w:rsidR="003671D5" w:rsidRPr="00B239A4" w:rsidRDefault="003671D5" w:rsidP="00712DAD">
            <w:pPr>
              <w:rPr>
                <w:rFonts w:ascii="Times New Roman" w:hAnsi="Times New Roman"/>
                <w:color w:val="000000"/>
                <w:sz w:val="22"/>
                <w:szCs w:val="22"/>
              </w:rPr>
            </w:pPr>
          </w:p>
        </w:tc>
      </w:tr>
      <w:tr w:rsidR="003671D5" w:rsidRPr="00B239A4" w14:paraId="3920B334" w14:textId="77777777" w:rsidTr="00712DAD">
        <w:tc>
          <w:tcPr>
            <w:tcW w:w="703" w:type="dxa"/>
            <w:shd w:val="clear" w:color="auto" w:fill="auto"/>
          </w:tcPr>
          <w:p w14:paraId="2B644716" w14:textId="1A8CE84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1</w:t>
            </w:r>
            <w:r w:rsidR="003B3747" w:rsidRPr="00B239A4">
              <w:rPr>
                <w:rFonts w:ascii="Times New Roman" w:hAnsi="Times New Roman"/>
                <w:color w:val="000000"/>
                <w:sz w:val="22"/>
                <w:szCs w:val="22"/>
              </w:rPr>
              <w:t>2</w:t>
            </w:r>
            <w:r w:rsidRPr="00B239A4">
              <w:rPr>
                <w:rFonts w:ascii="Times New Roman" w:hAnsi="Times New Roman"/>
                <w:color w:val="000000"/>
                <w:sz w:val="22"/>
                <w:szCs w:val="22"/>
              </w:rPr>
              <w:t>.3.3</w:t>
            </w:r>
          </w:p>
        </w:tc>
        <w:tc>
          <w:tcPr>
            <w:tcW w:w="1999" w:type="dxa"/>
            <w:shd w:val="clear" w:color="auto" w:fill="auto"/>
          </w:tcPr>
          <w:p w14:paraId="4107F33B"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Hệ thống cấp nước chữa cháy ngoài nhà</w:t>
            </w:r>
          </w:p>
        </w:tc>
        <w:tc>
          <w:tcPr>
            <w:tcW w:w="3246" w:type="dxa"/>
            <w:shd w:val="clear" w:color="auto" w:fill="auto"/>
          </w:tcPr>
          <w:p w14:paraId="690AE8E9"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6296219D"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34945E40"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3AF08B67" w14:textId="77777777" w:rsidR="003671D5" w:rsidRPr="00B239A4" w:rsidRDefault="003671D5" w:rsidP="00712DAD">
            <w:pPr>
              <w:rPr>
                <w:rFonts w:ascii="Times New Roman" w:hAnsi="Times New Roman"/>
                <w:color w:val="000000"/>
                <w:sz w:val="22"/>
                <w:szCs w:val="22"/>
              </w:rPr>
            </w:pPr>
          </w:p>
        </w:tc>
      </w:tr>
      <w:tr w:rsidR="003671D5" w:rsidRPr="00B239A4" w14:paraId="495E0D05" w14:textId="77777777" w:rsidTr="00712DAD">
        <w:tc>
          <w:tcPr>
            <w:tcW w:w="703" w:type="dxa"/>
            <w:shd w:val="clear" w:color="auto" w:fill="auto"/>
          </w:tcPr>
          <w:p w14:paraId="3687A1FD" w14:textId="77777777" w:rsidR="003671D5" w:rsidRPr="00B239A4" w:rsidRDefault="003671D5" w:rsidP="00712DAD">
            <w:pPr>
              <w:jc w:val="center"/>
              <w:rPr>
                <w:rFonts w:ascii="Times New Roman" w:hAnsi="Times New Roman"/>
                <w:color w:val="000000"/>
                <w:sz w:val="22"/>
                <w:szCs w:val="22"/>
              </w:rPr>
            </w:pPr>
            <w:r w:rsidRPr="00B239A4">
              <w:rPr>
                <w:sz w:val="22"/>
                <w:szCs w:val="22"/>
              </w:rPr>
              <w:t>-</w:t>
            </w:r>
          </w:p>
        </w:tc>
        <w:tc>
          <w:tcPr>
            <w:tcW w:w="1999" w:type="dxa"/>
            <w:shd w:val="clear" w:color="auto" w:fill="auto"/>
          </w:tcPr>
          <w:p w14:paraId="0C5E476C"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i/>
                <w:color w:val="000000"/>
                <w:sz w:val="22"/>
                <w:szCs w:val="22"/>
              </w:rPr>
              <w:t>Đối tượng trang bị</w:t>
            </w:r>
          </w:p>
        </w:tc>
        <w:tc>
          <w:tcPr>
            <w:tcW w:w="3246" w:type="dxa"/>
            <w:shd w:val="clear" w:color="auto" w:fill="auto"/>
          </w:tcPr>
          <w:p w14:paraId="17E6ABEA"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075DF3E6"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 xml:space="preserve">Hệ thống cấp nước chữa cháy ngoài nhà phải được trang bị theo quy định tại </w:t>
            </w:r>
            <w:hyperlink r:id="rId10" w:anchor="PhulucE">
              <w:r w:rsidRPr="00B239A4">
                <w:rPr>
                  <w:rFonts w:ascii="Times New Roman" w:hAnsi="Times New Roman"/>
                  <w:color w:val="0563C1"/>
                  <w:sz w:val="22"/>
                  <w:szCs w:val="22"/>
                </w:rPr>
                <w:t xml:space="preserve">Phụ lục </w:t>
              </w:r>
            </w:hyperlink>
            <w:r w:rsidRPr="00B239A4">
              <w:rPr>
                <w:rFonts w:ascii="Times New Roman" w:hAnsi="Times New Roman"/>
                <w:sz w:val="22"/>
                <w:szCs w:val="22"/>
              </w:rPr>
              <w:t>C.</w:t>
            </w:r>
            <w:r w:rsidRPr="00B239A4">
              <w:rPr>
                <w:rFonts w:ascii="Times New Roman" w:hAnsi="Times New Roman"/>
                <w:sz w:val="22"/>
                <w:szCs w:val="22"/>
                <w:u w:val="single"/>
              </w:rPr>
              <w:t xml:space="preserve"> </w:t>
            </w:r>
          </w:p>
          <w:p w14:paraId="3A626166" w14:textId="77777777" w:rsidR="003671D5" w:rsidRPr="00B239A4" w:rsidRDefault="003671D5" w:rsidP="00712DAD">
            <w:pPr>
              <w:jc w:val="both"/>
              <w:rPr>
                <w:rFonts w:ascii="Times New Roman" w:hAnsi="Times New Roman"/>
                <w:sz w:val="22"/>
                <w:szCs w:val="22"/>
              </w:rPr>
            </w:pPr>
          </w:p>
          <w:p w14:paraId="6B3F4B49" w14:textId="77777777" w:rsidR="003671D5" w:rsidRPr="00B239A4" w:rsidRDefault="003671D5" w:rsidP="00712DAD">
            <w:pPr>
              <w:jc w:val="both"/>
              <w:rPr>
                <w:rFonts w:ascii="Times New Roman" w:hAnsi="Times New Roman"/>
                <w:sz w:val="22"/>
                <w:szCs w:val="22"/>
              </w:rPr>
            </w:pPr>
            <w:r w:rsidRPr="00B239A4">
              <w:rPr>
                <w:rFonts w:ascii="Times New Roman" w:hAnsi="Times New Roman"/>
                <w:color w:val="000000"/>
                <w:sz w:val="22"/>
                <w:szCs w:val="22"/>
              </w:rPr>
              <w:lastRenderedPageBreak/>
              <w:t xml:space="preserve">Nhà hỗn hợp thuộc diện phải trang bị hệ thống </w:t>
            </w:r>
            <w:r w:rsidRPr="00B239A4">
              <w:rPr>
                <w:rFonts w:ascii="Times New Roman" w:hAnsi="Times New Roman"/>
                <w:sz w:val="22"/>
                <w:szCs w:val="22"/>
              </w:rPr>
              <w:t>cấp nước chữa cháy ngoài nhà khi cao từ 6 tầng trở lên hoặc khối tích từ 5.000 m3 trở lên</w:t>
            </w:r>
          </w:p>
          <w:p w14:paraId="7638296D" w14:textId="77777777" w:rsidR="003671D5" w:rsidRPr="00B239A4" w:rsidRDefault="003671D5" w:rsidP="00712DAD">
            <w:pPr>
              <w:jc w:val="both"/>
              <w:rPr>
                <w:rFonts w:ascii="Times New Roman" w:hAnsi="Times New Roman"/>
                <w:sz w:val="22"/>
                <w:szCs w:val="22"/>
              </w:rPr>
            </w:pPr>
          </w:p>
          <w:p w14:paraId="639A28D1"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Trường hợp nhà, công trình nằm trong phạm vi bán kính phục vụ đến mọi điểm của nhà xét theo phương ngang không lớn hơn 200 m tính theo đường di chuyển của vòi chữa cháy đi bên ngoài nhà từ trụ cấp nước chữa cháy hoặc bãi đỗ, bến lấy nước của ao, hồ, sông, bể nước công cộng, nếu:</w:t>
            </w:r>
          </w:p>
          <w:p w14:paraId="2C1CBB42"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 Lưu lượng và trữ lượng nước chữa cháy bảo đảm theo quy định, thì cho phép không trang bị hệ thống cấp nước chữa cháy ngoài nhà.</w:t>
            </w:r>
          </w:p>
          <w:p w14:paraId="6548AAF1"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 Không bảo đảm lưu lượng và trữ lượng nước chữa cháy theo quy định thì phải trang bị hệ thống cấp nước chữa cháy ngoài nhà (khi tính toán lưu lượng của hệ thống cấp nước chữa cháy ngoài nhà, cho phép tính cộng lưu lượng của hạ tầng cấp nước chữa cháy ngoài nhà).</w:t>
            </w:r>
          </w:p>
          <w:p w14:paraId="2FD2C2D5" w14:textId="77777777" w:rsidR="003671D5" w:rsidRPr="00B239A4" w:rsidRDefault="003671D5" w:rsidP="00712DAD">
            <w:pPr>
              <w:jc w:val="both"/>
              <w:rPr>
                <w:rFonts w:ascii="Times New Roman" w:hAnsi="Times New Roman"/>
                <w:sz w:val="22"/>
                <w:szCs w:val="22"/>
              </w:rPr>
            </w:pPr>
          </w:p>
          <w:p w14:paraId="438932B4"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sz w:val="22"/>
                <w:szCs w:val="22"/>
              </w:rPr>
              <w:t>Cho phép kết hợp hệ thống cấp nước chữa cháy ngoài nhà với hệ thống cấp nước sinh hoạt, sản xuất.</w:t>
            </w:r>
          </w:p>
        </w:tc>
        <w:tc>
          <w:tcPr>
            <w:tcW w:w="1889" w:type="dxa"/>
            <w:shd w:val="clear" w:color="auto" w:fill="auto"/>
          </w:tcPr>
          <w:p w14:paraId="016B0E9E"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lastRenderedPageBreak/>
              <w:t>Điều 5.4.2.1 TCVN 3890:2023</w:t>
            </w:r>
          </w:p>
          <w:p w14:paraId="031C741B" w14:textId="77777777" w:rsidR="003671D5" w:rsidRPr="00B239A4" w:rsidRDefault="003671D5" w:rsidP="00712DAD">
            <w:pPr>
              <w:jc w:val="both"/>
              <w:rPr>
                <w:rFonts w:ascii="Times New Roman" w:hAnsi="Times New Roman"/>
                <w:sz w:val="22"/>
                <w:szCs w:val="22"/>
              </w:rPr>
            </w:pPr>
          </w:p>
          <w:p w14:paraId="759EE5D5"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lastRenderedPageBreak/>
              <w:t xml:space="preserve">Mục 4 </w:t>
            </w:r>
            <w:hyperlink r:id="rId11" w:anchor="PhulucE">
              <w:r w:rsidRPr="00B239A4">
                <w:rPr>
                  <w:rFonts w:ascii="Times New Roman" w:hAnsi="Times New Roman"/>
                  <w:color w:val="0563C1"/>
                  <w:sz w:val="22"/>
                  <w:szCs w:val="22"/>
                </w:rPr>
                <w:t xml:space="preserve">Phụ lục </w:t>
              </w:r>
            </w:hyperlink>
            <w:r w:rsidRPr="00B239A4">
              <w:rPr>
                <w:rFonts w:ascii="Times New Roman" w:hAnsi="Times New Roman"/>
                <w:sz w:val="22"/>
                <w:szCs w:val="22"/>
              </w:rPr>
              <w:t>C TCVN 3890:2023</w:t>
            </w:r>
          </w:p>
          <w:p w14:paraId="6BE4004B" w14:textId="77777777" w:rsidR="003671D5" w:rsidRPr="00B239A4" w:rsidRDefault="003671D5" w:rsidP="00712DAD">
            <w:pPr>
              <w:jc w:val="both"/>
              <w:rPr>
                <w:rFonts w:ascii="Times New Roman" w:hAnsi="Times New Roman"/>
                <w:sz w:val="22"/>
                <w:szCs w:val="22"/>
              </w:rPr>
            </w:pPr>
          </w:p>
          <w:p w14:paraId="24EC1BBC" w14:textId="77777777" w:rsidR="003671D5" w:rsidRPr="00B239A4" w:rsidRDefault="003671D5" w:rsidP="00712DAD">
            <w:pPr>
              <w:jc w:val="both"/>
              <w:rPr>
                <w:rFonts w:ascii="Times New Roman" w:hAnsi="Times New Roman"/>
                <w:sz w:val="22"/>
                <w:szCs w:val="22"/>
              </w:rPr>
            </w:pPr>
          </w:p>
          <w:p w14:paraId="10F0B0B9"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Điều 5.4.2.2 TCVN 3890:2023</w:t>
            </w:r>
          </w:p>
          <w:p w14:paraId="7CB8703C" w14:textId="77777777" w:rsidR="003671D5" w:rsidRPr="00B239A4" w:rsidRDefault="003671D5" w:rsidP="00712DAD">
            <w:pPr>
              <w:jc w:val="both"/>
              <w:rPr>
                <w:rFonts w:ascii="Times New Roman" w:hAnsi="Times New Roman"/>
                <w:sz w:val="22"/>
                <w:szCs w:val="22"/>
              </w:rPr>
            </w:pPr>
          </w:p>
          <w:p w14:paraId="4AB6B57E" w14:textId="77777777" w:rsidR="003671D5" w:rsidRPr="00B239A4" w:rsidRDefault="003671D5" w:rsidP="00712DAD">
            <w:pPr>
              <w:jc w:val="both"/>
              <w:rPr>
                <w:rFonts w:ascii="Times New Roman" w:hAnsi="Times New Roman"/>
                <w:sz w:val="22"/>
                <w:szCs w:val="22"/>
              </w:rPr>
            </w:pPr>
          </w:p>
          <w:p w14:paraId="5E5D7AD0" w14:textId="77777777" w:rsidR="003671D5" w:rsidRPr="00B239A4" w:rsidRDefault="003671D5" w:rsidP="00712DAD">
            <w:pPr>
              <w:jc w:val="both"/>
              <w:rPr>
                <w:rFonts w:ascii="Times New Roman" w:hAnsi="Times New Roman"/>
                <w:sz w:val="22"/>
                <w:szCs w:val="22"/>
              </w:rPr>
            </w:pPr>
          </w:p>
          <w:p w14:paraId="433D67D0" w14:textId="77777777" w:rsidR="003671D5" w:rsidRPr="00B239A4" w:rsidRDefault="003671D5" w:rsidP="00712DAD">
            <w:pPr>
              <w:jc w:val="both"/>
              <w:rPr>
                <w:rFonts w:ascii="Times New Roman" w:hAnsi="Times New Roman"/>
                <w:sz w:val="22"/>
                <w:szCs w:val="22"/>
              </w:rPr>
            </w:pPr>
          </w:p>
          <w:p w14:paraId="25C45FC5" w14:textId="77777777" w:rsidR="003671D5" w:rsidRPr="00B239A4" w:rsidRDefault="003671D5" w:rsidP="00712DAD">
            <w:pPr>
              <w:jc w:val="both"/>
              <w:rPr>
                <w:rFonts w:ascii="Times New Roman" w:hAnsi="Times New Roman"/>
                <w:sz w:val="22"/>
                <w:szCs w:val="22"/>
              </w:rPr>
            </w:pPr>
          </w:p>
          <w:p w14:paraId="799ACDCC" w14:textId="77777777" w:rsidR="003671D5" w:rsidRPr="00B239A4" w:rsidRDefault="003671D5" w:rsidP="00712DAD">
            <w:pPr>
              <w:jc w:val="both"/>
              <w:rPr>
                <w:rFonts w:ascii="Times New Roman" w:hAnsi="Times New Roman"/>
                <w:sz w:val="22"/>
                <w:szCs w:val="22"/>
              </w:rPr>
            </w:pPr>
          </w:p>
          <w:p w14:paraId="42D60505" w14:textId="77777777" w:rsidR="003671D5" w:rsidRPr="00B239A4" w:rsidRDefault="003671D5" w:rsidP="00712DAD">
            <w:pPr>
              <w:jc w:val="both"/>
              <w:rPr>
                <w:rFonts w:ascii="Times New Roman" w:hAnsi="Times New Roman"/>
                <w:sz w:val="22"/>
                <w:szCs w:val="22"/>
              </w:rPr>
            </w:pPr>
          </w:p>
          <w:p w14:paraId="278B58AD"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Điều 5.4.2.3 TCVN 3890:2023</w:t>
            </w:r>
          </w:p>
        </w:tc>
        <w:tc>
          <w:tcPr>
            <w:tcW w:w="948" w:type="dxa"/>
            <w:shd w:val="clear" w:color="auto" w:fill="auto"/>
          </w:tcPr>
          <w:p w14:paraId="27D59FBE" w14:textId="77777777" w:rsidR="003671D5" w:rsidRPr="00B239A4" w:rsidRDefault="003671D5" w:rsidP="00712DAD">
            <w:pPr>
              <w:rPr>
                <w:rFonts w:ascii="Times New Roman" w:hAnsi="Times New Roman"/>
                <w:color w:val="000000"/>
                <w:sz w:val="22"/>
                <w:szCs w:val="22"/>
              </w:rPr>
            </w:pPr>
          </w:p>
        </w:tc>
      </w:tr>
      <w:tr w:rsidR="003671D5" w:rsidRPr="00B239A4" w14:paraId="21AD76B0" w14:textId="77777777" w:rsidTr="00712DAD">
        <w:tc>
          <w:tcPr>
            <w:tcW w:w="703" w:type="dxa"/>
            <w:shd w:val="clear" w:color="auto" w:fill="auto"/>
          </w:tcPr>
          <w:p w14:paraId="38266038"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w:t>
            </w:r>
          </w:p>
        </w:tc>
        <w:tc>
          <w:tcPr>
            <w:tcW w:w="1999" w:type="dxa"/>
            <w:shd w:val="clear" w:color="auto" w:fill="auto"/>
          </w:tcPr>
          <w:p w14:paraId="3346114C"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sz w:val="22"/>
                <w:szCs w:val="22"/>
              </w:rPr>
              <w:t>Lưu ý</w:t>
            </w:r>
          </w:p>
        </w:tc>
        <w:tc>
          <w:tcPr>
            <w:tcW w:w="3246" w:type="dxa"/>
            <w:shd w:val="clear" w:color="auto" w:fill="auto"/>
          </w:tcPr>
          <w:p w14:paraId="221258FE"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34ECCD95"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889" w:type="dxa"/>
            <w:shd w:val="clear" w:color="auto" w:fill="auto"/>
          </w:tcPr>
          <w:p w14:paraId="7B97A7A4"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Điều 5.1.4.8 QCVN 06:2022/BXD</w:t>
            </w:r>
          </w:p>
        </w:tc>
        <w:tc>
          <w:tcPr>
            <w:tcW w:w="948" w:type="dxa"/>
            <w:shd w:val="clear" w:color="auto" w:fill="auto"/>
          </w:tcPr>
          <w:p w14:paraId="0407289B" w14:textId="77777777" w:rsidR="003671D5" w:rsidRPr="00B239A4" w:rsidRDefault="003671D5" w:rsidP="00712DAD">
            <w:pPr>
              <w:rPr>
                <w:rFonts w:ascii="Times New Roman" w:hAnsi="Times New Roman"/>
                <w:color w:val="000000"/>
                <w:sz w:val="22"/>
                <w:szCs w:val="22"/>
              </w:rPr>
            </w:pPr>
          </w:p>
        </w:tc>
      </w:tr>
      <w:tr w:rsidR="003671D5" w:rsidRPr="00B239A4" w14:paraId="3EBFF8F9" w14:textId="77777777" w:rsidTr="00712DAD">
        <w:tc>
          <w:tcPr>
            <w:tcW w:w="703" w:type="dxa"/>
            <w:shd w:val="clear" w:color="auto" w:fill="auto"/>
          </w:tcPr>
          <w:p w14:paraId="16AEF024"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w:t>
            </w:r>
          </w:p>
        </w:tc>
        <w:tc>
          <w:tcPr>
            <w:tcW w:w="1999" w:type="dxa"/>
            <w:shd w:val="clear" w:color="auto" w:fill="auto"/>
          </w:tcPr>
          <w:p w14:paraId="503F6361"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sz w:val="22"/>
                <w:szCs w:val="22"/>
              </w:rPr>
              <w:t>Yêu cầu kỹ thuật</w:t>
            </w:r>
          </w:p>
        </w:tc>
        <w:tc>
          <w:tcPr>
            <w:tcW w:w="3246" w:type="dxa"/>
            <w:shd w:val="clear" w:color="auto" w:fill="auto"/>
          </w:tcPr>
          <w:p w14:paraId="2AD452F6"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sz w:val="22"/>
                <w:szCs w:val="22"/>
              </w:rPr>
              <w:t>Thực hiện theo bảng đối chiếu số B37</w:t>
            </w:r>
          </w:p>
        </w:tc>
        <w:tc>
          <w:tcPr>
            <w:tcW w:w="6461" w:type="dxa"/>
            <w:shd w:val="clear" w:color="auto" w:fill="auto"/>
          </w:tcPr>
          <w:p w14:paraId="2E7F6F3A"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69DABEF6"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07DCDABB" w14:textId="77777777" w:rsidR="003671D5" w:rsidRPr="00B239A4" w:rsidRDefault="003671D5" w:rsidP="00712DAD">
            <w:pPr>
              <w:rPr>
                <w:rFonts w:ascii="Times New Roman" w:hAnsi="Times New Roman"/>
                <w:color w:val="000000"/>
                <w:sz w:val="22"/>
                <w:szCs w:val="22"/>
              </w:rPr>
            </w:pPr>
          </w:p>
        </w:tc>
      </w:tr>
      <w:tr w:rsidR="003671D5" w:rsidRPr="00B239A4" w14:paraId="5435774D" w14:textId="77777777" w:rsidTr="00712DAD">
        <w:tc>
          <w:tcPr>
            <w:tcW w:w="703" w:type="dxa"/>
            <w:shd w:val="clear" w:color="auto" w:fill="auto"/>
          </w:tcPr>
          <w:p w14:paraId="65BF3568" w14:textId="64EC8321"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1</w:t>
            </w:r>
            <w:r w:rsidR="003B3747" w:rsidRPr="00B239A4">
              <w:rPr>
                <w:rFonts w:ascii="Times New Roman" w:hAnsi="Times New Roman"/>
                <w:color w:val="000000"/>
                <w:sz w:val="22"/>
                <w:szCs w:val="22"/>
              </w:rPr>
              <w:t>2</w:t>
            </w:r>
            <w:r w:rsidRPr="00B239A4">
              <w:rPr>
                <w:rFonts w:ascii="Times New Roman" w:hAnsi="Times New Roman"/>
                <w:color w:val="000000"/>
                <w:sz w:val="22"/>
                <w:szCs w:val="22"/>
              </w:rPr>
              <w:t>.3.4</w:t>
            </w:r>
          </w:p>
        </w:tc>
        <w:tc>
          <w:tcPr>
            <w:tcW w:w="1999" w:type="dxa"/>
            <w:shd w:val="clear" w:color="auto" w:fill="auto"/>
          </w:tcPr>
          <w:p w14:paraId="7370C586"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Họng tiếp nước và nhận nước</w:t>
            </w:r>
          </w:p>
        </w:tc>
        <w:tc>
          <w:tcPr>
            <w:tcW w:w="3246" w:type="dxa"/>
            <w:shd w:val="clear" w:color="auto" w:fill="auto"/>
          </w:tcPr>
          <w:p w14:paraId="4856915A" w14:textId="77777777" w:rsidR="003671D5" w:rsidRPr="00B239A4" w:rsidRDefault="003671D5" w:rsidP="00712DAD">
            <w:pPr>
              <w:jc w:val="both"/>
              <w:rPr>
                <w:rFonts w:ascii="Times New Roman" w:hAnsi="Times New Roman"/>
                <w:b/>
                <w:color w:val="000000"/>
                <w:sz w:val="22"/>
                <w:szCs w:val="22"/>
              </w:rPr>
            </w:pPr>
          </w:p>
        </w:tc>
        <w:tc>
          <w:tcPr>
            <w:tcW w:w="6461" w:type="dxa"/>
            <w:shd w:val="clear" w:color="auto" w:fill="auto"/>
          </w:tcPr>
          <w:p w14:paraId="3C130449"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40982F26"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29559B59" w14:textId="77777777" w:rsidR="003671D5" w:rsidRPr="00B239A4" w:rsidRDefault="003671D5" w:rsidP="00712DAD">
            <w:pPr>
              <w:rPr>
                <w:rFonts w:ascii="Times New Roman" w:hAnsi="Times New Roman"/>
                <w:color w:val="000000"/>
                <w:sz w:val="22"/>
                <w:szCs w:val="22"/>
              </w:rPr>
            </w:pPr>
          </w:p>
        </w:tc>
      </w:tr>
      <w:tr w:rsidR="003671D5" w:rsidRPr="00B239A4" w14:paraId="0EC540AB" w14:textId="77777777" w:rsidTr="00712DAD">
        <w:tc>
          <w:tcPr>
            <w:tcW w:w="703" w:type="dxa"/>
            <w:shd w:val="clear" w:color="auto" w:fill="auto"/>
          </w:tcPr>
          <w:p w14:paraId="7E232941" w14:textId="2DAA9F9E"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1</w:t>
            </w:r>
            <w:r w:rsidR="003B3747" w:rsidRPr="00B239A4">
              <w:rPr>
                <w:rFonts w:ascii="Times New Roman" w:hAnsi="Times New Roman"/>
                <w:color w:val="000000"/>
                <w:sz w:val="22"/>
                <w:szCs w:val="22"/>
              </w:rPr>
              <w:t>2</w:t>
            </w:r>
            <w:r w:rsidRPr="00B239A4">
              <w:rPr>
                <w:rFonts w:ascii="Times New Roman" w:hAnsi="Times New Roman"/>
                <w:color w:val="000000"/>
                <w:sz w:val="22"/>
                <w:szCs w:val="22"/>
              </w:rPr>
              <w:t>.3.5</w:t>
            </w:r>
          </w:p>
        </w:tc>
        <w:tc>
          <w:tcPr>
            <w:tcW w:w="1999" w:type="dxa"/>
            <w:shd w:val="clear" w:color="auto" w:fill="auto"/>
          </w:tcPr>
          <w:p w14:paraId="25F2A84A"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Trạm bơm cấp nước chữa cháy và bể nước chữa cháy</w:t>
            </w:r>
          </w:p>
        </w:tc>
        <w:tc>
          <w:tcPr>
            <w:tcW w:w="3246" w:type="dxa"/>
            <w:shd w:val="clear" w:color="auto" w:fill="auto"/>
          </w:tcPr>
          <w:p w14:paraId="692ED428" w14:textId="77777777" w:rsidR="003671D5" w:rsidRPr="00B239A4" w:rsidRDefault="003671D5" w:rsidP="00712DAD">
            <w:pPr>
              <w:jc w:val="both"/>
              <w:rPr>
                <w:rFonts w:ascii="Times New Roman" w:hAnsi="Times New Roman"/>
                <w:b/>
                <w:color w:val="000000"/>
                <w:sz w:val="22"/>
                <w:szCs w:val="22"/>
              </w:rPr>
            </w:pPr>
            <w:r w:rsidRPr="00B239A4">
              <w:rPr>
                <w:rFonts w:ascii="Times New Roman" w:hAnsi="Times New Roman"/>
                <w:color w:val="000000"/>
                <w:sz w:val="22"/>
                <w:szCs w:val="22"/>
              </w:rPr>
              <w:t>Thực hiện theo bảng đối chiếu số B36</w:t>
            </w:r>
          </w:p>
        </w:tc>
        <w:tc>
          <w:tcPr>
            <w:tcW w:w="6461" w:type="dxa"/>
            <w:shd w:val="clear" w:color="auto" w:fill="auto"/>
          </w:tcPr>
          <w:p w14:paraId="448DE1FD" w14:textId="77777777" w:rsidR="003671D5" w:rsidRPr="00B239A4" w:rsidRDefault="003671D5" w:rsidP="00712DAD">
            <w:pPr>
              <w:rPr>
                <w:rFonts w:ascii="Times New Roman" w:hAnsi="Times New Roman"/>
                <w:color w:val="000000"/>
                <w:sz w:val="22"/>
                <w:szCs w:val="22"/>
              </w:rPr>
            </w:pPr>
          </w:p>
        </w:tc>
        <w:tc>
          <w:tcPr>
            <w:tcW w:w="1889" w:type="dxa"/>
            <w:shd w:val="clear" w:color="auto" w:fill="auto"/>
          </w:tcPr>
          <w:p w14:paraId="1223907D"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796ABC43" w14:textId="77777777" w:rsidR="003671D5" w:rsidRPr="00B239A4" w:rsidRDefault="003671D5" w:rsidP="00712DAD">
            <w:pPr>
              <w:rPr>
                <w:rFonts w:ascii="Times New Roman" w:hAnsi="Times New Roman"/>
                <w:color w:val="000000"/>
                <w:sz w:val="22"/>
                <w:szCs w:val="22"/>
              </w:rPr>
            </w:pPr>
          </w:p>
        </w:tc>
      </w:tr>
      <w:tr w:rsidR="003671D5" w:rsidRPr="00B239A4" w14:paraId="5B88AE6A" w14:textId="77777777" w:rsidTr="00712DAD">
        <w:tc>
          <w:tcPr>
            <w:tcW w:w="703" w:type="dxa"/>
            <w:shd w:val="clear" w:color="auto" w:fill="auto"/>
          </w:tcPr>
          <w:p w14:paraId="404E8A02" w14:textId="55A52481"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1</w:t>
            </w:r>
            <w:r w:rsidR="003B3747" w:rsidRPr="00B239A4">
              <w:rPr>
                <w:rFonts w:ascii="Times New Roman" w:hAnsi="Times New Roman"/>
                <w:color w:val="000000"/>
                <w:sz w:val="22"/>
                <w:szCs w:val="22"/>
              </w:rPr>
              <w:t>2</w:t>
            </w:r>
            <w:r w:rsidRPr="00B239A4">
              <w:rPr>
                <w:rFonts w:ascii="Times New Roman" w:hAnsi="Times New Roman"/>
                <w:color w:val="000000"/>
                <w:sz w:val="22"/>
                <w:szCs w:val="22"/>
              </w:rPr>
              <w:t>.4</w:t>
            </w:r>
          </w:p>
        </w:tc>
        <w:tc>
          <w:tcPr>
            <w:tcW w:w="1999" w:type="dxa"/>
            <w:shd w:val="clear" w:color="auto" w:fill="auto"/>
          </w:tcPr>
          <w:p w14:paraId="201136CF"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 xml:space="preserve">Hệ thống chữa cháy bằng khí </w:t>
            </w:r>
          </w:p>
        </w:tc>
        <w:tc>
          <w:tcPr>
            <w:tcW w:w="3246" w:type="dxa"/>
            <w:shd w:val="clear" w:color="auto" w:fill="auto"/>
          </w:tcPr>
          <w:p w14:paraId="4F7072FF"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Thực hiện theo bảng đối chiếu số B41-B44</w:t>
            </w:r>
          </w:p>
        </w:tc>
        <w:tc>
          <w:tcPr>
            <w:tcW w:w="6461" w:type="dxa"/>
            <w:shd w:val="clear" w:color="auto" w:fill="auto"/>
          </w:tcPr>
          <w:p w14:paraId="27F88BA3"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0511AE61"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125B81A1" w14:textId="77777777" w:rsidR="003671D5" w:rsidRPr="00B239A4" w:rsidRDefault="003671D5" w:rsidP="00712DAD">
            <w:pPr>
              <w:rPr>
                <w:rFonts w:ascii="Times New Roman" w:hAnsi="Times New Roman"/>
                <w:color w:val="000000"/>
                <w:sz w:val="22"/>
                <w:szCs w:val="22"/>
              </w:rPr>
            </w:pPr>
          </w:p>
        </w:tc>
      </w:tr>
      <w:tr w:rsidR="003671D5" w:rsidRPr="00B239A4" w14:paraId="30C173F6" w14:textId="77777777" w:rsidTr="00712DAD">
        <w:tc>
          <w:tcPr>
            <w:tcW w:w="703" w:type="dxa"/>
            <w:shd w:val="clear" w:color="auto" w:fill="auto"/>
          </w:tcPr>
          <w:p w14:paraId="259809CD"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color w:val="000000"/>
                <w:sz w:val="22"/>
                <w:szCs w:val="22"/>
              </w:rPr>
              <w:t>-</w:t>
            </w:r>
          </w:p>
        </w:tc>
        <w:tc>
          <w:tcPr>
            <w:tcW w:w="1999" w:type="dxa"/>
            <w:shd w:val="clear" w:color="auto" w:fill="auto"/>
          </w:tcPr>
          <w:p w14:paraId="54BCC986"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Yêu cầu về khu vực chữa cháy</w:t>
            </w:r>
          </w:p>
        </w:tc>
        <w:tc>
          <w:tcPr>
            <w:tcW w:w="3246" w:type="dxa"/>
            <w:shd w:val="clear" w:color="auto" w:fill="auto"/>
          </w:tcPr>
          <w:p w14:paraId="698C0187"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3B238ECE"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Cấu kiện bao che bảo vệ phải có đủ độ bền và tấm liền để chặn lại dòng phun chất chữa cháy. Phải có lỗ thủng để ngăn ngừa sự tăng hoặc giảm áp quá mức trong cấu kiện bao che.</w:t>
            </w:r>
          </w:p>
          <w:p w14:paraId="5E2A4ADA"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xml:space="preserve">- Để tránh sự tổn hao chất chữa cháy qua các khoảng hở khu vực liền kề với vùng nguy hiểm cháy hoặc khu vực làm việc, các lỗ mở phải được bịt kín cố định hoặc được lắp đặt các cấu kiện bao che đóng mở </w:t>
            </w:r>
            <w:r w:rsidRPr="00B239A4">
              <w:rPr>
                <w:rFonts w:ascii="Times New Roman" w:hAnsi="Times New Roman"/>
                <w:color w:val="000000"/>
                <w:sz w:val="22"/>
                <w:szCs w:val="22"/>
              </w:rPr>
              <w:lastRenderedPageBreak/>
              <w:t xml:space="preserve">tự động. Khi không thực hiện được việc hạn chế chất chữa cháy, vùng bảo vệ phải được mở rộng để bao gồm cả vùng lân cận nối với vùng có nguy hiểm cháy hoặc vùng làm việc. </w:t>
            </w:r>
          </w:p>
          <w:p w14:paraId="17867B1E"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889" w:type="dxa"/>
            <w:shd w:val="clear" w:color="auto" w:fill="auto"/>
          </w:tcPr>
          <w:p w14:paraId="1D2DF349"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lastRenderedPageBreak/>
              <w:t>Điều 7.4.1 và Điều 7.4.2 TCVN 7161-1:2009</w:t>
            </w:r>
          </w:p>
          <w:p w14:paraId="06DAF2A4" w14:textId="77777777" w:rsidR="003671D5" w:rsidRPr="00B239A4" w:rsidRDefault="003671D5" w:rsidP="00712DAD">
            <w:pPr>
              <w:jc w:val="both"/>
              <w:rPr>
                <w:rFonts w:ascii="Times New Roman" w:hAnsi="Times New Roman"/>
                <w:color w:val="000000"/>
                <w:sz w:val="22"/>
                <w:szCs w:val="22"/>
              </w:rPr>
            </w:pPr>
          </w:p>
          <w:p w14:paraId="189B3D1F" w14:textId="77777777" w:rsidR="003671D5" w:rsidRPr="00B239A4" w:rsidRDefault="003671D5" w:rsidP="00712DAD">
            <w:pPr>
              <w:jc w:val="both"/>
              <w:rPr>
                <w:rFonts w:ascii="Times New Roman" w:hAnsi="Times New Roman"/>
                <w:color w:val="000000"/>
                <w:sz w:val="22"/>
                <w:szCs w:val="22"/>
              </w:rPr>
            </w:pPr>
          </w:p>
          <w:p w14:paraId="168482F0" w14:textId="77777777" w:rsidR="003671D5" w:rsidRPr="00B239A4" w:rsidRDefault="003671D5" w:rsidP="00712DAD">
            <w:pPr>
              <w:jc w:val="both"/>
              <w:rPr>
                <w:rFonts w:ascii="Times New Roman" w:hAnsi="Times New Roman"/>
                <w:color w:val="000000"/>
                <w:sz w:val="22"/>
                <w:szCs w:val="22"/>
              </w:rPr>
            </w:pPr>
          </w:p>
          <w:p w14:paraId="749FFF43" w14:textId="77777777" w:rsidR="003671D5" w:rsidRPr="00B239A4" w:rsidRDefault="003671D5" w:rsidP="00712DAD">
            <w:pPr>
              <w:jc w:val="both"/>
              <w:rPr>
                <w:rFonts w:ascii="Times New Roman" w:hAnsi="Times New Roman"/>
                <w:color w:val="000000"/>
                <w:sz w:val="22"/>
                <w:szCs w:val="22"/>
              </w:rPr>
            </w:pPr>
          </w:p>
          <w:p w14:paraId="39109185" w14:textId="77777777" w:rsidR="003671D5" w:rsidRPr="00B239A4" w:rsidRDefault="003671D5" w:rsidP="00712DAD">
            <w:pPr>
              <w:jc w:val="both"/>
              <w:rPr>
                <w:rFonts w:ascii="Times New Roman" w:hAnsi="Times New Roman"/>
                <w:color w:val="000000"/>
                <w:sz w:val="22"/>
                <w:szCs w:val="22"/>
              </w:rPr>
            </w:pPr>
          </w:p>
          <w:p w14:paraId="4BAB6F9C" w14:textId="77777777" w:rsidR="003671D5" w:rsidRPr="00B239A4" w:rsidRDefault="003671D5" w:rsidP="00712DAD">
            <w:pPr>
              <w:jc w:val="both"/>
              <w:rPr>
                <w:rFonts w:ascii="Times New Roman" w:hAnsi="Times New Roman"/>
                <w:color w:val="000000"/>
                <w:sz w:val="22"/>
                <w:szCs w:val="22"/>
              </w:rPr>
            </w:pPr>
          </w:p>
          <w:p w14:paraId="0AE59AC7" w14:textId="77777777" w:rsidR="003671D5" w:rsidRPr="00B239A4" w:rsidRDefault="003671D5" w:rsidP="00712DAD">
            <w:pPr>
              <w:jc w:val="both"/>
              <w:rPr>
                <w:rFonts w:ascii="Times New Roman" w:hAnsi="Times New Roman"/>
                <w:color w:val="000000"/>
                <w:sz w:val="22"/>
                <w:szCs w:val="22"/>
              </w:rPr>
            </w:pPr>
          </w:p>
          <w:p w14:paraId="256F755F" w14:textId="77777777" w:rsidR="003671D5" w:rsidRPr="00B239A4" w:rsidRDefault="003671D5" w:rsidP="00712DAD">
            <w:pPr>
              <w:jc w:val="both"/>
              <w:rPr>
                <w:rFonts w:ascii="Times New Roman" w:hAnsi="Times New Roman"/>
                <w:color w:val="000000"/>
                <w:sz w:val="22"/>
                <w:szCs w:val="22"/>
              </w:rPr>
            </w:pPr>
          </w:p>
          <w:p w14:paraId="3FF69661"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Mục 7 TCVN 6101:1996</w:t>
            </w:r>
          </w:p>
        </w:tc>
        <w:tc>
          <w:tcPr>
            <w:tcW w:w="948" w:type="dxa"/>
            <w:shd w:val="clear" w:color="auto" w:fill="auto"/>
          </w:tcPr>
          <w:p w14:paraId="71F3CB0C" w14:textId="77777777" w:rsidR="003671D5" w:rsidRPr="00B239A4" w:rsidRDefault="003671D5" w:rsidP="00712DAD">
            <w:pPr>
              <w:rPr>
                <w:rFonts w:ascii="Times New Roman" w:hAnsi="Times New Roman"/>
                <w:color w:val="000000"/>
                <w:sz w:val="22"/>
                <w:szCs w:val="22"/>
              </w:rPr>
            </w:pPr>
          </w:p>
        </w:tc>
      </w:tr>
      <w:tr w:rsidR="003671D5" w:rsidRPr="00B239A4" w14:paraId="604C077C" w14:textId="77777777" w:rsidTr="00712DAD">
        <w:tc>
          <w:tcPr>
            <w:tcW w:w="703" w:type="dxa"/>
            <w:shd w:val="clear" w:color="auto" w:fill="auto"/>
          </w:tcPr>
          <w:p w14:paraId="088A6DBA" w14:textId="77777777" w:rsidR="003671D5" w:rsidRPr="00B239A4" w:rsidRDefault="003671D5" w:rsidP="00712DAD">
            <w:pPr>
              <w:jc w:val="center"/>
              <w:rPr>
                <w:rFonts w:ascii="Times New Roman" w:hAnsi="Times New Roman"/>
                <w:b/>
                <w:color w:val="000000"/>
                <w:sz w:val="22"/>
                <w:szCs w:val="22"/>
              </w:rPr>
            </w:pPr>
          </w:p>
        </w:tc>
        <w:tc>
          <w:tcPr>
            <w:tcW w:w="1999" w:type="dxa"/>
            <w:shd w:val="clear" w:color="auto" w:fill="auto"/>
          </w:tcPr>
          <w:p w14:paraId="41A02561" w14:textId="77777777" w:rsidR="003671D5" w:rsidRPr="00B239A4" w:rsidRDefault="003671D5" w:rsidP="00712DAD">
            <w:pPr>
              <w:rPr>
                <w:rFonts w:ascii="Times New Roman" w:hAnsi="Times New Roman"/>
                <w:color w:val="000000"/>
                <w:sz w:val="22"/>
                <w:szCs w:val="22"/>
              </w:rPr>
            </w:pPr>
          </w:p>
        </w:tc>
        <w:tc>
          <w:tcPr>
            <w:tcW w:w="3246" w:type="dxa"/>
            <w:shd w:val="clear" w:color="auto" w:fill="auto"/>
          </w:tcPr>
          <w:p w14:paraId="37C6C58B"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5F952E06"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thấp hơn REI 45) hoặc vách ngăn cháy (có giới hạn chịu lửa không thấp hơn EI 45).</w:t>
            </w:r>
          </w:p>
        </w:tc>
        <w:tc>
          <w:tcPr>
            <w:tcW w:w="1889" w:type="dxa"/>
            <w:shd w:val="clear" w:color="auto" w:fill="auto"/>
          </w:tcPr>
          <w:p w14:paraId="791395C9" w14:textId="77777777" w:rsidR="003671D5" w:rsidRPr="00B239A4" w:rsidRDefault="003671D5" w:rsidP="00712DAD">
            <w:pPr>
              <w:rPr>
                <w:rFonts w:ascii="Times New Roman" w:hAnsi="Times New Roman"/>
                <w:sz w:val="22"/>
                <w:szCs w:val="22"/>
              </w:rPr>
            </w:pPr>
            <w:r w:rsidRPr="00B239A4">
              <w:rPr>
                <w:rFonts w:ascii="Times New Roman" w:hAnsi="Times New Roman"/>
                <w:color w:val="000000"/>
                <w:sz w:val="22"/>
                <w:szCs w:val="22"/>
              </w:rPr>
              <w:t xml:space="preserve">Điều 5.13.2 </w:t>
            </w:r>
            <w:r w:rsidRPr="00B239A4">
              <w:rPr>
                <w:rFonts w:ascii="Times New Roman" w:hAnsi="Times New Roman"/>
                <w:sz w:val="22"/>
                <w:szCs w:val="22"/>
              </w:rPr>
              <w:t>TCVN 3890:2023</w:t>
            </w:r>
          </w:p>
          <w:p w14:paraId="7F6638A7"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0F984998" w14:textId="77777777" w:rsidR="003671D5" w:rsidRPr="00B239A4" w:rsidRDefault="003671D5" w:rsidP="00712DAD">
            <w:pPr>
              <w:rPr>
                <w:rFonts w:ascii="Times New Roman" w:hAnsi="Times New Roman"/>
                <w:color w:val="000000"/>
                <w:sz w:val="22"/>
                <w:szCs w:val="22"/>
              </w:rPr>
            </w:pPr>
          </w:p>
        </w:tc>
      </w:tr>
      <w:tr w:rsidR="003671D5" w:rsidRPr="00B239A4" w14:paraId="0D726C04" w14:textId="77777777" w:rsidTr="00712DAD">
        <w:tc>
          <w:tcPr>
            <w:tcW w:w="703" w:type="dxa"/>
            <w:shd w:val="clear" w:color="auto" w:fill="auto"/>
          </w:tcPr>
          <w:p w14:paraId="5FC813E2" w14:textId="45E0A2EC"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1</w:t>
            </w:r>
            <w:r w:rsidR="003B3747" w:rsidRPr="00B239A4">
              <w:rPr>
                <w:rFonts w:ascii="Times New Roman" w:hAnsi="Times New Roman"/>
                <w:color w:val="000000"/>
                <w:sz w:val="22"/>
                <w:szCs w:val="22"/>
              </w:rPr>
              <w:t>2</w:t>
            </w:r>
            <w:r w:rsidRPr="00B239A4">
              <w:rPr>
                <w:rFonts w:ascii="Times New Roman" w:hAnsi="Times New Roman"/>
                <w:color w:val="000000"/>
                <w:sz w:val="22"/>
                <w:szCs w:val="22"/>
              </w:rPr>
              <w:t>.5</w:t>
            </w:r>
          </w:p>
        </w:tc>
        <w:tc>
          <w:tcPr>
            <w:tcW w:w="1999" w:type="dxa"/>
            <w:shd w:val="clear" w:color="auto" w:fill="auto"/>
          </w:tcPr>
          <w:p w14:paraId="19AFBE43"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Hệ thống chữa cháy bằng bọt</w:t>
            </w:r>
          </w:p>
        </w:tc>
        <w:tc>
          <w:tcPr>
            <w:tcW w:w="3246" w:type="dxa"/>
            <w:shd w:val="clear" w:color="auto" w:fill="auto"/>
          </w:tcPr>
          <w:p w14:paraId="0622DF2B"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Thực hiện theo bảng đối chiếu số B39-B40</w:t>
            </w:r>
          </w:p>
        </w:tc>
        <w:tc>
          <w:tcPr>
            <w:tcW w:w="6461" w:type="dxa"/>
            <w:shd w:val="clear" w:color="auto" w:fill="auto"/>
          </w:tcPr>
          <w:p w14:paraId="02D82B66"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3A059310"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02E7B0B3" w14:textId="77777777" w:rsidR="003671D5" w:rsidRPr="00B239A4" w:rsidRDefault="003671D5" w:rsidP="00712DAD">
            <w:pPr>
              <w:rPr>
                <w:rFonts w:ascii="Times New Roman" w:hAnsi="Times New Roman"/>
                <w:color w:val="000000"/>
                <w:sz w:val="22"/>
                <w:szCs w:val="22"/>
              </w:rPr>
            </w:pPr>
          </w:p>
        </w:tc>
      </w:tr>
      <w:tr w:rsidR="003671D5" w:rsidRPr="00B239A4" w14:paraId="530513AF" w14:textId="77777777" w:rsidTr="00712DAD">
        <w:tc>
          <w:tcPr>
            <w:tcW w:w="703" w:type="dxa"/>
            <w:shd w:val="clear" w:color="auto" w:fill="auto"/>
          </w:tcPr>
          <w:p w14:paraId="79A696A4" w14:textId="34A7DEA6" w:rsidR="003671D5" w:rsidRPr="00B239A4" w:rsidRDefault="003671D5" w:rsidP="00712DAD">
            <w:pPr>
              <w:jc w:val="center"/>
              <w:rPr>
                <w:rFonts w:ascii="Times New Roman" w:hAnsi="Times New Roman"/>
                <w:b/>
                <w:color w:val="000000"/>
                <w:sz w:val="22"/>
                <w:szCs w:val="22"/>
              </w:rPr>
            </w:pPr>
            <w:r w:rsidRPr="00B239A4">
              <w:rPr>
                <w:rFonts w:ascii="Times New Roman" w:hAnsi="Times New Roman"/>
                <w:b/>
                <w:color w:val="000000"/>
                <w:sz w:val="22"/>
                <w:szCs w:val="22"/>
              </w:rPr>
              <w:t>1</w:t>
            </w:r>
            <w:r w:rsidR="003B3747" w:rsidRPr="00B239A4">
              <w:rPr>
                <w:rFonts w:ascii="Times New Roman" w:hAnsi="Times New Roman"/>
                <w:b/>
                <w:color w:val="000000"/>
                <w:sz w:val="22"/>
                <w:szCs w:val="22"/>
              </w:rPr>
              <w:t>3</w:t>
            </w:r>
          </w:p>
        </w:tc>
        <w:tc>
          <w:tcPr>
            <w:tcW w:w="1999" w:type="dxa"/>
            <w:shd w:val="clear" w:color="auto" w:fill="auto"/>
          </w:tcPr>
          <w:p w14:paraId="06EE0379" w14:textId="77777777" w:rsidR="003671D5" w:rsidRPr="00B239A4" w:rsidRDefault="003671D5" w:rsidP="00712DAD">
            <w:pPr>
              <w:jc w:val="both"/>
              <w:rPr>
                <w:rFonts w:ascii="Times New Roman" w:hAnsi="Times New Roman"/>
                <w:b/>
                <w:color w:val="000000"/>
                <w:sz w:val="22"/>
                <w:szCs w:val="22"/>
              </w:rPr>
            </w:pPr>
            <w:r w:rsidRPr="00B239A4">
              <w:rPr>
                <w:rFonts w:ascii="Times New Roman" w:hAnsi="Times New Roman"/>
                <w:b/>
                <w:color w:val="000000"/>
                <w:sz w:val="22"/>
                <w:szCs w:val="22"/>
              </w:rPr>
              <w:t>Giải pháp cấp điện cho hệ thống PCCC và hệ thống kỹ thuật có liên quan về PCCC</w:t>
            </w:r>
          </w:p>
        </w:tc>
        <w:tc>
          <w:tcPr>
            <w:tcW w:w="3246" w:type="dxa"/>
            <w:shd w:val="clear" w:color="auto" w:fill="auto"/>
          </w:tcPr>
          <w:p w14:paraId="7407F007"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6F9029C9"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089FFDEE"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7CDD5B50" w14:textId="77777777" w:rsidR="003671D5" w:rsidRPr="00B239A4" w:rsidRDefault="003671D5" w:rsidP="00712DAD">
            <w:pPr>
              <w:rPr>
                <w:rFonts w:ascii="Times New Roman" w:hAnsi="Times New Roman"/>
                <w:color w:val="000000"/>
                <w:sz w:val="22"/>
                <w:szCs w:val="22"/>
              </w:rPr>
            </w:pPr>
          </w:p>
        </w:tc>
      </w:tr>
      <w:tr w:rsidR="003671D5" w:rsidRPr="00B239A4" w14:paraId="2383908B" w14:textId="77777777" w:rsidTr="00712DAD">
        <w:tc>
          <w:tcPr>
            <w:tcW w:w="703" w:type="dxa"/>
            <w:shd w:val="clear" w:color="auto" w:fill="auto"/>
          </w:tcPr>
          <w:p w14:paraId="04D0F1BA"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w:t>
            </w:r>
          </w:p>
        </w:tc>
        <w:tc>
          <w:tcPr>
            <w:tcW w:w="1999" w:type="dxa"/>
            <w:shd w:val="clear" w:color="auto" w:fill="auto"/>
          </w:tcPr>
          <w:p w14:paraId="5ED6152E"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Yêu cầu kỹ thuật</w:t>
            </w:r>
          </w:p>
        </w:tc>
        <w:tc>
          <w:tcPr>
            <w:tcW w:w="3246" w:type="dxa"/>
            <w:shd w:val="clear" w:color="auto" w:fill="auto"/>
          </w:tcPr>
          <w:p w14:paraId="55F770C8"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Thực hiện theo bảng đối chiếu số 48</w:t>
            </w:r>
          </w:p>
          <w:p w14:paraId="10AE9827"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150FCE70"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xml:space="preserve">Đối với các thiết bị điện có nguồn dự phòng riêng (ví dụ bơm diezen, tủ chống cháy có ắc quy dự phòng) thì chỉ cần một nguồn điện lưới, nhưng nguồn dự phòng riêng này </w:t>
            </w:r>
            <w:r w:rsidRPr="00B239A4">
              <w:rPr>
                <w:rFonts w:ascii="Times New Roman" w:hAnsi="Times New Roman"/>
                <w:color w:val="000000"/>
                <w:sz w:val="22"/>
                <w:szCs w:val="22"/>
              </w:rPr>
              <w:lastRenderedPageBreak/>
              <w:t>phải đảm bảo hoạt động bình thường khi có cháy</w:t>
            </w:r>
          </w:p>
        </w:tc>
        <w:tc>
          <w:tcPr>
            <w:tcW w:w="6461" w:type="dxa"/>
            <w:shd w:val="clear" w:color="auto" w:fill="auto"/>
          </w:tcPr>
          <w:p w14:paraId="1A6F4FFE"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3B5C8AAE"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68411305" w14:textId="77777777" w:rsidR="003671D5" w:rsidRPr="00B239A4" w:rsidRDefault="003671D5" w:rsidP="00712DAD">
            <w:pPr>
              <w:rPr>
                <w:rFonts w:ascii="Times New Roman" w:hAnsi="Times New Roman"/>
                <w:color w:val="000000"/>
                <w:sz w:val="22"/>
                <w:szCs w:val="22"/>
              </w:rPr>
            </w:pPr>
          </w:p>
        </w:tc>
      </w:tr>
      <w:tr w:rsidR="003671D5" w:rsidRPr="00B239A4" w14:paraId="1B07F303" w14:textId="77777777" w:rsidTr="00712DAD">
        <w:tc>
          <w:tcPr>
            <w:tcW w:w="703" w:type="dxa"/>
            <w:shd w:val="clear" w:color="auto" w:fill="auto"/>
          </w:tcPr>
          <w:p w14:paraId="4152BCB8" w14:textId="76A0E4F1" w:rsidR="003671D5" w:rsidRPr="00B239A4" w:rsidRDefault="00BC08AA" w:rsidP="00712DAD">
            <w:pPr>
              <w:jc w:val="center"/>
              <w:rPr>
                <w:rFonts w:ascii="Times New Roman" w:hAnsi="Times New Roman"/>
                <w:b/>
                <w:color w:val="000000"/>
                <w:sz w:val="22"/>
                <w:szCs w:val="22"/>
              </w:rPr>
            </w:pPr>
            <w:r w:rsidRPr="00B239A4">
              <w:rPr>
                <w:rFonts w:ascii="Times New Roman" w:hAnsi="Times New Roman"/>
                <w:b/>
                <w:color w:val="000000"/>
                <w:sz w:val="22"/>
                <w:szCs w:val="22"/>
              </w:rPr>
              <w:t>1</w:t>
            </w:r>
            <w:r w:rsidR="003B3747" w:rsidRPr="00B239A4">
              <w:rPr>
                <w:rFonts w:ascii="Times New Roman" w:hAnsi="Times New Roman"/>
                <w:b/>
                <w:color w:val="000000"/>
                <w:sz w:val="22"/>
                <w:szCs w:val="22"/>
              </w:rPr>
              <w:t>4</w:t>
            </w:r>
          </w:p>
        </w:tc>
        <w:tc>
          <w:tcPr>
            <w:tcW w:w="1999" w:type="dxa"/>
            <w:shd w:val="clear" w:color="auto" w:fill="auto"/>
          </w:tcPr>
          <w:p w14:paraId="1E1EB3BD" w14:textId="77777777" w:rsidR="003671D5" w:rsidRPr="00B239A4" w:rsidRDefault="003671D5" w:rsidP="00712DAD">
            <w:pPr>
              <w:jc w:val="both"/>
              <w:rPr>
                <w:b/>
                <w:sz w:val="22"/>
                <w:szCs w:val="22"/>
              </w:rPr>
            </w:pPr>
            <w:r w:rsidRPr="00B239A4">
              <w:rPr>
                <w:b/>
                <w:sz w:val="22"/>
                <w:szCs w:val="22"/>
              </w:rPr>
              <w:t>Hệ thống đèn chiếu sáng sự cố và chỉ dẫn thoát nạn và hệ thống loa thông báo và hướng dẫn thoát nạn</w:t>
            </w:r>
          </w:p>
        </w:tc>
        <w:tc>
          <w:tcPr>
            <w:tcW w:w="3246" w:type="dxa"/>
            <w:shd w:val="clear" w:color="auto" w:fill="auto"/>
          </w:tcPr>
          <w:p w14:paraId="1AE22BC9"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71B6747D"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7F9FE1A2"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339FF85E" w14:textId="77777777" w:rsidR="003671D5" w:rsidRPr="00B239A4" w:rsidRDefault="003671D5" w:rsidP="00712DAD">
            <w:pPr>
              <w:rPr>
                <w:rFonts w:ascii="Times New Roman" w:hAnsi="Times New Roman"/>
                <w:color w:val="000000"/>
                <w:sz w:val="22"/>
                <w:szCs w:val="22"/>
              </w:rPr>
            </w:pPr>
          </w:p>
        </w:tc>
      </w:tr>
      <w:tr w:rsidR="003671D5" w:rsidRPr="00B239A4" w14:paraId="64B12F94" w14:textId="77777777" w:rsidTr="00712DAD">
        <w:tc>
          <w:tcPr>
            <w:tcW w:w="703" w:type="dxa"/>
            <w:shd w:val="clear" w:color="auto" w:fill="auto"/>
          </w:tcPr>
          <w:p w14:paraId="1B026ACC" w14:textId="4F6385F2" w:rsidR="003671D5" w:rsidRPr="00B239A4" w:rsidRDefault="003671D5" w:rsidP="00712DAD">
            <w:pPr>
              <w:jc w:val="center"/>
              <w:rPr>
                <w:sz w:val="22"/>
                <w:szCs w:val="22"/>
              </w:rPr>
            </w:pPr>
            <w:r w:rsidRPr="00B239A4">
              <w:rPr>
                <w:sz w:val="22"/>
                <w:szCs w:val="22"/>
              </w:rPr>
              <w:t>1</w:t>
            </w:r>
            <w:r w:rsidR="003B3747" w:rsidRPr="00B239A4">
              <w:rPr>
                <w:sz w:val="22"/>
                <w:szCs w:val="22"/>
              </w:rPr>
              <w:t>4</w:t>
            </w:r>
            <w:r w:rsidRPr="00B239A4">
              <w:rPr>
                <w:sz w:val="22"/>
                <w:szCs w:val="22"/>
              </w:rPr>
              <w:t>.1</w:t>
            </w:r>
          </w:p>
        </w:tc>
        <w:tc>
          <w:tcPr>
            <w:tcW w:w="1999" w:type="dxa"/>
            <w:shd w:val="clear" w:color="auto" w:fill="auto"/>
          </w:tcPr>
          <w:p w14:paraId="46C7CA22" w14:textId="77777777" w:rsidR="003671D5" w:rsidRPr="00B239A4" w:rsidRDefault="003671D5" w:rsidP="00712DAD">
            <w:pPr>
              <w:jc w:val="both"/>
              <w:rPr>
                <w:sz w:val="22"/>
                <w:szCs w:val="22"/>
              </w:rPr>
            </w:pPr>
            <w:r w:rsidRPr="00B239A4">
              <w:rPr>
                <w:sz w:val="22"/>
                <w:szCs w:val="22"/>
              </w:rPr>
              <w:t>Hệ thống đèn chiếu sáng sự cố và chỉ dẫn thoát nạn</w:t>
            </w:r>
          </w:p>
        </w:tc>
        <w:tc>
          <w:tcPr>
            <w:tcW w:w="3246" w:type="dxa"/>
            <w:shd w:val="clear" w:color="auto" w:fill="auto"/>
          </w:tcPr>
          <w:p w14:paraId="79A252C4"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634E0FEE"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44C5F880"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79DB1492" w14:textId="77777777" w:rsidR="003671D5" w:rsidRPr="00B239A4" w:rsidRDefault="003671D5" w:rsidP="00712DAD">
            <w:pPr>
              <w:rPr>
                <w:rFonts w:ascii="Times New Roman" w:hAnsi="Times New Roman"/>
                <w:color w:val="000000"/>
                <w:sz w:val="22"/>
                <w:szCs w:val="22"/>
              </w:rPr>
            </w:pPr>
          </w:p>
        </w:tc>
      </w:tr>
      <w:tr w:rsidR="003671D5" w:rsidRPr="00B239A4" w14:paraId="48F0CD55" w14:textId="77777777" w:rsidTr="00712DAD">
        <w:tc>
          <w:tcPr>
            <w:tcW w:w="703" w:type="dxa"/>
            <w:shd w:val="clear" w:color="auto" w:fill="auto"/>
          </w:tcPr>
          <w:p w14:paraId="7C7B3B6B"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w:t>
            </w:r>
          </w:p>
        </w:tc>
        <w:tc>
          <w:tcPr>
            <w:tcW w:w="1999" w:type="dxa"/>
            <w:shd w:val="clear" w:color="auto" w:fill="auto"/>
          </w:tcPr>
          <w:p w14:paraId="1EA38557"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color w:val="000000"/>
                <w:sz w:val="22"/>
                <w:szCs w:val="22"/>
              </w:rPr>
              <w:t>Đối tượng trang bị</w:t>
            </w:r>
          </w:p>
        </w:tc>
        <w:tc>
          <w:tcPr>
            <w:tcW w:w="3246" w:type="dxa"/>
            <w:shd w:val="clear" w:color="auto" w:fill="auto"/>
          </w:tcPr>
          <w:p w14:paraId="023F0BB0"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47B01170"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t>Phương tiện chiếu sáng sự cố và chỉ dẫn thoát nạn được trang bị cho tất cả các nhà, công trình (trừ nhà ở riêng lẻ)</w:t>
            </w:r>
          </w:p>
        </w:tc>
        <w:tc>
          <w:tcPr>
            <w:tcW w:w="1889" w:type="dxa"/>
            <w:shd w:val="clear" w:color="auto" w:fill="auto"/>
          </w:tcPr>
          <w:p w14:paraId="4899DFDD"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 xml:space="preserve">Điều </w:t>
            </w:r>
            <w:r w:rsidRPr="00B239A4">
              <w:rPr>
                <w:rFonts w:ascii="Times New Roman" w:hAnsi="Times New Roman"/>
                <w:color w:val="000000"/>
                <w:sz w:val="22"/>
                <w:szCs w:val="22"/>
              </w:rPr>
              <w:t xml:space="preserve">5.7.1.1 </w:t>
            </w:r>
            <w:r w:rsidRPr="00B239A4">
              <w:rPr>
                <w:rFonts w:ascii="Times New Roman" w:hAnsi="Times New Roman"/>
                <w:sz w:val="22"/>
                <w:szCs w:val="22"/>
              </w:rPr>
              <w:t>TCVN 3890:2023</w:t>
            </w:r>
          </w:p>
        </w:tc>
        <w:tc>
          <w:tcPr>
            <w:tcW w:w="948" w:type="dxa"/>
            <w:shd w:val="clear" w:color="auto" w:fill="auto"/>
          </w:tcPr>
          <w:p w14:paraId="522DFA86" w14:textId="77777777" w:rsidR="003671D5" w:rsidRPr="00B239A4" w:rsidRDefault="003671D5" w:rsidP="00712DAD">
            <w:pPr>
              <w:rPr>
                <w:rFonts w:ascii="Times New Roman" w:hAnsi="Times New Roman"/>
                <w:color w:val="000000"/>
                <w:sz w:val="22"/>
                <w:szCs w:val="22"/>
              </w:rPr>
            </w:pPr>
          </w:p>
        </w:tc>
      </w:tr>
      <w:tr w:rsidR="003671D5" w:rsidRPr="00B239A4" w14:paraId="6B83541E" w14:textId="77777777" w:rsidTr="00712DAD">
        <w:tc>
          <w:tcPr>
            <w:tcW w:w="703" w:type="dxa"/>
            <w:shd w:val="clear" w:color="auto" w:fill="auto"/>
          </w:tcPr>
          <w:p w14:paraId="590209DF"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w:t>
            </w:r>
          </w:p>
        </w:tc>
        <w:tc>
          <w:tcPr>
            <w:tcW w:w="1999" w:type="dxa"/>
            <w:shd w:val="clear" w:color="auto" w:fill="auto"/>
          </w:tcPr>
          <w:p w14:paraId="3E41A19A"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sz w:val="22"/>
                <w:szCs w:val="22"/>
              </w:rPr>
              <w:t>Yêu cầu trang bị</w:t>
            </w:r>
          </w:p>
        </w:tc>
        <w:tc>
          <w:tcPr>
            <w:tcW w:w="3246" w:type="dxa"/>
            <w:shd w:val="clear" w:color="auto" w:fill="auto"/>
          </w:tcPr>
          <w:p w14:paraId="76E178DE"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42E6DA61" w14:textId="77777777" w:rsidR="003671D5" w:rsidRPr="00B239A4" w:rsidRDefault="003671D5" w:rsidP="00712DAD">
            <w:pPr>
              <w:pBdr>
                <w:top w:val="nil"/>
                <w:left w:val="nil"/>
                <w:bottom w:val="nil"/>
                <w:right w:val="nil"/>
                <w:between w:val="nil"/>
              </w:pBdr>
              <w:jc w:val="both"/>
              <w:rPr>
                <w:rFonts w:ascii="Times New Roman" w:hAnsi="Times New Roman"/>
                <w:sz w:val="22"/>
                <w:szCs w:val="22"/>
              </w:rPr>
            </w:pPr>
            <w:r w:rsidRPr="00B239A4">
              <w:rPr>
                <w:rFonts w:ascii="Times New Roman" w:hAnsi="Times New Roman"/>
                <w:sz w:val="22"/>
                <w:szCs w:val="22"/>
              </w:rPr>
              <w:t>a) Ở các chỗ nguy hiểm cho sự di chuyển của người;</w:t>
            </w:r>
          </w:p>
          <w:p w14:paraId="2D548D49" w14:textId="77777777" w:rsidR="003671D5" w:rsidRPr="00B239A4" w:rsidRDefault="003671D5" w:rsidP="00712DAD">
            <w:pPr>
              <w:pBdr>
                <w:top w:val="nil"/>
                <w:left w:val="nil"/>
                <w:bottom w:val="nil"/>
                <w:right w:val="nil"/>
                <w:between w:val="nil"/>
              </w:pBdr>
              <w:jc w:val="both"/>
              <w:rPr>
                <w:rFonts w:ascii="Times New Roman" w:hAnsi="Times New Roman"/>
                <w:sz w:val="22"/>
                <w:szCs w:val="22"/>
              </w:rPr>
            </w:pPr>
            <w:r w:rsidRPr="00B239A4">
              <w:rPr>
                <w:rFonts w:ascii="Times New Roman" w:hAnsi="Times New Roman"/>
                <w:sz w:val="22"/>
                <w:szCs w:val="22"/>
              </w:rPr>
              <w:t>b) Ở các lối đi và trên các cầu thang bộ dùng để thoát nạn cho người khi số lượng người cần thoát nạn lớn hơn 50 người;</w:t>
            </w:r>
          </w:p>
          <w:p w14:paraId="1FBCFF64" w14:textId="77777777" w:rsidR="003671D5" w:rsidRPr="00B239A4" w:rsidRDefault="003671D5" w:rsidP="00712DAD">
            <w:pPr>
              <w:pBdr>
                <w:top w:val="nil"/>
                <w:left w:val="nil"/>
                <w:bottom w:val="nil"/>
                <w:right w:val="nil"/>
                <w:between w:val="nil"/>
              </w:pBdr>
              <w:jc w:val="both"/>
              <w:rPr>
                <w:rFonts w:ascii="Times New Roman" w:hAnsi="Times New Roman"/>
                <w:sz w:val="22"/>
                <w:szCs w:val="22"/>
              </w:rPr>
            </w:pPr>
            <w:r w:rsidRPr="00B239A4">
              <w:rPr>
                <w:rFonts w:ascii="Times New Roman" w:hAnsi="Times New Roman"/>
                <w:sz w:val="22"/>
                <w:szCs w:val="22"/>
              </w:rPr>
              <w:t>c) Theo các lối đi chính và cửa ra của các gian phòng sản xuất, trong đó số người làm việc lớn hơn 50 người;</w:t>
            </w:r>
          </w:p>
          <w:p w14:paraId="309E58F3" w14:textId="77777777" w:rsidR="003671D5" w:rsidRPr="00B239A4" w:rsidRDefault="003671D5" w:rsidP="00712DAD">
            <w:pPr>
              <w:pBdr>
                <w:top w:val="nil"/>
                <w:left w:val="nil"/>
                <w:bottom w:val="nil"/>
                <w:right w:val="nil"/>
                <w:between w:val="nil"/>
              </w:pBdr>
              <w:jc w:val="both"/>
              <w:rPr>
                <w:rFonts w:ascii="Times New Roman" w:hAnsi="Times New Roman"/>
                <w:sz w:val="22"/>
                <w:szCs w:val="22"/>
              </w:rPr>
            </w:pPr>
            <w:r w:rsidRPr="00B239A4">
              <w:rPr>
                <w:rFonts w:ascii="Times New Roman" w:hAnsi="Times New Roman"/>
                <w:sz w:val="22"/>
                <w:szCs w:val="22"/>
              </w:rPr>
              <w:t>d) Ở các vị trí chỉ dẫn cầu thang bộ trong các nhà ở có chiều cao lớn hơn 6 tầng;</w:t>
            </w:r>
          </w:p>
          <w:p w14:paraId="45C72FE7"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sz w:val="22"/>
                <w:szCs w:val="22"/>
              </w:rPr>
              <w:t>e) Ở các gian phòng sản xuất không có ánh sáng tự nhiên</w:t>
            </w:r>
          </w:p>
        </w:tc>
        <w:tc>
          <w:tcPr>
            <w:tcW w:w="1889" w:type="dxa"/>
            <w:shd w:val="clear" w:color="auto" w:fill="auto"/>
          </w:tcPr>
          <w:p w14:paraId="058591A7"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TCVN 13456:2022</w:t>
            </w:r>
          </w:p>
          <w:p w14:paraId="70317A3F"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352BC723" w14:textId="77777777" w:rsidR="003671D5" w:rsidRPr="00B239A4" w:rsidRDefault="003671D5" w:rsidP="00712DAD">
            <w:pPr>
              <w:rPr>
                <w:rFonts w:ascii="Times New Roman" w:hAnsi="Times New Roman"/>
                <w:color w:val="000000"/>
                <w:sz w:val="22"/>
                <w:szCs w:val="22"/>
              </w:rPr>
            </w:pPr>
          </w:p>
        </w:tc>
      </w:tr>
      <w:tr w:rsidR="003671D5" w:rsidRPr="00B239A4" w14:paraId="55D303E5" w14:textId="77777777" w:rsidTr="00712DAD">
        <w:tc>
          <w:tcPr>
            <w:tcW w:w="703" w:type="dxa"/>
            <w:shd w:val="clear" w:color="auto" w:fill="auto"/>
          </w:tcPr>
          <w:p w14:paraId="283EEAE7"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w:t>
            </w:r>
          </w:p>
        </w:tc>
        <w:tc>
          <w:tcPr>
            <w:tcW w:w="1999" w:type="dxa"/>
            <w:shd w:val="clear" w:color="auto" w:fill="auto"/>
          </w:tcPr>
          <w:p w14:paraId="10C657E5"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sz w:val="22"/>
                <w:szCs w:val="22"/>
              </w:rPr>
              <w:t>Yêu cầu kỹ thuật</w:t>
            </w:r>
          </w:p>
        </w:tc>
        <w:tc>
          <w:tcPr>
            <w:tcW w:w="3246" w:type="dxa"/>
            <w:shd w:val="clear" w:color="auto" w:fill="auto"/>
          </w:tcPr>
          <w:p w14:paraId="2426939B"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sz w:val="22"/>
                <w:szCs w:val="22"/>
              </w:rPr>
              <w:t>Thực hiện theo bảng đối chiếu số B46</w:t>
            </w:r>
          </w:p>
        </w:tc>
        <w:tc>
          <w:tcPr>
            <w:tcW w:w="6461" w:type="dxa"/>
            <w:shd w:val="clear" w:color="auto" w:fill="auto"/>
          </w:tcPr>
          <w:p w14:paraId="76F9699D"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595590BD"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429E814B" w14:textId="77777777" w:rsidR="003671D5" w:rsidRPr="00B239A4" w:rsidRDefault="003671D5" w:rsidP="00712DAD">
            <w:pPr>
              <w:rPr>
                <w:rFonts w:ascii="Times New Roman" w:hAnsi="Times New Roman"/>
                <w:color w:val="000000"/>
                <w:sz w:val="22"/>
                <w:szCs w:val="22"/>
              </w:rPr>
            </w:pPr>
          </w:p>
        </w:tc>
      </w:tr>
      <w:tr w:rsidR="003671D5" w:rsidRPr="00B239A4" w14:paraId="6C7C83FC" w14:textId="77777777" w:rsidTr="00712DAD">
        <w:tc>
          <w:tcPr>
            <w:tcW w:w="703" w:type="dxa"/>
            <w:shd w:val="clear" w:color="auto" w:fill="auto"/>
          </w:tcPr>
          <w:p w14:paraId="1B494661" w14:textId="50250DF7" w:rsidR="003671D5" w:rsidRPr="00B239A4" w:rsidRDefault="003671D5" w:rsidP="00712DAD">
            <w:pPr>
              <w:jc w:val="center"/>
              <w:rPr>
                <w:sz w:val="22"/>
                <w:szCs w:val="22"/>
              </w:rPr>
            </w:pPr>
            <w:r w:rsidRPr="00B239A4">
              <w:rPr>
                <w:sz w:val="22"/>
                <w:szCs w:val="22"/>
              </w:rPr>
              <w:t>1</w:t>
            </w:r>
            <w:r w:rsidR="003B3747" w:rsidRPr="00B239A4">
              <w:rPr>
                <w:sz w:val="22"/>
                <w:szCs w:val="22"/>
              </w:rPr>
              <w:t>4</w:t>
            </w:r>
            <w:r w:rsidRPr="00B239A4">
              <w:rPr>
                <w:sz w:val="22"/>
                <w:szCs w:val="22"/>
              </w:rPr>
              <w:t>.2</w:t>
            </w:r>
          </w:p>
        </w:tc>
        <w:tc>
          <w:tcPr>
            <w:tcW w:w="1999" w:type="dxa"/>
            <w:shd w:val="clear" w:color="auto" w:fill="auto"/>
          </w:tcPr>
          <w:p w14:paraId="651DB713" w14:textId="77777777" w:rsidR="003671D5" w:rsidRPr="00B239A4" w:rsidRDefault="003671D5" w:rsidP="00712DAD">
            <w:pPr>
              <w:jc w:val="both"/>
              <w:rPr>
                <w:sz w:val="22"/>
                <w:szCs w:val="22"/>
              </w:rPr>
            </w:pPr>
            <w:r w:rsidRPr="00B239A4">
              <w:rPr>
                <w:sz w:val="22"/>
                <w:szCs w:val="22"/>
              </w:rPr>
              <w:t>Hệ thống loa thông báo và hướng dẫn thoát nạn</w:t>
            </w:r>
          </w:p>
        </w:tc>
        <w:tc>
          <w:tcPr>
            <w:tcW w:w="3246" w:type="dxa"/>
            <w:shd w:val="clear" w:color="auto" w:fill="auto"/>
          </w:tcPr>
          <w:p w14:paraId="40054AD0" w14:textId="77777777" w:rsidR="003671D5" w:rsidRPr="00B239A4" w:rsidRDefault="003671D5" w:rsidP="00712DAD">
            <w:pPr>
              <w:jc w:val="both"/>
              <w:rPr>
                <w:rFonts w:ascii="Times New Roman" w:hAnsi="Times New Roman"/>
                <w:sz w:val="22"/>
                <w:szCs w:val="22"/>
              </w:rPr>
            </w:pPr>
          </w:p>
        </w:tc>
        <w:tc>
          <w:tcPr>
            <w:tcW w:w="6461" w:type="dxa"/>
            <w:shd w:val="clear" w:color="auto" w:fill="auto"/>
          </w:tcPr>
          <w:p w14:paraId="2613F185"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66253AA1"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3D471EFC" w14:textId="77777777" w:rsidR="003671D5" w:rsidRPr="00B239A4" w:rsidRDefault="003671D5" w:rsidP="00712DAD">
            <w:pPr>
              <w:rPr>
                <w:rFonts w:ascii="Times New Roman" w:hAnsi="Times New Roman"/>
                <w:color w:val="000000"/>
                <w:sz w:val="22"/>
                <w:szCs w:val="22"/>
              </w:rPr>
            </w:pPr>
          </w:p>
        </w:tc>
      </w:tr>
      <w:tr w:rsidR="003671D5" w:rsidRPr="00B239A4" w14:paraId="44634AF4" w14:textId="77777777" w:rsidTr="00712DAD">
        <w:tc>
          <w:tcPr>
            <w:tcW w:w="703" w:type="dxa"/>
            <w:shd w:val="clear" w:color="auto" w:fill="auto"/>
          </w:tcPr>
          <w:p w14:paraId="7FE03D99" w14:textId="77777777" w:rsidR="003671D5" w:rsidRPr="00B239A4" w:rsidRDefault="003671D5" w:rsidP="00712DAD">
            <w:pPr>
              <w:jc w:val="center"/>
              <w:rPr>
                <w:rFonts w:ascii="Times New Roman" w:hAnsi="Times New Roman"/>
                <w:b/>
                <w:color w:val="000000"/>
                <w:sz w:val="22"/>
                <w:szCs w:val="22"/>
              </w:rPr>
            </w:pPr>
            <w:r w:rsidRPr="00B239A4">
              <w:rPr>
                <w:sz w:val="22"/>
                <w:szCs w:val="22"/>
              </w:rPr>
              <w:t>-</w:t>
            </w:r>
          </w:p>
        </w:tc>
        <w:tc>
          <w:tcPr>
            <w:tcW w:w="1999" w:type="dxa"/>
            <w:shd w:val="clear" w:color="auto" w:fill="auto"/>
          </w:tcPr>
          <w:p w14:paraId="58A81BE1" w14:textId="77777777" w:rsidR="003671D5" w:rsidRPr="00B239A4" w:rsidRDefault="003671D5" w:rsidP="00712DAD">
            <w:pPr>
              <w:jc w:val="both"/>
              <w:rPr>
                <w:rFonts w:ascii="Times New Roman" w:hAnsi="Times New Roman"/>
                <w:b/>
                <w:color w:val="000000"/>
                <w:sz w:val="22"/>
                <w:szCs w:val="22"/>
              </w:rPr>
            </w:pPr>
            <w:r w:rsidRPr="00B239A4">
              <w:rPr>
                <w:rFonts w:ascii="Times New Roman" w:hAnsi="Times New Roman"/>
                <w:color w:val="000000"/>
                <w:sz w:val="22"/>
                <w:szCs w:val="22"/>
              </w:rPr>
              <w:t>Đối tượng trang bị</w:t>
            </w:r>
          </w:p>
        </w:tc>
        <w:tc>
          <w:tcPr>
            <w:tcW w:w="3246" w:type="dxa"/>
            <w:shd w:val="clear" w:color="auto" w:fill="auto"/>
          </w:tcPr>
          <w:p w14:paraId="444265F9"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424ED620"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xml:space="preserve">Nhà, công trình phải trang bị hệ thống loa thông báo và hướng dẫn thoát nạn được quy định tại </w:t>
            </w:r>
            <w:hyperlink r:id="rId12">
              <w:r w:rsidRPr="00B239A4">
                <w:rPr>
                  <w:rFonts w:ascii="Times New Roman" w:hAnsi="Times New Roman"/>
                  <w:color w:val="0563C1"/>
                  <w:sz w:val="22"/>
                  <w:szCs w:val="22"/>
                  <w:u w:val="single"/>
                </w:rPr>
                <w:t xml:space="preserve">Phụ lục </w:t>
              </w:r>
            </w:hyperlink>
            <w:r w:rsidRPr="00B239A4">
              <w:rPr>
                <w:rFonts w:ascii="Times New Roman" w:hAnsi="Times New Roman"/>
                <w:color w:val="000000"/>
                <w:sz w:val="22"/>
                <w:szCs w:val="22"/>
                <w:u w:val="single"/>
              </w:rPr>
              <w:t>G</w:t>
            </w:r>
            <w:r w:rsidRPr="00B239A4">
              <w:rPr>
                <w:rFonts w:ascii="Times New Roman" w:hAnsi="Times New Roman"/>
                <w:color w:val="000000"/>
                <w:sz w:val="22"/>
                <w:szCs w:val="22"/>
              </w:rPr>
              <w:t>.</w:t>
            </w:r>
          </w:p>
          <w:p w14:paraId="65796D34" w14:textId="77777777" w:rsidR="003671D5" w:rsidRPr="00B239A4" w:rsidRDefault="003671D5" w:rsidP="00712DAD">
            <w:pPr>
              <w:jc w:val="both"/>
              <w:rPr>
                <w:rFonts w:ascii="Times New Roman" w:hAnsi="Times New Roman"/>
                <w:sz w:val="22"/>
                <w:szCs w:val="22"/>
              </w:rPr>
            </w:pPr>
          </w:p>
          <w:tbl>
            <w:tblPr>
              <w:tblW w:w="61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998"/>
              <w:gridCol w:w="2409"/>
            </w:tblGrid>
            <w:tr w:rsidR="003671D5" w:rsidRPr="00B239A4" w14:paraId="7F83A1B0"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E5F4D16" w14:textId="77777777" w:rsidR="003671D5" w:rsidRPr="00B239A4" w:rsidRDefault="003671D5" w:rsidP="00712DAD">
                  <w:pPr>
                    <w:jc w:val="both"/>
                    <w:rPr>
                      <w:rFonts w:ascii="Times New Roman" w:hAnsi="Times New Roman"/>
                      <w:b/>
                      <w:sz w:val="22"/>
                      <w:szCs w:val="22"/>
                    </w:rPr>
                  </w:pPr>
                  <w:r w:rsidRPr="00B239A4">
                    <w:rPr>
                      <w:rFonts w:ascii="Times New Roman" w:hAnsi="Times New Roman"/>
                      <w:b/>
                      <w:sz w:val="22"/>
                      <w:szCs w:val="22"/>
                    </w:rPr>
                    <w:t>STT</w:t>
                  </w:r>
                </w:p>
              </w:tc>
              <w:tc>
                <w:tcPr>
                  <w:tcW w:w="2999" w:type="dxa"/>
                  <w:tcBorders>
                    <w:top w:val="single" w:sz="4" w:space="0" w:color="000000"/>
                    <w:left w:val="single" w:sz="4" w:space="0" w:color="000000"/>
                    <w:bottom w:val="single" w:sz="4" w:space="0" w:color="000000"/>
                    <w:right w:val="single" w:sz="4" w:space="0" w:color="000000"/>
                  </w:tcBorders>
                  <w:vAlign w:val="center"/>
                </w:tcPr>
                <w:p w14:paraId="291D4618" w14:textId="77777777" w:rsidR="003671D5" w:rsidRPr="00B239A4" w:rsidRDefault="003671D5" w:rsidP="00712DAD">
                  <w:pPr>
                    <w:jc w:val="both"/>
                    <w:rPr>
                      <w:rFonts w:ascii="Times New Roman" w:hAnsi="Times New Roman"/>
                      <w:b/>
                      <w:sz w:val="22"/>
                      <w:szCs w:val="22"/>
                    </w:rPr>
                  </w:pPr>
                  <w:r w:rsidRPr="00B239A4">
                    <w:rPr>
                      <w:rFonts w:ascii="Times New Roman" w:hAnsi="Times New Roman"/>
                      <w:b/>
                      <w:sz w:val="22"/>
                      <w:szCs w:val="22"/>
                    </w:rPr>
                    <w:t>Đối tượng</w:t>
                  </w:r>
                </w:p>
              </w:tc>
              <w:tc>
                <w:tcPr>
                  <w:tcW w:w="2409" w:type="dxa"/>
                  <w:tcBorders>
                    <w:top w:val="single" w:sz="4" w:space="0" w:color="000000"/>
                    <w:left w:val="single" w:sz="4" w:space="0" w:color="000000"/>
                    <w:bottom w:val="single" w:sz="4" w:space="0" w:color="000000"/>
                    <w:right w:val="single" w:sz="4" w:space="0" w:color="000000"/>
                  </w:tcBorders>
                  <w:vAlign w:val="center"/>
                </w:tcPr>
                <w:p w14:paraId="6316DF5B" w14:textId="77777777" w:rsidR="003671D5" w:rsidRPr="00B239A4" w:rsidRDefault="003671D5" w:rsidP="00712DAD">
                  <w:pPr>
                    <w:jc w:val="both"/>
                    <w:rPr>
                      <w:rFonts w:ascii="Times New Roman" w:hAnsi="Times New Roman"/>
                      <w:b/>
                      <w:sz w:val="22"/>
                      <w:szCs w:val="22"/>
                    </w:rPr>
                  </w:pPr>
                  <w:r w:rsidRPr="00B239A4">
                    <w:rPr>
                      <w:rFonts w:ascii="Times New Roman" w:hAnsi="Times New Roman"/>
                      <w:b/>
                      <w:sz w:val="22"/>
                      <w:szCs w:val="22"/>
                    </w:rPr>
                    <w:t>Quy mô</w:t>
                  </w:r>
                </w:p>
              </w:tc>
            </w:tr>
            <w:tr w:rsidR="003671D5" w:rsidRPr="00B239A4" w14:paraId="3E89F8A6"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7DED1E6"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1.</w:t>
                  </w:r>
                </w:p>
              </w:tc>
              <w:tc>
                <w:tcPr>
                  <w:tcW w:w="2999" w:type="dxa"/>
                  <w:tcBorders>
                    <w:top w:val="single" w:sz="4" w:space="0" w:color="000000"/>
                    <w:left w:val="single" w:sz="4" w:space="0" w:color="000000"/>
                    <w:bottom w:val="single" w:sz="4" w:space="0" w:color="000000"/>
                    <w:right w:val="single" w:sz="4" w:space="0" w:color="000000"/>
                  </w:tcBorders>
                  <w:vAlign w:val="center"/>
                </w:tcPr>
                <w:p w14:paraId="3A275339"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Nhà và công trình công cộng</w:t>
                  </w:r>
                </w:p>
              </w:tc>
              <w:tc>
                <w:tcPr>
                  <w:tcW w:w="2409" w:type="dxa"/>
                  <w:tcBorders>
                    <w:top w:val="single" w:sz="4" w:space="0" w:color="000000"/>
                    <w:left w:val="single" w:sz="4" w:space="0" w:color="000000"/>
                    <w:bottom w:val="single" w:sz="4" w:space="0" w:color="000000"/>
                    <w:right w:val="single" w:sz="4" w:space="0" w:color="000000"/>
                  </w:tcBorders>
                  <w:vAlign w:val="center"/>
                </w:tcPr>
                <w:p w14:paraId="11B0967D"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 xml:space="preserve">Cao trên 10 tầng hoặc có từ 2 tầng hầm trở lên </w:t>
                  </w:r>
                </w:p>
              </w:tc>
            </w:tr>
            <w:tr w:rsidR="003671D5" w:rsidRPr="00B239A4" w14:paraId="13C21DF5"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4E14DDD5"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2.</w:t>
                  </w:r>
                </w:p>
              </w:tc>
              <w:tc>
                <w:tcPr>
                  <w:tcW w:w="2999" w:type="dxa"/>
                  <w:tcBorders>
                    <w:top w:val="single" w:sz="4" w:space="0" w:color="000000"/>
                    <w:left w:val="single" w:sz="4" w:space="0" w:color="000000"/>
                    <w:bottom w:val="single" w:sz="4" w:space="0" w:color="000000"/>
                    <w:right w:val="single" w:sz="4" w:space="0" w:color="000000"/>
                  </w:tcBorders>
                  <w:vAlign w:val="center"/>
                </w:tcPr>
                <w:p w14:paraId="118F12F1"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 xml:space="preserve">Công trình công cộng tập trung đông người: Nhà hát, rạp chiếu phim, nhà kinh doanh dịch vụ karaoke, vũ trường, quán bar, hộp đêm, bệnh viện, viện dưỡng </w:t>
                  </w:r>
                  <w:r w:rsidRPr="00B239A4">
                    <w:rPr>
                      <w:rFonts w:ascii="Times New Roman" w:hAnsi="Times New Roman"/>
                      <w:sz w:val="22"/>
                      <w:szCs w:val="22"/>
                    </w:rPr>
                    <w:lastRenderedPageBreak/>
                    <w:t xml:space="preserve">lão và các công trình có công năng tương tự. </w:t>
                  </w:r>
                </w:p>
              </w:tc>
              <w:tc>
                <w:tcPr>
                  <w:tcW w:w="2409" w:type="dxa"/>
                  <w:tcBorders>
                    <w:top w:val="single" w:sz="4" w:space="0" w:color="000000"/>
                    <w:left w:val="single" w:sz="4" w:space="0" w:color="000000"/>
                    <w:bottom w:val="single" w:sz="4" w:space="0" w:color="000000"/>
                    <w:right w:val="single" w:sz="4" w:space="0" w:color="000000"/>
                  </w:tcBorders>
                  <w:vAlign w:val="center"/>
                </w:tcPr>
                <w:p w14:paraId="38D663DE"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lastRenderedPageBreak/>
                    <w:t>Từ 50 người trên 1 tầng trở lên</w:t>
                  </w:r>
                </w:p>
              </w:tc>
            </w:tr>
            <w:tr w:rsidR="003671D5" w:rsidRPr="00B239A4" w14:paraId="6B8C3571" w14:textId="77777777" w:rsidTr="00712DAD">
              <w:trPr>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1903FF79"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3.</w:t>
                  </w:r>
                </w:p>
              </w:tc>
              <w:tc>
                <w:tcPr>
                  <w:tcW w:w="2999" w:type="dxa"/>
                  <w:tcBorders>
                    <w:top w:val="single" w:sz="4" w:space="0" w:color="000000"/>
                    <w:left w:val="single" w:sz="4" w:space="0" w:color="000000"/>
                    <w:bottom w:val="single" w:sz="4" w:space="0" w:color="000000"/>
                    <w:right w:val="single" w:sz="4" w:space="0" w:color="000000"/>
                  </w:tcBorders>
                  <w:vAlign w:val="center"/>
                </w:tcPr>
                <w:p w14:paraId="496C72AA"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Gara ô tô, xe máy dạng kín (bao gồm cả gara độc lập và trong nhà có chức năng khác)</w:t>
                  </w:r>
                </w:p>
              </w:tc>
              <w:tc>
                <w:tcPr>
                  <w:tcW w:w="2409" w:type="dxa"/>
                  <w:tcBorders>
                    <w:top w:val="single" w:sz="4" w:space="0" w:color="000000"/>
                    <w:left w:val="single" w:sz="4" w:space="0" w:color="000000"/>
                    <w:bottom w:val="single" w:sz="4" w:space="0" w:color="000000"/>
                    <w:right w:val="single" w:sz="4" w:space="0" w:color="000000"/>
                  </w:tcBorders>
                  <w:vAlign w:val="center"/>
                </w:tcPr>
                <w:p w14:paraId="6077B5F4"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Diện tích từ 18 000 m</w:t>
                  </w:r>
                  <w:r w:rsidRPr="00B239A4">
                    <w:rPr>
                      <w:rFonts w:ascii="Times New Roman" w:hAnsi="Times New Roman"/>
                      <w:sz w:val="22"/>
                      <w:szCs w:val="22"/>
                      <w:vertAlign w:val="superscript"/>
                    </w:rPr>
                    <w:t>2</w:t>
                  </w:r>
                  <w:r w:rsidRPr="00B239A4">
                    <w:rPr>
                      <w:rFonts w:ascii="Times New Roman" w:hAnsi="Times New Roman"/>
                      <w:sz w:val="22"/>
                      <w:szCs w:val="22"/>
                    </w:rPr>
                    <w:t xml:space="preserve"> trở</w:t>
                  </w:r>
                  <w:r w:rsidRPr="00B239A4">
                    <w:rPr>
                      <w:rFonts w:ascii="Times New Roman" w:hAnsi="Times New Roman"/>
                      <w:sz w:val="22"/>
                      <w:szCs w:val="22"/>
                      <w:vertAlign w:val="superscript"/>
                    </w:rPr>
                    <w:t xml:space="preserve"> </w:t>
                  </w:r>
                  <w:r w:rsidRPr="00B239A4">
                    <w:rPr>
                      <w:rFonts w:ascii="Times New Roman" w:hAnsi="Times New Roman"/>
                      <w:sz w:val="22"/>
                      <w:szCs w:val="22"/>
                    </w:rPr>
                    <w:t>lên</w:t>
                  </w:r>
                </w:p>
              </w:tc>
            </w:tr>
            <w:tr w:rsidR="003671D5" w:rsidRPr="00B239A4" w14:paraId="67FB78F4" w14:textId="77777777" w:rsidTr="00712DAD">
              <w:trPr>
                <w:trHeight w:val="60"/>
                <w:jc w:val="center"/>
              </w:trPr>
              <w:tc>
                <w:tcPr>
                  <w:tcW w:w="709" w:type="dxa"/>
                  <w:tcBorders>
                    <w:top w:val="single" w:sz="4" w:space="0" w:color="000000"/>
                    <w:left w:val="single" w:sz="4" w:space="0" w:color="000000"/>
                    <w:bottom w:val="single" w:sz="4" w:space="0" w:color="000000"/>
                    <w:right w:val="single" w:sz="4" w:space="0" w:color="000000"/>
                  </w:tcBorders>
                  <w:vAlign w:val="center"/>
                </w:tcPr>
                <w:p w14:paraId="7CEB2E27"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4.</w:t>
                  </w:r>
                </w:p>
              </w:tc>
              <w:tc>
                <w:tcPr>
                  <w:tcW w:w="2999" w:type="dxa"/>
                  <w:tcBorders>
                    <w:top w:val="single" w:sz="4" w:space="0" w:color="000000"/>
                    <w:left w:val="single" w:sz="4" w:space="0" w:color="000000"/>
                    <w:bottom w:val="single" w:sz="4" w:space="0" w:color="000000"/>
                    <w:right w:val="single" w:sz="4" w:space="0" w:color="000000"/>
                  </w:tcBorders>
                  <w:vAlign w:val="center"/>
                </w:tcPr>
                <w:p w14:paraId="655682FB"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 xml:space="preserve">Nhà sản xuất, kho </w:t>
                  </w:r>
                </w:p>
              </w:tc>
              <w:tc>
                <w:tcPr>
                  <w:tcW w:w="2409" w:type="dxa"/>
                  <w:tcBorders>
                    <w:top w:val="single" w:sz="4" w:space="0" w:color="000000"/>
                    <w:left w:val="single" w:sz="4" w:space="0" w:color="000000"/>
                    <w:bottom w:val="single" w:sz="4" w:space="0" w:color="000000"/>
                    <w:right w:val="single" w:sz="4" w:space="0" w:color="000000"/>
                  </w:tcBorders>
                  <w:vAlign w:val="center"/>
                </w:tcPr>
                <w:p w14:paraId="42EBB7EB"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Diện tích từ 18 000 m</w:t>
                  </w:r>
                  <w:r w:rsidRPr="00B239A4">
                    <w:rPr>
                      <w:rFonts w:ascii="Times New Roman" w:hAnsi="Times New Roman"/>
                      <w:sz w:val="22"/>
                      <w:szCs w:val="22"/>
                      <w:vertAlign w:val="superscript"/>
                    </w:rPr>
                    <w:t>2</w:t>
                  </w:r>
                  <w:r w:rsidRPr="00B239A4">
                    <w:rPr>
                      <w:rFonts w:ascii="Times New Roman" w:hAnsi="Times New Roman"/>
                      <w:sz w:val="22"/>
                      <w:szCs w:val="22"/>
                    </w:rPr>
                    <w:t xml:space="preserve"> trở lên và có từ 50 người trên 1 tầng trở lên</w:t>
                  </w:r>
                </w:p>
              </w:tc>
            </w:tr>
          </w:tbl>
          <w:p w14:paraId="355C0687"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6733360"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lastRenderedPageBreak/>
              <w:t xml:space="preserve">Điều </w:t>
            </w:r>
            <w:r w:rsidRPr="00B239A4">
              <w:rPr>
                <w:rFonts w:ascii="Times New Roman" w:hAnsi="Times New Roman"/>
                <w:color w:val="000000"/>
                <w:sz w:val="22"/>
                <w:szCs w:val="22"/>
              </w:rPr>
              <w:t xml:space="preserve">5.7.2.1 </w:t>
            </w:r>
            <w:r w:rsidRPr="00B239A4">
              <w:rPr>
                <w:rFonts w:ascii="Times New Roman" w:hAnsi="Times New Roman"/>
                <w:sz w:val="22"/>
                <w:szCs w:val="22"/>
              </w:rPr>
              <w:t>TCVN 3890:2023</w:t>
            </w:r>
          </w:p>
        </w:tc>
        <w:tc>
          <w:tcPr>
            <w:tcW w:w="948" w:type="dxa"/>
            <w:shd w:val="clear" w:color="auto" w:fill="auto"/>
          </w:tcPr>
          <w:p w14:paraId="2C86A48C" w14:textId="77777777" w:rsidR="003671D5" w:rsidRPr="00B239A4" w:rsidRDefault="003671D5" w:rsidP="00712DAD">
            <w:pPr>
              <w:rPr>
                <w:rFonts w:ascii="Times New Roman" w:hAnsi="Times New Roman"/>
                <w:color w:val="000000"/>
                <w:sz w:val="22"/>
                <w:szCs w:val="22"/>
              </w:rPr>
            </w:pPr>
          </w:p>
        </w:tc>
      </w:tr>
      <w:tr w:rsidR="003671D5" w:rsidRPr="00B239A4" w14:paraId="4097D69E" w14:textId="77777777" w:rsidTr="00712DAD">
        <w:tc>
          <w:tcPr>
            <w:tcW w:w="703" w:type="dxa"/>
            <w:shd w:val="clear" w:color="auto" w:fill="auto"/>
          </w:tcPr>
          <w:p w14:paraId="303F400B" w14:textId="77777777" w:rsidR="003671D5" w:rsidRPr="00B239A4" w:rsidRDefault="003671D5" w:rsidP="00712DAD">
            <w:pPr>
              <w:jc w:val="center"/>
              <w:rPr>
                <w:b/>
                <w:sz w:val="22"/>
                <w:szCs w:val="22"/>
              </w:rPr>
            </w:pPr>
            <w:r w:rsidRPr="00B239A4">
              <w:rPr>
                <w:sz w:val="22"/>
                <w:szCs w:val="22"/>
              </w:rPr>
              <w:t>-</w:t>
            </w:r>
          </w:p>
        </w:tc>
        <w:tc>
          <w:tcPr>
            <w:tcW w:w="1999" w:type="dxa"/>
            <w:shd w:val="clear" w:color="auto" w:fill="auto"/>
          </w:tcPr>
          <w:p w14:paraId="0588B1D4" w14:textId="77777777" w:rsidR="003671D5" w:rsidRPr="00B239A4" w:rsidRDefault="003671D5" w:rsidP="00712DAD">
            <w:pPr>
              <w:jc w:val="both"/>
              <w:rPr>
                <w:b/>
                <w:sz w:val="22"/>
                <w:szCs w:val="22"/>
              </w:rPr>
            </w:pPr>
            <w:r w:rsidRPr="00B239A4">
              <w:rPr>
                <w:sz w:val="22"/>
                <w:szCs w:val="22"/>
              </w:rPr>
              <w:t>Yêu cầu kỹ thuật</w:t>
            </w:r>
          </w:p>
        </w:tc>
        <w:tc>
          <w:tcPr>
            <w:tcW w:w="3246" w:type="dxa"/>
            <w:shd w:val="clear" w:color="auto" w:fill="auto"/>
          </w:tcPr>
          <w:p w14:paraId="681ABE99" w14:textId="77777777" w:rsidR="003671D5" w:rsidRPr="00B239A4" w:rsidRDefault="003671D5" w:rsidP="00712DAD">
            <w:pPr>
              <w:rPr>
                <w:sz w:val="22"/>
                <w:szCs w:val="22"/>
              </w:rPr>
            </w:pPr>
            <w:r w:rsidRPr="00B239A4">
              <w:rPr>
                <w:sz w:val="22"/>
                <w:szCs w:val="22"/>
              </w:rPr>
              <w:t>Thực hiện theo bảng đối chiếu số B46</w:t>
            </w:r>
          </w:p>
        </w:tc>
        <w:tc>
          <w:tcPr>
            <w:tcW w:w="6461" w:type="dxa"/>
            <w:shd w:val="clear" w:color="auto" w:fill="auto"/>
          </w:tcPr>
          <w:p w14:paraId="650ED057" w14:textId="77777777" w:rsidR="003671D5" w:rsidRPr="00B239A4" w:rsidRDefault="003671D5" w:rsidP="00712DAD">
            <w:pPr>
              <w:jc w:val="both"/>
              <w:rPr>
                <w:rFonts w:ascii="Times New Roman" w:hAnsi="Times New Roman"/>
                <w:color w:val="000000"/>
                <w:sz w:val="22"/>
                <w:szCs w:val="22"/>
              </w:rPr>
            </w:pPr>
          </w:p>
        </w:tc>
        <w:tc>
          <w:tcPr>
            <w:tcW w:w="1889" w:type="dxa"/>
            <w:shd w:val="clear" w:color="auto" w:fill="auto"/>
          </w:tcPr>
          <w:p w14:paraId="045B94DE" w14:textId="77777777" w:rsidR="003671D5" w:rsidRPr="00B239A4" w:rsidRDefault="003671D5" w:rsidP="00712DAD">
            <w:pPr>
              <w:jc w:val="center"/>
              <w:rPr>
                <w:rFonts w:ascii="Times New Roman" w:hAnsi="Times New Roman"/>
                <w:sz w:val="22"/>
                <w:szCs w:val="22"/>
              </w:rPr>
            </w:pPr>
          </w:p>
        </w:tc>
        <w:tc>
          <w:tcPr>
            <w:tcW w:w="948" w:type="dxa"/>
            <w:shd w:val="clear" w:color="auto" w:fill="auto"/>
          </w:tcPr>
          <w:p w14:paraId="486AB468" w14:textId="77777777" w:rsidR="003671D5" w:rsidRPr="00B239A4" w:rsidRDefault="003671D5" w:rsidP="00712DAD">
            <w:pPr>
              <w:rPr>
                <w:rFonts w:ascii="Times New Roman" w:hAnsi="Times New Roman"/>
                <w:color w:val="000000"/>
                <w:sz w:val="22"/>
                <w:szCs w:val="22"/>
              </w:rPr>
            </w:pPr>
          </w:p>
        </w:tc>
      </w:tr>
      <w:tr w:rsidR="003671D5" w:rsidRPr="00B239A4" w14:paraId="01A59F61" w14:textId="77777777" w:rsidTr="00712DAD">
        <w:tc>
          <w:tcPr>
            <w:tcW w:w="703" w:type="dxa"/>
            <w:shd w:val="clear" w:color="auto" w:fill="auto"/>
          </w:tcPr>
          <w:p w14:paraId="1C114743" w14:textId="5EA1467E" w:rsidR="003671D5" w:rsidRPr="00B239A4" w:rsidRDefault="003671D5" w:rsidP="00712DAD">
            <w:pPr>
              <w:jc w:val="center"/>
              <w:rPr>
                <w:rFonts w:ascii="Times New Roman" w:hAnsi="Times New Roman"/>
                <w:b/>
                <w:color w:val="000000"/>
                <w:sz w:val="22"/>
                <w:szCs w:val="22"/>
              </w:rPr>
            </w:pPr>
            <w:r w:rsidRPr="00B239A4">
              <w:rPr>
                <w:rFonts w:ascii="Times New Roman" w:hAnsi="Times New Roman"/>
                <w:b/>
                <w:color w:val="000000"/>
                <w:sz w:val="22"/>
                <w:szCs w:val="22"/>
              </w:rPr>
              <w:t>1</w:t>
            </w:r>
            <w:r w:rsidR="003B3747" w:rsidRPr="00B239A4">
              <w:rPr>
                <w:b/>
                <w:sz w:val="22"/>
                <w:szCs w:val="22"/>
              </w:rPr>
              <w:t>5</w:t>
            </w:r>
          </w:p>
        </w:tc>
        <w:tc>
          <w:tcPr>
            <w:tcW w:w="1999" w:type="dxa"/>
            <w:shd w:val="clear" w:color="auto" w:fill="auto"/>
          </w:tcPr>
          <w:p w14:paraId="5DE7A357" w14:textId="77777777" w:rsidR="003671D5" w:rsidRPr="00B239A4" w:rsidRDefault="003671D5" w:rsidP="00712DAD">
            <w:pPr>
              <w:jc w:val="both"/>
              <w:rPr>
                <w:rFonts w:ascii="Times New Roman" w:hAnsi="Times New Roman"/>
                <w:b/>
                <w:color w:val="000000"/>
                <w:sz w:val="22"/>
                <w:szCs w:val="22"/>
              </w:rPr>
            </w:pPr>
            <w:bookmarkStart w:id="23" w:name="_heading=h.qsh70q" w:colFirst="0" w:colLast="0"/>
            <w:bookmarkEnd w:id="23"/>
            <w:r w:rsidRPr="00B239A4">
              <w:rPr>
                <w:rFonts w:ascii="Times New Roman" w:hAnsi="Times New Roman"/>
                <w:b/>
                <w:color w:val="000000"/>
                <w:sz w:val="22"/>
                <w:szCs w:val="22"/>
              </w:rPr>
              <w:t>Dụng cụ phá dỡ thông thường và phương tiện bảo hộ chống khói</w:t>
            </w:r>
          </w:p>
        </w:tc>
        <w:tc>
          <w:tcPr>
            <w:tcW w:w="3246" w:type="dxa"/>
            <w:shd w:val="clear" w:color="auto" w:fill="auto"/>
          </w:tcPr>
          <w:p w14:paraId="1A721DD2"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26EEB345"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E601776"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3770E8F4" w14:textId="77777777" w:rsidR="003671D5" w:rsidRPr="00B239A4" w:rsidRDefault="003671D5" w:rsidP="00712DAD">
            <w:pPr>
              <w:rPr>
                <w:rFonts w:ascii="Times New Roman" w:hAnsi="Times New Roman"/>
                <w:color w:val="000000"/>
                <w:sz w:val="22"/>
                <w:szCs w:val="22"/>
              </w:rPr>
            </w:pPr>
          </w:p>
        </w:tc>
      </w:tr>
      <w:tr w:rsidR="003671D5" w:rsidRPr="00B239A4" w14:paraId="3186EAAD" w14:textId="77777777" w:rsidTr="00712DAD">
        <w:tc>
          <w:tcPr>
            <w:tcW w:w="703" w:type="dxa"/>
            <w:shd w:val="clear" w:color="auto" w:fill="auto"/>
          </w:tcPr>
          <w:p w14:paraId="49DFEB55" w14:textId="77777777" w:rsidR="003671D5" w:rsidRPr="00B239A4" w:rsidRDefault="003671D5" w:rsidP="00712DAD">
            <w:pPr>
              <w:jc w:val="center"/>
              <w:rPr>
                <w:rFonts w:ascii="Times New Roman" w:hAnsi="Times New Roman"/>
                <w:b/>
                <w:color w:val="000000"/>
                <w:sz w:val="22"/>
                <w:szCs w:val="22"/>
              </w:rPr>
            </w:pPr>
            <w:r w:rsidRPr="00B239A4">
              <w:rPr>
                <w:rFonts w:ascii="Times New Roman" w:hAnsi="Times New Roman"/>
                <w:sz w:val="22"/>
                <w:szCs w:val="22"/>
              </w:rPr>
              <w:t>-</w:t>
            </w:r>
          </w:p>
        </w:tc>
        <w:tc>
          <w:tcPr>
            <w:tcW w:w="1999" w:type="dxa"/>
            <w:shd w:val="clear" w:color="auto" w:fill="auto"/>
          </w:tcPr>
          <w:p w14:paraId="2E540455" w14:textId="77777777" w:rsidR="003671D5" w:rsidRPr="00B239A4" w:rsidRDefault="003671D5" w:rsidP="00712DAD">
            <w:pPr>
              <w:jc w:val="both"/>
              <w:rPr>
                <w:rFonts w:ascii="Times New Roman" w:hAnsi="Times New Roman"/>
                <w:b/>
                <w:color w:val="000000"/>
                <w:sz w:val="22"/>
                <w:szCs w:val="22"/>
              </w:rPr>
            </w:pPr>
            <w:r w:rsidRPr="00B239A4">
              <w:rPr>
                <w:rFonts w:ascii="Times New Roman" w:hAnsi="Times New Roman"/>
                <w:i/>
                <w:sz w:val="22"/>
                <w:szCs w:val="22"/>
              </w:rPr>
              <w:t>Yêu cầu trang bị</w:t>
            </w:r>
          </w:p>
        </w:tc>
        <w:tc>
          <w:tcPr>
            <w:tcW w:w="3246" w:type="dxa"/>
            <w:shd w:val="clear" w:color="auto" w:fill="auto"/>
          </w:tcPr>
          <w:p w14:paraId="6836F7C2" w14:textId="77777777" w:rsidR="003671D5" w:rsidRPr="00B239A4" w:rsidRDefault="003671D5" w:rsidP="00712DAD">
            <w:pPr>
              <w:jc w:val="both"/>
              <w:rPr>
                <w:rFonts w:ascii="Times New Roman" w:hAnsi="Times New Roman"/>
                <w:color w:val="000000"/>
                <w:sz w:val="22"/>
                <w:szCs w:val="22"/>
              </w:rPr>
            </w:pPr>
          </w:p>
        </w:tc>
        <w:tc>
          <w:tcPr>
            <w:tcW w:w="6461" w:type="dxa"/>
            <w:shd w:val="clear" w:color="auto" w:fill="auto"/>
          </w:tcPr>
          <w:p w14:paraId="1FCBC73D" w14:textId="77777777" w:rsidR="003671D5" w:rsidRPr="00B239A4" w:rsidRDefault="003671D5" w:rsidP="00712DAD">
            <w:pPr>
              <w:jc w:val="both"/>
              <w:rPr>
                <w:rFonts w:ascii="Times New Roman" w:hAnsi="Times New Roman"/>
                <w:sz w:val="22"/>
                <w:szCs w:val="22"/>
              </w:rPr>
            </w:pPr>
            <w:r w:rsidRPr="00B239A4">
              <w:rPr>
                <w:rFonts w:ascii="Times New Roman" w:hAnsi="Times New Roman"/>
                <w:sz w:val="22"/>
                <w:szCs w:val="22"/>
              </w:rPr>
              <w:t xml:space="preserve">Nhà, công trình phải trang bị phương tiện, dụng cụ phá dỡ thô sơ được quy định tại </w:t>
            </w:r>
            <w:hyperlink r:id="rId13">
              <w:r w:rsidRPr="00B239A4">
                <w:rPr>
                  <w:rFonts w:ascii="Times New Roman" w:hAnsi="Times New Roman"/>
                  <w:color w:val="0563C1"/>
                  <w:sz w:val="22"/>
                  <w:szCs w:val="22"/>
                  <w:u w:val="single"/>
                </w:rPr>
                <w:t xml:space="preserve">Phụ lục </w:t>
              </w:r>
            </w:hyperlink>
            <w:r w:rsidRPr="00B239A4">
              <w:rPr>
                <w:rFonts w:ascii="Times New Roman" w:hAnsi="Times New Roman"/>
                <w:sz w:val="22"/>
                <w:szCs w:val="22"/>
                <w:u w:val="single"/>
              </w:rPr>
              <w:t>E</w:t>
            </w:r>
            <w:r w:rsidRPr="00B239A4">
              <w:rPr>
                <w:rFonts w:ascii="Times New Roman" w:hAnsi="Times New Roman"/>
                <w:sz w:val="22"/>
                <w:szCs w:val="22"/>
              </w:rPr>
              <w:t>.</w:t>
            </w:r>
          </w:p>
          <w:p w14:paraId="67A72901"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Các loại công trình công cộng khác không phụ thuộc quy mô phải trang bị 01 bộ dụng cụ phá dỡ thô sơ gồm:</w:t>
            </w:r>
          </w:p>
          <w:p w14:paraId="12DCEDE6"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Rìu cứu nạn (trọng lượng 2 kg, cán dài 90 cm, chất liệu thép cacbon cường độ cao);</w:t>
            </w:r>
          </w:p>
          <w:p w14:paraId="409F3E90"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Xà beng (một đầu nhọn, một đầu dẹt, dài 100 cm);</w:t>
            </w:r>
          </w:p>
          <w:p w14:paraId="382FE205"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Búa tạ (thép cacbon cường độ cao, nặng 5kg, cán dài 50 cm);</w:t>
            </w:r>
          </w:p>
          <w:p w14:paraId="1FFEAD24"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t>+ Kìm cộng lực (dài 60 cm, tải cắt 60 kg</w:t>
            </w:r>
          </w:p>
        </w:tc>
        <w:tc>
          <w:tcPr>
            <w:tcW w:w="1889" w:type="dxa"/>
            <w:shd w:val="clear" w:color="auto" w:fill="auto"/>
          </w:tcPr>
          <w:p w14:paraId="0844F0F5"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Phụ lục E TCVN 3890:2023</w:t>
            </w:r>
          </w:p>
          <w:p w14:paraId="57DCA74B" w14:textId="77777777" w:rsidR="003671D5" w:rsidRPr="00B239A4" w:rsidRDefault="003671D5" w:rsidP="00712DAD">
            <w:pPr>
              <w:jc w:val="center"/>
              <w:rPr>
                <w:rFonts w:ascii="Times New Roman" w:hAnsi="Times New Roman"/>
                <w:sz w:val="22"/>
                <w:szCs w:val="22"/>
              </w:rPr>
            </w:pPr>
            <w:r w:rsidRPr="00B239A4">
              <w:rPr>
                <w:rFonts w:ascii="Times New Roman" w:hAnsi="Times New Roman"/>
                <w:sz w:val="22"/>
                <w:szCs w:val="22"/>
              </w:rPr>
              <w:t>Mục 3 Phụ lục E TCVN 3890:2023</w:t>
            </w:r>
          </w:p>
          <w:p w14:paraId="470ABC3E"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01E461C1" w14:textId="77777777" w:rsidR="003671D5" w:rsidRPr="00B239A4" w:rsidRDefault="003671D5" w:rsidP="00712DAD">
            <w:pPr>
              <w:rPr>
                <w:rFonts w:ascii="Times New Roman" w:hAnsi="Times New Roman"/>
                <w:color w:val="000000"/>
                <w:sz w:val="22"/>
                <w:szCs w:val="22"/>
              </w:rPr>
            </w:pPr>
          </w:p>
        </w:tc>
      </w:tr>
      <w:tr w:rsidR="003671D5" w:rsidRPr="00B239A4" w14:paraId="5147CC44" w14:textId="77777777" w:rsidTr="00712DAD">
        <w:tc>
          <w:tcPr>
            <w:tcW w:w="703" w:type="dxa"/>
            <w:shd w:val="clear" w:color="auto" w:fill="auto"/>
          </w:tcPr>
          <w:p w14:paraId="1FE5C638"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b/>
                <w:sz w:val="22"/>
                <w:szCs w:val="22"/>
              </w:rPr>
              <w:t>-</w:t>
            </w:r>
          </w:p>
        </w:tc>
        <w:tc>
          <w:tcPr>
            <w:tcW w:w="1999" w:type="dxa"/>
            <w:shd w:val="clear" w:color="auto" w:fill="auto"/>
          </w:tcPr>
          <w:p w14:paraId="4CF214E1" w14:textId="77777777" w:rsidR="003671D5" w:rsidRPr="00B239A4" w:rsidRDefault="003671D5" w:rsidP="00712DAD">
            <w:pPr>
              <w:rPr>
                <w:rFonts w:ascii="Times New Roman" w:hAnsi="Times New Roman"/>
                <w:color w:val="000000"/>
                <w:sz w:val="22"/>
                <w:szCs w:val="22"/>
              </w:rPr>
            </w:pPr>
            <w:r w:rsidRPr="00B239A4">
              <w:rPr>
                <w:rFonts w:ascii="Times New Roman" w:hAnsi="Times New Roman"/>
                <w:i/>
                <w:sz w:val="22"/>
                <w:szCs w:val="22"/>
              </w:rPr>
              <w:t>Bố trí</w:t>
            </w:r>
          </w:p>
        </w:tc>
        <w:tc>
          <w:tcPr>
            <w:tcW w:w="3246" w:type="dxa"/>
            <w:shd w:val="clear" w:color="auto" w:fill="auto"/>
          </w:tcPr>
          <w:p w14:paraId="7E17E0F7"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751E4CC7"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sz w:val="22"/>
                <w:szCs w:val="22"/>
              </w:rPr>
              <w:t>Phương tiện, dụng cụ phá dỡ thô sơ trang bị cho nhà, công trình được bố trí tại khu vực thường trực về phòng cháy và chữa cháy.</w:t>
            </w:r>
          </w:p>
        </w:tc>
        <w:tc>
          <w:tcPr>
            <w:tcW w:w="1889" w:type="dxa"/>
            <w:shd w:val="clear" w:color="auto" w:fill="auto"/>
          </w:tcPr>
          <w:p w14:paraId="2674619C"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sz w:val="22"/>
                <w:szCs w:val="22"/>
              </w:rPr>
              <w:t>Điều 5.6.1.2 TCVN 3890:2023</w:t>
            </w:r>
          </w:p>
        </w:tc>
        <w:tc>
          <w:tcPr>
            <w:tcW w:w="948" w:type="dxa"/>
            <w:shd w:val="clear" w:color="auto" w:fill="auto"/>
          </w:tcPr>
          <w:p w14:paraId="59D16620" w14:textId="77777777" w:rsidR="003671D5" w:rsidRPr="00B239A4" w:rsidRDefault="003671D5" w:rsidP="00712DAD">
            <w:pPr>
              <w:rPr>
                <w:rFonts w:ascii="Times New Roman" w:hAnsi="Times New Roman"/>
                <w:color w:val="000000"/>
                <w:sz w:val="22"/>
                <w:szCs w:val="22"/>
              </w:rPr>
            </w:pPr>
          </w:p>
        </w:tc>
      </w:tr>
      <w:tr w:rsidR="003671D5" w:rsidRPr="00B239A4" w14:paraId="7CF834B6" w14:textId="77777777" w:rsidTr="00712DAD">
        <w:tc>
          <w:tcPr>
            <w:tcW w:w="703" w:type="dxa"/>
            <w:shd w:val="clear" w:color="auto" w:fill="auto"/>
          </w:tcPr>
          <w:p w14:paraId="4A742318" w14:textId="459DFC78" w:rsidR="003671D5" w:rsidRPr="00B239A4" w:rsidRDefault="003671D5" w:rsidP="00712DAD">
            <w:pPr>
              <w:jc w:val="center"/>
              <w:rPr>
                <w:rFonts w:ascii="Times New Roman" w:hAnsi="Times New Roman"/>
                <w:b/>
                <w:color w:val="000000"/>
                <w:sz w:val="22"/>
                <w:szCs w:val="22"/>
              </w:rPr>
            </w:pPr>
            <w:r w:rsidRPr="00B239A4">
              <w:rPr>
                <w:rFonts w:ascii="Times New Roman" w:hAnsi="Times New Roman"/>
                <w:b/>
                <w:color w:val="000000"/>
                <w:sz w:val="22"/>
                <w:szCs w:val="22"/>
              </w:rPr>
              <w:t>1</w:t>
            </w:r>
            <w:r w:rsidR="003B3747" w:rsidRPr="00B239A4">
              <w:rPr>
                <w:rFonts w:ascii="Times New Roman" w:hAnsi="Times New Roman"/>
                <w:b/>
                <w:color w:val="000000"/>
                <w:sz w:val="22"/>
                <w:szCs w:val="22"/>
              </w:rPr>
              <w:t>6</w:t>
            </w:r>
          </w:p>
        </w:tc>
        <w:tc>
          <w:tcPr>
            <w:tcW w:w="1999" w:type="dxa"/>
            <w:shd w:val="clear" w:color="auto" w:fill="auto"/>
          </w:tcPr>
          <w:p w14:paraId="64733A1D" w14:textId="77777777" w:rsidR="003671D5" w:rsidRPr="00B239A4" w:rsidRDefault="003671D5" w:rsidP="00712DAD">
            <w:pPr>
              <w:rPr>
                <w:rFonts w:ascii="Times New Roman" w:hAnsi="Times New Roman"/>
                <w:b/>
                <w:color w:val="000000"/>
                <w:sz w:val="22"/>
                <w:szCs w:val="22"/>
              </w:rPr>
            </w:pPr>
            <w:r w:rsidRPr="00B239A4">
              <w:rPr>
                <w:rFonts w:ascii="Times New Roman" w:hAnsi="Times New Roman"/>
                <w:b/>
                <w:color w:val="000000"/>
                <w:sz w:val="22"/>
                <w:szCs w:val="22"/>
              </w:rPr>
              <w:t>Phương án chống sét</w:t>
            </w:r>
          </w:p>
        </w:tc>
        <w:tc>
          <w:tcPr>
            <w:tcW w:w="3246" w:type="dxa"/>
            <w:shd w:val="clear" w:color="auto" w:fill="auto"/>
          </w:tcPr>
          <w:p w14:paraId="3389680B"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Tham khảo theo bảng đối chiếu số B49</w:t>
            </w:r>
          </w:p>
        </w:tc>
        <w:tc>
          <w:tcPr>
            <w:tcW w:w="6461" w:type="dxa"/>
            <w:shd w:val="clear" w:color="auto" w:fill="auto"/>
          </w:tcPr>
          <w:p w14:paraId="39692AFD"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12A30035"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124BB1FF" w14:textId="77777777" w:rsidR="003671D5" w:rsidRPr="00B239A4" w:rsidRDefault="003671D5" w:rsidP="00712DAD">
            <w:pPr>
              <w:rPr>
                <w:rFonts w:ascii="Times New Roman" w:hAnsi="Times New Roman"/>
                <w:color w:val="000000"/>
                <w:sz w:val="22"/>
                <w:szCs w:val="22"/>
              </w:rPr>
            </w:pPr>
          </w:p>
        </w:tc>
      </w:tr>
      <w:tr w:rsidR="003671D5" w:rsidRPr="00B239A4" w14:paraId="15A58E10" w14:textId="77777777" w:rsidTr="00712DAD">
        <w:tc>
          <w:tcPr>
            <w:tcW w:w="703" w:type="dxa"/>
            <w:shd w:val="clear" w:color="auto" w:fill="auto"/>
          </w:tcPr>
          <w:p w14:paraId="590B2958" w14:textId="5B3917A6" w:rsidR="003671D5" w:rsidRPr="00B239A4" w:rsidRDefault="003671D5" w:rsidP="00712DAD">
            <w:pPr>
              <w:jc w:val="center"/>
              <w:rPr>
                <w:rFonts w:ascii="Times New Roman" w:hAnsi="Times New Roman"/>
                <w:b/>
                <w:color w:val="000000"/>
                <w:sz w:val="22"/>
                <w:szCs w:val="22"/>
              </w:rPr>
            </w:pPr>
            <w:r w:rsidRPr="00B239A4">
              <w:rPr>
                <w:rFonts w:ascii="Times New Roman" w:hAnsi="Times New Roman"/>
                <w:b/>
                <w:color w:val="000000"/>
                <w:sz w:val="22"/>
                <w:szCs w:val="22"/>
              </w:rPr>
              <w:t>1</w:t>
            </w:r>
            <w:r w:rsidR="003B3747" w:rsidRPr="00B239A4">
              <w:rPr>
                <w:b/>
                <w:sz w:val="22"/>
                <w:szCs w:val="22"/>
              </w:rPr>
              <w:t>7</w:t>
            </w:r>
          </w:p>
        </w:tc>
        <w:tc>
          <w:tcPr>
            <w:tcW w:w="1999" w:type="dxa"/>
            <w:shd w:val="clear" w:color="auto" w:fill="auto"/>
          </w:tcPr>
          <w:p w14:paraId="1C3DFF4B" w14:textId="77777777" w:rsidR="003671D5" w:rsidRPr="00B239A4" w:rsidRDefault="003671D5" w:rsidP="00712DAD">
            <w:pPr>
              <w:rPr>
                <w:rFonts w:ascii="Times New Roman" w:hAnsi="Times New Roman"/>
                <w:b/>
                <w:color w:val="000000"/>
                <w:sz w:val="22"/>
                <w:szCs w:val="22"/>
              </w:rPr>
            </w:pPr>
            <w:r w:rsidRPr="00B239A4">
              <w:rPr>
                <w:rFonts w:ascii="Times New Roman" w:hAnsi="Times New Roman"/>
                <w:b/>
                <w:color w:val="000000"/>
                <w:sz w:val="22"/>
                <w:szCs w:val="22"/>
              </w:rPr>
              <w:t>Hệ thống liên lạc</w:t>
            </w:r>
          </w:p>
        </w:tc>
        <w:tc>
          <w:tcPr>
            <w:tcW w:w="3246" w:type="dxa"/>
            <w:shd w:val="clear" w:color="auto" w:fill="auto"/>
          </w:tcPr>
          <w:p w14:paraId="1177B06C"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37B7E059"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p>
        </w:tc>
        <w:tc>
          <w:tcPr>
            <w:tcW w:w="1889" w:type="dxa"/>
            <w:shd w:val="clear" w:color="auto" w:fill="auto"/>
          </w:tcPr>
          <w:p w14:paraId="24268A41"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7592A3DF" w14:textId="77777777" w:rsidR="003671D5" w:rsidRPr="00B239A4" w:rsidRDefault="003671D5" w:rsidP="00712DAD">
            <w:pPr>
              <w:rPr>
                <w:rFonts w:ascii="Times New Roman" w:hAnsi="Times New Roman"/>
                <w:color w:val="000000"/>
                <w:sz w:val="22"/>
                <w:szCs w:val="22"/>
              </w:rPr>
            </w:pPr>
          </w:p>
        </w:tc>
      </w:tr>
      <w:tr w:rsidR="003671D5" w:rsidRPr="00B239A4" w14:paraId="1BA932CD" w14:textId="77777777" w:rsidTr="00712DAD">
        <w:tc>
          <w:tcPr>
            <w:tcW w:w="703" w:type="dxa"/>
            <w:shd w:val="clear" w:color="auto" w:fill="auto"/>
          </w:tcPr>
          <w:p w14:paraId="0B47AC98" w14:textId="77777777" w:rsidR="003671D5" w:rsidRPr="00B239A4" w:rsidRDefault="003671D5" w:rsidP="00712DAD">
            <w:pPr>
              <w:jc w:val="center"/>
              <w:rPr>
                <w:rFonts w:ascii="Times New Roman" w:hAnsi="Times New Roman"/>
                <w:color w:val="000000"/>
                <w:sz w:val="22"/>
                <w:szCs w:val="22"/>
              </w:rPr>
            </w:pPr>
          </w:p>
        </w:tc>
        <w:tc>
          <w:tcPr>
            <w:tcW w:w="1999" w:type="dxa"/>
            <w:shd w:val="clear" w:color="auto" w:fill="auto"/>
          </w:tcPr>
          <w:p w14:paraId="57B50036" w14:textId="77777777" w:rsidR="003671D5" w:rsidRPr="00B239A4" w:rsidRDefault="003671D5" w:rsidP="00712DAD">
            <w:pPr>
              <w:jc w:val="both"/>
              <w:rPr>
                <w:rFonts w:ascii="Times New Roman" w:hAnsi="Times New Roman"/>
                <w:color w:val="000000"/>
                <w:sz w:val="22"/>
                <w:szCs w:val="22"/>
              </w:rPr>
            </w:pPr>
          </w:p>
        </w:tc>
        <w:tc>
          <w:tcPr>
            <w:tcW w:w="3246" w:type="dxa"/>
            <w:shd w:val="clear" w:color="auto" w:fill="auto"/>
          </w:tcPr>
          <w:p w14:paraId="55D5EBE9" w14:textId="77777777" w:rsidR="003671D5" w:rsidRPr="00B239A4" w:rsidRDefault="003671D5" w:rsidP="00712DAD">
            <w:pPr>
              <w:rPr>
                <w:rFonts w:ascii="Times New Roman" w:hAnsi="Times New Roman"/>
                <w:color w:val="000000"/>
                <w:sz w:val="22"/>
                <w:szCs w:val="22"/>
              </w:rPr>
            </w:pPr>
          </w:p>
        </w:tc>
        <w:tc>
          <w:tcPr>
            <w:tcW w:w="6461" w:type="dxa"/>
            <w:shd w:val="clear" w:color="auto" w:fill="auto"/>
          </w:tcPr>
          <w:p w14:paraId="0AC830C0"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Tất cả các tầng hầm trong nhà có từ 2 hoặc 3 tầng hầm, phải được trang bị hệ thống liên lạc khẩn cấp hai chiều giữa phòng trực điều khiển chống cháy tới những khu vực sau:</w:t>
            </w:r>
          </w:p>
          <w:p w14:paraId="3D02E6D4"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Các phòng thiết bị liên quan đến hệ thống chữa cháy, đặc biệt là các phòng máy bơm của hệ thống sprinkler, phòng máy bơm cấp nước vào hệ thống ống đứng, phòng chuyển mạch, phòng máy phát điện và phòng máy thang máy;</w:t>
            </w:r>
          </w:p>
          <w:p w14:paraId="335E2BE2"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Tất cả các phòng lắp đặt thiết bị điều khiển hệ thống kiểm soát chống khói;</w:t>
            </w:r>
          </w:p>
          <w:p w14:paraId="3EC640E9"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lastRenderedPageBreak/>
              <w:t>- Các thang máy chữa cháy;</w:t>
            </w:r>
          </w:p>
          <w:p w14:paraId="56B5133E" w14:textId="77777777" w:rsidR="003671D5" w:rsidRPr="00B239A4" w:rsidRDefault="003671D5" w:rsidP="00712DAD">
            <w:pPr>
              <w:jc w:val="both"/>
              <w:rPr>
                <w:rFonts w:ascii="Times New Roman" w:hAnsi="Times New Roman"/>
                <w:color w:val="000000"/>
                <w:sz w:val="22"/>
                <w:szCs w:val="22"/>
              </w:rPr>
            </w:pPr>
            <w:r w:rsidRPr="00B239A4">
              <w:rPr>
                <w:rFonts w:ascii="Times New Roman" w:hAnsi="Times New Roman"/>
                <w:color w:val="000000"/>
                <w:sz w:val="22"/>
                <w:szCs w:val="22"/>
              </w:rPr>
              <w:t>- Tất cả các gian lánh nạn;</w:t>
            </w:r>
          </w:p>
          <w:p w14:paraId="7BB0213D" w14:textId="77777777" w:rsidR="003671D5" w:rsidRPr="00B239A4" w:rsidRDefault="003671D5" w:rsidP="00712DAD">
            <w:pPr>
              <w:pBdr>
                <w:top w:val="nil"/>
                <w:left w:val="nil"/>
                <w:bottom w:val="nil"/>
                <w:right w:val="nil"/>
                <w:between w:val="nil"/>
              </w:pBdr>
              <w:jc w:val="both"/>
              <w:rPr>
                <w:rFonts w:ascii="Times New Roman" w:hAnsi="Times New Roman"/>
                <w:color w:val="000000"/>
                <w:sz w:val="22"/>
                <w:szCs w:val="22"/>
              </w:rPr>
            </w:pPr>
            <w:r w:rsidRPr="00B239A4">
              <w:rPr>
                <w:rFonts w:ascii="Times New Roman" w:hAnsi="Times New Roman"/>
                <w:color w:val="000000"/>
                <w:sz w:val="22"/>
                <w:szCs w:val="22"/>
              </w:rPr>
              <w:t>- Các phòng điều khiển hệ thống thông gió.</w:t>
            </w:r>
          </w:p>
        </w:tc>
        <w:tc>
          <w:tcPr>
            <w:tcW w:w="1889" w:type="dxa"/>
            <w:shd w:val="clear" w:color="auto" w:fill="auto"/>
          </w:tcPr>
          <w:p w14:paraId="2EF81AB2"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lastRenderedPageBreak/>
              <w:t xml:space="preserve">Đ 6.18 </w:t>
            </w:r>
          </w:p>
          <w:p w14:paraId="7F24EA1D" w14:textId="77777777" w:rsidR="003671D5" w:rsidRPr="00B239A4" w:rsidRDefault="003671D5" w:rsidP="00712DAD">
            <w:pPr>
              <w:jc w:val="center"/>
              <w:rPr>
                <w:rFonts w:ascii="Times New Roman" w:hAnsi="Times New Roman"/>
                <w:color w:val="000000"/>
                <w:sz w:val="22"/>
                <w:szCs w:val="22"/>
              </w:rPr>
            </w:pPr>
            <w:r w:rsidRPr="00B239A4">
              <w:rPr>
                <w:rFonts w:ascii="Times New Roman" w:hAnsi="Times New Roman"/>
                <w:color w:val="000000"/>
                <w:sz w:val="22"/>
                <w:szCs w:val="22"/>
              </w:rPr>
              <w:t>QCVN 06:2022</w:t>
            </w:r>
          </w:p>
          <w:p w14:paraId="4636575E" w14:textId="77777777" w:rsidR="003671D5" w:rsidRPr="00B239A4" w:rsidRDefault="003671D5" w:rsidP="00712DAD">
            <w:pPr>
              <w:jc w:val="center"/>
              <w:rPr>
                <w:rFonts w:ascii="Times New Roman" w:hAnsi="Times New Roman"/>
                <w:color w:val="000000"/>
                <w:sz w:val="22"/>
                <w:szCs w:val="22"/>
              </w:rPr>
            </w:pPr>
          </w:p>
          <w:p w14:paraId="2DC27C4E" w14:textId="77777777" w:rsidR="003671D5" w:rsidRPr="00B239A4" w:rsidRDefault="003671D5" w:rsidP="00712DAD">
            <w:pPr>
              <w:jc w:val="center"/>
              <w:rPr>
                <w:rFonts w:ascii="Times New Roman" w:hAnsi="Times New Roman"/>
                <w:color w:val="000000"/>
                <w:sz w:val="22"/>
                <w:szCs w:val="22"/>
              </w:rPr>
            </w:pPr>
          </w:p>
          <w:p w14:paraId="192776EF" w14:textId="77777777" w:rsidR="003671D5" w:rsidRPr="00B239A4" w:rsidRDefault="003671D5" w:rsidP="00712DAD">
            <w:pPr>
              <w:jc w:val="center"/>
              <w:rPr>
                <w:rFonts w:ascii="Times New Roman" w:hAnsi="Times New Roman"/>
                <w:color w:val="000000"/>
                <w:sz w:val="22"/>
                <w:szCs w:val="22"/>
              </w:rPr>
            </w:pPr>
          </w:p>
        </w:tc>
        <w:tc>
          <w:tcPr>
            <w:tcW w:w="948" w:type="dxa"/>
            <w:shd w:val="clear" w:color="auto" w:fill="auto"/>
          </w:tcPr>
          <w:p w14:paraId="1A0A63F3" w14:textId="77777777" w:rsidR="003671D5" w:rsidRPr="00B239A4" w:rsidRDefault="003671D5" w:rsidP="00712DAD">
            <w:pPr>
              <w:rPr>
                <w:rFonts w:ascii="Times New Roman" w:hAnsi="Times New Roman"/>
                <w:color w:val="000000"/>
                <w:sz w:val="22"/>
                <w:szCs w:val="22"/>
              </w:rPr>
            </w:pPr>
          </w:p>
        </w:tc>
      </w:tr>
    </w:tbl>
    <w:p w14:paraId="7FAF8A8C" w14:textId="77777777" w:rsidR="00E531B1" w:rsidRPr="00B239A4" w:rsidRDefault="00E531B1">
      <w:pPr>
        <w:spacing w:line="320" w:lineRule="auto"/>
        <w:ind w:firstLine="720"/>
        <w:rPr>
          <w:rFonts w:ascii="Times New Roman" w:hAnsi="Times New Roman"/>
          <w:b/>
          <w:color w:val="000000"/>
          <w:sz w:val="22"/>
          <w:szCs w:val="22"/>
        </w:rPr>
      </w:pPr>
    </w:p>
    <w:p w14:paraId="0C6312CD" w14:textId="77777777" w:rsidR="00E531B1" w:rsidRPr="00B239A4" w:rsidRDefault="0074795F">
      <w:pPr>
        <w:spacing w:line="320" w:lineRule="auto"/>
        <w:ind w:firstLine="720"/>
        <w:rPr>
          <w:rFonts w:ascii="Times New Roman" w:hAnsi="Times New Roman"/>
          <w:b/>
          <w:color w:val="000000"/>
          <w:sz w:val="22"/>
          <w:szCs w:val="22"/>
        </w:rPr>
      </w:pPr>
      <w:r w:rsidRPr="00B239A4">
        <w:rPr>
          <w:rFonts w:ascii="Times New Roman" w:hAnsi="Times New Roman"/>
          <w:b/>
          <w:color w:val="000000"/>
          <w:sz w:val="22"/>
          <w:szCs w:val="22"/>
        </w:rPr>
        <w:t>..........(3)....................</w:t>
      </w:r>
      <w:r w:rsidRPr="00B239A4">
        <w:rPr>
          <w:rFonts w:ascii="Times New Roman" w:hAnsi="Times New Roman"/>
          <w:b/>
          <w:color w:val="000000"/>
          <w:sz w:val="22"/>
          <w:szCs w:val="22"/>
        </w:rPr>
        <w:tab/>
      </w:r>
      <w:r w:rsidRPr="00B239A4">
        <w:rPr>
          <w:rFonts w:ascii="Times New Roman" w:hAnsi="Times New Roman"/>
          <w:b/>
          <w:color w:val="000000"/>
          <w:sz w:val="22"/>
          <w:szCs w:val="22"/>
        </w:rPr>
        <w:tab/>
      </w:r>
      <w:r w:rsidRPr="00B239A4">
        <w:rPr>
          <w:rFonts w:ascii="Times New Roman" w:hAnsi="Times New Roman"/>
          <w:b/>
          <w:color w:val="000000"/>
          <w:sz w:val="22"/>
          <w:szCs w:val="22"/>
        </w:rPr>
        <w:tab/>
      </w:r>
      <w:r w:rsidRPr="00B239A4">
        <w:rPr>
          <w:rFonts w:ascii="Times New Roman" w:hAnsi="Times New Roman"/>
          <w:b/>
          <w:color w:val="000000"/>
          <w:sz w:val="22"/>
          <w:szCs w:val="22"/>
        </w:rPr>
        <w:tab/>
      </w:r>
      <w:r w:rsidRPr="00B239A4">
        <w:rPr>
          <w:rFonts w:ascii="Times New Roman" w:hAnsi="Times New Roman"/>
          <w:b/>
          <w:color w:val="000000"/>
          <w:sz w:val="22"/>
          <w:szCs w:val="22"/>
        </w:rPr>
        <w:tab/>
      </w:r>
      <w:r w:rsidRPr="00B239A4">
        <w:rPr>
          <w:rFonts w:ascii="Times New Roman" w:hAnsi="Times New Roman"/>
          <w:b/>
          <w:color w:val="000000"/>
          <w:sz w:val="22"/>
          <w:szCs w:val="22"/>
        </w:rPr>
        <w:tab/>
      </w:r>
      <w:r w:rsidRPr="00B239A4">
        <w:rPr>
          <w:rFonts w:ascii="Times New Roman" w:hAnsi="Times New Roman"/>
          <w:b/>
          <w:color w:val="000000"/>
          <w:sz w:val="22"/>
          <w:szCs w:val="22"/>
        </w:rPr>
        <w:tab/>
      </w:r>
      <w:r w:rsidRPr="00B239A4">
        <w:rPr>
          <w:rFonts w:ascii="Times New Roman" w:hAnsi="Times New Roman"/>
          <w:b/>
          <w:color w:val="000000"/>
          <w:sz w:val="22"/>
          <w:szCs w:val="22"/>
        </w:rPr>
        <w:tab/>
      </w:r>
      <w:r w:rsidRPr="00B239A4">
        <w:rPr>
          <w:rFonts w:ascii="Times New Roman" w:hAnsi="Times New Roman"/>
          <w:b/>
          <w:color w:val="000000"/>
          <w:sz w:val="22"/>
          <w:szCs w:val="22"/>
        </w:rPr>
        <w:tab/>
      </w:r>
      <w:r w:rsidRPr="00B239A4">
        <w:rPr>
          <w:rFonts w:ascii="Times New Roman" w:hAnsi="Times New Roman"/>
          <w:b/>
          <w:color w:val="000000"/>
          <w:sz w:val="22"/>
          <w:szCs w:val="22"/>
        </w:rPr>
        <w:tab/>
      </w:r>
      <w:r w:rsidRPr="00B239A4">
        <w:rPr>
          <w:rFonts w:ascii="Times New Roman" w:hAnsi="Times New Roman"/>
          <w:b/>
          <w:color w:val="000000"/>
          <w:sz w:val="22"/>
          <w:szCs w:val="22"/>
        </w:rPr>
        <w:tab/>
      </w:r>
      <w:r w:rsidRPr="00B239A4">
        <w:rPr>
          <w:rFonts w:ascii="Times New Roman" w:hAnsi="Times New Roman"/>
          <w:b/>
          <w:color w:val="000000"/>
          <w:sz w:val="22"/>
          <w:szCs w:val="22"/>
        </w:rPr>
        <w:tab/>
      </w:r>
      <w:r w:rsidRPr="00B239A4">
        <w:rPr>
          <w:rFonts w:ascii="Times New Roman" w:hAnsi="Times New Roman"/>
          <w:b/>
          <w:color w:val="000000"/>
          <w:sz w:val="22"/>
          <w:szCs w:val="22"/>
        </w:rPr>
        <w:tab/>
        <w:t>..........(4)..............</w:t>
      </w:r>
    </w:p>
    <w:p w14:paraId="4FD4F25A" w14:textId="77777777" w:rsidR="00E531B1" w:rsidRPr="00EE7ED2" w:rsidRDefault="0074795F">
      <w:pPr>
        <w:spacing w:line="320" w:lineRule="auto"/>
        <w:ind w:firstLine="698"/>
        <w:rPr>
          <w:rFonts w:ascii="Times New Roman" w:hAnsi="Times New Roman"/>
          <w:color w:val="000000"/>
          <w:sz w:val="22"/>
          <w:szCs w:val="22"/>
        </w:rPr>
      </w:pPr>
      <w:r w:rsidRPr="00B239A4">
        <w:rPr>
          <w:rFonts w:ascii="Times New Roman" w:hAnsi="Times New Roman"/>
          <w:b/>
          <w:color w:val="000000"/>
          <w:sz w:val="22"/>
          <w:szCs w:val="22"/>
        </w:rPr>
        <w:t>Ghi chú:</w:t>
      </w:r>
      <w:r w:rsidRPr="00B239A4">
        <w:rPr>
          <w:rFonts w:ascii="Times New Roman" w:hAnsi="Times New Roman"/>
          <w:color w:val="000000"/>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624328" w14:textId="77777777" w:rsidR="00E531B1" w:rsidRPr="00EE7ED2" w:rsidRDefault="00E531B1">
      <w:pPr>
        <w:spacing w:before="120" w:line="300" w:lineRule="auto"/>
        <w:jc w:val="both"/>
        <w:rPr>
          <w:rFonts w:ascii="Times New Roman" w:hAnsi="Times New Roman"/>
          <w:b/>
          <w:color w:val="000000"/>
          <w:sz w:val="22"/>
          <w:szCs w:val="22"/>
        </w:rPr>
      </w:pPr>
    </w:p>
    <w:p w14:paraId="4FB734EA" w14:textId="77777777" w:rsidR="00E531B1" w:rsidRPr="00EE7ED2" w:rsidRDefault="00E531B1">
      <w:pPr>
        <w:spacing w:before="120" w:line="300" w:lineRule="auto"/>
        <w:jc w:val="both"/>
        <w:rPr>
          <w:rFonts w:ascii="Times New Roman" w:hAnsi="Times New Roman"/>
          <w:b/>
          <w:color w:val="000000"/>
          <w:sz w:val="22"/>
          <w:szCs w:val="22"/>
        </w:rPr>
      </w:pPr>
    </w:p>
    <w:sectPr w:rsidR="00E531B1" w:rsidRPr="00EE7ED2">
      <w:headerReference w:type="even" r:id="rId14"/>
      <w:headerReference w:type="default" r:id="rId15"/>
      <w:footerReference w:type="even" r:id="rId16"/>
      <w:footerReference w:type="default" r:id="rId17"/>
      <w:headerReference w:type="first" r:id="rId18"/>
      <w:footerReference w:type="first" r:id="rId19"/>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AE784" w14:textId="77777777" w:rsidR="000A074C" w:rsidRDefault="000A074C">
      <w:r>
        <w:separator/>
      </w:r>
    </w:p>
  </w:endnote>
  <w:endnote w:type="continuationSeparator" w:id="0">
    <w:p w14:paraId="6AA1D4F6" w14:textId="77777777" w:rsidR="000A074C" w:rsidRDefault="000A0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 Narrow">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NewRomanPS-BoldMT">
    <w:panose1 w:val="00000000000000000000"/>
    <w:charset w:val="00"/>
    <w:family w:val="roman"/>
    <w:notTrueType/>
    <w:pitch w:val="default"/>
  </w:font>
  <w:font w:name="Lucida Grande">
    <w:altName w:val="Segoe UI"/>
    <w:panose1 w:val="00000000000000000000"/>
    <w:charset w:val="00"/>
    <w:family w:val="swiss"/>
    <w:notTrueType/>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9214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end"/>
    </w:r>
  </w:p>
  <w:p w14:paraId="5B7FCDE8"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60FE"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p w14:paraId="70C4C6E3"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3866" w14:textId="77777777" w:rsidR="00E531B1" w:rsidRDefault="00E531B1">
    <w:pPr>
      <w:pBdr>
        <w:top w:val="nil"/>
        <w:left w:val="nil"/>
        <w:bottom w:val="nil"/>
        <w:right w:val="nil"/>
        <w:between w:val="nil"/>
      </w:pBdr>
      <w:tabs>
        <w:tab w:val="center" w:pos="4320"/>
        <w:tab w:val="right" w:pos="8640"/>
      </w:tabs>
      <w:jc w:val="center"/>
      <w:rPr>
        <w:rFonts w:ascii="Times New Roman" w:hAnsi="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23290" w14:textId="77777777" w:rsidR="000A074C" w:rsidRDefault="000A074C">
      <w:r>
        <w:separator/>
      </w:r>
    </w:p>
  </w:footnote>
  <w:footnote w:type="continuationSeparator" w:id="0">
    <w:p w14:paraId="1A59FABB" w14:textId="77777777" w:rsidR="000A074C" w:rsidRDefault="000A0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94DD"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095F" w14:textId="77777777" w:rsidR="00E531B1" w:rsidRDefault="0074795F">
    <w:pPr>
      <w:pBdr>
        <w:top w:val="nil"/>
        <w:left w:val="nil"/>
        <w:bottom w:val="nil"/>
        <w:right w:val="nil"/>
        <w:between w:val="nil"/>
      </w:pBdr>
      <w:tabs>
        <w:tab w:val="center" w:pos="4320"/>
        <w:tab w:val="right" w:pos="864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6C2C96">
      <w:rPr>
        <w:rFonts w:ascii="Times New Roman" w:hAnsi="Times New Roman"/>
        <w:noProof/>
        <w:color w:val="000000"/>
        <w:sz w:val="22"/>
        <w:szCs w:val="22"/>
      </w:rPr>
      <w:t>9</w:t>
    </w:r>
    <w:r>
      <w:rPr>
        <w:rFonts w:ascii="Times New Roman" w:hAnsi="Times New Roman"/>
        <w:color w:val="000000"/>
        <w:sz w:val="22"/>
        <w:szCs w:val="22"/>
      </w:rPr>
      <w:fldChar w:fldCharType="end"/>
    </w:r>
  </w:p>
  <w:p w14:paraId="7C484D1C" w14:textId="77777777" w:rsidR="00E531B1" w:rsidRDefault="00E531B1">
    <w:pPr>
      <w:pBdr>
        <w:top w:val="nil"/>
        <w:left w:val="nil"/>
        <w:bottom w:val="nil"/>
        <w:right w:val="nil"/>
        <w:between w:val="nil"/>
      </w:pBdr>
      <w:tabs>
        <w:tab w:val="center" w:pos="4320"/>
        <w:tab w:val="right" w:pos="8640"/>
      </w:tabs>
      <w:rPr>
        <w:rFonts w:ascii="Times New Roman" w:hAnsi="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DD6D" w14:textId="4371FA0A" w:rsidR="00E531B1" w:rsidRPr="00AF0141" w:rsidRDefault="00AF0141" w:rsidP="00AF0141">
    <w:pPr>
      <w:pStyle w:val="Header"/>
      <w:jc w:val="right"/>
    </w:pPr>
    <w:r w:rsidRPr="00AF0141">
      <w:rPr>
        <w:rFonts w:ascii="Times New Roman" w:hAnsi="Times New Roman"/>
        <w:b/>
        <w:i/>
        <w:color w:val="000000"/>
        <w:position w:val="-2"/>
        <w:sz w:val="22"/>
        <w:szCs w:val="22"/>
      </w:rPr>
      <w:t xml:space="preserve">B6.1 Bảng </w:t>
    </w:r>
    <w:r w:rsidRPr="00AF0141">
      <w:rPr>
        <w:rFonts w:ascii="Times New Roman" w:hAnsi="Times New Roman" w:hint="eastAsia"/>
        <w:b/>
        <w:i/>
        <w:color w:val="000000"/>
        <w:position w:val="-2"/>
        <w:sz w:val="22"/>
        <w:szCs w:val="22"/>
      </w:rPr>
      <w:t>đ</w:t>
    </w:r>
    <w:r w:rsidRPr="00AF0141">
      <w:rPr>
        <w:rFonts w:ascii="Times New Roman" w:hAnsi="Times New Roman"/>
        <w:b/>
        <w:i/>
        <w:color w:val="000000"/>
        <w:position w:val="-2"/>
        <w:sz w:val="22"/>
        <w:szCs w:val="22"/>
      </w:rPr>
      <w:t xml:space="preserve">ối chiếu </w:t>
    </w:r>
    <w:r w:rsidR="00FE16AA">
      <w:rPr>
        <w:rFonts w:ascii="Times New Roman" w:hAnsi="Times New Roman"/>
        <w:b/>
        <w:i/>
        <w:color w:val="000000"/>
        <w:position w:val="-2"/>
        <w:sz w:val="22"/>
        <w:szCs w:val="22"/>
      </w:rPr>
      <w:t>khách</w:t>
    </w:r>
    <w:r w:rsidR="00FE16AA">
      <w:rPr>
        <w:rFonts w:ascii="Times New Roman" w:hAnsi="Times New Roman"/>
        <w:b/>
        <w:i/>
        <w:color w:val="000000"/>
        <w:position w:val="-2"/>
        <w:sz w:val="22"/>
        <w:szCs w:val="22"/>
        <w:lang w:val="vi-VN"/>
      </w:rPr>
      <w:t xml:space="preserve"> sạn</w:t>
    </w:r>
    <w:r w:rsidRPr="00AF0141">
      <w:rPr>
        <w:rFonts w:ascii="Times New Roman" w:hAnsi="Times New Roman"/>
        <w:b/>
        <w:i/>
        <w:color w:val="000000"/>
        <w:position w:val="-2"/>
        <w:sz w:val="22"/>
        <w:szCs w:val="22"/>
      </w:rPr>
      <w:t xml:space="preserve"> </w:t>
    </w:r>
    <w:r w:rsidRPr="00AF0141">
      <w:rPr>
        <w:rFonts w:ascii="Times New Roman" w:hAnsi="Times New Roman" w:hint="eastAsia"/>
        <w:b/>
        <w:i/>
        <w:color w:val="000000"/>
        <w:position w:val="-2"/>
        <w:sz w:val="22"/>
        <w:szCs w:val="22"/>
      </w:rPr>
      <w:t>đ</w:t>
    </w:r>
    <w:r w:rsidRPr="00AF0141">
      <w:rPr>
        <w:rFonts w:ascii="Times New Roman" w:hAnsi="Times New Roman"/>
        <w:b/>
        <w:i/>
        <w:color w:val="000000"/>
        <w:position w:val="-2"/>
        <w:sz w:val="22"/>
        <w:szCs w:val="22"/>
      </w:rPr>
      <w:t>ến 28m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5A45"/>
    <w:multiLevelType w:val="multilevel"/>
    <w:tmpl w:val="A23A11D0"/>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1D8947CB"/>
    <w:multiLevelType w:val="multilevel"/>
    <w:tmpl w:val="FE92BA40"/>
    <w:lvl w:ilvl="0">
      <w:start w:val="1"/>
      <w:numFmt w:val="upperLetter"/>
      <w:pStyle w:val="TitlePluc"/>
      <w:lvlText w:val="Phụ lục %1"/>
      <w:lvlJc w:val="left"/>
      <w:pPr>
        <w:ind w:left="7372" w:firstLine="0"/>
      </w:pPr>
    </w:lvl>
    <w:lvl w:ilvl="1">
      <w:start w:val="1"/>
      <w:numFmt w:val="decimal"/>
      <w:pStyle w:val="PLH1"/>
      <w:lvlText w:val="%1.%2"/>
      <w:lvlJc w:val="left"/>
      <w:pPr>
        <w:ind w:left="1843" w:firstLine="0"/>
      </w:pPr>
      <w:rPr>
        <w:b/>
        <w:i w:val="0"/>
        <w:sz w:val="22"/>
        <w:szCs w:val="22"/>
      </w:rPr>
    </w:lvl>
    <w:lvl w:ilvl="2">
      <w:start w:val="1"/>
      <w:numFmt w:val="decimal"/>
      <w:pStyle w:val="PLH2"/>
      <w:lvlText w:val="%1.%2.%3"/>
      <w:lvlJc w:val="left"/>
      <w:pPr>
        <w:ind w:left="1135" w:firstLine="0"/>
      </w:pPr>
      <w:rPr>
        <w:b/>
        <w:i w:val="0"/>
      </w:rPr>
    </w:lvl>
    <w:lvl w:ilvl="3">
      <w:start w:val="1"/>
      <w:numFmt w:val="decimal"/>
      <w:pStyle w:val="PLH3"/>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pStyle w:val="PLCHUTHICH"/>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DA15CA5"/>
    <w:multiLevelType w:val="multilevel"/>
    <w:tmpl w:val="CCEAAAD8"/>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713DF5"/>
    <w:multiLevelType w:val="multilevel"/>
    <w:tmpl w:val="529243E4"/>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6FF025F5"/>
    <w:multiLevelType w:val="multilevel"/>
    <w:tmpl w:val="BE16F6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8390616"/>
    <w:multiLevelType w:val="multilevel"/>
    <w:tmpl w:val="64488614"/>
    <w:lvl w:ilvl="0">
      <w:start w:val="1"/>
      <w:numFmt w:val="decimal"/>
      <w:pStyle w:val="P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48219652">
    <w:abstractNumId w:val="1"/>
  </w:num>
  <w:num w:numId="2" w16cid:durableId="131482544">
    <w:abstractNumId w:val="3"/>
  </w:num>
  <w:num w:numId="3" w16cid:durableId="1102460341">
    <w:abstractNumId w:val="6"/>
  </w:num>
  <w:num w:numId="4" w16cid:durableId="17907819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462031">
    <w:abstractNumId w:val="4"/>
  </w:num>
  <w:num w:numId="6" w16cid:durableId="1988513185">
    <w:abstractNumId w:val="0"/>
  </w:num>
  <w:num w:numId="7" w16cid:durableId="903687274">
    <w:abstractNumId w:val="5"/>
  </w:num>
  <w:num w:numId="8" w16cid:durableId="11544951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02963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B1"/>
    <w:rsid w:val="00012935"/>
    <w:rsid w:val="00021B55"/>
    <w:rsid w:val="000305B9"/>
    <w:rsid w:val="0003421D"/>
    <w:rsid w:val="00041D1E"/>
    <w:rsid w:val="00043964"/>
    <w:rsid w:val="00047154"/>
    <w:rsid w:val="00057136"/>
    <w:rsid w:val="00060F43"/>
    <w:rsid w:val="00066731"/>
    <w:rsid w:val="00070EC0"/>
    <w:rsid w:val="00073958"/>
    <w:rsid w:val="00082CE2"/>
    <w:rsid w:val="000902AB"/>
    <w:rsid w:val="00092D4F"/>
    <w:rsid w:val="00095E85"/>
    <w:rsid w:val="000A074C"/>
    <w:rsid w:val="000A10D7"/>
    <w:rsid w:val="000A512E"/>
    <w:rsid w:val="000B1DAD"/>
    <w:rsid w:val="000B4608"/>
    <w:rsid w:val="000C5411"/>
    <w:rsid w:val="000C56E2"/>
    <w:rsid w:val="000D2B6F"/>
    <w:rsid w:val="000D3A1D"/>
    <w:rsid w:val="000D3DA0"/>
    <w:rsid w:val="000D3DD7"/>
    <w:rsid w:val="000E111A"/>
    <w:rsid w:val="000E19CB"/>
    <w:rsid w:val="000E7BF0"/>
    <w:rsid w:val="000F1877"/>
    <w:rsid w:val="000F1E12"/>
    <w:rsid w:val="00102237"/>
    <w:rsid w:val="00103443"/>
    <w:rsid w:val="00107F90"/>
    <w:rsid w:val="00115F92"/>
    <w:rsid w:val="00120D08"/>
    <w:rsid w:val="00123933"/>
    <w:rsid w:val="00127A67"/>
    <w:rsid w:val="001335BB"/>
    <w:rsid w:val="0013391D"/>
    <w:rsid w:val="00134C9A"/>
    <w:rsid w:val="00137F39"/>
    <w:rsid w:val="001453DA"/>
    <w:rsid w:val="001567CB"/>
    <w:rsid w:val="00177DB2"/>
    <w:rsid w:val="00180F11"/>
    <w:rsid w:val="00185BE2"/>
    <w:rsid w:val="00190102"/>
    <w:rsid w:val="001951E8"/>
    <w:rsid w:val="001B0BE8"/>
    <w:rsid w:val="001B40F9"/>
    <w:rsid w:val="001B6740"/>
    <w:rsid w:val="001B758E"/>
    <w:rsid w:val="001B7C81"/>
    <w:rsid w:val="001C0B90"/>
    <w:rsid w:val="001D337C"/>
    <w:rsid w:val="001D3885"/>
    <w:rsid w:val="001D5773"/>
    <w:rsid w:val="001D5D99"/>
    <w:rsid w:val="00204758"/>
    <w:rsid w:val="0020619E"/>
    <w:rsid w:val="00207985"/>
    <w:rsid w:val="0021349A"/>
    <w:rsid w:val="00214DAB"/>
    <w:rsid w:val="00227504"/>
    <w:rsid w:val="00233480"/>
    <w:rsid w:val="00240C18"/>
    <w:rsid w:val="00247F7F"/>
    <w:rsid w:val="0025533F"/>
    <w:rsid w:val="0026677B"/>
    <w:rsid w:val="00267C95"/>
    <w:rsid w:val="00274997"/>
    <w:rsid w:val="00280DD4"/>
    <w:rsid w:val="002943CC"/>
    <w:rsid w:val="002A00B7"/>
    <w:rsid w:val="002A4F90"/>
    <w:rsid w:val="002B25DA"/>
    <w:rsid w:val="002C1D31"/>
    <w:rsid w:val="002C3AC4"/>
    <w:rsid w:val="002C5AD3"/>
    <w:rsid w:val="002E1945"/>
    <w:rsid w:val="002F566C"/>
    <w:rsid w:val="002F623B"/>
    <w:rsid w:val="00302F43"/>
    <w:rsid w:val="003114F7"/>
    <w:rsid w:val="00312A9A"/>
    <w:rsid w:val="0031321C"/>
    <w:rsid w:val="0031714A"/>
    <w:rsid w:val="003178CE"/>
    <w:rsid w:val="0032093A"/>
    <w:rsid w:val="00323182"/>
    <w:rsid w:val="0035506E"/>
    <w:rsid w:val="003561F4"/>
    <w:rsid w:val="003601EB"/>
    <w:rsid w:val="00363081"/>
    <w:rsid w:val="0036339A"/>
    <w:rsid w:val="003671D5"/>
    <w:rsid w:val="00371612"/>
    <w:rsid w:val="003853A1"/>
    <w:rsid w:val="003A38FD"/>
    <w:rsid w:val="003B3747"/>
    <w:rsid w:val="003B52A3"/>
    <w:rsid w:val="003C5012"/>
    <w:rsid w:val="003C604E"/>
    <w:rsid w:val="003D04C4"/>
    <w:rsid w:val="003E142F"/>
    <w:rsid w:val="003E315C"/>
    <w:rsid w:val="003E65FD"/>
    <w:rsid w:val="003F0A5F"/>
    <w:rsid w:val="003F1833"/>
    <w:rsid w:val="003F5104"/>
    <w:rsid w:val="003F5330"/>
    <w:rsid w:val="003F741B"/>
    <w:rsid w:val="004021AC"/>
    <w:rsid w:val="00403FD7"/>
    <w:rsid w:val="00407BD5"/>
    <w:rsid w:val="0041501A"/>
    <w:rsid w:val="00415EF2"/>
    <w:rsid w:val="00420490"/>
    <w:rsid w:val="0043311F"/>
    <w:rsid w:val="004370F1"/>
    <w:rsid w:val="004402D7"/>
    <w:rsid w:val="0044183F"/>
    <w:rsid w:val="00452905"/>
    <w:rsid w:val="00473D2E"/>
    <w:rsid w:val="0047708E"/>
    <w:rsid w:val="004828B2"/>
    <w:rsid w:val="004830AF"/>
    <w:rsid w:val="004B2A4D"/>
    <w:rsid w:val="004B47B5"/>
    <w:rsid w:val="004C7845"/>
    <w:rsid w:val="004D2560"/>
    <w:rsid w:val="004D3B59"/>
    <w:rsid w:val="004D5205"/>
    <w:rsid w:val="004E30D5"/>
    <w:rsid w:val="004E5A0E"/>
    <w:rsid w:val="004F5EA6"/>
    <w:rsid w:val="00503146"/>
    <w:rsid w:val="00510433"/>
    <w:rsid w:val="00511F34"/>
    <w:rsid w:val="005129A2"/>
    <w:rsid w:val="00512D5C"/>
    <w:rsid w:val="00520BA3"/>
    <w:rsid w:val="005360F1"/>
    <w:rsid w:val="00554DF9"/>
    <w:rsid w:val="005642FB"/>
    <w:rsid w:val="00565BD1"/>
    <w:rsid w:val="00565D41"/>
    <w:rsid w:val="00571DD8"/>
    <w:rsid w:val="00571ECC"/>
    <w:rsid w:val="0057388E"/>
    <w:rsid w:val="00575B5E"/>
    <w:rsid w:val="0058002F"/>
    <w:rsid w:val="005800A7"/>
    <w:rsid w:val="00583E8F"/>
    <w:rsid w:val="00593AE2"/>
    <w:rsid w:val="005961C0"/>
    <w:rsid w:val="005A1EAF"/>
    <w:rsid w:val="005B382D"/>
    <w:rsid w:val="005B5154"/>
    <w:rsid w:val="005B5A47"/>
    <w:rsid w:val="005D2474"/>
    <w:rsid w:val="005E6113"/>
    <w:rsid w:val="005F0835"/>
    <w:rsid w:val="005F455F"/>
    <w:rsid w:val="005F751B"/>
    <w:rsid w:val="00604A8C"/>
    <w:rsid w:val="00611569"/>
    <w:rsid w:val="006129F1"/>
    <w:rsid w:val="00616235"/>
    <w:rsid w:val="0061665F"/>
    <w:rsid w:val="00620AAF"/>
    <w:rsid w:val="006248D7"/>
    <w:rsid w:val="00627FF0"/>
    <w:rsid w:val="00637086"/>
    <w:rsid w:val="0064327D"/>
    <w:rsid w:val="006555E4"/>
    <w:rsid w:val="006563B8"/>
    <w:rsid w:val="00656C12"/>
    <w:rsid w:val="00657BD7"/>
    <w:rsid w:val="006622A4"/>
    <w:rsid w:val="006631F3"/>
    <w:rsid w:val="006746E8"/>
    <w:rsid w:val="00680D56"/>
    <w:rsid w:val="0068259A"/>
    <w:rsid w:val="0069499B"/>
    <w:rsid w:val="00697076"/>
    <w:rsid w:val="006A1903"/>
    <w:rsid w:val="006C1886"/>
    <w:rsid w:val="006C22D1"/>
    <w:rsid w:val="006C2C96"/>
    <w:rsid w:val="006C4BA4"/>
    <w:rsid w:val="006C50B9"/>
    <w:rsid w:val="00715E03"/>
    <w:rsid w:val="00720227"/>
    <w:rsid w:val="007209AF"/>
    <w:rsid w:val="00732379"/>
    <w:rsid w:val="007352E6"/>
    <w:rsid w:val="00736860"/>
    <w:rsid w:val="00741A60"/>
    <w:rsid w:val="00742F57"/>
    <w:rsid w:val="00742FAD"/>
    <w:rsid w:val="0074795F"/>
    <w:rsid w:val="007523FC"/>
    <w:rsid w:val="00756002"/>
    <w:rsid w:val="007610B5"/>
    <w:rsid w:val="00761F66"/>
    <w:rsid w:val="00762F61"/>
    <w:rsid w:val="0076734E"/>
    <w:rsid w:val="007706CC"/>
    <w:rsid w:val="00774684"/>
    <w:rsid w:val="00775412"/>
    <w:rsid w:val="00780488"/>
    <w:rsid w:val="007B138B"/>
    <w:rsid w:val="007C17B3"/>
    <w:rsid w:val="007C1CB4"/>
    <w:rsid w:val="007E40AF"/>
    <w:rsid w:val="007E5C41"/>
    <w:rsid w:val="007E6060"/>
    <w:rsid w:val="007F01A7"/>
    <w:rsid w:val="007F3569"/>
    <w:rsid w:val="0081294B"/>
    <w:rsid w:val="00820163"/>
    <w:rsid w:val="00822706"/>
    <w:rsid w:val="00825453"/>
    <w:rsid w:val="00825633"/>
    <w:rsid w:val="00825881"/>
    <w:rsid w:val="00832841"/>
    <w:rsid w:val="008336B5"/>
    <w:rsid w:val="00845950"/>
    <w:rsid w:val="008464E3"/>
    <w:rsid w:val="00855BE3"/>
    <w:rsid w:val="00856274"/>
    <w:rsid w:val="00857EBB"/>
    <w:rsid w:val="008600EB"/>
    <w:rsid w:val="00860615"/>
    <w:rsid w:val="00863D99"/>
    <w:rsid w:val="00877625"/>
    <w:rsid w:val="00882E9F"/>
    <w:rsid w:val="008A066A"/>
    <w:rsid w:val="008A2900"/>
    <w:rsid w:val="008A2B15"/>
    <w:rsid w:val="008A3554"/>
    <w:rsid w:val="008A6931"/>
    <w:rsid w:val="008B2951"/>
    <w:rsid w:val="008C1833"/>
    <w:rsid w:val="008C61FD"/>
    <w:rsid w:val="008D0031"/>
    <w:rsid w:val="008E3E75"/>
    <w:rsid w:val="008E7B7D"/>
    <w:rsid w:val="008F64E3"/>
    <w:rsid w:val="008F7CFD"/>
    <w:rsid w:val="00901B76"/>
    <w:rsid w:val="00903AEF"/>
    <w:rsid w:val="00914D09"/>
    <w:rsid w:val="00935DFF"/>
    <w:rsid w:val="0093762F"/>
    <w:rsid w:val="009524F9"/>
    <w:rsid w:val="00955706"/>
    <w:rsid w:val="00977893"/>
    <w:rsid w:val="00986A4D"/>
    <w:rsid w:val="00990F35"/>
    <w:rsid w:val="00994F4B"/>
    <w:rsid w:val="00996886"/>
    <w:rsid w:val="009A23CA"/>
    <w:rsid w:val="009A4289"/>
    <w:rsid w:val="009A49E3"/>
    <w:rsid w:val="009B18FE"/>
    <w:rsid w:val="009B2C4E"/>
    <w:rsid w:val="009B6064"/>
    <w:rsid w:val="009C272E"/>
    <w:rsid w:val="009C2FBA"/>
    <w:rsid w:val="009D6EE6"/>
    <w:rsid w:val="009E1855"/>
    <w:rsid w:val="009E5DB8"/>
    <w:rsid w:val="009E6747"/>
    <w:rsid w:val="00A05190"/>
    <w:rsid w:val="00A106A9"/>
    <w:rsid w:val="00A14E22"/>
    <w:rsid w:val="00A15AAC"/>
    <w:rsid w:val="00A24B79"/>
    <w:rsid w:val="00A365A5"/>
    <w:rsid w:val="00A5724B"/>
    <w:rsid w:val="00A749F8"/>
    <w:rsid w:val="00A7739F"/>
    <w:rsid w:val="00A8152B"/>
    <w:rsid w:val="00A847E3"/>
    <w:rsid w:val="00A92753"/>
    <w:rsid w:val="00AA5B8F"/>
    <w:rsid w:val="00AB0BBB"/>
    <w:rsid w:val="00AC6CA1"/>
    <w:rsid w:val="00AF0141"/>
    <w:rsid w:val="00AF5383"/>
    <w:rsid w:val="00B05661"/>
    <w:rsid w:val="00B1022E"/>
    <w:rsid w:val="00B15992"/>
    <w:rsid w:val="00B17A98"/>
    <w:rsid w:val="00B239A4"/>
    <w:rsid w:val="00B23A46"/>
    <w:rsid w:val="00B3045A"/>
    <w:rsid w:val="00B31A59"/>
    <w:rsid w:val="00B46480"/>
    <w:rsid w:val="00B543BC"/>
    <w:rsid w:val="00B578FF"/>
    <w:rsid w:val="00B57A54"/>
    <w:rsid w:val="00B608CA"/>
    <w:rsid w:val="00B614D2"/>
    <w:rsid w:val="00B71B62"/>
    <w:rsid w:val="00B76922"/>
    <w:rsid w:val="00B770CE"/>
    <w:rsid w:val="00B775D9"/>
    <w:rsid w:val="00B77BAD"/>
    <w:rsid w:val="00B94405"/>
    <w:rsid w:val="00B95387"/>
    <w:rsid w:val="00BA5832"/>
    <w:rsid w:val="00BA58CD"/>
    <w:rsid w:val="00BC08AA"/>
    <w:rsid w:val="00BD160E"/>
    <w:rsid w:val="00BD3DFF"/>
    <w:rsid w:val="00BE1CB6"/>
    <w:rsid w:val="00BE5663"/>
    <w:rsid w:val="00BF0A6A"/>
    <w:rsid w:val="00BF0C67"/>
    <w:rsid w:val="00BF6D80"/>
    <w:rsid w:val="00C01314"/>
    <w:rsid w:val="00C01443"/>
    <w:rsid w:val="00C1076C"/>
    <w:rsid w:val="00C20551"/>
    <w:rsid w:val="00C23ABF"/>
    <w:rsid w:val="00C305D2"/>
    <w:rsid w:val="00C30AFA"/>
    <w:rsid w:val="00C325AA"/>
    <w:rsid w:val="00C41B23"/>
    <w:rsid w:val="00C425B1"/>
    <w:rsid w:val="00C46940"/>
    <w:rsid w:val="00C66143"/>
    <w:rsid w:val="00C66D0D"/>
    <w:rsid w:val="00C6743C"/>
    <w:rsid w:val="00C7123C"/>
    <w:rsid w:val="00C74EED"/>
    <w:rsid w:val="00C76693"/>
    <w:rsid w:val="00C85EF2"/>
    <w:rsid w:val="00C86D21"/>
    <w:rsid w:val="00C92F1F"/>
    <w:rsid w:val="00C94496"/>
    <w:rsid w:val="00CA6210"/>
    <w:rsid w:val="00CA65CF"/>
    <w:rsid w:val="00CB4024"/>
    <w:rsid w:val="00CC44C2"/>
    <w:rsid w:val="00CC4CA9"/>
    <w:rsid w:val="00CC6529"/>
    <w:rsid w:val="00CC7BB2"/>
    <w:rsid w:val="00CD0EFF"/>
    <w:rsid w:val="00CD3156"/>
    <w:rsid w:val="00CD4873"/>
    <w:rsid w:val="00CD5507"/>
    <w:rsid w:val="00CE15CC"/>
    <w:rsid w:val="00CE4EB0"/>
    <w:rsid w:val="00CE5386"/>
    <w:rsid w:val="00CE732B"/>
    <w:rsid w:val="00CF23F9"/>
    <w:rsid w:val="00CF37A3"/>
    <w:rsid w:val="00D011BA"/>
    <w:rsid w:val="00D02B53"/>
    <w:rsid w:val="00D04D76"/>
    <w:rsid w:val="00D063D3"/>
    <w:rsid w:val="00D067D7"/>
    <w:rsid w:val="00D163A4"/>
    <w:rsid w:val="00D22FFC"/>
    <w:rsid w:val="00D26BC6"/>
    <w:rsid w:val="00D31050"/>
    <w:rsid w:val="00D323AF"/>
    <w:rsid w:val="00D33EF7"/>
    <w:rsid w:val="00D42132"/>
    <w:rsid w:val="00D577F5"/>
    <w:rsid w:val="00D57857"/>
    <w:rsid w:val="00D60606"/>
    <w:rsid w:val="00D62D51"/>
    <w:rsid w:val="00D642B4"/>
    <w:rsid w:val="00D666D1"/>
    <w:rsid w:val="00D72AE3"/>
    <w:rsid w:val="00D808C3"/>
    <w:rsid w:val="00D94CBB"/>
    <w:rsid w:val="00D9678C"/>
    <w:rsid w:val="00DA3E0F"/>
    <w:rsid w:val="00DB0D26"/>
    <w:rsid w:val="00DB79A5"/>
    <w:rsid w:val="00DC2E8F"/>
    <w:rsid w:val="00DC6320"/>
    <w:rsid w:val="00DC640C"/>
    <w:rsid w:val="00DD07B6"/>
    <w:rsid w:val="00DD156B"/>
    <w:rsid w:val="00DD2082"/>
    <w:rsid w:val="00DD6D82"/>
    <w:rsid w:val="00DE2417"/>
    <w:rsid w:val="00DF66BB"/>
    <w:rsid w:val="00E16EE2"/>
    <w:rsid w:val="00E30210"/>
    <w:rsid w:val="00E41EB0"/>
    <w:rsid w:val="00E51AEB"/>
    <w:rsid w:val="00E531B1"/>
    <w:rsid w:val="00E555DA"/>
    <w:rsid w:val="00E629E7"/>
    <w:rsid w:val="00E66240"/>
    <w:rsid w:val="00E671BB"/>
    <w:rsid w:val="00E8408C"/>
    <w:rsid w:val="00E919DD"/>
    <w:rsid w:val="00E92498"/>
    <w:rsid w:val="00E94D24"/>
    <w:rsid w:val="00EB0039"/>
    <w:rsid w:val="00EB5061"/>
    <w:rsid w:val="00EC2DAD"/>
    <w:rsid w:val="00EC2E87"/>
    <w:rsid w:val="00EC330B"/>
    <w:rsid w:val="00EC332A"/>
    <w:rsid w:val="00EC3C91"/>
    <w:rsid w:val="00EE011A"/>
    <w:rsid w:val="00EE2A4C"/>
    <w:rsid w:val="00EE7E0F"/>
    <w:rsid w:val="00EE7ED2"/>
    <w:rsid w:val="00EF1388"/>
    <w:rsid w:val="00EF691A"/>
    <w:rsid w:val="00F0502A"/>
    <w:rsid w:val="00F218E9"/>
    <w:rsid w:val="00F2699F"/>
    <w:rsid w:val="00F344CB"/>
    <w:rsid w:val="00F42C6C"/>
    <w:rsid w:val="00F55496"/>
    <w:rsid w:val="00F61329"/>
    <w:rsid w:val="00F63B9A"/>
    <w:rsid w:val="00F63D33"/>
    <w:rsid w:val="00F74C4E"/>
    <w:rsid w:val="00FA0092"/>
    <w:rsid w:val="00FA1C2F"/>
    <w:rsid w:val="00FA24E7"/>
    <w:rsid w:val="00FA3DFE"/>
    <w:rsid w:val="00FB70C8"/>
    <w:rsid w:val="00FC24F1"/>
    <w:rsid w:val="00FC2FCC"/>
    <w:rsid w:val="00FC476F"/>
    <w:rsid w:val="00FC4EAD"/>
    <w:rsid w:val="00FD040B"/>
    <w:rsid w:val="00FD16B6"/>
    <w:rsid w:val="00FD197A"/>
    <w:rsid w:val="00FD2F52"/>
    <w:rsid w:val="00FD4FC4"/>
    <w:rsid w:val="00FE16AA"/>
    <w:rsid w:val="00FF4A9F"/>
    <w:rsid w:val="00F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39AB"/>
  <w15:docId w15:val="{F6E00641-88E7-4194-883F-AA89515A2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F3"/>
    <w:rPr>
      <w:rFonts w:ascii=".VnTime" w:hAnsi=".VnTime"/>
      <w:position w:val="-2"/>
    </w:rPr>
  </w:style>
  <w:style w:type="paragraph" w:styleId="Heading1">
    <w:name w:val="heading 1"/>
    <w:aliases w:val="Ten phan"/>
    <w:basedOn w:val="Normal"/>
    <w:next w:val="Normal"/>
    <w:qFormat/>
    <w:rsid w:val="004644C8"/>
    <w:pPr>
      <w:keepNext/>
      <w:outlineLvl w:val="0"/>
    </w:pPr>
    <w:rPr>
      <w:b/>
      <w:position w:val="0"/>
      <w:sz w:val="24"/>
      <w:szCs w:val="20"/>
    </w:rPr>
  </w:style>
  <w:style w:type="paragraph" w:styleId="Heading2">
    <w:name w:val="heading 2"/>
    <w:aliases w:val="Ten dieu"/>
    <w:basedOn w:val="Normal"/>
    <w:next w:val="Normal"/>
    <w:link w:val="Heading2Char"/>
    <w:unhideWhenUsed/>
    <w:qFormat/>
    <w:rsid w:val="00C9353C"/>
    <w:pPr>
      <w:keepNext/>
      <w:spacing w:line="340" w:lineRule="exact"/>
      <w:jc w:val="both"/>
      <w:outlineLvl w:val="1"/>
    </w:pPr>
    <w:rPr>
      <w:rFonts w:ascii=".VnArial Narrow" w:hAnsi=".VnArial Narrow"/>
      <w:i/>
      <w:iCs/>
      <w:position w:val="0"/>
      <w:sz w:val="22"/>
      <w:szCs w:val="24"/>
    </w:rPr>
  </w:style>
  <w:style w:type="paragraph" w:styleId="Heading3">
    <w:name w:val="heading 3"/>
    <w:aliases w:val="Ten dieu nho"/>
    <w:basedOn w:val="Normal"/>
    <w:next w:val="Normal"/>
    <w:link w:val="Heading3Char"/>
    <w:uiPriority w:val="9"/>
    <w:unhideWhenUsed/>
    <w:qFormat/>
    <w:rsid w:val="007D6722"/>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4E7121"/>
    <w:pPr>
      <w:keepNext/>
      <w:spacing w:before="240" w:after="60"/>
      <w:outlineLvl w:val="3"/>
    </w:pPr>
    <w:rPr>
      <w:rFonts w:ascii="Calibri" w:hAnsi="Calibri"/>
      <w:b/>
      <w:bCs/>
    </w:rPr>
  </w:style>
  <w:style w:type="paragraph" w:styleId="Heading5">
    <w:name w:val="heading 5"/>
    <w:basedOn w:val="Normal"/>
    <w:next w:val="Normal"/>
    <w:link w:val="Heading5Char"/>
    <w:uiPriority w:val="9"/>
    <w:unhideWhenUsed/>
    <w:qFormat/>
    <w:rsid w:val="002F29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5B30FB"/>
    <w:pPr>
      <w:spacing w:before="240" w:after="240" w:line="288" w:lineRule="auto"/>
      <w:ind w:left="1361" w:hanging="1361"/>
      <w:jc w:val="both"/>
      <w:outlineLvl w:val="6"/>
    </w:pPr>
    <w:rPr>
      <w:rFonts w:ascii="Arial" w:hAnsi="Arial"/>
      <w:position w:val="0"/>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rsid w:val="004644C8"/>
    <w:pPr>
      <w:jc w:val="center"/>
    </w:pPr>
    <w:rPr>
      <w:position w:val="0"/>
      <w:sz w:val="24"/>
      <w:szCs w:val="20"/>
    </w:rPr>
  </w:style>
  <w:style w:type="paragraph" w:customStyle="1" w:styleId="Char">
    <w:name w:val="Char"/>
    <w:basedOn w:val="Normal"/>
    <w:rsid w:val="005153D1"/>
    <w:pPr>
      <w:spacing w:after="160" w:line="240" w:lineRule="exact"/>
    </w:pPr>
    <w:rPr>
      <w:rFonts w:ascii="Tahoma" w:hAnsi="Tahoma"/>
      <w:position w:val="0"/>
      <w:sz w:val="20"/>
      <w:szCs w:val="20"/>
    </w:rPr>
  </w:style>
  <w:style w:type="paragraph" w:styleId="ListParagraph">
    <w:name w:val="List Paragraph"/>
    <w:basedOn w:val="Normal"/>
    <w:qFormat/>
    <w:rsid w:val="0092380A"/>
    <w:pPr>
      <w:ind w:left="720"/>
      <w:contextualSpacing/>
    </w:pPr>
  </w:style>
  <w:style w:type="character" w:customStyle="1" w:styleId="FooterChar">
    <w:name w:val="Footer Char"/>
    <w:basedOn w:val="DefaultParagraphFont"/>
    <w:link w:val="Footer"/>
    <w:uiPriority w:val="99"/>
    <w:rsid w:val="004E7121"/>
    <w:rPr>
      <w:sz w:val="28"/>
      <w:szCs w:val="28"/>
    </w:rPr>
  </w:style>
  <w:style w:type="character" w:customStyle="1" w:styleId="Heading4Char">
    <w:name w:val="Heading 4 Char"/>
    <w:basedOn w:val="DefaultParagraphFont"/>
    <w:link w:val="Heading4"/>
    <w:rsid w:val="004E7121"/>
    <w:rPr>
      <w:rFonts w:ascii="Calibri" w:hAnsi="Calibri"/>
      <w:b/>
      <w:bCs/>
      <w:position w:val="-2"/>
      <w:sz w:val="28"/>
      <w:szCs w:val="28"/>
    </w:rPr>
  </w:style>
  <w:style w:type="paragraph" w:styleId="BodyTextIndent2">
    <w:name w:val="Body Text Indent 2"/>
    <w:basedOn w:val="Normal"/>
    <w:link w:val="BodyTextIndent2Char"/>
    <w:rsid w:val="004D0E3C"/>
    <w:pPr>
      <w:spacing w:after="120" w:line="480" w:lineRule="auto"/>
      <w:ind w:left="360"/>
    </w:pPr>
  </w:style>
  <w:style w:type="character" w:customStyle="1" w:styleId="BodyTextIndent2Char">
    <w:name w:val="Body Text Indent 2 Char"/>
    <w:basedOn w:val="DefaultParagraphFont"/>
    <w:link w:val="BodyTextIndent2"/>
    <w:rsid w:val="004D0E3C"/>
    <w:rPr>
      <w:rFonts w:ascii=".VnTime" w:hAnsi=".VnTime"/>
      <w:position w:val="-2"/>
      <w:sz w:val="28"/>
      <w:szCs w:val="28"/>
    </w:rPr>
  </w:style>
  <w:style w:type="paragraph" w:customStyle="1" w:styleId="Char1">
    <w:name w:val="Char1"/>
    <w:basedOn w:val="Normal"/>
    <w:rsid w:val="008E6690"/>
    <w:pPr>
      <w:spacing w:after="160" w:line="240" w:lineRule="exact"/>
    </w:pPr>
    <w:rPr>
      <w:rFonts w:ascii="Tahoma" w:hAnsi="Tahoma"/>
      <w:position w:val="0"/>
      <w:sz w:val="20"/>
      <w:szCs w:val="20"/>
    </w:rPr>
  </w:style>
  <w:style w:type="character" w:customStyle="1" w:styleId="Heading5Char">
    <w:name w:val="Heading 5 Char"/>
    <w:basedOn w:val="DefaultParagraphFont"/>
    <w:link w:val="Heading5"/>
    <w:rsid w:val="002F2965"/>
    <w:rPr>
      <w:rFonts w:asciiTheme="majorHAnsi" w:eastAsiaTheme="majorEastAsia" w:hAnsiTheme="majorHAnsi" w:cstheme="majorBidi"/>
      <w:color w:val="365F91" w:themeColor="accent1" w:themeShade="BF"/>
      <w:position w:val="-2"/>
      <w:sz w:val="28"/>
      <w:szCs w:val="28"/>
    </w:rPr>
  </w:style>
  <w:style w:type="character" w:customStyle="1" w:styleId="Heading2Char">
    <w:name w:val="Heading 2 Char"/>
    <w:aliases w:val="Ten dieu Char"/>
    <w:basedOn w:val="DefaultParagraphFont"/>
    <w:link w:val="Heading2"/>
    <w:rsid w:val="00C9353C"/>
    <w:rPr>
      <w:rFonts w:ascii=".VnArial Narrow" w:hAnsi=".VnArial Narrow"/>
      <w:i/>
      <w:iCs/>
      <w:sz w:val="22"/>
      <w:szCs w:val="24"/>
    </w:rPr>
  </w:style>
  <w:style w:type="paragraph" w:customStyle="1" w:styleId="An">
    <w:name w:val="An"/>
    <w:basedOn w:val="Normal"/>
    <w:autoRedefine/>
    <w:rsid w:val="00B96A7B"/>
    <w:pPr>
      <w:spacing w:before="100" w:beforeAutospacing="1" w:after="100" w:afterAutospacing="1"/>
      <w:ind w:left="851"/>
    </w:pPr>
    <w:rPr>
      <w:rFonts w:ascii="Tahoma" w:hAnsi="Tahoma"/>
      <w:position w:val="0"/>
      <w:sz w:val="18"/>
      <w:szCs w:val="20"/>
    </w:rPr>
  </w:style>
  <w:style w:type="paragraph" w:customStyle="1" w:styleId="CharCharChar">
    <w:name w:val="Char Char Char"/>
    <w:basedOn w:val="Normal"/>
    <w:next w:val="Normal"/>
    <w:autoRedefine/>
    <w:semiHidden/>
    <w:rsid w:val="00D171D0"/>
    <w:pPr>
      <w:spacing w:before="120" w:after="120" w:line="312" w:lineRule="auto"/>
    </w:pPr>
    <w:rPr>
      <w:rFonts w:ascii="Times New Roman" w:hAnsi="Times New Roman"/>
      <w:position w:val="0"/>
    </w:rPr>
  </w:style>
  <w:style w:type="paragraph" w:customStyle="1" w:styleId="CharCharChar0">
    <w:name w:val="Char Char Char"/>
    <w:basedOn w:val="Normal"/>
    <w:next w:val="Normal"/>
    <w:autoRedefine/>
    <w:semiHidden/>
    <w:rsid w:val="00A07C26"/>
    <w:pPr>
      <w:spacing w:before="120" w:after="120" w:line="312" w:lineRule="auto"/>
    </w:pPr>
    <w:rPr>
      <w:rFonts w:ascii="Times New Roman" w:hAnsi="Times New Roman"/>
      <w:position w:val="0"/>
    </w:rPr>
  </w:style>
  <w:style w:type="character" w:customStyle="1" w:styleId="fontstyle01">
    <w:name w:val="fontstyle01"/>
    <w:basedOn w:val="DefaultParagraphFont"/>
    <w:rsid w:val="00015775"/>
    <w:rPr>
      <w:rFonts w:ascii="Symbol" w:hAnsi="Symbol" w:hint="default"/>
      <w:b w:val="0"/>
      <w:bCs w:val="0"/>
      <w:i w:val="0"/>
      <w:iCs w:val="0"/>
      <w:color w:val="000000"/>
      <w:sz w:val="24"/>
      <w:szCs w:val="24"/>
    </w:rPr>
  </w:style>
  <w:style w:type="character" w:customStyle="1" w:styleId="fontstyle21">
    <w:name w:val="fontstyle21"/>
    <w:basedOn w:val="DefaultParagraphFont"/>
    <w:rsid w:val="00015775"/>
    <w:rPr>
      <w:rFonts w:ascii="Arial" w:hAnsi="Arial" w:cs="Arial" w:hint="default"/>
      <w:b w:val="0"/>
      <w:bCs w:val="0"/>
      <w:i w:val="0"/>
      <w:iCs w:val="0"/>
      <w:color w:val="000000"/>
      <w:sz w:val="24"/>
      <w:szCs w:val="24"/>
    </w:rPr>
  </w:style>
  <w:style w:type="paragraph" w:customStyle="1" w:styleId="CharCharChar1">
    <w:name w:val="Char Char Char"/>
    <w:basedOn w:val="Normal"/>
    <w:next w:val="Normal"/>
    <w:autoRedefine/>
    <w:semiHidden/>
    <w:rsid w:val="0074315E"/>
    <w:pPr>
      <w:spacing w:before="120" w:after="120" w:line="312" w:lineRule="auto"/>
    </w:pPr>
    <w:rPr>
      <w:rFonts w:ascii="Times New Roman" w:hAnsi="Times New Roman"/>
      <w:position w:val="0"/>
    </w:rPr>
  </w:style>
  <w:style w:type="paragraph" w:styleId="NormalWeb">
    <w:name w:val="Normal (Web)"/>
    <w:basedOn w:val="Normal"/>
    <w:uiPriority w:val="99"/>
    <w:unhideWhenUsed/>
    <w:rsid w:val="0074315E"/>
    <w:pPr>
      <w:spacing w:before="100" w:beforeAutospacing="1" w:after="100" w:afterAutospacing="1"/>
    </w:pPr>
    <w:rPr>
      <w:rFonts w:ascii="Times New Roman" w:hAnsi="Times New Roman"/>
      <w:position w:val="0"/>
      <w:sz w:val="24"/>
      <w:szCs w:val="24"/>
    </w:rPr>
  </w:style>
  <w:style w:type="character" w:styleId="Hyperlink">
    <w:name w:val="Hyperlink"/>
    <w:rsid w:val="0074315E"/>
    <w:rPr>
      <w:color w:val="0563C1"/>
      <w:u w:val="single"/>
    </w:rPr>
  </w:style>
  <w:style w:type="character" w:customStyle="1" w:styleId="UnresolvedMention1">
    <w:name w:val="Unresolved Mention1"/>
    <w:basedOn w:val="DefaultParagraphFont"/>
    <w:uiPriority w:val="99"/>
    <w:semiHidden/>
    <w:unhideWhenUsed/>
    <w:rsid w:val="0074315E"/>
    <w:rPr>
      <w:color w:val="808080"/>
      <w:shd w:val="clear" w:color="auto" w:fill="E6E6E6"/>
    </w:rPr>
  </w:style>
  <w:style w:type="character" w:customStyle="1" w:styleId="fontstyle31">
    <w:name w:val="fontstyle31"/>
    <w:basedOn w:val="DefaultParagraphFont"/>
    <w:rsid w:val="009D0F04"/>
    <w:rPr>
      <w:rFonts w:ascii="TimesNewRomanPS-BoldMT" w:hAnsi="TimesNewRomanPS-BoldMT" w:hint="default"/>
      <w:b/>
      <w:bCs/>
      <w:i w:val="0"/>
      <w:iCs w:val="0"/>
      <w:color w:val="000000"/>
      <w:sz w:val="24"/>
      <w:szCs w:val="24"/>
    </w:rPr>
  </w:style>
  <w:style w:type="paragraph" w:styleId="BalloonText">
    <w:name w:val="Balloon Text"/>
    <w:basedOn w:val="Normal"/>
    <w:link w:val="BalloonTextChar"/>
    <w:semiHidden/>
    <w:unhideWhenUsed/>
    <w:rsid w:val="00234C33"/>
    <w:rPr>
      <w:rFonts w:ascii="Lucida Grande" w:hAnsi="Lucida Grande" w:cs="Lucida Grande"/>
      <w:sz w:val="18"/>
      <w:szCs w:val="18"/>
    </w:rPr>
  </w:style>
  <w:style w:type="character" w:customStyle="1" w:styleId="BalloonTextChar">
    <w:name w:val="Balloon Text Char"/>
    <w:basedOn w:val="DefaultParagraphFont"/>
    <w:link w:val="BalloonText"/>
    <w:semiHidden/>
    <w:rsid w:val="00234C33"/>
    <w:rPr>
      <w:rFonts w:ascii="Lucida Grande" w:hAnsi="Lucida Grande" w:cs="Lucida Grande"/>
      <w:position w:val="-2"/>
      <w:sz w:val="18"/>
      <w:szCs w:val="18"/>
    </w:rPr>
  </w:style>
  <w:style w:type="character" w:customStyle="1" w:styleId="Heading3Char">
    <w:name w:val="Heading 3 Char"/>
    <w:aliases w:val="Ten dieu nho Char"/>
    <w:basedOn w:val="DefaultParagraphFont"/>
    <w:link w:val="Heading3"/>
    <w:rsid w:val="007D6722"/>
    <w:rPr>
      <w:rFonts w:ascii="Calibri Light" w:hAnsi="Calibri Light"/>
      <w:b/>
      <w:bCs/>
      <w:position w:val="-2"/>
      <w:sz w:val="26"/>
      <w:szCs w:val="26"/>
    </w:rPr>
  </w:style>
  <w:style w:type="paragraph" w:styleId="BodyText">
    <w:name w:val="Body Text"/>
    <w:basedOn w:val="Normal"/>
    <w:link w:val="BodyTextChar"/>
    <w:rsid w:val="00B4297F"/>
    <w:pPr>
      <w:spacing w:after="120"/>
    </w:pPr>
    <w:rPr>
      <w:rFonts w:ascii="Times New Roman" w:hAnsi="Times New Roman"/>
      <w:position w:val="0"/>
      <w:szCs w:val="24"/>
      <w:lang w:val="x-none" w:eastAsia="x-none"/>
    </w:rPr>
  </w:style>
  <w:style w:type="character" w:customStyle="1" w:styleId="BodyTextChar">
    <w:name w:val="Body Text Char"/>
    <w:basedOn w:val="DefaultParagraphFont"/>
    <w:link w:val="BodyText"/>
    <w:rsid w:val="00B4297F"/>
    <w:rPr>
      <w:sz w:val="28"/>
      <w:szCs w:val="24"/>
      <w:lang w:val="x-none" w:eastAsia="x-none"/>
    </w:rPr>
  </w:style>
  <w:style w:type="paragraph" w:customStyle="1" w:styleId="Char0">
    <w:name w:val="Char"/>
    <w:basedOn w:val="Normal"/>
    <w:rsid w:val="00556BB6"/>
    <w:pPr>
      <w:spacing w:after="160" w:line="240" w:lineRule="exact"/>
    </w:pPr>
    <w:rPr>
      <w:rFonts w:ascii="Tahoma" w:hAnsi="Tahoma"/>
      <w:position w:val="0"/>
      <w:sz w:val="20"/>
      <w:szCs w:val="20"/>
    </w:rPr>
  </w:style>
  <w:style w:type="paragraph" w:styleId="ListBullet">
    <w:name w:val="List Bullet"/>
    <w:aliases w:val="Char2, Char2"/>
    <w:link w:val="ListBulletChar"/>
    <w:autoRedefine/>
    <w:qFormat/>
    <w:rsid w:val="00556BB6"/>
    <w:pPr>
      <w:tabs>
        <w:tab w:val="left" w:pos="454"/>
      </w:tabs>
      <w:spacing w:before="60" w:after="60" w:line="288" w:lineRule="auto"/>
      <w:jc w:val="both"/>
    </w:pPr>
    <w:rPr>
      <w:rFonts w:ascii="Arial" w:hAnsi="Arial"/>
      <w:sz w:val="24"/>
      <w:szCs w:val="24"/>
    </w:rPr>
  </w:style>
  <w:style w:type="character" w:customStyle="1" w:styleId="ListBulletChar">
    <w:name w:val="List Bullet Char"/>
    <w:aliases w:val="Char2 Char, Char2 Char"/>
    <w:link w:val="ListBullet"/>
    <w:rsid w:val="00556BB6"/>
    <w:rPr>
      <w:rFonts w:ascii="Arial" w:hAnsi="Arial"/>
      <w:sz w:val="24"/>
      <w:szCs w:val="24"/>
    </w:rPr>
  </w:style>
  <w:style w:type="paragraph" w:customStyle="1" w:styleId="TitlePluc">
    <w:name w:val="Title Pluc"/>
    <w:basedOn w:val="Normal"/>
    <w:autoRedefine/>
    <w:rsid w:val="00556BB6"/>
    <w:pPr>
      <w:numPr>
        <w:numId w:val="1"/>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556BB6"/>
    <w:pPr>
      <w:numPr>
        <w:ilvl w:val="1"/>
        <w:numId w:val="1"/>
      </w:numPr>
      <w:spacing w:before="120" w:after="120" w:line="288" w:lineRule="auto"/>
      <w:jc w:val="both"/>
    </w:pPr>
    <w:rPr>
      <w:rFonts w:ascii="Arial" w:hAnsi="Arial"/>
      <w:position w:val="0"/>
      <w:sz w:val="24"/>
      <w:szCs w:val="24"/>
      <w:lang w:val="vi-VN"/>
    </w:rPr>
  </w:style>
  <w:style w:type="paragraph" w:customStyle="1" w:styleId="PLH2">
    <w:name w:val="PL H2"/>
    <w:basedOn w:val="Normal"/>
    <w:link w:val="PLH2Char"/>
    <w:autoRedefine/>
    <w:rsid w:val="00556BB6"/>
    <w:pPr>
      <w:numPr>
        <w:ilvl w:val="2"/>
        <w:numId w:val="1"/>
      </w:numPr>
      <w:spacing w:before="120" w:after="60" w:line="288" w:lineRule="auto"/>
      <w:jc w:val="both"/>
    </w:pPr>
    <w:rPr>
      <w:rFonts w:ascii="Arial" w:hAnsi="Arial"/>
      <w:position w:val="0"/>
      <w:sz w:val="24"/>
      <w:szCs w:val="24"/>
      <w:lang w:val="vi-VN"/>
    </w:rPr>
  </w:style>
  <w:style w:type="paragraph" w:customStyle="1" w:styleId="PLH3">
    <w:name w:val="PL H3"/>
    <w:autoRedefine/>
    <w:rsid w:val="00556BB6"/>
    <w:pPr>
      <w:numPr>
        <w:ilvl w:val="3"/>
        <w:numId w:val="1"/>
      </w:numPr>
      <w:spacing w:before="60" w:after="60" w:line="312" w:lineRule="auto"/>
      <w:jc w:val="both"/>
    </w:pPr>
    <w:rPr>
      <w:rFonts w:ascii="Arial" w:hAnsi="Arial"/>
      <w:sz w:val="24"/>
      <w:szCs w:val="22"/>
      <w:lang w:val="vi-VN"/>
    </w:rPr>
  </w:style>
  <w:style w:type="paragraph" w:customStyle="1" w:styleId="PLH4">
    <w:name w:val="PL H4"/>
    <w:basedOn w:val="Normal"/>
    <w:autoRedefine/>
    <w:rsid w:val="00CF56DF"/>
    <w:pPr>
      <w:numPr>
        <w:numId w:val="3"/>
      </w:numPr>
      <w:tabs>
        <w:tab w:val="left" w:pos="259"/>
      </w:tabs>
      <w:spacing w:before="120" w:after="120" w:line="288" w:lineRule="auto"/>
      <w:ind w:left="117" w:firstLine="0"/>
      <w:jc w:val="both"/>
    </w:pPr>
    <w:rPr>
      <w:rFonts w:ascii="Arial" w:hAnsi="Arial"/>
      <w:position w:val="0"/>
      <w:sz w:val="24"/>
      <w:szCs w:val="24"/>
      <w:lang w:val="vi-VN"/>
    </w:rPr>
  </w:style>
  <w:style w:type="paragraph" w:customStyle="1" w:styleId="PLCHUTHICH">
    <w:name w:val="PL CHU THICH"/>
    <w:basedOn w:val="Normal"/>
    <w:autoRedefine/>
    <w:rsid w:val="00556BB6"/>
    <w:pPr>
      <w:numPr>
        <w:ilvl w:val="5"/>
        <w:numId w:val="1"/>
      </w:numPr>
      <w:spacing w:before="60" w:after="60" w:line="264" w:lineRule="auto"/>
      <w:jc w:val="both"/>
    </w:pPr>
    <w:rPr>
      <w:rFonts w:ascii="Arial" w:hAnsi="Arial"/>
      <w:position w:val="0"/>
      <w:sz w:val="20"/>
      <w:szCs w:val="24"/>
    </w:rPr>
  </w:style>
  <w:style w:type="character" w:customStyle="1" w:styleId="HeaderChar">
    <w:name w:val="Header Char"/>
    <w:basedOn w:val="DefaultParagraphFont"/>
    <w:link w:val="Header"/>
    <w:uiPriority w:val="99"/>
    <w:rsid w:val="008B01C0"/>
    <w:rPr>
      <w:rFonts w:ascii=".VnTime" w:hAnsi=".VnTime"/>
      <w:sz w:val="28"/>
      <w:szCs w:val="24"/>
    </w:rPr>
  </w:style>
  <w:style w:type="character" w:customStyle="1" w:styleId="Vnbnnidung">
    <w:name w:val="Văn bản nội dung_"/>
    <w:link w:val="Vnbnnidung0"/>
    <w:rsid w:val="00420BAB"/>
    <w:rPr>
      <w:rFonts w:ascii="Arial" w:eastAsia="Arial" w:hAnsi="Arial"/>
    </w:rPr>
  </w:style>
  <w:style w:type="paragraph" w:customStyle="1" w:styleId="Vnbnnidung0">
    <w:name w:val="Văn bản nội dung"/>
    <w:basedOn w:val="Normal"/>
    <w:link w:val="Vnbnnidung"/>
    <w:rsid w:val="00420BAB"/>
    <w:pPr>
      <w:widowControl w:val="0"/>
      <w:spacing w:after="120" w:line="288" w:lineRule="auto"/>
    </w:pPr>
    <w:rPr>
      <w:rFonts w:ascii="Arial" w:eastAsia="Arial" w:hAnsi="Arial"/>
      <w:position w:val="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customStyle="1" w:styleId="Heading7Char">
    <w:name w:val="Heading 7 Char"/>
    <w:basedOn w:val="DefaultParagraphFont"/>
    <w:link w:val="Heading7"/>
    <w:rsid w:val="005B30FB"/>
    <w:rPr>
      <w:rFonts w:ascii="Arial" w:hAnsi="Arial"/>
      <w:sz w:val="18"/>
      <w:szCs w:val="24"/>
    </w:rPr>
  </w:style>
  <w:style w:type="character" w:customStyle="1" w:styleId="InDam">
    <w:name w:val="In Dam"/>
    <w:basedOn w:val="DefaultParagraphFont"/>
    <w:qFormat/>
    <w:rsid w:val="005B30FB"/>
    <w:rPr>
      <w:rFonts w:ascii="Arial Bold" w:hAnsi="Arial Bold" w:cs="Times New Roman"/>
      <w:b/>
      <w:sz w:val="22"/>
      <w:lang w:val="vi-VN"/>
    </w:rPr>
  </w:style>
  <w:style w:type="paragraph" w:customStyle="1" w:styleId="Clear">
    <w:name w:val="Clear"/>
    <w:basedOn w:val="Normal"/>
    <w:rsid w:val="005B30FB"/>
    <w:pPr>
      <w:spacing w:before="60" w:after="60" w:line="264" w:lineRule="auto"/>
    </w:pPr>
    <w:rPr>
      <w:rFonts w:ascii="Arial" w:hAnsi="Arial"/>
      <w:position w:val="0"/>
      <w:sz w:val="22"/>
      <w:szCs w:val="24"/>
    </w:rPr>
  </w:style>
  <w:style w:type="paragraph" w:customStyle="1" w:styleId="CHUTHICH">
    <w:name w:val="CHUTHICH"/>
    <w:basedOn w:val="Normal"/>
    <w:rsid w:val="00450BF9"/>
    <w:pPr>
      <w:spacing w:before="180" w:after="180" w:line="288" w:lineRule="auto"/>
      <w:jc w:val="both"/>
    </w:pPr>
    <w:rPr>
      <w:rFonts w:ascii="Arial" w:hAnsi="Arial" w:cs="Arial"/>
      <w:noProof/>
      <w:position w:val="0"/>
      <w:sz w:val="18"/>
      <w:szCs w:val="20"/>
      <w:lang w:val="vi-VN"/>
    </w:rPr>
  </w:style>
  <w:style w:type="paragraph" w:customStyle="1" w:styleId="TitlePhuluc">
    <w:name w:val="Title Phu luc"/>
    <w:basedOn w:val="Normal"/>
    <w:rsid w:val="00A3389D"/>
    <w:pPr>
      <w:spacing w:before="120" w:after="120" w:line="312" w:lineRule="auto"/>
      <w:jc w:val="center"/>
      <w:outlineLvl w:val="0"/>
    </w:pPr>
    <w:rPr>
      <w:rFonts w:ascii="Arial Bold" w:hAnsi="Arial Bold"/>
      <w:b/>
      <w:noProof/>
      <w:position w:val="0"/>
      <w:sz w:val="24"/>
      <w:szCs w:val="22"/>
      <w:lang w:val="vi-VN"/>
    </w:rPr>
  </w:style>
  <w:style w:type="character" w:customStyle="1" w:styleId="PLH2Char">
    <w:name w:val="PL H2 Char"/>
    <w:basedOn w:val="DefaultParagraphFont"/>
    <w:link w:val="PLH2"/>
    <w:rsid w:val="009518AF"/>
    <w:rPr>
      <w:rFonts w:ascii="Arial" w:hAnsi="Arial"/>
      <w:sz w:val="24"/>
      <w:szCs w:val="24"/>
      <w:lang w:val="vi-VN"/>
    </w:rPr>
  </w:style>
  <w:style w:type="character" w:styleId="CommentReference">
    <w:name w:val="annotation reference"/>
    <w:basedOn w:val="DefaultParagraphFont"/>
    <w:uiPriority w:val="99"/>
    <w:rsid w:val="003D6745"/>
    <w:rPr>
      <w:sz w:val="16"/>
      <w:szCs w:val="16"/>
    </w:rPr>
  </w:style>
  <w:style w:type="paragraph" w:styleId="CommentText">
    <w:name w:val="annotation text"/>
    <w:basedOn w:val="Normal"/>
    <w:link w:val="CommentTextChar"/>
    <w:uiPriority w:val="99"/>
    <w:rsid w:val="003D6745"/>
    <w:pPr>
      <w:spacing w:before="120" w:after="120" w:line="312" w:lineRule="auto"/>
    </w:pPr>
    <w:rPr>
      <w:rFonts w:ascii="Arial" w:hAnsi="Arial"/>
      <w:position w:val="0"/>
      <w:sz w:val="20"/>
      <w:szCs w:val="20"/>
    </w:rPr>
  </w:style>
  <w:style w:type="character" w:customStyle="1" w:styleId="CommentTextChar">
    <w:name w:val="Comment Text Char"/>
    <w:basedOn w:val="DefaultParagraphFont"/>
    <w:link w:val="CommentText"/>
    <w:uiPriority w:val="99"/>
    <w:rsid w:val="003D6745"/>
    <w:rPr>
      <w:rFonts w:ascii="Arial" w:hAnsi="Arial"/>
      <w:sz w:val="20"/>
      <w:szCs w:val="20"/>
    </w:rPr>
  </w:style>
  <w:style w:type="paragraph" w:styleId="ListBullet2">
    <w:name w:val="List Bullet 2"/>
    <w:basedOn w:val="Normal"/>
    <w:uiPriority w:val="99"/>
    <w:unhideWhenUsed/>
    <w:rsid w:val="0075263E"/>
    <w:pPr>
      <w:tabs>
        <w:tab w:val="num" w:pos="720"/>
      </w:tabs>
      <w:ind w:left="720" w:hanging="720"/>
      <w:contextualSpacing/>
    </w:pPr>
  </w:style>
  <w:style w:type="paragraph" w:customStyle="1" w:styleId="TBColumnHead">
    <w:name w:val="TB Column Head"/>
    <w:basedOn w:val="Normal"/>
    <w:rsid w:val="001458A9"/>
    <w:pPr>
      <w:spacing w:before="60" w:after="60" w:line="264" w:lineRule="auto"/>
      <w:jc w:val="center"/>
    </w:pPr>
    <w:rPr>
      <w:rFonts w:ascii="Arial" w:hAnsi="Arial" w:cs="Arial"/>
      <w:b/>
      <w:position w:val="0"/>
      <w:sz w:val="22"/>
      <w:szCs w:val="20"/>
      <w:lang w:val="vi-VN"/>
    </w:rPr>
  </w:style>
  <w:style w:type="paragraph" w:customStyle="1" w:styleId="TBColumncenter">
    <w:name w:val="TB Column center"/>
    <w:basedOn w:val="Normal"/>
    <w:rsid w:val="001458A9"/>
    <w:pPr>
      <w:spacing w:before="60" w:after="60" w:line="264" w:lineRule="auto"/>
      <w:jc w:val="center"/>
    </w:pPr>
    <w:rPr>
      <w:rFonts w:ascii="Arial" w:hAnsi="Arial" w:cs="Arial"/>
      <w:noProof/>
      <w:position w:val="0"/>
      <w:sz w:val="22"/>
      <w:szCs w:val="20"/>
    </w:rPr>
  </w:style>
  <w:style w:type="table" w:customStyle="1" w:styleId="4">
    <w:name w:val="4"/>
    <w:basedOn w:val="TableNormal"/>
    <w:rsid w:val="002339FD"/>
    <w:tblPr>
      <w:tblStyleRowBandSize w:val="1"/>
      <w:tblStyleColBandSize w:val="1"/>
      <w:tblCellMar>
        <w:top w:w="28" w:type="dxa"/>
        <w:left w:w="28" w:type="dxa"/>
        <w:bottom w:w="28" w:type="dxa"/>
        <w:right w:w="28"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28" w:type="dxa"/>
        <w:left w:w="28" w:type="dxa"/>
        <w:bottom w:w="28" w:type="dxa"/>
        <w:right w:w="2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28" w:type="dxa"/>
      </w:tblCellMar>
    </w:tblPr>
  </w:style>
  <w:style w:type="table" w:customStyle="1" w:styleId="a8">
    <w:basedOn w:val="TableNormal"/>
    <w:tblPr>
      <w:tblStyleRowBandSize w:val="1"/>
      <w:tblStyleColBandSize w:val="1"/>
      <w:tblCellMar>
        <w:top w:w="28" w:type="dxa"/>
        <w:left w:w="28" w:type="dxa"/>
        <w:bottom w:w="28" w:type="dxa"/>
        <w:right w:w="2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top w:w="28" w:type="dxa"/>
        <w:left w:w="28" w:type="dxa"/>
        <w:bottom w:w="28" w:type="dxa"/>
        <w:right w:w="28"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top w:w="28" w:type="dxa"/>
        <w:left w:w="28" w:type="dxa"/>
        <w:bottom w:w="28" w:type="dxa"/>
        <w:right w:w="28" w:type="dxa"/>
      </w:tblCellMar>
    </w:tblPr>
  </w:style>
  <w:style w:type="table" w:customStyle="1" w:styleId="af">
    <w:basedOn w:val="TableNormal"/>
    <w:tblPr>
      <w:tblStyleRowBandSize w:val="1"/>
      <w:tblStyleColBandSize w:val="1"/>
      <w:tblCellMar>
        <w:top w:w="28" w:type="dxa"/>
        <w:left w:w="57" w:type="dxa"/>
        <w:bottom w:w="28" w:type="dxa"/>
        <w:right w:w="57"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28" w:type="dxa"/>
        <w:left w:w="28" w:type="dxa"/>
        <w:bottom w:w="28" w:type="dxa"/>
        <w:right w:w="28" w:type="dxa"/>
      </w:tblCellMar>
    </w:tblPr>
  </w:style>
  <w:style w:type="table" w:customStyle="1" w:styleId="af2">
    <w:basedOn w:val="TableNormal"/>
    <w:tblPr>
      <w:tblStyleRowBandSize w:val="1"/>
      <w:tblStyleColBandSize w:val="1"/>
      <w:tblCellMar>
        <w:top w:w="28" w:type="dxa"/>
        <w:left w:w="28" w:type="dxa"/>
        <w:bottom w:w="28" w:type="dxa"/>
        <w:right w:w="28"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115" w:type="dxa"/>
        <w:right w:w="115" w:type="dxa"/>
      </w:tblCellMar>
    </w:tblPr>
  </w:style>
  <w:style w:type="paragraph" w:customStyle="1" w:styleId="Char2">
    <w:name w:val="Char"/>
    <w:basedOn w:val="Normal"/>
    <w:autoRedefine/>
    <w:rsid w:val="003F0A5F"/>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3">
    <w:name w:val="Char"/>
    <w:basedOn w:val="Normal"/>
    <w:autoRedefine/>
    <w:rsid w:val="00520BA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4">
    <w:name w:val="Char"/>
    <w:basedOn w:val="Normal"/>
    <w:autoRedefine/>
    <w:rsid w:val="002B25DA"/>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5">
    <w:name w:val="Char"/>
    <w:basedOn w:val="Normal"/>
    <w:autoRedefine/>
    <w:rsid w:val="001951E8"/>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6">
    <w:name w:val="Char"/>
    <w:basedOn w:val="Normal"/>
    <w:autoRedefine/>
    <w:rsid w:val="00DD6D82"/>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7">
    <w:name w:val="Char"/>
    <w:basedOn w:val="Normal"/>
    <w:autoRedefine/>
    <w:rsid w:val="00977893"/>
    <w:pPr>
      <w:widowControl w:val="0"/>
      <w:spacing w:after="160" w:line="240" w:lineRule="exact"/>
    </w:pPr>
    <w:rPr>
      <w:rFonts w:ascii="Verdana" w:eastAsia="Arial Unicode MS" w:hAnsi="Verdana" w:cs="Verdana"/>
      <w:color w:val="000000"/>
      <w:position w:val="0"/>
      <w:sz w:val="20"/>
      <w:szCs w:val="20"/>
      <w:lang w:val="vi-VN" w:eastAsia="vi-VN"/>
    </w:rPr>
  </w:style>
  <w:style w:type="paragraph" w:customStyle="1" w:styleId="Char8">
    <w:name w:val="Char"/>
    <w:basedOn w:val="Normal"/>
    <w:autoRedefine/>
    <w:rsid w:val="00DD07B6"/>
    <w:pPr>
      <w:widowControl w:val="0"/>
      <w:spacing w:after="160" w:line="240" w:lineRule="exact"/>
    </w:pPr>
    <w:rPr>
      <w:rFonts w:ascii="Verdana" w:eastAsia="Arial Unicode MS" w:hAnsi="Verdana" w:cs="Verdana"/>
      <w:color w:val="000000"/>
      <w:position w:val="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3" Type="http://schemas.openxmlformats.org/officeDocument/2006/relationships/hyperlink" Target="about:blank"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wGYWjUBUYmZGWTuyZ358v/WZRQ==">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52</Pages>
  <Words>15250</Words>
  <Characters>86927</Characters>
  <Application>Microsoft Office Word</Application>
  <DocSecurity>0</DocSecurity>
  <Lines>724</Lines>
  <Paragraphs>203</Paragraphs>
  <ScaleCrop>false</ScaleCrop>
  <Company/>
  <LinksUpToDate>false</LinksUpToDate>
  <CharactersWithSpaces>101974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dc:creator>
  <cp:lastModifiedBy>TT D</cp:lastModifiedBy>
  <cp:revision>450</cp:revision>
  <dcterms:created xsi:type="dcterms:W3CDTF">2021-06-06T02:35:00Z</dcterms:created>
  <dcterms:modified xsi:type="dcterms:W3CDTF">2023-12-01T02:05:00Z</dcterms:modified>
</cp:coreProperties>
</file>