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Kiến trúc hệ thống đọc &amp; góp ý bản vẽ PCCC</w:t>
      </w:r>
    </w:p>
    <w:p>
      <w:pPr/>
      <w:r>
        <w:t xml:space="preserve">Oct 14, 2026</w:t>
      </w:r>
      <w:r>
        <w:t xml:space="preserve"> · </w:t>
      </w:r>
      <w:r>
        <w:t xml:space="preserve">@Tiến</w:t>
      </w:r>
    </w:p>
    <w:p>
      <w:pPr>
        <w:pStyle w:val="Heading2"/>
      </w:pPr>
      <w:r>
        <w:t xml:space="preserve">Nguyên tắc thiết kế và phân vai</w:t>
      </w:r>
    </w:p>
    <w:p>
      <w:pPr/>
      <w:r>
        <w:t xml:space="preserve">Hệ thống rẻ và nhanh nhất khi bản vẽ chỉ bị đọc một lần: mọi bước sau làm việc trên dữ liệu JSON và các bảng tra .md nhỏ.</w:t>
      </w:r>
    </w:p>
    <w:p>
      <w:pPr>
        <w:pStyle w:val="ListParagraph"/>
        <w:numPr>
          <w:ilvl w:val="0"/>
          <w:numId w:val="2"/>
        </w:numPr>
      </w:pPr>
      <w:r>
        <w:rPr>
          <w:b/>
        </w:rPr>
        <w:t xml:space="preserve">Đọc một lần, dùng nhiều lần.</w:t>
      </w:r>
      <w:r>
        <w:t xml:space="preserve"> Bản vẽ được chuyển thành JSON kèm bằng chứng (trang, vị trí). Các skill sau không mở lại bản vẽ.</w:t>
      </w:r>
    </w:p>
    <w:p>
      <w:pPr>
        <w:pStyle w:val="ListParagraph"/>
        <w:numPr>
          <w:ilvl w:val="0"/>
          <w:numId w:val="2"/>
        </w:numPr>
      </w:pPr>
      <w:r>
        <w:rPr>
          <w:b/>
        </w:rPr>
        <w:t xml:space="preserve">Tra theo khóa, không nạp cả quy chuẩn.</w:t>
      </w:r>
      <w:r>
        <w:t xml:space="preserve"> Mỗi skill chỉ nạp 1–2 bảng .md khớp loại hình, nhóm nhà và bậc chịu lửa của hạng mục (thêm hạng cháy nổ nếu là nhà sản xuất hoặc kho).</w:t>
      </w:r>
    </w:p>
    <w:p>
      <w:pPr>
        <w:pStyle w:val="ListParagraph"/>
        <w:numPr>
          <w:ilvl w:val="0"/>
          <w:numId w:val="2"/>
        </w:numPr>
      </w:pPr>
      <w:r>
        <w:rPr>
          <w:b/>
        </w:rPr>
        <w:t xml:space="preserve">Việc có đáp số chắc chắn giao cho mã.</w:t>
      </w:r>
      <w:r>
        <w:t xml:space="preserve"> So sánh số, cộng diện tích, đo chiều dài thoát nạn, điền Word, ghi chú PDF đều do script làm; mô hình chỉ xét các ca cần phán đoán.</w:t>
      </w:r>
    </w:p>
    <w:p>
      <w:pPr>
        <w:pStyle w:val="ListParagraph"/>
        <w:numPr>
          <w:ilvl w:val="0"/>
          <w:numId w:val="2"/>
        </w:numPr>
      </w:pPr>
      <w:r>
        <w:rPr>
          <w:b/>
        </w:rPr>
        <w:t xml:space="preserve">Không bằng chứng thì không kết luận.</w:t>
      </w:r>
      <w:r>
        <w:t xml:space="preserve"> Dòng "Không đạt" phải có trang, trục, giá trị đọc được và điều khoản; thiếu một thứ thì tự hạ xuống "Cần xác minh".</w:t>
      </w:r>
    </w:p>
    <w:p>
      <w:pPr>
        <w:pStyle w:val="ListParagraph"/>
        <w:numPr>
          <w:ilvl w:val="0"/>
          <w:numId w:val="2"/>
        </w:numPr>
      </w:pPr>
      <w:r>
        <w:rPr>
          <w:b/>
        </w:rPr>
        <w:t xml:space="preserve">Chỉ tra từ file đối chiếu của bạn.</w:t>
      </w:r>
      <w:r>
        <w:t xml:space="preserve"> Không có trong bảng thì ghi "Cần xác minh", không lấy điều khoản từ trí nhớ của mô hình.</w:t>
      </w:r>
    </w:p>
    <w:p>
      <w:pPr/>
      <w:r>
        <w:t xml:space="preserve">Gemini làm phần nặng vì phải đọc nhiều trang; Claude đứng ở hai điểm mà một lỗi sẽ lan ra toàn bộ kết quả: dữ liệu đầu vào (Cổng 1) và kết luận cuối (Cổng 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Việc</w:t>
            </w:r>
          </w:p>
        </w:tc>
        <w:tc>
          <w:tcPr>
            <w:tcW w:w="3120" w:type="dxa"/>
            <w:shd w:val="clear" w:color="auto" w:fill="F2F2F2"/>
          </w:tcPr>
          <w:p>
            <w:pPr/>
            <w:r>
              <w:t xml:space="preserve">Gemini</w:t>
            </w:r>
          </w:p>
        </w:tc>
        <w:tc>
          <w:tcPr>
            <w:tcW w:w="3120" w:type="dxa"/>
            <w:shd w:val="clear" w:color="auto" w:fill="F2F2F2"/>
          </w:tcPr>
          <w:p>
            <w:pPr/>
            <w:r>
              <w:t xml:space="preserve">Claude</w:t>
            </w:r>
          </w:p>
        </w:tc>
      </w:tr>
      <w:tr>
        <w:tc>
          <w:tcPr>
            <w:tcW w:w="3120" w:type="dxa"/>
          </w:tcPr>
          <w:p>
            <w:pPr/>
            <w:r>
              <w:t xml:space="preserve">Đọc bản vẽ thô (chữ, ảnh, nhiều trang)</w:t>
            </w:r>
          </w:p>
        </w:tc>
        <w:tc>
          <w:tcPr>
            <w:tcW w:w="3120" w:type="dxa"/>
          </w:tcPr>
          <w:p>
            <w:pPr/>
            <w:r>
              <w:t xml:space="preserve">Làm chính</w:t>
            </w:r>
          </w:p>
        </w:tc>
        <w:tc>
          <w:tcPr>
            <w:tcW w:w="3120" w:type="dxa"/>
          </w:tcPr>
          <w:p>
            <w:pPr/>
            <w:r>
              <w:t xml:space="preserve">Không đọc lại cả bản; chỉ xem ảnh cắt vùng nghi vấn</w:t>
            </w:r>
          </w:p>
        </w:tc>
      </w:tr>
      <w:tr>
        <w:tc>
          <w:tcPr>
            <w:tcW w:w="3120" w:type="dxa"/>
          </w:tcPr>
          <w:p>
            <w:pPr/>
            <w:r>
              <w:t xml:space="preserve">Cổng 1: thông tin tổng thể, trục, kích thước, phân loại nhóm nhà</w:t>
            </w:r>
          </w:p>
        </w:tc>
        <w:tc>
          <w:tcPr>
            <w:tcW w:w="3120" w:type="dxa"/>
          </w:tcPr>
          <w:p>
            <w:pPr/>
            <w:r>
              <w:t xml:space="preserve">Sửa theo phản hồi</w:t>
            </w:r>
          </w:p>
        </w:tc>
        <w:tc>
          <w:tcPr>
            <w:tcW w:w="3120" w:type="dxa"/>
          </w:tcPr>
          <w:p>
            <w:pPr/>
            <w:r>
              <w:t xml:space="preserve">Soát chéo, kết luận Đúng / Sửa / Đọc lại</w:t>
            </w:r>
          </w:p>
        </w:tc>
      </w:tr>
      <w:tr>
        <w:tc>
          <w:tcPr>
            <w:tcW w:w="3120" w:type="dxa"/>
          </w:tcPr>
          <w:p>
            <w:pPr/>
            <w:r>
              <w:t xml:space="preserve">Chạy skill theo hạng mục</w:t>
            </w:r>
          </w:p>
        </w:tc>
        <w:tc>
          <w:tcPr>
            <w:tcW w:w="3120" w:type="dxa"/>
          </w:tcPr>
          <w:p>
            <w:pPr/>
            <w:r>
              <w:t xml:space="preserve">Làm chính</w:t>
            </w:r>
          </w:p>
        </w:tc>
        <w:tc>
          <w:tcPr>
            <w:tcW w:w="3120" w:type="dxa"/>
          </w:tcPr>
          <w:p>
            <w:pPr/>
            <w:r>
              <w:t xml:space="preserve">Không tham gia</w:t>
            </w:r>
          </w:p>
        </w:tc>
      </w:tr>
      <w:tr>
        <w:tc>
          <w:tcPr>
            <w:tcW w:w="3120" w:type="dxa"/>
          </w:tcPr>
          <w:p>
            <w:pPr/>
            <w:r>
              <w:t xml:space="preserve">Cổng 2: duyệt kết quả đối chiếu</w:t>
            </w:r>
          </w:p>
        </w:tc>
        <w:tc>
          <w:tcPr>
            <w:tcW w:w="3120" w:type="dxa"/>
          </w:tcPr>
          <w:p>
            <w:pPr/>
            <w:r>
              <w:t xml:space="preserve">Giải trình khi bị hỏi</w:t>
            </w:r>
          </w:p>
        </w:tc>
        <w:tc>
          <w:tcPr>
            <w:tcW w:w="3120" w:type="dxa"/>
          </w:tcPr>
          <w:p>
            <w:pPr/>
            <w:r>
              <w:t xml:space="preserve">Duyệt dòng Không đạt và Cần xác minh, lấy mẫu dòng Đạt</w:t>
            </w:r>
          </w:p>
        </w:tc>
      </w:tr>
      <w:tr>
        <w:tc>
          <w:tcPr>
            <w:tcW w:w="3120" w:type="dxa"/>
          </w:tcPr>
          <w:p>
            <w:pPr/>
            <w:r>
              <w:t xml:space="preserve">Xuất Word, ghi chú lên bản vẽ, cập nhật memory</w:t>
            </w:r>
          </w:p>
        </w:tc>
        <w:tc>
          <w:tcPr>
            <w:tcW w:w="3120" w:type="dxa"/>
          </w:tcPr>
          <w:p>
            <w:pPr/>
            <w:r>
              <w:t xml:space="preserve">Không tham gia</w:t>
            </w:r>
          </w:p>
        </w:tc>
        <w:tc>
          <w:tcPr>
            <w:tcW w:w="3120" w:type="dxa"/>
          </w:tcPr>
          <w:p>
            <w:pPr/>
            <w:r>
              <w:t xml:space="preserve">Làm chính (qua script)</w:t>
            </w:r>
          </w:p>
        </w:tc>
      </w:tr>
    </w:tbl>
    <w:p>
      <w:pPr>
        <w:pStyle w:val="Heading2"/>
      </w:pPr>
      <w:r>
        <w:t xml:space="preserve">Pipeline xử lý tổng thể</w:t>
      </w:r>
    </w:p>
    <w:p>
      <w:pPr/>
      <w:r>
        <w:t xml:space="preserve">Tám bước và hai cổng kiểm tra: Gemini làm sáu bước đầu, Claude giữ hai cổng và hai bước đầu ra.</w:t>
      </w:r>
    </w:p>
    <w:p>
      <w:pPr/>
      <w:r>
        <w:drawing>
          <wp:inline distT="0" distB="0" distL="0" distR="0">
            <wp:extent cx="5486400" cy="3575957"/>
            <wp:docPr id="1" name="image1" descr="pipeline 8 bước · 2 cổng Claude"/>
            <a:graphic xmlns:a="http://schemas.openxmlformats.org/drawingml/2006/main">
              <a:graphicData uri="http://schemas.openxmlformats.org/drawingml/2006/picture">
                <pic:pic xmlns:pic="http://schemas.openxmlformats.org/drawingml/2006/picture">
                  <pic:nvPicPr>
                    <pic:cNvPr id="1" name="image1" descr="pipeline 8 bước · 2 cổng Claude"/>
                    <pic:cNvPicPr/>
                  </pic:nvPicPr>
                  <pic:blipFill>
                    <a:blip r:embed="rId3"/>
                    <a:stretch>
                      <a:fillRect/>
                    </a:stretch>
                  </pic:blipFill>
                  <pic:spPr>
                    <a:xfrm>
                      <a:off x="0" y="0"/>
                      <a:ext cx="5486400" cy="3575957"/>
                    </a:xfrm>
                    <a:prstGeom prst="rect">
                      <a:avLst/>
                    </a:prstGeom>
                  </pic:spPr>
                </pic:pic>
              </a:graphicData>
            </a:graphic>
          </wp:inline>
        </w:drawing>
      </w:r>
    </w:p>
    <w:p>
      <w:pPr/>
      <w:r>
        <w:t xml:space="preserve">pipeline 8 bước · 2 cổng Claude</w:t>
      </w:r>
    </w:p>
    <w:p>
      <w:pPr/>
      <w:r>
        <w:t xml:space="preserve">Đọc từng hàng từ trái sang phải. Ở Cổng 1, nếu Claude trả "Đọc lại" thì chỉ quay về bước 2 hoặc 3 cho đúng trường bị lệch; ở Cổng 2, dòng KD thiếu bằng chứng thì quay về bước 5 cho đúng chuyên đề đó. Không bước nào chạy lại cả bộ bản vẽ.</w:t>
      </w:r>
    </w:p>
    <w:p>
      <w:pPr>
        <w:pStyle w:val="Heading2"/>
      </w:pPr>
      <w:r>
        <w:t xml:space="preserve">Cây thư mục dự án</w:t>
      </w:r>
    </w:p>
    <w:p>
      <w:pPr/>
      <w:r>
        <w:t xml:space="preserve">Mọi dữ liệu trung gian là file chứ không nằm trong hội thoại; đó là cách Gemini và Claude dùng chung một "bộ nhớ".</w:t>
      </w:r>
    </w:p>
    <w:p>
      <w:pPr>
        <w:pStyle w:val="Code"/>
      </w:pPr>
      <w:bookmarkStart w:id="1" w:name="bongo_lang_text_1"/>
      <w:bookmarkEnd w:id="1"/>
      <w:r>
        <w:t xml:space="preserve">pccc-checker/</w:t>
        <w:br/>
        <w:t xml:space="preserve">├─ GEMINI.md                    # luật cố định cho Gemini (≤ 1,5k token)</w:t>
        <w:br/>
        <w:t xml:space="preserve">├─ CLAUDE.md                    # luật cố định cho Claude: Cổng 1, Cổng 2, xuất file</w:t>
        <w:br/>
        <w:t xml:space="preserve">├─ skills/</w:t>
        <w:br/>
        <w:t xml:space="preserve">│  ├─ core/</w:t>
        <w:br/>
        <w:t xml:space="preserve">│  │  ├─ 00-intake/             # nạp file, lập chỉ mục trang</w:t>
        <w:br/>
        <w:t xml:space="preserve">│  │  ├─ 01-thong-tin-tong-the/</w:t>
        <w:br/>
        <w:t xml:space="preserve">│  │  ├─ 02-truc-kich-thuoc/</w:t>
        <w:br/>
        <w:t xml:space="preserve">│  │  ├─ 03-phan-loai/          # công năng → loại hình, nhóm nhà, bậc chịu lửa</w:t>
        <w:br/>
        <w:t xml:space="preserve">│  │  ├─ 04-doi-chieu/</w:t>
        <w:br/>
        <w:t xml:space="preserve">│  │  ├─ 05-xuat-word/</w:t>
        <w:br/>
        <w:t xml:space="preserve">│  │  ├─ 06-ghi-chu-ban-ve/</w:t>
        <w:br/>
        <w:t xml:space="preserve">│  │  └─ 07-cong-claude/        # chỉ Claude dùng</w:t>
        <w:br/>
        <w:t xml:space="preserve">│  └─ chuyen-de/                # mỗi thư mục = 1 SKILL.md</w:t>
        <w:br/>
        <w:t xml:space="preserve">│     ├─ quy-mo/   bac-chiu-lua/   khoang-cach/   duong-bai-do-xe/</w:t>
        <w:br/>
        <w:t xml:space="preserve">│     ├─ thoat-nan/   ngan-chay-ngang-doc/   ngan-chay-cong-nang/</w:t>
        <w:br/>
        <w:t xml:space="preserve">│     └─ hut-khoi/   loi-vao-tren-cao/   he-thong-rieng/</w:t>
        <w:br/>
        <w:t xml:space="preserve">├─ rules/                       # bảng đối chiếu đã chuẩn hóa sang .md</w:t>
        <w:br/>
        <w:t xml:space="preserve">│  ├─ _index.md                 # khóa tra → file cần nạp (luôn nạp)</w:t>
        <w:br/>
        <w:t xml:space="preserve">│  ├─ qcvn06/                   # 00-dinh-nghia.md dùng chung; mỗi loại hình một thư mục con</w:t>
        <w:br/>
        <w:t xml:space="preserve">│  │  └─ khach-san/             # bộ làm trước: 01-quy-mo.md, 05-thoat-nan.md, …</w:t>
        <w:br/>
        <w:t xml:space="preserve">│  ├─ tcvn/</w:t>
        <w:br/>
        <w:t xml:space="preserve">│  └─ rules.json                # build từ .md, cho script so sánh</w:t>
        <w:br/>
        <w:t xml:space="preserve">├─ templates/</w:t>
        <w:br/>
        <w:t xml:space="preserve">│  └─ bang-doi-chieu.docx       # file Word đối chiếu của bạn + 2 cột mới + ID dòng</w:t>
        <w:br/>
        <w:t xml:space="preserve">├─ memory/</w:t>
        <w:br/>
        <w:t xml:space="preserve">│  ├─ glossary.md   lessons.md   overrides.json</w:t>
        <w:br/>
        <w:t xml:space="preserve">├─ scripts/</w:t>
        <w:br/>
        <w:t xml:space="preserve">│  ├─ extract_pdf.py  consistency.py  compare.py</w:t>
        <w:br/>
        <w:t xml:space="preserve">│  └─ fill_docx.py    annotate_pdf.py  build_rules.py</w:t>
        <w:br/>
        <w:t xml:space="preserve">├─ golden/                      # 3–5 bản vẽ mẫu + kết quả đã người thật kiểm</w:t>
        <w:br/>
        <w:t xml:space="preserve">└─ projects/</w:t>
        <w:br/>
        <w:t xml:space="preserve">   └─ &lt;ten-du-an&gt;/</w:t>
        <w:br/>
        <w:t xml:space="preserve">      ├─ input/                 # bản vẽ gốc</w:t>
        <w:br/>
        <w:t xml:space="preserve">      ├─ work/                  # page_index.json, project_facts.json, axes.json,</w:t>
        <w:br/>
        <w:t xml:space="preserve">      │                         # rule_keys.json, layer_map.json, findings.jsonl, crops/</w:t>
        <w:br/>
        <w:t xml:space="preserve">      └─ out/                   # bang_doi_chieu.docx, ban_ve_ghi_chu.pdf</w:t>
      </w:r>
    </w:p>
    <w:p>
      <w:pPr/>
      <w:r>
        <w:t xml:space="preserve">Thư mục </w:t>
      </w:r>
      <w:r>
        <w:rPr>
          <w:rStyle w:val="CodeChar"/>
        </w:rPr>
        <w:t xml:space="preserve">rules/qcvn06/00-dinh-nghia.md</w:t>
      </w:r>
      <w:r>
        <w:t xml:space="preserve"> chứa cách tính số tầng, chiều cao PCCC, diện tích và khối tích; skill đọc thông tin tổng thể phải nạp file này, vì các định nghĩa đó quyết định mọi con số phía sau.</w:t>
      </w:r>
    </w:p>
    <w:p>
      <w:pPr>
        <w:pStyle w:val="Heading2"/>
      </w:pPr>
      <w:r>
        <w:t xml:space="preserve">Danh mục skill</w:t>
      </w:r>
    </w:p>
    <w:p>
      <w:pPr/>
      <w:r>
        <w:t xml:space="preserve">Có 8 skill lõi chạy cho mọi dự án và 10 skill chuyên đề theo QCVN 06; skill chuyên đề chỉ đọc JSON và đúng một bảng tra, không bao giờ mở lại bản vẽ.</w:t>
      </w:r>
    </w:p>
    <w:p>
      <w:pPr/>
      <w:r>
        <w:rPr>
          <w:b/>
        </w:rPr>
        <w:t xml:space="preserve">Skill lõi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Skill</w:t>
            </w:r>
          </w:p>
        </w:tc>
        <w:tc>
          <w:tcPr>
            <w:tcW w:w="2340" w:type="dxa"/>
            <w:shd w:val="clear" w:color="auto" w:fill="F2F2F2"/>
          </w:tcPr>
          <w:p>
            <w:pPr/>
            <w:r>
              <w:t xml:space="preserve">Việc làm</w:t>
            </w:r>
          </w:p>
        </w:tc>
        <w:tc>
          <w:tcPr>
            <w:tcW w:w="2340" w:type="dxa"/>
            <w:shd w:val="clear" w:color="auto" w:fill="F2F2F2"/>
          </w:tcPr>
          <w:p>
            <w:pPr/>
            <w:r>
              <w:t xml:space="preserve">Đầu ra</w:t>
            </w:r>
          </w:p>
        </w:tc>
        <w:tc>
          <w:tcPr>
            <w:tcW w:w="2340" w:type="dxa"/>
            <w:shd w:val="clear" w:color="auto" w:fill="F2F2F2"/>
          </w:tcPr>
          <w:p>
            <w:pPr/>
            <w:r>
              <w:t xml:space="preserve">Ai chạy</w:t>
            </w:r>
          </w:p>
        </w:tc>
      </w:tr>
      <w:tr>
        <w:tc>
          <w:tcPr>
            <w:tcW w:w="2340" w:type="dxa"/>
          </w:tcPr>
          <w:p>
            <w:pPr/>
            <w:r>
              <w:t xml:space="preserve">00-intake</w:t>
            </w:r>
          </w:p>
        </w:tc>
        <w:tc>
          <w:tcPr>
            <w:tcW w:w="2340" w:type="dxa"/>
          </w:tcPr>
          <w:p>
            <w:pPr/>
            <w:r>
              <w:t xml:space="preserve">Nạp PDF, tách trang, nhận loại bản vẽ (mặt bằng, mặt cắt, tổng mặt bằng…); gán từng trang vào luồng LAYER (PDF xuất từ DWG, có layer) hoặc SCAN (ảnh) và liệt kê layer kèm chữ, nét mẫu trên từng layer</w:t>
            </w:r>
          </w:p>
        </w:tc>
        <w:tc>
          <w:tcPr>
            <w:tcW w:w="2340" w:type="dxa"/>
          </w:tcPr>
          <w:p>
            <w:pPr/>
            <w:r>
              <w:t xml:space="preserve">page_index.json</w:t>
            </w:r>
          </w:p>
        </w:tc>
        <w:tc>
          <w:tcPr>
            <w:tcW w:w="2340" w:type="dxa"/>
          </w:tcPr>
          <w:p>
            <w:pPr/>
            <w:r>
              <w:t xml:space="preserve">Gemini + script</w:t>
            </w:r>
          </w:p>
        </w:tc>
      </w:tr>
      <w:tr>
        <w:tc>
          <w:tcPr>
            <w:tcW w:w="2340" w:type="dxa"/>
          </w:tcPr>
          <w:p>
            <w:pPr/>
            <w:r>
              <w:t xml:space="preserve">01-thong-tin-tong-the</w:t>
            </w:r>
          </w:p>
        </w:tc>
        <w:tc>
          <w:tcPr>
            <w:tcW w:w="2340" w:type="dxa"/>
          </w:tcPr>
          <w:p>
            <w:pPr/>
            <w:r>
              <w:t xml:space="preserve">Hạng mục, quy mô, số tầng, diện tích, khối tích, chiều cao công trình và chiều cao PCCC, công năng, nhóm nhà, hạng nổ, bậc chịu lửa</w:t>
            </w:r>
          </w:p>
        </w:tc>
        <w:tc>
          <w:tcPr>
            <w:tcW w:w="2340" w:type="dxa"/>
          </w:tcPr>
          <w:p>
            <w:pPr/>
            <w:r>
              <w:t xml:space="preserve">project_facts.json</w:t>
            </w:r>
          </w:p>
        </w:tc>
        <w:tc>
          <w:tcPr>
            <w:tcW w:w="2340" w:type="dxa"/>
          </w:tcPr>
          <w:p>
            <w:pPr/>
            <w:r>
              <w:t xml:space="preserve">Gemini</w:t>
            </w:r>
          </w:p>
        </w:tc>
      </w:tr>
      <w:tr>
        <w:tc>
          <w:tcPr>
            <w:tcW w:w="2340" w:type="dxa"/>
          </w:tcPr>
          <w:p>
            <w:pPr/>
            <w:r>
              <w:t xml:space="preserve">02-truc-kich-thuoc</w:t>
            </w:r>
          </w:p>
        </w:tc>
        <w:tc>
          <w:tcPr>
            <w:tcW w:w="2340" w:type="dxa"/>
          </w:tcPr>
          <w:p>
            <w:pPr/>
            <w:r>
              <w:t xml:space="preserve">Tên trục, nhịp, kích thước bao, cao độ từng tầng, theo từng hạng mục</w:t>
            </w:r>
          </w:p>
        </w:tc>
        <w:tc>
          <w:tcPr>
            <w:tcW w:w="2340" w:type="dxa"/>
          </w:tcPr>
          <w:p>
            <w:pPr/>
            <w:r>
              <w:t xml:space="preserve">axes.json</w:t>
            </w:r>
          </w:p>
        </w:tc>
        <w:tc>
          <w:tcPr>
            <w:tcW w:w="2340" w:type="dxa"/>
          </w:tcPr>
          <w:p>
            <w:pPr/>
            <w:r>
              <w:t xml:space="preserve">Gemini</w:t>
            </w:r>
          </w:p>
        </w:tc>
      </w:tr>
      <w:tr>
        <w:tc>
          <w:tcPr>
            <w:tcW w:w="2340" w:type="dxa"/>
          </w:tcPr>
          <w:p>
            <w:pPr/>
            <w:r>
              <w:t xml:space="preserve">03-phan-loai</w:t>
            </w:r>
          </w:p>
        </w:tc>
        <w:tc>
          <w:tcPr>
            <w:tcW w:w="2340" w:type="dxa"/>
          </w:tcPr>
          <w:p>
            <w:pPr/>
            <w:r>
              <w:t xml:space="preserve">Từ công năng chọn loại hình (bộ bảng tra), rồi suy ra nhóm nhà, bậc chịu lửa và hạng nguy hiểm cháy nổ (nếu có); tạo "khóa tra"</w:t>
            </w:r>
          </w:p>
        </w:tc>
        <w:tc>
          <w:tcPr>
            <w:tcW w:w="2340" w:type="dxa"/>
          </w:tcPr>
          <w:p>
            <w:pPr/>
            <w:r>
              <w:t xml:space="preserve">rule_keys.json</w:t>
            </w:r>
          </w:p>
        </w:tc>
        <w:tc>
          <w:tcPr>
            <w:tcW w:w="2340" w:type="dxa"/>
          </w:tcPr>
          <w:p>
            <w:pPr/>
            <w:r>
              <w:t xml:space="preserve">Gemini, Claude xác nhận</w:t>
            </w:r>
          </w:p>
        </w:tc>
      </w:tr>
      <w:tr>
        <w:tc>
          <w:tcPr>
            <w:tcW w:w="2340" w:type="dxa"/>
          </w:tcPr>
          <w:p>
            <w:pPr/>
            <w:r>
              <w:t xml:space="preserve">04-doi-chieu</w:t>
            </w:r>
          </w:p>
        </w:tc>
        <w:tc>
          <w:tcPr>
            <w:tcW w:w="2340" w:type="dxa"/>
          </w:tcPr>
          <w:p>
            <w:pPr/>
            <w:r>
              <w:t xml:space="preserve">Ghép kết quả skill chuyên đề với dòng bảng tra, so sánh, gán trạng thái</w:t>
            </w:r>
          </w:p>
        </w:tc>
        <w:tc>
          <w:tcPr>
            <w:tcW w:w="2340" w:type="dxa"/>
          </w:tcPr>
          <w:p>
            <w:pPr/>
            <w:r>
              <w:t xml:space="preserve">findings.jsonl</w:t>
            </w:r>
          </w:p>
        </w:tc>
        <w:tc>
          <w:tcPr>
            <w:tcW w:w="2340" w:type="dxa"/>
          </w:tcPr>
          <w:p>
            <w:pPr/>
            <w:r>
              <w:t xml:space="preserve">Script + Gemini (ca mờ)</w:t>
            </w:r>
          </w:p>
        </w:tc>
      </w:tr>
      <w:tr>
        <w:tc>
          <w:tcPr>
            <w:tcW w:w="2340" w:type="dxa"/>
          </w:tcPr>
          <w:p>
            <w:pPr/>
            <w:r>
              <w:t xml:space="preserve">05-xuat-word</w:t>
            </w:r>
          </w:p>
        </w:tc>
        <w:tc>
          <w:tcPr>
            <w:tcW w:w="2340" w:type="dxa"/>
          </w:tcPr>
          <w:p>
            <w:pPr/>
            <w:r>
              <w:t xml:space="preserve">Điền template Word, chữ đỏ cho dòng không đạt</w:t>
            </w:r>
          </w:p>
        </w:tc>
        <w:tc>
          <w:tcPr>
            <w:tcW w:w="2340" w:type="dxa"/>
          </w:tcPr>
          <w:p>
            <w:pPr/>
            <w:r>
              <w:t xml:space="preserve">bang_doi_chieu.docx</w:t>
            </w:r>
          </w:p>
        </w:tc>
        <w:tc>
          <w:tcPr>
            <w:tcW w:w="2340" w:type="dxa"/>
          </w:tcPr>
          <w:p>
            <w:pPr/>
            <w:r>
              <w:t xml:space="preserve">Claude (script)</w:t>
            </w:r>
          </w:p>
        </w:tc>
      </w:tr>
      <w:tr>
        <w:tc>
          <w:tcPr>
            <w:tcW w:w="2340" w:type="dxa"/>
          </w:tcPr>
          <w:p>
            <w:pPr/>
            <w:r>
              <w:t xml:space="preserve">06-ghi-chu-ban-ve</w:t>
            </w:r>
          </w:p>
        </w:tc>
        <w:tc>
          <w:tcPr>
            <w:tcW w:w="2340" w:type="dxa"/>
          </w:tcPr>
          <w:p>
            <w:pPr/>
            <w:r>
              <w:t xml:space="preserve">Đặt comment lên PDF tại trang và vị trí của từng dòng</w:t>
            </w:r>
          </w:p>
        </w:tc>
        <w:tc>
          <w:tcPr>
            <w:tcW w:w="2340" w:type="dxa"/>
          </w:tcPr>
          <w:p>
            <w:pPr/>
            <w:r>
              <w:t xml:space="preserve">ban_ve_ghi_chu.pdf</w:t>
            </w:r>
          </w:p>
        </w:tc>
        <w:tc>
          <w:tcPr>
            <w:tcW w:w="2340" w:type="dxa"/>
          </w:tcPr>
          <w:p>
            <w:pPr/>
            <w:r>
              <w:t xml:space="preserve">Claude (script)</w:t>
            </w:r>
          </w:p>
        </w:tc>
      </w:tr>
      <w:tr>
        <w:tc>
          <w:tcPr>
            <w:tcW w:w="2340" w:type="dxa"/>
          </w:tcPr>
          <w:p>
            <w:pPr/>
            <w:r>
              <w:t xml:space="preserve">07-cong-claude</w:t>
            </w:r>
          </w:p>
        </w:tc>
        <w:tc>
          <w:tcPr>
            <w:tcW w:w="2340" w:type="dxa"/>
          </w:tcPr>
          <w:p>
            <w:pPr/>
            <w:r>
              <w:t xml:space="preserve">Checklist cho Cổng 1 và Cổng 2</w:t>
            </w:r>
          </w:p>
        </w:tc>
        <w:tc>
          <w:tcPr>
            <w:tcW w:w="2340" w:type="dxa"/>
          </w:tcPr>
          <w:p>
            <w:pPr/>
            <w:r>
              <w:t xml:space="preserve">verdict.json</w:t>
            </w:r>
          </w:p>
        </w:tc>
        <w:tc>
          <w:tcPr>
            <w:tcW w:w="2340" w:type="dxa"/>
          </w:tcPr>
          <w:p>
            <w:pPr/>
            <w:r>
              <w:t xml:space="preserve">Claude</w:t>
            </w:r>
          </w:p>
        </w:tc>
      </w:tr>
    </w:tbl>
    <w:p>
      <w:pPr/>
      <w:r>
        <w:rPr>
          <w:b/>
        </w:rPr>
        <w:t xml:space="preserve">Skill chuyên đề</w:t>
      </w:r>
      <w:r>
        <w:t xml:space="preserve"> (mỗi skill đi với một bảng trong </w:t>
      </w:r>
      <w:r>
        <w:rPr>
          <w:rStyle w:val="CodeChar"/>
        </w:rPr>
        <w:t xml:space="preserve">rules/</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Skill</w:t>
            </w:r>
          </w:p>
        </w:tc>
        <w:tc>
          <w:tcPr>
            <w:tcW w:w="3120" w:type="dxa"/>
            <w:shd w:val="clear" w:color="auto" w:fill="F2F2F2"/>
          </w:tcPr>
          <w:p>
            <w:pPr/>
            <w:r>
              <w:t xml:space="preserve">Kiểm tra gì</w:t>
            </w:r>
          </w:p>
        </w:tc>
        <w:tc>
          <w:tcPr>
            <w:tcW w:w="3120" w:type="dxa"/>
            <w:shd w:val="clear" w:color="auto" w:fill="F2F2F2"/>
          </w:tcPr>
          <w:p>
            <w:pPr/>
            <w:r>
              <w:t xml:space="preserve">Bảng tra</w:t>
            </w:r>
          </w:p>
        </w:tc>
      </w:tr>
      <w:tr>
        <w:tc>
          <w:tcPr>
            <w:tcW w:w="3120" w:type="dxa"/>
          </w:tcPr>
          <w:p>
            <w:pPr/>
            <w:r>
              <w:t xml:space="preserve">quy-mo</w:t>
            </w:r>
          </w:p>
        </w:tc>
        <w:tc>
          <w:tcPr>
            <w:tcW w:w="3120" w:type="dxa"/>
          </w:tcPr>
          <w:p>
            <w:pPr/>
            <w:r>
              <w:t xml:space="preserve">Số tầng, chiều cao, diện tích khoang cháy tối đa theo nhóm nhà và bậc chịu lửa</w:t>
            </w:r>
          </w:p>
        </w:tc>
        <w:tc>
          <w:tcPr>
            <w:tcW w:w="3120" w:type="dxa"/>
          </w:tcPr>
          <w:p>
            <w:pPr/>
            <w:r>
              <w:t xml:space="preserve">qcvn06/01</w:t>
            </w:r>
          </w:p>
        </w:tc>
      </w:tr>
      <w:tr>
        <w:tc>
          <w:tcPr>
            <w:tcW w:w="3120" w:type="dxa"/>
          </w:tcPr>
          <w:p>
            <w:pPr/>
            <w:r>
              <w:t xml:space="preserve">bac-chiu-lua</w:t>
            </w:r>
          </w:p>
        </w:tc>
        <w:tc>
          <w:tcPr>
            <w:tcW w:w="3120" w:type="dxa"/>
          </w:tcPr>
          <w:p>
            <w:pPr/>
            <w:r>
              <w:t xml:space="preserve">Giới hạn chịu lửa của kết cấu theo bậc chịu lửa</w:t>
            </w:r>
          </w:p>
        </w:tc>
        <w:tc>
          <w:tcPr>
            <w:tcW w:w="3120" w:type="dxa"/>
          </w:tcPr>
          <w:p>
            <w:pPr/>
            <w:r>
              <w:t xml:space="preserve">qcvn06/02</w:t>
            </w:r>
          </w:p>
        </w:tc>
      </w:tr>
      <w:tr>
        <w:tc>
          <w:tcPr>
            <w:tcW w:w="3120" w:type="dxa"/>
          </w:tcPr>
          <w:p>
            <w:pPr/>
            <w:r>
              <w:t xml:space="preserve">khoang-cach</w:t>
            </w:r>
          </w:p>
        </w:tc>
        <w:tc>
          <w:tcPr>
            <w:tcW w:w="3120" w:type="dxa"/>
          </w:tcPr>
          <w:p>
            <w:pPr/>
            <w:r>
              <w:t xml:space="preserve">Khoảng cách PCCC giữa các nhà và tới ranh giới lô đất</w:t>
            </w:r>
          </w:p>
        </w:tc>
        <w:tc>
          <w:tcPr>
            <w:tcW w:w="3120" w:type="dxa"/>
          </w:tcPr>
          <w:p>
            <w:pPr/>
            <w:r>
              <w:t xml:space="preserve">qcvn06/03</w:t>
            </w:r>
          </w:p>
        </w:tc>
      </w:tr>
      <w:tr>
        <w:tc>
          <w:tcPr>
            <w:tcW w:w="3120" w:type="dxa"/>
          </w:tcPr>
          <w:p>
            <w:pPr/>
            <w:r>
              <w:t xml:space="preserve">duong-bai-do-xe</w:t>
            </w:r>
          </w:p>
        </w:tc>
        <w:tc>
          <w:tcPr>
            <w:tcW w:w="3120" w:type="dxa"/>
          </w:tcPr>
          <w:p>
            <w:pPr/>
            <w:r>
              <w:t xml:space="preserve">Đường và bãi đỗ xe chữa cháy: bề rộng, vị trí, khoảng cách tới nhà</w:t>
            </w:r>
          </w:p>
        </w:tc>
        <w:tc>
          <w:tcPr>
            <w:tcW w:w="3120" w:type="dxa"/>
          </w:tcPr>
          <w:p>
            <w:pPr/>
            <w:r>
              <w:t xml:space="preserve">qcvn06/04</w:t>
            </w:r>
          </w:p>
        </w:tc>
      </w:tr>
      <w:tr>
        <w:tc>
          <w:tcPr>
            <w:tcW w:w="3120" w:type="dxa"/>
          </w:tcPr>
          <w:p>
            <w:pPr/>
            <w:r>
              <w:t xml:space="preserve">thoat-nan</w:t>
            </w:r>
          </w:p>
        </w:tc>
        <w:tc>
          <w:tcPr>
            <w:tcW w:w="3120" w:type="dxa"/>
          </w:tcPr>
          <w:p>
            <w:pPr/>
            <w:r>
              <w:t xml:space="preserve">Từng tầng: số lối ra, chiều rộng, chiều dài đường thoát, cầu thang</w:t>
            </w:r>
          </w:p>
        </w:tc>
        <w:tc>
          <w:tcPr>
            <w:tcW w:w="3120" w:type="dxa"/>
          </w:tcPr>
          <w:p>
            <w:pPr/>
            <w:r>
              <w:t xml:space="preserve">qcvn06/05</w:t>
            </w:r>
          </w:p>
        </w:tc>
      </w:tr>
      <w:tr>
        <w:tc>
          <w:tcPr>
            <w:tcW w:w="3120" w:type="dxa"/>
          </w:tcPr>
          <w:p>
            <w:pPr/>
            <w:r>
              <w:t xml:space="preserve">ngan-chay-ngang-doc</w:t>
            </w:r>
          </w:p>
        </w:tc>
        <w:tc>
          <w:tcPr>
            <w:tcW w:w="3120" w:type="dxa"/>
          </w:tcPr>
          <w:p>
            <w:pPr/>
            <w:r>
              <w:t xml:space="preserve">Khoang cháy, tường và sàn ngăn cháy, ngăn cháy lan theo phương đứng</w:t>
            </w:r>
          </w:p>
        </w:tc>
        <w:tc>
          <w:tcPr>
            <w:tcW w:w="3120" w:type="dxa"/>
          </w:tcPr>
          <w:p>
            <w:pPr/>
            <w:r>
              <w:t xml:space="preserve">qcvn06/06</w:t>
            </w:r>
          </w:p>
        </w:tc>
      </w:tr>
      <w:tr>
        <w:tc>
          <w:tcPr>
            <w:tcW w:w="3120" w:type="dxa"/>
          </w:tcPr>
          <w:p>
            <w:pPr/>
            <w:r>
              <w:t xml:space="preserve">ngan-chay-cong-nang</w:t>
            </w:r>
          </w:p>
        </w:tc>
        <w:tc>
          <w:tcPr>
            <w:tcW w:w="3120" w:type="dxa"/>
          </w:tcPr>
          <w:p>
            <w:pPr/>
            <w:r>
              <w:t xml:space="preserve">Ngăn cháy giữa các công năng, phòng kỹ thuật, kho, bãi xe</w:t>
            </w:r>
          </w:p>
        </w:tc>
        <w:tc>
          <w:tcPr>
            <w:tcW w:w="3120" w:type="dxa"/>
          </w:tcPr>
          <w:p>
            <w:pPr/>
            <w:r>
              <w:t xml:space="preserve">qcvn06/07</w:t>
            </w:r>
          </w:p>
        </w:tc>
      </w:tr>
      <w:tr>
        <w:tc>
          <w:tcPr>
            <w:tcW w:w="3120" w:type="dxa"/>
          </w:tcPr>
          <w:p>
            <w:pPr/>
            <w:r>
              <w:t xml:space="preserve">hut-khoi</w:t>
            </w:r>
          </w:p>
        </w:tc>
        <w:tc>
          <w:tcPr>
            <w:tcW w:w="3120" w:type="dxa"/>
          </w:tcPr>
          <w:p>
            <w:pPr/>
            <w:r>
              <w:t xml:space="preserve">Hút khói, tăng áp, kiểm soát khói</w:t>
            </w:r>
          </w:p>
        </w:tc>
        <w:tc>
          <w:tcPr>
            <w:tcW w:w="3120" w:type="dxa"/>
          </w:tcPr>
          <w:p>
            <w:pPr/>
            <w:r>
              <w:t xml:space="preserve">qcvn06/08</w:t>
            </w:r>
          </w:p>
        </w:tc>
      </w:tr>
      <w:tr>
        <w:tc>
          <w:tcPr>
            <w:tcW w:w="3120" w:type="dxa"/>
          </w:tcPr>
          <w:p>
            <w:pPr/>
            <w:r>
              <w:t xml:space="preserve">loi-vao-tren-cao</w:t>
            </w:r>
          </w:p>
        </w:tc>
        <w:tc>
          <w:tcPr>
            <w:tcW w:w="3120" w:type="dxa"/>
          </w:tcPr>
          <w:p>
            <w:pPr/>
            <w:r>
              <w:t xml:space="preserve">Tiếp cận chữa cháy từ ngoài vào, lối vào trên cao</w:t>
            </w:r>
          </w:p>
        </w:tc>
        <w:tc>
          <w:tcPr>
            <w:tcW w:w="3120" w:type="dxa"/>
          </w:tcPr>
          <w:p>
            <w:pPr/>
            <w:r>
              <w:t xml:space="preserve">qcvn06/09</w:t>
            </w:r>
          </w:p>
        </w:tc>
      </w:tr>
      <w:tr>
        <w:tc>
          <w:tcPr>
            <w:tcW w:w="3120" w:type="dxa"/>
          </w:tcPr>
          <w:p>
            <w:pPr/>
            <w:r>
              <w:t xml:space="preserve">he-thong-rieng</w:t>
            </w:r>
          </w:p>
        </w:tc>
        <w:tc>
          <w:tcPr>
            <w:tcW w:w="3120" w:type="dxa"/>
          </w:tcPr>
          <w:p>
            <w:pPr/>
            <w:r>
              <w:t xml:space="preserve">Báo cháy, chữa cháy tự động, họng nước, cấp nước, chiếu sáng sự cố, thang máy chữa cháy, cấp điện; mỗi hệ thống một file con</w:t>
            </w:r>
          </w:p>
        </w:tc>
        <w:tc>
          <w:tcPr>
            <w:tcW w:w="3120" w:type="dxa"/>
          </w:tcPr>
          <w:p>
            <w:pPr/>
            <w:r>
              <w:t xml:space="preserve">qcvn06/10-* và tcvn/</w:t>
            </w:r>
          </w:p>
        </w:tc>
      </w:tr>
    </w:tbl>
    <w:p>
      <w:pPr/>
      <w:r>
        <w:t xml:space="preserve">Skill viết theo chuyên đề, không theo loại hình: mọi khác biệt giữa các loại hình nằm trong bảng tra và cột "Điều kiện kèm", nên thêm một loại hình không phải viết lại skill. Đường dẫn đầy đủ của bảng là </w:t>
      </w:r>
      <w:r>
        <w:rPr>
          <w:rStyle w:val="CodeChar"/>
        </w:rPr>
        <w:t xml:space="preserve">rules/qcvn06/‹loại hình›/05-thoat-nan.md</w:t>
      </w:r>
      <w:r>
        <w:t xml:space="preserve"> (ví dụ cho thoát nạn).</w:t>
      </w:r>
    </w:p>
    <w:p>
      <w:pPr/>
      <w:r>
        <w:t xml:space="preserve">Mọi skill chuyên đề dùng chung một khung SKILL.md ngắn (dưới 60 dòng) để Gemini không phải đoán cấu trúc:</w:t>
      </w:r>
    </w:p>
    <w:p>
      <w:pPr>
        <w:pStyle w:val="Code"/>
      </w:pPr>
      <w:bookmarkStart w:id="2" w:name="bongo_lang_markdown_2"/>
      <w:bookmarkEnd w:id="2"/>
      <w:r>
        <w:t xml:space="preserve"># &lt;tên chuyên đề&gt;</w:t>
        <w:br/>
        <w:t xml:space="preserve">1. Khi nào dùng: &lt;điều kiện, ví dụ hạng mục có ≥ 2 tầng&gt;</w:t>
        <w:br/>
        <w:t xml:space="preserve">2. Cần từ JSON: &lt;danh sách trường trong project_facts / axes&gt;</w:t>
        <w:br/>
        <w:t xml:space="preserve">   - Thiếu trường → trả XM kèm tên trường thiếu + trang nên đọc bổ sung</w:t>
        <w:br/>
        <w:t xml:space="preserve">3. Nạp bảng: rules/qcvn06/&lt;file&gt;.md theo khóa trong rule_keys.json</w:t>
        <w:br/>
        <w:t xml:space="preserve">4. Cách kiểm: dòng cột "Cách kiểm" = script → gọi compare.py; = LLM → xét ảnh crop</w:t>
        <w:br/>
        <w:t xml:space="preserve">5. Đầu ra: mỗi dòng bảng tra = 1 dòng findings.jsonl (schema ở mục Schema)</w:t>
        <w:br/>
        <w:t xml:space="preserve">6. Lỗi hay gặp: xem memory/lessons.md mục &lt;tên chuyên đề&gt;</w:t>
      </w:r>
    </w:p>
    <w:p>
      <w:pPr>
        <w:pStyle w:val="Heading2"/>
      </w:pPr>
      <w:r>
        <w:t xml:space="preserve">Schema dữ liệu trung gian</w:t>
      </w:r>
    </w:p>
    <w:p>
      <w:pPr/>
      <w:r>
        <w:t xml:space="preserve">Ba file JSON là xương sống của hệ thống; mỗi giá trị đi kèm nơi đọc ra nó, nhờ đó Cổng 1 kiểm được và bước ghi chú lên bản vẽ biết đặt comment ở đâu.</w:t>
      </w:r>
    </w:p>
    <w:p>
      <w:pPr/>
      <w:r>
        <w:t xml:space="preserve">Một "ô dữ liệu" luôn có dạng </w:t>
      </w:r>
      <w:r>
        <w:rPr>
          <w:rStyle w:val="CodeChar"/>
        </w:rPr>
        <w:t xml:space="preserve">[giá trị, trang, [x0,y0,x1,y1], độ tin cậy]</w:t>
      </w:r>
      <w:r>
        <w:t xml:space="preserve">, độ tin cậy là H (rõ), M (suy ra từ 2 nguồn lệch nhau) hoặc L (đoán). Không đọc được thì để </w:t>
      </w:r>
      <w:r>
        <w:rPr>
          <w:rStyle w:val="CodeChar"/>
        </w:rPr>
        <w:t xml:space="preserve">null</w:t>
      </w:r>
      <w:r>
        <w:t xml:space="preserve">, không đoán.</w:t>
      </w:r>
    </w:p>
    <w:p>
      <w:pPr/>
      <w:r>
        <w:t xml:space="preserve">Mỗi trang đi theo một trong hai luồng: LAYER (PDF xuất thẳng từ DWG, có layer) hoặc SCAN (ảnh). Luồng được ghi trong </w:t>
      </w:r>
      <w:r>
        <w:rPr>
          <w:rStyle w:val="CodeChar"/>
        </w:rPr>
        <w:t xml:space="preserve">page_index.json</w:t>
      </w:r>
      <w:r>
        <w:t xml:space="preserve"> ở bước 1, nên ô dữ liệu không cần thêm trường nguồn:</w:t>
      </w:r>
    </w:p>
    <w:p>
      <w:pPr>
        <w:pStyle w:val="Code"/>
      </w:pPr>
      <w:bookmarkStart w:id="3" w:name="bongo_lang_json_3"/>
      <w:bookmarkEnd w:id="3"/>
      <w:r>
        <w:t xml:space="preserve">// page_index.json (rút gọn)</w:t>
        <w:br/>
        <w:t xml:space="preserve">[</w:t>
        <w:br/>
        <w:t xml:space="preserve">  {"trang": 4, "loai": "mat_bang_T1", "hm": "HM01", "luong": "SCAN", "ti_le": "‹…›", "hash": "‹…›"},</w:t>
        <w:br/>
        <w:t xml:space="preserve">  {"trang": 6, "loai": "mat_cat_A-A", "hm": "HM01", "luong": "LAYER", "layers": ["‹tên layer›"], "ti_le": "‹…›", "hash": "‹…›"}</w:t>
        <w:br/>
        <w:t xml:space="preserve">]</w:t>
      </w:r>
    </w:p>
    <w:p>
      <w:pPr/>
      <w:r>
        <w:t xml:space="preserve">Vị trí </w:t>
      </w:r>
      <w:r>
        <w:rPr>
          <w:rStyle w:val="CodeChar"/>
        </w:rPr>
        <w:t xml:space="preserve">bbox</w:t>
      </w:r>
      <w:r>
        <w:t xml:space="preserve"> tính theo tỉ lệ 0–1 của trang (gốc ở góc trên trái) để dùng chung cho cả hai luồng; script đổi sang điểm PDF khi ghi comment. Ô lấy từ trang SCAN chỉ được độ tin cậy H khi hai nguồn độc lập khớp nhau.</w:t>
      </w:r>
    </w:p>
    <w:p>
      <w:pPr/>
      <w:r>
        <w:t xml:space="preserve">Tên layer không cố định vì bản vẽ do nhiều người thiết kế, nên hệ thống không tra theo tên layer. Với mỗi file, Gemini đề xuất ánh xạ layer sang ý nghĩa (trục, kích thước, tường, cửa…) dựa trên nội dung nằm trên layer đó và ghi vào </w:t>
      </w:r>
      <w:r>
        <w:rPr>
          <w:rStyle w:val="CodeChar"/>
        </w:rPr>
        <w:t xml:space="preserve">layer_map.json</w:t>
      </w:r>
      <w:r>
        <w:t xml:space="preserve">; Claude xác nhận một lần ở Cổng 1, rồi dự án giữ lại.</w:t>
      </w:r>
    </w:p>
    <w:p>
      <w:pPr>
        <w:pStyle w:val="Code"/>
      </w:pPr>
      <w:bookmarkStart w:id="4" w:name="bongo_lang_json_4"/>
      <w:bookmarkEnd w:id="4"/>
      <w:r>
        <w:t xml:space="preserve">// layer_map.json (theo từng file bản vẽ)</w:t>
        <w:br/>
        <w:t xml:space="preserve">{"file": "‹tên file›", "map": [</w:t>
        <w:br/>
        <w:t xml:space="preserve">  {"layer": "‹tên layer›", "y_nghia": "truc", "bang_chung": "‹chữ hoặc nét mẫu trên layer›", "xac_nhan": false}</w:t>
        <w:br/>
        <w:t xml:space="preserve">]}</w:t>
      </w:r>
    </w:p>
    <w:p>
      <w:pPr/>
      <w:r>
        <w:t xml:space="preserve">Layer chỉ dùng để lọc bớt nhiễu; số liệu vẫn lấy từ chữ và hình học, và hai nguồn phải khớp nhau. File nào layer lộn xộn (mọi thứ nằm chung một layer, hoặc nội dung không khớp tên) thì bỏ qua layer: vẫn lấy chữ và tọa độ bằng script, còn phần hiểu hình vẽ chuyển sang ảnh như trang SCAN.</w:t>
      </w:r>
    </w:p>
    <w:p>
      <w:pPr>
        <w:pStyle w:val="Code"/>
      </w:pPr>
      <w:bookmarkStart w:id="5" w:name="bongo_lang_json_5"/>
      <w:bookmarkEnd w:id="5"/>
      <w:r>
        <w:t xml:space="preserve">// project_facts.json (rút gọn)</w:t>
        <w:br/>
        <w:t xml:space="preserve">{</w:t>
        <w:br/>
        <w:t xml:space="preserve">  "hang_muc": [{</w:t>
        <w:br/>
        <w:t xml:space="preserve">    "id": "HM01",</w:t>
        <w:br/>
        <w:t xml:space="preserve">    "ten": ["Khách sạn ‹tên›", 3, [0,0,0,0], "H"],</w:t>
        <w:br/>
        <w:t xml:space="preserve">    "cong_nang": ["Khách sạn", 3, [0,0,0,0], "H"],</w:t>
        <w:br/>
        <w:t xml:space="preserve">    "so_tang_noi": [2, 4, [0,0,0,0], "H"],</w:t>
        <w:br/>
        <w:t xml:space="preserve">    "so_tang_ham": [0, 4, [0,0,0,0], "H"],</w:t>
        <w:br/>
        <w:t xml:space="preserve">    "cao_cong_trinh_m": [null, null, null, "L"],</w:t>
        <w:br/>
        <w:t xml:space="preserve">    "cao_pccc_m": [null, null, null, "L"],</w:t>
        <w:br/>
        <w:t xml:space="preserve">    "dt_xay_dung_m2": [null, null, null, "L"],</w:t>
        <w:br/>
        <w:t xml:space="preserve">    "dt_san_tong_m2": [null, null, null, "L"],</w:t>
        <w:br/>
        <w:t xml:space="preserve">    "khoi_tich_m3": [null, null, null, "L"],</w:t>
        <w:br/>
        <w:t xml:space="preserve">    "nhom_nha": {"ban_ve": "‹…›", "tinh": "‹…›"},</w:t>
        <w:br/>
        <w:t xml:space="preserve">    "hang_no": null,</w:t>
        <w:br/>
        <w:t xml:space="preserve">    "bac_chiu_lua": {"ban_ve": null, "tinh": null}</w:t>
        <w:br/>
        <w:t xml:space="preserve">  }]</w:t>
        <w:br/>
        <w:t xml:space="preserve">}</w:t>
      </w:r>
    </w:p>
    <w:p>
      <w:pPr/>
      <w:r>
        <w:t xml:space="preserve">Nhóm nhà, hạng nổ và bậc chịu lửa có hai giá trị: </w:t>
      </w:r>
      <w:r>
        <w:rPr>
          <w:rStyle w:val="CodeChar"/>
        </w:rPr>
        <w:t xml:space="preserve">ban_ve</w:t>
      </w:r>
      <w:r>
        <w:t xml:space="preserve"> là chữ ghi trên bản vẽ, </w:t>
      </w:r>
      <w:r>
        <w:rPr>
          <w:rStyle w:val="CodeChar"/>
        </w:rPr>
        <w:t xml:space="preserve">tinh</w:t>
      </w:r>
      <w:r>
        <w:t xml:space="preserve"> là kết quả skill 03 suy ra từ công năng. Hai giá trị lệch nhau tự nó đã là một phát hiện. Hạng nổ chỉ dành cho nhà sản xuất và kho, nên với khách sạn `hang_no` để null.</w:t>
      </w:r>
    </w:p>
    <w:p>
      <w:pPr>
        <w:pStyle w:val="Code"/>
      </w:pPr>
      <w:bookmarkStart w:id="6" w:name="bongo_lang_json_6"/>
      <w:bookmarkEnd w:id="6"/>
      <w:r>
        <w:t xml:space="preserve">// axes.json (rút gọn). Đơn vị mm, cao độ m</w:t>
        <w:br/>
        <w:t xml:space="preserve">{</w:t>
        <w:br/>
        <w:t xml:space="preserve">  "HM01": {</w:t>
        <w:br/>
        <w:t xml:space="preserve">    "truc_mat_bang": {"ngang": [["1",0],["2",7200]], "doc": [["A",0],["B",9000]]},</w:t>
        <w:br/>
        <w:t xml:space="preserve">    "kich_thuoc_bao": [null, null],</w:t>
        <w:br/>
        <w:t xml:space="preserve">    "cao_do": [["T1",0.0],["T2",4.5],["Mai",9.0]],</w:t>
        <w:br/>
        <w:t xml:space="preserve">    "trang": {"mat_bang_T1": 4, "mat_cat_A-A": 6}</w:t>
        <w:br/>
        <w:t xml:space="preserve">  }</w:t>
        <w:br/>
        <w:t xml:space="preserve">}</w:t>
      </w:r>
    </w:p>
    <w:p>
      <w:pPr/>
      <w:r>
        <w:t xml:space="preserve">Mình đang hiểu "trục đứng" là hệ cao độ theo phương đứng (đọc từ mặt cắt, mặt đứng) và "mặt bằng" là lưới trục trên mặt bằng; hai nhóm đó nằm trong </w:t>
      </w:r>
      <w:r>
        <w:rPr>
          <w:rStyle w:val="CodeChar"/>
        </w:rPr>
        <w:t xml:space="preserve">cao_do</w:t>
      </w:r>
      <w:r>
        <w:t xml:space="preserve"> và </w:t>
      </w:r>
      <w:r>
        <w:rPr>
          <w:rStyle w:val="CodeChar"/>
        </w:rPr>
        <w:t xml:space="preserve">truc_mat_bang</w:t>
      </w:r>
      <w:r>
        <w:t xml:space="preserve">.</w:t>
      </w:r>
    </w:p>
    <w:p>
      <w:pPr/>
      <w:r>
        <w:t xml:space="preserve">Mỗi dòng của findings.jsonl là một kết luận, trạng thái chỉ có 4 giá trị: D (đạt), KD (không đạt), XM (cần xác minh), NA (không áp dụng):</w:t>
      </w:r>
    </w:p>
    <w:p>
      <w:pPr>
        <w:pStyle w:val="Code"/>
      </w:pPr>
      <w:bookmarkStart w:id="7" w:name="bongo_lang_json_7"/>
      <w:bookmarkEnd w:id="7"/>
      <w:r>
        <w:t xml:space="preserve">{"id":"PC-012","hm":"HM01","tang":"T1","cd":"thoat-nan","rule":"TN-002","yc":"‹giá trị yêu cầu›","ht":"‹giá trị đọc được›","tt":"KD","ly_do":"‹ngắn›","truc":"B-C/3","trang":5,"bbox":[0,0,0,0],"conf":"H","evid":"‹nguyên văn chữ đọc được trên bản vẽ›"}</w:t>
      </w:r>
    </w:p>
    <w:p>
      <w:pPr/>
      <w:r>
        <w:t xml:space="preserve">Script consistency.py chặn dòng sai ngay khi ghi: tt = KD mà thiếu </w:t>
      </w:r>
      <w:r>
        <w:rPr>
          <w:rStyle w:val="CodeChar"/>
        </w:rPr>
        <w:t xml:space="preserve">trang</w:t>
      </w:r>
      <w:r>
        <w:t xml:space="preserve">, </w:t>
      </w:r>
      <w:r>
        <w:rPr>
          <w:rStyle w:val="CodeChar"/>
        </w:rPr>
        <w:t xml:space="preserve">bbox</w:t>
      </w:r>
      <w:r>
        <w:t xml:space="preserve"> hoặc </w:t>
      </w:r>
      <w:r>
        <w:rPr>
          <w:rStyle w:val="CodeChar"/>
        </w:rPr>
        <w:t xml:space="preserve">evid</w:t>
      </w:r>
      <w:r>
        <w:t xml:space="preserve"> thì tự đổi thành XM.</w:t>
      </w:r>
    </w:p>
    <w:p>
      <w:pPr>
        <w:pStyle w:val="Heading2"/>
      </w:pPr>
      <w:r>
        <w:t xml:space="preserve">Bảng tra cứu dạng .md</w:t>
      </w:r>
    </w:p>
    <w:p>
      <w:pPr/>
      <w:r>
        <w:t xml:space="preserve">Bảng tra nên là .md, còn Word chỉ dùng cho file đầu ra: .md nhỏ hơn nhiều, chia được theo nhóm nhà, tra được theo ID và script đọc trực tiếp được.</w:t>
      </w:r>
    </w:p>
    <w:p>
      <w:pPr/>
      <w:r>
        <w:t xml:space="preserve">Quy trình chuẩn hóa chạy một lần cho mỗi file đối chiếu:</w:t>
      </w:r>
    </w:p>
    <w:p>
      <w:pPr>
        <w:pStyle w:val="ListParagraph"/>
        <w:numPr>
          <w:ilvl w:val="0"/>
          <w:numId w:val="3"/>
        </w:numPr>
      </w:pPr>
      <w:r>
        <w:t xml:space="preserve">Chuyển .doc/.docx sang .md bằng pandoc hoặc python-docx.</w:t>
      </w:r>
    </w:p>
    <w:p>
      <w:pPr>
        <w:pStyle w:val="ListParagraph"/>
        <w:numPr>
          <w:ilvl w:val="0"/>
          <w:numId w:val="3"/>
        </w:numPr>
      </w:pPr>
      <w:r>
        <w:t xml:space="preserve">Tách thành file nhỏ theo chuyên đề và nhóm nhà (mục tiêu 2–4k token mỗi file), đặt ID bền vững cho từng dòng.</w:t>
      </w:r>
    </w:p>
    <w:p>
      <w:pPr>
        <w:pStyle w:val="ListParagraph"/>
        <w:numPr>
          <w:ilvl w:val="0"/>
          <w:numId w:val="3"/>
        </w:numPr>
      </w:pPr>
      <w:r>
        <w:t xml:space="preserve">Rà các ô gộp và ghi chú cuối trang, là chỗ chuyển đổi hay mất ý; bạn duyệt rồi khóa file, từ đó chỉ sửa tay.</w:t>
      </w:r>
    </w:p>
    <w:p>
      <w:pPr>
        <w:pStyle w:val="ListParagraph"/>
        <w:numPr>
          <w:ilvl w:val="0"/>
          <w:numId w:val="3"/>
        </w:numPr>
      </w:pPr>
      <w:r>
        <w:rPr>
          <w:rStyle w:val="CodeChar"/>
        </w:rPr>
        <w:t xml:space="preserve">build_rules.py</w:t>
      </w:r>
      <w:r>
        <w:t xml:space="preserve"> sinh </w:t>
      </w:r>
      <w:r>
        <w:rPr>
          <w:rStyle w:val="CodeChar"/>
        </w:rPr>
        <w:t xml:space="preserve">rules.json</w:t>
      </w:r>
      <w:r>
        <w:t xml:space="preserve"> từ các cột số để </w:t>
      </w:r>
      <w:r>
        <w:rPr>
          <w:rStyle w:val="CodeChar"/>
        </w:rPr>
        <w:t xml:space="preserve">compare.py</w:t>
      </w:r>
      <w:r>
        <w:t xml:space="preserve"> so sánh bằng mã.</w:t>
      </w:r>
    </w:p>
    <w:p>
      <w:pPr>
        <w:pStyle w:val="ListParagraph"/>
        <w:numPr>
          <w:ilvl w:val="0"/>
          <w:numId w:val="3"/>
        </w:numPr>
      </w:pPr>
      <w:r>
        <w:t xml:space="preserve">Giữ nguyên file Word gốc làm template đầu ra, thêm ID dòng và 2 cột mới.</w:t>
      </w:r>
    </w:p>
    <w:p>
      <w:pPr/>
      <w:r>
        <w:t xml:space="preserve">Mỗi loại hình công trình là một bộ bảng riêng trong </w:t>
      </w:r>
      <w:r>
        <w:rPr>
          <w:rStyle w:val="CodeChar"/>
        </w:rPr>
        <w:t xml:space="preserve">rules/qcvn06/‹loại hình›/</w:t>
      </w:r>
      <w:r>
        <w:t xml:space="preserve">. Bộ làm trước là khách sạn: dùng để huấn luyện skill và chạy thử cả pipeline, các loại hình khác thêm sau bằng cách thêm thư mục và một dòng trong </w:t>
      </w:r>
      <w:r>
        <w:rPr>
          <w:rStyle w:val="CodeChar"/>
        </w:rPr>
        <w:t xml:space="preserve">_index.md</w:t>
      </w:r>
      <w:r>
        <w:t xml:space="preserve">.</w:t>
      </w:r>
    </w:p>
    <w:p>
      <w:pPr/>
      <w:r>
        <w:t xml:space="preserve">Mỗi bảng .md có phần đầu ghi nguồn và khóa áp dụng, mỗi dòng là một yêu cầu kiểm được. Mẫu bên dưới chỉ có chỗ giữ chỗ ‹…›; số liệu thật lấy từ file của bạn:</w:t>
      </w:r>
    </w:p>
    <w:p>
      <w:pPr>
        <w:pStyle w:val="Code"/>
      </w:pPr>
      <w:bookmarkStart w:id="8" w:name="bongo_lang_markdown_8"/>
      <w:bookmarkEnd w:id="8"/>
      <w:r>
        <w:t xml:space="preserve">---</w:t>
        <w:br/>
        <w:t xml:space="preserve">nguon: ‹tên quy chuẩn + phiên bản + ngày hiệu lực›</w:t>
        <w:br/>
        <w:t xml:space="preserve">chuyen_de: thoat-nan</w:t>
        <w:br/>
        <w:t xml:space="preserve">ap_dung: loai_hinh=khach-san ; nhom_nha=‹…› ; bac_chiu_lua=‹…›</w:t>
        <w:br/>
        <w:t xml:space="preserve">---</w:t>
        <w:br/>
        <w:t xml:space="preserve">| ID | Điều kiện kèm | Chỉ tiêu | So | Ngưỡng | Điều khoản | Cách kiểm |</w:t>
        <w:br/>
        <w:t xml:space="preserve">|---|---|---|---|---|---|---|</w:t>
        <w:br/>
        <w:t xml:space="preserve">| TN-001 | ‹điều kiện› | số lối thoát nạn | ≥ | ‹n› | ‹mục› | script |</w:t>
        <w:br/>
        <w:t xml:space="preserve">| TN-002 | — | chiều rộng lối ra | ≥ | ‹x› m | ‹mục› | script |</w:t>
        <w:br/>
        <w:t xml:space="preserve">| TN-003 | — | cửa thoát nạn mở theo chiều thoát | có | — | ‹mục› | LLM + ảnh |</w:t>
      </w:r>
    </w:p>
    <w:p>
      <w:pPr/>
      <w:r>
        <w:t xml:space="preserve">Cột "Cách kiểm" quyết định ai làm việc: </w:t>
      </w:r>
      <w:r>
        <w:rPr>
          <w:rStyle w:val="CodeChar"/>
        </w:rPr>
        <w:t xml:space="preserve">script</w:t>
      </w:r>
      <w:r>
        <w:t xml:space="preserve"> là so số học thuần, </w:t>
      </w:r>
      <w:r>
        <w:rPr>
          <w:rStyle w:val="CodeChar"/>
        </w:rPr>
        <w:t xml:space="preserve">LLM + ảnh</w:t>
      </w:r>
      <w:r>
        <w:t xml:space="preserve"> là phần cần nhìn bản vẽ. Dòng </w:t>
      </w:r>
      <w:r>
        <w:rPr>
          <w:rStyle w:val="CodeChar"/>
        </w:rPr>
        <w:t xml:space="preserve">script</w:t>
      </w:r>
      <w:r>
        <w:t xml:space="preserve"> không tốn token của mô hình.</w:t>
      </w:r>
    </w:p>
    <w:p>
      <w:pPr/>
      <w:r>
        <w:t xml:space="preserve">File </w:t>
      </w:r>
      <w:r>
        <w:rPr>
          <w:rStyle w:val="CodeChar"/>
        </w:rPr>
        <w:t xml:space="preserve">rules/_index.md</w:t>
      </w:r>
      <w:r>
        <w:t xml:space="preserve"> là mục lục luôn được nạp (dưới 1k token), mỗi dòng ánh xạ khóa tra sang danh sách file cần mở:</w:t>
      </w:r>
    </w:p>
    <w:p>
      <w:pPr>
        <w:pStyle w:val="Code"/>
      </w:pPr>
      <w:bookmarkStart w:id="9" w:name="bongo_lang_markdown_9"/>
      <w:bookmarkEnd w:id="9"/>
      <w:r>
        <w:t xml:space="preserve">loai_hinh=khach-san → qcvn06/khach-san/01-quy-mo.md ; qcvn06/khach-san/05-thoat-nan.md ; …</w:t>
        <w:br/>
        <w:t xml:space="preserve">loai_hinh=‹loại khác› → …</w:t>
        <w:br/>
        <w:t xml:space="preserve">luon_nap → qcvn06/00-dinh-nghia.md</w:t>
      </w:r>
    </w:p>
    <w:p>
      <w:pPr/>
      <w:r>
        <w:t xml:space="preserve">Mỗi file ghi rõ phiên bản quy chuẩn; khi quy chuẩn đổi, chỉ thay đúng file đó và chạy lại </w:t>
      </w:r>
      <w:r>
        <w:rPr>
          <w:rStyle w:val="CodeChar"/>
        </w:rPr>
        <w:t xml:space="preserve">build_rules.py</w:t>
      </w:r>
      <w:r>
        <w:t xml:space="preserve">.</w:t>
      </w:r>
    </w:p>
    <w:p>
      <w:pPr>
        <w:pStyle w:val="Heading2"/>
      </w:pPr>
      <w:r>
        <w:t xml:space="preserve">Memory cần lưu</w:t>
      </w:r>
    </w:p>
    <w:p>
      <w:pPr/>
      <w:r>
        <w:t xml:space="preserve">Memory chia thành 4 tầng theo mức độ ổn định, và tất cả là file trong thư mục dự án, vì Gemini và Claude không chia sẻ bộ nhớ nội bộ của nhau.</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Tầng</w:t>
            </w:r>
          </w:p>
        </w:tc>
        <w:tc>
          <w:tcPr>
            <w:tcW w:w="1872" w:type="dxa"/>
            <w:shd w:val="clear" w:color="auto" w:fill="F2F2F2"/>
          </w:tcPr>
          <w:p>
            <w:pPr/>
            <w:r>
              <w:t xml:space="preserve">File</w:t>
            </w:r>
          </w:p>
        </w:tc>
        <w:tc>
          <w:tcPr>
            <w:tcW w:w="1872" w:type="dxa"/>
            <w:shd w:val="clear" w:color="auto" w:fill="F2F2F2"/>
          </w:tcPr>
          <w:p>
            <w:pPr/>
            <w:r>
              <w:t xml:space="preserve">Nội dung</w:t>
            </w:r>
          </w:p>
        </w:tc>
        <w:tc>
          <w:tcPr>
            <w:tcW w:w="1872" w:type="dxa"/>
            <w:shd w:val="clear" w:color="auto" w:fill="F2F2F2"/>
          </w:tcPr>
          <w:p>
            <w:pPr/>
            <w:r>
              <w:t xml:space="preserve">Nạp khi nào</w:t>
            </w:r>
          </w:p>
        </w:tc>
        <w:tc>
          <w:tcPr>
            <w:tcW w:w="1872" w:type="dxa"/>
            <w:shd w:val="clear" w:color="auto" w:fill="F2F2F2"/>
          </w:tcPr>
          <w:p>
            <w:pPr/>
            <w:r>
              <w:t xml:space="preserve">Ai ghi</w:t>
            </w:r>
          </w:p>
        </w:tc>
      </w:tr>
      <w:tr>
        <w:tc>
          <w:tcPr>
            <w:tcW w:w="1872" w:type="dxa"/>
          </w:tcPr>
          <w:p>
            <w:pPr/>
            <w:r>
              <w:t xml:space="preserve">L0 Luật cố định</w:t>
            </w:r>
          </w:p>
        </w:tc>
        <w:tc>
          <w:tcPr>
            <w:tcW w:w="1872" w:type="dxa"/>
          </w:tcPr>
          <w:p>
            <w:pPr/>
            <w:r>
              <w:t xml:space="preserve">GEMINI.md, CLAUDE.md</w:t>
            </w:r>
          </w:p>
        </w:tc>
        <w:tc>
          <w:tcPr>
            <w:tcW w:w="1872" w:type="dxa"/>
          </w:tcPr>
          <w:p>
            <w:pPr/>
            <w:r>
              <w:t xml:space="preserve">Vai trò, 5 nguyên tắc ở mục đầu, 4 trạng thái D / KD / XM / NA, đường dẫn thư mục</w:t>
            </w:r>
          </w:p>
        </w:tc>
        <w:tc>
          <w:tcPr>
            <w:tcW w:w="1872" w:type="dxa"/>
          </w:tcPr>
          <w:p>
            <w:pPr/>
            <w:r>
              <w:t xml:space="preserve">Luôn nạp, dưới 1,5k token</w:t>
            </w:r>
          </w:p>
        </w:tc>
        <w:tc>
          <w:tcPr>
            <w:tcW w:w="1872" w:type="dxa"/>
          </w:tcPr>
          <w:p>
            <w:pPr/>
            <w:r>
              <w:t xml:space="preserve">Bạn</w:t>
            </w:r>
          </w:p>
        </w:tc>
      </w:tr>
      <w:tr>
        <w:tc>
          <w:tcPr>
            <w:tcW w:w="1872" w:type="dxa"/>
          </w:tcPr>
          <w:p>
            <w:pPr/>
            <w:r>
              <w:t xml:space="preserve">L1 Kiến thức chung</w:t>
            </w:r>
          </w:p>
        </w:tc>
        <w:tc>
          <w:tcPr>
            <w:tcW w:w="1872" w:type="dxa"/>
          </w:tcPr>
          <w:p>
            <w:pPr/>
            <w:r>
              <w:t xml:space="preserve">memory/glossary.md, rules/_index.md</w:t>
            </w:r>
          </w:p>
        </w:tc>
        <w:tc>
          <w:tcPr>
            <w:tcW w:w="1872" w:type="dxa"/>
          </w:tcPr>
          <w:p>
            <w:pPr/>
            <w:r>
              <w:t xml:space="preserve">Thuật ngữ, quy ước đặt tên tầng và trục, đơn vị (mm hay m), ánh xạ công năng sang nhóm nhà, phiên bản quy chuẩn đang áp dụng</w:t>
            </w:r>
          </w:p>
        </w:tc>
        <w:tc>
          <w:tcPr>
            <w:tcW w:w="1872" w:type="dxa"/>
          </w:tcPr>
          <w:p>
            <w:pPr/>
            <w:r>
              <w:t xml:space="preserve">Mục lục luôn nạp; phần còn lại nạp theo skill</w:t>
            </w:r>
          </w:p>
        </w:tc>
        <w:tc>
          <w:tcPr>
            <w:tcW w:w="1872" w:type="dxa"/>
          </w:tcPr>
          <w:p>
            <w:pPr/>
            <w:r>
              <w:t xml:space="preserve">Bạn, Claude đề xuất</w:t>
            </w:r>
          </w:p>
        </w:tc>
      </w:tr>
      <w:tr>
        <w:tc>
          <w:tcPr>
            <w:tcW w:w="1872" w:type="dxa"/>
          </w:tcPr>
          <w:p>
            <w:pPr/>
            <w:r>
              <w:t xml:space="preserve">L2 Dự án</w:t>
            </w:r>
          </w:p>
        </w:tc>
        <w:tc>
          <w:tcPr>
            <w:tcW w:w="1872" w:type="dxa"/>
          </w:tcPr>
          <w:p>
            <w:pPr/>
            <w:r>
              <w:t xml:space="preserve">projects/‹tên›/work/*.json, decisions.md</w:t>
            </w:r>
          </w:p>
        </w:tc>
        <w:tc>
          <w:tcPr>
            <w:tcW w:w="1872" w:type="dxa"/>
          </w:tcPr>
          <w:p>
            <w:pPr/>
            <w:r>
              <w:t xml:space="preserve">Dữ liệu đã trích, ánh xạ layer của từng file bản vẽ, giả định đã chốt, trang đã duyệt, mã băm từng trang</w:t>
            </w:r>
          </w:p>
        </w:tc>
        <w:tc>
          <w:tcPr>
            <w:tcW w:w="1872" w:type="dxa"/>
          </w:tcPr>
          <w:p>
            <w:pPr/>
            <w:r>
              <w:t xml:space="preserve">Mở lại dự án hoặc khi có bản vẽ sửa đổi</w:t>
            </w:r>
          </w:p>
        </w:tc>
        <w:tc>
          <w:tcPr>
            <w:tcW w:w="1872" w:type="dxa"/>
          </w:tcPr>
          <w:p>
            <w:pPr/>
            <w:r>
              <w:t xml:space="preserve">Script, Claude</w:t>
            </w:r>
          </w:p>
        </w:tc>
      </w:tr>
      <w:tr>
        <w:tc>
          <w:tcPr>
            <w:tcW w:w="1872" w:type="dxa"/>
          </w:tcPr>
          <w:p>
            <w:pPr/>
            <w:r>
              <w:t xml:space="preserve">L3 Bài học</w:t>
            </w:r>
          </w:p>
        </w:tc>
        <w:tc>
          <w:tcPr>
            <w:tcW w:w="1872" w:type="dxa"/>
          </w:tcPr>
          <w:p>
            <w:pPr/>
            <w:r>
              <w:t xml:space="preserve">memory/lessons.md, overrides.json</w:t>
            </w:r>
          </w:p>
        </w:tc>
        <w:tc>
          <w:tcPr>
            <w:tcW w:w="1872" w:type="dxa"/>
          </w:tcPr>
          <w:p>
            <w:pPr/>
            <w:r>
              <w:t xml:space="preserve">Lỗi mô hình hay mắc và cách đọc đúng; kết luận bạn đã bác bỏ hoặc chấp nhận</w:t>
            </w:r>
          </w:p>
        </w:tc>
        <w:tc>
          <w:tcPr>
            <w:tcW w:w="1872" w:type="dxa"/>
          </w:tcPr>
          <w:p>
            <w:pPr/>
            <w:r>
              <w:t xml:space="preserve">Khi chạy skill liên quan, tối đa 50 dòng mỗi skill</w:t>
            </w:r>
          </w:p>
        </w:tc>
        <w:tc>
          <w:tcPr>
            <w:tcW w:w="1872" w:type="dxa"/>
          </w:tcPr>
          <w:p>
            <w:pPr/>
            <w:r>
              <w:t xml:space="preserve">Claude đề xuất, bạn duyệt</w:t>
            </w:r>
          </w:p>
        </w:tc>
      </w:tr>
    </w:tbl>
    <w:p>
      <w:pPr/>
      <w:r>
        <w:t xml:space="preserve">Ba quy tắc giữ memory sạch và rẻ:</w:t>
      </w:r>
    </w:p>
    <w:p>
      <w:pPr>
        <w:pStyle w:val="ListParagraph"/>
        <w:numPr>
          <w:ilvl w:val="0"/>
          <w:numId w:val="4"/>
        </w:numPr>
      </w:pPr>
      <w:r>
        <w:t xml:space="preserve">Chỉ ghi vào L3 sau khi bạn xác nhận một sửa chữa, để memory không chứa bài học sai.</w:t>
      </w:r>
    </w:p>
    <w:p>
      <w:pPr>
        <w:pStyle w:val="ListParagraph"/>
        <w:numPr>
          <w:ilvl w:val="0"/>
          <w:numId w:val="4"/>
        </w:numPr>
      </w:pPr>
      <w:r>
        <w:t xml:space="preserve">Mỗi bài học một dòng theo mẫu: bối cảnh → sai gì → cách đúng → trang ví dụ.</w:t>
      </w:r>
    </w:p>
    <w:p>
      <w:pPr>
        <w:pStyle w:val="ListParagraph"/>
        <w:numPr>
          <w:ilvl w:val="0"/>
          <w:numId w:val="4"/>
        </w:numPr>
      </w:pPr>
      <w:r>
        <w:rPr>
          <w:rStyle w:val="CodeChar"/>
        </w:rPr>
        <w:t xml:space="preserve">overrides.json</w:t>
      </w:r>
      <w:r>
        <w:t xml:space="preserve"> giữ các quyết định kiểu "HM02 coi là F1.3, đã được người dùng xác nhận", để lần chạy sau không hỏi lại và không bị mô hình đổi ý.</w:t>
      </w:r>
    </w:p>
    <w:p>
      <w:pPr/>
      <w:r>
        <w:t xml:space="preserve">Nên khởi tạo </w:t>
      </w:r>
      <w:r>
        <w:rPr>
          <w:rStyle w:val="CodeChar"/>
        </w:rPr>
        <w:t xml:space="preserve">lessons.md</w:t>
      </w:r>
      <w:r>
        <w:t xml:space="preserve"> ngay từ đầu bằng các lỗi dễ gặp khi đọc bản vẽ: nhầm đơn vị mm và m; tầng lửng, tầng kỹ thuật, tầng mái có được tính vào số tầng hay không; nhầm hạng nổ với nhóm nhà; trục đánh số lại giữa các hạng mục trong cùng một bộ bản vẽ.</w:t>
      </w:r>
    </w:p>
    <w:p>
      <w:pPr>
        <w:pStyle w:val="Heading2"/>
      </w:pPr>
      <w:r>
        <w:t xml:space="preserve">Đầu ra: Word và ghi chú lên bản vẽ</w:t>
      </w:r>
    </w:p>
    <w:p>
      <w:pPr/>
      <w:r>
        <w:t xml:space="preserve">Cả file Word lẫn bản vẽ có ghi chú đều sinh ra từ cùng một file findings.jsonl sau Cổng 2, nên hai bên không thể lệch nhau; mã dòng (ví dụ PC-012) xuất hiện ở cả hai nơi.</w:t>
      </w:r>
    </w:p>
    <w:p>
      <w:pPr/>
      <w:r>
        <w:rPr>
          <w:b/>
        </w:rPr>
        <w:t xml:space="preserve">File Word.</w:t>
      </w:r>
      <w:r>
        <w:t xml:space="preserve"> Giữ nguyên bảng đối chiếu của bạn, thêm hai cột cuối, script điền theo ID dòng nên mô hình không phải gõ lại bảng: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Cột thêm</w:t>
            </w:r>
          </w:p>
        </w:tc>
        <w:tc>
          <w:tcPr>
            <w:tcW w:w="3120" w:type="dxa"/>
            <w:shd w:val="clear" w:color="auto" w:fill="F2F2F2"/>
          </w:tcPr>
          <w:p>
            <w:pPr/>
            <w:r>
              <w:t xml:space="preserve">Nội dung</w:t>
            </w:r>
          </w:p>
        </w:tc>
        <w:tc>
          <w:tcPr>
            <w:tcW w:w="3120" w:type="dxa"/>
            <w:shd w:val="clear" w:color="auto" w:fill="F2F2F2"/>
          </w:tcPr>
          <w:p>
            <w:pPr/>
            <w:r>
              <w:t xml:space="preserve">Định dạng</w:t>
            </w:r>
          </w:p>
        </w:tc>
      </w:tr>
      <w:tr>
        <w:tc>
          <w:tcPr>
            <w:tcW w:w="3120" w:type="dxa"/>
          </w:tcPr>
          <w:p>
            <w:pPr/>
            <w:r>
              <w:t xml:space="preserve">Đạt / Không đạt</w:t>
            </w:r>
          </w:p>
        </w:tc>
        <w:tc>
          <w:tcPr>
            <w:tcW w:w="3120" w:type="dxa"/>
          </w:tcPr>
          <w:p>
            <w:pPr/>
            <w:r>
              <w:t xml:space="preserve">Đạt, Không đạt, Cần xác minh hoặc gạch ngang (không áp dụng)</w:t>
            </w:r>
          </w:p>
        </w:tc>
        <w:tc>
          <w:tcPr>
            <w:tcW w:w="3120" w:type="dxa"/>
          </w:tcPr>
          <w:p>
            <w:pPr/>
            <w:r>
              <w:t xml:space="preserve">Không đạt: chữ đỏ</w:t>
            </w:r>
          </w:p>
        </w:tc>
      </w:tr>
      <w:tr>
        <w:tc>
          <w:tcPr>
            <w:tcW w:w="3120" w:type="dxa"/>
          </w:tcPr>
          <w:p>
            <w:pPr/>
            <w:r>
              <w:t xml:space="preserve">Ghi chú</w:t>
            </w:r>
          </w:p>
        </w:tc>
        <w:tc>
          <w:tcPr>
            <w:tcW w:w="3120" w:type="dxa"/>
          </w:tcPr>
          <w:p>
            <w:pPr/>
            <w:r>
              <w:rPr>
                <w:rStyle w:val="CodeChar"/>
              </w:rPr>
              <w:t xml:space="preserve">[Lý do] · Trục ‹…› · Trang ‹…› · Điều ‹…›</w:t>
            </w:r>
          </w:p>
        </w:tc>
        <w:tc>
          <w:tcPr>
            <w:tcW w:w="3120" w:type="dxa"/>
          </w:tcPr>
          <w:p>
            <w:pPr/>
            <w:r>
              <w:t xml:space="preserve">Dòng không đạt: chữ đỏ</w:t>
            </w:r>
          </w:p>
        </w:tc>
      </w:tr>
    </w:tbl>
    <w:p>
      <w:pPr/>
      <w:r>
        <w:t xml:space="preserve">Ô "hiện trạng" của dòng không đạt cũng chuyển đỏ. Mình đề xuất thêm trạng thái thứ ba "Cần xác minh" (chữ nghiêng, màu cam): nếu chỉ có Đạt và Không đạt thì mỗi lần thiếu dữ liệu hệ thống buộc phải đoán, và đó là chỗ phát sinh kết luận sai.</w:t>
      </w:r>
    </w:p>
    <w:p>
      <w:pPr/>
      <w:r>
        <w:rPr>
          <w:b/>
        </w:rPr>
        <w:t xml:space="preserve">Bản vẽ có ghi chú.</w:t>
      </w:r>
      <w:r>
        <w:t xml:space="preserve"> Script annotate_pdf.py đặt một comment tại đúng trang và khung vị trí của từng dòng Không đạt và Cần xác minh, nội dung là mã dòng cộng lý do và điều khoản. Trang LAYER có tọa độ chữ và nét vector nên vị trí chính xác, gắn được đúng vào đối tượng cần chú thích; trang SCAN thì vị trí do Gemini ước lượng, nên Claude vẽ khung lên ảnh cắt và xem lại trước khi ghi.</w:t>
      </w:r>
    </w:p>
    <w:p>
      <w:pPr/>
      <w:r>
        <w:t xml:space="preserve">Thứ tự chạy: Cổng 2 duyệt xong → fill_docx.py → annotate_pdf.py → Claude cập nhật </w:t>
      </w:r>
      <w:r>
        <w:rPr>
          <w:rStyle w:val="CodeChar"/>
        </w:rPr>
        <w:t xml:space="preserve">memory/</w:t>
      </w:r>
      <w:r>
        <w:t xml:space="preserve"> theo các sửa chữa bạn xác nhận.</w:t>
      </w:r>
    </w:p>
    <w:p>
      <w:pPr>
        <w:pStyle w:val="Heading2"/>
      </w:pPr>
      <w:r>
        <w:t xml:space="preserve">Tiết kiệm token và chống Gemini làm sai</w:t>
      </w:r>
    </w:p>
    <w:p>
      <w:pPr/>
      <w:r>
        <w:t xml:space="preserve">Ba việc cho hiệu quả lớn nhất là phân luồng từng trang (layer trước, ảnh sau), tra theo khóa, và để Claude chỉ nhìn các ngoại lệ.</w:t>
      </w:r>
    </w:p>
    <w:p>
      <w:pPr/>
      <w:r>
        <w:rPr>
          <w:b/>
        </w:rPr>
        <w:t xml:space="preserve">Tiết kiệm token</w:t>
      </w:r>
    </w:p>
    <w:p>
      <w:pPr>
        <w:pStyle w:val="ListParagraph"/>
        <w:numPr>
          <w:ilvl w:val="0"/>
          <w:numId w:val="5"/>
        </w:numPr>
      </w:pPr>
      <w:r>
        <w:rPr>
          <w:b/>
        </w:rPr>
        <w:t xml:space="preserve">Đọc text layer của PDF ở trang xuất từ DWG, trang scan mới dùng ảnh.</w:t>
      </w:r>
      <w:r>
        <w:t xml:space="preserve"> Bước 1 phân luồng theo vùng: LAYER (vector có chữ), HON-HOP (nền vector kèm bảng dán dạng ảnh) hoặc SCAN (trang toàn ảnh). Trang LAYER lấy chữ, tọa độ và nét vector bằng script, không tốn token thị giác. Vùng ảnh và trang SCAN chỉ gửi ảnh cắt vùng (khung tên, bảng thống kê, từng mặt bằng), không gửi cả khổ A0.</w:t>
      </w:r>
    </w:p>
    <w:p>
      <w:pPr>
        <w:pStyle w:val="ListParagraph"/>
        <w:numPr>
          <w:ilvl w:val="0"/>
          <w:numId w:val="5"/>
        </w:numPr>
      </w:pPr>
      <w:r>
        <w:rPr>
          <w:b/>
        </w:rPr>
        <w:t xml:space="preserve">Mỗi lần chạy chỉ nạp những gì skill đó cần:</w:t>
      </w:r>
      <w:r>
        <w:t xml:space="preserve"> </w:t>
      </w:r>
      <w:r>
        <w:rPr>
          <w:rStyle w:val="CodeChar"/>
        </w:rPr>
        <w:t xml:space="preserve">rule_keys.json</w:t>
      </w:r>
      <w:r>
        <w:t xml:space="preserve">, dữ liệu của một hạng mục, một bảng tra (2–4k token). Các skill chuyên đề chạy song song theo hạng mục × chuyên đề.</w:t>
      </w:r>
    </w:p>
    <w:p>
      <w:pPr>
        <w:pStyle w:val="ListParagraph"/>
        <w:numPr>
          <w:ilvl w:val="0"/>
          <w:numId w:val="5"/>
        </w:numPr>
      </w:pPr>
      <w:r>
        <w:rPr>
          <w:b/>
        </w:rPr>
        <w:t xml:space="preserve">Claude chỉ xem phần ngoại lệ.</w:t>
      </w:r>
      <w:r>
        <w:t xml:space="preserve"> Cổng 1 nhận ba file JSON (facts, axes, rule_keys) cùng báo cáo mâu thuẫn do script sinh, và ảnh cắt cho vài trường lệch. Cổng 2 nhận dòng KD và XM, lấy mẫu khoảng 10% dòng D.</w:t>
      </w:r>
    </w:p>
    <w:p>
      <w:pPr>
        <w:pStyle w:val="ListParagraph"/>
        <w:numPr>
          <w:ilvl w:val="0"/>
          <w:numId w:val="5"/>
        </w:numPr>
      </w:pPr>
      <w:r>
        <w:rPr>
          <w:b/>
        </w:rPr>
        <w:t xml:space="preserve">Số học bằng script.</w:t>
      </w:r>
      <w:r>
        <w:t xml:space="preserve"> Cộng diện tích, đo khoảng cách, so ngưỡng không đi qua mô hình.</w:t>
      </w:r>
    </w:p>
    <w:p>
      <w:pPr>
        <w:pStyle w:val="ListParagraph"/>
        <w:numPr>
          <w:ilvl w:val="0"/>
          <w:numId w:val="5"/>
        </w:numPr>
      </w:pPr>
      <w:r>
        <w:rPr>
          <w:b/>
        </w:rPr>
        <w:t xml:space="preserve">Chỉ chạy lại phần đổi.</w:t>
      </w:r>
      <w:r>
        <w:t xml:space="preserve"> Mã băm từng trang; bản vẽ sửa đổi chỉ đọc lại trang có băm khác.</w:t>
      </w:r>
    </w:p>
    <w:p>
      <w:pPr>
        <w:pStyle w:val="ListParagraph"/>
        <w:numPr>
          <w:ilvl w:val="0"/>
          <w:numId w:val="5"/>
        </w:numPr>
      </w:pPr>
      <w:r>
        <w:rPr>
          <w:b/>
        </w:rPr>
        <w:t xml:space="preserve">Phần cố định đặt đầu prompt</w:t>
      </w:r>
      <w:r>
        <w:t xml:space="preserve"> (GEMINI.md, </w:t>
      </w:r>
      <w:r>
        <w:rPr>
          <w:rStyle w:val="CodeChar"/>
        </w:rPr>
        <w:t xml:space="preserve">_index.md</w:t>
      </w:r>
      <w:r>
        <w:t xml:space="preserve">, SKILL.md) để tận dụng context caching của từng bên.</w:t>
      </w:r>
    </w:p>
    <w:p>
      <w:pPr/>
      <w:r>
        <w:rPr>
          <w:b/>
        </w:rPr>
        <w:t xml:space="preserve">Chống kết quả sai</w:t>
      </w:r>
    </w:p>
    <w:p>
      <w:pPr>
        <w:pStyle w:val="ListParagraph"/>
        <w:numPr>
          <w:ilvl w:val="0"/>
          <w:numId w:val="6"/>
        </w:numPr>
      </w:pPr>
      <w:r>
        <w:t xml:space="preserve">Gemini trả về theo JSON schema bắt buộc, mỗi giá trị có trang, vị trí và </w:t>
      </w:r>
      <w:r>
        <w:rPr>
          <w:rStyle w:val="CodeChar"/>
        </w:rPr>
        <w:t xml:space="preserve">evid</w:t>
      </w:r>
      <w:r>
        <w:t xml:space="preserve"> là chữ nguyên văn đọc được; thiếu thì script hạ trạng thái xuống XM.</w:t>
      </w:r>
    </w:p>
    <w:p>
      <w:pPr>
        <w:pStyle w:val="ListParagraph"/>
        <w:numPr>
          <w:ilvl w:val="0"/>
          <w:numId w:val="6"/>
        </w:numPr>
      </w:pPr>
      <w:r>
        <w:t xml:space="preserve">Cho phép trả </w:t>
      </w:r>
      <w:r>
        <w:rPr>
          <w:rStyle w:val="CodeChar"/>
        </w:rPr>
        <w:t xml:space="preserve">null</w:t>
      </w:r>
      <w:r>
        <w:t xml:space="preserve"> và độ tin cậy L; cấm suy đoán để lấp chỗ trống. Trang scan không đo khoảng cách bằng mắt: chỉ dùng kích thước được ghi bằng số, hoặc đo qua tỷ lệ đã hiệu chuẩn và hạ độ tin cậy xuống M; dòng KD dựa trên số đo từ scan phải được Claude xem ảnh ở Cổng 2.</w:t>
      </w:r>
    </w:p>
    <w:p>
      <w:pPr>
        <w:pStyle w:val="ListParagraph"/>
        <w:numPr>
          <w:ilvl w:val="0"/>
          <w:numId w:val="6"/>
        </w:numPr>
      </w:pPr>
      <w:r>
        <w:t xml:space="preserve">Trường quyết định (công năng, số tầng, chiều cao PCCC, diện tích, nhóm nhà, hạng nổ, bậc chịu lửa) phải đọc từ hai nguồn độc lập, ví dụ bảng thống kê và mặt cắt; script so hai nguồn rồi mới chuyển cho Claude.</w:t>
      </w:r>
    </w:p>
    <w:p>
      <w:pPr>
        <w:pStyle w:val="ListParagraph"/>
        <w:numPr>
          <w:ilvl w:val="0"/>
          <w:numId w:val="6"/>
        </w:numPr>
      </w:pPr>
      <w:r>
        <w:t xml:space="preserve">Kiểm tra logic tự động trước Cổng 1: tổng diện tích các tầng khớp tổng diện tích sàn, số tầng khớp mặt cắt, tên trục liên tục, cao độ tầng tăng dần.</w:t>
      </w:r>
    </w:p>
    <w:p>
      <w:pPr>
        <w:pStyle w:val="ListParagraph"/>
        <w:numPr>
          <w:ilvl w:val="0"/>
          <w:numId w:val="6"/>
        </w:numPr>
      </w:pPr>
      <w:r>
        <w:t xml:space="preserve">Bộ </w:t>
      </w:r>
      <w:r>
        <w:rPr>
          <w:rStyle w:val="CodeChar"/>
        </w:rPr>
        <w:t xml:space="preserve">golden/</w:t>
      </w:r>
      <w:r>
        <w:t xml:space="preserve"> gồm 3–5 bản vẽ khách sạn đã được người thật kiểm, lấy từ nhiều người thiết kế khác nhau; mỗi lần sửa skill hay bảng tra thì chạy lại để thấy ngay có làm hỏng chỗ nào không.</w:t>
      </w:r>
    </w:p>
    <w:p>
      <w:pPr>
        <w:pStyle w:val="Heading2"/>
      </w:pPr>
      <w:r>
        <w:t xml:space="preserve">Lộ trình triển khai và điểm cần chốt</w:t>
      </w:r>
    </w:p>
    <w:p>
      <w:pPr/>
      <w:r>
        <w:t xml:space="preserve">Nên làm theo chiều dọc: cho một chuyên đề chạy trọn từ bản vẽ đến file Word trước, rồi mới nhân ra các chuyên đề còn lại.</w:t>
      </w:r>
    </w:p>
    <w:p>
      <w:pPr>
        <w:pStyle w:val="ListParagraph"/>
        <w:numPr>
          <w:ilvl w:val="0"/>
          <w:numId w:val="7"/>
        </w:numPr>
      </w:pPr>
      <w:r>
        <w:rPr>
          <w:b/>
        </w:rPr>
        <w:t xml:space="preserve">Mẫu và đầu vào.</w:t>
      </w:r>
      <w:r>
        <w:t xml:space="preserve"> Lấy 2–3 bản vẽ khách sạn thật, ưu tiên của các người thiết kế khác nhau, đã có kết quả kiểm và bộ bảng đối chiếu khách sạn; ghi lại trang nào là scan, trang nào là PDF xuất từ DWG có layer (giả định hiện tại: đa số là scan).</w:t>
      </w:r>
    </w:p>
    <w:p>
      <w:pPr>
        <w:pStyle w:val="ListParagraph"/>
        <w:numPr>
          <w:ilvl w:val="0"/>
          <w:numId w:val="7"/>
        </w:numPr>
      </w:pPr>
      <w:r>
        <w:rPr>
          <w:b/>
        </w:rPr>
        <w:t xml:space="preserve">Xương sống đọc.</w:t>
      </w:r>
      <w:r>
        <w:t xml:space="preserve"> Skill 00–02, schema, consistency.py và Cổng 1. Đạt khi các trường quyết định đọc đúng trên bộ mẫu.</w:t>
      </w:r>
    </w:p>
    <w:p>
      <w:pPr>
        <w:pStyle w:val="ListParagraph"/>
        <w:numPr>
          <w:ilvl w:val="0"/>
          <w:numId w:val="7"/>
        </w:numPr>
      </w:pPr>
      <w:r>
        <w:rPr>
          <w:b/>
        </w:rPr>
        <w:t xml:space="preserve">Một đường chạy trọn.</w:t>
      </w:r>
      <w:r>
        <w:t xml:space="preserve"> Chuẩn hóa bảng khách sạn, làm skill 03, quy-mo và thoat-nan, đối chiếu, xuất Word. Chạy hết đường với hai chuyên đề này trước khi mở rộng.</w:t>
      </w:r>
    </w:p>
    <w:p>
      <w:pPr>
        <w:pStyle w:val="ListParagraph"/>
        <w:numPr>
          <w:ilvl w:val="0"/>
          <w:numId w:val="7"/>
        </w:numPr>
      </w:pPr>
      <w:r>
        <w:rPr>
          <w:b/>
        </w:rPr>
        <w:t xml:space="preserve">Mở rộng chuyên đề và loại hình.</w:t>
      </w:r>
      <w:r>
        <w:t xml:space="preserve"> Mỗi chuyên đề thêm là một bảng .md và một SKILL.md theo khung chung, kiểm bằng </w:t>
      </w:r>
      <w:r>
        <w:rPr>
          <w:rStyle w:val="CodeChar"/>
        </w:rPr>
        <w:t xml:space="preserve">golden/</w:t>
      </w:r>
      <w:r>
        <w:t xml:space="preserve">.</w:t>
      </w:r>
    </w:p>
    <w:p>
      <w:pPr>
        <w:pStyle w:val="ListParagraph"/>
        <w:numPr>
          <w:ilvl w:val="0"/>
          <w:numId w:val="7"/>
        </w:numPr>
      </w:pPr>
      <w:r>
        <w:rPr>
          <w:b/>
        </w:rPr>
        <w:t xml:space="preserve">Ghi chú lên bản vẽ và khép vòng.</w:t>
      </w:r>
      <w:r>
        <w:t xml:space="preserve"> Skill 06, Cổng 2, </w:t>
      </w:r>
      <w:r>
        <w:rPr>
          <w:rStyle w:val="CodeChar"/>
        </w:rPr>
        <w:t xml:space="preserve">lessons.md</w:t>
      </w:r>
      <w:r>
        <w:t xml:space="preserve"> và </w:t>
      </w:r>
      <w:r>
        <w:rPr>
          <w:rStyle w:val="CodeChar"/>
        </w:rPr>
        <w:t xml:space="preserve">overrides.json</w:t>
      </w:r>
      <w:r>
        <w:t xml:space="preserve">.</w:t>
      </w:r>
    </w:p>
    <w:p>
      <w:pPr/>
      <w:r>
        <w:t xml:space="preserve">Cần bạn chốt trước khi bắt tay vào làm:</w:t>
      </w:r>
    </w:p>
    <w:p>
      <w:pPr>
        <w:pStyle w:val="ListParagraph"/>
        <w:numPr>
          <w:ilvl w:val="0"/>
          <w:numId w:val="8"/>
        </w:numPr>
      </w:pPr>
      <w:r>
        <w:t xml:space="preserve">☐ "Trục đứng" nghĩa là cao độ theo phương đứng (mặt cắt, mặt đứng) và "mặt bằng" là lưới trục trên mặt bằng,</w:t>
      </w:r>
    </w:p>
    <w:p>
      <w:pPr>
        <w:pStyle w:val="ListParagraph"/>
        <w:numPr>
          <w:ilvl w:val="0"/>
          <w:numId w:val="8"/>
        </w:numPr>
      </w:pPr>
      <w:r>
        <w:t xml:space="preserve">☐ Trạng thái "Cần xác minh" dùng chữ nghiêng màu cam, còn đỏ chỉ dành cho Không đạt? Đồng ý nha</w:t>
      </w:r>
    </w:p>
    <w:p>
      <w:pPr>
        <w:pStyle w:val="ListParagraph"/>
        <w:numPr>
          <w:ilvl w:val="0"/>
          <w:numId w:val="8"/>
        </w:numPr>
      </w:pPr>
      <w:r>
        <w:t xml:space="preserve">☐ Gemini chạy qua web, dùng playwright điều khiển profile chrome (Có vị trí để nạp file json)</w:t>
      </w:r>
    </w:p>
    <w:p>
      <w:pPr>
        <w:pStyle w:val="ListParagraph"/>
        <w:numPr>
          <w:ilvl w:val="0"/>
          <w:numId w:val="8"/>
        </w:numPr>
      </w:pPr>
      <w:r>
        <w:t xml:space="preserve">☐ Phiên bản QCVN 06 và các TCVN đang áp dụng cho từng loại công trình, để ghi vào phần đầu mỗi bảng tra. Cần thiết</w:t>
      </w:r>
    </w:p>
    <w:p>
      <w:pPr>
        <w:pStyle w:val="Heading2"/>
      </w:pPr>
      <w:r>
        <w:t xml:space="preserve">Cập nhật sau khi nhận bộ khách sạn</w:t>
      </w:r>
    </w:p>
    <w:p>
      <w:pPr/>
      <w:r>
        <w:t xml:space="preserve">Ba bảng B7.1, B7.2, B7.3 đã được chuẩn hóa thành bảng .md, và bản vẽ mẫu (khách sạn Hoàng Hùng, 50 trang) cho thấy bốn điều chỉnh với kiến trúc ở trên.</w:t>
      </w:r>
    </w:p>
    <w:p>
      <w:pPr>
        <w:pStyle w:val="ListParagraph"/>
        <w:numPr>
          <w:ilvl w:val="0"/>
          <w:numId w:val="9"/>
        </w:numPr>
      </w:pPr>
      <w:r>
        <w:rPr>
          <w:b/>
        </w:rPr>
        <w:t xml:space="preserve">Chọn bộ bảng theo chiều cao PCCC.</w:t>
      </w:r>
      <w:r>
        <w:t xml:space="preserve"> Mỗi chiều cao là một bộ riêng; khách sạn mẫu cao 35,25 m nên dùng k2.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Bộ</w:t>
            </w:r>
          </w:p>
        </w:tc>
        <w:tc>
          <w:tcPr>
            <w:tcW w:w="3120" w:type="dxa"/>
            <w:shd w:val="clear" w:color="auto" w:fill="F2F2F2"/>
          </w:tcPr>
          <w:p>
            <w:pPr/>
            <w:r>
              <w:t xml:space="preserve">Chiều cao PCCC</w:t>
            </w:r>
          </w:p>
        </w:tc>
        <w:tc>
          <w:tcPr>
            <w:tcW w:w="3120" w:type="dxa"/>
            <w:shd w:val="clear" w:color="auto" w:fill="F2F2F2"/>
          </w:tcPr>
          <w:p>
            <w:pPr/>
            <w:r>
              <w:t xml:space="preserve">Mẫu gốc</w:t>
            </w:r>
          </w:p>
        </w:tc>
      </w:tr>
      <w:tr>
        <w:tc>
          <w:tcPr>
            <w:tcW w:w="3120" w:type="dxa"/>
          </w:tcPr>
          <w:p>
            <w:pPr/>
            <w:r>
              <w:t xml:space="preserve">k1</w:t>
            </w:r>
          </w:p>
        </w:tc>
        <w:tc>
          <w:tcPr>
            <w:tcW w:w="3120" w:type="dxa"/>
          </w:tcPr>
          <w:p>
            <w:pPr/>
            <w:r>
              <w:t xml:space="preserve">đến 28 m</w:t>
            </w:r>
          </w:p>
        </w:tc>
        <w:tc>
          <w:tcPr>
            <w:tcW w:w="3120" w:type="dxa"/>
          </w:tcPr>
          <w:p>
            <w:pPr/>
            <w:r>
              <w:t xml:space="preserve">B7.1</w:t>
            </w:r>
          </w:p>
        </w:tc>
      </w:tr>
      <w:tr>
        <w:tc>
          <w:tcPr>
            <w:tcW w:w="3120" w:type="dxa"/>
          </w:tcPr>
          <w:p>
            <w:pPr/>
            <w:r>
              <w:t xml:space="preserve">k2</w:t>
            </w:r>
          </w:p>
        </w:tc>
        <w:tc>
          <w:tcPr>
            <w:tcW w:w="3120" w:type="dxa"/>
          </w:tcPr>
          <w:p>
            <w:pPr/>
            <w:r>
              <w:t xml:space="preserve">trên 28 m đến 50 m</w:t>
            </w:r>
          </w:p>
        </w:tc>
        <w:tc>
          <w:tcPr>
            <w:tcW w:w="3120" w:type="dxa"/>
          </w:tcPr>
          <w:p>
            <w:pPr/>
            <w:r>
              <w:t xml:space="preserve">B7.2</w:t>
            </w:r>
          </w:p>
        </w:tc>
      </w:tr>
      <w:tr>
        <w:tc>
          <w:tcPr>
            <w:tcW w:w="3120" w:type="dxa"/>
          </w:tcPr>
          <w:p>
            <w:pPr/>
            <w:r>
              <w:t xml:space="preserve">k3</w:t>
            </w:r>
          </w:p>
        </w:tc>
        <w:tc>
          <w:tcPr>
            <w:tcW w:w="3120" w:type="dxa"/>
          </w:tcPr>
          <w:p>
            <w:pPr/>
            <w:r>
              <w:t xml:space="preserve">trên 50 m đến 150 m</w:t>
            </w:r>
          </w:p>
        </w:tc>
        <w:tc>
          <w:tcPr>
            <w:tcW w:w="3120" w:type="dxa"/>
          </w:tcPr>
          <w:p>
            <w:pPr/>
            <w:r>
              <w:t xml:space="preserve">B7.3 (có thêm gian lánh nạn, nhà F1.2 trên 50 m)</w:t>
            </w:r>
          </w:p>
        </w:tc>
      </w:tr>
    </w:tbl>
    <w:p>
      <w:pPr>
        <w:pStyle w:val="ListParagraph"/>
        <w:numPr>
          <w:ilvl w:val="0"/>
          <w:numId w:val="10"/>
        </w:numPr>
      </w:pPr>
      <w:r>
        <w:rPr>
          <w:b/>
        </w:rPr>
        <w:t xml:space="preserve">Luồng đọc theo vùng chứ không theo trang.</w:t>
      </w:r>
      <w:r>
        <w:t xml:space="preserve"> Trong 50 trang mẫu có 38 trang vector có chữ và 12 trang hỗn hợp, nơi các bảng thông tin công trình, bảng tính thoát nạn và bảng cấu kiện là ảnh dán vào; không có trang scan toàn phần. Chữ vector lấy bằng script, chỉ các vùng ảnh mới cần đọc bằng thị giác.</w:t>
      </w:r>
    </w:p>
    <w:p>
      <w:pPr>
        <w:pStyle w:val="ListParagraph"/>
        <w:numPr>
          <w:ilvl w:val="0"/>
          <w:numId w:val="10"/>
        </w:numPr>
      </w:pPr>
      <w:r>
        <w:rPr>
          <w:b/>
        </w:rPr>
        <w:t xml:space="preserve">Chữ font VNI phải giải mã.</w:t>
      </w:r>
      <w:r>
        <w:t xml:space="preserve"> Phần lớn chú thích dùng font VNI nên bị vỡ dấu khi trích (ví dụ "TÖÔØNG NGAÊN CHAÙY"); bước nạp bản vẽ giải mã tự động, đã kiểm trên 7 mẫu.</w:t>
      </w:r>
    </w:p>
    <w:p>
      <w:pPr>
        <w:pStyle w:val="ListParagraph"/>
        <w:numPr>
          <w:ilvl w:val="0"/>
          <w:numId w:val="10"/>
        </w:numPr>
      </w:pPr>
      <w:r>
        <w:rPr>
          <w:b/>
        </w:rPr>
        <w:t xml:space="preserve">Thêm chuyên đề theo đúng cấu trúc bảng của bạn:</w:t>
      </w:r>
      <w:r>
        <w:t xml:space="preserve"> bố trí công năng, ngăn cháy hành lang, ống kỹ thuật và vật liệu hoàn thiện, gian lánh nạn (chỉ k3).</w:t>
      </w:r>
    </w:p>
    <w:p>
      <w:pPr/>
      <w:r>
        <w:t xml:space="preserve">Phát hiện đầu tiên trên bản vẽ mẫu, đều ở mức "cần xác minh": số tầng ghi 10 ở trang 3 nhưng 11 ở trang 4; khối tích ghi 19.180,6 m³ ở trang 3 nhưng 17.140,43 m³ ở trang 4 và 6; tên tầng ở bảng trang 3 không khớp tên tầng trên các mặt bằng.</w:t>
      </w:r>
    </w:p>
    <w:p>
      <w:pPr/>
      <w:r>
        <w:t xml:space="preserve">Còn thiếu để chạy đủ: các bảng số của QCVN 06:2022 mà bảng đối chiếu chỉ dẫn tới (Bảng 1–5, A.1–A.3, E.1/E.3/E.4, G.9, H.2…) và các mẫu hệ thống B34, B35, B36–B44, B45, B46, B49, B50.</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1"/>
    <w:lvlOverride w:ilvl="0">
      <w:startOverride w:val="2"/>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Kiến trúc hệ thống đọc &amp; góp ý bản vẽ PCCC</dc:title>
  <dc:description>Claude Docs node/391aeb92-08b7@134 docx-w6</dc:description>
  <cp:revision>134</cp:revision>
</cp:coreProperties>
</file>