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2F5C" w14:textId="77777777" w:rsidR="004F78F9" w:rsidRDefault="004F78F9" w:rsidP="004F78F9">
      <w:r>
        <w:t>&lt;B&gt; =&lt;strong&gt; = 진하게</w:t>
      </w:r>
    </w:p>
    <w:p w14:paraId="4E59B8F5" w14:textId="77777777" w:rsidR="004F78F9" w:rsidRDefault="004F78F9" w:rsidP="004F78F9">
      <w:r>
        <w:t>&lt;</w:t>
      </w:r>
      <w:proofErr w:type="spellStart"/>
      <w:r>
        <w:t>hr</w:t>
      </w:r>
      <w:proofErr w:type="spellEnd"/>
      <w:r>
        <w:t>&gt;=선</w:t>
      </w:r>
    </w:p>
    <w:p w14:paraId="6319755B" w14:textId="77777777" w:rsidR="004F78F9" w:rsidRDefault="004F78F9" w:rsidP="004F78F9">
      <w:r>
        <w:t>&lt;</w:t>
      </w:r>
      <w:proofErr w:type="spellStart"/>
      <w:r>
        <w:t>em</w:t>
      </w:r>
      <w:proofErr w:type="spellEnd"/>
      <w:r>
        <w:t>&gt;=강조</w:t>
      </w:r>
    </w:p>
    <w:p w14:paraId="62B8028B" w14:textId="77777777" w:rsidR="004F78F9" w:rsidRDefault="004F78F9" w:rsidP="004F78F9">
      <w:r>
        <w:t>&lt;</w:t>
      </w:r>
      <w:proofErr w:type="spellStart"/>
      <w:r>
        <w:t>i</w:t>
      </w:r>
      <w:proofErr w:type="spellEnd"/>
      <w:r>
        <w:t>&gt;= 이탤릭으로 강조</w:t>
      </w:r>
    </w:p>
    <w:p w14:paraId="48466A35" w14:textId="77777777" w:rsidR="004F78F9" w:rsidRDefault="004F78F9" w:rsidP="004F78F9">
      <w:r>
        <w:t>&lt;small&gt;= 한 단계 작은 문자</w:t>
      </w:r>
    </w:p>
    <w:p w14:paraId="506559AE" w14:textId="77777777" w:rsidR="004F78F9" w:rsidRDefault="004F78F9" w:rsidP="004F78F9">
      <w:r>
        <w:t>&lt;dell&gt;삭제</w:t>
      </w:r>
    </w:p>
    <w:p w14:paraId="5B2E4DAA" w14:textId="77777777" w:rsidR="004F78F9" w:rsidRDefault="004F78F9" w:rsidP="004F78F9">
      <w:r>
        <w:t>&lt;ins&gt;추가</w:t>
      </w:r>
    </w:p>
    <w:p w14:paraId="1A664A5A" w14:textId="77777777" w:rsidR="004F78F9" w:rsidRDefault="004F78F9" w:rsidP="004F78F9">
      <w:r>
        <w:t>&lt;sup&gt;</w:t>
      </w:r>
      <w:proofErr w:type="spellStart"/>
      <w:r>
        <w:t>위첨자</w:t>
      </w:r>
      <w:proofErr w:type="spellEnd"/>
    </w:p>
    <w:p w14:paraId="613F1F22" w14:textId="77777777" w:rsidR="004F78F9" w:rsidRDefault="004F78F9" w:rsidP="004F78F9">
      <w:r>
        <w:t>&lt;sub&gt;</w:t>
      </w:r>
      <w:proofErr w:type="spellStart"/>
      <w:r>
        <w:t>아래첨자</w:t>
      </w:r>
      <w:proofErr w:type="spellEnd"/>
    </w:p>
    <w:p w14:paraId="4D9A3D48" w14:textId="77777777" w:rsidR="004F78F9" w:rsidRDefault="004F78F9" w:rsidP="004F78F9">
      <w:r>
        <w:t>&lt;mark&gt;</w:t>
      </w:r>
      <w:proofErr w:type="spellStart"/>
      <w:r>
        <w:t>하이라이팅</w:t>
      </w:r>
      <w:proofErr w:type="spellEnd"/>
    </w:p>
    <w:p w14:paraId="312DDC82" w14:textId="77777777" w:rsidR="004F78F9" w:rsidRDefault="004F78F9" w:rsidP="004F78F9">
      <w:r>
        <w:rPr>
          <w:rFonts w:hint="eastAsia"/>
        </w:rPr>
        <w:t>내가</w:t>
      </w:r>
      <w:r>
        <w:t xml:space="preserve"> </w:t>
      </w:r>
      <w:proofErr w:type="spellStart"/>
      <w:r>
        <w:t>속해있는</w:t>
      </w:r>
      <w:proofErr w:type="spellEnd"/>
      <w:r>
        <w:t xml:space="preserve"> 최상위 명령어가 </w:t>
      </w:r>
      <w:proofErr w:type="spellStart"/>
      <w:r>
        <w:t>뭔지</w:t>
      </w:r>
      <w:proofErr w:type="spellEnd"/>
      <w:r>
        <w:t xml:space="preserve"> 중요</w:t>
      </w:r>
    </w:p>
    <w:p w14:paraId="4771298A" w14:textId="77777777" w:rsidR="004F78F9" w:rsidRDefault="004F78F9" w:rsidP="004F78F9">
      <w:r>
        <w:t>style 모양 -처음에 속성이 가장 중요하다</w:t>
      </w:r>
    </w:p>
    <w:p w14:paraId="5B536374" w14:textId="77777777" w:rsidR="004F78F9" w:rsidRDefault="004F78F9" w:rsidP="004F78F9">
      <w:r>
        <w:t>background 바탕</w:t>
      </w:r>
    </w:p>
    <w:p w14:paraId="291B4E8E" w14:textId="77777777" w:rsidR="004F78F9" w:rsidRDefault="004F78F9" w:rsidP="004F78F9">
      <w:proofErr w:type="spellStart"/>
      <w:proofErr w:type="gramStart"/>
      <w:r>
        <w:t>colors:blue</w:t>
      </w:r>
      <w:proofErr w:type="spellEnd"/>
      <w:proofErr w:type="gramEnd"/>
    </w:p>
    <w:p w14:paraId="17A16944" w14:textId="77777777" w:rsidR="004F78F9" w:rsidRDefault="004F78F9" w:rsidP="004F78F9">
      <w:r>
        <w:t>&lt;span&gt;</w:t>
      </w:r>
    </w:p>
    <w:p w14:paraId="26501AB7" w14:textId="77777777" w:rsidR="004F78F9" w:rsidRDefault="004F78F9" w:rsidP="004F78F9">
      <w:r>
        <w:t>width 가로</w:t>
      </w:r>
    </w:p>
    <w:p w14:paraId="6A1D9D1E" w14:textId="77777777" w:rsidR="004F78F9" w:rsidRDefault="004F78F9" w:rsidP="004F78F9">
      <w:r>
        <w:t>height 세로</w:t>
      </w:r>
    </w:p>
    <w:p w14:paraId="0D218269" w14:textId="77777777" w:rsidR="004F78F9" w:rsidRDefault="004F78F9" w:rsidP="004F78F9">
      <w:r>
        <w:t>&lt;</w:t>
      </w:r>
      <w:proofErr w:type="spellStart"/>
      <w:r>
        <w:t>ol</w:t>
      </w:r>
      <w:proofErr w:type="spellEnd"/>
      <w:r>
        <w:t>&gt;=순서리스트 &lt;</w:t>
      </w:r>
      <w:proofErr w:type="spellStart"/>
      <w:r>
        <w:t>ol</w:t>
      </w:r>
      <w:proofErr w:type="spellEnd"/>
      <w:r>
        <w:t xml:space="preserve"> type="A"&gt;A B C</w:t>
      </w:r>
    </w:p>
    <w:p w14:paraId="5994A8F2" w14:textId="77777777" w:rsidR="004F78F9" w:rsidRDefault="004F78F9" w:rsidP="004F78F9">
      <w:r>
        <w:t>&lt;</w:t>
      </w:r>
      <w:proofErr w:type="spellStart"/>
      <w:r>
        <w:t>ul</w:t>
      </w:r>
      <w:proofErr w:type="spellEnd"/>
      <w:r>
        <w:t>&gt;=순서리스트 * * *</w:t>
      </w:r>
    </w:p>
    <w:p w14:paraId="7005B731" w14:textId="390C5A65" w:rsidR="00AC4A20" w:rsidRDefault="00AC4A20" w:rsidP="004F78F9">
      <w:pPr>
        <w:rPr>
          <w:rFonts w:hint="eastAsia"/>
        </w:rPr>
      </w:pPr>
      <w:proofErr w:type="spellStart"/>
      <w:r>
        <w:rPr>
          <w:rFonts w:hint="eastAsia"/>
        </w:rPr>
        <w:t>순서앞에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l</w:t>
      </w:r>
      <w:r>
        <w:t>i&gt;</w:t>
      </w:r>
      <w:proofErr w:type="spellStart"/>
      <w:r>
        <w:rPr>
          <w:rFonts w:hint="eastAsia"/>
        </w:rPr>
        <w:t>를쓴다</w:t>
      </w:r>
      <w:proofErr w:type="spellEnd"/>
    </w:p>
    <w:p w14:paraId="3C0AD94F" w14:textId="27E0A424" w:rsidR="00AC4A20" w:rsidRPr="00AC4A20" w:rsidRDefault="004F78F9" w:rsidP="004F78F9">
      <w:pPr>
        <w:rPr>
          <w:rFonts w:hint="eastAsia"/>
        </w:rPr>
      </w:pPr>
      <w:r>
        <w:t>&lt;dl&gt;=정의리스트</w:t>
      </w:r>
    </w:p>
    <w:p w14:paraId="34EF64B3" w14:textId="77777777" w:rsidR="004F78F9" w:rsidRDefault="004F78F9" w:rsidP="004F78F9">
      <w:r>
        <w:t xml:space="preserve">&lt;table </w:t>
      </w:r>
      <w:proofErr w:type="spellStart"/>
      <w:r>
        <w:t>boder</w:t>
      </w:r>
      <w:proofErr w:type="spellEnd"/>
      <w:r>
        <w:t>="1"&gt;</w:t>
      </w:r>
    </w:p>
    <w:p w14:paraId="5EF6F1E1" w14:textId="77777777" w:rsidR="004F78F9" w:rsidRDefault="004F78F9" w:rsidP="004F78F9">
      <w:r>
        <w:t xml:space="preserve">tr행 </w:t>
      </w:r>
      <w:proofErr w:type="spellStart"/>
      <w:r>
        <w:t>th</w:t>
      </w:r>
      <w:proofErr w:type="spellEnd"/>
      <w:r>
        <w:t xml:space="preserve">열 </w:t>
      </w:r>
      <w:proofErr w:type="spellStart"/>
      <w:r>
        <w:t>tdth</w:t>
      </w:r>
      <w:proofErr w:type="spellEnd"/>
      <w:r>
        <w:t xml:space="preserve">와 비슷하게 </w:t>
      </w:r>
      <w:proofErr w:type="spellStart"/>
      <w:r>
        <w:t>colspan</w:t>
      </w:r>
      <w:proofErr w:type="spellEnd"/>
      <w:r>
        <w:t xml:space="preserve">, </w:t>
      </w:r>
      <w:proofErr w:type="spellStart"/>
      <w:r>
        <w:t>rowspan</w:t>
      </w:r>
      <w:proofErr w:type="spellEnd"/>
      <w:r>
        <w:t>에 사용</w:t>
      </w:r>
    </w:p>
    <w:p w14:paraId="42AA3030" w14:textId="77777777" w:rsidR="004F78F9" w:rsidRDefault="004F78F9" w:rsidP="004F78F9">
      <w:r>
        <w:t>&lt;caption&gt;</w:t>
      </w:r>
    </w:p>
    <w:p w14:paraId="1607670C" w14:textId="77777777" w:rsidR="004F78F9" w:rsidRDefault="004F78F9" w:rsidP="004F78F9">
      <w:r>
        <w:t>&lt;</w:t>
      </w:r>
      <w:proofErr w:type="spellStart"/>
      <w:r>
        <w:t>thead</w:t>
      </w:r>
      <w:proofErr w:type="spellEnd"/>
      <w:r>
        <w:t>&gt;</w:t>
      </w:r>
    </w:p>
    <w:p w14:paraId="35090762" w14:textId="77777777" w:rsidR="004F78F9" w:rsidRDefault="004F78F9" w:rsidP="004F78F9">
      <w:r>
        <w:t>&lt;</w:t>
      </w:r>
      <w:proofErr w:type="spellStart"/>
      <w:r>
        <w:t>tbody</w:t>
      </w:r>
      <w:proofErr w:type="spellEnd"/>
      <w:r>
        <w:t>&gt;</w:t>
      </w:r>
    </w:p>
    <w:p w14:paraId="366D1424" w14:textId="77777777" w:rsidR="004F78F9" w:rsidRDefault="004F78F9" w:rsidP="004F78F9">
      <w:r>
        <w:lastRenderedPageBreak/>
        <w:t>&lt;</w:t>
      </w:r>
      <w:proofErr w:type="spellStart"/>
      <w:r>
        <w:t>tfoot</w:t>
      </w:r>
      <w:proofErr w:type="spellEnd"/>
      <w:r>
        <w:t>&gt;</w:t>
      </w:r>
    </w:p>
    <w:p w14:paraId="11AA853E" w14:textId="77777777" w:rsidR="004F78F9" w:rsidRDefault="004F78F9" w:rsidP="004F78F9">
      <w:r>
        <w:t xml:space="preserve">&lt;to </w:t>
      </w:r>
      <w:proofErr w:type="spellStart"/>
      <w:r>
        <w:t>rowspan</w:t>
      </w:r>
      <w:proofErr w:type="spellEnd"/>
      <w:r>
        <w:t>="3"&gt;병합 세로</w:t>
      </w:r>
    </w:p>
    <w:p w14:paraId="22626523" w14:textId="55C65F08" w:rsidR="001707F1" w:rsidRDefault="004F78F9" w:rsidP="004F78F9">
      <w:r>
        <w:t xml:space="preserve">&lt;to </w:t>
      </w:r>
      <w:proofErr w:type="spellStart"/>
      <w:r>
        <w:t>colspan</w:t>
      </w:r>
      <w:proofErr w:type="spellEnd"/>
      <w:r>
        <w:t>="3"&gt;병합 가로</w:t>
      </w:r>
    </w:p>
    <w:p w14:paraId="36B8187A" w14:textId="213A188F" w:rsidR="004F78F9" w:rsidRDefault="00E33BA6" w:rsidP="004F78F9">
      <w:r>
        <w:t>&lt;</w:t>
      </w:r>
      <w:r>
        <w:rPr>
          <w:rFonts w:hint="eastAsia"/>
        </w:rPr>
        <w:t>a</w:t>
      </w:r>
      <w:r>
        <w:t xml:space="preserve"> </w:t>
      </w:r>
      <w:proofErr w:type="spellStart"/>
      <w:r>
        <w:t>href</w:t>
      </w:r>
      <w:proofErr w:type="spellEnd"/>
      <w:r>
        <w:t>=</w:t>
      </w:r>
      <w:hyperlink r:id="rId4" w:history="1">
        <w:r w:rsidRPr="00164329">
          <w:rPr>
            <w:rStyle w:val="a3"/>
          </w:rPr>
          <w:t>https://nexon.com/event</w:t>
        </w:r>
      </w:hyperlink>
      <w:r>
        <w:t>&gt;</w:t>
      </w:r>
    </w:p>
    <w:p w14:paraId="068990DB" w14:textId="6A61D4E5" w:rsidR="00E33BA6" w:rsidRDefault="00E33BA6" w:rsidP="004F78F9"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</w:t>
      </w:r>
      <w:r w:rsidRPr="00E33BA6">
        <w:t>https://nexon.com/promotions</w:t>
      </w:r>
      <w:r>
        <w:t xml:space="preserve"> &gt;</w:t>
      </w:r>
    </w:p>
    <w:p w14:paraId="59A33B2C" w14:textId="794E4307" w:rsidR="00E33BA6" w:rsidRDefault="00E33BA6" w:rsidP="004F78F9">
      <w:r>
        <w:rPr>
          <w:rFonts w:hint="eastAsia"/>
        </w:rPr>
        <w:t xml:space="preserve">겹치면 </w:t>
      </w:r>
    </w:p>
    <w:p w14:paraId="070C92B0" w14:textId="4395105D" w:rsidR="00E33BA6" w:rsidRDefault="00E33BA6" w:rsidP="004F78F9">
      <w:r>
        <w:rPr>
          <w:rFonts w:hint="eastAsia"/>
        </w:rPr>
        <w:t>&lt;b</w:t>
      </w:r>
      <w:r>
        <w:t xml:space="preserve">ase </w:t>
      </w:r>
      <w:proofErr w:type="spellStart"/>
      <w:r>
        <w:t>href</w:t>
      </w:r>
      <w:proofErr w:type="spellEnd"/>
      <w:r>
        <w:t>=</w:t>
      </w:r>
      <w:r w:rsidRPr="00E33BA6">
        <w:t xml:space="preserve"> </w:t>
      </w:r>
      <w:r>
        <w:t>“</w:t>
      </w:r>
      <w:r w:rsidRPr="00E33BA6">
        <w:t>https://nexon.com</w:t>
      </w:r>
      <w:r>
        <w:t>”&gt;</w:t>
      </w:r>
    </w:p>
    <w:p w14:paraId="7AB1DF3E" w14:textId="61DBB8A6" w:rsidR="00E33BA6" w:rsidRDefault="00E33BA6" w:rsidP="004F78F9"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 “event”&gt;</w:t>
      </w:r>
    </w:p>
    <w:p w14:paraId="6A1F74AD" w14:textId="6FADD47D" w:rsidR="00E33BA6" w:rsidRDefault="00E33BA6" w:rsidP="004F78F9"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proofErr w:type="gramStart"/>
      <w:r>
        <w:t>=”promotions</w:t>
      </w:r>
      <w:proofErr w:type="gramEnd"/>
      <w:r>
        <w:t>”&gt;</w:t>
      </w:r>
    </w:p>
    <w:p w14:paraId="58F7639D" w14:textId="3A746CFA" w:rsidR="00E33BA6" w:rsidRPr="00E33BA6" w:rsidRDefault="00E33BA6" w:rsidP="004F78F9">
      <w:r>
        <w:rPr>
          <w:rFonts w:hint="eastAsia"/>
          <w:noProof/>
        </w:rPr>
        <w:drawing>
          <wp:inline distT="0" distB="0" distL="0" distR="0" wp14:anchorId="1F858552" wp14:editId="5001B182">
            <wp:extent cx="5731510" cy="5646420"/>
            <wp:effectExtent l="0" t="0" r="2540" b="0"/>
            <wp:docPr id="10264243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24314" name="그림 10264243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BA6" w:rsidRPr="00E33B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F9"/>
    <w:rsid w:val="001707F1"/>
    <w:rsid w:val="004F78F9"/>
    <w:rsid w:val="00AC4A20"/>
    <w:rsid w:val="00E3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795D"/>
  <w15:chartTrackingRefBased/>
  <w15:docId w15:val="{0ADCCFC5-DCA6-4500-B2EF-9F7B7549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3BA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3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nexon.com/event_20231012/Event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2</cp:revision>
  <dcterms:created xsi:type="dcterms:W3CDTF">2023-10-26T09:41:00Z</dcterms:created>
  <dcterms:modified xsi:type="dcterms:W3CDTF">2023-10-26T10:01:00Z</dcterms:modified>
</cp:coreProperties>
</file>