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color w:val="000000"/>
        </w:rPr>
        <w:t xml:space="preserve">/*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Example 1: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Input: nums = [1,2,3,4]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Output: [1,3,6,10]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Explanation: Running sum is obtained as follows: [1, 1+2, 1+2+3, 1+2+3+4].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Example 2: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Input: nums = [1,1,1,1,1]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Output: [1,2,3,4,5]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Explanation: Running sum is obtained as follows: [1, 1+1, 1+1+1, 1+1+1+1, 1+1+1+1+1].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Example 3: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Input: nums = [3,1,2,10,1]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Output: [3,4,6,16,17]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Constraints: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1 &lt;= nums.length &lt;= 1000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-10^6 &lt;= nums[i] &lt;= 10^6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*/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//let nums = [1, 2, 3, 4]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//let nums = [1, 1, 1, 1]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nums = [3,1,2,10,1]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resultArray = [Int]()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runningSum(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nums: [Int]) -&gt; [Int]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tempsum = 0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for</w:t>
      </w:r>
      <w:r>
        <w:rPr>
          <w:rFonts w:ascii="Menlo" w:hAnsi="Menlo" w:cs="Menlo"/>
          <w:sz w:val="24"/>
          <w:sz-cs w:val="24"/>
          <w:color w:val="000000"/>
        </w:rPr>
        <w:t xml:space="preserve"> i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in</w:t>
      </w:r>
      <w:r>
        <w:rPr>
          <w:rFonts w:ascii="Menlo" w:hAnsi="Menlo" w:cs="Menlo"/>
          <w:sz w:val="24"/>
          <w:sz-cs w:val="24"/>
          <w:color w:val="000000"/>
        </w:rPr>
        <w:t xml:space="preserve"> 0..&lt;nums.count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resultArray.append((tempsum + nums[i]))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tempsum += nums[i]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print("resultArray : \(resultArray)")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resultArray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