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66B91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35738110"/>
      <w:bookmarkEnd w:id="0"/>
      <w:r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14:paraId="6C69A2DE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«КИЇВСЬКИЙ ПОЛІТЕХНІЧНИЙ ІНСТИТУТ</w:t>
      </w:r>
    </w:p>
    <w:p w14:paraId="2B9A0EF8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імені Ігоря Сікорського»</w:t>
      </w:r>
    </w:p>
    <w:p w14:paraId="503CFE5C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прикладної математики</w:t>
      </w:r>
    </w:p>
    <w:p w14:paraId="4EF6E716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прикладної математики</w:t>
      </w:r>
    </w:p>
    <w:p w14:paraId="710C24C2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EB2AA6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D00C07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6A4DC5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36679E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31E534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32B655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Звіт</w:t>
      </w:r>
    </w:p>
    <w:p w14:paraId="6589CECA" w14:textId="33082693" w:rsidR="00CC2A6F" w:rsidRPr="00395DB6" w:rsidRDefault="00CC2A6F" w:rsidP="00CC2A6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 лабораторної роботи № </w:t>
      </w:r>
      <w:r w:rsidR="00395DB6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72CF1B82" w14:textId="56A7FF01" w:rsidR="00CC2A6F" w:rsidRPr="00395DB6" w:rsidRDefault="00CC2A6F" w:rsidP="00395D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темою «</w:t>
      </w:r>
      <w:r w:rsidR="00395DB6" w:rsidRPr="00395DB6">
        <w:rPr>
          <w:rFonts w:ascii="Times New Roman" w:hAnsi="Times New Roman" w:cs="Times New Roman"/>
          <w:sz w:val="28"/>
          <w:szCs w:val="28"/>
        </w:rPr>
        <w:t>Міграція Бази Даних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E5F3B4C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із дисципліни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Бази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767289D4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1E8533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E8C0AE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34B42B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F0B11D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CC750B1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6F881F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C5BD71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016A06" w14:textId="77777777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655" w:type="dxa"/>
        <w:tblInd w:w="-474" w:type="dxa"/>
        <w:tblLook w:val="04A0" w:firstRow="1" w:lastRow="0" w:firstColumn="1" w:lastColumn="0" w:noHBand="0" w:noVBand="1"/>
      </w:tblPr>
      <w:tblGrid>
        <w:gridCol w:w="9655"/>
      </w:tblGrid>
      <w:tr w:rsidR="00CC2A6F" w14:paraId="2946DE5F" w14:textId="77777777" w:rsidTr="00CC2A6F">
        <w:tc>
          <w:tcPr>
            <w:tcW w:w="4835" w:type="dxa"/>
            <w:hideMark/>
          </w:tcPr>
          <w:p w14:paraId="2C4D3715" w14:textId="77777777" w:rsidR="00CC2A6F" w:rsidRDefault="00CC2A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Виконала: Біловол Дарія</w:t>
            </w:r>
          </w:p>
        </w:tc>
      </w:tr>
    </w:tbl>
    <w:p w14:paraId="6877C894" w14:textId="5BC5F42F" w:rsidR="00CC2A6F" w:rsidRDefault="00CC2A6F" w:rsidP="00CC2A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35841E" w14:textId="77777777" w:rsidR="00CC2A6F" w:rsidRDefault="00CC2A6F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71974A" w14:textId="72A96386" w:rsidR="00E12058" w:rsidRDefault="00CC2A6F" w:rsidP="00CC2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2A6F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</w:t>
      </w:r>
    </w:p>
    <w:p w14:paraId="4D9A78F4" w14:textId="4C0F03B2" w:rsidR="00CC2A6F" w:rsidRDefault="00CC2A6F" w:rsidP="00CC2A6F">
      <w:p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>Н</w:t>
      </w:r>
      <w:r w:rsidRPr="00CC2A6F">
        <w:rPr>
          <w:rFonts w:ascii="Times New Roman" w:hAnsi="Times New Roman" w:cs="Times New Roman"/>
          <w:sz w:val="28"/>
          <w:szCs w:val="28"/>
        </w:rPr>
        <w:t xml:space="preserve">аписати програму в стилі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Layered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>, в якій би була описана структура БД за допомогою ORM моделі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52EB90" w14:textId="73C135BD" w:rsidR="00CC2A6F" w:rsidRDefault="00CC2A6F" w:rsidP="00CC2A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CF1E09" w14:textId="77777777" w:rsidR="00CC2A6F" w:rsidRDefault="00CC2A6F" w:rsidP="00CC2A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C14DAB" w14:textId="3C70B600" w:rsidR="00CC2A6F" w:rsidRDefault="00CC2A6F" w:rsidP="00CC2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65E46FC6" w14:textId="16BD99FE" w:rsidR="00CC2A6F" w:rsidRPr="00CC2A6F" w:rsidRDefault="00CC2A6F" w:rsidP="00CC2A6F">
      <w:pPr>
        <w:pStyle w:val="a9"/>
        <w:numPr>
          <w:ilvl w:val="0"/>
          <w:numId w:val="9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b/>
          <w:bCs/>
          <w:sz w:val="28"/>
          <w:szCs w:val="28"/>
        </w:rPr>
        <w:t xml:space="preserve">Підготовка структури </w:t>
      </w:r>
      <w:proofErr w:type="spellStart"/>
      <w:r w:rsidRPr="00CC2A6F">
        <w:rPr>
          <w:rFonts w:ascii="Times New Roman" w:hAnsi="Times New Roman" w:cs="Times New Roman"/>
          <w:b/>
          <w:bCs/>
          <w:sz w:val="28"/>
          <w:szCs w:val="28"/>
        </w:rPr>
        <w:t>проєкту</w:t>
      </w:r>
      <w:proofErr w:type="spellEnd"/>
      <w:r w:rsidRPr="00CC2A6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A0EA02" w14:textId="77777777" w:rsidR="00CC2A6F" w:rsidRPr="00CC2A6F" w:rsidRDefault="00CC2A6F" w:rsidP="00CC2A6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 xml:space="preserve">Створено директорії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>.</w:t>
      </w:r>
    </w:p>
    <w:p w14:paraId="433DF17E" w14:textId="77777777" w:rsidR="00CC2A6F" w:rsidRPr="00CC2A6F" w:rsidRDefault="00CC2A6F" w:rsidP="00CC2A6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>Додано основні файли: main.py, config.py, cli.py.</w:t>
      </w:r>
    </w:p>
    <w:p w14:paraId="3A665367" w14:textId="75E7D4DA" w:rsidR="00CC2A6F" w:rsidRPr="00CC2A6F" w:rsidRDefault="00CC2A6F" w:rsidP="00CC2A6F">
      <w:pPr>
        <w:pStyle w:val="a9"/>
        <w:numPr>
          <w:ilvl w:val="0"/>
          <w:numId w:val="9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b/>
          <w:bCs/>
          <w:sz w:val="28"/>
          <w:szCs w:val="28"/>
        </w:rPr>
        <w:t>Налаштування підключення до бази даних:</w:t>
      </w:r>
    </w:p>
    <w:p w14:paraId="029A6E17" w14:textId="77777777" w:rsidR="00CC2A6F" w:rsidRPr="00CC2A6F" w:rsidRDefault="00CC2A6F" w:rsidP="00CC2A6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 xml:space="preserve">Створено базу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weatherdb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>.</w:t>
      </w:r>
    </w:p>
    <w:p w14:paraId="797E0965" w14:textId="77777777" w:rsidR="00CC2A6F" w:rsidRPr="00CC2A6F" w:rsidRDefault="00CC2A6F" w:rsidP="00CC2A6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>Налаштовано URI-з'єднання у config.py.</w:t>
      </w:r>
    </w:p>
    <w:p w14:paraId="733B6BDD" w14:textId="3F674189" w:rsidR="00CC2A6F" w:rsidRPr="00CC2A6F" w:rsidRDefault="00CC2A6F" w:rsidP="00CC2A6F">
      <w:pPr>
        <w:pStyle w:val="a9"/>
        <w:numPr>
          <w:ilvl w:val="0"/>
          <w:numId w:val="9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b/>
          <w:bCs/>
          <w:sz w:val="28"/>
          <w:szCs w:val="28"/>
        </w:rPr>
        <w:t>Створення ORM моделей:</w:t>
      </w:r>
    </w:p>
    <w:p w14:paraId="49A5FE16" w14:textId="77777777" w:rsidR="00CC2A6F" w:rsidRPr="00CC2A6F" w:rsidRDefault="00CC2A6F" w:rsidP="00CC2A6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 xml:space="preserve">Створено таблицю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weather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 для основних погодних даних.</w:t>
      </w:r>
    </w:p>
    <w:p w14:paraId="00117520" w14:textId="77777777" w:rsidR="00CC2A6F" w:rsidRPr="00CC2A6F" w:rsidRDefault="00CC2A6F" w:rsidP="00CC2A6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 xml:space="preserve">Створено таблицю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wind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 для детальної інформації про вітер, пов’язану з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weather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>.</w:t>
      </w:r>
    </w:p>
    <w:p w14:paraId="38C70C04" w14:textId="6E56E1CB" w:rsidR="00CC2A6F" w:rsidRPr="00CC2A6F" w:rsidRDefault="00CC2A6F" w:rsidP="00CC2A6F">
      <w:pPr>
        <w:pStyle w:val="a9"/>
        <w:numPr>
          <w:ilvl w:val="0"/>
          <w:numId w:val="9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b/>
          <w:bCs/>
          <w:sz w:val="28"/>
          <w:szCs w:val="28"/>
        </w:rPr>
        <w:t>Створення та накочування міграцій:</w:t>
      </w:r>
    </w:p>
    <w:p w14:paraId="4724C28E" w14:textId="77777777" w:rsidR="00CC2A6F" w:rsidRPr="00CC2A6F" w:rsidRDefault="00CC2A6F" w:rsidP="00CC2A6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2A6F">
        <w:rPr>
          <w:rFonts w:ascii="Times New Roman" w:hAnsi="Times New Roman" w:cs="Times New Roman"/>
          <w:sz w:val="28"/>
          <w:szCs w:val="28"/>
        </w:rPr>
        <w:t>Ініціалізовано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>.</w:t>
      </w:r>
    </w:p>
    <w:p w14:paraId="6848A58A" w14:textId="77777777" w:rsidR="00CC2A6F" w:rsidRPr="00CC2A6F" w:rsidRDefault="00CC2A6F" w:rsidP="00CC2A6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>Сформовано первинну міграцію (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weather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wind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>).</w:t>
      </w:r>
    </w:p>
    <w:p w14:paraId="460384CF" w14:textId="77777777" w:rsidR="00CC2A6F" w:rsidRPr="00CC2A6F" w:rsidRDefault="00CC2A6F" w:rsidP="00CC2A6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 xml:space="preserve">Виконано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upgrade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 для накочування міграції.</w:t>
      </w:r>
    </w:p>
    <w:p w14:paraId="100AE5B3" w14:textId="1AF16065" w:rsidR="00CC2A6F" w:rsidRPr="00CC2A6F" w:rsidRDefault="00CC2A6F" w:rsidP="00CC2A6F">
      <w:pPr>
        <w:pStyle w:val="a9"/>
        <w:numPr>
          <w:ilvl w:val="0"/>
          <w:numId w:val="9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b/>
          <w:bCs/>
          <w:sz w:val="28"/>
          <w:szCs w:val="28"/>
        </w:rPr>
        <w:t>Імпорт даних з CSV:</w:t>
      </w:r>
    </w:p>
    <w:p w14:paraId="0D1AB81B" w14:textId="77777777" w:rsidR="00CC2A6F" w:rsidRPr="00CC2A6F" w:rsidRDefault="00CC2A6F" w:rsidP="00CC2A6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>Опрацьовано та очищено вхідний CSV-файл.</w:t>
      </w:r>
    </w:p>
    <w:p w14:paraId="5515A080" w14:textId="77777777" w:rsidR="00CC2A6F" w:rsidRPr="00CC2A6F" w:rsidRDefault="00CC2A6F" w:rsidP="00CC2A6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>Завантажено інформацію про країни, дату, вітер, оновлення тощо.</w:t>
      </w:r>
    </w:p>
    <w:p w14:paraId="39BB2D49" w14:textId="77777777" w:rsidR="00CC2A6F" w:rsidRPr="00CC2A6F" w:rsidRDefault="00CC2A6F" w:rsidP="00CC2A6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 xml:space="preserve">Забезпечено зв’язок між таблицями через зовнішній ключ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weather_id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>.</w:t>
      </w:r>
    </w:p>
    <w:p w14:paraId="5CC51ABE" w14:textId="2A54B24B" w:rsidR="00CC2A6F" w:rsidRPr="00CC2A6F" w:rsidRDefault="00CC2A6F" w:rsidP="00CC2A6F">
      <w:pPr>
        <w:pStyle w:val="a9"/>
        <w:numPr>
          <w:ilvl w:val="0"/>
          <w:numId w:val="9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b/>
          <w:bCs/>
          <w:sz w:val="28"/>
          <w:szCs w:val="28"/>
        </w:rPr>
        <w:t>Реалізація логіки "Чи варто виходити на вулицю":</w:t>
      </w:r>
    </w:p>
    <w:p w14:paraId="109FC0F8" w14:textId="77777777" w:rsidR="00CC2A6F" w:rsidRPr="00CC2A6F" w:rsidRDefault="00CC2A6F" w:rsidP="00CC2A6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 xml:space="preserve">Визначено формулу: якщо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wind_kph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 &gt; 36 (10 м/с), то виходити </w:t>
      </w:r>
      <w:r w:rsidRPr="00CC2A6F">
        <w:rPr>
          <w:rFonts w:ascii="Times New Roman" w:hAnsi="Times New Roman" w:cs="Times New Roman"/>
          <w:b/>
          <w:bCs/>
          <w:sz w:val="28"/>
          <w:szCs w:val="28"/>
        </w:rPr>
        <w:t>не варто</w:t>
      </w:r>
      <w:r w:rsidRPr="00CC2A6F">
        <w:rPr>
          <w:rFonts w:ascii="Times New Roman" w:hAnsi="Times New Roman" w:cs="Times New Roman"/>
          <w:sz w:val="28"/>
          <w:szCs w:val="28"/>
        </w:rPr>
        <w:t>.</w:t>
      </w:r>
    </w:p>
    <w:p w14:paraId="5BBAAAAE" w14:textId="77777777" w:rsidR="00CC2A6F" w:rsidRPr="00CC2A6F" w:rsidRDefault="00CC2A6F" w:rsidP="00CC2A6F">
      <w:pPr>
        <w:numPr>
          <w:ilvl w:val="0"/>
          <w:numId w:val="7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 xml:space="preserve">Результат зберігається в колонці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should_go_outside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>.</w:t>
      </w:r>
    </w:p>
    <w:p w14:paraId="2332C515" w14:textId="1FB20BDA" w:rsidR="00CC2A6F" w:rsidRPr="00CC2A6F" w:rsidRDefault="00CC2A6F" w:rsidP="00CC2A6F">
      <w:pPr>
        <w:pStyle w:val="a9"/>
        <w:numPr>
          <w:ilvl w:val="0"/>
          <w:numId w:val="9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b/>
          <w:bCs/>
          <w:sz w:val="28"/>
          <w:szCs w:val="28"/>
        </w:rPr>
        <w:t>Проведено перевірку даних:</w:t>
      </w:r>
    </w:p>
    <w:p w14:paraId="6DBF715F" w14:textId="77777777" w:rsidR="00CC2A6F" w:rsidRPr="00CC2A6F" w:rsidRDefault="00CC2A6F" w:rsidP="00CC2A6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 xml:space="preserve">Успішно підтверджено наявність і цілісність записів у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>.</w:t>
      </w:r>
    </w:p>
    <w:p w14:paraId="646D32EF" w14:textId="77777777" w:rsidR="00CC2A6F" w:rsidRDefault="00CC2A6F" w:rsidP="00CC2A6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>Помилки з некоректною датою було оброблено.</w:t>
      </w:r>
    </w:p>
    <w:p w14:paraId="126EEB1E" w14:textId="77777777" w:rsidR="00395DB6" w:rsidRDefault="00395DB6" w:rsidP="00395D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5E1361" w14:textId="59E62A67" w:rsidR="00395DB6" w:rsidRPr="00CC2A6F" w:rsidRDefault="00395DB6" w:rsidP="00395D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F59C7D" wp14:editId="138826D2">
            <wp:extent cx="6120765" cy="3903980"/>
            <wp:effectExtent l="0" t="0" r="0" b="0"/>
            <wp:docPr id="400182757" name="Рисунок 1" descr="Зображення, що містить текст, число, Паралель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82757" name="Рисунок 1" descr="Зображення, що містить текст, число, Паралель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3E0B" w14:textId="1EF4E629" w:rsidR="00CC2A6F" w:rsidRDefault="00395DB6" w:rsidP="00395DB6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– отримана таблиця із висновком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should_go_outside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“true/false”</w:t>
      </w:r>
    </w:p>
    <w:p w14:paraId="76D19160" w14:textId="77777777" w:rsidR="00395DB6" w:rsidRPr="00395DB6" w:rsidRDefault="00395DB6" w:rsidP="00395DB6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E93509B" w14:textId="2CD5C75F" w:rsidR="00CC2A6F" w:rsidRDefault="00CC2A6F" w:rsidP="00CC2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Питання</w:t>
      </w:r>
    </w:p>
    <w:p w14:paraId="4C709E5E" w14:textId="13A444B7" w:rsidR="00CC2A6F" w:rsidRPr="00CC2A6F" w:rsidRDefault="00CC2A6F" w:rsidP="00CC2A6F">
      <w:pPr>
        <w:pStyle w:val="a9"/>
        <w:numPr>
          <w:ilvl w:val="0"/>
          <w:numId w:val="10"/>
        </w:num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>Чи можна завантажувати всю базу, а описувати в ORM моделі тільки деякі колонки?</w:t>
      </w:r>
    </w:p>
    <w:p w14:paraId="7D682983" w14:textId="14E0528B" w:rsidR="00CC2A6F" w:rsidRPr="00CC2A6F" w:rsidRDefault="00CC2A6F" w:rsidP="00CC2A6F">
      <w:p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 xml:space="preserve">Так, можна. ORM моделі описують лише ті колонки, які </w:t>
      </w:r>
      <w:r>
        <w:rPr>
          <w:rFonts w:ascii="Times New Roman" w:hAnsi="Times New Roman" w:cs="Times New Roman"/>
          <w:sz w:val="28"/>
          <w:szCs w:val="28"/>
        </w:rPr>
        <w:t>потрібно</w:t>
      </w:r>
      <w:r w:rsidRPr="00CC2A6F">
        <w:rPr>
          <w:rFonts w:ascii="Times New Roman" w:hAnsi="Times New Roman" w:cs="Times New Roman"/>
          <w:sz w:val="28"/>
          <w:szCs w:val="28"/>
        </w:rPr>
        <w:t xml:space="preserve"> використовувати у програмі. Якщо є колонки, які не потрібні, вони можуть бути ігноровані в моделі. Наприклад, якщо в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датасеті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 є кілька полів, які не мають значення для подальшого оброблення, їх можна просто не додавати в модель.</w:t>
      </w:r>
    </w:p>
    <w:p w14:paraId="200D7C74" w14:textId="77777777" w:rsidR="00CC2A6F" w:rsidRPr="00CC2A6F" w:rsidRDefault="00CC2A6F" w:rsidP="00CC2A6F">
      <w:p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 xml:space="preserve">Проте важливо, щоб усі ключові та пов'язані поля, які ми використовуємо для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зв'язків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 між таблицями, були описані.</w:t>
      </w:r>
    </w:p>
    <w:p w14:paraId="406C3D57" w14:textId="77777777" w:rsidR="00CC2A6F" w:rsidRPr="00CC2A6F" w:rsidRDefault="00CC2A6F" w:rsidP="00CC2A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7A0C39" w14:textId="654471D1" w:rsidR="00CC2A6F" w:rsidRPr="00CC2A6F" w:rsidRDefault="00CC2A6F" w:rsidP="00CC2A6F">
      <w:pPr>
        <w:pStyle w:val="a9"/>
        <w:numPr>
          <w:ilvl w:val="0"/>
          <w:numId w:val="10"/>
        </w:num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 xml:space="preserve">Чи є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дефолтне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 значення при створенні у колонці "Чи варто виходити на вулицю"? Поясніть.</w:t>
      </w:r>
    </w:p>
    <w:p w14:paraId="74133EB5" w14:textId="77A4750A" w:rsidR="00CC2A6F" w:rsidRPr="00CC2A6F" w:rsidRDefault="00CC2A6F" w:rsidP="00CC2A6F">
      <w:p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 xml:space="preserve">У колонці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should_go_outside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 немає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дефолтного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 значення. Це поле розраховується на основі формули, де ми оцінюємо дані про вітер і визначаємо, чи варто виходити на вулицю.</w:t>
      </w:r>
    </w:p>
    <w:p w14:paraId="0557CFBD" w14:textId="7B2AF19F" w:rsidR="00CC2A6F" w:rsidRPr="00CC2A6F" w:rsidRDefault="00CC2A6F" w:rsidP="00CC2A6F">
      <w:p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>В формулі:</w:t>
      </w:r>
    </w:p>
    <w:p w14:paraId="091D08CF" w14:textId="39845DAB" w:rsidR="00CC2A6F" w:rsidRPr="00CC2A6F" w:rsidRDefault="00CC2A6F" w:rsidP="00CC2A6F">
      <w:p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>Якщо швидкість вітру більше за 10 м/с, то варто залишитися вдома.</w:t>
      </w:r>
    </w:p>
    <w:p w14:paraId="0778EE19" w14:textId="260A3B2B" w:rsidR="00CC2A6F" w:rsidRPr="00CC2A6F" w:rsidRDefault="00CC2A6F" w:rsidP="00CC2A6F">
      <w:p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>Інакше — можна вийти.</w:t>
      </w:r>
    </w:p>
    <w:p w14:paraId="4552F5D2" w14:textId="02CEC3C8" w:rsidR="00CC2A6F" w:rsidRPr="00CC2A6F" w:rsidRDefault="00CC2A6F" w:rsidP="00CC2A6F">
      <w:p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lastRenderedPageBreak/>
        <w:t>Тому значення цієї колонки визначається лише після того, як обчислимо його в коді.</w:t>
      </w:r>
    </w:p>
    <w:p w14:paraId="1AAD50BC" w14:textId="77777777" w:rsidR="00CC2A6F" w:rsidRPr="00CC2A6F" w:rsidRDefault="00CC2A6F" w:rsidP="00CC2A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FEEECD" w14:textId="21BEC582" w:rsidR="00CC2A6F" w:rsidRPr="00CC2A6F" w:rsidRDefault="00CC2A6F" w:rsidP="00CC2A6F">
      <w:pPr>
        <w:pStyle w:val="a9"/>
        <w:numPr>
          <w:ilvl w:val="0"/>
          <w:numId w:val="10"/>
        </w:num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>У скільки етапів ви зробили 3-є завдання?</w:t>
      </w:r>
    </w:p>
    <w:p w14:paraId="6B2A9CC1" w14:textId="718CB67C" w:rsidR="00CC2A6F" w:rsidRPr="00CC2A6F" w:rsidRDefault="00CC2A6F" w:rsidP="00CC2A6F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>Завдання виконувалося в декілька етапів:</w:t>
      </w:r>
    </w:p>
    <w:p w14:paraId="2D83C9A0" w14:textId="3E41B965" w:rsidR="00CC2A6F" w:rsidRPr="00CC2A6F" w:rsidRDefault="00CC2A6F" w:rsidP="00CC2A6F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 xml:space="preserve">Підготовка структури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 (створення директорій, файлів).</w:t>
      </w:r>
    </w:p>
    <w:p w14:paraId="6C9FFA76" w14:textId="7A722564" w:rsidR="00CC2A6F" w:rsidRPr="00CC2A6F" w:rsidRDefault="00CC2A6F" w:rsidP="00CC2A6F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>Конфігурація підключення до БД та налаштування моделей ORM для таблиць.</w:t>
      </w:r>
    </w:p>
    <w:p w14:paraId="6D6DCBF1" w14:textId="08115508" w:rsidR="00CC2A6F" w:rsidRPr="00CC2A6F" w:rsidRDefault="00CC2A6F" w:rsidP="00CC2A6F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 xml:space="preserve">Міграції бази даних: створення та застосування міграцій для таблиць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weather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wind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>.</w:t>
      </w:r>
    </w:p>
    <w:p w14:paraId="34D5D046" w14:textId="1BF7D65F" w:rsidR="00CC2A6F" w:rsidRPr="00CC2A6F" w:rsidRDefault="00CC2A6F" w:rsidP="00CC2A6F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>Завантаження та обробка даних з CSV-файлу у відповідні таблиці.</w:t>
      </w:r>
    </w:p>
    <w:p w14:paraId="6DB5CD37" w14:textId="0DE7B269" w:rsidR="00CC2A6F" w:rsidRPr="00CC2A6F" w:rsidRDefault="00CC2A6F" w:rsidP="00CC2A6F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 xml:space="preserve">Розрахунок значення для колонки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should_go_outside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 (формула на основі швидкості вітру).</w:t>
      </w:r>
    </w:p>
    <w:p w14:paraId="6333F000" w14:textId="4545CBD3" w:rsidR="00CC2A6F" w:rsidRPr="00CC2A6F" w:rsidRDefault="00CC2A6F" w:rsidP="00CC2A6F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>Перевірка і тестування правильності завантаження даних.</w:t>
      </w:r>
    </w:p>
    <w:p w14:paraId="5A8B2569" w14:textId="77777777" w:rsidR="00CC2A6F" w:rsidRPr="00CC2A6F" w:rsidRDefault="00CC2A6F" w:rsidP="00CC2A6F">
      <w:p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>Отже, завдання виконувалося за 6 основних етапів.</w:t>
      </w:r>
    </w:p>
    <w:p w14:paraId="27271F30" w14:textId="77777777" w:rsidR="00CC2A6F" w:rsidRPr="00CC2A6F" w:rsidRDefault="00CC2A6F" w:rsidP="00CC2A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E43973" w14:textId="0A845FC5" w:rsidR="00CC2A6F" w:rsidRPr="00CC2A6F" w:rsidRDefault="00CC2A6F" w:rsidP="00CC2A6F">
      <w:pPr>
        <w:pStyle w:val="a9"/>
        <w:numPr>
          <w:ilvl w:val="0"/>
          <w:numId w:val="10"/>
        </w:num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>На яку частину застосунку ви поклали функцію заповнення колонки "Чи варто виходити на вулицю" даними?</w:t>
      </w:r>
    </w:p>
    <w:p w14:paraId="52627004" w14:textId="615E8986" w:rsidR="00CC2A6F" w:rsidRPr="00CC2A6F" w:rsidRDefault="00CC2A6F" w:rsidP="00CC2A6F">
      <w:p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 xml:space="preserve">Функцію для заповнення колонки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should_go_outside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було покладено</w:t>
      </w:r>
      <w:r w:rsidRPr="00CC2A6F">
        <w:rPr>
          <w:rFonts w:ascii="Times New Roman" w:hAnsi="Times New Roman" w:cs="Times New Roman"/>
          <w:sz w:val="28"/>
          <w:szCs w:val="28"/>
        </w:rPr>
        <w:t xml:space="preserve"> безпосередньо в код, який завантажує дані з CSV в таблицю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wind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. Функція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should_go_outside_formula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 визначає, чи варто виходити на вулицю, базуючись на швидкості вітру та інших факторах.</w:t>
      </w:r>
    </w:p>
    <w:p w14:paraId="2570229F" w14:textId="77777777" w:rsidR="00CC2A6F" w:rsidRPr="00CC2A6F" w:rsidRDefault="00CC2A6F" w:rsidP="00CC2A6F">
      <w:p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 xml:space="preserve">Ця логіка була частиною заповнення даних у таблиці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wind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>.</w:t>
      </w:r>
    </w:p>
    <w:p w14:paraId="59ECE715" w14:textId="77777777" w:rsidR="00CC2A6F" w:rsidRPr="00CC2A6F" w:rsidRDefault="00CC2A6F" w:rsidP="00CC2A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69E8BE" w14:textId="77777777" w:rsidR="00CC2A6F" w:rsidRPr="00CC2A6F" w:rsidRDefault="00CC2A6F" w:rsidP="00CC2A6F">
      <w:p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>5. Чи легко було накочувати міграції, перейти з однієї бази на іншу? Які проблеми траплялись?</w:t>
      </w:r>
    </w:p>
    <w:p w14:paraId="2A4CB9AF" w14:textId="545145E8" w:rsidR="00CC2A6F" w:rsidRPr="00CC2A6F" w:rsidRDefault="00CC2A6F" w:rsidP="00CC2A6F">
      <w:p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 xml:space="preserve">Міграції накочувались досить просто завдяки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>, якщо слідувати правильно всім крокам. Найбільші проблеми можуть виникнути при наступному:</w:t>
      </w:r>
    </w:p>
    <w:p w14:paraId="24F61313" w14:textId="4CF3A6F4" w:rsidR="00CC2A6F" w:rsidRPr="00395DB6" w:rsidRDefault="00CC2A6F" w:rsidP="00395DB6">
      <w:pPr>
        <w:pStyle w:val="a9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5DB6">
        <w:rPr>
          <w:rFonts w:ascii="Times New Roman" w:hAnsi="Times New Roman" w:cs="Times New Roman"/>
          <w:sz w:val="28"/>
          <w:szCs w:val="28"/>
        </w:rPr>
        <w:t xml:space="preserve">Міграція типів даних: при переході з </w:t>
      </w:r>
      <w:proofErr w:type="spellStart"/>
      <w:r w:rsidRPr="00395DB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95DB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95DB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395DB6">
        <w:rPr>
          <w:rFonts w:ascii="Times New Roman" w:hAnsi="Times New Roman" w:cs="Times New Roman"/>
          <w:sz w:val="28"/>
          <w:szCs w:val="28"/>
        </w:rPr>
        <w:t>, можуть бути невеликі відмінності в типах даних, що потребує коригування.</w:t>
      </w:r>
    </w:p>
    <w:p w14:paraId="1CC801C9" w14:textId="338A2329" w:rsidR="00CC2A6F" w:rsidRPr="00395DB6" w:rsidRDefault="00CC2A6F" w:rsidP="00CC2A6F">
      <w:pPr>
        <w:pStyle w:val="a9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5DB6">
        <w:rPr>
          <w:rFonts w:ascii="Times New Roman" w:hAnsi="Times New Roman" w:cs="Times New Roman"/>
          <w:sz w:val="28"/>
          <w:szCs w:val="28"/>
        </w:rPr>
        <w:t xml:space="preserve">Міграція з використанням </w:t>
      </w:r>
      <w:proofErr w:type="spellStart"/>
      <w:r w:rsidRPr="00395DB6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395DB6">
        <w:rPr>
          <w:rFonts w:ascii="Times New Roman" w:hAnsi="Times New Roman" w:cs="Times New Roman"/>
          <w:sz w:val="28"/>
          <w:szCs w:val="28"/>
        </w:rPr>
        <w:t>: було важливо переконатися, що індекси та зв'язки між таблицями зберігаються після переходу на нову базу.</w:t>
      </w:r>
    </w:p>
    <w:p w14:paraId="778127D1" w14:textId="3FF92AED" w:rsidR="00CC2A6F" w:rsidRDefault="00CC2A6F" w:rsidP="00CC2A6F">
      <w:pPr>
        <w:jc w:val="both"/>
        <w:rPr>
          <w:rFonts w:ascii="Times New Roman" w:hAnsi="Times New Roman" w:cs="Times New Roman"/>
          <w:sz w:val="28"/>
          <w:szCs w:val="28"/>
        </w:rPr>
      </w:pPr>
      <w:r w:rsidRPr="00CC2A6F">
        <w:rPr>
          <w:rFonts w:ascii="Times New Roman" w:hAnsi="Times New Roman" w:cs="Times New Roman"/>
          <w:sz w:val="28"/>
          <w:szCs w:val="28"/>
        </w:rPr>
        <w:t xml:space="preserve">Основні складнощі можуть виникнути, якщо бази даних сильно відрізняються за структурами або типами даних. В іншому випадку, </w:t>
      </w:r>
      <w:proofErr w:type="spellStart"/>
      <w:r w:rsidRPr="00CC2A6F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CC2A6F">
        <w:rPr>
          <w:rFonts w:ascii="Times New Roman" w:hAnsi="Times New Roman" w:cs="Times New Roman"/>
          <w:sz w:val="28"/>
          <w:szCs w:val="28"/>
        </w:rPr>
        <w:t xml:space="preserve"> допомагає полегшити міграції.</w:t>
      </w:r>
    </w:p>
    <w:p w14:paraId="4FD9A3F5" w14:textId="77777777" w:rsidR="00395DB6" w:rsidRDefault="00395DB6" w:rsidP="00CC2A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1D0E48" w14:textId="3823B34E" w:rsidR="00395DB6" w:rsidRPr="00CC2A6F" w:rsidRDefault="00395DB6" w:rsidP="00395DB6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395DB6" w:rsidRPr="00CC2A6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A12A7"/>
    <w:multiLevelType w:val="hybridMultilevel"/>
    <w:tmpl w:val="AE965B5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A4D06"/>
    <w:multiLevelType w:val="multilevel"/>
    <w:tmpl w:val="340E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96417"/>
    <w:multiLevelType w:val="multilevel"/>
    <w:tmpl w:val="3EAC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4695E"/>
    <w:multiLevelType w:val="multilevel"/>
    <w:tmpl w:val="FE58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F4213"/>
    <w:multiLevelType w:val="multilevel"/>
    <w:tmpl w:val="0422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E632B"/>
    <w:multiLevelType w:val="hybridMultilevel"/>
    <w:tmpl w:val="492A68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723DD8"/>
    <w:multiLevelType w:val="multilevel"/>
    <w:tmpl w:val="9BA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F0EF7"/>
    <w:multiLevelType w:val="hybridMultilevel"/>
    <w:tmpl w:val="8D56B50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C35B0"/>
    <w:multiLevelType w:val="multilevel"/>
    <w:tmpl w:val="B660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A5FCA"/>
    <w:multiLevelType w:val="hybridMultilevel"/>
    <w:tmpl w:val="00A4D9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A54479"/>
    <w:multiLevelType w:val="multilevel"/>
    <w:tmpl w:val="55C6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A2984"/>
    <w:multiLevelType w:val="hybridMultilevel"/>
    <w:tmpl w:val="B4BC37D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20301">
    <w:abstractNumId w:val="0"/>
  </w:num>
  <w:num w:numId="2" w16cid:durableId="1849982345">
    <w:abstractNumId w:val="8"/>
  </w:num>
  <w:num w:numId="3" w16cid:durableId="1646086557">
    <w:abstractNumId w:val="1"/>
  </w:num>
  <w:num w:numId="4" w16cid:durableId="354114258">
    <w:abstractNumId w:val="6"/>
  </w:num>
  <w:num w:numId="5" w16cid:durableId="1744257589">
    <w:abstractNumId w:val="10"/>
  </w:num>
  <w:num w:numId="6" w16cid:durableId="2107115804">
    <w:abstractNumId w:val="3"/>
  </w:num>
  <w:num w:numId="7" w16cid:durableId="436218216">
    <w:abstractNumId w:val="2"/>
  </w:num>
  <w:num w:numId="8" w16cid:durableId="708410994">
    <w:abstractNumId w:val="4"/>
  </w:num>
  <w:num w:numId="9" w16cid:durableId="4404165">
    <w:abstractNumId w:val="11"/>
  </w:num>
  <w:num w:numId="10" w16cid:durableId="194929824">
    <w:abstractNumId w:val="9"/>
  </w:num>
  <w:num w:numId="11" w16cid:durableId="78259778">
    <w:abstractNumId w:val="7"/>
  </w:num>
  <w:num w:numId="12" w16cid:durableId="810306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5A04"/>
    <w:rsid w:val="00395DB6"/>
    <w:rsid w:val="00565A04"/>
    <w:rsid w:val="007852E0"/>
    <w:rsid w:val="00AE4058"/>
    <w:rsid w:val="00CC2A6F"/>
    <w:rsid w:val="00D05F74"/>
    <w:rsid w:val="00E1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A52F5"/>
  <w15:chartTrackingRefBased/>
  <w15:docId w15:val="{C7F3DFCE-5064-42D7-AA2B-7B061537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2A6F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565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5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5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5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5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5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5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5A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5A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5A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5A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5A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5A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5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65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5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65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5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65A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5A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5A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5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65A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5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2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2626</Words>
  <Characters>1498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Дарія Біловол</dc:creator>
  <cp:keywords/>
  <dc:description/>
  <cp:lastModifiedBy>Дарія Біловол</cp:lastModifiedBy>
  <cp:revision>2</cp:revision>
  <dcterms:created xsi:type="dcterms:W3CDTF">2025-04-20T07:28:00Z</dcterms:created>
  <dcterms:modified xsi:type="dcterms:W3CDTF">2025-04-20T07:41:00Z</dcterms:modified>
</cp:coreProperties>
</file>