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0" w:before="0" w:line="20" w:lineRule="exact"/>
        <w:ind/>
        <w:rPr/>
      </w:pPr>
      <w:r>
        <w:rPr>
          <w:sz w:val="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34000" cy="7556500"/>
                <wp:effectExtent l="0" t="0" r="0" b="0"/>
                <wp:wrapNone/>
                <wp:docPr id="1" name="Lab object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755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1;o:allowoverlap:true;o:allowincell:true;mso-position-horizontal-relative:page;margin-left:0.00pt;mso-position-horizontal:absolute;mso-position-vertical-relative:page;margin-top:0.00pt;mso-position-vertical:absolute;width:420.00pt;height:595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491998</wp:posOffset>
                </wp:positionV>
                <wp:extent cx="2184959" cy="314782"/>
                <wp:effectExtent l="0" t="0" r="0" b="0"/>
                <wp:wrapNone/>
                <wp:docPr id="2" name="Lab obj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84959" cy="3147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496" w:lineRule="exact"/>
                              <w:ind/>
                              <w:rPr/>
                            </w:pPr>
                            <w:r>
                              <w:rPr>
                                <w:rFonts w:ascii="Arial" w:hAnsi="Arial" w:eastAsia="Arial"/>
                                <w:b/>
                                <w:color w:val="334d80"/>
                                <w:sz w:val="36"/>
                                <w:szCs w:val="36"/>
                              </w:rPr>
                              <w:t xml:space="preserve">Editable DOCX</w:t>
                            </w:r>
                            <w:r/>
                          </w:p>
                        </w:txbxContent>
                      </wps:txbx>
                      <wps:bodyPr wrap="non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;o:allowoverlap:true;o:allowincell:true;mso-position-horizontal-relative:page;margin-left:35.00pt;mso-position-horizontal:absolute;mso-position-vertical-relative:page;margin-top:38.74pt;mso-position-vertical:absolute;width:172.04pt;height:24.79pt;mso-wrap-distance-left:0.00pt;mso-wrap-distance-top:0.00pt;mso-wrap-distance-right:0.00pt;mso-wrap-distance-bottom:0.00pt;v-text-anchor:middle;visibility:visible;" filled="f" stroked="f">
                <v:textbox inset="0,0,0,0">
                  <w:txbxContent>
                    <w:p>
                      <w:pPr>
                        <w:spacing w:after="0" w:before="0" w:line="496" w:lineRule="exact"/>
                        <w:ind/>
                        <w:rPr/>
                      </w:pPr>
                      <w:r>
                        <w:rPr>
                          <w:rFonts w:ascii="Arial" w:hAnsi="Arial" w:eastAsia="Arial"/>
                          <w:b/>
                          <w:color w:val="334d80"/>
                          <w:sz w:val="36"/>
                          <w:szCs w:val="36"/>
                        </w:rPr>
                        <w:t xml:space="preserve">Editable DOCX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1006475</wp:posOffset>
                </wp:positionV>
                <wp:extent cx="1962150" cy="174498"/>
                <wp:effectExtent l="0" t="0" r="0" b="0"/>
                <wp:wrapNone/>
                <wp:docPr id="3" name="Lab 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62150" cy="17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75" w:lineRule="exact"/>
                              <w:ind/>
                              <w:rPr/>
                            </w:pPr>
                            <w:r>
                              <w:rPr>
                                <w:rFonts w:ascii="Arial" w:hAnsi="Arial" w:eastAsia="Arial"/>
                                <w:color w:val="000000"/>
                                <w:sz w:val="20"/>
                                <w:szCs w:val="20"/>
                              </w:rPr>
                              <w:t xml:space="preserve">Original text stays inside its region.</w:t>
                            </w:r>
                            <w:r/>
                          </w:p>
                        </w:txbxContent>
                      </wps:txbx>
                      <wps:bodyPr wrap="non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3;o:allowoverlap:true;o:allowincell:true;mso-position-horizontal-relative:page;margin-left:35.00pt;mso-position-horizontal:absolute;mso-position-vertical-relative:page;margin-top:79.25pt;mso-position-vertical:absolute;width:154.50pt;height:13.74pt;mso-wrap-distance-left:0.00pt;mso-wrap-distance-top:0.00pt;mso-wrap-distance-right:0.00pt;mso-wrap-distance-bottom:0.00pt;v-text-anchor:middle;visibility:visible;" filled="f" stroked="f">
                <v:textbox inset="0,0,0,0">
                  <w:txbxContent>
                    <w:p>
                      <w:pPr>
                        <w:spacing w:after="0" w:before="0" w:line="275" w:lineRule="exact"/>
                        <w:ind/>
                        <w:rPr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  <w:szCs w:val="20"/>
                        </w:rPr>
                        <w:t xml:space="preserve">Original text stays inside its region.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1945323</wp:posOffset>
                </wp:positionV>
                <wp:extent cx="2127630" cy="191948"/>
                <wp:effectExtent l="0" t="0" r="0" b="0"/>
                <wp:wrapNone/>
                <wp:docPr id="4" name="Lab obj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27630" cy="191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302" w:lineRule="exact"/>
                              <w:ind/>
                              <w:rPr/>
                            </w:pPr>
                            <w:r>
                              <w:rPr>
                                <w:rFonts w:ascii="Arial" w:hAnsi="Arial" w:eastAsia="Arial"/>
                                <w:color w:val="000000"/>
                                <w:sz w:val="22"/>
                                <w:szCs w:val="22"/>
                              </w:rPr>
                              <w:t xml:space="preserve">A separate paragraph to compare.</w:t>
                            </w:r>
                            <w:r/>
                          </w:p>
                        </w:txbxContent>
                      </wps:txbx>
                      <wps:bodyPr wrap="non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4;o:allowoverlap:true;o:allowincell:true;mso-position-horizontal-relative:page;margin-left:35.00pt;mso-position-horizontal:absolute;mso-position-vertical-relative:page;margin-top:153.18pt;mso-position-vertical:absolute;width:167.53pt;height:15.11pt;mso-wrap-distance-left:0.00pt;mso-wrap-distance-top:0.00pt;mso-wrap-distance-right:0.00pt;mso-wrap-distance-bottom:0.00pt;v-text-anchor:middle;visibility:visible;" filled="f" stroked="f">
                <v:textbox inset="0,0,0,0">
                  <w:txbxContent>
                    <w:p>
                      <w:pPr>
                        <w:spacing w:after="0" w:before="0" w:line="302" w:lineRule="exact"/>
                        <w:ind/>
                        <w:rPr/>
                      </w:pPr>
                      <w:r>
                        <w:rPr>
                          <w:rFonts w:ascii="Arial" w:hAnsi="Arial" w:eastAsia="Arial"/>
                          <w:color w:val="000000"/>
                          <w:sz w:val="22"/>
                          <w:szCs w:val="22"/>
                        </w:rPr>
                        <w:t xml:space="preserve">A separate paragraph to compare.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sectPr>
      <w:footnotePr/>
      <w:endnotePr/>
      <w:type w:val="nextPage"/>
      <w:pgSz w:h="11900" w:orient="portrait" w:w="8400"/>
      <w:pgMar w:top="0" w:right="0" w:bottom="0" w:left="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Lab editable output</dc:title>
  <dc:subject/>
  <dc:creator>python-docx</dc:creator>
  <cp:keywords/>
  <dc:description>generated by python-docx</dc:description>
  <cp:lastModifiedBy>익명</cp:lastModifiedBy>
  <cp:revision>2</cp:revision>
  <dcterms:created xsi:type="dcterms:W3CDTF">2013-12-23T23:15:00Z</dcterms:created>
  <dcterms:modified xsi:type="dcterms:W3CDTF">2026-10-15T07:03:48Z</dcterms:modified>
  <cp:category/>
</cp:coreProperties>
</file>