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A26" w:rsidRDefault="00ED5A26" w:rsidP="009F2E18">
      <w:pPr>
        <w:pStyle w:val="Papertitle"/>
        <w:jc w:val="both"/>
        <w:rPr>
          <w:b/>
          <w:sz w:val="40"/>
          <w:szCs w:val="44"/>
        </w:rPr>
      </w:pPr>
    </w:p>
    <w:p w:rsidR="00411365" w:rsidRDefault="0010515C" w:rsidP="009F2E18">
      <w:pPr>
        <w:pStyle w:val="Papertitle"/>
        <w:rPr>
          <w:b/>
          <w:sz w:val="40"/>
          <w:szCs w:val="44"/>
        </w:rPr>
      </w:pPr>
      <w:r>
        <w:rPr>
          <w:b/>
          <w:sz w:val="40"/>
          <w:szCs w:val="44"/>
        </w:rPr>
        <w:t>KOSPI</w:t>
      </w:r>
      <w:r w:rsidR="00CA1645" w:rsidRPr="00CA1645">
        <w:rPr>
          <w:b/>
          <w:sz w:val="40"/>
          <w:szCs w:val="44"/>
        </w:rPr>
        <w:t xml:space="preserve"> </w:t>
      </w:r>
      <w:r w:rsidR="00D07D9B">
        <w:rPr>
          <w:rFonts w:hint="eastAsia"/>
          <w:b/>
          <w:sz w:val="40"/>
          <w:szCs w:val="44"/>
          <w:lang w:eastAsia="ko-KR"/>
        </w:rPr>
        <w:t>F</w:t>
      </w:r>
      <w:r w:rsidR="00CA1645" w:rsidRPr="00CA1645">
        <w:rPr>
          <w:b/>
          <w:sz w:val="40"/>
          <w:szCs w:val="44"/>
        </w:rPr>
        <w:t xml:space="preserve">luctuation </w:t>
      </w:r>
      <w:r w:rsidR="00D07D9B">
        <w:rPr>
          <w:b/>
          <w:sz w:val="40"/>
          <w:szCs w:val="44"/>
        </w:rPr>
        <w:t>P</w:t>
      </w:r>
      <w:r w:rsidR="00CA1645" w:rsidRPr="00CA1645">
        <w:rPr>
          <w:b/>
          <w:sz w:val="40"/>
          <w:szCs w:val="44"/>
        </w:rPr>
        <w:t>rediction</w:t>
      </w:r>
      <w:r w:rsidR="00411365" w:rsidRPr="00411365">
        <w:rPr>
          <w:b/>
          <w:sz w:val="40"/>
          <w:szCs w:val="44"/>
        </w:rPr>
        <w:t xml:space="preserve"> </w:t>
      </w:r>
      <w:r w:rsidR="00411365">
        <w:rPr>
          <w:b/>
          <w:sz w:val="40"/>
          <w:szCs w:val="44"/>
        </w:rPr>
        <w:t>based on S</w:t>
      </w:r>
      <w:r w:rsidR="00411365" w:rsidRPr="00CA1645">
        <w:rPr>
          <w:b/>
          <w:sz w:val="40"/>
          <w:szCs w:val="44"/>
        </w:rPr>
        <w:t>&amp;</w:t>
      </w:r>
      <w:r w:rsidR="00411365">
        <w:rPr>
          <w:b/>
          <w:sz w:val="40"/>
          <w:szCs w:val="44"/>
        </w:rPr>
        <w:t>P</w:t>
      </w:r>
      <w:r w:rsidR="00411365" w:rsidRPr="00CA1645">
        <w:rPr>
          <w:b/>
          <w:sz w:val="40"/>
          <w:szCs w:val="44"/>
        </w:rPr>
        <w:t xml:space="preserve">500 </w:t>
      </w:r>
      <w:r w:rsidR="00D07D9B">
        <w:rPr>
          <w:b/>
          <w:sz w:val="40"/>
          <w:szCs w:val="44"/>
        </w:rPr>
        <w:t>I</w:t>
      </w:r>
      <w:r w:rsidR="00411365" w:rsidRPr="00CA1645">
        <w:rPr>
          <w:b/>
          <w:sz w:val="40"/>
          <w:szCs w:val="44"/>
        </w:rPr>
        <w:t>ndex</w:t>
      </w:r>
    </w:p>
    <w:p w:rsidR="006A2B0A" w:rsidRPr="007E07B3" w:rsidRDefault="00CA1645" w:rsidP="009F2E18">
      <w:pPr>
        <w:pStyle w:val="Papertitle"/>
        <w:rPr>
          <w:b/>
          <w:sz w:val="40"/>
          <w:szCs w:val="44"/>
        </w:rPr>
      </w:pPr>
      <w:r w:rsidRPr="00CA1645">
        <w:rPr>
          <w:b/>
          <w:sz w:val="40"/>
          <w:szCs w:val="44"/>
        </w:rPr>
        <w:t>using</w:t>
      </w:r>
      <w:r w:rsidR="00411365">
        <w:rPr>
          <w:b/>
          <w:sz w:val="40"/>
          <w:szCs w:val="44"/>
        </w:rPr>
        <w:t xml:space="preserve"> a</w:t>
      </w:r>
      <w:r w:rsidR="0010515C">
        <w:rPr>
          <w:b/>
          <w:sz w:val="40"/>
          <w:szCs w:val="44"/>
        </w:rPr>
        <w:t xml:space="preserve"> </w:t>
      </w:r>
      <w:r w:rsidR="00D07D9B">
        <w:rPr>
          <w:b/>
          <w:sz w:val="40"/>
          <w:szCs w:val="44"/>
        </w:rPr>
        <w:t>N</w:t>
      </w:r>
      <w:r w:rsidR="0010515C">
        <w:rPr>
          <w:b/>
          <w:sz w:val="40"/>
          <w:szCs w:val="44"/>
        </w:rPr>
        <w:t xml:space="preserve">eural </w:t>
      </w:r>
      <w:r w:rsidR="00D07D9B">
        <w:rPr>
          <w:b/>
          <w:sz w:val="40"/>
          <w:szCs w:val="44"/>
        </w:rPr>
        <w:t>N</w:t>
      </w:r>
      <w:r w:rsidR="0010515C">
        <w:rPr>
          <w:b/>
          <w:sz w:val="40"/>
          <w:szCs w:val="44"/>
        </w:rPr>
        <w:t xml:space="preserve">etwork </w:t>
      </w:r>
      <w:r w:rsidR="00D07D9B">
        <w:rPr>
          <w:b/>
          <w:sz w:val="40"/>
          <w:szCs w:val="44"/>
        </w:rPr>
        <w:t>M</w:t>
      </w:r>
      <w:r w:rsidR="00DF3576">
        <w:rPr>
          <w:b/>
          <w:sz w:val="40"/>
          <w:szCs w:val="44"/>
        </w:rPr>
        <w:t>odel</w:t>
      </w:r>
    </w:p>
    <w:p w:rsidR="00067168" w:rsidRPr="007E07B3" w:rsidRDefault="0058230C" w:rsidP="009F2E18">
      <w:pPr>
        <w:pStyle w:val="Author"/>
        <w:spacing w:before="240" w:after="200"/>
        <w:sectPr w:rsidR="00067168" w:rsidRPr="007E07B3" w:rsidSect="00A05B14">
          <w:pgSz w:w="12240" w:h="15840" w:code="1"/>
          <w:pgMar w:top="1008" w:right="864" w:bottom="1008" w:left="864" w:header="0" w:footer="0" w:gutter="0"/>
          <w:cols w:space="227"/>
        </w:sectPr>
      </w:pPr>
      <w:r>
        <w:rPr>
          <w:rFonts w:hint="eastAsia"/>
          <w:sz w:val="28"/>
          <w:lang w:eastAsia="ko-KR"/>
        </w:rPr>
        <w:t>Taeseung Kim</w:t>
      </w:r>
      <w:r w:rsidR="00754E0E" w:rsidRPr="007E07B3">
        <w:rPr>
          <w:sz w:val="28"/>
        </w:rPr>
        <w:t>,</w:t>
      </w:r>
      <w:r w:rsidR="009F3BEB" w:rsidRPr="007E07B3">
        <w:rPr>
          <w:sz w:val="28"/>
        </w:rPr>
        <w:t xml:space="preserve"> </w:t>
      </w:r>
      <w:r>
        <w:rPr>
          <w:sz w:val="28"/>
        </w:rPr>
        <w:t>Soowon Lee</w:t>
      </w:r>
    </w:p>
    <w:p w:rsidR="00A05B14" w:rsidRDefault="0058230C" w:rsidP="009F2E18">
      <w:pPr>
        <w:pStyle w:val="authoraffiliation"/>
      </w:pPr>
      <w:r>
        <w:lastRenderedPageBreak/>
        <w:t>Department of Software Convergence, Soongsil University</w:t>
      </w:r>
    </w:p>
    <w:p w:rsidR="0073087F" w:rsidRPr="00B34B05" w:rsidRDefault="0073087F" w:rsidP="009F2E18">
      <w:pPr>
        <w:pStyle w:val="authoraffiliation"/>
      </w:pPr>
      <w:r>
        <w:t>Email : taeseungkim@soongsil.ac.kr, swlee@</w:t>
      </w:r>
      <w:r w:rsidR="00E6576E">
        <w:rPr>
          <w:rFonts w:hint="eastAsia"/>
          <w:lang w:eastAsia="ko-KR"/>
        </w:rPr>
        <w:t>s</w:t>
      </w:r>
      <w:r w:rsidR="00E6576E">
        <w:rPr>
          <w:lang w:eastAsia="ko-KR"/>
        </w:rPr>
        <w:t>su</w:t>
      </w:r>
      <w:r>
        <w:t>.ac.kr</w:t>
      </w:r>
    </w:p>
    <w:p w:rsidR="00FC33E8" w:rsidRPr="00B34B05" w:rsidRDefault="00FC33E8" w:rsidP="009F2E18">
      <w:pPr>
        <w:pStyle w:val="authoraffiliation"/>
        <w:jc w:val="both"/>
      </w:pPr>
    </w:p>
    <w:p w:rsidR="00B732B4" w:rsidRPr="00B34B05" w:rsidRDefault="00B732B4" w:rsidP="009F2E18">
      <w:pPr>
        <w:ind w:right="51"/>
        <w:jc w:val="both"/>
        <w:rPr>
          <w:rFonts w:ascii="Times New Roman" w:hAnsi="Times New Roman"/>
          <w:b/>
          <w:sz w:val="20"/>
          <w:szCs w:val="20"/>
        </w:rPr>
        <w:sectPr w:rsidR="00B732B4" w:rsidRPr="00B34B05" w:rsidSect="00AF2A92">
          <w:type w:val="continuous"/>
          <w:pgSz w:w="12240" w:h="15840" w:code="1"/>
          <w:pgMar w:top="1008" w:right="864" w:bottom="1008" w:left="864" w:header="0" w:footer="0" w:gutter="0"/>
          <w:cols w:space="227"/>
        </w:sectPr>
      </w:pPr>
    </w:p>
    <w:p w:rsidR="001F3A4B" w:rsidRPr="00B34B05" w:rsidRDefault="001F3A4B" w:rsidP="009F2E18">
      <w:pPr>
        <w:pStyle w:val="Keywords"/>
        <w:spacing w:before="240" w:after="240"/>
        <w:ind w:left="1080" w:right="58" w:hanging="1080"/>
        <w:rPr>
          <w:szCs w:val="20"/>
          <w:lang w:eastAsia="ko-KR"/>
        </w:rPr>
        <w:sectPr w:rsidR="001F3A4B" w:rsidRPr="00B34B05" w:rsidSect="00A05B14">
          <w:type w:val="continuous"/>
          <w:pgSz w:w="12240" w:h="15840" w:code="1"/>
          <w:pgMar w:top="1008" w:right="864" w:bottom="1008" w:left="864" w:header="0" w:footer="0" w:gutter="0"/>
          <w:cols w:space="227"/>
        </w:sectPr>
      </w:pPr>
      <w:r w:rsidRPr="00B34B05">
        <w:rPr>
          <w:b/>
          <w:szCs w:val="20"/>
        </w:rPr>
        <w:lastRenderedPageBreak/>
        <w:t>Keywords:</w:t>
      </w:r>
      <w:r w:rsidR="00172021">
        <w:rPr>
          <w:rFonts w:hint="eastAsia"/>
          <w:b/>
          <w:szCs w:val="20"/>
          <w:lang w:eastAsia="ko-KR"/>
        </w:rPr>
        <w:t xml:space="preserve">  </w:t>
      </w:r>
      <w:r w:rsidR="00146B80">
        <w:rPr>
          <w:b/>
          <w:szCs w:val="20"/>
          <w:lang w:eastAsia="ko-KR"/>
        </w:rPr>
        <w:t>S</w:t>
      </w:r>
      <w:r w:rsidR="00172021">
        <w:rPr>
          <w:rFonts w:hint="eastAsia"/>
          <w:b/>
          <w:szCs w:val="20"/>
          <w:lang w:eastAsia="ko-KR"/>
        </w:rPr>
        <w:t>tock price</w:t>
      </w:r>
      <w:r w:rsidR="00172021">
        <w:rPr>
          <w:b/>
          <w:szCs w:val="20"/>
          <w:lang w:eastAsia="ko-KR"/>
        </w:rPr>
        <w:t xml:space="preserve"> </w:t>
      </w:r>
      <w:r w:rsidR="00146B80">
        <w:rPr>
          <w:b/>
          <w:szCs w:val="20"/>
          <w:lang w:eastAsia="ko-KR"/>
        </w:rPr>
        <w:t>prediction, LSTM, Time series, N</w:t>
      </w:r>
      <w:r w:rsidR="00172021">
        <w:rPr>
          <w:b/>
          <w:szCs w:val="20"/>
          <w:lang w:eastAsia="ko-KR"/>
        </w:rPr>
        <w:t>eural network, KOSPI, S&amp;P500</w:t>
      </w:r>
    </w:p>
    <w:p w:rsidR="008367CE" w:rsidRPr="00F65A09" w:rsidRDefault="00FC33E8" w:rsidP="009F2E18">
      <w:pPr>
        <w:pStyle w:val="Maintext"/>
        <w:rPr>
          <w:rFonts w:ascii="Times New Roman" w:hAnsi="Times New Roman"/>
          <w:szCs w:val="20"/>
        </w:rPr>
      </w:pPr>
      <w:r w:rsidRPr="00B34B05">
        <w:rPr>
          <w:rFonts w:ascii="Times New Roman" w:hAnsi="Times New Roman"/>
          <w:b/>
          <w:szCs w:val="20"/>
        </w:rPr>
        <w:lastRenderedPageBreak/>
        <w:t>Abstract</w:t>
      </w:r>
      <w:r w:rsidRPr="00B34B05">
        <w:rPr>
          <w:rFonts w:ascii="Times New Roman" w:hAnsi="Times New Roman"/>
          <w:szCs w:val="20"/>
        </w:rPr>
        <w:t xml:space="preserve"> -</w:t>
      </w:r>
      <w:r w:rsidR="008367CE" w:rsidRPr="00B34B05">
        <w:rPr>
          <w:rFonts w:ascii="Times New Roman" w:hAnsi="Times New Roman"/>
          <w:szCs w:val="20"/>
        </w:rPr>
        <w:t xml:space="preserve"> </w:t>
      </w:r>
      <w:r w:rsidR="008367CE" w:rsidRPr="00B34B05">
        <w:rPr>
          <w:szCs w:val="20"/>
        </w:rPr>
        <w:t xml:space="preserve"> </w:t>
      </w:r>
      <w:r w:rsidR="00622C71" w:rsidRPr="00622C71">
        <w:rPr>
          <w:rFonts w:ascii="Times New Roman" w:hAnsi="Times New Roman"/>
          <w:szCs w:val="20"/>
        </w:rPr>
        <w:t>Stock price forecasting is an interesting subject that is studied extensively in various fields such as economics, mathematics, statistics, and artificial intelligence.</w:t>
      </w:r>
      <w:r w:rsidR="00622C71">
        <w:rPr>
          <w:rFonts w:ascii="Times New Roman" w:hAnsi="Times New Roman"/>
          <w:szCs w:val="20"/>
        </w:rPr>
        <w:t xml:space="preserve"> </w:t>
      </w:r>
      <w:r w:rsidR="00622C71" w:rsidRPr="00622C71">
        <w:rPr>
          <w:rFonts w:ascii="Times New Roman" w:hAnsi="Times New Roman"/>
          <w:szCs w:val="20"/>
        </w:rPr>
        <w:t>However, it is not easy to predict</w:t>
      </w:r>
      <w:r w:rsidR="00622C71">
        <w:rPr>
          <w:rFonts w:ascii="Times New Roman" w:hAnsi="Times New Roman"/>
          <w:szCs w:val="20"/>
        </w:rPr>
        <w:t xml:space="preserve"> </w:t>
      </w:r>
      <w:r w:rsidR="00622C71">
        <w:rPr>
          <w:rFonts w:ascii="Times New Roman" w:hAnsi="Times New Roman" w:hint="eastAsia"/>
          <w:szCs w:val="20"/>
          <w:lang w:eastAsia="ko-KR"/>
        </w:rPr>
        <w:t>stock price</w:t>
      </w:r>
      <w:r w:rsidR="00622C71" w:rsidRPr="00622C71">
        <w:rPr>
          <w:rFonts w:ascii="Times New Roman" w:hAnsi="Times New Roman"/>
          <w:szCs w:val="20"/>
        </w:rPr>
        <w:t xml:space="preserve"> because stock price movements contain a lot of noise and generally have nonlinear </w:t>
      </w:r>
      <w:r w:rsidR="00622C71" w:rsidRPr="003D6F54">
        <w:rPr>
          <w:rFonts w:ascii="Times New Roman" w:hAnsi="Times New Roman"/>
          <w:szCs w:val="20"/>
        </w:rPr>
        <w:t xml:space="preserve">characteristics. In the past, </w:t>
      </w:r>
      <w:r w:rsidR="00622C71" w:rsidRPr="00622C71">
        <w:rPr>
          <w:rFonts w:ascii="Times New Roman" w:hAnsi="Times New Roman"/>
          <w:szCs w:val="20"/>
        </w:rPr>
        <w:t>there have been studies to quantify the degree of correlation between various variables and stock prices and to predict future volatility through time series analysis of past stock price patterns.</w:t>
      </w:r>
      <w:r w:rsidR="00622C71">
        <w:rPr>
          <w:rFonts w:ascii="Times New Roman" w:hAnsi="Times New Roman"/>
          <w:szCs w:val="20"/>
        </w:rPr>
        <w:t xml:space="preserve"> </w:t>
      </w:r>
      <w:r w:rsidR="006E543A" w:rsidRPr="006E543A">
        <w:rPr>
          <w:rFonts w:ascii="Times New Roman" w:hAnsi="Times New Roman"/>
          <w:szCs w:val="20"/>
        </w:rPr>
        <w:t>There is also a method based on artificial intelligence that generates a predictive model by learning a machine learning model using data affecting stock price formation.</w:t>
      </w:r>
      <w:r w:rsidR="006E543A">
        <w:rPr>
          <w:rFonts w:ascii="Times New Roman" w:hAnsi="Times New Roman"/>
          <w:szCs w:val="20"/>
        </w:rPr>
        <w:t xml:space="preserve"> In this paper, </w:t>
      </w:r>
      <w:r w:rsidR="006E543A" w:rsidRPr="006E543A">
        <w:rPr>
          <w:rFonts w:ascii="Times New Roman" w:hAnsi="Times New Roman"/>
          <w:szCs w:val="20"/>
        </w:rPr>
        <w:t>we propose a stock price</w:t>
      </w:r>
      <w:r w:rsidR="006E543A">
        <w:rPr>
          <w:rFonts w:ascii="Times New Roman" w:hAnsi="Times New Roman"/>
          <w:szCs w:val="20"/>
        </w:rPr>
        <w:t xml:space="preserve"> prediction model based on LSTM </w:t>
      </w:r>
      <w:r w:rsidR="006E543A" w:rsidRPr="006E543A">
        <w:rPr>
          <w:rFonts w:ascii="Times New Roman" w:hAnsi="Times New Roman"/>
          <w:szCs w:val="20"/>
        </w:rPr>
        <w:t xml:space="preserve">that predicts the next day 's stock price fluctuation of Korea' </w:t>
      </w:r>
      <w:r w:rsidR="00F65A09">
        <w:rPr>
          <w:rFonts w:ascii="Times New Roman" w:hAnsi="Times New Roman"/>
          <w:szCs w:val="20"/>
        </w:rPr>
        <w:t>s stock index, KOSPI, using S&amp;</w:t>
      </w:r>
      <w:r w:rsidR="006E543A" w:rsidRPr="006E543A">
        <w:rPr>
          <w:rFonts w:ascii="Times New Roman" w:hAnsi="Times New Roman"/>
          <w:szCs w:val="20"/>
        </w:rPr>
        <w:t>P</w:t>
      </w:r>
      <w:r w:rsidR="00995427">
        <w:rPr>
          <w:rFonts w:ascii="Times New Roman" w:hAnsi="Times New Roman"/>
          <w:szCs w:val="20"/>
        </w:rPr>
        <w:t xml:space="preserve">500, </w:t>
      </w:r>
      <w:r w:rsidR="006E543A" w:rsidRPr="006E543A">
        <w:rPr>
          <w:rFonts w:ascii="Times New Roman" w:hAnsi="Times New Roman"/>
          <w:szCs w:val="20"/>
        </w:rPr>
        <w:t>the US stock index.</w:t>
      </w:r>
      <w:r w:rsidR="009F2E18">
        <w:rPr>
          <w:rFonts w:ascii="Times New Roman" w:hAnsi="Times New Roman"/>
          <w:szCs w:val="20"/>
        </w:rPr>
        <w:t xml:space="preserve"> </w:t>
      </w:r>
      <w:r w:rsidR="006E543A" w:rsidRPr="006E543A">
        <w:rPr>
          <w:rFonts w:ascii="Times New Roman" w:hAnsi="Times New Roman"/>
          <w:szCs w:val="20"/>
        </w:rPr>
        <w:t>Comparing the prediction accuracy of the proposed method with the prediction accuracy of the comparison models, the prediction accuracy of the proposed method is about 2% higher than the other models.</w:t>
      </w:r>
    </w:p>
    <w:p w:rsidR="00332B9C" w:rsidRPr="00B34B05" w:rsidRDefault="00F369FB" w:rsidP="009F2E18">
      <w:pPr>
        <w:pStyle w:val="6"/>
        <w:spacing w:before="120" w:after="120"/>
        <w:jc w:val="both"/>
        <w:rPr>
          <w:rFonts w:ascii="Times New Roman" w:hAnsi="Times New Roman"/>
          <w:sz w:val="20"/>
          <w:szCs w:val="20"/>
        </w:rPr>
      </w:pPr>
      <w:r w:rsidRPr="00B34B05">
        <w:rPr>
          <w:rFonts w:ascii="Times New Roman" w:hAnsi="Times New Roman"/>
          <w:sz w:val="20"/>
          <w:szCs w:val="20"/>
        </w:rPr>
        <w:t>1</w:t>
      </w:r>
      <w:r w:rsidR="00D167BB" w:rsidRPr="00B34B05">
        <w:rPr>
          <w:rFonts w:ascii="Times New Roman" w:hAnsi="Times New Roman"/>
          <w:sz w:val="20"/>
          <w:szCs w:val="20"/>
        </w:rPr>
        <w:t xml:space="preserve">.  </w:t>
      </w:r>
      <w:r w:rsidR="00332B9C" w:rsidRPr="00B34B05">
        <w:rPr>
          <w:rFonts w:ascii="Times New Roman" w:hAnsi="Times New Roman"/>
          <w:sz w:val="20"/>
          <w:szCs w:val="20"/>
        </w:rPr>
        <w:t>Introduction</w:t>
      </w:r>
    </w:p>
    <w:p w:rsidR="00FB79EC" w:rsidRPr="00FD7E52" w:rsidRDefault="00FB79EC" w:rsidP="009F2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0"/>
        <w:jc w:val="both"/>
        <w:rPr>
          <w:rFonts w:ascii="inherit" w:eastAsia="굴림체" w:hAnsi="inherit" w:cs="굴림체" w:hint="eastAsia"/>
          <w:color w:val="212121"/>
          <w:sz w:val="20"/>
          <w:szCs w:val="20"/>
          <w:lang w:val="en" w:eastAsia="ko-KR" w:bidi="ar-SA"/>
        </w:rPr>
      </w:pPr>
      <w:r w:rsidRPr="00FB79EC">
        <w:rPr>
          <w:rFonts w:ascii="inherit" w:eastAsia="굴림체" w:hAnsi="inherit" w:cs="굴림체"/>
          <w:color w:val="212121"/>
          <w:sz w:val="20"/>
          <w:szCs w:val="20"/>
          <w:lang w:val="en" w:eastAsia="ko-KR" w:bidi="ar-SA"/>
        </w:rPr>
        <w:t>Stock is an essential presence that affects many aspects of society.</w:t>
      </w:r>
      <w:r>
        <w:rPr>
          <w:rFonts w:ascii="inherit" w:eastAsia="굴림체" w:hAnsi="inherit" w:cs="굴림체"/>
          <w:color w:val="212121"/>
          <w:sz w:val="20"/>
          <w:szCs w:val="20"/>
          <w:lang w:val="en" w:eastAsia="ko-KR" w:bidi="ar-SA"/>
        </w:rPr>
        <w:t xml:space="preserve"> Stock</w:t>
      </w:r>
      <w:r w:rsidRPr="00FB79EC">
        <w:rPr>
          <w:rFonts w:ascii="inherit" w:eastAsia="굴림체" w:hAnsi="inherit" w:cs="굴림체"/>
          <w:color w:val="212121"/>
          <w:sz w:val="20"/>
          <w:szCs w:val="20"/>
          <w:lang w:val="en" w:eastAsia="ko-KR" w:bidi="ar-SA"/>
        </w:rPr>
        <w:t xml:space="preserve"> is a means of securing funds for companies and is also used as an indicator of the economic level of the country.</w:t>
      </w:r>
      <w:r>
        <w:rPr>
          <w:rFonts w:ascii="inherit" w:eastAsia="굴림체" w:hAnsi="inherit" w:cs="굴림체"/>
          <w:color w:val="212121"/>
          <w:sz w:val="20"/>
          <w:szCs w:val="20"/>
          <w:lang w:val="en" w:eastAsia="ko-KR" w:bidi="ar-SA"/>
        </w:rPr>
        <w:t xml:space="preserve"> </w:t>
      </w:r>
      <w:r w:rsidRPr="00FB79EC">
        <w:rPr>
          <w:rFonts w:ascii="inherit" w:eastAsia="굴림체" w:hAnsi="inherit" w:cs="굴림체"/>
          <w:color w:val="212121"/>
          <w:sz w:val="20"/>
          <w:szCs w:val="20"/>
          <w:lang w:val="en" w:eastAsia="ko-KR" w:bidi="ar-SA"/>
        </w:rPr>
        <w:t>Therefore, stock market analysis and stock price forecasting have been studied in various fields such as economics, business administration, and statistics.</w:t>
      </w:r>
      <w:r>
        <w:rPr>
          <w:rFonts w:ascii="inherit" w:eastAsia="굴림체" w:hAnsi="inherit" w:cs="굴림체"/>
          <w:color w:val="212121"/>
          <w:sz w:val="20"/>
          <w:szCs w:val="20"/>
          <w:lang w:val="en" w:eastAsia="ko-KR" w:bidi="ar-SA"/>
        </w:rPr>
        <w:t xml:space="preserve"> </w:t>
      </w:r>
      <w:r w:rsidRPr="00FB79EC">
        <w:rPr>
          <w:rFonts w:ascii="inherit" w:eastAsia="굴림체" w:hAnsi="inherit" w:cs="굴림체"/>
          <w:color w:val="212121"/>
          <w:sz w:val="20"/>
          <w:szCs w:val="20"/>
          <w:lang w:val="en" w:eastAsia="ko-KR" w:bidi="ar-SA"/>
        </w:rPr>
        <w:t>However, stocks have nonlinear movements and are affected by many factors, making it difficult to predict stock movements.</w:t>
      </w:r>
      <w:r>
        <w:rPr>
          <w:rFonts w:ascii="inherit" w:eastAsia="굴림체" w:hAnsi="inherit" w:cs="굴림체"/>
          <w:color w:val="212121"/>
          <w:sz w:val="20"/>
          <w:szCs w:val="20"/>
          <w:lang w:val="en" w:eastAsia="ko-KR" w:bidi="ar-SA"/>
        </w:rPr>
        <w:t xml:space="preserve"> </w:t>
      </w:r>
      <w:r w:rsidRPr="00FB79EC">
        <w:rPr>
          <w:rFonts w:ascii="inherit" w:eastAsia="굴림체" w:hAnsi="inherit" w:cs="굴림체"/>
          <w:color w:val="212121"/>
          <w:sz w:val="20"/>
          <w:szCs w:val="20"/>
          <w:lang w:val="en" w:eastAsia="ko-KR" w:bidi="ar-SA"/>
        </w:rPr>
        <w:t xml:space="preserve">As a typical research method, there is a method of predicting future stock movements by applying past stock price movements patterns to </w:t>
      </w:r>
      <w:r w:rsidR="009F2E18">
        <w:rPr>
          <w:rFonts w:ascii="inherit" w:eastAsia="굴림체" w:hAnsi="inherit" w:cs="굴림체"/>
          <w:color w:val="212121"/>
          <w:sz w:val="20"/>
          <w:szCs w:val="20"/>
          <w:lang w:val="en" w:eastAsia="ko-KR" w:bidi="ar-SA"/>
        </w:rPr>
        <w:t xml:space="preserve">time series models such as </w:t>
      </w:r>
      <w:r>
        <w:rPr>
          <w:rFonts w:ascii="inherit" w:eastAsia="굴림체" w:hAnsi="inherit" w:cs="굴림체"/>
          <w:color w:val="212121"/>
          <w:sz w:val="20"/>
          <w:szCs w:val="20"/>
          <w:lang w:val="en" w:eastAsia="ko-KR" w:bidi="ar-SA"/>
        </w:rPr>
        <w:t>ARMA</w:t>
      </w:r>
      <w:r w:rsidRPr="00FB79EC">
        <w:rPr>
          <w:rFonts w:ascii="inherit" w:eastAsia="굴림체" w:hAnsi="inherit" w:cs="굴림체"/>
          <w:color w:val="212121"/>
          <w:sz w:val="20"/>
          <w:szCs w:val="20"/>
          <w:lang w:val="en" w:eastAsia="ko-KR" w:bidi="ar-SA"/>
        </w:rPr>
        <w:t>(Auto</w:t>
      </w:r>
      <w:r>
        <w:rPr>
          <w:rFonts w:ascii="inherit" w:eastAsia="굴림체" w:hAnsi="inherit" w:cs="굴림체"/>
          <w:color w:val="212121"/>
          <w:sz w:val="20"/>
          <w:szCs w:val="20"/>
          <w:lang w:val="en" w:eastAsia="ko-KR" w:bidi="ar-SA"/>
        </w:rPr>
        <w:t>R</w:t>
      </w:r>
      <w:r w:rsidRPr="00FB79EC">
        <w:rPr>
          <w:rFonts w:ascii="inherit" w:eastAsia="굴림체" w:hAnsi="inherit" w:cs="굴림체"/>
          <w:color w:val="212121"/>
          <w:sz w:val="20"/>
          <w:szCs w:val="20"/>
          <w:lang w:val="en" w:eastAsia="ko-KR" w:bidi="ar-SA"/>
        </w:rPr>
        <w:t>egre</w:t>
      </w:r>
      <w:r w:rsidR="009F2E18">
        <w:rPr>
          <w:rFonts w:ascii="inherit" w:eastAsia="굴림체" w:hAnsi="inherit" w:cs="굴림체"/>
          <w:color w:val="212121"/>
          <w:sz w:val="20"/>
          <w:szCs w:val="20"/>
          <w:lang w:val="en" w:eastAsia="ko-KR" w:bidi="ar-SA"/>
        </w:rPr>
        <w:t xml:space="preserve">ssive </w:t>
      </w:r>
      <w:r>
        <w:rPr>
          <w:rFonts w:ascii="inherit" w:eastAsia="굴림체" w:hAnsi="inherit" w:cs="굴림체"/>
          <w:color w:val="212121"/>
          <w:sz w:val="20"/>
          <w:szCs w:val="20"/>
          <w:lang w:val="en" w:eastAsia="ko-KR" w:bidi="ar-SA"/>
        </w:rPr>
        <w:t>Moving Average) and ARIMA</w:t>
      </w:r>
      <w:r w:rsidR="00606E9C">
        <w:rPr>
          <w:rFonts w:ascii="inherit" w:eastAsia="굴림체" w:hAnsi="inherit" w:cs="굴림체"/>
          <w:color w:val="212121"/>
          <w:sz w:val="20"/>
          <w:szCs w:val="20"/>
          <w:lang w:val="en" w:eastAsia="ko-KR" w:bidi="ar-SA"/>
        </w:rPr>
        <w:t xml:space="preserve"> </w:t>
      </w:r>
      <w:r w:rsidRPr="00FB79EC">
        <w:rPr>
          <w:rFonts w:ascii="inherit" w:eastAsia="굴림체" w:hAnsi="inherit" w:cs="굴림체"/>
          <w:color w:val="212121"/>
          <w:sz w:val="20"/>
          <w:szCs w:val="20"/>
          <w:lang w:val="en" w:eastAsia="ko-KR" w:bidi="ar-SA"/>
        </w:rPr>
        <w:t>(Auto</w:t>
      </w:r>
      <w:r>
        <w:rPr>
          <w:rFonts w:ascii="inherit" w:eastAsia="굴림체" w:hAnsi="inherit" w:cs="굴림체"/>
          <w:color w:val="212121"/>
          <w:sz w:val="20"/>
          <w:szCs w:val="20"/>
          <w:lang w:val="en" w:eastAsia="ko-KR" w:bidi="ar-SA"/>
        </w:rPr>
        <w:t>R</w:t>
      </w:r>
      <w:r w:rsidRPr="00FB79EC">
        <w:rPr>
          <w:rFonts w:ascii="inherit" w:eastAsia="굴림체" w:hAnsi="inherit" w:cs="굴림체"/>
          <w:color w:val="212121"/>
          <w:sz w:val="20"/>
          <w:szCs w:val="20"/>
          <w:lang w:val="en" w:eastAsia="ko-KR" w:bidi="ar-SA"/>
        </w:rPr>
        <w:t>egressive Integrated Moving Average).</w:t>
      </w:r>
      <w:r w:rsidR="000B101D">
        <w:rPr>
          <w:rFonts w:ascii="inherit" w:eastAsia="굴림체" w:hAnsi="inherit" w:cs="굴림체"/>
          <w:color w:val="212121"/>
          <w:sz w:val="20"/>
          <w:szCs w:val="20"/>
          <w:lang w:val="en" w:eastAsia="ko-KR" w:bidi="ar-SA"/>
        </w:rPr>
        <w:t xml:space="preserve"> </w:t>
      </w:r>
      <w:r w:rsidR="000B101D" w:rsidRPr="000B101D">
        <w:rPr>
          <w:rFonts w:ascii="inherit" w:eastAsia="굴림체" w:hAnsi="inherit" w:cs="굴림체"/>
          <w:color w:val="212121"/>
          <w:sz w:val="20"/>
          <w:szCs w:val="20"/>
          <w:lang w:val="en" w:eastAsia="ko-KR" w:bidi="ar-SA"/>
        </w:rPr>
        <w:t>there is</w:t>
      </w:r>
      <w:r w:rsidR="000B101D">
        <w:rPr>
          <w:rFonts w:ascii="inherit" w:eastAsia="굴림체" w:hAnsi="inherit" w:cs="굴림체"/>
          <w:color w:val="212121"/>
          <w:sz w:val="20"/>
          <w:szCs w:val="20"/>
          <w:lang w:val="en" w:eastAsia="ko-KR" w:bidi="ar-SA"/>
        </w:rPr>
        <w:t xml:space="preserve"> also</w:t>
      </w:r>
      <w:r w:rsidR="000B101D" w:rsidRPr="000B101D">
        <w:rPr>
          <w:rFonts w:ascii="inherit" w:eastAsia="굴림체" w:hAnsi="inherit" w:cs="굴림체"/>
          <w:color w:val="212121"/>
          <w:sz w:val="20"/>
          <w:szCs w:val="20"/>
          <w:lang w:val="en" w:eastAsia="ko-KR" w:bidi="ar-SA"/>
        </w:rPr>
        <w:t xml:space="preserve"> a study to quantify the degree of relationship between stock prices and factors affecting stock price formation using correlation analysis</w:t>
      </w:r>
      <w:r w:rsidR="000B101D">
        <w:rPr>
          <w:rFonts w:ascii="inherit" w:eastAsia="굴림체" w:hAnsi="inherit" w:cs="굴림체"/>
          <w:color w:val="212121"/>
          <w:sz w:val="20"/>
          <w:szCs w:val="20"/>
          <w:lang w:val="en" w:eastAsia="ko-KR" w:bidi="ar-SA"/>
        </w:rPr>
        <w:t xml:space="preserve">. </w:t>
      </w:r>
      <w:r w:rsidR="008D548F" w:rsidRPr="008D548F">
        <w:rPr>
          <w:rFonts w:ascii="inherit" w:eastAsia="굴림체" w:hAnsi="inherit" w:cs="굴림체"/>
          <w:color w:val="212121"/>
          <w:sz w:val="20"/>
          <w:szCs w:val="20"/>
          <w:lang w:val="en" w:eastAsia="ko-KR" w:bidi="ar-SA"/>
        </w:rPr>
        <w:t>In addition, there are artificial intelligence methods that predict the stock index by learning algorithms such as artificia</w:t>
      </w:r>
      <w:r w:rsidR="00847420">
        <w:rPr>
          <w:rFonts w:ascii="inherit" w:eastAsia="굴림체" w:hAnsi="inherit" w:cs="굴림체"/>
          <w:color w:val="212121"/>
          <w:sz w:val="20"/>
          <w:szCs w:val="20"/>
          <w:lang w:val="en" w:eastAsia="ko-KR" w:bidi="ar-SA"/>
        </w:rPr>
        <w:t>l neural network and SVM</w:t>
      </w:r>
      <w:r w:rsidR="008D548F" w:rsidRPr="008D548F">
        <w:rPr>
          <w:rFonts w:ascii="inherit" w:eastAsia="굴림체" w:hAnsi="inherit" w:cs="굴림체"/>
          <w:color w:val="212121"/>
          <w:sz w:val="20"/>
          <w:szCs w:val="20"/>
          <w:lang w:val="en" w:eastAsia="ko-KR" w:bidi="ar-SA"/>
        </w:rPr>
        <w:t>(Support Vector Machines) using various variables forming stock price.</w:t>
      </w:r>
      <w:r w:rsidR="00BD429F">
        <w:t xml:space="preserve"> </w:t>
      </w:r>
      <w:r w:rsidR="00BD429F" w:rsidRPr="00BD429F">
        <w:rPr>
          <w:rFonts w:ascii="inherit" w:eastAsia="굴림체" w:hAnsi="inherit" w:cs="굴림체"/>
          <w:color w:val="212121"/>
          <w:sz w:val="20"/>
          <w:szCs w:val="20"/>
          <w:lang w:val="en" w:eastAsia="ko-KR" w:bidi="ar-SA"/>
        </w:rPr>
        <w:t>Selection of training data for prediction model generation is highly related to prediction accuracy.</w:t>
      </w:r>
      <w:r w:rsidR="00BD429F">
        <w:rPr>
          <w:rFonts w:ascii="inherit" w:eastAsia="굴림체" w:hAnsi="inherit" w:cs="굴림체"/>
          <w:color w:val="212121"/>
          <w:sz w:val="20"/>
          <w:szCs w:val="20"/>
          <w:lang w:val="en" w:eastAsia="ko-KR" w:bidi="ar-SA"/>
        </w:rPr>
        <w:t xml:space="preserve"> </w:t>
      </w:r>
      <w:r w:rsidR="00BD429F" w:rsidRPr="00BD429F">
        <w:rPr>
          <w:rFonts w:ascii="inherit" w:eastAsia="굴림체" w:hAnsi="inherit" w:cs="굴림체"/>
          <w:color w:val="212121"/>
          <w:sz w:val="20"/>
          <w:szCs w:val="20"/>
          <w:lang w:val="en" w:eastAsia="ko-KR" w:bidi="ar-SA"/>
        </w:rPr>
        <w:t>Therefore, analyzing varia</w:t>
      </w:r>
      <w:r w:rsidR="00D54D26">
        <w:rPr>
          <w:rFonts w:ascii="inherit" w:eastAsia="굴림체" w:hAnsi="inherit" w:cs="굴림체"/>
          <w:color w:val="212121"/>
          <w:sz w:val="20"/>
          <w:szCs w:val="20"/>
          <w:lang w:val="en" w:eastAsia="ko-KR" w:bidi="ar-SA"/>
        </w:rPr>
        <w:t>bles affecting the stock market</w:t>
      </w:r>
      <w:r w:rsidR="00BD429F" w:rsidRPr="00BD429F">
        <w:rPr>
          <w:rFonts w:ascii="inherit" w:eastAsia="굴림체" w:hAnsi="inherit" w:cs="굴림체"/>
          <w:color w:val="212121"/>
          <w:sz w:val="20"/>
          <w:szCs w:val="20"/>
          <w:lang w:val="en" w:eastAsia="ko-KR" w:bidi="ar-SA"/>
        </w:rPr>
        <w:t xml:space="preserve"> and using influential factors for model learning makes it possible to generate models with better performance.</w:t>
      </w:r>
      <w:r w:rsidR="00995427">
        <w:rPr>
          <w:rFonts w:ascii="inherit" w:eastAsia="굴림체" w:hAnsi="inherit" w:cs="굴림체"/>
          <w:color w:val="212121"/>
          <w:sz w:val="20"/>
          <w:szCs w:val="20"/>
          <w:lang w:val="en" w:eastAsia="ko-KR" w:bidi="ar-SA"/>
        </w:rPr>
        <w:t xml:space="preserve"> </w:t>
      </w:r>
      <w:r w:rsidR="00995427" w:rsidRPr="00995427">
        <w:rPr>
          <w:rFonts w:ascii="inherit" w:eastAsia="굴림체" w:hAnsi="inherit" w:cs="굴림체"/>
          <w:color w:val="212121"/>
          <w:sz w:val="20"/>
          <w:szCs w:val="20"/>
          <w:lang w:val="en" w:eastAsia="ko-KR" w:bidi="ar-SA"/>
        </w:rPr>
        <w:t>In this paper, we propose forecasting model based on deep</w:t>
      </w:r>
      <w:r w:rsidR="00995427">
        <w:rPr>
          <w:rFonts w:ascii="inherit" w:eastAsia="굴림체" w:hAnsi="inherit" w:cs="굴림체"/>
          <w:color w:val="212121"/>
          <w:sz w:val="20"/>
          <w:szCs w:val="20"/>
          <w:lang w:val="en" w:eastAsia="ko-KR" w:bidi="ar-SA"/>
        </w:rPr>
        <w:t xml:space="preserve"> </w:t>
      </w:r>
      <w:r w:rsidR="00995427" w:rsidRPr="00995427">
        <w:rPr>
          <w:rFonts w:ascii="inherit" w:eastAsia="굴림체" w:hAnsi="inherit" w:cs="굴림체"/>
          <w:color w:val="212121"/>
          <w:sz w:val="20"/>
          <w:szCs w:val="20"/>
          <w:lang w:val="en" w:eastAsia="ko-KR" w:bidi="ar-SA"/>
        </w:rPr>
        <w:t>lear</w:t>
      </w:r>
      <w:r w:rsidR="00995427">
        <w:rPr>
          <w:rFonts w:ascii="inherit" w:eastAsia="굴림체" w:hAnsi="inherit" w:cs="굴림체"/>
          <w:color w:val="212121"/>
          <w:sz w:val="20"/>
          <w:szCs w:val="20"/>
          <w:lang w:val="en" w:eastAsia="ko-KR" w:bidi="ar-SA"/>
        </w:rPr>
        <w:t>ning using US stock index S</w:t>
      </w:r>
      <w:r w:rsidR="00995427" w:rsidRPr="00995427">
        <w:rPr>
          <w:rFonts w:ascii="inherit" w:eastAsia="굴림체" w:hAnsi="inherit" w:cs="굴림체"/>
          <w:color w:val="212121"/>
          <w:sz w:val="20"/>
          <w:szCs w:val="20"/>
          <w:lang w:val="en" w:eastAsia="ko-KR" w:bidi="ar-SA"/>
        </w:rPr>
        <w:t>&amp;</w:t>
      </w:r>
      <w:r w:rsidR="00995427">
        <w:rPr>
          <w:rFonts w:ascii="inherit" w:eastAsia="굴림체" w:hAnsi="inherit" w:cs="굴림체"/>
          <w:color w:val="212121"/>
          <w:sz w:val="20"/>
          <w:szCs w:val="20"/>
          <w:lang w:val="en" w:eastAsia="ko-KR" w:bidi="ar-SA"/>
        </w:rPr>
        <w:t>P500</w:t>
      </w:r>
      <w:r w:rsidR="006B0B32">
        <w:rPr>
          <w:rFonts w:ascii="inherit" w:eastAsia="굴림체" w:hAnsi="inherit" w:cs="굴림체"/>
          <w:color w:val="212121"/>
          <w:sz w:val="20"/>
          <w:szCs w:val="20"/>
          <w:lang w:val="en" w:eastAsia="ko-KR" w:bidi="ar-SA"/>
        </w:rPr>
        <w:t xml:space="preserve"> </w:t>
      </w:r>
      <w:r w:rsidR="00995427" w:rsidRPr="00995427">
        <w:rPr>
          <w:rFonts w:ascii="inherit" w:eastAsia="굴림체" w:hAnsi="inherit" w:cs="굴림체"/>
          <w:color w:val="212121"/>
          <w:sz w:val="20"/>
          <w:szCs w:val="20"/>
          <w:lang w:val="en" w:eastAsia="ko-KR" w:bidi="ar-SA"/>
        </w:rPr>
        <w:lastRenderedPageBreak/>
        <w:t>(Standard and Poors) to predict the closing price of Korea's stock index KOSPI(KOrea composite Stock Price Index).</w:t>
      </w:r>
      <w:r w:rsidR="008378C2">
        <w:rPr>
          <w:rFonts w:ascii="inherit" w:eastAsia="굴림체" w:hAnsi="inherit" w:cs="굴림체"/>
          <w:color w:val="212121"/>
          <w:sz w:val="20"/>
          <w:szCs w:val="20"/>
          <w:lang w:val="en" w:eastAsia="ko-KR" w:bidi="ar-SA"/>
        </w:rPr>
        <w:t xml:space="preserve"> In this paper, we use LSTM</w:t>
      </w:r>
      <w:r w:rsidR="008378C2" w:rsidRPr="008378C2">
        <w:rPr>
          <w:rFonts w:ascii="inherit" w:eastAsia="굴림체" w:hAnsi="inherit" w:cs="굴림체"/>
          <w:color w:val="212121"/>
          <w:sz w:val="20"/>
          <w:szCs w:val="20"/>
          <w:lang w:val="en" w:eastAsia="ko-KR" w:bidi="ar-SA"/>
        </w:rPr>
        <w:t>(Long Short Term Memory Network), which is known to have good performance for time series data processing, to generate predi</w:t>
      </w:r>
      <w:r w:rsidR="008378C2">
        <w:rPr>
          <w:rFonts w:ascii="inherit" w:eastAsia="굴림체" w:hAnsi="inherit" w:cs="굴림체"/>
          <w:color w:val="212121"/>
          <w:sz w:val="20"/>
          <w:szCs w:val="20"/>
          <w:lang w:val="en" w:eastAsia="ko-KR" w:bidi="ar-SA"/>
        </w:rPr>
        <w:t>ctive model</w:t>
      </w:r>
      <w:r w:rsidR="008378C2" w:rsidRPr="008378C2">
        <w:rPr>
          <w:rFonts w:ascii="inherit" w:eastAsia="굴림체" w:hAnsi="inherit" w:cs="굴림체"/>
          <w:color w:val="212121"/>
          <w:sz w:val="20"/>
          <w:szCs w:val="20"/>
          <w:lang w:val="en" w:eastAsia="ko-KR" w:bidi="ar-SA"/>
        </w:rPr>
        <w:t>.</w:t>
      </w:r>
    </w:p>
    <w:p w:rsidR="0028021F" w:rsidRPr="00B34B05" w:rsidRDefault="0028021F" w:rsidP="009F2E18">
      <w:pPr>
        <w:pStyle w:val="6"/>
        <w:spacing w:before="120" w:after="120"/>
        <w:jc w:val="both"/>
        <w:rPr>
          <w:rFonts w:ascii="Times New Roman" w:hAnsi="Times New Roman"/>
          <w:sz w:val="20"/>
          <w:szCs w:val="20"/>
        </w:rPr>
      </w:pPr>
      <w:r w:rsidRPr="00B34B05">
        <w:rPr>
          <w:rFonts w:ascii="Times New Roman" w:hAnsi="Times New Roman"/>
          <w:sz w:val="20"/>
          <w:szCs w:val="20"/>
        </w:rPr>
        <w:t xml:space="preserve">2.  </w:t>
      </w:r>
      <w:r w:rsidR="0063406F">
        <w:rPr>
          <w:rFonts w:ascii="Times New Roman" w:hAnsi="Times New Roman" w:hint="eastAsia"/>
          <w:sz w:val="20"/>
          <w:szCs w:val="20"/>
          <w:lang w:eastAsia="ko-KR"/>
        </w:rPr>
        <w:t>R</w:t>
      </w:r>
      <w:r w:rsidRPr="00B34B05">
        <w:rPr>
          <w:rFonts w:ascii="Times New Roman" w:hAnsi="Times New Roman"/>
          <w:sz w:val="20"/>
          <w:szCs w:val="20"/>
        </w:rPr>
        <w:t xml:space="preserve">elated </w:t>
      </w:r>
      <w:r w:rsidR="00CD70BC">
        <w:rPr>
          <w:rFonts w:ascii="Times New Roman" w:hAnsi="Times New Roman"/>
          <w:sz w:val="20"/>
          <w:szCs w:val="20"/>
        </w:rPr>
        <w:t>w</w:t>
      </w:r>
      <w:r w:rsidRPr="00B34B05">
        <w:rPr>
          <w:rFonts w:ascii="Times New Roman" w:hAnsi="Times New Roman"/>
          <w:sz w:val="20"/>
          <w:szCs w:val="20"/>
        </w:rPr>
        <w:t>orks</w:t>
      </w:r>
    </w:p>
    <w:p w:rsidR="00CC0528" w:rsidRPr="00B34B05" w:rsidRDefault="00CC0528" w:rsidP="00D14B26">
      <w:pPr>
        <w:spacing w:line="360" w:lineRule="auto"/>
        <w:ind w:firstLineChars="50" w:firstLine="100"/>
        <w:jc w:val="both"/>
        <w:rPr>
          <w:rFonts w:ascii="Times New Roman" w:hAnsi="Times New Roman"/>
          <w:sz w:val="20"/>
          <w:szCs w:val="20"/>
          <w:lang w:eastAsia="ko-KR"/>
        </w:rPr>
      </w:pPr>
      <w:r w:rsidRPr="00B34B05">
        <w:rPr>
          <w:rFonts w:ascii="Times New Roman" w:hAnsi="Times New Roman"/>
          <w:sz w:val="20"/>
          <w:szCs w:val="20"/>
          <w:lang w:eastAsia="ko-KR"/>
        </w:rPr>
        <w:t>2.1</w:t>
      </w:r>
      <w:r w:rsidRPr="00B34B05">
        <w:rPr>
          <w:rFonts w:ascii="Times New Roman" w:hAnsi="Times New Roman"/>
          <w:b/>
          <w:sz w:val="20"/>
          <w:szCs w:val="20"/>
          <w:lang w:eastAsia="ko-KR"/>
        </w:rPr>
        <w:t xml:space="preserve"> </w:t>
      </w:r>
      <w:r w:rsidR="0063406F">
        <w:rPr>
          <w:rFonts w:ascii="Times New Roman" w:hAnsi="Times New Roman"/>
          <w:sz w:val="20"/>
          <w:szCs w:val="20"/>
          <w:lang w:eastAsia="ko-KR"/>
        </w:rPr>
        <w:t>P</w:t>
      </w:r>
      <w:r w:rsidRPr="00B34B05">
        <w:rPr>
          <w:rFonts w:ascii="Times New Roman" w:hAnsi="Times New Roman"/>
          <w:sz w:val="20"/>
          <w:szCs w:val="20"/>
          <w:lang w:eastAsia="ko-KR"/>
        </w:rPr>
        <w:t>redicting stock price based on artificial intelligence</w:t>
      </w:r>
    </w:p>
    <w:p w:rsidR="00D14B26" w:rsidRPr="00D14B26" w:rsidRDefault="00C85BA8" w:rsidP="00027CB9">
      <w:pPr>
        <w:spacing w:afterLines="50" w:after="120"/>
        <w:ind w:firstLineChars="50" w:firstLine="100"/>
        <w:jc w:val="both"/>
        <w:rPr>
          <w:rFonts w:ascii="Times New Roman" w:hAnsi="Times New Roman" w:hint="eastAsia"/>
          <w:sz w:val="20"/>
          <w:szCs w:val="20"/>
          <w:lang w:eastAsia="ko-KR"/>
        </w:rPr>
      </w:pPr>
      <w:r w:rsidRPr="00C85BA8">
        <w:rPr>
          <w:rFonts w:ascii="Times New Roman" w:hAnsi="Times New Roman"/>
          <w:sz w:val="20"/>
          <w:szCs w:val="20"/>
          <w:lang w:eastAsia="ko-KR"/>
        </w:rPr>
        <w:t xml:space="preserve">Woosik Lee [1] analyzed the directional prediction of </w:t>
      </w:r>
      <w:r>
        <w:rPr>
          <w:rFonts w:ascii="Times New Roman" w:hAnsi="Times New Roman"/>
          <w:sz w:val="20"/>
          <w:szCs w:val="20"/>
          <w:lang w:eastAsia="ko-KR"/>
        </w:rPr>
        <w:t xml:space="preserve">KOSPI </w:t>
      </w:r>
      <w:r w:rsidR="00CE0698" w:rsidRPr="007370A9">
        <w:rPr>
          <w:rFonts w:ascii="Times New Roman" w:hAnsi="Times New Roman"/>
          <w:sz w:val="20"/>
          <w:szCs w:val="20"/>
          <w:lang w:eastAsia="ko-KR"/>
        </w:rPr>
        <w:t>by using</w:t>
      </w:r>
      <w:r w:rsidRPr="007370A9">
        <w:rPr>
          <w:rFonts w:ascii="Times New Roman" w:hAnsi="Times New Roman"/>
          <w:sz w:val="20"/>
          <w:szCs w:val="20"/>
          <w:lang w:eastAsia="ko-KR"/>
        </w:rPr>
        <w:t xml:space="preserve"> </w:t>
      </w:r>
      <w:r w:rsidRPr="00C85BA8">
        <w:rPr>
          <w:rFonts w:ascii="Times New Roman" w:hAnsi="Times New Roman"/>
          <w:sz w:val="20"/>
          <w:szCs w:val="20"/>
          <w:lang w:eastAsia="ko-KR"/>
        </w:rPr>
        <w:t xml:space="preserve">decision tree, SVM and </w:t>
      </w:r>
      <w:r w:rsidR="009F2E18">
        <w:rPr>
          <w:rFonts w:ascii="Times New Roman" w:hAnsi="Times New Roman"/>
          <w:sz w:val="20"/>
          <w:szCs w:val="20"/>
          <w:lang w:eastAsia="ko-KR"/>
        </w:rPr>
        <w:t>d</w:t>
      </w:r>
      <w:r w:rsidRPr="00C85BA8">
        <w:rPr>
          <w:rFonts w:ascii="Times New Roman" w:hAnsi="Times New Roman"/>
          <w:sz w:val="20"/>
          <w:szCs w:val="20"/>
          <w:lang w:eastAsia="ko-KR"/>
        </w:rPr>
        <w:t>eep learning, and compared each model.</w:t>
      </w:r>
      <w:r w:rsidRPr="00C85BA8">
        <w:t xml:space="preserve"> </w:t>
      </w:r>
      <w:r w:rsidRPr="00C85BA8">
        <w:rPr>
          <w:rFonts w:ascii="Times New Roman" w:hAnsi="Times New Roman"/>
          <w:sz w:val="20"/>
          <w:szCs w:val="20"/>
          <w:lang w:eastAsia="ko-KR"/>
        </w:rPr>
        <w:t xml:space="preserve">Yoojeong Song [2] </w:t>
      </w:r>
      <w:r w:rsidR="003C4CD8">
        <w:rPr>
          <w:rFonts w:ascii="Times New Roman" w:hAnsi="Times New Roman"/>
          <w:sz w:val="20"/>
          <w:szCs w:val="20"/>
          <w:lang w:eastAsia="ko-KR"/>
        </w:rPr>
        <w:t xml:space="preserve">by </w:t>
      </w:r>
      <w:r w:rsidRPr="00C85BA8">
        <w:rPr>
          <w:rFonts w:ascii="Times New Roman" w:hAnsi="Times New Roman"/>
          <w:sz w:val="20"/>
          <w:szCs w:val="20"/>
          <w:lang w:eastAsia="ko-KR"/>
        </w:rPr>
        <w:t>appl</w:t>
      </w:r>
      <w:r w:rsidR="003C4CD8">
        <w:rPr>
          <w:rFonts w:ascii="Times New Roman" w:hAnsi="Times New Roman"/>
          <w:sz w:val="20"/>
          <w:szCs w:val="20"/>
          <w:lang w:eastAsia="ko-KR"/>
        </w:rPr>
        <w:t>y</w:t>
      </w:r>
      <w:r w:rsidRPr="00C85BA8">
        <w:rPr>
          <w:rFonts w:ascii="Times New Roman" w:hAnsi="Times New Roman"/>
          <w:sz w:val="20"/>
          <w:szCs w:val="20"/>
          <w:lang w:eastAsia="ko-KR"/>
        </w:rPr>
        <w:t>i</w:t>
      </w:r>
      <w:r w:rsidR="00847420">
        <w:rPr>
          <w:rFonts w:ascii="Times New Roman" w:hAnsi="Times New Roman"/>
          <w:sz w:val="20"/>
          <w:szCs w:val="20"/>
          <w:lang w:eastAsia="ko-KR"/>
        </w:rPr>
        <w:t>ng MLP</w:t>
      </w:r>
      <w:r w:rsidR="003C4CD8">
        <w:rPr>
          <w:rFonts w:ascii="Times New Roman" w:hAnsi="Times New Roman"/>
          <w:sz w:val="20"/>
          <w:szCs w:val="20"/>
          <w:lang w:eastAsia="ko-KR"/>
        </w:rPr>
        <w:t xml:space="preserve">(Multi Layer Perceptron) </w:t>
      </w:r>
      <w:r w:rsidRPr="00C85BA8">
        <w:rPr>
          <w:rFonts w:ascii="Times New Roman" w:hAnsi="Times New Roman"/>
          <w:sz w:val="20"/>
          <w:szCs w:val="20"/>
          <w:lang w:eastAsia="ko-KR"/>
        </w:rPr>
        <w:t xml:space="preserve">forecasted fluctuation of the closing price of Samsung Electronics </w:t>
      </w:r>
      <w:r w:rsidR="00445B2A">
        <w:rPr>
          <w:rFonts w:ascii="Times New Roman" w:hAnsi="Times New Roman"/>
          <w:sz w:val="20"/>
          <w:szCs w:val="20"/>
          <w:lang w:eastAsia="ko-KR"/>
        </w:rPr>
        <w:t xml:space="preserve">of </w:t>
      </w:r>
      <w:r w:rsidRPr="00C85BA8">
        <w:rPr>
          <w:rFonts w:ascii="Times New Roman" w:hAnsi="Times New Roman"/>
          <w:sz w:val="20"/>
          <w:szCs w:val="20"/>
          <w:lang w:eastAsia="ko-KR"/>
        </w:rPr>
        <w:t>5 days</w:t>
      </w:r>
      <w:r w:rsidR="00445B2A">
        <w:rPr>
          <w:rFonts w:ascii="Times New Roman" w:hAnsi="Times New Roman"/>
          <w:sz w:val="20"/>
          <w:szCs w:val="20"/>
          <w:lang w:eastAsia="ko-KR"/>
        </w:rPr>
        <w:t xml:space="preserve"> later</w:t>
      </w:r>
      <w:r w:rsidRPr="00C85BA8">
        <w:rPr>
          <w:rFonts w:ascii="Times New Roman" w:hAnsi="Times New Roman"/>
          <w:sz w:val="20"/>
          <w:szCs w:val="20"/>
          <w:lang w:eastAsia="ko-KR"/>
        </w:rPr>
        <w:t>.</w:t>
      </w:r>
      <w:r w:rsidR="006B0B32">
        <w:rPr>
          <w:rFonts w:ascii="Times New Roman" w:hAnsi="Times New Roman"/>
          <w:sz w:val="20"/>
          <w:szCs w:val="20"/>
          <w:lang w:eastAsia="ko-KR"/>
        </w:rPr>
        <w:t xml:space="preserve"> </w:t>
      </w:r>
      <w:r w:rsidRPr="00C85BA8">
        <w:rPr>
          <w:rFonts w:ascii="Times New Roman" w:hAnsi="Times New Roman"/>
          <w:sz w:val="20"/>
          <w:szCs w:val="20"/>
          <w:lang w:eastAsia="ko-KR"/>
        </w:rPr>
        <w:t>Dong-Ha Shin [3] predicted the closing price of five K</w:t>
      </w:r>
      <w:r w:rsidR="00AF7CA2">
        <w:rPr>
          <w:rFonts w:ascii="Times New Roman" w:hAnsi="Times New Roman"/>
          <w:sz w:val="20"/>
          <w:szCs w:val="20"/>
          <w:lang w:eastAsia="ko-KR"/>
        </w:rPr>
        <w:t>OSPI</w:t>
      </w:r>
      <w:r w:rsidR="00847420">
        <w:rPr>
          <w:rFonts w:ascii="Times New Roman" w:hAnsi="Times New Roman"/>
          <w:sz w:val="20"/>
          <w:szCs w:val="20"/>
          <w:lang w:eastAsia="ko-KR"/>
        </w:rPr>
        <w:t xml:space="preserve"> stocks using RNN</w:t>
      </w:r>
      <w:r w:rsidRPr="00C85BA8">
        <w:rPr>
          <w:rFonts w:ascii="Times New Roman" w:hAnsi="Times New Roman"/>
          <w:sz w:val="20"/>
          <w:szCs w:val="20"/>
          <w:lang w:eastAsia="ko-KR"/>
        </w:rPr>
        <w:t>(Recurrent Neural Net) and LSTM, which ar</w:t>
      </w:r>
      <w:r w:rsidR="00AF7CA2">
        <w:rPr>
          <w:rFonts w:ascii="Times New Roman" w:hAnsi="Times New Roman"/>
          <w:sz w:val="20"/>
          <w:szCs w:val="20"/>
          <w:lang w:eastAsia="ko-KR"/>
        </w:rPr>
        <w:t>e suitable for time series data</w:t>
      </w:r>
      <w:r w:rsidR="00AF7CA2" w:rsidRPr="00AF7CA2">
        <w:rPr>
          <w:rFonts w:ascii="Times New Roman" w:hAnsi="Times New Roman"/>
          <w:sz w:val="20"/>
          <w:szCs w:val="20"/>
          <w:lang w:eastAsia="ko-KR"/>
        </w:rPr>
        <w:t>, considering that stock prices are time series data.</w:t>
      </w:r>
      <w:r w:rsidR="00AF7CA2">
        <w:rPr>
          <w:rFonts w:ascii="Times New Roman" w:hAnsi="Times New Roman"/>
          <w:sz w:val="20"/>
          <w:szCs w:val="20"/>
          <w:lang w:eastAsia="ko-KR"/>
        </w:rPr>
        <w:t xml:space="preserve"> </w:t>
      </w:r>
      <w:r w:rsidR="00AF7CA2" w:rsidRPr="00AF7CA2">
        <w:rPr>
          <w:rFonts w:ascii="Times New Roman" w:hAnsi="Times New Roman"/>
          <w:sz w:val="20"/>
          <w:szCs w:val="20"/>
          <w:lang w:eastAsia="ko-KR"/>
        </w:rPr>
        <w:t xml:space="preserve">Chongda Liu [4] studied 4 models of </w:t>
      </w:r>
      <w:r w:rsidR="00215166">
        <w:rPr>
          <w:rFonts w:ascii="Times New Roman" w:hAnsi="Times New Roman"/>
          <w:sz w:val="20"/>
          <w:szCs w:val="20"/>
          <w:lang w:eastAsia="ko-KR"/>
        </w:rPr>
        <w:t>L</w:t>
      </w:r>
      <w:r w:rsidR="00AF7CA2" w:rsidRPr="00AF7CA2">
        <w:rPr>
          <w:rFonts w:ascii="Times New Roman" w:hAnsi="Times New Roman"/>
          <w:sz w:val="20"/>
          <w:szCs w:val="20"/>
          <w:lang w:eastAsia="ko-KR"/>
        </w:rPr>
        <w:t xml:space="preserve">ogistic </w:t>
      </w:r>
      <w:r w:rsidR="00215166">
        <w:rPr>
          <w:rFonts w:ascii="Times New Roman" w:hAnsi="Times New Roman"/>
          <w:sz w:val="20"/>
          <w:szCs w:val="20"/>
          <w:lang w:eastAsia="ko-KR"/>
        </w:rPr>
        <w:t>R</w:t>
      </w:r>
      <w:r w:rsidR="00847420">
        <w:rPr>
          <w:rFonts w:ascii="Times New Roman" w:hAnsi="Times New Roman"/>
          <w:sz w:val="20"/>
          <w:szCs w:val="20"/>
          <w:lang w:eastAsia="ko-KR"/>
        </w:rPr>
        <w:t>egression, GDA</w:t>
      </w:r>
      <w:r w:rsidR="00AF7CA2" w:rsidRPr="00AF7CA2">
        <w:rPr>
          <w:rFonts w:ascii="Times New Roman" w:hAnsi="Times New Roman"/>
          <w:sz w:val="20"/>
          <w:szCs w:val="20"/>
          <w:lang w:eastAsia="ko-KR"/>
        </w:rPr>
        <w:t xml:space="preserve">(Gaussian Discriminant Analysis), Naive Bayes, and SVM </w:t>
      </w:r>
      <w:r w:rsidR="003C4CD8">
        <w:rPr>
          <w:rFonts w:ascii="Times New Roman" w:hAnsi="Times New Roman"/>
          <w:sz w:val="20"/>
          <w:szCs w:val="20"/>
          <w:lang w:eastAsia="ko-KR"/>
        </w:rPr>
        <w:t>to predict the direction of S&amp;</w:t>
      </w:r>
      <w:r w:rsidR="00551BDD">
        <w:rPr>
          <w:rFonts w:ascii="Times New Roman" w:hAnsi="Times New Roman"/>
          <w:sz w:val="20"/>
          <w:szCs w:val="20"/>
          <w:lang w:eastAsia="ko-KR"/>
        </w:rPr>
        <w:t>P</w:t>
      </w:r>
      <w:r w:rsidR="00AF7CA2" w:rsidRPr="00AF7CA2">
        <w:rPr>
          <w:rFonts w:ascii="Times New Roman" w:hAnsi="Times New Roman"/>
          <w:sz w:val="20"/>
          <w:szCs w:val="20"/>
          <w:lang w:eastAsia="ko-KR"/>
        </w:rPr>
        <w:t>500 stock price and compares the accuracy of each models.</w:t>
      </w:r>
      <w:r w:rsidR="00AF7CA2">
        <w:rPr>
          <w:rFonts w:ascii="Times New Roman" w:hAnsi="Times New Roman"/>
          <w:sz w:val="20"/>
          <w:szCs w:val="20"/>
          <w:lang w:eastAsia="ko-KR"/>
        </w:rPr>
        <w:t xml:space="preserve"> </w:t>
      </w:r>
      <w:r w:rsidR="00AF7CA2" w:rsidRPr="00AF7CA2">
        <w:rPr>
          <w:rFonts w:ascii="Times New Roman" w:hAnsi="Times New Roman"/>
          <w:sz w:val="20"/>
          <w:szCs w:val="20"/>
          <w:lang w:eastAsia="ko-KR"/>
        </w:rPr>
        <w:t xml:space="preserve">Ping-Feng Pai [5] </w:t>
      </w:r>
      <w:r w:rsidR="009F3F51" w:rsidRPr="009F3F51">
        <w:rPr>
          <w:rFonts w:ascii="Times New Roman" w:hAnsi="Times New Roman"/>
          <w:sz w:val="20"/>
          <w:szCs w:val="20"/>
          <w:lang w:eastAsia="ko-KR"/>
        </w:rPr>
        <w:t>presented</w:t>
      </w:r>
      <w:r w:rsidR="00AF7CA2" w:rsidRPr="009F3F51">
        <w:rPr>
          <w:rFonts w:ascii="Times New Roman" w:hAnsi="Times New Roman"/>
          <w:sz w:val="20"/>
          <w:szCs w:val="20"/>
          <w:lang w:eastAsia="ko-KR"/>
        </w:rPr>
        <w:t xml:space="preserve"> </w:t>
      </w:r>
      <w:r w:rsidR="00AF7CA2" w:rsidRPr="00AF7CA2">
        <w:rPr>
          <w:rFonts w:ascii="Times New Roman" w:hAnsi="Times New Roman"/>
          <w:sz w:val="20"/>
          <w:szCs w:val="20"/>
          <w:lang w:eastAsia="ko-KR"/>
        </w:rPr>
        <w:t>a method of predicting the closing prices of 10</w:t>
      </w:r>
      <w:r w:rsidR="00551BDD">
        <w:rPr>
          <w:rFonts w:ascii="Times New Roman" w:hAnsi="Times New Roman"/>
          <w:sz w:val="20"/>
          <w:szCs w:val="20"/>
          <w:lang w:eastAsia="ko-KR"/>
        </w:rPr>
        <w:t xml:space="preserve"> individual stocks of the S&amp;P</w:t>
      </w:r>
      <w:r w:rsidR="00AF7CA2" w:rsidRPr="00AF7CA2">
        <w:rPr>
          <w:rFonts w:ascii="Times New Roman" w:hAnsi="Times New Roman"/>
          <w:sz w:val="20"/>
          <w:szCs w:val="20"/>
          <w:lang w:eastAsia="ko-KR"/>
        </w:rPr>
        <w:t>500 using a hybrid model combining ARIMA and SVM.</w:t>
      </w:r>
      <w:r w:rsidR="00DA6260" w:rsidRPr="00DA6260">
        <w:t xml:space="preserve"> </w:t>
      </w:r>
      <w:r w:rsidR="00DA6260" w:rsidRPr="00DA6260">
        <w:rPr>
          <w:rFonts w:ascii="Times New Roman" w:hAnsi="Times New Roman"/>
          <w:sz w:val="20"/>
          <w:szCs w:val="20"/>
          <w:lang w:eastAsia="ko-KR"/>
        </w:rPr>
        <w:t xml:space="preserve">Sreelekshmy Selvin </w:t>
      </w:r>
      <w:r w:rsidR="00445B2A">
        <w:rPr>
          <w:rFonts w:ascii="Times New Roman" w:hAnsi="Times New Roman"/>
          <w:sz w:val="20"/>
          <w:szCs w:val="20"/>
          <w:lang w:eastAsia="ko-KR"/>
        </w:rPr>
        <w:t xml:space="preserve">[6] predicted the stock prices of </w:t>
      </w:r>
      <w:r w:rsidR="00DA6260" w:rsidRPr="00DA6260">
        <w:rPr>
          <w:rFonts w:ascii="Times New Roman" w:hAnsi="Times New Roman"/>
          <w:sz w:val="20"/>
          <w:szCs w:val="20"/>
          <w:lang w:eastAsia="ko-KR"/>
        </w:rPr>
        <w:t>several minutes</w:t>
      </w:r>
      <w:r w:rsidR="00445B2A">
        <w:rPr>
          <w:rFonts w:ascii="Times New Roman" w:hAnsi="Times New Roman"/>
          <w:sz w:val="20"/>
          <w:szCs w:val="20"/>
          <w:lang w:eastAsia="ko-KR"/>
        </w:rPr>
        <w:t xml:space="preserve"> later</w:t>
      </w:r>
      <w:r w:rsidR="00030B13">
        <w:rPr>
          <w:rFonts w:ascii="Times New Roman" w:hAnsi="Times New Roman"/>
          <w:sz w:val="20"/>
          <w:szCs w:val="20"/>
          <w:lang w:eastAsia="ko-KR"/>
        </w:rPr>
        <w:t xml:space="preserve"> by training RNN, LSTM, and CNN</w:t>
      </w:r>
      <w:r w:rsidR="00DA6260" w:rsidRPr="00DA6260">
        <w:rPr>
          <w:rFonts w:ascii="Times New Roman" w:hAnsi="Times New Roman"/>
          <w:sz w:val="20"/>
          <w:szCs w:val="20"/>
          <w:lang w:eastAsia="ko-KR"/>
        </w:rPr>
        <w:t>(Co</w:t>
      </w:r>
      <w:r w:rsidR="009F3F51">
        <w:rPr>
          <w:rFonts w:ascii="Times New Roman" w:hAnsi="Times New Roman"/>
          <w:sz w:val="20"/>
          <w:szCs w:val="20"/>
          <w:lang w:eastAsia="ko-KR"/>
        </w:rPr>
        <w:t>nvolusion Neural Net) using</w:t>
      </w:r>
      <w:r w:rsidR="00DA6260" w:rsidRPr="00DA6260">
        <w:rPr>
          <w:rFonts w:ascii="Times New Roman" w:hAnsi="Times New Roman"/>
          <w:sz w:val="20"/>
          <w:szCs w:val="20"/>
          <w:lang w:eastAsia="ko-KR"/>
        </w:rPr>
        <w:t xml:space="preserve"> price information of individual stocks listed</w:t>
      </w:r>
      <w:r w:rsidR="00030B13">
        <w:rPr>
          <w:rFonts w:ascii="Times New Roman" w:hAnsi="Times New Roman"/>
          <w:sz w:val="20"/>
          <w:szCs w:val="20"/>
          <w:lang w:eastAsia="ko-KR"/>
        </w:rPr>
        <w:t xml:space="preserve"> on </w:t>
      </w:r>
      <w:r w:rsidR="00030B13" w:rsidRPr="00DA6260">
        <w:rPr>
          <w:rFonts w:ascii="Times New Roman" w:hAnsi="Times New Roman"/>
          <w:sz w:val="20"/>
          <w:szCs w:val="20"/>
          <w:lang w:eastAsia="ko-KR"/>
        </w:rPr>
        <w:t>NSE</w:t>
      </w:r>
      <w:r w:rsidR="00DA6260" w:rsidRPr="00DA6260">
        <w:rPr>
          <w:rFonts w:ascii="Times New Roman" w:hAnsi="Times New Roman"/>
          <w:sz w:val="20"/>
          <w:szCs w:val="20"/>
          <w:lang w:eastAsia="ko-KR"/>
        </w:rPr>
        <w:t>(</w:t>
      </w:r>
      <w:r w:rsidR="00030B13">
        <w:rPr>
          <w:rFonts w:ascii="Times New Roman" w:hAnsi="Times New Roman"/>
          <w:sz w:val="20"/>
          <w:szCs w:val="20"/>
          <w:lang w:eastAsia="ko-KR"/>
        </w:rPr>
        <w:t>National Stock Exchange</w:t>
      </w:r>
      <w:r w:rsidR="00DA6260" w:rsidRPr="00DA6260">
        <w:rPr>
          <w:rFonts w:ascii="Times New Roman" w:hAnsi="Times New Roman"/>
          <w:sz w:val="20"/>
          <w:szCs w:val="20"/>
          <w:lang w:eastAsia="ko-KR"/>
        </w:rPr>
        <w:t>) respectively.</w:t>
      </w:r>
      <w:r w:rsidR="006F7E32">
        <w:rPr>
          <w:rFonts w:ascii="Times New Roman" w:hAnsi="Times New Roman"/>
          <w:sz w:val="20"/>
          <w:szCs w:val="20"/>
          <w:lang w:eastAsia="ko-KR"/>
        </w:rPr>
        <w:t xml:space="preserve"> </w:t>
      </w:r>
      <w:r w:rsidR="006F7E32" w:rsidRPr="006F7E32">
        <w:rPr>
          <w:rFonts w:ascii="Times New Roman" w:hAnsi="Times New Roman"/>
          <w:sz w:val="20"/>
          <w:szCs w:val="20"/>
          <w:lang w:eastAsia="ko-KR"/>
        </w:rPr>
        <w:t xml:space="preserve">Junyoung Heo [7] uses SVM based on </w:t>
      </w:r>
      <w:r w:rsidR="00585764">
        <w:rPr>
          <w:rFonts w:ascii="Times New Roman" w:hAnsi="Times New Roman"/>
          <w:sz w:val="20"/>
          <w:szCs w:val="20"/>
          <w:lang w:eastAsia="ko-KR"/>
        </w:rPr>
        <w:t>financial information of company</w:t>
      </w:r>
      <w:r w:rsidR="006F7E32" w:rsidRPr="006F7E32">
        <w:rPr>
          <w:rFonts w:ascii="Times New Roman" w:hAnsi="Times New Roman"/>
          <w:sz w:val="20"/>
          <w:szCs w:val="20"/>
          <w:lang w:eastAsia="ko-KR"/>
        </w:rPr>
        <w:t>(EPS, BPS etc) to predict the fluctuation of  stock price of a month later and compares proposed model with artificial neural network, decision tree, AdaBoost.</w:t>
      </w:r>
    </w:p>
    <w:p w:rsidR="00A73AD8" w:rsidRDefault="00CC0528" w:rsidP="00D14B26">
      <w:pPr>
        <w:spacing w:line="360" w:lineRule="auto"/>
        <w:ind w:firstLineChars="100" w:firstLine="200"/>
        <w:jc w:val="both"/>
        <w:rPr>
          <w:rFonts w:ascii="Times New Roman" w:hAnsi="Times New Roman"/>
          <w:sz w:val="20"/>
          <w:szCs w:val="20"/>
          <w:lang w:eastAsia="ko-KR"/>
        </w:rPr>
      </w:pPr>
      <w:r w:rsidRPr="00B34B05">
        <w:rPr>
          <w:rFonts w:ascii="Times New Roman" w:hAnsi="Times New Roman"/>
          <w:sz w:val="20"/>
          <w:szCs w:val="20"/>
          <w:lang w:eastAsia="ko-KR"/>
        </w:rPr>
        <w:t>2.2</w:t>
      </w:r>
      <w:r w:rsidRPr="00B34B05">
        <w:rPr>
          <w:rFonts w:ascii="Times New Roman" w:hAnsi="Times New Roman"/>
          <w:b/>
          <w:sz w:val="20"/>
          <w:szCs w:val="20"/>
          <w:lang w:eastAsia="ko-KR"/>
        </w:rPr>
        <w:t xml:space="preserve"> </w:t>
      </w:r>
      <w:r w:rsidR="0063406F">
        <w:rPr>
          <w:rFonts w:ascii="Times New Roman" w:hAnsi="Times New Roman"/>
          <w:sz w:val="20"/>
          <w:szCs w:val="20"/>
          <w:lang w:eastAsia="ko-KR"/>
        </w:rPr>
        <w:t>F</w:t>
      </w:r>
      <w:r w:rsidR="00D07D9B">
        <w:rPr>
          <w:rFonts w:ascii="Times New Roman" w:hAnsi="Times New Roman"/>
          <w:sz w:val="20"/>
          <w:szCs w:val="20"/>
          <w:lang w:eastAsia="ko-KR"/>
        </w:rPr>
        <w:t>actor</w:t>
      </w:r>
      <w:r w:rsidRPr="00B34B05">
        <w:rPr>
          <w:rFonts w:ascii="Times New Roman" w:hAnsi="Times New Roman"/>
          <w:sz w:val="20"/>
          <w:szCs w:val="20"/>
          <w:lang w:eastAsia="ko-KR"/>
        </w:rPr>
        <w:t xml:space="preserve"> analysis affecting stock market</w:t>
      </w:r>
    </w:p>
    <w:p w:rsidR="00C611D5" w:rsidRPr="00A73AD8" w:rsidRDefault="00491725" w:rsidP="009F2E18">
      <w:pPr>
        <w:ind w:firstLineChars="100" w:firstLine="200"/>
        <w:jc w:val="both"/>
        <w:rPr>
          <w:rFonts w:ascii="Times New Roman" w:hAnsi="Times New Roman"/>
          <w:sz w:val="20"/>
          <w:szCs w:val="20"/>
          <w:lang w:eastAsia="ko-KR"/>
        </w:rPr>
      </w:pPr>
      <w:r w:rsidRPr="00491725">
        <w:rPr>
          <w:rFonts w:ascii="Times New Roman" w:hAnsi="Times New Roman"/>
          <w:sz w:val="20"/>
          <w:szCs w:val="20"/>
          <w:lang w:eastAsia="ko-KR"/>
        </w:rPr>
        <w:t>Hyungkyu Kam</w:t>
      </w:r>
      <w:r w:rsidR="009942E1">
        <w:rPr>
          <w:rFonts w:ascii="Times New Roman" w:hAnsi="Times New Roman"/>
          <w:sz w:val="20"/>
          <w:szCs w:val="20"/>
          <w:lang w:eastAsia="ko-KR"/>
        </w:rPr>
        <w:t xml:space="preserve"> [8</w:t>
      </w:r>
      <w:r>
        <w:rPr>
          <w:rFonts w:ascii="Times New Roman" w:hAnsi="Times New Roman"/>
          <w:sz w:val="20"/>
          <w:szCs w:val="20"/>
          <w:lang w:eastAsia="ko-KR"/>
        </w:rPr>
        <w:t>]</w:t>
      </w:r>
      <w:r w:rsidR="0077531A" w:rsidRPr="0077531A">
        <w:rPr>
          <w:rFonts w:ascii="Times New Roman" w:hAnsi="Times New Roman"/>
          <w:sz w:val="20"/>
          <w:szCs w:val="20"/>
          <w:lang w:eastAsia="ko-KR"/>
        </w:rPr>
        <w:t xml:space="preserve"> s</w:t>
      </w:r>
      <w:r w:rsidR="00634726">
        <w:rPr>
          <w:rFonts w:ascii="Times New Roman" w:hAnsi="Times New Roman"/>
          <w:sz w:val="20"/>
          <w:szCs w:val="20"/>
          <w:lang w:eastAsia="ko-KR"/>
        </w:rPr>
        <w:t>elected macroeconomic variables</w:t>
      </w:r>
      <w:r w:rsidR="00606E9C">
        <w:rPr>
          <w:rFonts w:ascii="Times New Roman" w:hAnsi="Times New Roman"/>
          <w:sz w:val="20"/>
          <w:szCs w:val="20"/>
          <w:lang w:eastAsia="ko-KR"/>
        </w:rPr>
        <w:t xml:space="preserve"> </w:t>
      </w:r>
      <w:r w:rsidR="0077531A" w:rsidRPr="0077531A">
        <w:rPr>
          <w:rFonts w:ascii="Times New Roman" w:hAnsi="Times New Roman"/>
          <w:sz w:val="20"/>
          <w:szCs w:val="20"/>
          <w:lang w:eastAsia="ko-KR"/>
        </w:rPr>
        <w:t>(interest rate, CPI growth, industrial production index growth, economic growth index, exchange rate growth rate, etc.) that can systematically affect stock returns and then to see how they affect stock returns, he u</w:t>
      </w:r>
      <w:r w:rsidR="0077531A">
        <w:rPr>
          <w:rFonts w:ascii="Times New Roman" w:hAnsi="Times New Roman"/>
          <w:sz w:val="20"/>
          <w:szCs w:val="20"/>
          <w:lang w:eastAsia="ko-KR"/>
        </w:rPr>
        <w:t>sed general regression analysis and</w:t>
      </w:r>
      <w:r w:rsidR="0077531A" w:rsidRPr="0077531A">
        <w:rPr>
          <w:rFonts w:ascii="Times New Roman" w:hAnsi="Times New Roman"/>
          <w:sz w:val="20"/>
          <w:szCs w:val="20"/>
          <w:lang w:eastAsia="ko-KR"/>
        </w:rPr>
        <w:t xml:space="preserve"> causal </w:t>
      </w:r>
      <w:r w:rsidR="00847420">
        <w:rPr>
          <w:rFonts w:ascii="Times New Roman" w:hAnsi="Times New Roman"/>
          <w:sz w:val="20"/>
          <w:szCs w:val="20"/>
          <w:lang w:eastAsia="ko-KR"/>
        </w:rPr>
        <w:t>relationship analysis using VAR</w:t>
      </w:r>
      <w:r w:rsidR="0077531A" w:rsidRPr="0077531A">
        <w:rPr>
          <w:rFonts w:ascii="Times New Roman" w:hAnsi="Times New Roman"/>
          <w:sz w:val="20"/>
          <w:szCs w:val="20"/>
          <w:lang w:eastAsia="ko-KR"/>
        </w:rPr>
        <w:t>(</w:t>
      </w:r>
      <w:r w:rsidR="002C32EA">
        <w:rPr>
          <w:rFonts w:ascii="Times New Roman" w:hAnsi="Times New Roman" w:hint="eastAsia"/>
          <w:sz w:val="20"/>
          <w:szCs w:val="20"/>
          <w:lang w:eastAsia="ko-KR"/>
        </w:rPr>
        <w:t>V</w:t>
      </w:r>
      <w:r w:rsidR="0077531A" w:rsidRPr="0077531A">
        <w:rPr>
          <w:rFonts w:ascii="Times New Roman" w:hAnsi="Times New Roman"/>
          <w:sz w:val="20"/>
          <w:szCs w:val="20"/>
          <w:lang w:eastAsia="ko-KR"/>
        </w:rPr>
        <w:t xml:space="preserve">ector </w:t>
      </w:r>
      <w:r w:rsidR="002C32EA">
        <w:rPr>
          <w:rFonts w:ascii="Times New Roman" w:hAnsi="Times New Roman"/>
          <w:sz w:val="20"/>
          <w:szCs w:val="20"/>
          <w:lang w:eastAsia="ko-KR"/>
        </w:rPr>
        <w:t>A</w:t>
      </w:r>
      <w:r w:rsidR="0077531A" w:rsidRPr="0077531A">
        <w:rPr>
          <w:rFonts w:ascii="Times New Roman" w:hAnsi="Times New Roman"/>
          <w:sz w:val="20"/>
          <w:szCs w:val="20"/>
          <w:lang w:eastAsia="ko-KR"/>
        </w:rPr>
        <w:t>uto</w:t>
      </w:r>
      <w:r w:rsidR="002C32EA">
        <w:rPr>
          <w:rFonts w:ascii="Times New Roman" w:hAnsi="Times New Roman"/>
          <w:sz w:val="20"/>
          <w:szCs w:val="20"/>
          <w:lang w:eastAsia="ko-KR"/>
        </w:rPr>
        <w:t>R</w:t>
      </w:r>
      <w:r w:rsidR="0077531A" w:rsidRPr="0077531A">
        <w:rPr>
          <w:rFonts w:ascii="Times New Roman" w:hAnsi="Times New Roman"/>
          <w:sz w:val="20"/>
          <w:szCs w:val="20"/>
          <w:lang w:eastAsia="ko-KR"/>
        </w:rPr>
        <w:t>egression) model.</w:t>
      </w:r>
      <w:r w:rsidR="00534BCA">
        <w:rPr>
          <w:rFonts w:ascii="Times New Roman" w:hAnsi="Times New Roman"/>
          <w:sz w:val="20"/>
          <w:szCs w:val="20"/>
          <w:lang w:eastAsia="ko-KR"/>
        </w:rPr>
        <w:t xml:space="preserve"> </w:t>
      </w:r>
      <w:r w:rsidR="00534BCA" w:rsidRPr="00534BCA">
        <w:rPr>
          <w:rFonts w:ascii="Times New Roman" w:hAnsi="Times New Roman"/>
          <w:sz w:val="20"/>
          <w:szCs w:val="20"/>
          <w:lang w:eastAsia="ko-KR"/>
        </w:rPr>
        <w:t xml:space="preserve">Jung-il Choi </w:t>
      </w:r>
      <w:r w:rsidR="00534BCA">
        <w:rPr>
          <w:rFonts w:ascii="Times New Roman" w:hAnsi="Times New Roman"/>
          <w:sz w:val="20"/>
          <w:szCs w:val="20"/>
          <w:lang w:eastAsia="ko-KR"/>
        </w:rPr>
        <w:t>[</w:t>
      </w:r>
      <w:r w:rsidR="009942E1">
        <w:rPr>
          <w:rFonts w:ascii="Times New Roman" w:hAnsi="Times New Roman"/>
          <w:sz w:val="20"/>
          <w:szCs w:val="20"/>
          <w:lang w:eastAsia="ko-KR"/>
        </w:rPr>
        <w:t>9</w:t>
      </w:r>
      <w:r w:rsidR="00534BCA">
        <w:rPr>
          <w:rFonts w:ascii="Times New Roman" w:hAnsi="Times New Roman"/>
          <w:sz w:val="20"/>
          <w:szCs w:val="20"/>
          <w:lang w:eastAsia="ko-KR"/>
        </w:rPr>
        <w:t xml:space="preserve">] </w:t>
      </w:r>
      <w:r w:rsidR="00534BCA" w:rsidRPr="00534BCA">
        <w:rPr>
          <w:rFonts w:ascii="Times New Roman" w:hAnsi="Times New Roman"/>
          <w:sz w:val="20"/>
          <w:szCs w:val="20"/>
          <w:lang w:eastAsia="ko-KR"/>
        </w:rPr>
        <w:t>selected stock markets in five countries</w:t>
      </w:r>
      <w:r w:rsidR="00534BCA">
        <w:rPr>
          <w:rFonts w:ascii="Times New Roman" w:hAnsi="Times New Roman"/>
          <w:sz w:val="20"/>
          <w:szCs w:val="20"/>
          <w:lang w:eastAsia="ko-KR"/>
        </w:rPr>
        <w:t xml:space="preserve"> the</w:t>
      </w:r>
      <w:r w:rsidR="00534BCA" w:rsidRPr="00534BCA">
        <w:rPr>
          <w:rFonts w:ascii="Times New Roman" w:hAnsi="Times New Roman"/>
          <w:sz w:val="20"/>
          <w:szCs w:val="20"/>
          <w:lang w:eastAsia="ko-KR"/>
        </w:rPr>
        <w:t xml:space="preserve"> US, China, Japan, Germany, etc.,</w:t>
      </w:r>
      <w:r w:rsidR="00534BCA">
        <w:rPr>
          <w:rFonts w:ascii="Times New Roman" w:hAnsi="Times New Roman"/>
          <w:sz w:val="20"/>
          <w:szCs w:val="20"/>
          <w:lang w:eastAsia="ko-KR"/>
        </w:rPr>
        <w:t xml:space="preserve"> </w:t>
      </w:r>
      <w:r w:rsidR="00534BCA" w:rsidRPr="00534BCA">
        <w:rPr>
          <w:rFonts w:ascii="Times New Roman" w:hAnsi="Times New Roman"/>
          <w:sz w:val="20"/>
          <w:szCs w:val="20"/>
          <w:lang w:eastAsia="ko-KR"/>
        </w:rPr>
        <w:t>which are expected to have a great impact on the Korean stock market and for exam</w:t>
      </w:r>
      <w:r w:rsidR="00C57B93">
        <w:rPr>
          <w:rFonts w:ascii="Times New Roman" w:hAnsi="Times New Roman"/>
          <w:sz w:val="20"/>
          <w:szCs w:val="20"/>
          <w:lang w:eastAsia="ko-KR"/>
        </w:rPr>
        <w:t>in</w:t>
      </w:r>
      <w:r w:rsidR="00534BCA" w:rsidRPr="00534BCA">
        <w:rPr>
          <w:rFonts w:ascii="Times New Roman" w:hAnsi="Times New Roman"/>
          <w:sz w:val="20"/>
          <w:szCs w:val="20"/>
          <w:lang w:eastAsia="ko-KR"/>
        </w:rPr>
        <w:t xml:space="preserve">ing the </w:t>
      </w:r>
      <w:r w:rsidR="00D07D9B">
        <w:rPr>
          <w:rFonts w:ascii="Times New Roman" w:hAnsi="Times New Roman"/>
          <w:sz w:val="20"/>
          <w:szCs w:val="20"/>
          <w:lang w:eastAsia="ko-KR"/>
        </w:rPr>
        <w:t>s</w:t>
      </w:r>
      <w:r w:rsidR="00D23E77" w:rsidRPr="00D23E77">
        <w:rPr>
          <w:rFonts w:ascii="Times New Roman" w:hAnsi="Times New Roman"/>
          <w:sz w:val="20"/>
          <w:szCs w:val="20"/>
          <w:lang w:eastAsia="ko-KR"/>
        </w:rPr>
        <w:t xml:space="preserve">ynchronization </w:t>
      </w:r>
      <w:r w:rsidR="00D07D9B">
        <w:rPr>
          <w:rFonts w:ascii="Times New Roman" w:hAnsi="Times New Roman"/>
          <w:sz w:val="20"/>
          <w:szCs w:val="20"/>
          <w:lang w:eastAsia="ko-KR"/>
        </w:rPr>
        <w:t>p</w:t>
      </w:r>
      <w:r w:rsidR="00D23E77" w:rsidRPr="00D23E77">
        <w:rPr>
          <w:rFonts w:ascii="Times New Roman" w:hAnsi="Times New Roman"/>
          <w:sz w:val="20"/>
          <w:szCs w:val="20"/>
          <w:lang w:eastAsia="ko-KR"/>
        </w:rPr>
        <w:t>henomenon</w:t>
      </w:r>
      <w:r w:rsidR="00D23E77">
        <w:rPr>
          <w:rFonts w:ascii="Times New Roman" w:hAnsi="Times New Roman"/>
          <w:sz w:val="20"/>
          <w:szCs w:val="20"/>
          <w:lang w:eastAsia="ko-KR"/>
        </w:rPr>
        <w:t xml:space="preserve"> </w:t>
      </w:r>
      <w:r w:rsidR="00534BCA" w:rsidRPr="00534BCA">
        <w:rPr>
          <w:rFonts w:ascii="Times New Roman" w:hAnsi="Times New Roman"/>
          <w:sz w:val="20"/>
          <w:szCs w:val="20"/>
          <w:lang w:eastAsia="ko-KR"/>
        </w:rPr>
        <w:t>of each stock market in each country analyzed data for the past 151 months.</w:t>
      </w:r>
    </w:p>
    <w:p w:rsidR="0028021F" w:rsidRDefault="0028021F" w:rsidP="009F2E18">
      <w:pPr>
        <w:pStyle w:val="6"/>
        <w:spacing w:before="120" w:after="120"/>
        <w:jc w:val="both"/>
        <w:rPr>
          <w:rFonts w:ascii="Times New Roman" w:hAnsi="Times New Roman"/>
          <w:sz w:val="20"/>
          <w:szCs w:val="20"/>
          <w:lang w:eastAsia="ko-KR"/>
        </w:rPr>
      </w:pPr>
      <w:r w:rsidRPr="00B34B05">
        <w:rPr>
          <w:rFonts w:ascii="Times New Roman" w:hAnsi="Times New Roman"/>
          <w:sz w:val="20"/>
          <w:szCs w:val="20"/>
        </w:rPr>
        <w:lastRenderedPageBreak/>
        <w:t xml:space="preserve">3.  </w:t>
      </w:r>
      <w:r w:rsidR="0063406F">
        <w:rPr>
          <w:rFonts w:ascii="Times New Roman" w:hAnsi="Times New Roman"/>
          <w:sz w:val="20"/>
          <w:szCs w:val="20"/>
        </w:rPr>
        <w:t>M</w:t>
      </w:r>
      <w:r w:rsidRPr="00B34B05">
        <w:rPr>
          <w:rFonts w:ascii="Times New Roman" w:hAnsi="Times New Roman"/>
          <w:sz w:val="20"/>
          <w:szCs w:val="20"/>
        </w:rPr>
        <w:t>ethod</w:t>
      </w:r>
      <w:r w:rsidR="002B6F85">
        <w:rPr>
          <w:rFonts w:ascii="Times New Roman" w:hAnsi="Times New Roman" w:hint="eastAsia"/>
          <w:sz w:val="20"/>
          <w:szCs w:val="20"/>
          <w:lang w:eastAsia="ko-KR"/>
        </w:rPr>
        <w:t>o</w:t>
      </w:r>
      <w:r w:rsidR="002B6F85">
        <w:rPr>
          <w:rFonts w:ascii="Times New Roman" w:hAnsi="Times New Roman"/>
          <w:sz w:val="20"/>
          <w:szCs w:val="20"/>
          <w:lang w:eastAsia="ko-KR"/>
        </w:rPr>
        <w:t>logy</w:t>
      </w:r>
    </w:p>
    <w:p w:rsidR="002C4BB7" w:rsidRPr="00027CB9" w:rsidRDefault="00782005" w:rsidP="00027CB9">
      <w:pPr>
        <w:spacing w:afterLines="50" w:after="120"/>
        <w:ind w:firstLineChars="50" w:firstLine="100"/>
        <w:jc w:val="both"/>
        <w:rPr>
          <w:rFonts w:ascii="Times New Roman" w:hAnsi="Times New Roman" w:hint="eastAsia"/>
          <w:sz w:val="20"/>
          <w:szCs w:val="20"/>
          <w:lang w:eastAsia="ko-KR"/>
        </w:rPr>
      </w:pPr>
      <w:r w:rsidRPr="006A5C44">
        <w:rPr>
          <w:rFonts w:ascii="Times New Roman" w:hAnsi="Times New Roman"/>
          <w:sz w:val="20"/>
          <w:szCs w:val="20"/>
          <w:lang w:eastAsia="ko-KR"/>
        </w:rPr>
        <w:t xml:space="preserve"> </w:t>
      </w:r>
      <w:r w:rsidR="006A5C44" w:rsidRPr="006A5C44">
        <w:rPr>
          <w:rFonts w:ascii="Times New Roman" w:hAnsi="Times New Roman"/>
          <w:sz w:val="20"/>
          <w:szCs w:val="20"/>
          <w:lang w:eastAsia="ko-KR"/>
        </w:rPr>
        <w:t>The proposed mo</w:t>
      </w:r>
      <w:r w:rsidR="006A5C44">
        <w:rPr>
          <w:rFonts w:ascii="Times New Roman" w:hAnsi="Times New Roman"/>
          <w:sz w:val="20"/>
          <w:szCs w:val="20"/>
          <w:lang w:eastAsia="ko-KR"/>
        </w:rPr>
        <w:t>del consists of stock price pre</w:t>
      </w:r>
      <w:r w:rsidR="006A5C44" w:rsidRPr="006A5C44">
        <w:rPr>
          <w:rFonts w:ascii="Times New Roman" w:hAnsi="Times New Roman"/>
          <w:sz w:val="20"/>
          <w:szCs w:val="20"/>
          <w:lang w:eastAsia="ko-KR"/>
        </w:rPr>
        <w:t>processing module and stock price fluctuation prediction module.</w:t>
      </w:r>
      <w:r w:rsidR="006A5C44">
        <w:rPr>
          <w:rFonts w:ascii="Times New Roman" w:hAnsi="Times New Roman"/>
          <w:sz w:val="20"/>
          <w:szCs w:val="20"/>
          <w:lang w:eastAsia="ko-KR"/>
        </w:rPr>
        <w:t xml:space="preserve"> </w:t>
      </w:r>
      <w:r w:rsidR="006A5C44" w:rsidRPr="006A5C44">
        <w:rPr>
          <w:rFonts w:ascii="Times New Roman" w:hAnsi="Times New Roman"/>
          <w:sz w:val="20"/>
          <w:szCs w:val="20"/>
          <w:lang w:eastAsia="ko-KR"/>
        </w:rPr>
        <w:t>The stock price preprocessing module performs normalization to apply the input data to the LSTM.</w:t>
      </w:r>
      <w:r w:rsidR="006A5C44">
        <w:rPr>
          <w:rFonts w:ascii="Times New Roman" w:hAnsi="Times New Roman"/>
          <w:sz w:val="20"/>
          <w:szCs w:val="20"/>
          <w:lang w:eastAsia="ko-KR"/>
        </w:rPr>
        <w:t xml:space="preserve"> </w:t>
      </w:r>
      <w:r w:rsidR="006A5C44" w:rsidRPr="006A5C44">
        <w:rPr>
          <w:rFonts w:ascii="Times New Roman" w:hAnsi="Times New Roman"/>
          <w:sz w:val="20"/>
          <w:szCs w:val="20"/>
          <w:lang w:eastAsia="ko-KR"/>
        </w:rPr>
        <w:t>Inpu</w:t>
      </w:r>
      <w:r w:rsidR="00A004B6">
        <w:rPr>
          <w:rFonts w:ascii="Times New Roman" w:hAnsi="Times New Roman"/>
          <w:sz w:val="20"/>
          <w:szCs w:val="20"/>
          <w:lang w:eastAsia="ko-KR"/>
        </w:rPr>
        <w:t>t data consists of stock price</w:t>
      </w:r>
      <w:r w:rsidR="006A5C44" w:rsidRPr="006A5C44">
        <w:rPr>
          <w:rFonts w:ascii="Times New Roman" w:hAnsi="Times New Roman"/>
          <w:sz w:val="20"/>
          <w:szCs w:val="20"/>
          <w:lang w:eastAsia="ko-KR"/>
        </w:rPr>
        <w:t>(</w:t>
      </w:r>
      <w:r w:rsidR="0016496E" w:rsidRPr="0016496E">
        <w:rPr>
          <w:rFonts w:ascii="Times New Roman" w:hAnsi="Times New Roman"/>
          <w:sz w:val="20"/>
          <w:szCs w:val="20"/>
          <w:lang w:eastAsia="ko-KR"/>
        </w:rPr>
        <w:t>opening price</w:t>
      </w:r>
      <w:r w:rsidR="006A5C44" w:rsidRPr="006A5C44">
        <w:rPr>
          <w:rFonts w:ascii="Times New Roman" w:hAnsi="Times New Roman"/>
          <w:sz w:val="20"/>
          <w:szCs w:val="20"/>
          <w:lang w:eastAsia="ko-KR"/>
        </w:rPr>
        <w:t>, closing price, modified closing price, high price, low p</w:t>
      </w:r>
      <w:r w:rsidR="009B5553">
        <w:rPr>
          <w:rFonts w:ascii="Times New Roman" w:hAnsi="Times New Roman"/>
          <w:sz w:val="20"/>
          <w:szCs w:val="20"/>
          <w:lang w:eastAsia="ko-KR"/>
        </w:rPr>
        <w:t>rice, trading volume) and (</w:t>
      </w:r>
      <w:r w:rsidR="00576426">
        <w:rPr>
          <w:rFonts w:ascii="Times New Roman" w:hAnsi="Times New Roman"/>
          <w:sz w:val="20"/>
          <w:szCs w:val="20"/>
          <w:lang w:eastAsia="ko-KR"/>
        </w:rPr>
        <w:t>closing</w:t>
      </w:r>
      <w:r w:rsidR="006A5C44" w:rsidRPr="006A5C44">
        <w:rPr>
          <w:rFonts w:ascii="Times New Roman" w:hAnsi="Times New Roman"/>
          <w:sz w:val="20"/>
          <w:szCs w:val="20"/>
          <w:lang w:eastAsia="ko-KR"/>
        </w:rPr>
        <w:t xml:space="preserve"> price of the day - </w:t>
      </w:r>
      <w:r w:rsidR="00576426">
        <w:rPr>
          <w:rFonts w:ascii="Times New Roman" w:hAnsi="Times New Roman"/>
          <w:sz w:val="20"/>
          <w:szCs w:val="20"/>
          <w:lang w:eastAsia="ko-KR"/>
        </w:rPr>
        <w:t>closing</w:t>
      </w:r>
      <w:r w:rsidR="00EF7A8E">
        <w:rPr>
          <w:rFonts w:ascii="Times New Roman" w:hAnsi="Times New Roman"/>
          <w:sz w:val="20"/>
          <w:szCs w:val="20"/>
          <w:lang w:eastAsia="ko-KR"/>
        </w:rPr>
        <w:t xml:space="preserve"> price of the previous day</w:t>
      </w:r>
      <w:r w:rsidR="009B5553">
        <w:rPr>
          <w:rFonts w:ascii="Times New Roman" w:hAnsi="Times New Roman"/>
          <w:sz w:val="20"/>
          <w:szCs w:val="20"/>
          <w:lang w:eastAsia="ko-KR"/>
        </w:rPr>
        <w:t>)</w:t>
      </w:r>
      <w:r w:rsidR="006A5C44" w:rsidRPr="006A5C44">
        <w:rPr>
          <w:rFonts w:ascii="Times New Roman" w:hAnsi="Times New Roman"/>
          <w:sz w:val="20"/>
          <w:szCs w:val="20"/>
          <w:lang w:eastAsia="ko-KR"/>
        </w:rPr>
        <w:t xml:space="preserve"> in Korea</w:t>
      </w:r>
      <w:r w:rsidR="00227B54" w:rsidRPr="00227B54">
        <w:rPr>
          <w:rFonts w:ascii="Times New Roman" w:hAnsi="Times New Roman"/>
          <w:sz w:val="20"/>
          <w:szCs w:val="20"/>
          <w:lang w:eastAsia="ko-KR"/>
        </w:rPr>
        <w:t>'s stock market</w:t>
      </w:r>
      <w:r w:rsidR="006A5C44" w:rsidRPr="006A5C44">
        <w:rPr>
          <w:rFonts w:ascii="Times New Roman" w:hAnsi="Times New Roman"/>
          <w:sz w:val="20"/>
          <w:szCs w:val="20"/>
          <w:lang w:eastAsia="ko-KR"/>
        </w:rPr>
        <w:t xml:space="preserve"> and the United State</w:t>
      </w:r>
      <w:r w:rsidR="00227B54" w:rsidRPr="00227B54">
        <w:rPr>
          <w:rFonts w:ascii="Times New Roman" w:hAnsi="Times New Roman"/>
          <w:sz w:val="20"/>
          <w:szCs w:val="20"/>
          <w:lang w:eastAsia="ko-KR"/>
        </w:rPr>
        <w:t xml:space="preserve"> stock market</w:t>
      </w:r>
      <w:r w:rsidR="006A5C44" w:rsidRPr="006A5C44">
        <w:rPr>
          <w:rFonts w:ascii="Times New Roman" w:hAnsi="Times New Roman"/>
          <w:sz w:val="20"/>
          <w:szCs w:val="20"/>
          <w:lang w:eastAsia="ko-KR"/>
        </w:rPr>
        <w:t>.</w:t>
      </w:r>
      <w:r w:rsidR="002C18FA" w:rsidRPr="002C18FA">
        <w:t xml:space="preserve"> </w:t>
      </w:r>
      <w:r w:rsidR="002C18FA" w:rsidRPr="002C18FA">
        <w:rPr>
          <w:rFonts w:ascii="Times New Roman" w:hAnsi="Times New Roman"/>
          <w:sz w:val="20"/>
          <w:szCs w:val="20"/>
          <w:lang w:eastAsia="ko-KR"/>
        </w:rPr>
        <w:t>The stock price fluctuation prediction module learns the preprocessed data and predicts the next day's closing price fluctuation compared to the day.</w:t>
      </w:r>
    </w:p>
    <w:p w:rsidR="004F76F9" w:rsidRDefault="001710FC" w:rsidP="00027CB9">
      <w:pPr>
        <w:spacing w:line="360" w:lineRule="auto"/>
        <w:ind w:firstLineChars="50" w:firstLine="100"/>
        <w:jc w:val="both"/>
        <w:rPr>
          <w:rFonts w:ascii="Times New Roman" w:hAnsi="Times New Roman"/>
          <w:sz w:val="20"/>
          <w:szCs w:val="20"/>
          <w:lang w:eastAsia="ko-KR"/>
        </w:rPr>
      </w:pPr>
      <w:r>
        <w:rPr>
          <w:rFonts w:ascii="Times New Roman" w:hAnsi="Times New Roman"/>
          <w:sz w:val="20"/>
          <w:szCs w:val="20"/>
          <w:lang w:eastAsia="ko-KR"/>
        </w:rPr>
        <w:t>3.1</w:t>
      </w:r>
      <w:r w:rsidR="004F76F9" w:rsidRPr="004F76F9">
        <w:t xml:space="preserve"> </w:t>
      </w:r>
      <w:r w:rsidR="005A24DC">
        <w:rPr>
          <w:rFonts w:ascii="Times New Roman" w:hAnsi="Times New Roman"/>
          <w:sz w:val="20"/>
          <w:szCs w:val="20"/>
          <w:lang w:eastAsia="ko-KR"/>
        </w:rPr>
        <w:t>S</w:t>
      </w:r>
      <w:r w:rsidR="004F76F9" w:rsidRPr="004F76F9">
        <w:rPr>
          <w:rFonts w:ascii="Times New Roman" w:hAnsi="Times New Roman"/>
          <w:sz w:val="20"/>
          <w:szCs w:val="20"/>
          <w:lang w:eastAsia="ko-KR"/>
        </w:rPr>
        <w:t>tock price preprocessing</w:t>
      </w:r>
    </w:p>
    <w:p w:rsidR="00783C32" w:rsidRPr="00027CB9" w:rsidRDefault="00D528F1" w:rsidP="00027CB9">
      <w:pPr>
        <w:spacing w:afterLines="50" w:after="120"/>
        <w:ind w:firstLineChars="50" w:firstLine="100"/>
        <w:jc w:val="both"/>
        <w:rPr>
          <w:rFonts w:ascii="Times New Roman" w:hAnsi="Times New Roman" w:hint="eastAsia"/>
          <w:sz w:val="20"/>
          <w:szCs w:val="20"/>
          <w:lang w:eastAsia="ko-KR"/>
        </w:rPr>
      </w:pPr>
      <w:r w:rsidRPr="00D528F1">
        <w:rPr>
          <w:rFonts w:ascii="Times New Roman" w:hAnsi="Times New Roman"/>
          <w:sz w:val="20"/>
          <w:szCs w:val="20"/>
          <w:lang w:eastAsia="ko-KR"/>
        </w:rPr>
        <w:t>In the stock price preprocessing module,</w:t>
      </w:r>
      <w:r w:rsidR="00EF7A8E">
        <w:rPr>
          <w:rFonts w:ascii="Times New Roman" w:hAnsi="Times New Roman"/>
          <w:sz w:val="20"/>
          <w:szCs w:val="20"/>
          <w:lang w:eastAsia="ko-KR"/>
        </w:rPr>
        <w:t xml:space="preserve"> </w:t>
      </w:r>
      <w:r w:rsidR="000E63A3" w:rsidRPr="00EF7A8E">
        <w:rPr>
          <w:rFonts w:ascii="Times New Roman" w:hAnsi="Times New Roman"/>
          <w:sz w:val="20"/>
          <w:szCs w:val="20"/>
          <w:lang w:eastAsia="ko-KR"/>
        </w:rPr>
        <w:t xml:space="preserve">the z-score was applied to </w:t>
      </w:r>
      <w:r w:rsidR="002E4F40">
        <w:rPr>
          <w:rFonts w:ascii="Times New Roman" w:hAnsi="Times New Roman"/>
          <w:sz w:val="20"/>
          <w:szCs w:val="20"/>
          <w:lang w:eastAsia="ko-KR"/>
        </w:rPr>
        <w:t>(</w:t>
      </w:r>
      <w:r w:rsidR="000E63A3">
        <w:rPr>
          <w:rFonts w:ascii="Times New Roman" w:hAnsi="Times New Roman"/>
          <w:sz w:val="20"/>
          <w:szCs w:val="20"/>
          <w:lang w:eastAsia="ko-KR"/>
        </w:rPr>
        <w:t>closing</w:t>
      </w:r>
      <w:r w:rsidR="000E63A3" w:rsidRPr="006A5C44">
        <w:rPr>
          <w:rFonts w:ascii="Times New Roman" w:hAnsi="Times New Roman"/>
          <w:sz w:val="20"/>
          <w:szCs w:val="20"/>
          <w:lang w:eastAsia="ko-KR"/>
        </w:rPr>
        <w:t xml:space="preserve"> price of the day - </w:t>
      </w:r>
      <w:r w:rsidR="000E63A3">
        <w:rPr>
          <w:rFonts w:ascii="Times New Roman" w:hAnsi="Times New Roman"/>
          <w:sz w:val="20"/>
          <w:szCs w:val="20"/>
          <w:lang w:eastAsia="ko-KR"/>
        </w:rPr>
        <w:t>closing price of the previous day</w:t>
      </w:r>
      <w:r w:rsidR="002E4F40">
        <w:rPr>
          <w:rFonts w:ascii="Times New Roman" w:hAnsi="Times New Roman"/>
          <w:sz w:val="20"/>
          <w:szCs w:val="20"/>
          <w:lang w:eastAsia="ko-KR"/>
        </w:rPr>
        <w:t>)</w:t>
      </w:r>
      <w:r w:rsidR="000E63A3">
        <w:rPr>
          <w:rFonts w:ascii="Times New Roman" w:hAnsi="Times New Roman"/>
          <w:sz w:val="20"/>
          <w:szCs w:val="20"/>
          <w:lang w:eastAsia="ko-KR"/>
        </w:rPr>
        <w:t xml:space="preserve"> variable</w:t>
      </w:r>
      <w:r w:rsidR="00D07D9B">
        <w:rPr>
          <w:rFonts w:ascii="Times New Roman" w:hAnsi="Times New Roman"/>
          <w:sz w:val="20"/>
          <w:szCs w:val="20"/>
          <w:lang w:eastAsia="ko-KR"/>
        </w:rPr>
        <w:t>, and m</w:t>
      </w:r>
      <w:r w:rsidR="000E63A3" w:rsidRPr="00EF7A8E">
        <w:rPr>
          <w:rFonts w:ascii="Times New Roman" w:hAnsi="Times New Roman"/>
          <w:sz w:val="20"/>
          <w:szCs w:val="20"/>
          <w:lang w:eastAsia="ko-KR"/>
        </w:rPr>
        <w:t>in-</w:t>
      </w:r>
      <w:r w:rsidR="00D07D9B">
        <w:rPr>
          <w:rFonts w:ascii="Times New Roman" w:hAnsi="Times New Roman"/>
          <w:sz w:val="20"/>
          <w:szCs w:val="20"/>
          <w:lang w:eastAsia="ko-KR"/>
        </w:rPr>
        <w:t>m</w:t>
      </w:r>
      <w:r w:rsidR="000E63A3" w:rsidRPr="00EF7A8E">
        <w:rPr>
          <w:rFonts w:ascii="Times New Roman" w:hAnsi="Times New Roman"/>
          <w:sz w:val="20"/>
          <w:szCs w:val="20"/>
          <w:lang w:eastAsia="ko-KR"/>
        </w:rPr>
        <w:t xml:space="preserve">ax </w:t>
      </w:r>
      <w:r w:rsidR="00D07D9B">
        <w:rPr>
          <w:rFonts w:ascii="Times New Roman" w:hAnsi="Times New Roman"/>
          <w:sz w:val="20"/>
          <w:szCs w:val="20"/>
          <w:lang w:eastAsia="ko-KR"/>
        </w:rPr>
        <w:t>n</w:t>
      </w:r>
      <w:r w:rsidR="000E63A3" w:rsidRPr="00EF7A8E">
        <w:rPr>
          <w:rFonts w:ascii="Times New Roman" w:hAnsi="Times New Roman"/>
          <w:sz w:val="20"/>
          <w:szCs w:val="20"/>
          <w:lang w:eastAsia="ko-KR"/>
        </w:rPr>
        <w:t>ormali</w:t>
      </w:r>
      <w:r w:rsidR="000E63A3">
        <w:rPr>
          <w:rFonts w:ascii="Times New Roman" w:hAnsi="Times New Roman"/>
          <w:sz w:val="20"/>
          <w:szCs w:val="20"/>
          <w:lang w:eastAsia="ko-KR"/>
        </w:rPr>
        <w:t>zation was performed for other variable</w:t>
      </w:r>
      <w:r w:rsidR="000E63A3" w:rsidRPr="00EF7A8E">
        <w:rPr>
          <w:rFonts w:ascii="Times New Roman" w:hAnsi="Times New Roman"/>
          <w:sz w:val="20"/>
          <w:szCs w:val="20"/>
          <w:lang w:eastAsia="ko-KR"/>
        </w:rPr>
        <w:t>s.</w:t>
      </w:r>
      <w:r w:rsidR="000E63A3">
        <w:rPr>
          <w:rFonts w:ascii="Times New Roman" w:hAnsi="Times New Roman"/>
          <w:sz w:val="20"/>
          <w:szCs w:val="20"/>
          <w:lang w:eastAsia="ko-KR"/>
        </w:rPr>
        <w:t xml:space="preserve"> </w:t>
      </w:r>
      <w:r w:rsidR="00350A14" w:rsidRPr="00350A14">
        <w:rPr>
          <w:rFonts w:ascii="Times New Roman" w:hAnsi="Times New Roman"/>
          <w:sz w:val="20"/>
          <w:szCs w:val="20"/>
          <w:lang w:eastAsia="ko-KR"/>
        </w:rPr>
        <w:t>After comparing the opening dates of the two markets, we removed data corresponding to the date of opening on one country only, in order to solve the problem that the US</w:t>
      </w:r>
      <w:r w:rsidR="00551BDD">
        <w:rPr>
          <w:rFonts w:ascii="Times New Roman" w:hAnsi="Times New Roman"/>
          <w:sz w:val="20"/>
          <w:szCs w:val="20"/>
          <w:lang w:eastAsia="ko-KR"/>
        </w:rPr>
        <w:t xml:space="preserve"> and the Korean stock market's c</w:t>
      </w:r>
      <w:r w:rsidR="00350A14" w:rsidRPr="00350A14">
        <w:rPr>
          <w:rFonts w:ascii="Times New Roman" w:hAnsi="Times New Roman"/>
          <w:sz w:val="20"/>
          <w:szCs w:val="20"/>
          <w:lang w:eastAsia="ko-KR"/>
        </w:rPr>
        <w:t>losed day are not matched.</w:t>
      </w:r>
    </w:p>
    <w:p w:rsidR="0049356D" w:rsidRPr="0049356D" w:rsidRDefault="001710FC" w:rsidP="009F2E18">
      <w:pPr>
        <w:spacing w:line="360" w:lineRule="auto"/>
        <w:ind w:firstLineChars="50" w:firstLine="100"/>
        <w:jc w:val="both"/>
        <w:rPr>
          <w:rFonts w:ascii="Times New Roman" w:hAnsi="Times New Roman"/>
          <w:sz w:val="20"/>
          <w:szCs w:val="20"/>
          <w:lang w:eastAsia="ko-KR"/>
        </w:rPr>
      </w:pPr>
      <w:r>
        <w:rPr>
          <w:rFonts w:ascii="Times New Roman" w:hAnsi="Times New Roman"/>
          <w:sz w:val="20"/>
          <w:szCs w:val="20"/>
          <w:lang w:eastAsia="ko-KR"/>
        </w:rPr>
        <w:t>3.2</w:t>
      </w:r>
      <w:r w:rsidR="004F76F9">
        <w:rPr>
          <w:rFonts w:ascii="Times New Roman" w:hAnsi="Times New Roman"/>
          <w:sz w:val="20"/>
          <w:szCs w:val="20"/>
          <w:lang w:eastAsia="ko-KR"/>
        </w:rPr>
        <w:t xml:space="preserve"> </w:t>
      </w:r>
      <w:r w:rsidR="005A24DC">
        <w:rPr>
          <w:rFonts w:ascii="Times New Roman" w:hAnsi="Times New Roman"/>
          <w:sz w:val="20"/>
          <w:szCs w:val="20"/>
          <w:lang w:eastAsia="ko-KR"/>
        </w:rPr>
        <w:t>S</w:t>
      </w:r>
      <w:r w:rsidR="006A5C44" w:rsidRPr="006A5C44">
        <w:rPr>
          <w:rFonts w:ascii="Times New Roman" w:hAnsi="Times New Roman"/>
          <w:sz w:val="20"/>
          <w:szCs w:val="20"/>
          <w:lang w:eastAsia="ko-KR"/>
        </w:rPr>
        <w:t>tock price fluctuation prediction</w:t>
      </w:r>
    </w:p>
    <w:p w:rsidR="001F5E38" w:rsidRDefault="004F1DAB" w:rsidP="009F2E18">
      <w:pPr>
        <w:ind w:firstLineChars="50" w:firstLine="100"/>
        <w:jc w:val="both"/>
        <w:rPr>
          <w:rFonts w:ascii="Times New Roman" w:hAnsi="Times New Roman"/>
          <w:sz w:val="20"/>
          <w:szCs w:val="20"/>
          <w:lang w:eastAsia="ko-KR"/>
        </w:rPr>
      </w:pPr>
      <w:r w:rsidRPr="004F1DAB">
        <w:rPr>
          <w:rFonts w:ascii="Times New Roman" w:hAnsi="Times New Roman"/>
          <w:sz w:val="20"/>
          <w:szCs w:val="20"/>
          <w:lang w:eastAsia="ko-KR"/>
        </w:rPr>
        <w:t>The stock price fluctuation prediction module learns LSTM when data are given as an input, and anticipates the fluctuation of the closing price of the next day relative to the closing price of the day.</w:t>
      </w:r>
      <w:r>
        <w:rPr>
          <w:rFonts w:ascii="Times New Roman" w:hAnsi="Times New Roman"/>
          <w:sz w:val="20"/>
          <w:szCs w:val="20"/>
          <w:lang w:eastAsia="ko-KR"/>
        </w:rPr>
        <w:t xml:space="preserve"> </w:t>
      </w:r>
      <w:r w:rsidR="00576426" w:rsidRPr="00576426">
        <w:rPr>
          <w:rFonts w:ascii="Times New Roman" w:hAnsi="Times New Roman"/>
          <w:sz w:val="20"/>
          <w:szCs w:val="20"/>
          <w:lang w:eastAsia="ko-KR"/>
        </w:rPr>
        <w:t>This module</w:t>
      </w:r>
      <w:r w:rsidR="00576426">
        <w:rPr>
          <w:rFonts w:ascii="Times New Roman" w:hAnsi="Times New Roman"/>
          <w:sz w:val="20"/>
          <w:szCs w:val="20"/>
          <w:lang w:eastAsia="ko-KR"/>
        </w:rPr>
        <w:t xml:space="preserve"> is</w:t>
      </w:r>
      <w:r w:rsidR="00576426" w:rsidRPr="00576426">
        <w:rPr>
          <w:rFonts w:ascii="Times New Roman" w:hAnsi="Times New Roman"/>
          <w:sz w:val="20"/>
          <w:szCs w:val="20"/>
          <w:lang w:eastAsia="ko-KR"/>
        </w:rPr>
        <w:t xml:space="preserve"> learn</w:t>
      </w:r>
      <w:r w:rsidR="00576426">
        <w:rPr>
          <w:rFonts w:ascii="Times New Roman" w:hAnsi="Times New Roman"/>
          <w:sz w:val="20"/>
          <w:szCs w:val="20"/>
          <w:lang w:eastAsia="ko-KR"/>
        </w:rPr>
        <w:t>ed</w:t>
      </w:r>
      <w:r w:rsidR="00576426" w:rsidRPr="00576426">
        <w:rPr>
          <w:rFonts w:ascii="Times New Roman" w:hAnsi="Times New Roman"/>
          <w:sz w:val="20"/>
          <w:szCs w:val="20"/>
          <w:lang w:eastAsia="ko-KR"/>
        </w:rPr>
        <w:t xml:space="preserve"> by minimizing </w:t>
      </w:r>
      <w:r>
        <w:rPr>
          <w:rFonts w:ascii="Times New Roman" w:hAnsi="Times New Roman"/>
          <w:sz w:val="20"/>
          <w:szCs w:val="20"/>
          <w:lang w:eastAsia="ko-KR"/>
        </w:rPr>
        <w:t xml:space="preserve">a </w:t>
      </w:r>
      <w:r w:rsidR="00576426" w:rsidRPr="00576426">
        <w:rPr>
          <w:rFonts w:ascii="Times New Roman" w:hAnsi="Times New Roman"/>
          <w:sz w:val="20"/>
          <w:szCs w:val="20"/>
          <w:lang w:eastAsia="ko-KR"/>
        </w:rPr>
        <w:t xml:space="preserve">loss function by targeting </w:t>
      </w:r>
      <w:r>
        <w:rPr>
          <w:rFonts w:ascii="Times New Roman" w:hAnsi="Times New Roman"/>
          <w:sz w:val="20"/>
          <w:szCs w:val="20"/>
          <w:lang w:eastAsia="ko-KR"/>
        </w:rPr>
        <w:t xml:space="preserve">KOSPI’s </w:t>
      </w:r>
      <w:r w:rsidR="00576426">
        <w:rPr>
          <w:rFonts w:ascii="Times New Roman" w:hAnsi="Times New Roman"/>
          <w:sz w:val="20"/>
          <w:szCs w:val="20"/>
          <w:lang w:eastAsia="ko-KR"/>
        </w:rPr>
        <w:t>closing</w:t>
      </w:r>
      <w:r w:rsidR="00576426" w:rsidRPr="00576426">
        <w:rPr>
          <w:rFonts w:ascii="Times New Roman" w:hAnsi="Times New Roman"/>
          <w:sz w:val="20"/>
          <w:szCs w:val="20"/>
          <w:lang w:eastAsia="ko-KR"/>
        </w:rPr>
        <w:t xml:space="preserve"> price of the next day relative to the </w:t>
      </w:r>
      <w:r w:rsidR="00576426">
        <w:rPr>
          <w:rFonts w:ascii="Times New Roman" w:hAnsi="Times New Roman"/>
          <w:sz w:val="20"/>
          <w:szCs w:val="20"/>
          <w:lang w:eastAsia="ko-KR"/>
        </w:rPr>
        <w:t>closing</w:t>
      </w:r>
      <w:r w:rsidR="00576426" w:rsidRPr="00576426">
        <w:rPr>
          <w:rFonts w:ascii="Times New Roman" w:hAnsi="Times New Roman"/>
          <w:sz w:val="20"/>
          <w:szCs w:val="20"/>
          <w:lang w:eastAsia="ko-KR"/>
        </w:rPr>
        <w:t xml:space="preserve"> price of the day.</w:t>
      </w:r>
      <w:r w:rsidR="00DA7692">
        <w:rPr>
          <w:rFonts w:ascii="Times New Roman" w:hAnsi="Times New Roman"/>
          <w:sz w:val="20"/>
          <w:szCs w:val="20"/>
          <w:lang w:eastAsia="ko-KR"/>
        </w:rPr>
        <w:t xml:space="preserve"> </w:t>
      </w:r>
      <w:r w:rsidR="00DA7692" w:rsidRPr="00DA7692">
        <w:rPr>
          <w:rFonts w:ascii="Times New Roman" w:hAnsi="Times New Roman"/>
          <w:sz w:val="20"/>
          <w:szCs w:val="20"/>
          <w:lang w:eastAsia="ko-KR"/>
        </w:rPr>
        <w:t>The preprocessed input data is constructed in the form of a given time step to learn the sequence information.</w:t>
      </w:r>
      <w:r w:rsidR="00DA7692">
        <w:rPr>
          <w:rFonts w:ascii="Times New Roman" w:hAnsi="Times New Roman"/>
          <w:sz w:val="20"/>
          <w:szCs w:val="20"/>
          <w:lang w:eastAsia="ko-KR"/>
        </w:rPr>
        <w:t xml:space="preserve"> </w:t>
      </w:r>
      <w:r w:rsidR="00DA7692" w:rsidRPr="00DA7692">
        <w:rPr>
          <w:rFonts w:ascii="Times New Roman" w:hAnsi="Times New Roman"/>
          <w:sz w:val="20"/>
          <w:szCs w:val="20"/>
          <w:lang w:eastAsia="ko-KR"/>
        </w:rPr>
        <w:t xml:space="preserve">The time step determines how </w:t>
      </w:r>
      <w:r w:rsidR="00165712">
        <w:rPr>
          <w:rFonts w:ascii="Times New Roman" w:hAnsi="Times New Roman"/>
          <w:sz w:val="20"/>
          <w:szCs w:val="20"/>
          <w:lang w:eastAsia="ko-KR"/>
        </w:rPr>
        <w:t>much</w:t>
      </w:r>
      <w:r w:rsidR="00DA7692" w:rsidRPr="00DA7692">
        <w:rPr>
          <w:rFonts w:ascii="Times New Roman" w:hAnsi="Times New Roman"/>
          <w:sz w:val="20"/>
          <w:szCs w:val="20"/>
          <w:lang w:eastAsia="ko-KR"/>
        </w:rPr>
        <w:t xml:space="preserve"> historical data are used to predict the target.</w:t>
      </w:r>
      <w:r w:rsidR="00DA7692">
        <w:rPr>
          <w:rFonts w:ascii="Times New Roman" w:hAnsi="Times New Roman"/>
          <w:sz w:val="20"/>
          <w:szCs w:val="20"/>
          <w:lang w:eastAsia="ko-KR"/>
        </w:rPr>
        <w:t xml:space="preserve"> </w:t>
      </w:r>
      <w:r w:rsidR="00DA7692" w:rsidRPr="00DA7692">
        <w:rPr>
          <w:rFonts w:ascii="Times New Roman" w:hAnsi="Times New Roman"/>
          <w:sz w:val="20"/>
          <w:szCs w:val="20"/>
          <w:lang w:eastAsia="ko-KR"/>
        </w:rPr>
        <w:t>This module consists of input layer, output layer and 3 hidden layers.</w:t>
      </w:r>
      <w:r w:rsidR="00DA7692">
        <w:rPr>
          <w:rFonts w:ascii="Times New Roman" w:hAnsi="Times New Roman"/>
          <w:sz w:val="20"/>
          <w:szCs w:val="20"/>
          <w:lang w:eastAsia="ko-KR"/>
        </w:rPr>
        <w:t xml:space="preserve"> </w:t>
      </w:r>
      <w:r w:rsidR="00165712" w:rsidRPr="00165712">
        <w:rPr>
          <w:rFonts w:ascii="Times New Roman" w:hAnsi="Times New Roman"/>
          <w:sz w:val="20"/>
          <w:szCs w:val="20"/>
          <w:lang w:eastAsia="ko-KR"/>
        </w:rPr>
        <w:t>When data of t-1, t-2, ..t-n day</w:t>
      </w:r>
      <w:r w:rsidR="00165712">
        <w:rPr>
          <w:rFonts w:ascii="Times New Roman" w:hAnsi="Times New Roman"/>
          <w:sz w:val="20"/>
          <w:szCs w:val="20"/>
          <w:lang w:eastAsia="ko-KR"/>
        </w:rPr>
        <w:t>s are inputted t</w:t>
      </w:r>
      <w:r w:rsidR="00165712" w:rsidRPr="00165712">
        <w:rPr>
          <w:rFonts w:ascii="Times New Roman" w:hAnsi="Times New Roman"/>
          <w:sz w:val="20"/>
          <w:szCs w:val="20"/>
          <w:lang w:eastAsia="ko-KR"/>
        </w:rPr>
        <w:t>hrough each of the layers, The closing price fluctuation of t day compared with t-1</w:t>
      </w:r>
      <w:r w:rsidR="00165712">
        <w:rPr>
          <w:rFonts w:ascii="Times New Roman" w:hAnsi="Times New Roman"/>
          <w:sz w:val="20"/>
          <w:szCs w:val="20"/>
          <w:lang w:eastAsia="ko-KR"/>
        </w:rPr>
        <w:t xml:space="preserve"> day</w:t>
      </w:r>
      <w:r w:rsidR="00165712" w:rsidRPr="00165712">
        <w:rPr>
          <w:rFonts w:ascii="Times New Roman" w:hAnsi="Times New Roman"/>
          <w:sz w:val="20"/>
          <w:szCs w:val="20"/>
          <w:lang w:eastAsia="ko-KR"/>
        </w:rPr>
        <w:t xml:space="preserve"> is predicted.</w:t>
      </w:r>
      <w:r w:rsidR="00DA7692">
        <w:rPr>
          <w:rFonts w:ascii="Times New Roman" w:hAnsi="Times New Roman"/>
          <w:sz w:val="20"/>
          <w:szCs w:val="20"/>
          <w:lang w:eastAsia="ko-KR"/>
        </w:rPr>
        <w:t xml:space="preserve"> </w:t>
      </w:r>
      <w:r w:rsidR="00D429F4">
        <w:rPr>
          <w:rFonts w:ascii="Times New Roman" w:hAnsi="Times New Roman"/>
          <w:sz w:val="20"/>
          <w:szCs w:val="20"/>
          <w:lang w:eastAsia="ko-KR"/>
        </w:rPr>
        <w:t>Figure</w:t>
      </w:r>
      <w:r w:rsidR="00DA7692" w:rsidRPr="008F77CF">
        <w:rPr>
          <w:rFonts w:ascii="Times New Roman" w:hAnsi="Times New Roman"/>
          <w:sz w:val="22"/>
          <w:szCs w:val="20"/>
          <w:lang w:eastAsia="ko-KR"/>
        </w:rPr>
        <w:t xml:space="preserve"> </w:t>
      </w:r>
      <w:r w:rsidR="008F77CF" w:rsidRPr="008F77CF">
        <w:rPr>
          <w:rFonts w:ascii="Times New Roman" w:hAnsi="Times New Roman"/>
          <w:sz w:val="20"/>
        </w:rPr>
        <w:t>1</w:t>
      </w:r>
      <w:r w:rsidR="00DA7692" w:rsidRPr="008F77CF">
        <w:rPr>
          <w:rFonts w:ascii="Times New Roman" w:hAnsi="Times New Roman"/>
          <w:sz w:val="22"/>
          <w:szCs w:val="20"/>
          <w:lang w:eastAsia="ko-KR"/>
        </w:rPr>
        <w:t xml:space="preserve"> </w:t>
      </w:r>
      <w:r w:rsidR="00DA7692" w:rsidRPr="00DA7692">
        <w:rPr>
          <w:rFonts w:ascii="Times New Roman" w:hAnsi="Times New Roman"/>
          <w:sz w:val="20"/>
          <w:szCs w:val="20"/>
          <w:lang w:eastAsia="ko-KR"/>
        </w:rPr>
        <w:t xml:space="preserve">shows a diagram of </w:t>
      </w:r>
      <w:r w:rsidR="00F81606">
        <w:rPr>
          <w:rFonts w:ascii="Times New Roman" w:hAnsi="Times New Roman"/>
          <w:sz w:val="20"/>
          <w:szCs w:val="20"/>
          <w:lang w:eastAsia="ko-KR"/>
        </w:rPr>
        <w:t xml:space="preserve">the </w:t>
      </w:r>
      <w:r w:rsidR="00F81606" w:rsidRPr="006A5C44">
        <w:rPr>
          <w:rFonts w:ascii="Times New Roman" w:hAnsi="Times New Roman"/>
          <w:sz w:val="20"/>
          <w:szCs w:val="20"/>
          <w:lang w:eastAsia="ko-KR"/>
        </w:rPr>
        <w:t>stock price fluctuation prediction module</w:t>
      </w:r>
      <w:r w:rsidR="00DA7692" w:rsidRPr="00DA7692">
        <w:rPr>
          <w:rFonts w:ascii="Times New Roman" w:hAnsi="Times New Roman"/>
          <w:sz w:val="20"/>
          <w:szCs w:val="20"/>
          <w:lang w:eastAsia="ko-KR"/>
        </w:rPr>
        <w:t>.</w:t>
      </w:r>
    </w:p>
    <w:p w:rsidR="00B002A8" w:rsidRPr="00B002A8" w:rsidRDefault="00975B52" w:rsidP="00B002A8">
      <w:pPr>
        <w:spacing w:afterLines="50" w:after="120"/>
        <w:jc w:val="both"/>
        <w:rPr>
          <w:rFonts w:ascii="Times New Roman" w:hAnsi="Times New Roman" w:hint="eastAsia"/>
          <w:sz w:val="20"/>
          <w:szCs w:val="20"/>
          <w:lang w:eastAsia="ko-KR"/>
        </w:rPr>
      </w:pPr>
      <w:r>
        <w:rPr>
          <w:noProof/>
          <w:lang w:eastAsia="ko-KR" w:bidi="ar-SA"/>
        </w:rPr>
        <w:drawing>
          <wp:inline distT="0" distB="0" distL="0" distR="0" wp14:anchorId="6CB9AF7E" wp14:editId="55D4C33D">
            <wp:extent cx="3210449" cy="1405208"/>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176" cy="1417344"/>
                    </a:xfrm>
                    <a:prstGeom prst="rect">
                      <a:avLst/>
                    </a:prstGeom>
                  </pic:spPr>
                </pic:pic>
              </a:graphicData>
            </a:graphic>
          </wp:inline>
        </w:drawing>
      </w:r>
    </w:p>
    <w:p w:rsidR="00653968" w:rsidRPr="00D429F4" w:rsidRDefault="00D429F4" w:rsidP="00C32186">
      <w:pPr>
        <w:pStyle w:val="aff"/>
        <w:shd w:val="clear" w:color="auto" w:fill="FFFFFF"/>
        <w:snapToGrid/>
        <w:spacing w:line="276" w:lineRule="auto"/>
        <w:jc w:val="center"/>
        <w:rPr>
          <w:rFonts w:ascii="Times New Roman" w:hAnsi="Times New Roman"/>
          <w:sz w:val="18"/>
        </w:rPr>
      </w:pPr>
      <w:r w:rsidRPr="00D429F4">
        <w:rPr>
          <w:rFonts w:ascii="Times New Roman" w:hAnsi="Times New Roman"/>
          <w:sz w:val="18"/>
        </w:rPr>
        <w:t xml:space="preserve">Figure </w:t>
      </w:r>
      <w:r w:rsidR="008F77CF">
        <w:rPr>
          <w:rFonts w:ascii="Times New Roman" w:hAnsi="Times New Roman" w:cs="Times New Roman"/>
          <w:sz w:val="18"/>
        </w:rPr>
        <w:t>1</w:t>
      </w:r>
      <w:r w:rsidRPr="00D429F4">
        <w:rPr>
          <w:rFonts w:ascii="Times New Roman" w:hAnsi="Times New Roman"/>
          <w:sz w:val="18"/>
        </w:rPr>
        <w:t>.</w:t>
      </w:r>
      <w:r w:rsidR="00653968" w:rsidRPr="00D429F4">
        <w:rPr>
          <w:rFonts w:ascii="Times New Roman" w:hAnsi="Times New Roman"/>
          <w:sz w:val="18"/>
        </w:rPr>
        <w:t xml:space="preserve"> </w:t>
      </w:r>
      <w:r w:rsidR="00324628" w:rsidRPr="00D429F4">
        <w:rPr>
          <w:rFonts w:ascii="Times New Roman" w:hAnsi="Times New Roman"/>
          <w:sz w:val="18"/>
        </w:rPr>
        <w:t>S</w:t>
      </w:r>
      <w:r w:rsidR="00653968" w:rsidRPr="00D429F4">
        <w:rPr>
          <w:rFonts w:ascii="Times New Roman" w:hAnsi="Times New Roman"/>
          <w:sz w:val="18"/>
        </w:rPr>
        <w:t>tock price fluctuation prediction module</w:t>
      </w:r>
    </w:p>
    <w:p w:rsidR="0028021F" w:rsidRDefault="0028021F" w:rsidP="009F2E18">
      <w:pPr>
        <w:pStyle w:val="6"/>
        <w:spacing w:before="120" w:after="120"/>
        <w:jc w:val="both"/>
        <w:rPr>
          <w:rFonts w:ascii="Times New Roman" w:hAnsi="Times New Roman"/>
          <w:sz w:val="20"/>
          <w:szCs w:val="20"/>
        </w:rPr>
      </w:pPr>
      <w:r w:rsidRPr="00B34B05">
        <w:rPr>
          <w:rFonts w:ascii="Times New Roman" w:hAnsi="Times New Roman"/>
          <w:sz w:val="20"/>
          <w:szCs w:val="20"/>
        </w:rPr>
        <w:t xml:space="preserve">4.  </w:t>
      </w:r>
      <w:r w:rsidR="0063406F">
        <w:rPr>
          <w:rFonts w:ascii="Times New Roman" w:hAnsi="Times New Roman"/>
          <w:sz w:val="20"/>
          <w:szCs w:val="20"/>
        </w:rPr>
        <w:t>E</w:t>
      </w:r>
      <w:r w:rsidRPr="00B34B05">
        <w:rPr>
          <w:rFonts w:ascii="Times New Roman" w:hAnsi="Times New Roman"/>
          <w:sz w:val="20"/>
          <w:szCs w:val="20"/>
        </w:rPr>
        <w:t>xperiment</w:t>
      </w:r>
    </w:p>
    <w:p w:rsidR="00DC0DF5" w:rsidRPr="00DC0DF5" w:rsidRDefault="00DC0DF5" w:rsidP="009F2E18">
      <w:pPr>
        <w:spacing w:line="360" w:lineRule="auto"/>
        <w:ind w:firstLineChars="50" w:firstLine="100"/>
        <w:jc w:val="both"/>
        <w:rPr>
          <w:rFonts w:ascii="Times New Roman" w:hAnsi="Times New Roman"/>
          <w:sz w:val="20"/>
          <w:szCs w:val="20"/>
        </w:rPr>
      </w:pPr>
      <w:r w:rsidRPr="00DC0DF5">
        <w:rPr>
          <w:rFonts w:ascii="Times New Roman" w:hAnsi="Times New Roman"/>
          <w:sz w:val="20"/>
          <w:szCs w:val="20"/>
        </w:rPr>
        <w:t xml:space="preserve">4.1 </w:t>
      </w:r>
      <w:r w:rsidR="005A24DC">
        <w:rPr>
          <w:rFonts w:ascii="Times New Roman" w:hAnsi="Times New Roman"/>
          <w:sz w:val="20"/>
          <w:szCs w:val="20"/>
        </w:rPr>
        <w:t>D</w:t>
      </w:r>
      <w:r w:rsidR="00551BDD">
        <w:rPr>
          <w:rFonts w:ascii="Times New Roman" w:hAnsi="Times New Roman"/>
          <w:sz w:val="20"/>
          <w:szCs w:val="20"/>
        </w:rPr>
        <w:t xml:space="preserve">ata </w:t>
      </w:r>
      <w:r w:rsidR="00D54D26">
        <w:rPr>
          <w:rFonts w:ascii="Times New Roman" w:hAnsi="Times New Roman"/>
          <w:sz w:val="20"/>
          <w:szCs w:val="20"/>
        </w:rPr>
        <w:t>s</w:t>
      </w:r>
      <w:r w:rsidRPr="00DC0DF5">
        <w:rPr>
          <w:rFonts w:ascii="Times New Roman" w:hAnsi="Times New Roman"/>
          <w:sz w:val="20"/>
          <w:szCs w:val="20"/>
        </w:rPr>
        <w:t>et</w:t>
      </w:r>
    </w:p>
    <w:p w:rsidR="00FD06FD" w:rsidRDefault="00DC0DF5" w:rsidP="009F2E18">
      <w:pPr>
        <w:ind w:firstLineChars="50" w:firstLine="100"/>
        <w:jc w:val="both"/>
        <w:rPr>
          <w:rFonts w:ascii="Times New Roman" w:hAnsi="Times New Roman"/>
          <w:sz w:val="20"/>
          <w:szCs w:val="20"/>
        </w:rPr>
      </w:pPr>
      <w:r w:rsidRPr="00DC0DF5">
        <w:rPr>
          <w:rFonts w:ascii="Times New Roman" w:hAnsi="Times New Roman"/>
          <w:sz w:val="20"/>
          <w:szCs w:val="20"/>
        </w:rPr>
        <w:t>In this study, we used price information of KOSPI and S</w:t>
      </w:r>
      <w:r w:rsidR="00551BDD">
        <w:rPr>
          <w:rFonts w:ascii="Times New Roman" w:hAnsi="Times New Roman"/>
          <w:sz w:val="20"/>
          <w:szCs w:val="20"/>
        </w:rPr>
        <w:t>&amp;</w:t>
      </w:r>
      <w:r w:rsidRPr="00DC0DF5">
        <w:rPr>
          <w:rFonts w:ascii="Times New Roman" w:hAnsi="Times New Roman"/>
          <w:sz w:val="20"/>
          <w:szCs w:val="20"/>
        </w:rPr>
        <w:t>P500 collected from Yahoo Finance</w:t>
      </w:r>
      <w:r w:rsidR="00203E39">
        <w:rPr>
          <w:rFonts w:ascii="Times New Roman" w:hAnsi="Times New Roman"/>
          <w:sz w:val="20"/>
          <w:szCs w:val="20"/>
        </w:rPr>
        <w:t xml:space="preserve">. </w:t>
      </w:r>
      <w:r w:rsidR="0090331D" w:rsidRPr="0090331D">
        <w:rPr>
          <w:rFonts w:ascii="Times New Roman" w:hAnsi="Times New Roman"/>
          <w:sz w:val="20"/>
          <w:szCs w:val="20"/>
        </w:rPr>
        <w:t>To include degree of changing of the closing price of t day c</w:t>
      </w:r>
      <w:r w:rsidR="00551BDD">
        <w:rPr>
          <w:rFonts w:ascii="Times New Roman" w:hAnsi="Times New Roman"/>
          <w:sz w:val="20"/>
          <w:szCs w:val="20"/>
        </w:rPr>
        <w:t>ompared with t-1 day, we added (</w:t>
      </w:r>
      <w:r w:rsidR="0090331D" w:rsidRPr="0090331D">
        <w:rPr>
          <w:rFonts w:ascii="Times New Roman" w:hAnsi="Times New Roman"/>
          <w:sz w:val="20"/>
          <w:szCs w:val="20"/>
        </w:rPr>
        <w:t>closing price of t day - the closing price of (t-1) day</w:t>
      </w:r>
      <w:r w:rsidR="00551BDD">
        <w:rPr>
          <w:rFonts w:ascii="Times New Roman" w:hAnsi="Times New Roman"/>
          <w:sz w:val="20"/>
          <w:szCs w:val="20"/>
        </w:rPr>
        <w:t>)</w:t>
      </w:r>
      <w:r w:rsidR="0090331D" w:rsidRPr="0090331D">
        <w:rPr>
          <w:rFonts w:ascii="Times New Roman" w:hAnsi="Times New Roman"/>
          <w:sz w:val="20"/>
          <w:szCs w:val="20"/>
        </w:rPr>
        <w:t xml:space="preserve"> item in the input vector.</w:t>
      </w:r>
      <w:r w:rsidR="00D54D26" w:rsidRPr="00D54D26">
        <w:rPr>
          <w:rFonts w:ascii="Times New Roman" w:hAnsi="Times New Roman"/>
          <w:sz w:val="20"/>
          <w:szCs w:val="20"/>
        </w:rPr>
        <w:t xml:space="preserve"> </w:t>
      </w:r>
      <w:r w:rsidR="00D54D26">
        <w:rPr>
          <w:rFonts w:ascii="Times New Roman" w:hAnsi="Times New Roman"/>
          <w:sz w:val="20"/>
          <w:szCs w:val="20"/>
        </w:rPr>
        <w:t>TABLE</w:t>
      </w:r>
      <w:r w:rsidR="00D54D26" w:rsidRPr="008F77CF">
        <w:rPr>
          <w:rFonts w:ascii="Times New Roman" w:hAnsi="Times New Roman"/>
          <w:sz w:val="22"/>
          <w:szCs w:val="20"/>
        </w:rPr>
        <w:t xml:space="preserve"> </w:t>
      </w:r>
      <w:r w:rsidR="00D54D26" w:rsidRPr="008F77CF">
        <w:rPr>
          <w:rFonts w:ascii="Times New Roman" w:hAnsi="Times New Roman"/>
          <w:sz w:val="20"/>
        </w:rPr>
        <w:t>Ⅰ</w:t>
      </w:r>
      <w:r w:rsidR="00D54D26" w:rsidRPr="008F77CF">
        <w:rPr>
          <w:rFonts w:ascii="Times New Roman" w:hAnsi="Times New Roman"/>
          <w:sz w:val="22"/>
          <w:szCs w:val="20"/>
        </w:rPr>
        <w:t xml:space="preserve"> </w:t>
      </w:r>
      <w:r w:rsidR="00D54D26" w:rsidRPr="00726B02">
        <w:rPr>
          <w:rFonts w:ascii="Times New Roman" w:hAnsi="Times New Roman"/>
          <w:sz w:val="20"/>
          <w:szCs w:val="20"/>
        </w:rPr>
        <w:t>is characteristic of input data.</w:t>
      </w:r>
      <w:r w:rsidR="00726B02">
        <w:rPr>
          <w:rFonts w:ascii="Times New Roman" w:hAnsi="Times New Roman"/>
          <w:sz w:val="20"/>
          <w:szCs w:val="20"/>
        </w:rPr>
        <w:t xml:space="preserve"> </w:t>
      </w:r>
      <w:r w:rsidR="00726B02" w:rsidRPr="00726B02">
        <w:rPr>
          <w:rFonts w:ascii="Times New Roman" w:hAnsi="Times New Roman"/>
          <w:sz w:val="20"/>
          <w:szCs w:val="20"/>
        </w:rPr>
        <w:t xml:space="preserve">The input vector used for learning is shown in </w:t>
      </w:r>
      <w:r w:rsidR="00D429F4">
        <w:rPr>
          <w:rFonts w:ascii="Times New Roman" w:hAnsi="Times New Roman"/>
          <w:sz w:val="20"/>
          <w:szCs w:val="20"/>
        </w:rPr>
        <w:t xml:space="preserve">TABLE </w:t>
      </w:r>
      <w:r w:rsidR="008F77CF">
        <w:rPr>
          <w:rFonts w:ascii="Times New Roman" w:hAnsi="Times New Roman"/>
          <w:sz w:val="20"/>
          <w:szCs w:val="20"/>
        </w:rPr>
        <w:t>Ⅱ</w:t>
      </w:r>
      <w:r w:rsidR="00726B02">
        <w:rPr>
          <w:rFonts w:ascii="Times New Roman" w:hAnsi="Times New Roman"/>
          <w:sz w:val="20"/>
          <w:szCs w:val="20"/>
        </w:rPr>
        <w:t xml:space="preserve">. </w:t>
      </w:r>
    </w:p>
    <w:p w:rsidR="00263512" w:rsidRDefault="00263512" w:rsidP="009F2E18">
      <w:pPr>
        <w:ind w:firstLineChars="50" w:firstLine="100"/>
        <w:jc w:val="both"/>
        <w:rPr>
          <w:rFonts w:ascii="Times New Roman" w:hAnsi="Times New Roman"/>
          <w:sz w:val="20"/>
          <w:szCs w:val="20"/>
        </w:rPr>
      </w:pPr>
    </w:p>
    <w:p w:rsidR="00027CB9" w:rsidRPr="00B002A8" w:rsidRDefault="00263512" w:rsidP="003A5A5B">
      <w:pPr>
        <w:spacing w:line="360" w:lineRule="auto"/>
        <w:ind w:firstLineChars="50" w:firstLine="90"/>
        <w:jc w:val="center"/>
        <w:rPr>
          <w:rFonts w:ascii="Times New Roman" w:hAnsi="Times New Roman" w:hint="eastAsia"/>
          <w:sz w:val="18"/>
          <w:szCs w:val="18"/>
          <w:lang w:eastAsia="ko-KR"/>
        </w:rPr>
      </w:pPr>
      <w:r w:rsidRPr="00B002A8">
        <w:rPr>
          <w:rFonts w:ascii="Times New Roman" w:hAnsi="Times New Roman" w:hint="eastAsia"/>
          <w:sz w:val="18"/>
          <w:szCs w:val="18"/>
          <w:lang w:eastAsia="ko-KR"/>
        </w:rPr>
        <w:lastRenderedPageBreak/>
        <w:t xml:space="preserve">TABLE </w:t>
      </w:r>
      <w:r w:rsidRPr="00B002A8">
        <w:rPr>
          <w:rFonts w:ascii="Times New Roman" w:hAnsi="Times New Roman"/>
          <w:sz w:val="18"/>
          <w:szCs w:val="18"/>
        </w:rPr>
        <w:t>Ⅰ</w:t>
      </w:r>
      <w:r w:rsidRPr="00B002A8">
        <w:rPr>
          <w:rFonts w:ascii="Times New Roman" w:hAnsi="Times New Roman"/>
          <w:sz w:val="18"/>
          <w:szCs w:val="18"/>
          <w:lang w:eastAsia="ko-KR"/>
        </w:rPr>
        <w:t>.</w:t>
      </w:r>
      <w:r w:rsidRPr="00B002A8">
        <w:rPr>
          <w:rFonts w:ascii="Times New Roman" w:hAnsi="Times New Roman" w:hint="eastAsia"/>
          <w:sz w:val="18"/>
          <w:szCs w:val="18"/>
          <w:lang w:eastAsia="ko-KR"/>
        </w:rPr>
        <w:t xml:space="preserve"> C</w:t>
      </w:r>
      <w:r w:rsidRPr="00B002A8">
        <w:rPr>
          <w:rFonts w:ascii="Times New Roman" w:hAnsi="Times New Roman"/>
          <w:sz w:val="18"/>
          <w:szCs w:val="18"/>
        </w:rPr>
        <w:t>haracteristic of input data</w:t>
      </w:r>
    </w:p>
    <w:tbl>
      <w:tblPr>
        <w:tblStyle w:val="aff1"/>
        <w:tblW w:w="4981" w:type="dxa"/>
        <w:jc w:val="center"/>
        <w:tblLook w:val="04A0" w:firstRow="1" w:lastRow="0" w:firstColumn="1" w:lastColumn="0" w:noHBand="0" w:noVBand="1"/>
      </w:tblPr>
      <w:tblGrid>
        <w:gridCol w:w="1413"/>
        <w:gridCol w:w="3568"/>
      </w:tblGrid>
      <w:tr w:rsidR="00027CB9" w:rsidTr="00263512">
        <w:trPr>
          <w:trHeight w:val="241"/>
          <w:jc w:val="center"/>
        </w:trPr>
        <w:tc>
          <w:tcPr>
            <w:tcW w:w="1413" w:type="dxa"/>
            <w:shd w:val="clear" w:color="auto" w:fill="BFBFBF" w:themeFill="background1" w:themeFillShade="BF"/>
            <w:vAlign w:val="center"/>
          </w:tcPr>
          <w:p w:rsidR="00027CB9" w:rsidRDefault="00027CB9" w:rsidP="00263512">
            <w:pPr>
              <w:jc w:val="center"/>
              <w:rPr>
                <w:rFonts w:ascii="Times New Roman" w:eastAsia="맑은 고딕" w:hAnsi="Times New Roman"/>
                <w:sz w:val="18"/>
                <w:szCs w:val="20"/>
                <w:lang w:eastAsia="ko-KR"/>
              </w:rPr>
            </w:pPr>
            <w:r w:rsidRPr="00D14B26">
              <w:rPr>
                <w:rFonts w:ascii="Times New Roman" w:eastAsia="맑은 고딕" w:hAnsi="Times New Roman" w:hint="eastAsia"/>
                <w:sz w:val="20"/>
                <w:szCs w:val="20"/>
                <w:lang w:eastAsia="ko-KR"/>
              </w:rPr>
              <w:t>Item</w:t>
            </w:r>
          </w:p>
        </w:tc>
        <w:tc>
          <w:tcPr>
            <w:tcW w:w="3568" w:type="dxa"/>
            <w:shd w:val="clear" w:color="auto" w:fill="BFBFBF" w:themeFill="background1" w:themeFillShade="BF"/>
            <w:vAlign w:val="center"/>
          </w:tcPr>
          <w:p w:rsidR="00027CB9" w:rsidRDefault="00027CB9" w:rsidP="00263512">
            <w:pPr>
              <w:pStyle w:val="aff"/>
              <w:wordWrap/>
              <w:spacing w:line="240" w:lineRule="auto"/>
              <w:jc w:val="center"/>
              <w:rPr>
                <w:rFonts w:ascii="Times New Roman" w:hAnsi="Times New Roman" w:cs="Times New Roman"/>
                <w:sz w:val="14"/>
              </w:rPr>
            </w:pPr>
            <w:r w:rsidRPr="00D14B26">
              <w:rPr>
                <w:rFonts w:ascii="Times New Roman" w:hAnsi="Times New Roman" w:cs="Times New Roman" w:hint="eastAsia"/>
              </w:rPr>
              <w:t>Exp</w:t>
            </w:r>
            <w:r w:rsidRPr="00D14B26">
              <w:rPr>
                <w:rFonts w:ascii="Times New Roman" w:hAnsi="Times New Roman" w:cs="Times New Roman"/>
              </w:rPr>
              <w:t>lanation</w:t>
            </w:r>
          </w:p>
        </w:tc>
      </w:tr>
      <w:tr w:rsidR="00027CB9" w:rsidTr="00263512">
        <w:trPr>
          <w:trHeight w:val="254"/>
          <w:jc w:val="center"/>
        </w:trPr>
        <w:tc>
          <w:tcPr>
            <w:tcW w:w="1413" w:type="dxa"/>
            <w:vAlign w:val="center"/>
          </w:tcPr>
          <w:p w:rsidR="00027CB9" w:rsidRPr="00FD06FD" w:rsidRDefault="00027CB9" w:rsidP="00263512">
            <w:pPr>
              <w:jc w:val="center"/>
              <w:rPr>
                <w:rFonts w:ascii="Times New Roman" w:hAnsi="Times New Roman"/>
                <w:sz w:val="18"/>
                <w:szCs w:val="20"/>
              </w:rPr>
            </w:pPr>
            <m:oMathPara>
              <m:oMath>
                <m:sSub>
                  <m:sSubPr>
                    <m:ctrlPr>
                      <w:rPr>
                        <w:rFonts w:ascii="Cambria Math" w:hAnsi="Cambria Math"/>
                        <w:sz w:val="18"/>
                        <w:szCs w:val="20"/>
                      </w:rPr>
                    </m:ctrlPr>
                  </m:sSubPr>
                  <m:e>
                    <m:r>
                      <w:rPr>
                        <w:rFonts w:ascii="Cambria Math" w:hAnsi="Cambria Math"/>
                        <w:sz w:val="18"/>
                        <w:szCs w:val="20"/>
                      </w:rPr>
                      <m:t>Open</m:t>
                    </m:r>
                  </m:e>
                  <m:sub>
                    <m:r>
                      <w:rPr>
                        <w:rFonts w:ascii="Cambria Math" w:hAnsi="Cambria Math"/>
                        <w:sz w:val="18"/>
                        <w:szCs w:val="20"/>
                      </w:rPr>
                      <m:t>t</m:t>
                    </m:r>
                  </m:sub>
                </m:sSub>
              </m:oMath>
            </m:oMathPara>
          </w:p>
        </w:tc>
        <w:tc>
          <w:tcPr>
            <w:tcW w:w="3568" w:type="dxa"/>
            <w:vAlign w:val="center"/>
          </w:tcPr>
          <w:p w:rsidR="00027CB9" w:rsidRPr="00FD06FD" w:rsidRDefault="00027CB9" w:rsidP="00263512">
            <w:pPr>
              <w:pStyle w:val="aff"/>
              <w:wordWrap/>
              <w:spacing w:line="240" w:lineRule="auto"/>
              <w:rPr>
                <w:rFonts w:ascii="Times New Roman" w:hAnsi="Times New Roman" w:cs="Times New Roman"/>
                <w:sz w:val="14"/>
              </w:rPr>
            </w:pPr>
            <w:r>
              <w:rPr>
                <w:rFonts w:ascii="Times New Roman" w:hAnsi="Times New Roman" w:cs="Times New Roman"/>
                <w:sz w:val="14"/>
              </w:rPr>
              <w:t>S</w:t>
            </w:r>
            <w:r w:rsidRPr="00FD06FD">
              <w:rPr>
                <w:rFonts w:ascii="Times New Roman" w:hAnsi="Times New Roman" w:cs="Times New Roman"/>
                <w:sz w:val="14"/>
              </w:rPr>
              <w:t>tock price</w:t>
            </w:r>
            <w:r>
              <w:rPr>
                <w:rFonts w:ascii="Times New Roman" w:hAnsi="Times New Roman" w:cs="Times New Roman"/>
                <w:sz w:val="14"/>
              </w:rPr>
              <w:t xml:space="preserve">, when market of day </w:t>
            </w:r>
            <m:oMath>
              <m:r>
                <w:rPr>
                  <w:rFonts w:ascii="Cambria Math" w:hAnsi="Cambria Math"/>
                  <w:sz w:val="18"/>
                </w:rPr>
                <m:t>t</m:t>
              </m:r>
            </m:oMath>
            <w:r>
              <w:rPr>
                <w:rFonts w:ascii="Times New Roman" w:hAnsi="Times New Roman" w:cs="Times New Roman"/>
                <w:sz w:val="14"/>
              </w:rPr>
              <w:t xml:space="preserve"> open</w:t>
            </w:r>
          </w:p>
        </w:tc>
      </w:tr>
      <w:tr w:rsidR="00027CB9" w:rsidTr="00263512">
        <w:trPr>
          <w:trHeight w:val="241"/>
          <w:jc w:val="center"/>
        </w:trPr>
        <w:tc>
          <w:tcPr>
            <w:tcW w:w="1413" w:type="dxa"/>
            <w:vAlign w:val="center"/>
          </w:tcPr>
          <w:p w:rsidR="00027CB9" w:rsidRPr="00FD06FD" w:rsidRDefault="00027CB9" w:rsidP="00263512">
            <w:pPr>
              <w:jc w:val="center"/>
              <w:rPr>
                <w:rFonts w:ascii="Times New Roman" w:hAnsi="Times New Roman"/>
                <w:sz w:val="18"/>
                <w:szCs w:val="20"/>
              </w:rPr>
            </w:pPr>
            <m:oMathPara>
              <m:oMath>
                <m:sSub>
                  <m:sSubPr>
                    <m:ctrlPr>
                      <w:rPr>
                        <w:rFonts w:ascii="Cambria Math" w:hAnsi="Cambria Math"/>
                        <w:sz w:val="18"/>
                        <w:szCs w:val="20"/>
                      </w:rPr>
                    </m:ctrlPr>
                  </m:sSubPr>
                  <m:e>
                    <m:r>
                      <w:rPr>
                        <w:rFonts w:ascii="Cambria Math" w:hAnsi="Cambria Math"/>
                        <w:sz w:val="18"/>
                        <w:szCs w:val="20"/>
                      </w:rPr>
                      <m:t>High</m:t>
                    </m:r>
                  </m:e>
                  <m:sub>
                    <m:r>
                      <w:rPr>
                        <w:rFonts w:ascii="Cambria Math" w:hAnsi="Cambria Math"/>
                        <w:sz w:val="18"/>
                        <w:szCs w:val="20"/>
                      </w:rPr>
                      <m:t>t</m:t>
                    </m:r>
                  </m:sub>
                </m:sSub>
              </m:oMath>
            </m:oMathPara>
          </w:p>
        </w:tc>
        <w:tc>
          <w:tcPr>
            <w:tcW w:w="3568" w:type="dxa"/>
            <w:vAlign w:val="center"/>
          </w:tcPr>
          <w:p w:rsidR="00027CB9" w:rsidRPr="00FD06FD" w:rsidRDefault="00027CB9" w:rsidP="00263512">
            <w:pPr>
              <w:pStyle w:val="aff"/>
              <w:wordWrap/>
              <w:spacing w:line="240" w:lineRule="auto"/>
              <w:rPr>
                <w:rFonts w:ascii="Times New Roman" w:hAnsi="Times New Roman" w:cs="Times New Roman"/>
                <w:sz w:val="14"/>
              </w:rPr>
            </w:pPr>
            <w:r w:rsidRPr="00FD06FD">
              <w:rPr>
                <w:rFonts w:ascii="Times New Roman" w:hAnsi="Times New Roman" w:cs="Times New Roman"/>
                <w:sz w:val="14"/>
              </w:rPr>
              <w:t>The highest stock price of day</w:t>
            </w:r>
            <w:r>
              <w:rPr>
                <w:rFonts w:ascii="Times New Roman" w:hAnsi="Times New Roman" w:cs="Times New Roman"/>
                <w:sz w:val="14"/>
              </w:rPr>
              <w:t xml:space="preserve"> </w:t>
            </w:r>
            <m:oMath>
              <m:r>
                <w:rPr>
                  <w:rFonts w:ascii="Cambria Math" w:hAnsi="Cambria Math"/>
                  <w:sz w:val="18"/>
                </w:rPr>
                <m:t>t</m:t>
              </m:r>
            </m:oMath>
          </w:p>
        </w:tc>
      </w:tr>
      <w:tr w:rsidR="00027CB9" w:rsidTr="00263512">
        <w:trPr>
          <w:trHeight w:val="254"/>
          <w:jc w:val="center"/>
        </w:trPr>
        <w:tc>
          <w:tcPr>
            <w:tcW w:w="1413" w:type="dxa"/>
            <w:vAlign w:val="center"/>
          </w:tcPr>
          <w:p w:rsidR="00027CB9" w:rsidRPr="00FD06FD" w:rsidRDefault="00027CB9" w:rsidP="00263512">
            <w:pPr>
              <w:jc w:val="center"/>
              <w:rPr>
                <w:rFonts w:ascii="Times New Roman" w:hAnsi="Times New Roman"/>
                <w:sz w:val="18"/>
                <w:szCs w:val="20"/>
              </w:rPr>
            </w:pPr>
            <m:oMathPara>
              <m:oMath>
                <m:sSub>
                  <m:sSubPr>
                    <m:ctrlPr>
                      <w:rPr>
                        <w:rFonts w:ascii="Cambria Math" w:hAnsi="Cambria Math"/>
                        <w:sz w:val="18"/>
                        <w:szCs w:val="20"/>
                      </w:rPr>
                    </m:ctrlPr>
                  </m:sSubPr>
                  <m:e>
                    <m:r>
                      <w:rPr>
                        <w:rFonts w:ascii="Cambria Math" w:hAnsi="Cambria Math"/>
                        <w:sz w:val="18"/>
                        <w:szCs w:val="20"/>
                      </w:rPr>
                      <m:t>Low</m:t>
                    </m:r>
                  </m:e>
                  <m:sub>
                    <m:r>
                      <w:rPr>
                        <w:rFonts w:ascii="Cambria Math" w:hAnsi="Cambria Math"/>
                        <w:sz w:val="18"/>
                        <w:szCs w:val="20"/>
                      </w:rPr>
                      <m:t>t</m:t>
                    </m:r>
                  </m:sub>
                </m:sSub>
              </m:oMath>
            </m:oMathPara>
          </w:p>
        </w:tc>
        <w:tc>
          <w:tcPr>
            <w:tcW w:w="3568" w:type="dxa"/>
            <w:vAlign w:val="center"/>
          </w:tcPr>
          <w:p w:rsidR="00027CB9" w:rsidRPr="00FD06FD" w:rsidRDefault="00027CB9" w:rsidP="00263512">
            <w:pPr>
              <w:pStyle w:val="aff"/>
              <w:wordWrap/>
              <w:spacing w:line="240" w:lineRule="auto"/>
              <w:rPr>
                <w:rFonts w:ascii="Times New Roman" w:hAnsi="Times New Roman" w:cs="Times New Roman"/>
                <w:sz w:val="14"/>
              </w:rPr>
            </w:pPr>
            <w:r w:rsidRPr="00FD06FD">
              <w:rPr>
                <w:rFonts w:ascii="Times New Roman" w:hAnsi="Times New Roman" w:cs="Times New Roman"/>
                <w:sz w:val="14"/>
              </w:rPr>
              <w:t>The lowest stock price of day</w:t>
            </w:r>
            <w:r>
              <w:rPr>
                <w:rFonts w:ascii="Times New Roman" w:hAnsi="Times New Roman" w:cs="Times New Roman"/>
                <w:sz w:val="14"/>
              </w:rPr>
              <w:t xml:space="preserve"> </w:t>
            </w:r>
            <m:oMath>
              <m:r>
                <w:rPr>
                  <w:rFonts w:ascii="Cambria Math" w:hAnsi="Cambria Math"/>
                  <w:sz w:val="18"/>
                </w:rPr>
                <m:t>t</m:t>
              </m:r>
            </m:oMath>
          </w:p>
        </w:tc>
      </w:tr>
      <w:tr w:rsidR="00027CB9" w:rsidTr="00263512">
        <w:trPr>
          <w:trHeight w:val="241"/>
          <w:jc w:val="center"/>
        </w:trPr>
        <w:tc>
          <w:tcPr>
            <w:tcW w:w="1413" w:type="dxa"/>
            <w:vAlign w:val="center"/>
          </w:tcPr>
          <w:p w:rsidR="00027CB9" w:rsidRPr="00FD06FD" w:rsidRDefault="00027CB9" w:rsidP="00263512">
            <w:pPr>
              <w:jc w:val="center"/>
              <w:rPr>
                <w:rFonts w:ascii="Times New Roman" w:hAnsi="Times New Roman"/>
                <w:sz w:val="18"/>
                <w:szCs w:val="20"/>
              </w:rPr>
            </w:pPr>
            <m:oMathPara>
              <m:oMath>
                <m:sSub>
                  <m:sSubPr>
                    <m:ctrlPr>
                      <w:rPr>
                        <w:rFonts w:ascii="Cambria Math" w:hAnsi="Cambria Math"/>
                        <w:sz w:val="18"/>
                        <w:szCs w:val="20"/>
                      </w:rPr>
                    </m:ctrlPr>
                  </m:sSubPr>
                  <m:e>
                    <m:r>
                      <w:rPr>
                        <w:rFonts w:ascii="Cambria Math" w:hAnsi="Cambria Math"/>
                        <w:sz w:val="18"/>
                        <w:szCs w:val="20"/>
                      </w:rPr>
                      <m:t>Close</m:t>
                    </m:r>
                  </m:e>
                  <m:sub>
                    <m:r>
                      <w:rPr>
                        <w:rFonts w:ascii="Cambria Math" w:hAnsi="Cambria Math"/>
                        <w:sz w:val="18"/>
                        <w:szCs w:val="20"/>
                      </w:rPr>
                      <m:t>t</m:t>
                    </m:r>
                  </m:sub>
                </m:sSub>
              </m:oMath>
            </m:oMathPara>
          </w:p>
        </w:tc>
        <w:tc>
          <w:tcPr>
            <w:tcW w:w="3568" w:type="dxa"/>
            <w:vAlign w:val="center"/>
          </w:tcPr>
          <w:p w:rsidR="00027CB9" w:rsidRPr="00FD06FD" w:rsidRDefault="00027CB9" w:rsidP="00263512">
            <w:pPr>
              <w:pStyle w:val="aff"/>
              <w:wordWrap/>
              <w:spacing w:line="240" w:lineRule="auto"/>
              <w:rPr>
                <w:rFonts w:ascii="Times New Roman" w:hAnsi="Times New Roman" w:cs="Times New Roman"/>
                <w:sz w:val="14"/>
              </w:rPr>
            </w:pPr>
            <w:r>
              <w:rPr>
                <w:rFonts w:ascii="Times New Roman" w:hAnsi="Times New Roman" w:cs="Times New Roman"/>
                <w:sz w:val="14"/>
              </w:rPr>
              <w:t>S</w:t>
            </w:r>
            <w:r w:rsidRPr="00FD06FD">
              <w:rPr>
                <w:rFonts w:ascii="Times New Roman" w:hAnsi="Times New Roman" w:cs="Times New Roman"/>
                <w:sz w:val="14"/>
              </w:rPr>
              <w:t>tock price</w:t>
            </w:r>
            <w:r>
              <w:rPr>
                <w:rFonts w:ascii="Times New Roman" w:hAnsi="Times New Roman" w:cs="Times New Roman"/>
                <w:sz w:val="14"/>
              </w:rPr>
              <w:t xml:space="preserve">, when market of day </w:t>
            </w:r>
            <m:oMath>
              <m:r>
                <w:rPr>
                  <w:rFonts w:ascii="Cambria Math" w:hAnsi="Cambria Math"/>
                  <w:sz w:val="18"/>
                </w:rPr>
                <m:t>t</m:t>
              </m:r>
            </m:oMath>
            <w:r>
              <w:rPr>
                <w:rFonts w:ascii="Times New Roman" w:hAnsi="Times New Roman" w:cs="Times New Roman"/>
                <w:sz w:val="14"/>
              </w:rPr>
              <w:t xml:space="preserve"> close</w:t>
            </w:r>
          </w:p>
        </w:tc>
      </w:tr>
      <w:tr w:rsidR="00027CB9" w:rsidTr="00263512">
        <w:trPr>
          <w:trHeight w:val="254"/>
          <w:jc w:val="center"/>
        </w:trPr>
        <w:tc>
          <w:tcPr>
            <w:tcW w:w="1413" w:type="dxa"/>
            <w:vAlign w:val="center"/>
          </w:tcPr>
          <w:p w:rsidR="00027CB9" w:rsidRPr="00FD06FD" w:rsidRDefault="00027CB9" w:rsidP="00263512">
            <w:pPr>
              <w:jc w:val="center"/>
              <w:rPr>
                <w:rFonts w:ascii="Times New Roman" w:hAnsi="Times New Roman"/>
                <w:sz w:val="18"/>
                <w:szCs w:val="20"/>
              </w:rPr>
            </w:pPr>
            <m:oMathPara>
              <m:oMath>
                <m:sSub>
                  <m:sSubPr>
                    <m:ctrlPr>
                      <w:rPr>
                        <w:rFonts w:ascii="Cambria Math" w:hAnsi="Cambria Math"/>
                        <w:sz w:val="18"/>
                        <w:szCs w:val="20"/>
                      </w:rPr>
                    </m:ctrlPr>
                  </m:sSubPr>
                  <m:e>
                    <m:r>
                      <w:rPr>
                        <w:rFonts w:ascii="Cambria Math" w:hAnsi="Cambria Math"/>
                        <w:sz w:val="18"/>
                        <w:szCs w:val="20"/>
                      </w:rPr>
                      <m:t>AbjClose</m:t>
                    </m:r>
                  </m:e>
                  <m:sub>
                    <m:r>
                      <w:rPr>
                        <w:rFonts w:ascii="Cambria Math" w:hAnsi="Cambria Math"/>
                        <w:sz w:val="18"/>
                        <w:szCs w:val="20"/>
                      </w:rPr>
                      <m:t>t</m:t>
                    </m:r>
                  </m:sub>
                </m:sSub>
              </m:oMath>
            </m:oMathPara>
          </w:p>
        </w:tc>
        <w:tc>
          <w:tcPr>
            <w:tcW w:w="3568" w:type="dxa"/>
            <w:vAlign w:val="center"/>
          </w:tcPr>
          <w:p w:rsidR="00027CB9" w:rsidRPr="00FD06FD" w:rsidRDefault="00027CB9" w:rsidP="00263512">
            <w:pPr>
              <w:pStyle w:val="aff"/>
              <w:wordWrap/>
              <w:spacing w:line="240" w:lineRule="auto"/>
              <w:rPr>
                <w:rFonts w:ascii="Times New Roman" w:hAnsi="Times New Roman" w:cs="Times New Roman"/>
                <w:sz w:val="14"/>
              </w:rPr>
            </w:pPr>
            <w:r>
              <w:rPr>
                <w:rFonts w:ascii="Times New Roman" w:hAnsi="Times New Roman" w:cs="Times New Roman"/>
                <w:sz w:val="14"/>
              </w:rPr>
              <w:t>M</w:t>
            </w:r>
            <w:r w:rsidRPr="00FD06FD">
              <w:rPr>
                <w:rFonts w:ascii="Times New Roman" w:hAnsi="Times New Roman" w:cs="Times New Roman"/>
                <w:sz w:val="14"/>
              </w:rPr>
              <w:t>odified closing price</w:t>
            </w:r>
            <w:r>
              <w:rPr>
                <w:rFonts w:ascii="Times New Roman" w:hAnsi="Times New Roman" w:cs="Times New Roman"/>
                <w:sz w:val="14"/>
              </w:rPr>
              <w:t xml:space="preserve"> of day </w:t>
            </w:r>
            <m:oMath>
              <m:r>
                <w:rPr>
                  <w:rFonts w:ascii="Cambria Math" w:hAnsi="Cambria Math"/>
                  <w:sz w:val="18"/>
                </w:rPr>
                <m:t>t</m:t>
              </m:r>
            </m:oMath>
            <w:r w:rsidRPr="00FD06FD">
              <w:rPr>
                <w:rFonts w:ascii="Times New Roman" w:hAnsi="Times New Roman" w:cs="Times New Roman"/>
                <w:sz w:val="14"/>
              </w:rPr>
              <w:t xml:space="preserve"> reflecting business activity</w:t>
            </w:r>
          </w:p>
        </w:tc>
      </w:tr>
      <w:tr w:rsidR="00027CB9" w:rsidTr="00263512">
        <w:trPr>
          <w:trHeight w:val="254"/>
          <w:jc w:val="center"/>
        </w:trPr>
        <w:tc>
          <w:tcPr>
            <w:tcW w:w="1413" w:type="dxa"/>
            <w:vAlign w:val="center"/>
          </w:tcPr>
          <w:p w:rsidR="00027CB9" w:rsidRPr="00FD06FD" w:rsidRDefault="00027CB9" w:rsidP="00263512">
            <w:pPr>
              <w:jc w:val="center"/>
              <w:rPr>
                <w:rFonts w:ascii="Times New Roman" w:hAnsi="Times New Roman"/>
                <w:sz w:val="18"/>
                <w:szCs w:val="20"/>
              </w:rPr>
            </w:pPr>
            <m:oMathPara>
              <m:oMath>
                <m:sSub>
                  <m:sSubPr>
                    <m:ctrlPr>
                      <w:rPr>
                        <w:rFonts w:ascii="Cambria Math" w:hAnsi="Cambria Math"/>
                        <w:sz w:val="18"/>
                        <w:szCs w:val="20"/>
                      </w:rPr>
                    </m:ctrlPr>
                  </m:sSubPr>
                  <m:e>
                    <m:r>
                      <w:rPr>
                        <w:rFonts w:ascii="Cambria Math" w:hAnsi="Cambria Math"/>
                        <w:sz w:val="18"/>
                        <w:szCs w:val="20"/>
                      </w:rPr>
                      <m:t>Volume</m:t>
                    </m:r>
                  </m:e>
                  <m:sub>
                    <m:r>
                      <w:rPr>
                        <w:rFonts w:ascii="Cambria Math" w:hAnsi="Cambria Math"/>
                        <w:sz w:val="18"/>
                        <w:szCs w:val="20"/>
                      </w:rPr>
                      <m:t>t</m:t>
                    </m:r>
                  </m:sub>
                </m:sSub>
              </m:oMath>
            </m:oMathPara>
          </w:p>
        </w:tc>
        <w:tc>
          <w:tcPr>
            <w:tcW w:w="3568" w:type="dxa"/>
            <w:vAlign w:val="center"/>
          </w:tcPr>
          <w:p w:rsidR="00027CB9" w:rsidRPr="00FD06FD" w:rsidRDefault="00027CB9" w:rsidP="00263512">
            <w:pPr>
              <w:pStyle w:val="aff"/>
              <w:wordWrap/>
              <w:spacing w:line="240" w:lineRule="auto"/>
              <w:rPr>
                <w:rFonts w:ascii="Times New Roman" w:hAnsi="Times New Roman" w:cs="Times New Roman"/>
                <w:sz w:val="14"/>
              </w:rPr>
            </w:pPr>
            <w:r w:rsidRPr="00FD06FD">
              <w:rPr>
                <w:rFonts w:ascii="Times New Roman" w:hAnsi="Times New Roman" w:cs="Times New Roman"/>
                <w:sz w:val="14"/>
              </w:rPr>
              <w:t>Total trading volume of day</w:t>
            </w:r>
            <w:r>
              <w:rPr>
                <w:rFonts w:ascii="Times New Roman" w:hAnsi="Times New Roman" w:cs="Times New Roman"/>
                <w:sz w:val="14"/>
              </w:rPr>
              <w:t xml:space="preserve"> </w:t>
            </w:r>
            <m:oMath>
              <m:r>
                <w:rPr>
                  <w:rFonts w:ascii="Cambria Math" w:hAnsi="Cambria Math"/>
                  <w:sz w:val="18"/>
                </w:rPr>
                <m:t>t</m:t>
              </m:r>
            </m:oMath>
          </w:p>
        </w:tc>
      </w:tr>
      <w:tr w:rsidR="00027CB9" w:rsidTr="00263512">
        <w:trPr>
          <w:trHeight w:val="241"/>
          <w:jc w:val="center"/>
        </w:trPr>
        <w:tc>
          <w:tcPr>
            <w:tcW w:w="1413" w:type="dxa"/>
            <w:vAlign w:val="center"/>
          </w:tcPr>
          <w:p w:rsidR="00027CB9" w:rsidRPr="00FD06FD" w:rsidRDefault="00027CB9" w:rsidP="00263512">
            <w:pPr>
              <w:jc w:val="center"/>
              <w:rPr>
                <w:rFonts w:ascii="Times New Roman" w:hAnsi="Times New Roman"/>
                <w:sz w:val="18"/>
                <w:szCs w:val="20"/>
              </w:rPr>
            </w:pPr>
            <m:oMathPara>
              <m:oMath>
                <m:sSub>
                  <m:sSubPr>
                    <m:ctrlPr>
                      <w:rPr>
                        <w:rFonts w:ascii="Cambria Math" w:hAnsi="Cambria Math"/>
                        <w:sz w:val="16"/>
                        <w:szCs w:val="20"/>
                      </w:rPr>
                    </m:ctrlPr>
                  </m:sSubPr>
                  <m:e>
                    <m:r>
                      <w:rPr>
                        <w:rFonts w:ascii="Cambria Math" w:hAnsi="Cambria Math"/>
                        <w:sz w:val="16"/>
                        <w:szCs w:val="20"/>
                      </w:rPr>
                      <m:t>Close</m:t>
                    </m:r>
                  </m:e>
                  <m:sub>
                    <m:r>
                      <w:rPr>
                        <w:rFonts w:ascii="Cambria Math" w:hAnsi="Cambria Math"/>
                        <w:sz w:val="16"/>
                        <w:szCs w:val="20"/>
                      </w:rPr>
                      <m:t>t</m:t>
                    </m:r>
                  </m:sub>
                </m:sSub>
                <m:r>
                  <w:rPr>
                    <w:rFonts w:ascii="Cambria Math" w:hAnsi="Cambria Math"/>
                    <w:sz w:val="16"/>
                    <w:szCs w:val="20"/>
                  </w:rPr>
                  <m:t>-</m:t>
                </m:r>
                <m:sSub>
                  <m:sSubPr>
                    <m:ctrlPr>
                      <w:rPr>
                        <w:rFonts w:ascii="Cambria Math" w:hAnsi="Cambria Math"/>
                        <w:sz w:val="16"/>
                        <w:szCs w:val="20"/>
                      </w:rPr>
                    </m:ctrlPr>
                  </m:sSubPr>
                  <m:e>
                    <m:r>
                      <w:rPr>
                        <w:rFonts w:ascii="Cambria Math" w:hAnsi="Cambria Math"/>
                        <w:sz w:val="16"/>
                        <w:szCs w:val="20"/>
                      </w:rPr>
                      <m:t>Close</m:t>
                    </m:r>
                  </m:e>
                  <m:sub>
                    <m:r>
                      <w:rPr>
                        <w:rFonts w:ascii="Cambria Math" w:hAnsi="Cambria Math"/>
                        <w:sz w:val="16"/>
                        <w:szCs w:val="20"/>
                      </w:rPr>
                      <m:t>t-1</m:t>
                    </m:r>
                  </m:sub>
                </m:sSub>
              </m:oMath>
            </m:oMathPara>
          </w:p>
        </w:tc>
        <w:tc>
          <w:tcPr>
            <w:tcW w:w="3568" w:type="dxa"/>
            <w:vAlign w:val="center"/>
          </w:tcPr>
          <w:p w:rsidR="00027CB9" w:rsidRPr="00FD06FD" w:rsidRDefault="00027CB9" w:rsidP="00263512">
            <w:pPr>
              <w:pStyle w:val="aff"/>
              <w:spacing w:line="240" w:lineRule="auto"/>
              <w:rPr>
                <w:rFonts w:ascii="Times New Roman" w:hAnsi="Times New Roman" w:cs="Times New Roman"/>
                <w:sz w:val="14"/>
              </w:rPr>
            </w:pPr>
            <w:r>
              <w:rPr>
                <w:rFonts w:ascii="Times New Roman" w:hAnsi="Times New Roman" w:cs="Times New Roman"/>
                <w:sz w:val="14"/>
                <w:shd w:val="clear" w:color="auto" w:fill="FFFFFF"/>
              </w:rPr>
              <w:t>Closing price of the</w:t>
            </w:r>
            <w:r w:rsidRPr="00FD06FD">
              <w:rPr>
                <w:rFonts w:ascii="Times New Roman" w:hAnsi="Times New Roman" w:cs="Times New Roman"/>
                <w:sz w:val="14"/>
                <w:shd w:val="clear" w:color="auto" w:fill="FFFFFF"/>
              </w:rPr>
              <w:t xml:space="preserve"> day</w:t>
            </w:r>
            <w:r>
              <w:rPr>
                <w:rFonts w:ascii="Times New Roman" w:hAnsi="Times New Roman" w:cs="Times New Roman"/>
                <w:sz w:val="14"/>
                <w:shd w:val="clear" w:color="auto" w:fill="FFFFFF"/>
              </w:rPr>
              <w:t xml:space="preserve"> </w:t>
            </w:r>
            <m:oMath>
              <m:r>
                <w:rPr>
                  <w:rFonts w:ascii="Cambria Math" w:hAnsi="Cambria Math"/>
                  <w:sz w:val="18"/>
                </w:rPr>
                <m:t>t</m:t>
              </m:r>
            </m:oMath>
            <w:r w:rsidRPr="00FD06FD">
              <w:rPr>
                <w:rFonts w:ascii="Times New Roman" w:hAnsi="Times New Roman" w:cs="Times New Roman"/>
                <w:sz w:val="14"/>
                <w:shd w:val="clear" w:color="auto" w:fill="FFFFFF"/>
              </w:rPr>
              <w:t xml:space="preserve"> - </w:t>
            </w:r>
            <w:r>
              <w:rPr>
                <w:rFonts w:ascii="Times New Roman" w:hAnsi="Times New Roman" w:cs="Times New Roman"/>
                <w:sz w:val="14"/>
                <w:shd w:val="clear" w:color="auto" w:fill="FFFFFF"/>
              </w:rPr>
              <w:t>Closing price of the</w:t>
            </w:r>
            <w:r w:rsidRPr="00FD06FD">
              <w:rPr>
                <w:rFonts w:ascii="Times New Roman" w:hAnsi="Times New Roman" w:cs="Times New Roman"/>
                <w:sz w:val="14"/>
                <w:shd w:val="clear" w:color="auto" w:fill="FFFFFF"/>
              </w:rPr>
              <w:t xml:space="preserve"> day</w:t>
            </w:r>
            <w:r>
              <w:rPr>
                <w:rFonts w:ascii="Times New Roman" w:hAnsi="Times New Roman" w:cs="Times New Roman"/>
                <w:sz w:val="14"/>
                <w:shd w:val="clear" w:color="auto" w:fill="FFFFFF"/>
              </w:rPr>
              <w:t xml:space="preserve"> </w:t>
            </w:r>
            <w:r w:rsidRPr="00FD06FD">
              <w:rPr>
                <w:rFonts w:ascii="Times New Roman" w:hAnsi="Times New Roman" w:cs="Times New Roman"/>
                <w:sz w:val="14"/>
                <w:shd w:val="clear" w:color="auto" w:fill="FFFFFF"/>
              </w:rPr>
              <w:t>(</w:t>
            </w:r>
            <m:oMath>
              <m:r>
                <w:rPr>
                  <w:rFonts w:ascii="Cambria Math" w:hAnsi="Cambria Math"/>
                  <w:sz w:val="18"/>
                </w:rPr>
                <m:t>t</m:t>
              </m:r>
            </m:oMath>
            <w:r w:rsidRPr="00FD06FD">
              <w:rPr>
                <w:rFonts w:ascii="Times New Roman" w:hAnsi="Times New Roman" w:cs="Times New Roman"/>
                <w:sz w:val="14"/>
                <w:shd w:val="clear" w:color="auto" w:fill="FFFFFF"/>
              </w:rPr>
              <w:t xml:space="preserve"> -1)</w:t>
            </w:r>
          </w:p>
        </w:tc>
      </w:tr>
    </w:tbl>
    <w:p w:rsidR="00B002A8" w:rsidRDefault="00B002A8" w:rsidP="00B002A8">
      <w:pPr>
        <w:ind w:firstLineChars="100" w:firstLine="180"/>
        <w:jc w:val="center"/>
        <w:rPr>
          <w:rFonts w:ascii="Times New Roman" w:hAnsi="Times New Roman"/>
          <w:sz w:val="18"/>
          <w:szCs w:val="18"/>
          <w:lang w:eastAsia="ko-KR"/>
        </w:rPr>
      </w:pPr>
    </w:p>
    <w:p w:rsidR="00263512" w:rsidRPr="00B002A8" w:rsidRDefault="00782005" w:rsidP="003A5A5B">
      <w:pPr>
        <w:spacing w:line="360" w:lineRule="auto"/>
        <w:ind w:firstLineChars="100" w:firstLine="180"/>
        <w:jc w:val="center"/>
        <w:rPr>
          <w:rFonts w:ascii="Times New Roman" w:hAnsi="Times New Roman"/>
          <w:sz w:val="18"/>
          <w:szCs w:val="18"/>
        </w:rPr>
      </w:pPr>
      <w:r w:rsidRPr="00B002A8">
        <w:rPr>
          <w:rFonts w:ascii="Times New Roman" w:hAnsi="Times New Roman" w:hint="eastAsia"/>
          <w:sz w:val="18"/>
          <w:szCs w:val="18"/>
          <w:lang w:eastAsia="ko-KR"/>
        </w:rPr>
        <w:t xml:space="preserve">TABLE </w:t>
      </w:r>
      <w:r w:rsidRPr="00B002A8">
        <w:rPr>
          <w:rFonts w:ascii="Times New Roman" w:hAnsi="Times New Roman"/>
          <w:sz w:val="18"/>
          <w:szCs w:val="18"/>
        </w:rPr>
        <w:t>Ⅱ</w:t>
      </w:r>
      <w:r w:rsidRPr="00B002A8">
        <w:rPr>
          <w:rFonts w:ascii="Times New Roman" w:hAnsi="Times New Roman"/>
          <w:sz w:val="18"/>
          <w:szCs w:val="18"/>
          <w:lang w:eastAsia="ko-KR"/>
        </w:rPr>
        <w:t>.</w:t>
      </w:r>
      <w:r w:rsidRPr="00B002A8">
        <w:rPr>
          <w:rFonts w:ascii="Times New Roman" w:hAnsi="Times New Roman" w:hint="eastAsia"/>
          <w:sz w:val="18"/>
          <w:szCs w:val="18"/>
          <w:lang w:eastAsia="ko-KR"/>
        </w:rPr>
        <w:t xml:space="preserve"> </w:t>
      </w:r>
      <w:r w:rsidRPr="00B002A8">
        <w:rPr>
          <w:rFonts w:ascii="Times New Roman" w:hAnsi="Times New Roman"/>
          <w:sz w:val="18"/>
          <w:szCs w:val="18"/>
        </w:rPr>
        <w:t>An example of input vector</w:t>
      </w:r>
    </w:p>
    <w:tbl>
      <w:tblPr>
        <w:tblStyle w:val="aff1"/>
        <w:tblW w:w="5000" w:type="dxa"/>
        <w:jc w:val="center"/>
        <w:tblLook w:val="04A0" w:firstRow="1" w:lastRow="0" w:firstColumn="1" w:lastColumn="0" w:noHBand="0" w:noVBand="1"/>
      </w:tblPr>
      <w:tblGrid>
        <w:gridCol w:w="1968"/>
        <w:gridCol w:w="1365"/>
        <w:gridCol w:w="1667"/>
      </w:tblGrid>
      <w:tr w:rsidR="00027CB9" w:rsidRPr="005D0A39" w:rsidTr="00263512">
        <w:trPr>
          <w:trHeight w:val="245"/>
          <w:jc w:val="center"/>
        </w:trPr>
        <w:tc>
          <w:tcPr>
            <w:tcW w:w="1968" w:type="dxa"/>
            <w:shd w:val="clear" w:color="auto" w:fill="BFBFBF" w:themeFill="background1" w:themeFillShade="BF"/>
            <w:vAlign w:val="center"/>
          </w:tcPr>
          <w:p w:rsidR="00027CB9" w:rsidRPr="00A004B6" w:rsidRDefault="00027CB9" w:rsidP="00027CB9">
            <w:pPr>
              <w:ind w:right="66"/>
              <w:jc w:val="center"/>
              <w:rPr>
                <w:rFonts w:ascii="Times New Roman" w:hAnsi="Times New Roman"/>
                <w:color w:val="000000"/>
                <w:sz w:val="20"/>
                <w:szCs w:val="20"/>
              </w:rPr>
            </w:pPr>
          </w:p>
        </w:tc>
        <w:tc>
          <w:tcPr>
            <w:tcW w:w="1365" w:type="dxa"/>
            <w:shd w:val="clear" w:color="auto" w:fill="BFBFBF" w:themeFill="background1" w:themeFillShade="BF"/>
            <w:vAlign w:val="center"/>
          </w:tcPr>
          <w:p w:rsidR="00027CB9" w:rsidRPr="00A004B6" w:rsidRDefault="00027CB9" w:rsidP="00027CB9">
            <w:pPr>
              <w:ind w:right="66"/>
              <w:jc w:val="center"/>
              <w:rPr>
                <w:rFonts w:ascii="Times New Roman" w:hAnsi="Times New Roman"/>
                <w:color w:val="000000"/>
                <w:sz w:val="20"/>
                <w:szCs w:val="20"/>
                <w:lang w:eastAsia="ko-KR"/>
              </w:rPr>
            </w:pPr>
            <w:r w:rsidRPr="00A004B6">
              <w:rPr>
                <w:rFonts w:ascii="Times New Roman" w:hAnsi="Times New Roman" w:hint="eastAsia"/>
                <w:color w:val="000000"/>
                <w:sz w:val="20"/>
                <w:szCs w:val="20"/>
                <w:lang w:eastAsia="ko-KR"/>
              </w:rPr>
              <w:t>KOSPI</w:t>
            </w:r>
          </w:p>
        </w:tc>
        <w:tc>
          <w:tcPr>
            <w:tcW w:w="1667" w:type="dxa"/>
            <w:shd w:val="clear" w:color="auto" w:fill="BFBFBF" w:themeFill="background1" w:themeFillShade="BF"/>
            <w:vAlign w:val="center"/>
          </w:tcPr>
          <w:p w:rsidR="00027CB9" w:rsidRPr="00A004B6" w:rsidRDefault="00027CB9" w:rsidP="00027CB9">
            <w:pPr>
              <w:ind w:right="66"/>
              <w:jc w:val="center"/>
              <w:rPr>
                <w:rFonts w:ascii="Times New Roman" w:hAnsi="Times New Roman"/>
                <w:color w:val="000000"/>
                <w:sz w:val="20"/>
                <w:szCs w:val="20"/>
                <w:lang w:eastAsia="ko-KR"/>
              </w:rPr>
            </w:pPr>
            <w:r w:rsidRPr="00A004B6">
              <w:rPr>
                <w:rFonts w:ascii="Times New Roman" w:hAnsi="Times New Roman" w:hint="eastAsia"/>
                <w:color w:val="000000"/>
                <w:sz w:val="20"/>
                <w:szCs w:val="20"/>
                <w:lang w:eastAsia="ko-KR"/>
              </w:rPr>
              <w:t>S&amp;P500</w:t>
            </w:r>
          </w:p>
        </w:tc>
      </w:tr>
      <w:tr w:rsidR="00027CB9" w:rsidRPr="005D0A39" w:rsidTr="00263512">
        <w:trPr>
          <w:trHeight w:val="245"/>
          <w:jc w:val="center"/>
        </w:trPr>
        <w:tc>
          <w:tcPr>
            <w:tcW w:w="1968" w:type="dxa"/>
            <w:vAlign w:val="center"/>
          </w:tcPr>
          <w:p w:rsidR="00027CB9" w:rsidRPr="00A004B6" w:rsidRDefault="00027CB9" w:rsidP="00027CB9">
            <w:pPr>
              <w:ind w:right="66"/>
              <w:jc w:val="center"/>
              <w:rPr>
                <w:rFonts w:ascii="Times New Roman" w:hAnsi="Times New Roman"/>
                <w:color w:val="000000"/>
                <w:sz w:val="20"/>
                <w:szCs w:val="20"/>
                <w:lang w:eastAsia="ko-KR"/>
              </w:rPr>
            </w:pPr>
            <w:r w:rsidRPr="00A004B6">
              <w:rPr>
                <w:rFonts w:ascii="Times New Roman" w:hAnsi="Times New Roman"/>
                <w:color w:val="000000"/>
                <w:sz w:val="20"/>
                <w:szCs w:val="20"/>
                <w:lang w:eastAsia="ko-KR"/>
              </w:rPr>
              <w:t>Date</w:t>
            </w:r>
          </w:p>
        </w:tc>
        <w:tc>
          <w:tcPr>
            <w:tcW w:w="3032" w:type="dxa"/>
            <w:gridSpan w:val="2"/>
            <w:vAlign w:val="center"/>
          </w:tcPr>
          <w:p w:rsidR="00027CB9" w:rsidRPr="00A004B6" w:rsidRDefault="00027CB9" w:rsidP="00027CB9">
            <w:pPr>
              <w:ind w:right="66"/>
              <w:jc w:val="center"/>
              <w:rPr>
                <w:rFonts w:ascii="Times New Roman" w:hAnsi="Times New Roman"/>
                <w:color w:val="000000"/>
                <w:sz w:val="20"/>
                <w:szCs w:val="20"/>
                <w:lang w:eastAsia="ko-KR"/>
              </w:rPr>
            </w:pPr>
            <w:r w:rsidRPr="00A004B6">
              <w:rPr>
                <w:rFonts w:ascii="Times New Roman" w:hAnsi="Times New Roman" w:hint="eastAsia"/>
                <w:color w:val="000000"/>
                <w:sz w:val="20"/>
                <w:szCs w:val="20"/>
                <w:lang w:eastAsia="ko-KR"/>
              </w:rPr>
              <w:t>2018.10.17</w:t>
            </w:r>
          </w:p>
        </w:tc>
      </w:tr>
      <w:tr w:rsidR="00027CB9" w:rsidRPr="005D0A39" w:rsidTr="00263512">
        <w:trPr>
          <w:trHeight w:val="245"/>
          <w:jc w:val="center"/>
        </w:trPr>
        <w:tc>
          <w:tcPr>
            <w:tcW w:w="1968" w:type="dxa"/>
            <w:vAlign w:val="center"/>
          </w:tcPr>
          <w:p w:rsidR="00027CB9" w:rsidRPr="00A004B6" w:rsidRDefault="00027CB9" w:rsidP="00027CB9">
            <w:pPr>
              <w:ind w:right="66"/>
              <w:jc w:val="center"/>
              <w:rPr>
                <w:rFonts w:ascii="Times New Roman" w:hAnsi="Times New Roman"/>
                <w:color w:val="000000"/>
                <w:sz w:val="20"/>
                <w:szCs w:val="20"/>
                <w:lang w:eastAsia="ko-KR"/>
              </w:rPr>
            </w:pPr>
            <w:r w:rsidRPr="00A004B6">
              <w:rPr>
                <w:rFonts w:ascii="Times New Roman" w:hAnsi="Times New Roman" w:hint="eastAsia"/>
                <w:color w:val="000000"/>
                <w:sz w:val="20"/>
                <w:szCs w:val="20"/>
                <w:lang w:eastAsia="ko-KR"/>
              </w:rPr>
              <w:t>Open</w:t>
            </w:r>
          </w:p>
        </w:tc>
        <w:tc>
          <w:tcPr>
            <w:tcW w:w="1365"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2,169.4</w:t>
            </w:r>
          </w:p>
        </w:tc>
        <w:tc>
          <w:tcPr>
            <w:tcW w:w="1667"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2,767.05</w:t>
            </w:r>
          </w:p>
        </w:tc>
      </w:tr>
      <w:tr w:rsidR="00027CB9" w:rsidRPr="005D0A39" w:rsidTr="00263512">
        <w:trPr>
          <w:trHeight w:val="245"/>
          <w:jc w:val="center"/>
        </w:trPr>
        <w:tc>
          <w:tcPr>
            <w:tcW w:w="1968" w:type="dxa"/>
            <w:vAlign w:val="center"/>
          </w:tcPr>
          <w:p w:rsidR="00027CB9" w:rsidRPr="00A004B6" w:rsidRDefault="00027CB9" w:rsidP="00027CB9">
            <w:pPr>
              <w:ind w:right="66"/>
              <w:jc w:val="center"/>
              <w:rPr>
                <w:rFonts w:ascii="Times New Roman" w:hAnsi="Times New Roman"/>
                <w:color w:val="000000"/>
                <w:sz w:val="20"/>
                <w:szCs w:val="20"/>
                <w:lang w:eastAsia="ko-KR"/>
              </w:rPr>
            </w:pPr>
            <w:r w:rsidRPr="00A004B6">
              <w:rPr>
                <w:rFonts w:ascii="Times New Roman" w:hAnsi="Times New Roman" w:hint="eastAsia"/>
                <w:color w:val="000000"/>
                <w:sz w:val="20"/>
                <w:szCs w:val="20"/>
                <w:lang w:eastAsia="ko-KR"/>
              </w:rPr>
              <w:t>High</w:t>
            </w:r>
          </w:p>
        </w:tc>
        <w:tc>
          <w:tcPr>
            <w:tcW w:w="1365"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2,182.7</w:t>
            </w:r>
          </w:p>
        </w:tc>
        <w:tc>
          <w:tcPr>
            <w:tcW w:w="1667"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2,813.4</w:t>
            </w:r>
          </w:p>
        </w:tc>
      </w:tr>
      <w:tr w:rsidR="00027CB9" w:rsidRPr="005D0A39" w:rsidTr="00263512">
        <w:trPr>
          <w:trHeight w:val="245"/>
          <w:jc w:val="center"/>
        </w:trPr>
        <w:tc>
          <w:tcPr>
            <w:tcW w:w="1968" w:type="dxa"/>
            <w:vAlign w:val="center"/>
          </w:tcPr>
          <w:p w:rsidR="00027CB9" w:rsidRPr="00A004B6" w:rsidRDefault="00027CB9" w:rsidP="00027CB9">
            <w:pPr>
              <w:ind w:right="66"/>
              <w:jc w:val="center"/>
              <w:rPr>
                <w:rFonts w:ascii="Times New Roman" w:hAnsi="Times New Roman"/>
                <w:color w:val="000000"/>
                <w:sz w:val="20"/>
                <w:szCs w:val="20"/>
                <w:lang w:eastAsia="ko-KR"/>
              </w:rPr>
            </w:pPr>
            <w:r w:rsidRPr="00A004B6">
              <w:rPr>
                <w:rFonts w:ascii="Times New Roman" w:hAnsi="Times New Roman" w:hint="eastAsia"/>
                <w:color w:val="000000"/>
                <w:sz w:val="20"/>
                <w:szCs w:val="20"/>
                <w:lang w:eastAsia="ko-KR"/>
              </w:rPr>
              <w:t>Low</w:t>
            </w:r>
          </w:p>
        </w:tc>
        <w:tc>
          <w:tcPr>
            <w:tcW w:w="1365"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2,159.3</w:t>
            </w:r>
          </w:p>
        </w:tc>
        <w:tc>
          <w:tcPr>
            <w:tcW w:w="1667"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2,766.9</w:t>
            </w:r>
          </w:p>
        </w:tc>
      </w:tr>
      <w:tr w:rsidR="00027CB9" w:rsidRPr="005D0A39" w:rsidTr="00263512">
        <w:trPr>
          <w:trHeight w:val="245"/>
          <w:jc w:val="center"/>
        </w:trPr>
        <w:tc>
          <w:tcPr>
            <w:tcW w:w="1968" w:type="dxa"/>
            <w:vAlign w:val="center"/>
          </w:tcPr>
          <w:p w:rsidR="00027CB9" w:rsidRPr="00A004B6" w:rsidRDefault="00027CB9" w:rsidP="00027CB9">
            <w:pPr>
              <w:ind w:right="66"/>
              <w:jc w:val="center"/>
              <w:rPr>
                <w:rFonts w:ascii="Times New Roman" w:hAnsi="Times New Roman"/>
                <w:color w:val="000000"/>
                <w:sz w:val="20"/>
                <w:szCs w:val="20"/>
                <w:lang w:eastAsia="ko-KR"/>
              </w:rPr>
            </w:pPr>
            <w:r w:rsidRPr="00A004B6">
              <w:rPr>
                <w:rFonts w:ascii="Times New Roman" w:hAnsi="Times New Roman" w:hint="eastAsia"/>
                <w:color w:val="000000"/>
                <w:sz w:val="20"/>
                <w:szCs w:val="20"/>
                <w:lang w:eastAsia="ko-KR"/>
              </w:rPr>
              <w:t>Close</w:t>
            </w:r>
          </w:p>
        </w:tc>
        <w:tc>
          <w:tcPr>
            <w:tcW w:w="1365"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2,167.5</w:t>
            </w:r>
          </w:p>
        </w:tc>
        <w:tc>
          <w:tcPr>
            <w:tcW w:w="1667"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2,809.9</w:t>
            </w:r>
          </w:p>
        </w:tc>
      </w:tr>
      <w:tr w:rsidR="00027CB9" w:rsidRPr="005D0A39" w:rsidTr="00263512">
        <w:trPr>
          <w:trHeight w:val="245"/>
          <w:jc w:val="center"/>
        </w:trPr>
        <w:tc>
          <w:tcPr>
            <w:tcW w:w="1968" w:type="dxa"/>
            <w:vAlign w:val="center"/>
          </w:tcPr>
          <w:p w:rsidR="00027CB9" w:rsidRPr="00A004B6" w:rsidRDefault="00027CB9" w:rsidP="00027CB9">
            <w:pPr>
              <w:ind w:right="66"/>
              <w:jc w:val="center"/>
              <w:rPr>
                <w:rFonts w:ascii="Times New Roman" w:hAnsi="Times New Roman"/>
                <w:color w:val="000000"/>
                <w:sz w:val="20"/>
                <w:szCs w:val="20"/>
                <w:lang w:eastAsia="ko-KR"/>
              </w:rPr>
            </w:pPr>
            <w:r w:rsidRPr="00A004B6">
              <w:rPr>
                <w:rFonts w:ascii="Times New Roman" w:hAnsi="Times New Roman" w:hint="eastAsia"/>
                <w:color w:val="000000"/>
                <w:sz w:val="20"/>
                <w:szCs w:val="20"/>
                <w:lang w:eastAsia="ko-KR"/>
              </w:rPr>
              <w:t>AdjClose</w:t>
            </w:r>
          </w:p>
        </w:tc>
        <w:tc>
          <w:tcPr>
            <w:tcW w:w="1365"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2,167.5</w:t>
            </w:r>
          </w:p>
        </w:tc>
        <w:tc>
          <w:tcPr>
            <w:tcW w:w="1667"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2,809.9</w:t>
            </w:r>
          </w:p>
        </w:tc>
      </w:tr>
      <w:tr w:rsidR="00027CB9" w:rsidRPr="005D0A39" w:rsidTr="00263512">
        <w:trPr>
          <w:trHeight w:val="245"/>
          <w:jc w:val="center"/>
        </w:trPr>
        <w:tc>
          <w:tcPr>
            <w:tcW w:w="1968" w:type="dxa"/>
            <w:vAlign w:val="center"/>
          </w:tcPr>
          <w:p w:rsidR="00027CB9" w:rsidRPr="00A004B6" w:rsidRDefault="00027CB9" w:rsidP="00027CB9">
            <w:pPr>
              <w:ind w:right="66"/>
              <w:jc w:val="center"/>
              <w:rPr>
                <w:rFonts w:ascii="Times New Roman" w:hAnsi="Times New Roman"/>
                <w:color w:val="000000"/>
                <w:sz w:val="20"/>
                <w:szCs w:val="20"/>
                <w:lang w:eastAsia="ko-KR"/>
              </w:rPr>
            </w:pPr>
            <w:r w:rsidRPr="00A004B6">
              <w:rPr>
                <w:rFonts w:ascii="Times New Roman" w:hAnsi="Times New Roman" w:hint="eastAsia"/>
                <w:color w:val="000000"/>
                <w:sz w:val="20"/>
                <w:szCs w:val="20"/>
                <w:lang w:eastAsia="ko-KR"/>
              </w:rPr>
              <w:t>Volume</w:t>
            </w:r>
          </w:p>
        </w:tc>
        <w:tc>
          <w:tcPr>
            <w:tcW w:w="1365"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275,200</w:t>
            </w:r>
          </w:p>
        </w:tc>
        <w:tc>
          <w:tcPr>
            <w:tcW w:w="1667"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3,428,340,000</w:t>
            </w:r>
          </w:p>
        </w:tc>
      </w:tr>
      <w:tr w:rsidR="00027CB9" w:rsidRPr="005D0A39" w:rsidTr="00263512">
        <w:trPr>
          <w:trHeight w:val="245"/>
          <w:jc w:val="center"/>
        </w:trPr>
        <w:tc>
          <w:tcPr>
            <w:tcW w:w="1968" w:type="dxa"/>
            <w:vAlign w:val="center"/>
          </w:tcPr>
          <w:p w:rsidR="00027CB9" w:rsidRPr="00A004B6" w:rsidRDefault="00027CB9" w:rsidP="00027CB9">
            <w:pPr>
              <w:ind w:right="66"/>
              <w:jc w:val="center"/>
              <w:rPr>
                <w:rFonts w:ascii="Times New Roman" w:hAnsi="Times New Roman"/>
                <w:color w:val="000000"/>
                <w:sz w:val="20"/>
                <w:szCs w:val="20"/>
                <w:lang w:eastAsia="ko-KR"/>
              </w:rPr>
            </w:pPr>
            <w:r w:rsidRPr="00A004B6">
              <w:rPr>
                <w:rFonts w:ascii="Times New Roman" w:hAnsi="Times New Roman" w:hint="eastAsia"/>
                <w:color w:val="000000"/>
                <w:sz w:val="20"/>
                <w:szCs w:val="20"/>
                <w:lang w:eastAsia="ko-KR"/>
              </w:rPr>
              <w:t xml:space="preserve">Close_t </w:t>
            </w:r>
            <w:r w:rsidRPr="00A004B6">
              <w:rPr>
                <w:rFonts w:ascii="Times New Roman" w:hAnsi="Times New Roman"/>
                <w:color w:val="000000"/>
                <w:sz w:val="20"/>
                <w:szCs w:val="20"/>
                <w:lang w:eastAsia="ko-KR"/>
              </w:rPr>
              <w:t>–</w:t>
            </w:r>
            <w:r w:rsidRPr="00A004B6">
              <w:rPr>
                <w:rFonts w:ascii="Times New Roman" w:hAnsi="Times New Roman" w:hint="eastAsia"/>
                <w:color w:val="000000"/>
                <w:sz w:val="20"/>
                <w:szCs w:val="20"/>
                <w:lang w:eastAsia="ko-KR"/>
              </w:rPr>
              <w:t xml:space="preserve"> Close_</w:t>
            </w:r>
            <w:r w:rsidRPr="00A004B6">
              <w:rPr>
                <w:rFonts w:ascii="Times New Roman" w:hAnsi="Times New Roman"/>
                <w:color w:val="000000"/>
                <w:sz w:val="20"/>
                <w:szCs w:val="20"/>
                <w:lang w:eastAsia="ko-KR"/>
              </w:rPr>
              <w:t>t-1</w:t>
            </w:r>
          </w:p>
        </w:tc>
        <w:tc>
          <w:tcPr>
            <w:tcW w:w="1365"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22.3</w:t>
            </w:r>
          </w:p>
        </w:tc>
        <w:tc>
          <w:tcPr>
            <w:tcW w:w="1667" w:type="dxa"/>
            <w:vAlign w:val="center"/>
          </w:tcPr>
          <w:p w:rsidR="00027CB9" w:rsidRPr="00A004B6" w:rsidRDefault="00027CB9" w:rsidP="00027CB9">
            <w:pPr>
              <w:ind w:right="66"/>
              <w:jc w:val="center"/>
              <w:rPr>
                <w:rFonts w:ascii="Times New Roman" w:hAnsi="Times New Roman"/>
                <w:color w:val="000000"/>
                <w:sz w:val="20"/>
                <w:szCs w:val="20"/>
              </w:rPr>
            </w:pPr>
            <w:r w:rsidRPr="00A004B6">
              <w:rPr>
                <w:rFonts w:ascii="Times New Roman" w:eastAsia="맑은 고딕" w:hAnsi="Times New Roman"/>
                <w:sz w:val="20"/>
                <w:szCs w:val="20"/>
                <w:shd w:val="clear" w:color="auto" w:fill="FFFFFF"/>
              </w:rPr>
              <w:t>59.1</w:t>
            </w:r>
          </w:p>
        </w:tc>
      </w:tr>
    </w:tbl>
    <w:p w:rsidR="00B002A8" w:rsidRDefault="00B002A8" w:rsidP="00B002A8">
      <w:pPr>
        <w:ind w:firstLineChars="50" w:firstLine="100"/>
        <w:jc w:val="both"/>
        <w:rPr>
          <w:rFonts w:ascii="Times New Roman" w:hAnsi="Times New Roman"/>
          <w:sz w:val="20"/>
          <w:szCs w:val="20"/>
        </w:rPr>
      </w:pPr>
    </w:p>
    <w:p w:rsidR="00E227F6" w:rsidRDefault="00E31800" w:rsidP="00263512">
      <w:pPr>
        <w:ind w:firstLineChars="50" w:firstLine="100"/>
        <w:jc w:val="both"/>
        <w:rPr>
          <w:rFonts w:ascii="Times New Roman" w:hAnsi="Times New Roman"/>
          <w:sz w:val="20"/>
          <w:szCs w:val="20"/>
        </w:rPr>
      </w:pPr>
      <w:r w:rsidRPr="00E31800">
        <w:rPr>
          <w:rFonts w:ascii="Times New Roman" w:hAnsi="Times New Roman"/>
          <w:sz w:val="20"/>
          <w:szCs w:val="20"/>
        </w:rPr>
        <w:t xml:space="preserve">The data were divided into </w:t>
      </w:r>
      <w:r w:rsidR="00551BDD">
        <w:rPr>
          <w:rFonts w:ascii="Times New Roman" w:hAnsi="Times New Roman"/>
          <w:sz w:val="20"/>
          <w:szCs w:val="20"/>
        </w:rPr>
        <w:t>t</w:t>
      </w:r>
      <w:r w:rsidRPr="00E31800">
        <w:rPr>
          <w:rFonts w:ascii="Times New Roman" w:hAnsi="Times New Roman"/>
          <w:sz w:val="20"/>
          <w:szCs w:val="20"/>
        </w:rPr>
        <w:t xml:space="preserve">raining </w:t>
      </w:r>
      <w:r w:rsidR="00551BDD">
        <w:rPr>
          <w:rFonts w:ascii="Times New Roman" w:hAnsi="Times New Roman"/>
          <w:sz w:val="20"/>
          <w:szCs w:val="20"/>
        </w:rPr>
        <w:t>s</w:t>
      </w:r>
      <w:r w:rsidRPr="00E31800">
        <w:rPr>
          <w:rFonts w:ascii="Times New Roman" w:hAnsi="Times New Roman"/>
          <w:sz w:val="20"/>
          <w:szCs w:val="20"/>
        </w:rPr>
        <w:t xml:space="preserve">et, </w:t>
      </w:r>
      <w:r w:rsidR="00551BDD">
        <w:rPr>
          <w:rFonts w:ascii="Times New Roman" w:hAnsi="Times New Roman"/>
          <w:sz w:val="20"/>
          <w:szCs w:val="20"/>
        </w:rPr>
        <w:t>v</w:t>
      </w:r>
      <w:r w:rsidRPr="00E31800">
        <w:rPr>
          <w:rFonts w:ascii="Times New Roman" w:hAnsi="Times New Roman"/>
          <w:sz w:val="20"/>
          <w:szCs w:val="20"/>
        </w:rPr>
        <w:t xml:space="preserve">alidation </w:t>
      </w:r>
      <w:r w:rsidR="00551BDD">
        <w:rPr>
          <w:rFonts w:ascii="Times New Roman" w:hAnsi="Times New Roman"/>
          <w:sz w:val="20"/>
          <w:szCs w:val="20"/>
        </w:rPr>
        <w:t>s</w:t>
      </w:r>
      <w:r w:rsidRPr="00E31800">
        <w:rPr>
          <w:rFonts w:ascii="Times New Roman" w:hAnsi="Times New Roman"/>
          <w:sz w:val="20"/>
          <w:szCs w:val="20"/>
        </w:rPr>
        <w:t xml:space="preserve">et, and </w:t>
      </w:r>
      <w:r w:rsidR="00551BDD">
        <w:rPr>
          <w:rFonts w:ascii="Times New Roman" w:hAnsi="Times New Roman"/>
          <w:sz w:val="20"/>
          <w:szCs w:val="20"/>
        </w:rPr>
        <w:t>t</w:t>
      </w:r>
      <w:r w:rsidRPr="00E31800">
        <w:rPr>
          <w:rFonts w:ascii="Times New Roman" w:hAnsi="Times New Roman"/>
          <w:sz w:val="20"/>
          <w:szCs w:val="20"/>
        </w:rPr>
        <w:t xml:space="preserve">est </w:t>
      </w:r>
      <w:r w:rsidR="00551BDD">
        <w:rPr>
          <w:rFonts w:ascii="Times New Roman" w:hAnsi="Times New Roman"/>
          <w:sz w:val="20"/>
          <w:szCs w:val="20"/>
        </w:rPr>
        <w:t>s</w:t>
      </w:r>
      <w:r w:rsidRPr="00E31800">
        <w:rPr>
          <w:rFonts w:ascii="Times New Roman" w:hAnsi="Times New Roman"/>
          <w:sz w:val="20"/>
          <w:szCs w:val="20"/>
        </w:rPr>
        <w:t>et to evaluate the learning model.</w:t>
      </w:r>
      <w:r w:rsidR="008E2162">
        <w:rPr>
          <w:rFonts w:ascii="Times New Roman" w:hAnsi="Times New Roman"/>
          <w:sz w:val="20"/>
          <w:szCs w:val="20"/>
        </w:rPr>
        <w:t xml:space="preserve"> </w:t>
      </w:r>
      <w:r w:rsidR="00F50C86" w:rsidRPr="00F50C86">
        <w:rPr>
          <w:rFonts w:ascii="Times New Roman" w:hAnsi="Times New Roman"/>
          <w:sz w:val="20"/>
          <w:szCs w:val="20"/>
        </w:rPr>
        <w:t>The “</w:t>
      </w:r>
      <w:r w:rsidR="00551BDD">
        <w:rPr>
          <w:rFonts w:ascii="Times New Roman" w:hAnsi="Times New Roman"/>
          <w:sz w:val="20"/>
          <w:szCs w:val="20"/>
        </w:rPr>
        <w:t>t</w:t>
      </w:r>
      <w:r w:rsidR="00F50C86" w:rsidRPr="00F50C86">
        <w:rPr>
          <w:rFonts w:ascii="Times New Roman" w:hAnsi="Times New Roman"/>
          <w:sz w:val="20"/>
          <w:szCs w:val="20"/>
        </w:rPr>
        <w:t xml:space="preserve">raining </w:t>
      </w:r>
      <w:r w:rsidR="00551BDD">
        <w:rPr>
          <w:rFonts w:ascii="Times New Roman" w:hAnsi="Times New Roman"/>
          <w:sz w:val="20"/>
          <w:szCs w:val="20"/>
        </w:rPr>
        <w:t>s</w:t>
      </w:r>
      <w:r w:rsidR="00F50C86" w:rsidRPr="00F50C86">
        <w:rPr>
          <w:rFonts w:ascii="Times New Roman" w:hAnsi="Times New Roman"/>
          <w:sz w:val="20"/>
          <w:szCs w:val="20"/>
        </w:rPr>
        <w:t>et" is used to create the model, while the “</w:t>
      </w:r>
      <w:r w:rsidR="00551BDD">
        <w:rPr>
          <w:rFonts w:ascii="Times New Roman" w:hAnsi="Times New Roman"/>
          <w:sz w:val="20"/>
          <w:szCs w:val="20"/>
        </w:rPr>
        <w:t>v</w:t>
      </w:r>
      <w:r w:rsidR="00F50C86" w:rsidRPr="00F50C86">
        <w:rPr>
          <w:rFonts w:ascii="Times New Roman" w:hAnsi="Times New Roman"/>
          <w:sz w:val="20"/>
          <w:szCs w:val="20"/>
        </w:rPr>
        <w:t xml:space="preserve">alidation </w:t>
      </w:r>
      <w:r w:rsidR="00551BDD">
        <w:rPr>
          <w:rFonts w:ascii="Times New Roman" w:hAnsi="Times New Roman"/>
          <w:sz w:val="20"/>
          <w:szCs w:val="20"/>
        </w:rPr>
        <w:t>s</w:t>
      </w:r>
      <w:r w:rsidR="00F50C86" w:rsidRPr="00F50C86">
        <w:rPr>
          <w:rFonts w:ascii="Times New Roman" w:hAnsi="Times New Roman"/>
          <w:sz w:val="20"/>
          <w:szCs w:val="20"/>
        </w:rPr>
        <w:t>et" is used to qualify performance. The data set used to evaluate the final model performance is called the “</w:t>
      </w:r>
      <w:r w:rsidR="00551BDD">
        <w:rPr>
          <w:rFonts w:ascii="Times New Roman" w:hAnsi="Times New Roman"/>
          <w:sz w:val="20"/>
          <w:szCs w:val="20"/>
        </w:rPr>
        <w:t>t</w:t>
      </w:r>
      <w:r w:rsidR="00F50C86" w:rsidRPr="00F50C86">
        <w:rPr>
          <w:rFonts w:ascii="Times New Roman" w:hAnsi="Times New Roman"/>
          <w:sz w:val="20"/>
          <w:szCs w:val="20"/>
        </w:rPr>
        <w:t xml:space="preserve">est </w:t>
      </w:r>
      <w:r w:rsidR="00551BDD">
        <w:rPr>
          <w:rFonts w:ascii="Times New Roman" w:hAnsi="Times New Roman"/>
          <w:sz w:val="20"/>
          <w:szCs w:val="20"/>
        </w:rPr>
        <w:t>s</w:t>
      </w:r>
      <w:r w:rsidR="00F50C86" w:rsidRPr="00F50C86">
        <w:rPr>
          <w:rFonts w:ascii="Times New Roman" w:hAnsi="Times New Roman"/>
          <w:sz w:val="20"/>
          <w:szCs w:val="20"/>
        </w:rPr>
        <w:t>et”.</w:t>
      </w:r>
      <w:r w:rsidR="00551BDD">
        <w:rPr>
          <w:rFonts w:ascii="Times New Roman" w:hAnsi="Times New Roman"/>
          <w:sz w:val="20"/>
          <w:szCs w:val="20"/>
        </w:rPr>
        <w:t xml:space="preserve"> </w:t>
      </w:r>
      <w:r w:rsidR="008E2162" w:rsidRPr="008E2162">
        <w:rPr>
          <w:rFonts w:ascii="Times New Roman" w:hAnsi="Times New Roman"/>
          <w:sz w:val="20"/>
          <w:szCs w:val="20"/>
        </w:rPr>
        <w:t>T</w:t>
      </w:r>
      <w:r w:rsidR="009071A3">
        <w:rPr>
          <w:rFonts w:ascii="Times New Roman" w:hAnsi="Times New Roman"/>
          <w:sz w:val="20"/>
          <w:szCs w:val="20"/>
        </w:rPr>
        <w:t>ABL</w:t>
      </w:r>
      <w:bookmarkStart w:id="0" w:name="_GoBack"/>
      <w:bookmarkEnd w:id="0"/>
      <w:r w:rsidR="009071A3">
        <w:rPr>
          <w:rFonts w:ascii="Times New Roman" w:hAnsi="Times New Roman"/>
          <w:sz w:val="20"/>
          <w:szCs w:val="20"/>
        </w:rPr>
        <w:t>E</w:t>
      </w:r>
      <w:r w:rsidR="008E2162" w:rsidRPr="008E2162">
        <w:rPr>
          <w:rFonts w:ascii="Times New Roman" w:hAnsi="Times New Roman"/>
          <w:sz w:val="20"/>
          <w:szCs w:val="20"/>
        </w:rPr>
        <w:t xml:space="preserve"> </w:t>
      </w:r>
      <w:r w:rsidR="008F77CF">
        <w:rPr>
          <w:rFonts w:ascii="Times New Roman" w:hAnsi="Times New Roman"/>
          <w:sz w:val="20"/>
          <w:szCs w:val="20"/>
        </w:rPr>
        <w:t>Ⅲ</w:t>
      </w:r>
      <w:r w:rsidR="008E2162" w:rsidRPr="008E2162">
        <w:rPr>
          <w:rFonts w:ascii="Times New Roman" w:hAnsi="Times New Roman"/>
          <w:sz w:val="20"/>
          <w:szCs w:val="20"/>
        </w:rPr>
        <w:t xml:space="preserve"> summarizes </w:t>
      </w:r>
      <w:r w:rsidR="00551BDD">
        <w:rPr>
          <w:rFonts w:ascii="Times New Roman" w:hAnsi="Times New Roman"/>
          <w:sz w:val="20"/>
          <w:szCs w:val="20"/>
        </w:rPr>
        <w:t>t</w:t>
      </w:r>
      <w:r w:rsidR="008E2162" w:rsidRPr="008E2162">
        <w:rPr>
          <w:rFonts w:ascii="Times New Roman" w:hAnsi="Times New Roman"/>
          <w:sz w:val="20"/>
          <w:szCs w:val="20"/>
        </w:rPr>
        <w:t xml:space="preserve">raining </w:t>
      </w:r>
      <w:r w:rsidR="00551BDD">
        <w:rPr>
          <w:rFonts w:ascii="Times New Roman" w:hAnsi="Times New Roman"/>
          <w:sz w:val="20"/>
          <w:szCs w:val="20"/>
        </w:rPr>
        <w:t>s</w:t>
      </w:r>
      <w:r w:rsidR="008E2162" w:rsidRPr="008E2162">
        <w:rPr>
          <w:rFonts w:ascii="Times New Roman" w:hAnsi="Times New Roman"/>
          <w:sz w:val="20"/>
          <w:szCs w:val="20"/>
        </w:rPr>
        <w:t xml:space="preserve">et, </w:t>
      </w:r>
      <w:r w:rsidR="00551BDD">
        <w:rPr>
          <w:rFonts w:ascii="Times New Roman" w:hAnsi="Times New Roman"/>
          <w:sz w:val="20"/>
          <w:szCs w:val="20"/>
        </w:rPr>
        <w:t>v</w:t>
      </w:r>
      <w:r w:rsidR="008E2162" w:rsidRPr="008E2162">
        <w:rPr>
          <w:rFonts w:ascii="Times New Roman" w:hAnsi="Times New Roman"/>
          <w:sz w:val="20"/>
          <w:szCs w:val="20"/>
        </w:rPr>
        <w:t xml:space="preserve">alidation </w:t>
      </w:r>
      <w:r w:rsidR="00551BDD">
        <w:rPr>
          <w:rFonts w:ascii="Times New Roman" w:hAnsi="Times New Roman"/>
          <w:sz w:val="20"/>
          <w:szCs w:val="20"/>
        </w:rPr>
        <w:t>s</w:t>
      </w:r>
      <w:r w:rsidR="008E2162" w:rsidRPr="008E2162">
        <w:rPr>
          <w:rFonts w:ascii="Times New Roman" w:hAnsi="Times New Roman"/>
          <w:sz w:val="20"/>
          <w:szCs w:val="20"/>
        </w:rPr>
        <w:t xml:space="preserve">et, and </w:t>
      </w:r>
      <w:r w:rsidR="00551BDD">
        <w:rPr>
          <w:rFonts w:ascii="Times New Roman" w:hAnsi="Times New Roman"/>
          <w:sz w:val="20"/>
          <w:szCs w:val="20"/>
        </w:rPr>
        <w:t>t</w:t>
      </w:r>
      <w:r w:rsidR="008E2162" w:rsidRPr="008E2162">
        <w:rPr>
          <w:rFonts w:ascii="Times New Roman" w:hAnsi="Times New Roman"/>
          <w:sz w:val="20"/>
          <w:szCs w:val="20"/>
        </w:rPr>
        <w:t xml:space="preserve">est </w:t>
      </w:r>
      <w:r w:rsidR="00551BDD">
        <w:rPr>
          <w:rFonts w:ascii="Times New Roman" w:hAnsi="Times New Roman"/>
          <w:sz w:val="20"/>
          <w:szCs w:val="20"/>
        </w:rPr>
        <w:t>s</w:t>
      </w:r>
      <w:r w:rsidR="008E2162" w:rsidRPr="008E2162">
        <w:rPr>
          <w:rFonts w:ascii="Times New Roman" w:hAnsi="Times New Roman"/>
          <w:sz w:val="20"/>
          <w:szCs w:val="20"/>
        </w:rPr>
        <w:t>et.</w:t>
      </w:r>
    </w:p>
    <w:p w:rsidR="00B002A8" w:rsidRDefault="00B002A8" w:rsidP="00770114">
      <w:pPr>
        <w:jc w:val="both"/>
        <w:rPr>
          <w:rFonts w:ascii="Times New Roman" w:hAnsi="Times New Roman"/>
          <w:sz w:val="20"/>
          <w:szCs w:val="20"/>
        </w:rPr>
      </w:pPr>
    </w:p>
    <w:p w:rsidR="00027CB9" w:rsidRPr="00B002A8" w:rsidRDefault="00093CB6" w:rsidP="00263512">
      <w:pPr>
        <w:spacing w:line="360" w:lineRule="auto"/>
        <w:jc w:val="center"/>
        <w:rPr>
          <w:rFonts w:ascii="Times New Roman" w:hAnsi="Times New Roman"/>
          <w:sz w:val="18"/>
          <w:szCs w:val="18"/>
        </w:rPr>
      </w:pPr>
      <w:r w:rsidRPr="00B002A8">
        <w:rPr>
          <w:rFonts w:ascii="Times New Roman" w:hAnsi="Times New Roman" w:hint="eastAsia"/>
          <w:sz w:val="18"/>
          <w:szCs w:val="18"/>
          <w:lang w:eastAsia="ko-KR"/>
        </w:rPr>
        <w:t xml:space="preserve">TABLE </w:t>
      </w:r>
      <w:r w:rsidRPr="00B002A8">
        <w:rPr>
          <w:rFonts w:ascii="Times New Roman" w:hAnsi="Times New Roman"/>
          <w:sz w:val="18"/>
          <w:szCs w:val="18"/>
        </w:rPr>
        <w:t>Ⅲ</w:t>
      </w:r>
      <w:r w:rsidRPr="00B002A8">
        <w:rPr>
          <w:rFonts w:ascii="Times New Roman" w:hAnsi="Times New Roman"/>
          <w:sz w:val="18"/>
          <w:szCs w:val="18"/>
          <w:lang w:eastAsia="ko-KR"/>
        </w:rPr>
        <w:t>.</w:t>
      </w:r>
      <w:r w:rsidRPr="00B002A8">
        <w:rPr>
          <w:rFonts w:ascii="Times New Roman" w:hAnsi="Times New Roman" w:hint="eastAsia"/>
          <w:sz w:val="18"/>
          <w:szCs w:val="18"/>
          <w:lang w:eastAsia="ko-KR"/>
        </w:rPr>
        <w:t xml:space="preserve"> </w:t>
      </w:r>
      <w:r w:rsidRPr="00B002A8">
        <w:rPr>
          <w:rFonts w:ascii="Times New Roman" w:hAnsi="Times New Roman"/>
          <w:sz w:val="18"/>
          <w:szCs w:val="18"/>
        </w:rPr>
        <w:t>Summary of data</w:t>
      </w:r>
    </w:p>
    <w:tbl>
      <w:tblPr>
        <w:tblStyle w:val="aff1"/>
        <w:tblW w:w="0" w:type="auto"/>
        <w:jc w:val="center"/>
        <w:tblLook w:val="04A0" w:firstRow="1" w:lastRow="0" w:firstColumn="1" w:lastColumn="0" w:noHBand="0" w:noVBand="1"/>
      </w:tblPr>
      <w:tblGrid>
        <w:gridCol w:w="1555"/>
        <w:gridCol w:w="2551"/>
        <w:gridCol w:w="924"/>
      </w:tblGrid>
      <w:tr w:rsidR="00F46F42" w:rsidTr="00A004B6">
        <w:trPr>
          <w:trHeight w:val="250"/>
          <w:jc w:val="center"/>
        </w:trPr>
        <w:tc>
          <w:tcPr>
            <w:tcW w:w="1555" w:type="dxa"/>
            <w:shd w:val="clear" w:color="auto" w:fill="BFBFBF" w:themeFill="background1" w:themeFillShade="BF"/>
            <w:vAlign w:val="center"/>
          </w:tcPr>
          <w:p w:rsidR="00F46F42" w:rsidRPr="00A004B6" w:rsidRDefault="00AA5414" w:rsidP="0015668C">
            <w:pPr>
              <w:pStyle w:val="aff"/>
              <w:wordWrap/>
              <w:spacing w:line="240" w:lineRule="auto"/>
              <w:jc w:val="center"/>
              <w:rPr>
                <w:rFonts w:ascii="Times New Roman" w:eastAsia="맑은 고딕" w:hAnsi="Times New Roman" w:cs="Times New Roman"/>
              </w:rPr>
            </w:pPr>
            <w:r w:rsidRPr="00A004B6">
              <w:rPr>
                <w:rFonts w:ascii="Times New Roman" w:eastAsia="맑은 고딕" w:hAnsi="Times New Roman" w:cs="Times New Roman"/>
              </w:rPr>
              <w:t>Item</w:t>
            </w:r>
          </w:p>
        </w:tc>
        <w:tc>
          <w:tcPr>
            <w:tcW w:w="2551" w:type="dxa"/>
            <w:shd w:val="clear" w:color="auto" w:fill="BFBFBF" w:themeFill="background1" w:themeFillShade="BF"/>
            <w:vAlign w:val="center"/>
          </w:tcPr>
          <w:p w:rsidR="00F46F42" w:rsidRPr="00A004B6" w:rsidRDefault="00B769C0" w:rsidP="0015668C">
            <w:pPr>
              <w:pStyle w:val="aff"/>
              <w:wordWrap/>
              <w:spacing w:line="240" w:lineRule="auto"/>
              <w:jc w:val="center"/>
              <w:rPr>
                <w:rFonts w:ascii="Times New Roman" w:eastAsia="맑은 고딕" w:hAnsi="Times New Roman" w:cs="Times New Roman"/>
              </w:rPr>
            </w:pPr>
            <w:r w:rsidRPr="00A004B6">
              <w:rPr>
                <w:rFonts w:ascii="Times New Roman" w:eastAsia="맑은 고딕" w:hAnsi="Times New Roman" w:cs="Times New Roman" w:hint="eastAsia"/>
              </w:rPr>
              <w:t>Term</w:t>
            </w:r>
          </w:p>
        </w:tc>
        <w:tc>
          <w:tcPr>
            <w:tcW w:w="924" w:type="dxa"/>
            <w:shd w:val="clear" w:color="auto" w:fill="BFBFBF" w:themeFill="background1" w:themeFillShade="BF"/>
            <w:vAlign w:val="center"/>
          </w:tcPr>
          <w:p w:rsidR="00F46F42" w:rsidRPr="00A004B6" w:rsidRDefault="00B769C0" w:rsidP="0015668C">
            <w:pPr>
              <w:pStyle w:val="aff"/>
              <w:wordWrap/>
              <w:spacing w:line="240" w:lineRule="auto"/>
              <w:jc w:val="center"/>
              <w:rPr>
                <w:rFonts w:ascii="Times New Roman" w:eastAsia="맑은 고딕" w:hAnsi="Times New Roman" w:cs="Times New Roman"/>
              </w:rPr>
            </w:pPr>
            <w:r w:rsidRPr="00A004B6">
              <w:rPr>
                <w:rFonts w:ascii="Times New Roman" w:eastAsia="맑은 고딕" w:hAnsi="Times New Roman" w:cs="Times New Roman" w:hint="eastAsia"/>
              </w:rPr>
              <w:t>Days</w:t>
            </w:r>
          </w:p>
        </w:tc>
      </w:tr>
      <w:tr w:rsidR="00B127E8" w:rsidTr="00A004B6">
        <w:trPr>
          <w:trHeight w:val="250"/>
          <w:jc w:val="center"/>
        </w:trPr>
        <w:tc>
          <w:tcPr>
            <w:tcW w:w="1555" w:type="dxa"/>
            <w:vAlign w:val="center"/>
          </w:tcPr>
          <w:p w:rsidR="00B127E8" w:rsidRPr="00A004B6" w:rsidRDefault="00B127E8" w:rsidP="0015668C">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Training Set</w:t>
            </w:r>
          </w:p>
        </w:tc>
        <w:tc>
          <w:tcPr>
            <w:tcW w:w="2551" w:type="dxa"/>
            <w:vAlign w:val="center"/>
          </w:tcPr>
          <w:p w:rsidR="00B127E8" w:rsidRPr="00A004B6" w:rsidRDefault="00B127E8" w:rsidP="0015668C">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2000.11.2 ~ 2014.11.3</w:t>
            </w:r>
          </w:p>
        </w:tc>
        <w:tc>
          <w:tcPr>
            <w:tcW w:w="924" w:type="dxa"/>
            <w:vAlign w:val="center"/>
          </w:tcPr>
          <w:p w:rsidR="00B127E8" w:rsidRPr="00A004B6" w:rsidRDefault="00B127E8" w:rsidP="0015668C">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3351</w:t>
            </w:r>
          </w:p>
        </w:tc>
      </w:tr>
      <w:tr w:rsidR="00B127E8" w:rsidTr="00A004B6">
        <w:trPr>
          <w:trHeight w:val="250"/>
          <w:jc w:val="center"/>
        </w:trPr>
        <w:tc>
          <w:tcPr>
            <w:tcW w:w="1555" w:type="dxa"/>
            <w:vAlign w:val="center"/>
          </w:tcPr>
          <w:p w:rsidR="00B127E8" w:rsidRPr="00A004B6" w:rsidRDefault="00B127E8" w:rsidP="0015668C">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Validation Set</w:t>
            </w:r>
          </w:p>
        </w:tc>
        <w:tc>
          <w:tcPr>
            <w:tcW w:w="2551" w:type="dxa"/>
            <w:vAlign w:val="center"/>
          </w:tcPr>
          <w:p w:rsidR="00B127E8" w:rsidRPr="00A004B6" w:rsidRDefault="00B127E8" w:rsidP="0015668C">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2014.11.4. ~ 2016.10.31</w:t>
            </w:r>
          </w:p>
        </w:tc>
        <w:tc>
          <w:tcPr>
            <w:tcW w:w="924" w:type="dxa"/>
            <w:vAlign w:val="center"/>
          </w:tcPr>
          <w:p w:rsidR="00B127E8" w:rsidRPr="00A004B6" w:rsidRDefault="00B127E8" w:rsidP="0015668C">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478</w:t>
            </w:r>
          </w:p>
        </w:tc>
      </w:tr>
      <w:tr w:rsidR="00B127E8" w:rsidTr="00A004B6">
        <w:trPr>
          <w:trHeight w:val="250"/>
          <w:jc w:val="center"/>
        </w:trPr>
        <w:tc>
          <w:tcPr>
            <w:tcW w:w="1555" w:type="dxa"/>
            <w:vAlign w:val="center"/>
          </w:tcPr>
          <w:p w:rsidR="00B127E8" w:rsidRPr="00A004B6" w:rsidRDefault="00B127E8" w:rsidP="0015668C">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Test Set</w:t>
            </w:r>
          </w:p>
        </w:tc>
        <w:tc>
          <w:tcPr>
            <w:tcW w:w="2551" w:type="dxa"/>
            <w:vAlign w:val="center"/>
          </w:tcPr>
          <w:p w:rsidR="00B127E8" w:rsidRPr="00A004B6" w:rsidRDefault="00B127E8" w:rsidP="0015668C">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2016.11.1 ~ 2018.11.8</w:t>
            </w:r>
          </w:p>
        </w:tc>
        <w:tc>
          <w:tcPr>
            <w:tcW w:w="924" w:type="dxa"/>
            <w:vAlign w:val="center"/>
          </w:tcPr>
          <w:p w:rsidR="00B127E8" w:rsidRPr="00A004B6" w:rsidRDefault="00B127E8" w:rsidP="0015668C">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477</w:t>
            </w:r>
          </w:p>
        </w:tc>
      </w:tr>
    </w:tbl>
    <w:p w:rsidR="00B002A8" w:rsidRDefault="00B002A8" w:rsidP="00B002A8">
      <w:pPr>
        <w:ind w:firstLineChars="50" w:firstLine="100"/>
        <w:jc w:val="both"/>
        <w:rPr>
          <w:rFonts w:ascii="Times New Roman" w:hAnsi="Times New Roman"/>
          <w:sz w:val="20"/>
          <w:szCs w:val="20"/>
        </w:rPr>
      </w:pPr>
    </w:p>
    <w:p w:rsidR="008E2162" w:rsidRDefault="00DC0DF5" w:rsidP="009F2E18">
      <w:pPr>
        <w:spacing w:line="360" w:lineRule="auto"/>
        <w:ind w:firstLineChars="50" w:firstLine="100"/>
        <w:jc w:val="both"/>
        <w:rPr>
          <w:rFonts w:ascii="Times New Roman" w:hAnsi="Times New Roman"/>
          <w:sz w:val="20"/>
          <w:szCs w:val="20"/>
        </w:rPr>
      </w:pPr>
      <w:r w:rsidRPr="00DC0DF5">
        <w:rPr>
          <w:rFonts w:ascii="Times New Roman" w:hAnsi="Times New Roman"/>
          <w:sz w:val="20"/>
          <w:szCs w:val="20"/>
        </w:rPr>
        <w:t xml:space="preserve">4.2 Assessment </w:t>
      </w:r>
      <w:r w:rsidR="0073695B">
        <w:rPr>
          <w:rFonts w:ascii="Times New Roman" w:hAnsi="Times New Roman"/>
          <w:sz w:val="20"/>
          <w:szCs w:val="20"/>
        </w:rPr>
        <w:t>m</w:t>
      </w:r>
      <w:r w:rsidR="00F46F42">
        <w:rPr>
          <w:rFonts w:ascii="Times New Roman" w:hAnsi="Times New Roman"/>
          <w:sz w:val="20"/>
          <w:szCs w:val="20"/>
        </w:rPr>
        <w:t>ethod</w:t>
      </w:r>
    </w:p>
    <w:p w:rsidR="00E05035" w:rsidRDefault="008E2162" w:rsidP="00263512">
      <w:pPr>
        <w:ind w:firstLineChars="50" w:firstLine="100"/>
        <w:jc w:val="both"/>
        <w:rPr>
          <w:rFonts w:ascii="Times New Roman" w:hAnsi="Times New Roman"/>
          <w:sz w:val="20"/>
          <w:szCs w:val="20"/>
        </w:rPr>
      </w:pPr>
      <w:r w:rsidRPr="008E2162">
        <w:rPr>
          <w:rFonts w:ascii="Times New Roman" w:hAnsi="Times New Roman"/>
          <w:sz w:val="20"/>
          <w:szCs w:val="20"/>
        </w:rPr>
        <w:t xml:space="preserve">In this study, Accuracy was used to evaluate the performance of the model. The accuracy formula is shown in </w:t>
      </w:r>
      <w:r w:rsidR="00331FE2">
        <w:rPr>
          <w:rFonts w:ascii="Times New Roman" w:hAnsi="Times New Roman"/>
          <w:sz w:val="20"/>
          <w:szCs w:val="20"/>
        </w:rPr>
        <w:t>Equation 1</w:t>
      </w:r>
      <w:r w:rsidRPr="008E2162">
        <w:rPr>
          <w:rFonts w:ascii="Times New Roman" w:hAnsi="Times New Roman"/>
          <w:sz w:val="20"/>
          <w:szCs w:val="20"/>
        </w:rPr>
        <w:t>.</w:t>
      </w:r>
    </w:p>
    <w:p w:rsidR="008E2162" w:rsidRPr="006068B2" w:rsidRDefault="00E05035" w:rsidP="009F2E18">
      <w:pPr>
        <w:jc w:val="both"/>
        <w:rPr>
          <w:sz w:val="18"/>
          <w:szCs w:val="20"/>
          <w:lang w:bidi="ar-SA"/>
        </w:rPr>
      </w:pPr>
      <m:oMathPara>
        <m:oMathParaPr>
          <m:jc m:val="center"/>
        </m:oMathParaPr>
        <m:oMath>
          <m:r>
            <m:rPr>
              <m:sty m:val="p"/>
            </m:rPr>
            <w:rPr>
              <w:rFonts w:ascii="Cambria Math" w:hAnsi="Cambria Math"/>
            </w:rPr>
            <m:t>Accracy=</m:t>
          </m:r>
          <m:f>
            <m:fPr>
              <m:ctrlPr>
                <w:rPr>
                  <w:rFonts w:ascii="Cambria Math" w:hAnsi="Cambria Math"/>
                </w:rPr>
              </m:ctrlPr>
            </m:fPr>
            <m:num>
              <m:r>
                <m:rPr>
                  <m:sty m:val="p"/>
                </m:rPr>
                <w:rPr>
                  <w:rFonts w:ascii="Cambria Math" w:hAnsi="Cambria Math"/>
                </w:rPr>
                <m:t>TP+TN</m:t>
              </m:r>
            </m:num>
            <m:den>
              <m:r>
                <w:rPr>
                  <w:rFonts w:ascii="Cambria Math" w:hAnsi="Cambria Math"/>
                </w:rPr>
                <m:t>TP+TN+FP+FN</m:t>
              </m:r>
            </m:den>
          </m:f>
        </m:oMath>
      </m:oMathPara>
    </w:p>
    <w:p w:rsidR="00E05035" w:rsidRDefault="00E05035" w:rsidP="009F2E18">
      <w:pPr>
        <w:jc w:val="both"/>
        <w:rPr>
          <w:rFonts w:ascii="Times New Roman" w:hAnsi="Times New Roman"/>
          <w:sz w:val="20"/>
          <w:szCs w:val="20"/>
        </w:rPr>
      </w:pPr>
    </w:p>
    <w:p w:rsidR="00E05035" w:rsidRPr="00B002A8" w:rsidRDefault="006B4D56" w:rsidP="00C32186">
      <w:pPr>
        <w:spacing w:line="360" w:lineRule="auto"/>
        <w:jc w:val="center"/>
        <w:rPr>
          <w:rFonts w:ascii="Times New Roman" w:hAnsi="Times New Roman"/>
          <w:sz w:val="18"/>
          <w:szCs w:val="18"/>
        </w:rPr>
      </w:pPr>
      <w:r w:rsidRPr="00B002A8">
        <w:rPr>
          <w:rFonts w:ascii="Times New Roman" w:hAnsi="Times New Roman"/>
          <w:sz w:val="18"/>
          <w:szCs w:val="18"/>
        </w:rPr>
        <w:t xml:space="preserve">Equation </w:t>
      </w:r>
      <w:r w:rsidR="008E2162" w:rsidRPr="00B002A8">
        <w:rPr>
          <w:rFonts w:ascii="Times New Roman" w:hAnsi="Times New Roman"/>
          <w:sz w:val="18"/>
          <w:szCs w:val="18"/>
        </w:rPr>
        <w:t>1</w:t>
      </w:r>
      <w:r w:rsidR="00D429F4" w:rsidRPr="00B002A8">
        <w:rPr>
          <w:rFonts w:ascii="Times New Roman" w:hAnsi="Times New Roman"/>
          <w:sz w:val="18"/>
          <w:szCs w:val="18"/>
        </w:rPr>
        <w:t>.</w:t>
      </w:r>
      <w:r w:rsidR="008E2162" w:rsidRPr="00B002A8">
        <w:rPr>
          <w:rFonts w:ascii="Times New Roman" w:hAnsi="Times New Roman"/>
          <w:sz w:val="18"/>
          <w:szCs w:val="18"/>
        </w:rPr>
        <w:t xml:space="preserve"> The accuracy formula</w:t>
      </w:r>
    </w:p>
    <w:p w:rsidR="004427E3" w:rsidRDefault="00634726" w:rsidP="00263512">
      <w:pPr>
        <w:spacing w:afterLines="50" w:after="120"/>
        <w:jc w:val="both"/>
        <w:rPr>
          <w:rFonts w:ascii="Times New Roman" w:hAnsi="Times New Roman"/>
          <w:sz w:val="20"/>
          <w:szCs w:val="20"/>
        </w:rPr>
      </w:pPr>
      <w:r>
        <w:rPr>
          <w:rFonts w:ascii="Times New Roman" w:hAnsi="Times New Roman"/>
          <w:sz w:val="20"/>
          <w:szCs w:val="20"/>
        </w:rPr>
        <w:t>TP(True Positive) and TN</w:t>
      </w:r>
      <w:r w:rsidR="008E2162" w:rsidRPr="008E2162">
        <w:rPr>
          <w:rFonts w:ascii="Times New Roman" w:hAnsi="Times New Roman"/>
          <w:sz w:val="20"/>
          <w:szCs w:val="20"/>
        </w:rPr>
        <w:t>(True Negative) are predicted values ​​of the</w:t>
      </w:r>
      <w:r>
        <w:rPr>
          <w:rFonts w:ascii="Times New Roman" w:hAnsi="Times New Roman"/>
          <w:sz w:val="20"/>
          <w:szCs w:val="20"/>
        </w:rPr>
        <w:t xml:space="preserve"> model as actual values, and FP(False Positive) and FN</w:t>
      </w:r>
      <w:r w:rsidR="008E2162" w:rsidRPr="008E2162">
        <w:rPr>
          <w:rFonts w:ascii="Times New Roman" w:hAnsi="Times New Roman"/>
          <w:sz w:val="20"/>
          <w:szCs w:val="20"/>
        </w:rPr>
        <w:t>(False Negative) are prediction failures</w:t>
      </w:r>
      <w:r w:rsidR="008E2162">
        <w:rPr>
          <w:rFonts w:ascii="Times New Roman" w:hAnsi="Times New Roman"/>
          <w:sz w:val="20"/>
          <w:szCs w:val="20"/>
        </w:rPr>
        <w:t>.</w:t>
      </w:r>
    </w:p>
    <w:p w:rsidR="00DC0DF5" w:rsidRDefault="00DC0DF5" w:rsidP="009F2E18">
      <w:pPr>
        <w:spacing w:line="360" w:lineRule="auto"/>
        <w:ind w:firstLineChars="50" w:firstLine="100"/>
        <w:jc w:val="both"/>
        <w:rPr>
          <w:rFonts w:ascii="Times New Roman" w:hAnsi="Times New Roman"/>
          <w:sz w:val="20"/>
          <w:szCs w:val="20"/>
        </w:rPr>
      </w:pPr>
      <w:r w:rsidRPr="00DC0DF5">
        <w:rPr>
          <w:rFonts w:ascii="Times New Roman" w:hAnsi="Times New Roman"/>
          <w:sz w:val="20"/>
          <w:szCs w:val="20"/>
        </w:rPr>
        <w:t>4.3</w:t>
      </w:r>
      <w:r w:rsidRPr="00DC0DF5">
        <w:rPr>
          <w:sz w:val="20"/>
          <w:szCs w:val="20"/>
        </w:rPr>
        <w:t xml:space="preserve"> </w:t>
      </w:r>
      <w:r w:rsidRPr="00DC0DF5">
        <w:rPr>
          <w:rFonts w:ascii="Times New Roman" w:hAnsi="Times New Roman"/>
          <w:sz w:val="20"/>
          <w:szCs w:val="20"/>
        </w:rPr>
        <w:t>Experiment</w:t>
      </w:r>
      <w:r w:rsidR="00282F57">
        <w:rPr>
          <w:rFonts w:ascii="Times New Roman" w:hAnsi="Times New Roman"/>
          <w:sz w:val="20"/>
          <w:szCs w:val="20"/>
        </w:rPr>
        <w:t>al</w:t>
      </w:r>
      <w:r w:rsidRPr="00DC0DF5">
        <w:rPr>
          <w:rFonts w:ascii="Times New Roman" w:hAnsi="Times New Roman"/>
          <w:sz w:val="20"/>
          <w:szCs w:val="20"/>
        </w:rPr>
        <w:t xml:space="preserve"> </w:t>
      </w:r>
      <w:r w:rsidR="00517C0A">
        <w:rPr>
          <w:rFonts w:ascii="Times New Roman" w:hAnsi="Times New Roman"/>
          <w:sz w:val="20"/>
          <w:szCs w:val="20"/>
        </w:rPr>
        <w:t>e</w:t>
      </w:r>
      <w:r w:rsidRPr="00DC0DF5">
        <w:rPr>
          <w:rFonts w:ascii="Times New Roman" w:hAnsi="Times New Roman"/>
          <w:sz w:val="20"/>
          <w:szCs w:val="20"/>
        </w:rPr>
        <w:t>nvironment</w:t>
      </w:r>
    </w:p>
    <w:p w:rsidR="008E2162" w:rsidRDefault="006351BF" w:rsidP="009F2E18">
      <w:pPr>
        <w:ind w:firstLineChars="50" w:firstLine="100"/>
        <w:jc w:val="both"/>
        <w:rPr>
          <w:rFonts w:ascii="Times New Roman" w:hAnsi="Times New Roman"/>
          <w:sz w:val="20"/>
          <w:szCs w:val="20"/>
          <w:lang w:eastAsia="ko-KR"/>
        </w:rPr>
      </w:pPr>
      <w:r w:rsidRPr="006351BF">
        <w:rPr>
          <w:rFonts w:ascii="Times New Roman" w:hAnsi="Times New Roman"/>
          <w:sz w:val="20"/>
          <w:szCs w:val="20"/>
          <w:lang w:eastAsia="ko-KR"/>
        </w:rPr>
        <w:t xml:space="preserve">In this study, we use the </w:t>
      </w:r>
      <w:r w:rsidR="004D7375">
        <w:rPr>
          <w:rFonts w:ascii="Times New Roman" w:hAnsi="Times New Roman"/>
          <w:sz w:val="20"/>
          <w:szCs w:val="20"/>
          <w:lang w:eastAsia="ko-KR"/>
        </w:rPr>
        <w:t>S</w:t>
      </w:r>
      <w:r w:rsidRPr="006351BF">
        <w:rPr>
          <w:rFonts w:ascii="Times New Roman" w:hAnsi="Times New Roman"/>
          <w:sz w:val="20"/>
          <w:szCs w:val="20"/>
          <w:lang w:eastAsia="ko-KR"/>
        </w:rPr>
        <w:t xml:space="preserve">cikit-learn library to generate the comparative model and the </w:t>
      </w:r>
      <w:r w:rsidR="0077621A">
        <w:rPr>
          <w:rFonts w:ascii="Times New Roman" w:hAnsi="Times New Roman"/>
          <w:sz w:val="20"/>
          <w:szCs w:val="20"/>
          <w:lang w:eastAsia="ko-KR"/>
        </w:rPr>
        <w:t>T</w:t>
      </w:r>
      <w:r w:rsidRPr="006351BF">
        <w:rPr>
          <w:rFonts w:ascii="Times New Roman" w:hAnsi="Times New Roman"/>
          <w:sz w:val="20"/>
          <w:szCs w:val="20"/>
          <w:lang w:eastAsia="ko-KR"/>
        </w:rPr>
        <w:t>ensor</w:t>
      </w:r>
      <w:r w:rsidR="002259DD">
        <w:rPr>
          <w:rFonts w:ascii="Times New Roman" w:hAnsi="Times New Roman"/>
          <w:sz w:val="20"/>
          <w:szCs w:val="20"/>
          <w:lang w:eastAsia="ko-KR"/>
        </w:rPr>
        <w:t>f</w:t>
      </w:r>
      <w:r w:rsidRPr="006351BF">
        <w:rPr>
          <w:rFonts w:ascii="Times New Roman" w:hAnsi="Times New Roman"/>
          <w:sz w:val="20"/>
          <w:szCs w:val="20"/>
          <w:lang w:eastAsia="ko-KR"/>
        </w:rPr>
        <w:t>low library to generate the stock price fluctuation prediction module.</w:t>
      </w:r>
      <w:r>
        <w:rPr>
          <w:rFonts w:ascii="Times New Roman" w:hAnsi="Times New Roman"/>
          <w:sz w:val="20"/>
          <w:szCs w:val="20"/>
          <w:lang w:eastAsia="ko-KR"/>
        </w:rPr>
        <w:t xml:space="preserve"> </w:t>
      </w:r>
      <w:r w:rsidR="004D7375">
        <w:rPr>
          <w:rFonts w:ascii="Times New Roman" w:hAnsi="Times New Roman"/>
          <w:sz w:val="20"/>
          <w:szCs w:val="20"/>
          <w:lang w:eastAsia="ko-KR"/>
        </w:rPr>
        <w:t>S</w:t>
      </w:r>
      <w:r w:rsidRPr="006351BF">
        <w:rPr>
          <w:rFonts w:ascii="Times New Roman" w:hAnsi="Times New Roman"/>
          <w:sz w:val="20"/>
          <w:szCs w:val="20"/>
          <w:lang w:eastAsia="ko-KR"/>
        </w:rPr>
        <w:t>cikit-learn is an open source library that provides various classification</w:t>
      </w:r>
      <w:r w:rsidR="00A4315E">
        <w:rPr>
          <w:rFonts w:ascii="Times New Roman" w:hAnsi="Times New Roman"/>
          <w:sz w:val="20"/>
          <w:szCs w:val="20"/>
          <w:lang w:eastAsia="ko-KR"/>
        </w:rPr>
        <w:t>s</w:t>
      </w:r>
      <w:r w:rsidRPr="006351BF">
        <w:rPr>
          <w:rFonts w:ascii="Times New Roman" w:hAnsi="Times New Roman"/>
          <w:sz w:val="20"/>
          <w:szCs w:val="20"/>
          <w:lang w:eastAsia="ko-KR"/>
        </w:rPr>
        <w:t>, regression and clustering algorithms and is compatible with other libraries</w:t>
      </w:r>
      <w:r>
        <w:rPr>
          <w:rFonts w:ascii="Times New Roman" w:hAnsi="Times New Roman"/>
          <w:sz w:val="20"/>
          <w:szCs w:val="20"/>
          <w:lang w:eastAsia="ko-KR"/>
        </w:rPr>
        <w:t xml:space="preserve">. </w:t>
      </w:r>
      <w:r w:rsidR="0077621A">
        <w:rPr>
          <w:rFonts w:ascii="Times New Roman" w:hAnsi="Times New Roman"/>
          <w:sz w:val="20"/>
          <w:szCs w:val="20"/>
          <w:lang w:eastAsia="ko-KR"/>
        </w:rPr>
        <w:t>T</w:t>
      </w:r>
      <w:r w:rsidR="00282F57" w:rsidRPr="00282F57">
        <w:rPr>
          <w:rFonts w:ascii="Times New Roman" w:hAnsi="Times New Roman"/>
          <w:sz w:val="20"/>
          <w:szCs w:val="20"/>
          <w:lang w:eastAsia="ko-KR"/>
        </w:rPr>
        <w:t>ensor</w:t>
      </w:r>
      <w:r w:rsidR="002259DD">
        <w:rPr>
          <w:rFonts w:ascii="Times New Roman" w:hAnsi="Times New Roman"/>
          <w:sz w:val="20"/>
          <w:szCs w:val="20"/>
          <w:lang w:eastAsia="ko-KR"/>
        </w:rPr>
        <w:t>f</w:t>
      </w:r>
      <w:r w:rsidR="00282F57" w:rsidRPr="00282F57">
        <w:rPr>
          <w:rFonts w:ascii="Times New Roman" w:hAnsi="Times New Roman"/>
          <w:sz w:val="20"/>
          <w:szCs w:val="20"/>
          <w:lang w:eastAsia="ko-KR"/>
        </w:rPr>
        <w:t>low is an open source library developed by Google for machine learning and deep learning. A summary of the experimental en</w:t>
      </w:r>
      <w:r w:rsidR="00CF0C61">
        <w:rPr>
          <w:rFonts w:ascii="Times New Roman" w:hAnsi="Times New Roman"/>
          <w:sz w:val="20"/>
          <w:szCs w:val="20"/>
          <w:lang w:eastAsia="ko-KR"/>
        </w:rPr>
        <w:t>vironment is shown in T</w:t>
      </w:r>
      <w:r w:rsidR="001D797D">
        <w:rPr>
          <w:rFonts w:ascii="Times New Roman" w:hAnsi="Times New Roman"/>
          <w:sz w:val="20"/>
          <w:szCs w:val="20"/>
          <w:lang w:eastAsia="ko-KR"/>
        </w:rPr>
        <w:t>ABLE</w:t>
      </w:r>
      <w:r w:rsidR="00CF0C61">
        <w:rPr>
          <w:rFonts w:ascii="Times New Roman" w:hAnsi="Times New Roman"/>
          <w:sz w:val="20"/>
          <w:szCs w:val="20"/>
          <w:lang w:eastAsia="ko-KR"/>
        </w:rPr>
        <w:t xml:space="preserve"> </w:t>
      </w:r>
      <w:r w:rsidR="008F77CF">
        <w:rPr>
          <w:rFonts w:ascii="Times New Roman" w:hAnsi="Times New Roman"/>
          <w:sz w:val="20"/>
          <w:szCs w:val="20"/>
        </w:rPr>
        <w:t>Ⅳ</w:t>
      </w:r>
      <w:r w:rsidR="00282F57" w:rsidRPr="00282F57">
        <w:rPr>
          <w:rFonts w:ascii="Times New Roman" w:hAnsi="Times New Roman"/>
          <w:sz w:val="20"/>
          <w:szCs w:val="20"/>
          <w:lang w:eastAsia="ko-KR"/>
        </w:rPr>
        <w:t>.</w:t>
      </w:r>
    </w:p>
    <w:p w:rsidR="00093CB6" w:rsidRPr="00B002A8" w:rsidRDefault="00093CB6" w:rsidP="00263512">
      <w:pPr>
        <w:spacing w:line="360" w:lineRule="auto"/>
        <w:jc w:val="center"/>
        <w:rPr>
          <w:rFonts w:ascii="Times New Roman" w:hAnsi="Times New Roman"/>
          <w:sz w:val="18"/>
          <w:szCs w:val="18"/>
          <w:lang w:eastAsia="ko-KR"/>
        </w:rPr>
      </w:pPr>
      <w:r w:rsidRPr="00B002A8">
        <w:rPr>
          <w:rFonts w:ascii="Times New Roman" w:hAnsi="Times New Roman" w:hint="eastAsia"/>
          <w:sz w:val="18"/>
          <w:szCs w:val="18"/>
          <w:lang w:eastAsia="ko-KR"/>
        </w:rPr>
        <w:lastRenderedPageBreak/>
        <w:t xml:space="preserve">TABLE </w:t>
      </w:r>
      <w:r w:rsidRPr="00B002A8">
        <w:rPr>
          <w:rFonts w:ascii="Times New Roman" w:hAnsi="Times New Roman"/>
          <w:sz w:val="18"/>
          <w:szCs w:val="18"/>
        </w:rPr>
        <w:t>Ⅳ</w:t>
      </w:r>
      <w:r w:rsidRPr="00B002A8">
        <w:rPr>
          <w:rFonts w:ascii="Times New Roman" w:hAnsi="Times New Roman"/>
          <w:sz w:val="18"/>
          <w:szCs w:val="18"/>
          <w:lang w:eastAsia="ko-KR"/>
        </w:rPr>
        <w:t>.</w:t>
      </w:r>
      <w:r w:rsidRPr="00B002A8">
        <w:rPr>
          <w:rFonts w:ascii="Times New Roman" w:hAnsi="Times New Roman"/>
          <w:sz w:val="18"/>
          <w:szCs w:val="18"/>
        </w:rPr>
        <w:t xml:space="preserve"> Experimental environment</w:t>
      </w:r>
    </w:p>
    <w:tbl>
      <w:tblPr>
        <w:tblStyle w:val="aff1"/>
        <w:tblW w:w="0" w:type="auto"/>
        <w:jc w:val="center"/>
        <w:tblLook w:val="04A0" w:firstRow="1" w:lastRow="0" w:firstColumn="1" w:lastColumn="0" w:noHBand="0" w:noVBand="1"/>
      </w:tblPr>
      <w:tblGrid>
        <w:gridCol w:w="1980"/>
        <w:gridCol w:w="3050"/>
      </w:tblGrid>
      <w:tr w:rsidR="00F46F42" w:rsidTr="00197C65">
        <w:trPr>
          <w:trHeight w:val="249"/>
          <w:jc w:val="center"/>
        </w:trPr>
        <w:tc>
          <w:tcPr>
            <w:tcW w:w="1980" w:type="dxa"/>
            <w:shd w:val="clear" w:color="auto" w:fill="BFBFBF" w:themeFill="background1" w:themeFillShade="BF"/>
            <w:vAlign w:val="center"/>
          </w:tcPr>
          <w:p w:rsidR="00F46F42" w:rsidRPr="00A004B6" w:rsidRDefault="00A004B6" w:rsidP="001C356D">
            <w:pPr>
              <w:pStyle w:val="aff"/>
              <w:wordWrap/>
              <w:spacing w:line="240" w:lineRule="auto"/>
              <w:jc w:val="center"/>
              <w:rPr>
                <w:rFonts w:ascii="Times New Roman" w:eastAsia="맑은 고딕" w:hAnsi="Times New Roman" w:cs="Times New Roman"/>
              </w:rPr>
            </w:pPr>
            <w:r w:rsidRPr="00A004B6">
              <w:rPr>
                <w:rFonts w:ascii="Times New Roman" w:eastAsia="맑은 고딕" w:hAnsi="Times New Roman" w:cs="Times New Roman" w:hint="eastAsia"/>
              </w:rPr>
              <w:t>Environment</w:t>
            </w:r>
          </w:p>
        </w:tc>
        <w:tc>
          <w:tcPr>
            <w:tcW w:w="3050" w:type="dxa"/>
            <w:shd w:val="clear" w:color="auto" w:fill="BFBFBF" w:themeFill="background1" w:themeFillShade="BF"/>
            <w:vAlign w:val="center"/>
          </w:tcPr>
          <w:p w:rsidR="00F46F42" w:rsidRPr="00A004B6" w:rsidRDefault="00A004B6" w:rsidP="002C4EC6">
            <w:pPr>
              <w:pStyle w:val="aff"/>
              <w:wordWrap/>
              <w:spacing w:line="240" w:lineRule="auto"/>
              <w:jc w:val="center"/>
              <w:rPr>
                <w:rFonts w:ascii="Times New Roman" w:eastAsia="맑은 고딕" w:hAnsi="Times New Roman" w:cs="Times New Roman"/>
              </w:rPr>
            </w:pPr>
            <w:r w:rsidRPr="00A004B6">
              <w:rPr>
                <w:rFonts w:ascii="Times New Roman" w:eastAsia="맑은 고딕" w:hAnsi="Times New Roman" w:cs="Times New Roman" w:hint="eastAsia"/>
              </w:rPr>
              <w:t>Tool</w:t>
            </w:r>
          </w:p>
        </w:tc>
      </w:tr>
      <w:tr w:rsidR="002C2319" w:rsidTr="00197C65">
        <w:trPr>
          <w:trHeight w:val="249"/>
          <w:jc w:val="center"/>
        </w:trPr>
        <w:tc>
          <w:tcPr>
            <w:tcW w:w="1980" w:type="dxa"/>
            <w:vAlign w:val="center"/>
          </w:tcPr>
          <w:p w:rsidR="002C2319" w:rsidRPr="00A004B6" w:rsidRDefault="002C2319" w:rsidP="001C356D">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OS</w:t>
            </w:r>
          </w:p>
        </w:tc>
        <w:tc>
          <w:tcPr>
            <w:tcW w:w="3050" w:type="dxa"/>
            <w:vAlign w:val="center"/>
          </w:tcPr>
          <w:p w:rsidR="002C2319" w:rsidRPr="00A004B6" w:rsidRDefault="002C2319" w:rsidP="002C4EC6">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Ubuntu 16.04</w:t>
            </w:r>
          </w:p>
        </w:tc>
      </w:tr>
      <w:tr w:rsidR="002C2319" w:rsidTr="00C5401A">
        <w:trPr>
          <w:trHeight w:val="460"/>
          <w:jc w:val="center"/>
        </w:trPr>
        <w:tc>
          <w:tcPr>
            <w:tcW w:w="1980" w:type="dxa"/>
            <w:vAlign w:val="center"/>
          </w:tcPr>
          <w:p w:rsidR="002C2319" w:rsidRPr="00A004B6" w:rsidRDefault="002C2319" w:rsidP="001C356D">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Programming Language</w:t>
            </w:r>
          </w:p>
        </w:tc>
        <w:tc>
          <w:tcPr>
            <w:tcW w:w="3050" w:type="dxa"/>
            <w:vAlign w:val="center"/>
          </w:tcPr>
          <w:p w:rsidR="002C2319" w:rsidRPr="00A004B6" w:rsidRDefault="002C2319" w:rsidP="002C4EC6">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Python 3.5.2</w:t>
            </w:r>
          </w:p>
        </w:tc>
      </w:tr>
      <w:tr w:rsidR="002C2319" w:rsidTr="00C5401A">
        <w:trPr>
          <w:trHeight w:val="460"/>
          <w:jc w:val="center"/>
        </w:trPr>
        <w:tc>
          <w:tcPr>
            <w:tcW w:w="1980" w:type="dxa"/>
            <w:vAlign w:val="center"/>
          </w:tcPr>
          <w:p w:rsidR="002C2319" w:rsidRPr="00A004B6" w:rsidRDefault="002C2319" w:rsidP="001C356D">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IDE</w:t>
            </w:r>
          </w:p>
        </w:tc>
        <w:tc>
          <w:tcPr>
            <w:tcW w:w="3050" w:type="dxa"/>
            <w:vAlign w:val="center"/>
          </w:tcPr>
          <w:p w:rsidR="00A004B6" w:rsidRDefault="002C2319" w:rsidP="002C4EC6">
            <w:pPr>
              <w:pStyle w:val="aff"/>
              <w:wordWrap/>
              <w:spacing w:line="240" w:lineRule="auto"/>
              <w:jc w:val="center"/>
              <w:rPr>
                <w:rFonts w:ascii="Times New Roman" w:eastAsia="맑은 고딕" w:hAnsi="Times New Roman" w:cs="Times New Roman"/>
              </w:rPr>
            </w:pPr>
            <w:r w:rsidRPr="00A004B6">
              <w:rPr>
                <w:rFonts w:ascii="Times New Roman" w:eastAsia="맑은 고딕" w:hAnsi="Times New Roman" w:cs="Times New Roman"/>
              </w:rPr>
              <w:t xml:space="preserve">Pycharm 2017.3 </w:t>
            </w:r>
          </w:p>
          <w:p w:rsidR="002C2319" w:rsidRPr="00A004B6" w:rsidRDefault="002C2319" w:rsidP="002C4EC6">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(professional edition)</w:t>
            </w:r>
          </w:p>
        </w:tc>
      </w:tr>
      <w:tr w:rsidR="00235F28" w:rsidTr="00197C65">
        <w:trPr>
          <w:trHeight w:val="249"/>
          <w:jc w:val="center"/>
        </w:trPr>
        <w:tc>
          <w:tcPr>
            <w:tcW w:w="1980" w:type="dxa"/>
            <w:vMerge w:val="restart"/>
            <w:vAlign w:val="center"/>
          </w:tcPr>
          <w:p w:rsidR="00235F28" w:rsidRPr="00A004B6" w:rsidRDefault="00235F28" w:rsidP="001C356D">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Library</w:t>
            </w:r>
          </w:p>
        </w:tc>
        <w:tc>
          <w:tcPr>
            <w:tcW w:w="3050" w:type="dxa"/>
            <w:vAlign w:val="center"/>
          </w:tcPr>
          <w:p w:rsidR="00235F28" w:rsidRPr="00A004B6" w:rsidRDefault="00235F28" w:rsidP="002C4EC6">
            <w:pPr>
              <w:pStyle w:val="aff"/>
              <w:wordWrap/>
              <w:spacing w:line="240" w:lineRule="auto"/>
              <w:jc w:val="center"/>
              <w:rPr>
                <w:rFonts w:ascii="Times New Roman" w:hAnsi="Times New Roman" w:cs="Times New Roman"/>
              </w:rPr>
            </w:pPr>
            <w:r w:rsidRPr="00A004B6">
              <w:rPr>
                <w:rFonts w:ascii="Times New Roman" w:eastAsia="맑은 고딕" w:hAnsi="Times New Roman" w:cs="Times New Roman"/>
              </w:rPr>
              <w:t>Scikit-Learn 0.19.1</w:t>
            </w:r>
          </w:p>
        </w:tc>
      </w:tr>
      <w:tr w:rsidR="00235F28" w:rsidTr="00197C65">
        <w:trPr>
          <w:trHeight w:val="249"/>
          <w:jc w:val="center"/>
        </w:trPr>
        <w:tc>
          <w:tcPr>
            <w:tcW w:w="1980" w:type="dxa"/>
            <w:vMerge/>
            <w:vAlign w:val="center"/>
          </w:tcPr>
          <w:p w:rsidR="00235F28" w:rsidRPr="00A004B6" w:rsidRDefault="00235F28" w:rsidP="009F2E18">
            <w:pPr>
              <w:pStyle w:val="aff"/>
              <w:wordWrap/>
              <w:spacing w:line="240" w:lineRule="auto"/>
              <w:rPr>
                <w:rFonts w:ascii="Times New Roman" w:eastAsia="맑은 고딕" w:hAnsi="Times New Roman" w:cs="Times New Roman"/>
              </w:rPr>
            </w:pPr>
          </w:p>
        </w:tc>
        <w:tc>
          <w:tcPr>
            <w:tcW w:w="3050" w:type="dxa"/>
            <w:vAlign w:val="center"/>
          </w:tcPr>
          <w:p w:rsidR="00235F28" w:rsidRPr="00A004B6" w:rsidRDefault="00235F28" w:rsidP="002C4EC6">
            <w:pPr>
              <w:pStyle w:val="aff"/>
              <w:wordWrap/>
              <w:spacing w:line="240" w:lineRule="auto"/>
              <w:jc w:val="center"/>
              <w:rPr>
                <w:rFonts w:ascii="Times New Roman" w:eastAsia="맑은 고딕" w:hAnsi="Times New Roman" w:cs="Times New Roman"/>
              </w:rPr>
            </w:pPr>
            <w:r w:rsidRPr="00A004B6">
              <w:rPr>
                <w:rFonts w:ascii="Times New Roman" w:eastAsia="맑은 고딕" w:hAnsi="Times New Roman" w:cs="Times New Roman" w:hint="eastAsia"/>
              </w:rPr>
              <w:t>Tensorflow 1.4.1</w:t>
            </w:r>
          </w:p>
        </w:tc>
      </w:tr>
    </w:tbl>
    <w:p w:rsidR="0028021F" w:rsidRPr="00B34B05" w:rsidRDefault="0028021F" w:rsidP="009F2E18">
      <w:pPr>
        <w:pStyle w:val="6"/>
        <w:spacing w:before="120" w:after="120"/>
        <w:jc w:val="both"/>
        <w:rPr>
          <w:rFonts w:ascii="Times New Roman" w:hAnsi="Times New Roman"/>
          <w:sz w:val="20"/>
          <w:szCs w:val="20"/>
        </w:rPr>
      </w:pPr>
      <w:r w:rsidRPr="00B34B05">
        <w:rPr>
          <w:rFonts w:ascii="Times New Roman" w:hAnsi="Times New Roman"/>
          <w:sz w:val="20"/>
          <w:szCs w:val="20"/>
        </w:rPr>
        <w:t>5</w:t>
      </w:r>
      <w:r w:rsidR="00587389" w:rsidRPr="00B34B05">
        <w:rPr>
          <w:rFonts w:ascii="Times New Roman" w:hAnsi="Times New Roman"/>
          <w:sz w:val="20"/>
          <w:szCs w:val="20"/>
        </w:rPr>
        <w:t>.</w:t>
      </w:r>
      <w:r w:rsidR="00F369FB" w:rsidRPr="00B34B05">
        <w:rPr>
          <w:rFonts w:ascii="Times New Roman" w:hAnsi="Times New Roman"/>
          <w:sz w:val="20"/>
          <w:szCs w:val="20"/>
        </w:rPr>
        <w:t xml:space="preserve"> </w:t>
      </w:r>
      <w:r w:rsidR="009D67EE" w:rsidRPr="00B34B05">
        <w:rPr>
          <w:rFonts w:ascii="Times New Roman" w:hAnsi="Times New Roman"/>
          <w:sz w:val="20"/>
          <w:szCs w:val="20"/>
        </w:rPr>
        <w:t xml:space="preserve"> </w:t>
      </w:r>
      <w:r w:rsidR="00B566C7" w:rsidRPr="00B34B05">
        <w:rPr>
          <w:rFonts w:ascii="Times New Roman" w:hAnsi="Times New Roman"/>
          <w:sz w:val="20"/>
          <w:szCs w:val="20"/>
        </w:rPr>
        <w:t>Discussions/Results</w:t>
      </w:r>
    </w:p>
    <w:p w:rsidR="00723E92" w:rsidRPr="00723E92" w:rsidRDefault="00F46EB3" w:rsidP="009F2E18">
      <w:pPr>
        <w:pStyle w:val="Maintext"/>
        <w:ind w:firstLineChars="50" w:firstLine="100"/>
        <w:rPr>
          <w:rFonts w:ascii="Times New Roman" w:hAnsi="Times New Roman"/>
          <w:szCs w:val="20"/>
          <w:lang w:eastAsia="ko-KR"/>
        </w:rPr>
      </w:pPr>
      <w:r>
        <w:rPr>
          <w:rFonts w:ascii="Times New Roman" w:hAnsi="Times New Roman" w:hint="eastAsia"/>
          <w:szCs w:val="20"/>
          <w:lang w:eastAsia="ko-KR"/>
        </w:rPr>
        <w:t>5.1</w:t>
      </w:r>
      <w:r w:rsidR="00D42FB8">
        <w:rPr>
          <w:rFonts w:ascii="Times New Roman" w:hAnsi="Times New Roman"/>
          <w:szCs w:val="20"/>
          <w:lang w:eastAsia="ko-KR"/>
        </w:rPr>
        <w:t xml:space="preserve"> </w:t>
      </w:r>
      <w:r w:rsidR="00D42FB8" w:rsidRPr="00D42FB8">
        <w:rPr>
          <w:rFonts w:ascii="Times New Roman" w:hAnsi="Times New Roman"/>
          <w:szCs w:val="20"/>
          <w:lang w:eastAsia="ko-KR"/>
        </w:rPr>
        <w:t>Optimization of proposed model parameters</w:t>
      </w:r>
    </w:p>
    <w:p w:rsidR="00263512" w:rsidRPr="00263512" w:rsidRDefault="00723E92" w:rsidP="00263512">
      <w:pPr>
        <w:pStyle w:val="aff"/>
        <w:shd w:val="clear" w:color="auto" w:fill="FFFFFF"/>
        <w:spacing w:line="240" w:lineRule="auto"/>
        <w:ind w:firstLineChars="50" w:firstLine="100"/>
        <w:rPr>
          <w:rFonts w:ascii="Times New Roman" w:hAnsi="Times New Roman" w:hint="eastAsia"/>
        </w:rPr>
      </w:pPr>
      <w:r w:rsidRPr="00723E92">
        <w:rPr>
          <w:rFonts w:ascii="Times New Roman" w:hAnsi="Times New Roman"/>
        </w:rPr>
        <w:t>In order to find the optimal parameters of the proposed model, the accuracy was measured by changing the number of hidden layers and time step.</w:t>
      </w:r>
      <w:r>
        <w:rPr>
          <w:rFonts w:ascii="Times New Roman" w:hAnsi="Times New Roman"/>
        </w:rPr>
        <w:t xml:space="preserve"> </w:t>
      </w:r>
      <w:r w:rsidR="005B660E" w:rsidRPr="005B660E">
        <w:rPr>
          <w:rFonts w:ascii="Times New Roman" w:hAnsi="Times New Roman"/>
        </w:rPr>
        <w:t>We set the time step</w:t>
      </w:r>
      <w:r w:rsidR="005B660E">
        <w:rPr>
          <w:rFonts w:ascii="Times New Roman" w:hAnsi="Times New Roman"/>
        </w:rPr>
        <w:t>s</w:t>
      </w:r>
      <w:r w:rsidR="005B660E" w:rsidRPr="005B660E">
        <w:rPr>
          <w:rFonts w:ascii="Times New Roman" w:hAnsi="Times New Roman"/>
        </w:rPr>
        <w:t xml:space="preserve"> to 3 when measuring the accuracy according to the change of the hidden layer</w:t>
      </w:r>
      <w:r w:rsidR="005B660E">
        <w:rPr>
          <w:rFonts w:ascii="Times New Roman" w:hAnsi="Times New Roman"/>
        </w:rPr>
        <w:t>s</w:t>
      </w:r>
      <w:r w:rsidR="005B660E" w:rsidRPr="005B660E">
        <w:rPr>
          <w:rFonts w:ascii="Times New Roman" w:hAnsi="Times New Roman"/>
        </w:rPr>
        <w:t xml:space="preserve"> and to set the hidden layer</w:t>
      </w:r>
      <w:r w:rsidR="005B660E">
        <w:rPr>
          <w:rFonts w:ascii="Times New Roman" w:hAnsi="Times New Roman"/>
        </w:rPr>
        <w:t>s</w:t>
      </w:r>
      <w:r w:rsidR="005B660E" w:rsidRPr="005B660E">
        <w:rPr>
          <w:rFonts w:ascii="Times New Roman" w:hAnsi="Times New Roman"/>
        </w:rPr>
        <w:t xml:space="preserve"> to 3 when measuring the accuracy according to the change of the time step</w:t>
      </w:r>
      <w:r w:rsidR="005B660E">
        <w:rPr>
          <w:rFonts w:ascii="Times New Roman" w:hAnsi="Times New Roman"/>
        </w:rPr>
        <w:t>s</w:t>
      </w:r>
      <w:r w:rsidR="005B660E" w:rsidRPr="005B660E">
        <w:rPr>
          <w:rFonts w:ascii="Times New Roman" w:hAnsi="Times New Roman"/>
        </w:rPr>
        <w:t xml:space="preserve">. </w:t>
      </w:r>
      <w:r w:rsidR="007A2E63">
        <w:rPr>
          <w:rFonts w:ascii="Times New Roman" w:hAnsi="Times New Roman"/>
        </w:rPr>
        <w:t>Fig</w:t>
      </w:r>
      <w:r w:rsidR="00542BA6">
        <w:rPr>
          <w:rFonts w:ascii="Times New Roman" w:hAnsi="Times New Roman"/>
        </w:rPr>
        <w:t xml:space="preserve">ure 2 and </w:t>
      </w:r>
      <w:r w:rsidR="007A2E63">
        <w:rPr>
          <w:rFonts w:ascii="Times New Roman" w:hAnsi="Times New Roman"/>
        </w:rPr>
        <w:t>Fig</w:t>
      </w:r>
      <w:r w:rsidR="00542BA6">
        <w:rPr>
          <w:rFonts w:ascii="Times New Roman" w:hAnsi="Times New Roman"/>
        </w:rPr>
        <w:t xml:space="preserve">ure </w:t>
      </w:r>
      <w:r w:rsidR="006E267B">
        <w:rPr>
          <w:rFonts w:ascii="Times New Roman" w:hAnsi="Times New Roman"/>
        </w:rPr>
        <w:t>3</w:t>
      </w:r>
      <w:r w:rsidRPr="00723E92">
        <w:rPr>
          <w:rFonts w:ascii="Times New Roman" w:hAnsi="Times New Roman"/>
        </w:rPr>
        <w:t xml:space="preserve"> show the accuracy obtained by changing hidden layer</w:t>
      </w:r>
      <w:r w:rsidR="005B660E">
        <w:rPr>
          <w:rFonts w:ascii="Times New Roman" w:hAnsi="Times New Roman"/>
        </w:rPr>
        <w:t>s</w:t>
      </w:r>
      <w:r w:rsidRPr="00723E92">
        <w:rPr>
          <w:rFonts w:ascii="Times New Roman" w:hAnsi="Times New Roman"/>
        </w:rPr>
        <w:t xml:space="preserve"> and </w:t>
      </w:r>
      <w:r w:rsidR="004011A9" w:rsidRPr="00773736">
        <w:rPr>
          <w:noProof/>
          <w:sz w:val="18"/>
        </w:rPr>
        <w:drawing>
          <wp:anchor distT="0" distB="0" distL="114300" distR="114300" simplePos="0" relativeHeight="251662336" behindDoc="0" locked="0" layoutInCell="1" allowOverlap="1" wp14:anchorId="42812A7D" wp14:editId="7047E6E8">
            <wp:simplePos x="0" y="0"/>
            <wp:positionH relativeFrom="column">
              <wp:align>right</wp:align>
            </wp:positionH>
            <wp:positionV relativeFrom="line">
              <wp:posOffset>201930</wp:posOffset>
            </wp:positionV>
            <wp:extent cx="3200400" cy="1638300"/>
            <wp:effectExtent l="0" t="0" r="0" b="8890"/>
            <wp:wrapSquare wrapText="bothSides"/>
            <wp:docPr id="10" name="그림 10" descr="DRW000061a8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90676656" descr="DRW000061a857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638300"/>
                    </a:xfrm>
                    <a:prstGeom prst="rect">
                      <a:avLst/>
                    </a:prstGeom>
                    <a:noFill/>
                  </pic:spPr>
                </pic:pic>
              </a:graphicData>
            </a:graphic>
            <wp14:sizeRelH relativeFrom="page">
              <wp14:pctWidth>0</wp14:pctWidth>
            </wp14:sizeRelH>
            <wp14:sizeRelV relativeFrom="page">
              <wp14:pctHeight>0</wp14:pctHeight>
            </wp14:sizeRelV>
          </wp:anchor>
        </w:drawing>
      </w:r>
      <w:r w:rsidRPr="00723E92">
        <w:rPr>
          <w:rFonts w:ascii="Times New Roman" w:hAnsi="Times New Roman"/>
        </w:rPr>
        <w:t>time step</w:t>
      </w:r>
      <w:r w:rsidR="005B660E">
        <w:rPr>
          <w:rFonts w:ascii="Times New Roman" w:hAnsi="Times New Roman"/>
        </w:rPr>
        <w:t>s</w:t>
      </w:r>
      <w:r w:rsidRPr="00723E92">
        <w:rPr>
          <w:rFonts w:ascii="Times New Roman" w:hAnsi="Times New Roman"/>
        </w:rPr>
        <w:t>, respectively.</w:t>
      </w:r>
      <w:r>
        <w:rPr>
          <w:rFonts w:ascii="Times New Roman" w:hAnsi="Times New Roman"/>
        </w:rPr>
        <w:t xml:space="preserve"> </w:t>
      </w:r>
    </w:p>
    <w:p w:rsidR="00B002A8" w:rsidRDefault="00B002A8" w:rsidP="00B002A8">
      <w:pPr>
        <w:pStyle w:val="aff"/>
        <w:shd w:val="clear" w:color="auto" w:fill="FFFFFF"/>
        <w:snapToGrid/>
        <w:spacing w:line="240" w:lineRule="auto"/>
        <w:jc w:val="center"/>
        <w:rPr>
          <w:rFonts w:ascii="Times New Roman" w:hAnsi="Times New Roman"/>
          <w:sz w:val="18"/>
        </w:rPr>
      </w:pPr>
    </w:p>
    <w:p w:rsidR="00723E92" w:rsidRPr="00773736" w:rsidRDefault="007A2E63" w:rsidP="00C32186">
      <w:pPr>
        <w:pStyle w:val="aff"/>
        <w:shd w:val="clear" w:color="auto" w:fill="FFFFFF"/>
        <w:snapToGrid/>
        <w:spacing w:line="360" w:lineRule="auto"/>
        <w:jc w:val="center"/>
        <w:rPr>
          <w:rFonts w:ascii="Times New Roman" w:hAnsi="Times New Roman"/>
          <w:sz w:val="18"/>
        </w:rPr>
      </w:pPr>
      <w:r w:rsidRPr="00773736">
        <w:rPr>
          <w:rFonts w:ascii="Times New Roman" w:hAnsi="Times New Roman"/>
          <w:sz w:val="18"/>
        </w:rPr>
        <w:t>Fig</w:t>
      </w:r>
      <w:r w:rsidR="00324B11" w:rsidRPr="00773736">
        <w:rPr>
          <w:rFonts w:ascii="Times New Roman" w:hAnsi="Times New Roman"/>
          <w:sz w:val="18"/>
        </w:rPr>
        <w:t>ure</w:t>
      </w:r>
      <w:r w:rsidR="006E267B" w:rsidRPr="00773736">
        <w:rPr>
          <w:rFonts w:ascii="Times New Roman" w:hAnsi="Times New Roman"/>
          <w:sz w:val="18"/>
        </w:rPr>
        <w:t xml:space="preserve"> 2</w:t>
      </w:r>
      <w:r w:rsidR="00324B11" w:rsidRPr="00773736">
        <w:rPr>
          <w:rFonts w:ascii="Times New Roman" w:hAnsi="Times New Roman"/>
          <w:sz w:val="18"/>
        </w:rPr>
        <w:t>.</w:t>
      </w:r>
      <w:r w:rsidR="00A10CE2" w:rsidRPr="00773736">
        <w:rPr>
          <w:rFonts w:ascii="Times New Roman" w:hAnsi="Times New Roman"/>
          <w:sz w:val="18"/>
        </w:rPr>
        <w:t xml:space="preserve"> </w:t>
      </w:r>
      <w:r w:rsidR="00551BDD" w:rsidRPr="00773736">
        <w:rPr>
          <w:rFonts w:ascii="Times New Roman" w:hAnsi="Times New Roman"/>
          <w:sz w:val="18"/>
        </w:rPr>
        <w:t>A</w:t>
      </w:r>
      <w:r w:rsidR="00A10CE2" w:rsidRPr="00773736">
        <w:rPr>
          <w:rFonts w:ascii="Times New Roman" w:hAnsi="Times New Roman"/>
          <w:sz w:val="18"/>
        </w:rPr>
        <w:t xml:space="preserve">ccuracy </w:t>
      </w:r>
      <w:r w:rsidR="00C40AD8" w:rsidRPr="00773736">
        <w:rPr>
          <w:rFonts w:ascii="Times New Roman" w:hAnsi="Times New Roman"/>
          <w:sz w:val="18"/>
        </w:rPr>
        <w:t xml:space="preserve">with </w:t>
      </w:r>
      <w:r w:rsidR="00A10CE2" w:rsidRPr="00773736">
        <w:rPr>
          <w:rFonts w:ascii="Times New Roman" w:hAnsi="Times New Roman"/>
          <w:sz w:val="18"/>
        </w:rPr>
        <w:t>hidden layer changes</w:t>
      </w:r>
    </w:p>
    <w:p w:rsidR="008C2406" w:rsidRDefault="00CD7E4B" w:rsidP="009F2E18">
      <w:pPr>
        <w:pStyle w:val="aff"/>
        <w:shd w:val="clear" w:color="auto" w:fill="FFFFFF"/>
        <w:snapToGrid/>
        <w:spacing w:line="240" w:lineRule="auto"/>
        <w:ind w:firstLineChars="50" w:firstLine="100"/>
      </w:pPr>
      <w:r w:rsidRPr="00CD7E4B">
        <w:rPr>
          <w:rFonts w:ascii="Times New Roman" w:hAnsi="Times New Roman"/>
        </w:rPr>
        <w:t xml:space="preserve">In </w:t>
      </w:r>
      <w:r w:rsidR="007A2E63">
        <w:rPr>
          <w:rFonts w:ascii="Times New Roman" w:hAnsi="Times New Roman"/>
        </w:rPr>
        <w:t>Fig</w:t>
      </w:r>
      <w:r w:rsidR="00324B11">
        <w:rPr>
          <w:rFonts w:ascii="Times New Roman" w:hAnsi="Times New Roman"/>
        </w:rPr>
        <w:t>ure</w:t>
      </w:r>
      <w:r w:rsidRPr="00CD7E4B">
        <w:rPr>
          <w:rFonts w:ascii="Times New Roman" w:hAnsi="Times New Roman"/>
        </w:rPr>
        <w:t xml:space="preserve"> </w:t>
      </w:r>
      <w:r w:rsidR="006E267B">
        <w:rPr>
          <w:rFonts w:ascii="Times New Roman" w:hAnsi="Times New Roman"/>
        </w:rPr>
        <w:t>2</w:t>
      </w:r>
      <w:r w:rsidRPr="00CD7E4B">
        <w:rPr>
          <w:rFonts w:ascii="Times New Roman" w:hAnsi="Times New Roman"/>
        </w:rPr>
        <w:t>, the x-axis is the number of layers and the y-axis is the accuracy of the validation set.</w:t>
      </w:r>
      <w:r>
        <w:rPr>
          <w:rFonts w:ascii="Times New Roman" w:hAnsi="Times New Roman" w:hint="eastAsia"/>
        </w:rPr>
        <w:t xml:space="preserve"> </w:t>
      </w:r>
      <w:r w:rsidRPr="00CD7E4B">
        <w:rPr>
          <w:rFonts w:ascii="Times New Roman" w:hAnsi="Times New Roman"/>
        </w:rPr>
        <w:t xml:space="preserve">When the hidden layer is 3, </w:t>
      </w:r>
      <w:r w:rsidR="00250DC9">
        <w:rPr>
          <w:noProof/>
        </w:rPr>
        <w:drawing>
          <wp:anchor distT="0" distB="0" distL="114300" distR="114300" simplePos="0" relativeHeight="251660288" behindDoc="0" locked="0" layoutInCell="1" allowOverlap="1" wp14:anchorId="3829E8CE" wp14:editId="3AD4F2D0">
            <wp:simplePos x="0" y="0"/>
            <wp:positionH relativeFrom="column">
              <wp:align>right</wp:align>
            </wp:positionH>
            <wp:positionV relativeFrom="line">
              <wp:posOffset>243089</wp:posOffset>
            </wp:positionV>
            <wp:extent cx="3200400" cy="1583690"/>
            <wp:effectExtent l="0" t="0" r="0" b="0"/>
            <wp:wrapSquare wrapText="bothSides"/>
            <wp:docPr id="9" name="그림 9" descr="DRW000061a85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90678256" descr="DRW000061a85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583690"/>
                    </a:xfrm>
                    <a:prstGeom prst="rect">
                      <a:avLst/>
                    </a:prstGeom>
                    <a:noFill/>
                  </pic:spPr>
                </pic:pic>
              </a:graphicData>
            </a:graphic>
            <wp14:sizeRelH relativeFrom="page">
              <wp14:pctWidth>0</wp14:pctWidth>
            </wp14:sizeRelH>
            <wp14:sizeRelV relativeFrom="page">
              <wp14:pctHeight>0</wp14:pctHeight>
            </wp14:sizeRelV>
          </wp:anchor>
        </w:drawing>
      </w:r>
      <w:r w:rsidRPr="00CD7E4B">
        <w:rPr>
          <w:rFonts w:ascii="Times New Roman" w:hAnsi="Times New Roman"/>
        </w:rPr>
        <w:t>it can be confirmed that model has the most accurate.</w:t>
      </w:r>
      <w:r w:rsidR="008C2406" w:rsidRPr="008C2406">
        <w:t xml:space="preserve"> </w:t>
      </w:r>
    </w:p>
    <w:p w:rsidR="00B002A8" w:rsidRDefault="00B002A8" w:rsidP="00B002A8">
      <w:pPr>
        <w:pStyle w:val="aff"/>
        <w:shd w:val="clear" w:color="auto" w:fill="FFFFFF"/>
        <w:snapToGrid/>
        <w:spacing w:line="240" w:lineRule="auto"/>
        <w:jc w:val="center"/>
        <w:rPr>
          <w:rFonts w:ascii="Times New Roman" w:hAnsi="Times New Roman"/>
          <w:sz w:val="18"/>
        </w:rPr>
      </w:pPr>
    </w:p>
    <w:p w:rsidR="009675E9" w:rsidRPr="00773736" w:rsidRDefault="00DC677B" w:rsidP="00C32186">
      <w:pPr>
        <w:pStyle w:val="aff"/>
        <w:shd w:val="clear" w:color="auto" w:fill="FFFFFF"/>
        <w:snapToGrid/>
        <w:spacing w:line="360" w:lineRule="auto"/>
        <w:jc w:val="center"/>
        <w:rPr>
          <w:sz w:val="18"/>
        </w:rPr>
      </w:pPr>
      <w:r w:rsidRPr="00773736">
        <w:rPr>
          <w:rFonts w:ascii="Times New Roman" w:hAnsi="Times New Roman"/>
          <w:sz w:val="18"/>
        </w:rPr>
        <w:t>Figure</w:t>
      </w:r>
      <w:r w:rsidR="00C40AD8" w:rsidRPr="00773736">
        <w:rPr>
          <w:rFonts w:ascii="Times New Roman" w:hAnsi="Times New Roman"/>
          <w:sz w:val="18"/>
        </w:rPr>
        <w:t xml:space="preserve"> </w:t>
      </w:r>
      <w:r w:rsidR="006E267B" w:rsidRPr="00773736">
        <w:rPr>
          <w:rFonts w:ascii="Times New Roman" w:hAnsi="Times New Roman"/>
          <w:sz w:val="18"/>
        </w:rPr>
        <w:t>3</w:t>
      </w:r>
      <w:r w:rsidRPr="00773736">
        <w:rPr>
          <w:rFonts w:ascii="Times New Roman" w:hAnsi="Times New Roman"/>
          <w:sz w:val="18"/>
        </w:rPr>
        <w:t>.</w:t>
      </w:r>
      <w:r w:rsidR="00551BDD" w:rsidRPr="00773736">
        <w:rPr>
          <w:rFonts w:ascii="Times New Roman" w:hAnsi="Times New Roman"/>
          <w:sz w:val="18"/>
        </w:rPr>
        <w:t xml:space="preserve"> Accuracy with t</w:t>
      </w:r>
      <w:r w:rsidR="005C65D7" w:rsidRPr="00773736">
        <w:rPr>
          <w:rFonts w:ascii="Times New Roman" w:hAnsi="Times New Roman"/>
          <w:sz w:val="18"/>
        </w:rPr>
        <w:t xml:space="preserve">ime </w:t>
      </w:r>
      <w:r w:rsidR="00551BDD" w:rsidRPr="00773736">
        <w:rPr>
          <w:rFonts w:ascii="Times New Roman" w:hAnsi="Times New Roman"/>
          <w:sz w:val="18"/>
        </w:rPr>
        <w:t>s</w:t>
      </w:r>
      <w:r w:rsidR="005C65D7" w:rsidRPr="00773736">
        <w:rPr>
          <w:rFonts w:ascii="Times New Roman" w:hAnsi="Times New Roman"/>
          <w:sz w:val="18"/>
        </w:rPr>
        <w:t>tep c</w:t>
      </w:r>
      <w:r w:rsidR="00C40AD8" w:rsidRPr="00773736">
        <w:rPr>
          <w:rFonts w:ascii="Times New Roman" w:hAnsi="Times New Roman"/>
          <w:sz w:val="18"/>
        </w:rPr>
        <w:t>hange</w:t>
      </w:r>
      <w:r w:rsidR="005C65D7" w:rsidRPr="00773736">
        <w:rPr>
          <w:rFonts w:ascii="Times New Roman" w:hAnsi="Times New Roman"/>
          <w:sz w:val="18"/>
        </w:rPr>
        <w:t>s</w:t>
      </w:r>
    </w:p>
    <w:p w:rsidR="004174DC" w:rsidRDefault="007A2E63" w:rsidP="009F2E18">
      <w:pPr>
        <w:pStyle w:val="Maintext"/>
        <w:ind w:firstLineChars="50" w:firstLine="100"/>
        <w:rPr>
          <w:rFonts w:ascii="Times New Roman" w:hAnsi="Times New Roman"/>
          <w:szCs w:val="20"/>
        </w:rPr>
      </w:pPr>
      <w:r>
        <w:rPr>
          <w:rFonts w:ascii="Times New Roman" w:hAnsi="Times New Roman"/>
          <w:szCs w:val="20"/>
        </w:rPr>
        <w:t>Fig</w:t>
      </w:r>
      <w:r w:rsidR="00DC677B">
        <w:rPr>
          <w:rFonts w:ascii="Times New Roman" w:hAnsi="Times New Roman"/>
          <w:szCs w:val="20"/>
        </w:rPr>
        <w:t>ure 3</w:t>
      </w:r>
      <w:r w:rsidR="00330ABE" w:rsidRPr="00330ABE">
        <w:rPr>
          <w:rFonts w:ascii="Times New Roman" w:hAnsi="Times New Roman"/>
          <w:szCs w:val="20"/>
        </w:rPr>
        <w:t xml:space="preserve"> shows the prediction accuracy result, according to the change of the time step</w:t>
      </w:r>
      <w:r w:rsidR="00330ABE">
        <w:rPr>
          <w:rFonts w:ascii="Times New Roman" w:hAnsi="Times New Roman"/>
          <w:szCs w:val="20"/>
        </w:rPr>
        <w:t>s</w:t>
      </w:r>
      <w:r w:rsidR="00330ABE" w:rsidRPr="00330ABE">
        <w:rPr>
          <w:rFonts w:ascii="Times New Roman" w:hAnsi="Times New Roman"/>
          <w:szCs w:val="20"/>
        </w:rPr>
        <w:t xml:space="preserve"> of the prediction model.</w:t>
      </w:r>
      <w:r w:rsidR="00330ABE">
        <w:rPr>
          <w:rFonts w:ascii="Times New Roman" w:hAnsi="Times New Roman"/>
          <w:szCs w:val="20"/>
        </w:rPr>
        <w:t xml:space="preserve"> </w:t>
      </w:r>
      <w:r w:rsidR="009675E9" w:rsidRPr="009675E9">
        <w:rPr>
          <w:rFonts w:ascii="Times New Roman" w:hAnsi="Times New Roman"/>
          <w:szCs w:val="20"/>
        </w:rPr>
        <w:t>When the time step is 3, it can be confirmed that the model has the highest accuracy.</w:t>
      </w:r>
      <w:r w:rsidR="009675E9">
        <w:rPr>
          <w:rFonts w:ascii="Times New Roman" w:hAnsi="Times New Roman"/>
          <w:szCs w:val="20"/>
        </w:rPr>
        <w:t xml:space="preserve"> </w:t>
      </w:r>
      <w:r w:rsidR="009675E9" w:rsidRPr="009675E9">
        <w:rPr>
          <w:rFonts w:ascii="Times New Roman" w:hAnsi="Times New Roman"/>
          <w:szCs w:val="20"/>
        </w:rPr>
        <w:t>When the time step is 3, it can be assumed that the sequential characteristics of the data are captured better than other cases.</w:t>
      </w:r>
      <w:r w:rsidR="009675E9">
        <w:rPr>
          <w:rFonts w:ascii="Times New Roman" w:hAnsi="Times New Roman"/>
          <w:szCs w:val="20"/>
        </w:rPr>
        <w:t xml:space="preserve"> </w:t>
      </w:r>
    </w:p>
    <w:p w:rsidR="00657F88" w:rsidRDefault="00657F88" w:rsidP="009F2E18">
      <w:pPr>
        <w:pStyle w:val="Maintext"/>
        <w:ind w:firstLineChars="50" w:firstLine="100"/>
        <w:rPr>
          <w:rFonts w:ascii="Times New Roman" w:hAnsi="Times New Roman"/>
          <w:szCs w:val="20"/>
        </w:rPr>
      </w:pPr>
    </w:p>
    <w:p w:rsidR="009675E9" w:rsidRDefault="009675E9" w:rsidP="009F2E18">
      <w:pPr>
        <w:pStyle w:val="Maintext"/>
        <w:ind w:firstLineChars="50" w:firstLine="100"/>
        <w:rPr>
          <w:rFonts w:ascii="Times New Roman" w:hAnsi="Times New Roman"/>
          <w:szCs w:val="20"/>
          <w:lang w:eastAsia="ko-KR"/>
        </w:rPr>
      </w:pPr>
      <w:r>
        <w:rPr>
          <w:rFonts w:ascii="Times New Roman" w:hAnsi="Times New Roman"/>
          <w:szCs w:val="20"/>
          <w:lang w:eastAsia="ko-KR"/>
        </w:rPr>
        <w:lastRenderedPageBreak/>
        <w:t>5.2</w:t>
      </w:r>
      <w:r w:rsidRPr="00D42FB8">
        <w:t xml:space="preserve"> </w:t>
      </w:r>
      <w:r w:rsidRPr="00D42FB8">
        <w:rPr>
          <w:rFonts w:ascii="Times New Roman" w:hAnsi="Times New Roman"/>
          <w:szCs w:val="20"/>
          <w:lang w:eastAsia="ko-KR"/>
        </w:rPr>
        <w:t>Predictive accuracy by model</w:t>
      </w:r>
    </w:p>
    <w:p w:rsidR="002C2569" w:rsidRDefault="0087481C" w:rsidP="009F2E18">
      <w:pPr>
        <w:pStyle w:val="Maintext"/>
        <w:ind w:firstLineChars="50" w:firstLine="100"/>
        <w:rPr>
          <w:rFonts w:ascii="Times New Roman" w:hAnsi="Times New Roman"/>
          <w:szCs w:val="20"/>
          <w:lang w:eastAsia="ko-KR"/>
        </w:rPr>
      </w:pPr>
      <w:r>
        <w:rPr>
          <w:rFonts w:ascii="Times New Roman" w:hAnsi="Times New Roman"/>
          <w:szCs w:val="20"/>
          <w:lang w:eastAsia="ko-KR"/>
        </w:rPr>
        <w:t>Fig</w:t>
      </w:r>
      <w:r w:rsidR="00C82916">
        <w:rPr>
          <w:rFonts w:ascii="Times New Roman" w:hAnsi="Times New Roman"/>
          <w:szCs w:val="20"/>
          <w:lang w:eastAsia="ko-KR"/>
        </w:rPr>
        <w:t xml:space="preserve">ure </w:t>
      </w:r>
      <w:r w:rsidR="000208BC">
        <w:rPr>
          <w:rFonts w:ascii="Times New Roman" w:hAnsi="Times New Roman"/>
          <w:szCs w:val="20"/>
          <w:lang w:eastAsia="ko-KR"/>
        </w:rPr>
        <w:t>4</w:t>
      </w:r>
      <w:r w:rsidR="00C82916">
        <w:rPr>
          <w:rFonts w:ascii="Times New Roman" w:hAnsi="Times New Roman"/>
          <w:szCs w:val="20"/>
          <w:lang w:eastAsia="ko-KR"/>
        </w:rPr>
        <w:t xml:space="preserve"> </w:t>
      </w:r>
      <w:r w:rsidR="009675E9" w:rsidRPr="009675E9">
        <w:rPr>
          <w:rFonts w:ascii="Times New Roman" w:hAnsi="Times New Roman"/>
          <w:szCs w:val="20"/>
          <w:lang w:eastAsia="ko-KR"/>
        </w:rPr>
        <w:t>shows the comparison between the prediction accuracy of the proposed model and the prediction accuracy of the other models.</w:t>
      </w:r>
      <w:r w:rsidR="009675E9">
        <w:rPr>
          <w:rFonts w:ascii="Times New Roman" w:hAnsi="Times New Roman"/>
          <w:szCs w:val="20"/>
          <w:lang w:eastAsia="ko-KR"/>
        </w:rPr>
        <w:t xml:space="preserve"> </w:t>
      </w:r>
      <w:r w:rsidR="009675E9" w:rsidRPr="009675E9">
        <w:rPr>
          <w:rFonts w:ascii="Times New Roman" w:hAnsi="Times New Roman"/>
          <w:szCs w:val="20"/>
          <w:lang w:eastAsia="ko-KR"/>
        </w:rPr>
        <w:t xml:space="preserve">Each model was optimized using a </w:t>
      </w:r>
      <w:r w:rsidR="00551BDD">
        <w:rPr>
          <w:rFonts w:ascii="Times New Roman" w:hAnsi="Times New Roman"/>
          <w:szCs w:val="20"/>
          <w:lang w:eastAsia="ko-KR"/>
        </w:rPr>
        <w:t>v</w:t>
      </w:r>
      <w:r w:rsidR="009675E9" w:rsidRPr="009675E9">
        <w:rPr>
          <w:rFonts w:ascii="Times New Roman" w:hAnsi="Times New Roman"/>
          <w:szCs w:val="20"/>
          <w:lang w:eastAsia="ko-KR"/>
        </w:rPr>
        <w:t xml:space="preserve">alidation </w:t>
      </w:r>
      <w:r w:rsidR="00551BDD">
        <w:rPr>
          <w:rFonts w:ascii="Times New Roman" w:hAnsi="Times New Roman"/>
          <w:szCs w:val="20"/>
          <w:lang w:eastAsia="ko-KR"/>
        </w:rPr>
        <w:t>s</w:t>
      </w:r>
      <w:r w:rsidR="009675E9" w:rsidRPr="009675E9">
        <w:rPr>
          <w:rFonts w:ascii="Times New Roman" w:hAnsi="Times New Roman"/>
          <w:szCs w:val="20"/>
          <w:lang w:eastAsia="ko-KR"/>
        </w:rPr>
        <w:t>et.</w:t>
      </w:r>
      <w:r w:rsidR="009675E9">
        <w:rPr>
          <w:rFonts w:ascii="Times New Roman" w:hAnsi="Times New Roman"/>
          <w:szCs w:val="20"/>
          <w:lang w:eastAsia="ko-KR"/>
        </w:rPr>
        <w:t xml:space="preserve"> </w:t>
      </w:r>
      <w:r w:rsidR="009675E9" w:rsidRPr="009675E9">
        <w:rPr>
          <w:rFonts w:ascii="Times New Roman" w:hAnsi="Times New Roman"/>
          <w:szCs w:val="20"/>
          <w:lang w:eastAsia="ko-KR"/>
        </w:rPr>
        <w:t>In the proposed model, LSTM, the prediction accuracy is slightly higher than other comparative models.</w:t>
      </w:r>
      <w:r w:rsidR="009675E9">
        <w:rPr>
          <w:rFonts w:ascii="Times New Roman" w:hAnsi="Times New Roman"/>
          <w:szCs w:val="20"/>
          <w:lang w:eastAsia="ko-KR"/>
        </w:rPr>
        <w:t xml:space="preserve"> </w:t>
      </w:r>
      <w:r w:rsidR="009675E9" w:rsidRPr="009675E9">
        <w:rPr>
          <w:rFonts w:ascii="Times New Roman" w:hAnsi="Times New Roman"/>
          <w:szCs w:val="20"/>
          <w:lang w:eastAsia="ko-KR"/>
        </w:rPr>
        <w:t>The reason seems to be the advantage of the LSTM model that it can contain sequential information of time series data.</w:t>
      </w:r>
      <w:r w:rsidR="009675E9">
        <w:rPr>
          <w:rFonts w:ascii="Times New Roman" w:hAnsi="Times New Roman"/>
          <w:szCs w:val="20"/>
          <w:lang w:eastAsia="ko-KR"/>
        </w:rPr>
        <w:t xml:space="preserve"> </w:t>
      </w:r>
      <w:r w:rsidR="000208BC">
        <w:rPr>
          <w:rFonts w:ascii="Times New Roman" w:hAnsi="Times New Roman"/>
          <w:szCs w:val="20"/>
          <w:lang w:eastAsia="ko-KR"/>
        </w:rPr>
        <w:t>T</w:t>
      </w:r>
      <w:r w:rsidR="00773736">
        <w:rPr>
          <w:rFonts w:ascii="Times New Roman" w:hAnsi="Times New Roman"/>
          <w:szCs w:val="20"/>
          <w:lang w:eastAsia="ko-KR"/>
        </w:rPr>
        <w:t>ABLE</w:t>
      </w:r>
      <w:r w:rsidR="000208BC">
        <w:rPr>
          <w:rFonts w:ascii="Times New Roman" w:hAnsi="Times New Roman"/>
          <w:szCs w:val="20"/>
          <w:lang w:eastAsia="ko-KR"/>
        </w:rPr>
        <w:t xml:space="preserve"> </w:t>
      </w:r>
      <w:r w:rsidR="008F77CF">
        <w:rPr>
          <w:rFonts w:ascii="Times New Roman" w:hAnsi="Times New Roman"/>
          <w:szCs w:val="20"/>
        </w:rPr>
        <w:t>Ⅴ</w:t>
      </w:r>
      <w:r w:rsidR="002B19BD">
        <w:rPr>
          <w:rFonts w:ascii="Times New Roman" w:hAnsi="Times New Roman"/>
          <w:szCs w:val="20"/>
          <w:lang w:eastAsia="ko-KR"/>
        </w:rPr>
        <w:t xml:space="preserve"> is </w:t>
      </w:r>
      <w:r w:rsidR="00292FF3" w:rsidRPr="00773736">
        <w:rPr>
          <w:noProof/>
          <w:sz w:val="18"/>
          <w:lang w:eastAsia="ko-KR" w:bidi="ar-SA"/>
        </w:rPr>
        <w:drawing>
          <wp:anchor distT="0" distB="0" distL="114300" distR="114300" simplePos="0" relativeHeight="251664384" behindDoc="0" locked="0" layoutInCell="1" allowOverlap="1" wp14:anchorId="3EFF5A7A" wp14:editId="653EC120">
            <wp:simplePos x="0" y="0"/>
            <wp:positionH relativeFrom="margin">
              <wp:align>right</wp:align>
            </wp:positionH>
            <wp:positionV relativeFrom="line">
              <wp:posOffset>246446</wp:posOffset>
            </wp:positionV>
            <wp:extent cx="3153410" cy="1786890"/>
            <wp:effectExtent l="0" t="0" r="8890" b="3810"/>
            <wp:wrapSquare wrapText="bothSides"/>
            <wp:docPr id="11" name="그림 11" descr="DRW000061a857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90682896" descr="DRW000061a8570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3410" cy="1786890"/>
                    </a:xfrm>
                    <a:prstGeom prst="rect">
                      <a:avLst/>
                    </a:prstGeom>
                    <a:noFill/>
                  </pic:spPr>
                </pic:pic>
              </a:graphicData>
            </a:graphic>
            <wp14:sizeRelH relativeFrom="page">
              <wp14:pctWidth>0</wp14:pctWidth>
            </wp14:sizeRelH>
            <wp14:sizeRelV relativeFrom="page">
              <wp14:pctHeight>0</wp14:pctHeight>
            </wp14:sizeRelV>
          </wp:anchor>
        </w:drawing>
      </w:r>
      <w:r w:rsidR="00330ABE">
        <w:rPr>
          <w:rFonts w:ascii="Times New Roman" w:hAnsi="Times New Roman"/>
          <w:szCs w:val="20"/>
          <w:lang w:eastAsia="ko-KR"/>
        </w:rPr>
        <w:t xml:space="preserve">optimal </w:t>
      </w:r>
      <w:r w:rsidR="009675E9" w:rsidRPr="009675E9">
        <w:rPr>
          <w:rFonts w:ascii="Times New Roman" w:hAnsi="Times New Roman"/>
          <w:szCs w:val="20"/>
          <w:lang w:eastAsia="ko-KR"/>
        </w:rPr>
        <w:t>parameter</w:t>
      </w:r>
      <w:r w:rsidR="003A7B34">
        <w:rPr>
          <w:rFonts w:ascii="Times New Roman" w:hAnsi="Times New Roman"/>
          <w:szCs w:val="20"/>
          <w:lang w:eastAsia="ko-KR"/>
        </w:rPr>
        <w:t>s</w:t>
      </w:r>
      <w:r w:rsidR="009675E9" w:rsidRPr="009675E9">
        <w:rPr>
          <w:rFonts w:ascii="Times New Roman" w:hAnsi="Times New Roman"/>
          <w:szCs w:val="20"/>
          <w:lang w:eastAsia="ko-KR"/>
        </w:rPr>
        <w:t xml:space="preserve"> of LSTM.</w:t>
      </w:r>
    </w:p>
    <w:p w:rsidR="00B002A8" w:rsidRDefault="00B002A8" w:rsidP="00B002A8">
      <w:pPr>
        <w:pStyle w:val="Maintext"/>
        <w:spacing w:after="0"/>
        <w:ind w:firstLineChars="50" w:firstLine="90"/>
        <w:jc w:val="center"/>
        <w:rPr>
          <w:rFonts w:ascii="Times New Roman" w:hAnsi="Times New Roman"/>
          <w:sz w:val="18"/>
          <w:szCs w:val="20"/>
        </w:rPr>
      </w:pPr>
    </w:p>
    <w:p w:rsidR="00292FF3" w:rsidRDefault="00292FF3" w:rsidP="00C32186">
      <w:pPr>
        <w:pStyle w:val="Maintext"/>
        <w:spacing w:line="276" w:lineRule="auto"/>
        <w:ind w:firstLineChars="50" w:firstLine="90"/>
        <w:jc w:val="center"/>
        <w:rPr>
          <w:rFonts w:ascii="Times New Roman" w:hAnsi="Times New Roman"/>
          <w:sz w:val="18"/>
          <w:szCs w:val="20"/>
          <w:lang w:eastAsia="ko-KR"/>
        </w:rPr>
      </w:pPr>
      <w:r w:rsidRPr="00773736">
        <w:rPr>
          <w:rFonts w:ascii="Times New Roman" w:hAnsi="Times New Roman"/>
          <w:sz w:val="18"/>
          <w:szCs w:val="20"/>
        </w:rPr>
        <w:t>Figure 4. Accuracy of the proposed model and comparison models</w:t>
      </w:r>
    </w:p>
    <w:p w:rsidR="00093CB6" w:rsidRPr="00093CB6" w:rsidRDefault="00093CB6" w:rsidP="00263512">
      <w:pPr>
        <w:pStyle w:val="Maintext"/>
        <w:spacing w:line="276" w:lineRule="auto"/>
        <w:ind w:firstLineChars="50" w:firstLine="90"/>
        <w:jc w:val="center"/>
        <w:rPr>
          <w:rFonts w:ascii="Times New Roman" w:hAnsi="Times New Roman"/>
          <w:sz w:val="18"/>
          <w:szCs w:val="20"/>
          <w:lang w:eastAsia="ko-KR"/>
        </w:rPr>
      </w:pPr>
      <w:r w:rsidRPr="00773736">
        <w:rPr>
          <w:rFonts w:ascii="Times New Roman" w:hAnsi="Times New Roman"/>
          <w:sz w:val="18"/>
          <w:szCs w:val="20"/>
          <w:lang w:eastAsia="ko-KR"/>
        </w:rPr>
        <w:t xml:space="preserve">TABLE </w:t>
      </w:r>
      <w:r w:rsidRPr="008F77CF">
        <w:rPr>
          <w:rFonts w:ascii="Times New Roman" w:hAnsi="Times New Roman"/>
          <w:sz w:val="18"/>
          <w:szCs w:val="20"/>
        </w:rPr>
        <w:t>Ⅴ</w:t>
      </w:r>
      <w:r w:rsidRPr="00773736">
        <w:rPr>
          <w:rFonts w:ascii="Times New Roman" w:hAnsi="Times New Roman"/>
          <w:sz w:val="18"/>
          <w:szCs w:val="20"/>
          <w:lang w:eastAsia="ko-KR"/>
        </w:rPr>
        <w:t>. Optimal parameters of LSTM</w:t>
      </w:r>
    </w:p>
    <w:tbl>
      <w:tblPr>
        <w:tblStyle w:val="aff1"/>
        <w:tblW w:w="0" w:type="auto"/>
        <w:jc w:val="center"/>
        <w:tblLook w:val="04A0" w:firstRow="1" w:lastRow="0" w:firstColumn="1" w:lastColumn="0" w:noHBand="0" w:noVBand="1"/>
      </w:tblPr>
      <w:tblGrid>
        <w:gridCol w:w="2515"/>
        <w:gridCol w:w="2016"/>
      </w:tblGrid>
      <w:tr w:rsidR="00F46F42" w:rsidTr="004B70CE">
        <w:trPr>
          <w:trHeight w:val="249"/>
          <w:jc w:val="center"/>
        </w:trPr>
        <w:tc>
          <w:tcPr>
            <w:tcW w:w="2515" w:type="dxa"/>
            <w:shd w:val="clear" w:color="auto" w:fill="BFBFBF" w:themeFill="background1" w:themeFillShade="BF"/>
            <w:vAlign w:val="center"/>
          </w:tcPr>
          <w:p w:rsidR="00F46F42" w:rsidRPr="008631B6" w:rsidRDefault="00AA5414" w:rsidP="001C356D">
            <w:pPr>
              <w:pStyle w:val="aff"/>
              <w:wordWrap/>
              <w:spacing w:line="240" w:lineRule="auto"/>
              <w:jc w:val="center"/>
              <w:rPr>
                <w:rFonts w:ascii="Times New Roman" w:eastAsia="맑은 고딕" w:hAnsi="Times New Roman" w:cs="Times New Roman"/>
              </w:rPr>
            </w:pPr>
            <w:r w:rsidRPr="008631B6">
              <w:rPr>
                <w:rFonts w:ascii="Times New Roman" w:eastAsia="맑은 고딕" w:hAnsi="Times New Roman" w:cs="Times New Roman" w:hint="eastAsia"/>
              </w:rPr>
              <w:t>Parameter</w:t>
            </w:r>
          </w:p>
        </w:tc>
        <w:tc>
          <w:tcPr>
            <w:tcW w:w="2016" w:type="dxa"/>
            <w:shd w:val="clear" w:color="auto" w:fill="BFBFBF" w:themeFill="background1" w:themeFillShade="BF"/>
            <w:vAlign w:val="center"/>
          </w:tcPr>
          <w:p w:rsidR="00F46F42" w:rsidRPr="008631B6" w:rsidRDefault="008631B6" w:rsidP="001C356D">
            <w:pPr>
              <w:pStyle w:val="aff"/>
              <w:wordWrap/>
              <w:spacing w:line="240" w:lineRule="auto"/>
              <w:jc w:val="center"/>
              <w:rPr>
                <w:rFonts w:ascii="Times New Roman" w:eastAsia="맑은 고딕" w:hAnsi="Times New Roman" w:cs="Times New Roman"/>
              </w:rPr>
            </w:pPr>
            <w:r w:rsidRPr="008631B6">
              <w:rPr>
                <w:rFonts w:ascii="Times New Roman" w:eastAsia="맑은 고딕" w:hAnsi="Times New Roman" w:cs="Times New Roman"/>
              </w:rPr>
              <w:t>V</w:t>
            </w:r>
            <w:r w:rsidR="00D146AB" w:rsidRPr="008631B6">
              <w:rPr>
                <w:rFonts w:ascii="Times New Roman" w:eastAsia="맑은 고딕" w:hAnsi="Times New Roman" w:cs="Times New Roman" w:hint="eastAsia"/>
              </w:rPr>
              <w:t>alue</w:t>
            </w:r>
          </w:p>
        </w:tc>
      </w:tr>
      <w:tr w:rsidR="00FD5FDB" w:rsidTr="004B70CE">
        <w:trPr>
          <w:trHeight w:val="249"/>
          <w:jc w:val="center"/>
        </w:trPr>
        <w:tc>
          <w:tcPr>
            <w:tcW w:w="2515" w:type="dxa"/>
            <w:vAlign w:val="center"/>
          </w:tcPr>
          <w:p w:rsidR="00FD5FDB" w:rsidRPr="008631B6" w:rsidRDefault="008631B6" w:rsidP="008631B6">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hint="eastAsia"/>
              </w:rPr>
              <w:t>L</w:t>
            </w:r>
            <w:r w:rsidR="00FD5FDB" w:rsidRPr="008631B6">
              <w:rPr>
                <w:rFonts w:ascii="Times New Roman" w:eastAsia="맑은 고딕" w:hAnsi="Times New Roman" w:cs="Times New Roman"/>
              </w:rPr>
              <w:t xml:space="preserve">earning </w:t>
            </w:r>
            <w:r w:rsidRPr="008631B6">
              <w:rPr>
                <w:rFonts w:ascii="Times New Roman" w:eastAsia="맑은 고딕" w:hAnsi="Times New Roman" w:cs="Times New Roman"/>
              </w:rPr>
              <w:t>R</w:t>
            </w:r>
            <w:r w:rsidR="00FD5FDB" w:rsidRPr="008631B6">
              <w:rPr>
                <w:rFonts w:ascii="Times New Roman" w:eastAsia="맑은 고딕" w:hAnsi="Times New Roman" w:cs="Times New Roman"/>
              </w:rPr>
              <w:t>ate</w:t>
            </w:r>
          </w:p>
        </w:tc>
        <w:tc>
          <w:tcPr>
            <w:tcW w:w="2016" w:type="dxa"/>
            <w:vAlign w:val="center"/>
          </w:tcPr>
          <w:p w:rsidR="00FD5FDB" w:rsidRPr="008631B6" w:rsidRDefault="00FD5FDB" w:rsidP="001C356D">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rPr>
              <w:t>0.001</w:t>
            </w:r>
          </w:p>
        </w:tc>
      </w:tr>
      <w:tr w:rsidR="00FD5FDB" w:rsidTr="004B70CE">
        <w:trPr>
          <w:trHeight w:val="249"/>
          <w:jc w:val="center"/>
        </w:trPr>
        <w:tc>
          <w:tcPr>
            <w:tcW w:w="2515" w:type="dxa"/>
            <w:vAlign w:val="center"/>
          </w:tcPr>
          <w:p w:rsidR="00FD5FDB" w:rsidRPr="008631B6" w:rsidRDefault="008631B6" w:rsidP="001C356D">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rPr>
              <w:t>E</w:t>
            </w:r>
            <w:r w:rsidR="00FD5FDB" w:rsidRPr="008631B6">
              <w:rPr>
                <w:rFonts w:ascii="Times New Roman" w:eastAsia="맑은 고딕" w:hAnsi="Times New Roman" w:cs="Times New Roman"/>
              </w:rPr>
              <w:t>poch</w:t>
            </w:r>
          </w:p>
        </w:tc>
        <w:tc>
          <w:tcPr>
            <w:tcW w:w="2016" w:type="dxa"/>
            <w:vAlign w:val="center"/>
          </w:tcPr>
          <w:p w:rsidR="00FD5FDB" w:rsidRPr="008631B6" w:rsidRDefault="00FD5FDB" w:rsidP="001C356D">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rPr>
              <w:t>15</w:t>
            </w:r>
          </w:p>
        </w:tc>
      </w:tr>
      <w:tr w:rsidR="00FD5FDB" w:rsidTr="004B70CE">
        <w:trPr>
          <w:trHeight w:val="249"/>
          <w:jc w:val="center"/>
        </w:trPr>
        <w:tc>
          <w:tcPr>
            <w:tcW w:w="2515" w:type="dxa"/>
            <w:vAlign w:val="center"/>
          </w:tcPr>
          <w:p w:rsidR="00FD5FDB" w:rsidRPr="008631B6" w:rsidRDefault="008631B6" w:rsidP="008631B6">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rPr>
              <w:t>B</w:t>
            </w:r>
            <w:r w:rsidR="00FD5FDB" w:rsidRPr="008631B6">
              <w:rPr>
                <w:rFonts w:ascii="Times New Roman" w:eastAsia="맑은 고딕" w:hAnsi="Times New Roman" w:cs="Times New Roman"/>
              </w:rPr>
              <w:t xml:space="preserve">atch </w:t>
            </w:r>
            <w:r w:rsidRPr="008631B6">
              <w:rPr>
                <w:rFonts w:ascii="Times New Roman" w:eastAsia="맑은 고딕" w:hAnsi="Times New Roman" w:cs="Times New Roman"/>
              </w:rPr>
              <w:t>S</w:t>
            </w:r>
            <w:r w:rsidR="00FD5FDB" w:rsidRPr="008631B6">
              <w:rPr>
                <w:rFonts w:ascii="Times New Roman" w:eastAsia="맑은 고딕" w:hAnsi="Times New Roman" w:cs="Times New Roman"/>
              </w:rPr>
              <w:t>ize</w:t>
            </w:r>
          </w:p>
        </w:tc>
        <w:tc>
          <w:tcPr>
            <w:tcW w:w="2016" w:type="dxa"/>
            <w:vAlign w:val="center"/>
          </w:tcPr>
          <w:p w:rsidR="00FD5FDB" w:rsidRPr="008631B6" w:rsidRDefault="00FD5FDB" w:rsidP="001C356D">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rPr>
              <w:t>4</w:t>
            </w:r>
          </w:p>
        </w:tc>
      </w:tr>
      <w:tr w:rsidR="00FD5FDB" w:rsidTr="004B70CE">
        <w:trPr>
          <w:trHeight w:val="249"/>
          <w:jc w:val="center"/>
        </w:trPr>
        <w:tc>
          <w:tcPr>
            <w:tcW w:w="2515" w:type="dxa"/>
            <w:vAlign w:val="center"/>
          </w:tcPr>
          <w:p w:rsidR="00FD5FDB" w:rsidRPr="008631B6" w:rsidRDefault="008631B6" w:rsidP="008631B6">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rPr>
              <w:t>H</w:t>
            </w:r>
            <w:r w:rsidR="00FD5FDB" w:rsidRPr="008631B6">
              <w:rPr>
                <w:rFonts w:ascii="Times New Roman" w:eastAsia="맑은 고딕" w:hAnsi="Times New Roman" w:cs="Times New Roman"/>
              </w:rPr>
              <w:t xml:space="preserve">idden </w:t>
            </w:r>
            <w:r w:rsidRPr="008631B6">
              <w:rPr>
                <w:rFonts w:ascii="Times New Roman" w:eastAsia="맑은 고딕" w:hAnsi="Times New Roman" w:cs="Times New Roman"/>
              </w:rPr>
              <w:t>L</w:t>
            </w:r>
            <w:r w:rsidR="00FD5FDB" w:rsidRPr="008631B6">
              <w:rPr>
                <w:rFonts w:ascii="Times New Roman" w:eastAsia="맑은 고딕" w:hAnsi="Times New Roman" w:cs="Times New Roman"/>
              </w:rPr>
              <w:t>ayer</w:t>
            </w:r>
          </w:p>
        </w:tc>
        <w:tc>
          <w:tcPr>
            <w:tcW w:w="2016" w:type="dxa"/>
            <w:vAlign w:val="center"/>
          </w:tcPr>
          <w:p w:rsidR="00FD5FDB" w:rsidRPr="008631B6" w:rsidRDefault="00FD5FDB" w:rsidP="001C356D">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rPr>
              <w:t>3</w:t>
            </w:r>
          </w:p>
        </w:tc>
      </w:tr>
      <w:tr w:rsidR="00FD5FDB" w:rsidTr="004B70CE">
        <w:trPr>
          <w:trHeight w:val="249"/>
          <w:jc w:val="center"/>
        </w:trPr>
        <w:tc>
          <w:tcPr>
            <w:tcW w:w="2515" w:type="dxa"/>
            <w:vAlign w:val="center"/>
          </w:tcPr>
          <w:p w:rsidR="00FD5FDB" w:rsidRPr="008631B6" w:rsidRDefault="008631B6" w:rsidP="008631B6">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rPr>
              <w:t>T</w:t>
            </w:r>
            <w:r w:rsidR="00FD5FDB" w:rsidRPr="008631B6">
              <w:rPr>
                <w:rFonts w:ascii="Times New Roman" w:eastAsia="맑은 고딕" w:hAnsi="Times New Roman" w:cs="Times New Roman"/>
              </w:rPr>
              <w:t xml:space="preserve">ime </w:t>
            </w:r>
            <w:r w:rsidRPr="008631B6">
              <w:rPr>
                <w:rFonts w:ascii="Times New Roman" w:eastAsia="맑은 고딕" w:hAnsi="Times New Roman" w:cs="Times New Roman"/>
              </w:rPr>
              <w:t>S</w:t>
            </w:r>
            <w:r w:rsidR="00FD5FDB" w:rsidRPr="008631B6">
              <w:rPr>
                <w:rFonts w:ascii="Times New Roman" w:eastAsia="맑은 고딕" w:hAnsi="Times New Roman" w:cs="Times New Roman"/>
              </w:rPr>
              <w:t>tep</w:t>
            </w:r>
          </w:p>
        </w:tc>
        <w:tc>
          <w:tcPr>
            <w:tcW w:w="2016" w:type="dxa"/>
            <w:vAlign w:val="center"/>
          </w:tcPr>
          <w:p w:rsidR="00FD5FDB" w:rsidRPr="008631B6" w:rsidRDefault="00FD5FDB" w:rsidP="001C356D">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rPr>
              <w:t>3</w:t>
            </w:r>
          </w:p>
        </w:tc>
      </w:tr>
      <w:tr w:rsidR="00FD5FDB" w:rsidTr="004B70CE">
        <w:trPr>
          <w:trHeight w:val="249"/>
          <w:jc w:val="center"/>
        </w:trPr>
        <w:tc>
          <w:tcPr>
            <w:tcW w:w="2515" w:type="dxa"/>
            <w:vAlign w:val="center"/>
          </w:tcPr>
          <w:p w:rsidR="00FD5FDB" w:rsidRPr="008631B6" w:rsidRDefault="008631B6" w:rsidP="008631B6">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rPr>
              <w:t>H</w:t>
            </w:r>
            <w:r w:rsidR="00FD5FDB" w:rsidRPr="008631B6">
              <w:rPr>
                <w:rFonts w:ascii="Times New Roman" w:eastAsia="맑은 고딕" w:hAnsi="Times New Roman" w:cs="Times New Roman"/>
              </w:rPr>
              <w:t xml:space="preserve">idden </w:t>
            </w:r>
            <w:r w:rsidRPr="008631B6">
              <w:rPr>
                <w:rFonts w:ascii="Times New Roman" w:eastAsia="맑은 고딕" w:hAnsi="Times New Roman" w:cs="Times New Roman"/>
              </w:rPr>
              <w:t>U</w:t>
            </w:r>
            <w:r w:rsidR="00FD5FDB" w:rsidRPr="008631B6">
              <w:rPr>
                <w:rFonts w:ascii="Times New Roman" w:eastAsia="맑은 고딕" w:hAnsi="Times New Roman" w:cs="Times New Roman"/>
              </w:rPr>
              <w:t>nit</w:t>
            </w:r>
          </w:p>
        </w:tc>
        <w:tc>
          <w:tcPr>
            <w:tcW w:w="2016" w:type="dxa"/>
            <w:vAlign w:val="center"/>
          </w:tcPr>
          <w:p w:rsidR="00FD5FDB" w:rsidRPr="008631B6" w:rsidRDefault="00FD5FDB" w:rsidP="001C356D">
            <w:pPr>
              <w:pStyle w:val="aff"/>
              <w:wordWrap/>
              <w:spacing w:line="240" w:lineRule="auto"/>
              <w:jc w:val="center"/>
              <w:rPr>
                <w:rFonts w:ascii="Times New Roman" w:hAnsi="Times New Roman" w:cs="Times New Roman"/>
              </w:rPr>
            </w:pPr>
            <w:r w:rsidRPr="008631B6">
              <w:rPr>
                <w:rFonts w:ascii="Times New Roman" w:eastAsia="맑은 고딕" w:hAnsi="Times New Roman" w:cs="Times New Roman"/>
              </w:rPr>
              <w:t>16</w:t>
            </w:r>
          </w:p>
        </w:tc>
      </w:tr>
    </w:tbl>
    <w:p w:rsidR="005005D0" w:rsidRPr="00B34B05" w:rsidRDefault="0028021F" w:rsidP="009F2E18">
      <w:pPr>
        <w:pStyle w:val="6"/>
        <w:spacing w:before="120" w:after="120"/>
        <w:jc w:val="both"/>
        <w:rPr>
          <w:rFonts w:ascii="Times New Roman" w:hAnsi="Times New Roman"/>
          <w:sz w:val="20"/>
          <w:szCs w:val="20"/>
        </w:rPr>
      </w:pPr>
      <w:r w:rsidRPr="00B34B05">
        <w:rPr>
          <w:rFonts w:ascii="Times New Roman" w:hAnsi="Times New Roman"/>
          <w:sz w:val="20"/>
          <w:szCs w:val="20"/>
        </w:rPr>
        <w:t>6</w:t>
      </w:r>
      <w:r w:rsidR="005005D0" w:rsidRPr="00B34B05">
        <w:rPr>
          <w:rFonts w:ascii="Times New Roman" w:hAnsi="Times New Roman"/>
          <w:sz w:val="20"/>
          <w:szCs w:val="20"/>
        </w:rPr>
        <w:t>.  Conclusion</w:t>
      </w:r>
    </w:p>
    <w:p w:rsidR="004B70CE" w:rsidRPr="004B70CE" w:rsidRDefault="00D568FA" w:rsidP="004B70CE">
      <w:pPr>
        <w:pStyle w:val="6"/>
        <w:spacing w:before="120" w:after="120"/>
        <w:ind w:firstLineChars="50" w:firstLine="100"/>
        <w:jc w:val="both"/>
        <w:rPr>
          <w:rFonts w:ascii="Times New Roman" w:hAnsi="Times New Roman"/>
          <w:b w:val="0"/>
          <w:bCs w:val="0"/>
          <w:sz w:val="20"/>
          <w:szCs w:val="20"/>
        </w:rPr>
      </w:pPr>
      <w:r w:rsidRPr="00D568FA">
        <w:rPr>
          <w:rFonts w:ascii="Times New Roman" w:hAnsi="Times New Roman"/>
          <w:b w:val="0"/>
          <w:bCs w:val="0"/>
          <w:sz w:val="20"/>
          <w:szCs w:val="20"/>
        </w:rPr>
        <w:t>In this study, for predicting KOSPI fluctuation we proposed a forecasting model based on a neural network.</w:t>
      </w:r>
      <w:r>
        <w:rPr>
          <w:rFonts w:ascii="Times New Roman" w:hAnsi="Times New Roman"/>
          <w:b w:val="0"/>
          <w:bCs w:val="0"/>
          <w:sz w:val="20"/>
          <w:szCs w:val="20"/>
        </w:rPr>
        <w:t xml:space="preserve"> </w:t>
      </w:r>
      <w:r w:rsidR="00C95F9B" w:rsidRPr="00B34B05">
        <w:rPr>
          <w:rFonts w:ascii="Times New Roman" w:hAnsi="Times New Roman"/>
          <w:b w:val="0"/>
          <w:bCs w:val="0"/>
          <w:sz w:val="20"/>
          <w:szCs w:val="20"/>
        </w:rPr>
        <w:t>The prop</w:t>
      </w:r>
      <w:r w:rsidR="00551BDD">
        <w:rPr>
          <w:rFonts w:ascii="Times New Roman" w:hAnsi="Times New Roman"/>
          <w:b w:val="0"/>
          <w:bCs w:val="0"/>
          <w:sz w:val="20"/>
          <w:szCs w:val="20"/>
        </w:rPr>
        <w:t>osed model preprocessed the S&amp;P</w:t>
      </w:r>
      <w:r w:rsidR="00C95F9B" w:rsidRPr="00B34B05">
        <w:rPr>
          <w:rFonts w:ascii="Times New Roman" w:hAnsi="Times New Roman"/>
          <w:b w:val="0"/>
          <w:bCs w:val="0"/>
          <w:sz w:val="20"/>
          <w:szCs w:val="20"/>
        </w:rPr>
        <w:t>500 index and KOSPI data and predicted the closing price of the next day relative to the closing price of the day using LSTM</w:t>
      </w:r>
      <w:r w:rsidR="0096243D" w:rsidRPr="00B34B05">
        <w:rPr>
          <w:rFonts w:ascii="Times New Roman" w:hAnsi="Times New Roman"/>
          <w:b w:val="0"/>
          <w:bCs w:val="0"/>
          <w:sz w:val="20"/>
          <w:szCs w:val="20"/>
        </w:rPr>
        <w:t>.</w:t>
      </w:r>
      <w:r w:rsidR="006068C1" w:rsidRPr="00B34B05">
        <w:rPr>
          <w:rFonts w:ascii="Times New Roman" w:hAnsi="Times New Roman"/>
          <w:b w:val="0"/>
          <w:bCs w:val="0"/>
          <w:sz w:val="20"/>
          <w:szCs w:val="20"/>
        </w:rPr>
        <w:t xml:space="preserve"> </w:t>
      </w:r>
      <w:r w:rsidRPr="00D568FA">
        <w:rPr>
          <w:rFonts w:ascii="Times New Roman" w:hAnsi="Times New Roman"/>
          <w:b w:val="0"/>
          <w:bCs w:val="0"/>
          <w:sz w:val="20"/>
          <w:szCs w:val="20"/>
        </w:rPr>
        <w:t>Experiments using the same data showed that the proposed model had a prediction accuracy of about 2% higher than the comparison models and showed a slightly higher accuracy than GRUs with similar structures.</w:t>
      </w:r>
      <w:r w:rsidR="00FF7A03" w:rsidRPr="00B34B05">
        <w:rPr>
          <w:rFonts w:ascii="Times New Roman" w:hAnsi="Times New Roman"/>
          <w:b w:val="0"/>
          <w:bCs w:val="0"/>
          <w:sz w:val="20"/>
          <w:szCs w:val="20"/>
        </w:rPr>
        <w:t xml:space="preserve"> </w:t>
      </w:r>
      <w:r>
        <w:rPr>
          <w:rFonts w:ascii="Times New Roman" w:hAnsi="Times New Roman"/>
          <w:b w:val="0"/>
          <w:bCs w:val="0"/>
          <w:sz w:val="20"/>
          <w:szCs w:val="20"/>
        </w:rPr>
        <w:t>This</w:t>
      </w:r>
      <w:r w:rsidR="00FF7A03" w:rsidRPr="00B34B05">
        <w:rPr>
          <w:rFonts w:ascii="Times New Roman" w:hAnsi="Times New Roman"/>
          <w:b w:val="0"/>
          <w:bCs w:val="0"/>
          <w:sz w:val="20"/>
          <w:szCs w:val="20"/>
        </w:rPr>
        <w:t xml:space="preserve"> paper does not include the degree of fluctuation, but simply classifies it as rising or falling. </w:t>
      </w:r>
      <w:r w:rsidRPr="00D568FA">
        <w:rPr>
          <w:rFonts w:ascii="Times New Roman" w:hAnsi="Times New Roman"/>
          <w:b w:val="0"/>
          <w:bCs w:val="0"/>
          <w:sz w:val="20"/>
          <w:szCs w:val="20"/>
        </w:rPr>
        <w:t>Therefore, it is necessary to study numerical prediction of rates of change in the future plan. Also, considering technical analysis indicators like RSI and MACD and the basic analysis, such as financial information of the company, will be helpful to improve the accuracy of the model.</w:t>
      </w:r>
    </w:p>
    <w:p w:rsidR="00332B9C" w:rsidRPr="00B34B05" w:rsidRDefault="00246DB9" w:rsidP="009F2E18">
      <w:pPr>
        <w:pStyle w:val="6"/>
        <w:spacing w:before="120" w:after="120"/>
        <w:ind w:firstLineChars="50" w:firstLine="100"/>
        <w:jc w:val="both"/>
        <w:rPr>
          <w:rFonts w:ascii="Times New Roman" w:hAnsi="Times New Roman"/>
          <w:sz w:val="20"/>
          <w:szCs w:val="20"/>
          <w:lang w:eastAsia="ko-KR"/>
        </w:rPr>
      </w:pPr>
      <w:r w:rsidRPr="00B34B05">
        <w:rPr>
          <w:rFonts w:ascii="Times New Roman" w:hAnsi="Times New Roman"/>
          <w:sz w:val="20"/>
          <w:szCs w:val="20"/>
          <w:lang w:eastAsia="ko-KR"/>
        </w:rPr>
        <w:t>Re</w:t>
      </w:r>
      <w:r w:rsidR="00332B9C" w:rsidRPr="00B34B05">
        <w:rPr>
          <w:rFonts w:ascii="Times New Roman" w:hAnsi="Times New Roman"/>
          <w:sz w:val="20"/>
          <w:szCs w:val="20"/>
          <w:lang w:eastAsia="ko-KR"/>
        </w:rPr>
        <w:t>ferences</w:t>
      </w:r>
    </w:p>
    <w:p w:rsidR="002E69C2" w:rsidRPr="002E69C2" w:rsidRDefault="002E69C2" w:rsidP="009F2E18">
      <w:pPr>
        <w:pStyle w:val="Reference"/>
        <w:rPr>
          <w:szCs w:val="20"/>
          <w:lang w:eastAsia="ko-KR"/>
        </w:rPr>
      </w:pPr>
      <w:r w:rsidRPr="002E69C2">
        <w:rPr>
          <w:szCs w:val="20"/>
          <w:lang w:eastAsia="ko-KR"/>
        </w:rPr>
        <w:t xml:space="preserve">Woosik Lee. “A deep learning analysis of the KOSPI`s directions.” </w:t>
      </w:r>
      <w:r w:rsidRPr="00E94B35">
        <w:rPr>
          <w:i/>
          <w:szCs w:val="20"/>
          <w:lang w:eastAsia="ko-KR"/>
        </w:rPr>
        <w:t>Journal of the Korean data &amp; information science society, vol. 28, no. 2,</w:t>
      </w:r>
      <w:r>
        <w:rPr>
          <w:szCs w:val="20"/>
          <w:lang w:eastAsia="ko-KR"/>
        </w:rPr>
        <w:t xml:space="preserve"> 2017, pp. 287-295</w:t>
      </w:r>
      <w:r w:rsidR="006D55DD">
        <w:rPr>
          <w:szCs w:val="20"/>
          <w:lang w:eastAsia="ko-KR"/>
        </w:rPr>
        <w:t>.</w:t>
      </w:r>
    </w:p>
    <w:p w:rsidR="002E69C2" w:rsidRDefault="002E69C2" w:rsidP="009F2E18">
      <w:pPr>
        <w:pStyle w:val="Reference"/>
        <w:rPr>
          <w:lang w:eastAsia="ko-KR"/>
        </w:rPr>
      </w:pPr>
      <w:r w:rsidRPr="002E69C2">
        <w:rPr>
          <w:lang w:eastAsia="ko-KR"/>
        </w:rPr>
        <w:t xml:space="preserve">Yoojeong Song, Jongwoo Lee. “A Design and Implementation of Deep Learning Model for Stock Prediction </w:t>
      </w:r>
      <w:r w:rsidRPr="002E69C2">
        <w:rPr>
          <w:lang w:eastAsia="ko-KR"/>
        </w:rPr>
        <w:lastRenderedPageBreak/>
        <w:t xml:space="preserve">using TensorFlow.” </w:t>
      </w:r>
      <w:r w:rsidR="00337F53" w:rsidRPr="00E94B35">
        <w:rPr>
          <w:i/>
          <w:szCs w:val="20"/>
          <w:lang w:eastAsia="ko-KR"/>
        </w:rPr>
        <w:t xml:space="preserve">Proceedings of Korea Computer Congress on Korean Institute of Information Scientists and Engineers(KIISE), </w:t>
      </w:r>
      <w:r w:rsidRPr="00E94B35">
        <w:rPr>
          <w:i/>
          <w:lang w:eastAsia="ko-KR"/>
        </w:rPr>
        <w:t xml:space="preserve">vol. </w:t>
      </w:r>
      <w:r w:rsidR="006D55DD" w:rsidRPr="00E94B35">
        <w:rPr>
          <w:i/>
          <w:lang w:eastAsia="ko-KR"/>
        </w:rPr>
        <w:t xml:space="preserve">2017, no. 06, </w:t>
      </w:r>
      <w:r w:rsidR="006D55DD">
        <w:rPr>
          <w:lang w:eastAsia="ko-KR"/>
        </w:rPr>
        <w:t>2017, pp. 799-801.</w:t>
      </w:r>
    </w:p>
    <w:p w:rsidR="002E69C2" w:rsidRPr="002E69C2" w:rsidRDefault="002E69C2" w:rsidP="009F2E18">
      <w:pPr>
        <w:pStyle w:val="Reference"/>
        <w:rPr>
          <w:szCs w:val="20"/>
          <w:lang w:eastAsia="ko-KR"/>
        </w:rPr>
      </w:pPr>
      <w:r w:rsidRPr="002E69C2">
        <w:rPr>
          <w:szCs w:val="20"/>
          <w:lang w:eastAsia="ko-KR"/>
        </w:rPr>
        <w:t xml:space="preserve">Dong-Ha Shin, Kwang-Ho Choi, Chang-Bok Kim. “Deep Learning Model for Prediction Rate Improvement of Stock Price Using RNN and LSTM.” </w:t>
      </w:r>
      <w:r w:rsidRPr="00E94B35">
        <w:rPr>
          <w:i/>
          <w:szCs w:val="20"/>
          <w:lang w:eastAsia="ko-KR"/>
        </w:rPr>
        <w:t xml:space="preserve">Journal of the Korean Institute </w:t>
      </w:r>
      <w:r w:rsidRPr="00E94B35">
        <w:rPr>
          <w:rFonts w:hint="eastAsia"/>
          <w:i/>
          <w:szCs w:val="20"/>
          <w:lang w:eastAsia="ko-KR"/>
        </w:rPr>
        <w:t>o</w:t>
      </w:r>
      <w:r w:rsidRPr="00E94B35">
        <w:rPr>
          <w:i/>
          <w:szCs w:val="20"/>
          <w:lang w:eastAsia="ko-KR"/>
        </w:rPr>
        <w:t xml:space="preserve">f Information Technology, </w:t>
      </w:r>
      <w:r w:rsidR="006D55DD" w:rsidRPr="00E94B35">
        <w:rPr>
          <w:i/>
          <w:szCs w:val="20"/>
          <w:lang w:eastAsia="ko-KR"/>
        </w:rPr>
        <w:t>vol. 15, no. 10,</w:t>
      </w:r>
      <w:r w:rsidR="006D55DD">
        <w:rPr>
          <w:szCs w:val="20"/>
          <w:lang w:eastAsia="ko-KR"/>
        </w:rPr>
        <w:t xml:space="preserve"> 2017, pp. 9-16.</w:t>
      </w:r>
    </w:p>
    <w:p w:rsidR="002E69C2" w:rsidRPr="002E69C2" w:rsidRDefault="002E69C2" w:rsidP="009F2E18">
      <w:pPr>
        <w:pStyle w:val="Reference"/>
        <w:rPr>
          <w:szCs w:val="20"/>
          <w:lang w:eastAsia="ko-KR"/>
        </w:rPr>
      </w:pPr>
      <w:r w:rsidRPr="002E69C2">
        <w:rPr>
          <w:szCs w:val="20"/>
          <w:lang w:eastAsia="ko-KR"/>
        </w:rPr>
        <w:t xml:space="preserve">Chongda Liu, Jihua Wang, Di Xiao, Qi Liang. “Forecasting S&amp;P 500 Stock Index Using Statistical Learning Models.” </w:t>
      </w:r>
      <w:r w:rsidRPr="00E94B35">
        <w:rPr>
          <w:i/>
          <w:szCs w:val="20"/>
          <w:lang w:eastAsia="ko-KR"/>
        </w:rPr>
        <w:t>Open Journal of Statistics, vol. 6, no</w:t>
      </w:r>
      <w:r w:rsidR="006D55DD" w:rsidRPr="00E94B35">
        <w:rPr>
          <w:i/>
          <w:szCs w:val="20"/>
          <w:lang w:eastAsia="ko-KR"/>
        </w:rPr>
        <w:t>. 6,</w:t>
      </w:r>
      <w:r w:rsidR="006D55DD">
        <w:rPr>
          <w:szCs w:val="20"/>
          <w:lang w:eastAsia="ko-KR"/>
        </w:rPr>
        <w:t xml:space="preserve"> 2016, pp. 1067-1075.</w:t>
      </w:r>
    </w:p>
    <w:p w:rsidR="002E69C2" w:rsidRPr="002E69C2" w:rsidRDefault="002E69C2" w:rsidP="009F2E18">
      <w:pPr>
        <w:pStyle w:val="Reference"/>
        <w:rPr>
          <w:szCs w:val="20"/>
          <w:lang w:eastAsia="ko-KR"/>
        </w:rPr>
      </w:pPr>
      <w:r w:rsidRPr="002E69C2">
        <w:rPr>
          <w:szCs w:val="20"/>
          <w:lang w:eastAsia="ko-KR"/>
        </w:rPr>
        <w:t xml:space="preserve">Ping-Feng Pai,  Chih-Sheng Lin. “A hybrid ARIMA and support vector machines model in stock price forecasting.” </w:t>
      </w:r>
      <w:r w:rsidRPr="00E94B35">
        <w:rPr>
          <w:i/>
          <w:szCs w:val="20"/>
          <w:lang w:eastAsia="ko-KR"/>
        </w:rPr>
        <w:t>Omega, vol. 33, no. 6,</w:t>
      </w:r>
      <w:r>
        <w:rPr>
          <w:szCs w:val="20"/>
          <w:lang w:eastAsia="ko-KR"/>
        </w:rPr>
        <w:t xml:space="preserve"> 2005, pp. 497-505</w:t>
      </w:r>
      <w:r w:rsidR="006D55DD">
        <w:rPr>
          <w:szCs w:val="20"/>
          <w:lang w:eastAsia="ko-KR"/>
        </w:rPr>
        <w:t>.</w:t>
      </w:r>
    </w:p>
    <w:p w:rsidR="002E69C2" w:rsidRPr="002E69C2" w:rsidRDefault="002E69C2" w:rsidP="009F2E18">
      <w:pPr>
        <w:pStyle w:val="Reference"/>
        <w:rPr>
          <w:szCs w:val="20"/>
          <w:lang w:eastAsia="ko-KR"/>
        </w:rPr>
      </w:pPr>
      <w:r w:rsidRPr="002E69C2">
        <w:rPr>
          <w:szCs w:val="20"/>
          <w:lang w:eastAsia="ko-KR"/>
        </w:rPr>
        <w:t xml:space="preserve">Sreelekshmy Selvin, Vinayakumar R, Gopalakrishnan E.A, Vijay Krishna Menon, Soman K.P. “Stock price prediction using LSTM, RNN and CNN-sliding window model.” </w:t>
      </w:r>
      <w:r w:rsidRPr="00E94B35">
        <w:rPr>
          <w:i/>
          <w:szCs w:val="20"/>
          <w:lang w:eastAsia="ko-KR"/>
        </w:rPr>
        <w:t>Proceedings of International Conference on Advances in Computing, Communica</w:t>
      </w:r>
      <w:r w:rsidR="00634726" w:rsidRPr="00E94B35">
        <w:rPr>
          <w:i/>
          <w:szCs w:val="20"/>
          <w:lang w:eastAsia="ko-KR"/>
        </w:rPr>
        <w:t>tions and Informatics</w:t>
      </w:r>
      <w:r w:rsidRPr="00E94B35">
        <w:rPr>
          <w:i/>
          <w:szCs w:val="20"/>
          <w:lang w:eastAsia="ko-KR"/>
        </w:rPr>
        <w:t>(ICACCI),</w:t>
      </w:r>
      <w:r w:rsidRPr="002E69C2">
        <w:rPr>
          <w:szCs w:val="20"/>
          <w:lang w:eastAsia="ko-KR"/>
        </w:rPr>
        <w:t xml:space="preserve"> 2017, pp. 1643-1647</w:t>
      </w:r>
      <w:r w:rsidR="006D55DD">
        <w:rPr>
          <w:szCs w:val="20"/>
          <w:lang w:eastAsia="ko-KR"/>
        </w:rPr>
        <w:t>.</w:t>
      </w:r>
    </w:p>
    <w:p w:rsidR="002E69C2" w:rsidRPr="002E69C2" w:rsidRDefault="002E69C2" w:rsidP="009F2E18">
      <w:pPr>
        <w:pStyle w:val="Reference"/>
        <w:rPr>
          <w:szCs w:val="20"/>
          <w:lang w:eastAsia="ko-KR"/>
        </w:rPr>
      </w:pPr>
      <w:r w:rsidRPr="002E69C2">
        <w:rPr>
          <w:szCs w:val="20"/>
          <w:lang w:eastAsia="ko-KR"/>
        </w:rPr>
        <w:t xml:space="preserve">Junyoung Heo, Jin Yong Yang. “SVM based Stock Price Forecasting Using Financial Statements.” </w:t>
      </w:r>
      <w:r w:rsidRPr="00E94B35">
        <w:rPr>
          <w:i/>
          <w:szCs w:val="20"/>
          <w:lang w:eastAsia="ko-KR"/>
        </w:rPr>
        <w:t>Journal of KIISE Tran</w:t>
      </w:r>
      <w:r w:rsidR="00634726" w:rsidRPr="00E94B35">
        <w:rPr>
          <w:i/>
          <w:szCs w:val="20"/>
          <w:lang w:eastAsia="ko-KR"/>
        </w:rPr>
        <w:t>sactions on Computing Practices</w:t>
      </w:r>
      <w:r w:rsidRPr="00E94B35">
        <w:rPr>
          <w:i/>
          <w:szCs w:val="20"/>
          <w:lang w:eastAsia="ko-KR"/>
        </w:rPr>
        <w:t>(KTCP), vol. 21, no. 3,</w:t>
      </w:r>
      <w:r w:rsidRPr="002E69C2">
        <w:rPr>
          <w:szCs w:val="20"/>
          <w:lang w:eastAsia="ko-KR"/>
        </w:rPr>
        <w:t xml:space="preserve"> 2015, pp. 167-172</w:t>
      </w:r>
      <w:r w:rsidR="006D55DD">
        <w:rPr>
          <w:szCs w:val="20"/>
          <w:lang w:eastAsia="ko-KR"/>
        </w:rPr>
        <w:t>.</w:t>
      </w:r>
    </w:p>
    <w:p w:rsidR="002E69C2" w:rsidRPr="002E69C2" w:rsidRDefault="004927CB" w:rsidP="009F2E18">
      <w:pPr>
        <w:pStyle w:val="Reference"/>
        <w:rPr>
          <w:szCs w:val="20"/>
          <w:lang w:eastAsia="ko-KR"/>
        </w:rPr>
      </w:pPr>
      <w:r>
        <w:rPr>
          <w:szCs w:val="20"/>
          <w:lang w:eastAsia="ko-KR"/>
        </w:rPr>
        <w:t xml:space="preserve">Hyungkyu Kam, Yongjae Shin. </w:t>
      </w:r>
      <w:r w:rsidR="002E69C2" w:rsidRPr="002E69C2">
        <w:rPr>
          <w:szCs w:val="20"/>
          <w:lang w:eastAsia="ko-KR"/>
        </w:rPr>
        <w:t xml:space="preserve">“The Impact of Macroeconomic Variables on Stock Returns in Korea.” </w:t>
      </w:r>
      <w:r w:rsidR="002E69C2" w:rsidRPr="00E94B35">
        <w:rPr>
          <w:i/>
          <w:szCs w:val="20"/>
          <w:lang w:eastAsia="ko-KR"/>
        </w:rPr>
        <w:t>Journal of Daehan Association of Business Administration Korea, vol. 30, no. 1,</w:t>
      </w:r>
      <w:r w:rsidR="002E69C2">
        <w:rPr>
          <w:szCs w:val="20"/>
          <w:lang w:eastAsia="ko-KR"/>
        </w:rPr>
        <w:t xml:space="preserve"> </w:t>
      </w:r>
      <w:r w:rsidR="002E69C2" w:rsidRPr="002E69C2">
        <w:rPr>
          <w:szCs w:val="20"/>
          <w:lang w:eastAsia="ko-KR"/>
        </w:rPr>
        <w:t>2017, pp. 33-52</w:t>
      </w:r>
      <w:r w:rsidR="006D55DD">
        <w:rPr>
          <w:szCs w:val="20"/>
          <w:lang w:eastAsia="ko-KR"/>
        </w:rPr>
        <w:t>.</w:t>
      </w:r>
    </w:p>
    <w:p w:rsidR="00332B9C" w:rsidRPr="00B34B05" w:rsidRDefault="004927CB" w:rsidP="009F2E18">
      <w:pPr>
        <w:pStyle w:val="Reference"/>
        <w:rPr>
          <w:szCs w:val="20"/>
          <w:lang w:eastAsia="ko-KR"/>
        </w:rPr>
      </w:pPr>
      <w:r>
        <w:rPr>
          <w:szCs w:val="20"/>
          <w:lang w:eastAsia="ko-KR"/>
        </w:rPr>
        <w:t xml:space="preserve">Jung-il </w:t>
      </w:r>
      <w:r w:rsidR="002E69C2" w:rsidRPr="002E69C2">
        <w:rPr>
          <w:szCs w:val="20"/>
          <w:lang w:eastAsia="ko-KR"/>
        </w:rPr>
        <w:t xml:space="preserve">Choi. “Synchronization Phenomenon and Correlation Analysis of Global Stock Market.” </w:t>
      </w:r>
      <w:r w:rsidR="002E69C2" w:rsidRPr="00E94B35">
        <w:rPr>
          <w:i/>
          <w:szCs w:val="20"/>
          <w:lang w:eastAsia="ko-KR"/>
        </w:rPr>
        <w:t>Journal of the Korea Contents Association, vol. 16, no. 1,</w:t>
      </w:r>
      <w:r w:rsidR="002E69C2">
        <w:rPr>
          <w:szCs w:val="20"/>
          <w:lang w:eastAsia="ko-KR"/>
        </w:rPr>
        <w:t xml:space="preserve"> 2016, pp. 699-707</w:t>
      </w:r>
      <w:r w:rsidR="006D55DD">
        <w:rPr>
          <w:szCs w:val="20"/>
          <w:lang w:eastAsia="ko-KR"/>
        </w:rPr>
        <w:t>.</w:t>
      </w:r>
    </w:p>
    <w:sectPr w:rsidR="00332B9C" w:rsidRPr="00B34B05" w:rsidSect="00966833">
      <w:type w:val="continuous"/>
      <w:pgSz w:w="12240" w:h="15840" w:code="1"/>
      <w:pgMar w:top="1008" w:right="864" w:bottom="1008" w:left="864" w:header="0" w:footer="0" w:gutter="0"/>
      <w:cols w:num="2" w:space="431"/>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7F1" w:rsidRDefault="00B867F1">
      <w:r>
        <w:separator/>
      </w:r>
    </w:p>
  </w:endnote>
  <w:endnote w:type="continuationSeparator" w:id="0">
    <w:p w:rsidR="00B867F1" w:rsidRDefault="00B86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itstream Vera Sans">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7F1" w:rsidRDefault="00B867F1">
      <w:r>
        <w:separator/>
      </w:r>
    </w:p>
  </w:footnote>
  <w:footnote w:type="continuationSeparator" w:id="0">
    <w:p w:rsidR="00B867F1" w:rsidRDefault="00B867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16BC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845A0516">
      <w:start w:val="1"/>
      <w:numFmt w:val="decimal"/>
      <w:lvlText w:val="%1."/>
      <w:lvlJc w:val="left"/>
      <w:pPr>
        <w:tabs>
          <w:tab w:val="num" w:pos="720"/>
        </w:tabs>
        <w:ind w:left="720" w:hanging="360"/>
      </w:pPr>
    </w:lvl>
    <w:lvl w:ilvl="1" w:tplc="77D4792A" w:tentative="1">
      <w:start w:val="1"/>
      <w:numFmt w:val="lowerLetter"/>
      <w:lvlText w:val="%2."/>
      <w:lvlJc w:val="left"/>
      <w:pPr>
        <w:tabs>
          <w:tab w:val="num" w:pos="1440"/>
        </w:tabs>
        <w:ind w:left="1440" w:hanging="360"/>
      </w:pPr>
    </w:lvl>
    <w:lvl w:ilvl="2" w:tplc="ADF2931A" w:tentative="1">
      <w:start w:val="1"/>
      <w:numFmt w:val="lowerRoman"/>
      <w:lvlText w:val="%3."/>
      <w:lvlJc w:val="right"/>
      <w:pPr>
        <w:tabs>
          <w:tab w:val="num" w:pos="2160"/>
        </w:tabs>
        <w:ind w:left="2160" w:hanging="180"/>
      </w:pPr>
    </w:lvl>
    <w:lvl w:ilvl="3" w:tplc="E94CC206" w:tentative="1">
      <w:start w:val="1"/>
      <w:numFmt w:val="decimal"/>
      <w:lvlText w:val="%4."/>
      <w:lvlJc w:val="left"/>
      <w:pPr>
        <w:tabs>
          <w:tab w:val="num" w:pos="2880"/>
        </w:tabs>
        <w:ind w:left="2880" w:hanging="360"/>
      </w:pPr>
    </w:lvl>
    <w:lvl w:ilvl="4" w:tplc="1C08C11E" w:tentative="1">
      <w:start w:val="1"/>
      <w:numFmt w:val="lowerLetter"/>
      <w:lvlText w:val="%5."/>
      <w:lvlJc w:val="left"/>
      <w:pPr>
        <w:tabs>
          <w:tab w:val="num" w:pos="3600"/>
        </w:tabs>
        <w:ind w:left="3600" w:hanging="360"/>
      </w:pPr>
    </w:lvl>
    <w:lvl w:ilvl="5" w:tplc="4B44CF40" w:tentative="1">
      <w:start w:val="1"/>
      <w:numFmt w:val="lowerRoman"/>
      <w:lvlText w:val="%6."/>
      <w:lvlJc w:val="right"/>
      <w:pPr>
        <w:tabs>
          <w:tab w:val="num" w:pos="4320"/>
        </w:tabs>
        <w:ind w:left="4320" w:hanging="180"/>
      </w:pPr>
    </w:lvl>
    <w:lvl w:ilvl="6" w:tplc="75D02ACC" w:tentative="1">
      <w:start w:val="1"/>
      <w:numFmt w:val="decimal"/>
      <w:lvlText w:val="%7."/>
      <w:lvlJc w:val="left"/>
      <w:pPr>
        <w:tabs>
          <w:tab w:val="num" w:pos="5040"/>
        </w:tabs>
        <w:ind w:left="5040" w:hanging="360"/>
      </w:pPr>
    </w:lvl>
    <w:lvl w:ilvl="7" w:tplc="627A4954" w:tentative="1">
      <w:start w:val="1"/>
      <w:numFmt w:val="lowerLetter"/>
      <w:lvlText w:val="%8."/>
      <w:lvlJc w:val="left"/>
      <w:pPr>
        <w:tabs>
          <w:tab w:val="num" w:pos="5760"/>
        </w:tabs>
        <w:ind w:left="5760" w:hanging="360"/>
      </w:pPr>
    </w:lvl>
    <w:lvl w:ilvl="8" w:tplc="757C950C" w:tentative="1">
      <w:start w:val="1"/>
      <w:numFmt w:val="lowerRoman"/>
      <w:lvlText w:val="%9."/>
      <w:lvlJc w:val="right"/>
      <w:pPr>
        <w:tabs>
          <w:tab w:val="num" w:pos="6480"/>
        </w:tabs>
        <w:ind w:left="6480" w:hanging="180"/>
      </w:pPr>
    </w:lvl>
  </w:abstractNum>
  <w:abstractNum w:abstractNumId="12"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6A5370"/>
    <w:multiLevelType w:val="hybridMultilevel"/>
    <w:tmpl w:val="18FA8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6C63D8"/>
    <w:multiLevelType w:val="hybridMultilevel"/>
    <w:tmpl w:val="55B69B9E"/>
    <w:lvl w:ilvl="0" w:tplc="04090001">
      <w:start w:val="1"/>
      <w:numFmt w:val="bullet"/>
      <w:lvlText w:val=""/>
      <w:lvlJc w:val="left"/>
      <w:pPr>
        <w:tabs>
          <w:tab w:val="num" w:pos="1188"/>
        </w:tabs>
        <w:ind w:left="1188" w:hanging="360"/>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15" w15:restartNumberingAfterBreak="0">
    <w:nsid w:val="131127DC"/>
    <w:multiLevelType w:val="hybridMultilevel"/>
    <w:tmpl w:val="9C6436C8"/>
    <w:lvl w:ilvl="0" w:tplc="E47642A8">
      <w:start w:val="1"/>
      <w:numFmt w:val="bullet"/>
      <w:lvlText w:val=""/>
      <w:lvlJc w:val="left"/>
      <w:pPr>
        <w:tabs>
          <w:tab w:val="num" w:pos="720"/>
        </w:tabs>
        <w:ind w:left="720" w:hanging="360"/>
      </w:pPr>
      <w:rPr>
        <w:rFonts w:ascii="Wingdings" w:hAnsi="Wingdings" w:hint="default"/>
      </w:rPr>
    </w:lvl>
    <w:lvl w:ilvl="1" w:tplc="B226F280" w:tentative="1">
      <w:start w:val="1"/>
      <w:numFmt w:val="bullet"/>
      <w:lvlText w:val="o"/>
      <w:lvlJc w:val="left"/>
      <w:pPr>
        <w:tabs>
          <w:tab w:val="num" w:pos="1440"/>
        </w:tabs>
        <w:ind w:left="1440" w:hanging="360"/>
      </w:pPr>
      <w:rPr>
        <w:rFonts w:ascii="Courier New" w:hAnsi="Courier New" w:hint="default"/>
      </w:rPr>
    </w:lvl>
    <w:lvl w:ilvl="2" w:tplc="A7805EC4" w:tentative="1">
      <w:start w:val="1"/>
      <w:numFmt w:val="bullet"/>
      <w:lvlText w:val=""/>
      <w:lvlJc w:val="left"/>
      <w:pPr>
        <w:tabs>
          <w:tab w:val="num" w:pos="2160"/>
        </w:tabs>
        <w:ind w:left="2160" w:hanging="360"/>
      </w:pPr>
      <w:rPr>
        <w:rFonts w:ascii="Wingdings" w:hAnsi="Wingdings" w:hint="default"/>
      </w:rPr>
    </w:lvl>
    <w:lvl w:ilvl="3" w:tplc="E03E5556" w:tentative="1">
      <w:start w:val="1"/>
      <w:numFmt w:val="bullet"/>
      <w:lvlText w:val=""/>
      <w:lvlJc w:val="left"/>
      <w:pPr>
        <w:tabs>
          <w:tab w:val="num" w:pos="2880"/>
        </w:tabs>
        <w:ind w:left="2880" w:hanging="360"/>
      </w:pPr>
      <w:rPr>
        <w:rFonts w:ascii="Symbol" w:hAnsi="Symbol" w:hint="default"/>
      </w:rPr>
    </w:lvl>
    <w:lvl w:ilvl="4" w:tplc="15B29EE8" w:tentative="1">
      <w:start w:val="1"/>
      <w:numFmt w:val="bullet"/>
      <w:lvlText w:val="o"/>
      <w:lvlJc w:val="left"/>
      <w:pPr>
        <w:tabs>
          <w:tab w:val="num" w:pos="3600"/>
        </w:tabs>
        <w:ind w:left="3600" w:hanging="360"/>
      </w:pPr>
      <w:rPr>
        <w:rFonts w:ascii="Courier New" w:hAnsi="Courier New" w:hint="default"/>
      </w:rPr>
    </w:lvl>
    <w:lvl w:ilvl="5" w:tplc="9D30D15E" w:tentative="1">
      <w:start w:val="1"/>
      <w:numFmt w:val="bullet"/>
      <w:lvlText w:val=""/>
      <w:lvlJc w:val="left"/>
      <w:pPr>
        <w:tabs>
          <w:tab w:val="num" w:pos="4320"/>
        </w:tabs>
        <w:ind w:left="4320" w:hanging="360"/>
      </w:pPr>
      <w:rPr>
        <w:rFonts w:ascii="Wingdings" w:hAnsi="Wingdings" w:hint="default"/>
      </w:rPr>
    </w:lvl>
    <w:lvl w:ilvl="6" w:tplc="9A24F29C" w:tentative="1">
      <w:start w:val="1"/>
      <w:numFmt w:val="bullet"/>
      <w:lvlText w:val=""/>
      <w:lvlJc w:val="left"/>
      <w:pPr>
        <w:tabs>
          <w:tab w:val="num" w:pos="5040"/>
        </w:tabs>
        <w:ind w:left="5040" w:hanging="360"/>
      </w:pPr>
      <w:rPr>
        <w:rFonts w:ascii="Symbol" w:hAnsi="Symbol" w:hint="default"/>
      </w:rPr>
    </w:lvl>
    <w:lvl w:ilvl="7" w:tplc="F6B28C8C" w:tentative="1">
      <w:start w:val="1"/>
      <w:numFmt w:val="bullet"/>
      <w:lvlText w:val="o"/>
      <w:lvlJc w:val="left"/>
      <w:pPr>
        <w:tabs>
          <w:tab w:val="num" w:pos="5760"/>
        </w:tabs>
        <w:ind w:left="5760" w:hanging="360"/>
      </w:pPr>
      <w:rPr>
        <w:rFonts w:ascii="Courier New" w:hAnsi="Courier New" w:hint="default"/>
      </w:rPr>
    </w:lvl>
    <w:lvl w:ilvl="8" w:tplc="7EE232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E83D52"/>
    <w:multiLevelType w:val="hybridMultilevel"/>
    <w:tmpl w:val="807238C6"/>
    <w:lvl w:ilvl="0" w:tplc="88824EC4">
      <w:start w:val="1"/>
      <w:numFmt w:val="bullet"/>
      <w:lvlText w:val=""/>
      <w:lvlJc w:val="left"/>
      <w:pPr>
        <w:tabs>
          <w:tab w:val="num" w:pos="876"/>
        </w:tabs>
        <w:ind w:left="876" w:hanging="530"/>
      </w:pPr>
      <w:rPr>
        <w:rFonts w:ascii="Symbol" w:hAnsi="Symbol" w:hint="default"/>
      </w:rPr>
    </w:lvl>
    <w:lvl w:ilvl="1" w:tplc="20827662" w:tentative="1">
      <w:start w:val="1"/>
      <w:numFmt w:val="bullet"/>
      <w:lvlText w:val="o"/>
      <w:lvlJc w:val="left"/>
      <w:pPr>
        <w:tabs>
          <w:tab w:val="num" w:pos="1596"/>
        </w:tabs>
        <w:ind w:left="1596" w:hanging="360"/>
      </w:pPr>
      <w:rPr>
        <w:rFonts w:ascii="Courier New" w:hAnsi="Courier New" w:hint="default"/>
      </w:rPr>
    </w:lvl>
    <w:lvl w:ilvl="2" w:tplc="FD52DF7A" w:tentative="1">
      <w:start w:val="1"/>
      <w:numFmt w:val="bullet"/>
      <w:lvlText w:val=""/>
      <w:lvlJc w:val="left"/>
      <w:pPr>
        <w:tabs>
          <w:tab w:val="num" w:pos="2316"/>
        </w:tabs>
        <w:ind w:left="2316" w:hanging="360"/>
      </w:pPr>
      <w:rPr>
        <w:rFonts w:ascii="Wingdings" w:hAnsi="Wingdings" w:hint="default"/>
      </w:rPr>
    </w:lvl>
    <w:lvl w:ilvl="3" w:tplc="F2EE4196" w:tentative="1">
      <w:start w:val="1"/>
      <w:numFmt w:val="bullet"/>
      <w:lvlText w:val=""/>
      <w:lvlJc w:val="left"/>
      <w:pPr>
        <w:tabs>
          <w:tab w:val="num" w:pos="3036"/>
        </w:tabs>
        <w:ind w:left="3036" w:hanging="360"/>
      </w:pPr>
      <w:rPr>
        <w:rFonts w:ascii="Symbol" w:hAnsi="Symbol" w:hint="default"/>
      </w:rPr>
    </w:lvl>
    <w:lvl w:ilvl="4" w:tplc="701695B6" w:tentative="1">
      <w:start w:val="1"/>
      <w:numFmt w:val="bullet"/>
      <w:lvlText w:val="o"/>
      <w:lvlJc w:val="left"/>
      <w:pPr>
        <w:tabs>
          <w:tab w:val="num" w:pos="3756"/>
        </w:tabs>
        <w:ind w:left="3756" w:hanging="360"/>
      </w:pPr>
      <w:rPr>
        <w:rFonts w:ascii="Courier New" w:hAnsi="Courier New" w:hint="default"/>
      </w:rPr>
    </w:lvl>
    <w:lvl w:ilvl="5" w:tplc="CB70334E" w:tentative="1">
      <w:start w:val="1"/>
      <w:numFmt w:val="bullet"/>
      <w:lvlText w:val=""/>
      <w:lvlJc w:val="left"/>
      <w:pPr>
        <w:tabs>
          <w:tab w:val="num" w:pos="4476"/>
        </w:tabs>
        <w:ind w:left="4476" w:hanging="360"/>
      </w:pPr>
      <w:rPr>
        <w:rFonts w:ascii="Wingdings" w:hAnsi="Wingdings" w:hint="default"/>
      </w:rPr>
    </w:lvl>
    <w:lvl w:ilvl="6" w:tplc="7F288ADA" w:tentative="1">
      <w:start w:val="1"/>
      <w:numFmt w:val="bullet"/>
      <w:lvlText w:val=""/>
      <w:lvlJc w:val="left"/>
      <w:pPr>
        <w:tabs>
          <w:tab w:val="num" w:pos="5196"/>
        </w:tabs>
        <w:ind w:left="5196" w:hanging="360"/>
      </w:pPr>
      <w:rPr>
        <w:rFonts w:ascii="Symbol" w:hAnsi="Symbol" w:hint="default"/>
      </w:rPr>
    </w:lvl>
    <w:lvl w:ilvl="7" w:tplc="48962970" w:tentative="1">
      <w:start w:val="1"/>
      <w:numFmt w:val="bullet"/>
      <w:lvlText w:val="o"/>
      <w:lvlJc w:val="left"/>
      <w:pPr>
        <w:tabs>
          <w:tab w:val="num" w:pos="5916"/>
        </w:tabs>
        <w:ind w:left="5916" w:hanging="360"/>
      </w:pPr>
      <w:rPr>
        <w:rFonts w:ascii="Courier New" w:hAnsi="Courier New" w:hint="default"/>
      </w:rPr>
    </w:lvl>
    <w:lvl w:ilvl="8" w:tplc="18DCF4F0" w:tentative="1">
      <w:start w:val="1"/>
      <w:numFmt w:val="bullet"/>
      <w:lvlText w:val=""/>
      <w:lvlJc w:val="left"/>
      <w:pPr>
        <w:tabs>
          <w:tab w:val="num" w:pos="6636"/>
        </w:tabs>
        <w:ind w:left="6636" w:hanging="360"/>
      </w:pPr>
      <w:rPr>
        <w:rFonts w:ascii="Wingdings" w:hAnsi="Wingdings" w:hint="default"/>
      </w:rPr>
    </w:lvl>
  </w:abstractNum>
  <w:abstractNum w:abstractNumId="17" w15:restartNumberingAfterBreak="0">
    <w:nsid w:val="151046C2"/>
    <w:multiLevelType w:val="hybridMultilevel"/>
    <w:tmpl w:val="7154451A"/>
    <w:lvl w:ilvl="0" w:tplc="F4F62284">
      <w:start w:val="1"/>
      <w:numFmt w:val="bullet"/>
      <w:lvlText w:val=""/>
      <w:lvlJc w:val="left"/>
      <w:pPr>
        <w:tabs>
          <w:tab w:val="num" w:pos="530"/>
        </w:tabs>
        <w:ind w:left="530" w:hanging="360"/>
      </w:pPr>
      <w:rPr>
        <w:rFonts w:ascii="Symbol" w:hAnsi="Symbol" w:hint="default"/>
      </w:rPr>
    </w:lvl>
    <w:lvl w:ilvl="1" w:tplc="6B0402D8" w:tentative="1">
      <w:start w:val="1"/>
      <w:numFmt w:val="bullet"/>
      <w:lvlText w:val="o"/>
      <w:lvlJc w:val="left"/>
      <w:pPr>
        <w:tabs>
          <w:tab w:val="num" w:pos="1250"/>
        </w:tabs>
        <w:ind w:left="1250" w:hanging="360"/>
      </w:pPr>
      <w:rPr>
        <w:rFonts w:ascii="Courier New" w:hAnsi="Courier New" w:hint="default"/>
      </w:rPr>
    </w:lvl>
    <w:lvl w:ilvl="2" w:tplc="86447282" w:tentative="1">
      <w:start w:val="1"/>
      <w:numFmt w:val="bullet"/>
      <w:lvlText w:val=""/>
      <w:lvlJc w:val="left"/>
      <w:pPr>
        <w:tabs>
          <w:tab w:val="num" w:pos="1970"/>
        </w:tabs>
        <w:ind w:left="1970" w:hanging="360"/>
      </w:pPr>
      <w:rPr>
        <w:rFonts w:ascii="Wingdings" w:hAnsi="Wingdings" w:hint="default"/>
      </w:rPr>
    </w:lvl>
    <w:lvl w:ilvl="3" w:tplc="4BFEA03A" w:tentative="1">
      <w:start w:val="1"/>
      <w:numFmt w:val="bullet"/>
      <w:lvlText w:val=""/>
      <w:lvlJc w:val="left"/>
      <w:pPr>
        <w:tabs>
          <w:tab w:val="num" w:pos="2690"/>
        </w:tabs>
        <w:ind w:left="2690" w:hanging="360"/>
      </w:pPr>
      <w:rPr>
        <w:rFonts w:ascii="Symbol" w:hAnsi="Symbol" w:hint="default"/>
      </w:rPr>
    </w:lvl>
    <w:lvl w:ilvl="4" w:tplc="601457E0" w:tentative="1">
      <w:start w:val="1"/>
      <w:numFmt w:val="bullet"/>
      <w:lvlText w:val="o"/>
      <w:lvlJc w:val="left"/>
      <w:pPr>
        <w:tabs>
          <w:tab w:val="num" w:pos="3410"/>
        </w:tabs>
        <w:ind w:left="3410" w:hanging="360"/>
      </w:pPr>
      <w:rPr>
        <w:rFonts w:ascii="Courier New" w:hAnsi="Courier New" w:hint="default"/>
      </w:rPr>
    </w:lvl>
    <w:lvl w:ilvl="5" w:tplc="8250A696" w:tentative="1">
      <w:start w:val="1"/>
      <w:numFmt w:val="bullet"/>
      <w:lvlText w:val=""/>
      <w:lvlJc w:val="left"/>
      <w:pPr>
        <w:tabs>
          <w:tab w:val="num" w:pos="4130"/>
        </w:tabs>
        <w:ind w:left="4130" w:hanging="360"/>
      </w:pPr>
      <w:rPr>
        <w:rFonts w:ascii="Wingdings" w:hAnsi="Wingdings" w:hint="default"/>
      </w:rPr>
    </w:lvl>
    <w:lvl w:ilvl="6" w:tplc="394C601A" w:tentative="1">
      <w:start w:val="1"/>
      <w:numFmt w:val="bullet"/>
      <w:lvlText w:val=""/>
      <w:lvlJc w:val="left"/>
      <w:pPr>
        <w:tabs>
          <w:tab w:val="num" w:pos="4850"/>
        </w:tabs>
        <w:ind w:left="4850" w:hanging="360"/>
      </w:pPr>
      <w:rPr>
        <w:rFonts w:ascii="Symbol" w:hAnsi="Symbol" w:hint="default"/>
      </w:rPr>
    </w:lvl>
    <w:lvl w:ilvl="7" w:tplc="329C11FC" w:tentative="1">
      <w:start w:val="1"/>
      <w:numFmt w:val="bullet"/>
      <w:lvlText w:val="o"/>
      <w:lvlJc w:val="left"/>
      <w:pPr>
        <w:tabs>
          <w:tab w:val="num" w:pos="5570"/>
        </w:tabs>
        <w:ind w:left="5570" w:hanging="360"/>
      </w:pPr>
      <w:rPr>
        <w:rFonts w:ascii="Courier New" w:hAnsi="Courier New" w:hint="default"/>
      </w:rPr>
    </w:lvl>
    <w:lvl w:ilvl="8" w:tplc="4130417C" w:tentative="1">
      <w:start w:val="1"/>
      <w:numFmt w:val="bullet"/>
      <w:lvlText w:val=""/>
      <w:lvlJc w:val="left"/>
      <w:pPr>
        <w:tabs>
          <w:tab w:val="num" w:pos="6290"/>
        </w:tabs>
        <w:ind w:left="6290" w:hanging="360"/>
      </w:pPr>
      <w:rPr>
        <w:rFonts w:ascii="Wingdings" w:hAnsi="Wingdings" w:hint="default"/>
      </w:rPr>
    </w:lvl>
  </w:abstractNum>
  <w:abstractNum w:abstractNumId="18" w15:restartNumberingAfterBreak="0">
    <w:nsid w:val="15686278"/>
    <w:multiLevelType w:val="hybridMultilevel"/>
    <w:tmpl w:val="B234FE8C"/>
    <w:lvl w:ilvl="0" w:tplc="BA7CBC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D00992"/>
    <w:multiLevelType w:val="hybridMultilevel"/>
    <w:tmpl w:val="AA225DCC"/>
    <w:lvl w:ilvl="0" w:tplc="A46E7B70">
      <w:start w:val="1"/>
      <w:numFmt w:val="decimal"/>
      <w:lvlText w:val="%1)"/>
      <w:lvlJc w:val="left"/>
      <w:pPr>
        <w:tabs>
          <w:tab w:val="num" w:pos="795"/>
        </w:tabs>
        <w:ind w:left="795" w:hanging="360"/>
      </w:pPr>
      <w:rPr>
        <w:rFonts w:hint="default"/>
      </w:rPr>
    </w:lvl>
    <w:lvl w:ilvl="1" w:tplc="1624E712" w:tentative="1">
      <w:start w:val="1"/>
      <w:numFmt w:val="lowerLetter"/>
      <w:lvlText w:val="%2."/>
      <w:lvlJc w:val="left"/>
      <w:pPr>
        <w:tabs>
          <w:tab w:val="num" w:pos="1515"/>
        </w:tabs>
        <w:ind w:left="1515" w:hanging="360"/>
      </w:pPr>
    </w:lvl>
    <w:lvl w:ilvl="2" w:tplc="2944998A" w:tentative="1">
      <w:start w:val="1"/>
      <w:numFmt w:val="lowerRoman"/>
      <w:lvlText w:val="%3."/>
      <w:lvlJc w:val="right"/>
      <w:pPr>
        <w:tabs>
          <w:tab w:val="num" w:pos="2235"/>
        </w:tabs>
        <w:ind w:left="2235" w:hanging="180"/>
      </w:pPr>
    </w:lvl>
    <w:lvl w:ilvl="3" w:tplc="CC2AF144" w:tentative="1">
      <w:start w:val="1"/>
      <w:numFmt w:val="decimal"/>
      <w:lvlText w:val="%4."/>
      <w:lvlJc w:val="left"/>
      <w:pPr>
        <w:tabs>
          <w:tab w:val="num" w:pos="2955"/>
        </w:tabs>
        <w:ind w:left="2955" w:hanging="360"/>
      </w:pPr>
    </w:lvl>
    <w:lvl w:ilvl="4" w:tplc="8654BDE4" w:tentative="1">
      <w:start w:val="1"/>
      <w:numFmt w:val="lowerLetter"/>
      <w:lvlText w:val="%5."/>
      <w:lvlJc w:val="left"/>
      <w:pPr>
        <w:tabs>
          <w:tab w:val="num" w:pos="3675"/>
        </w:tabs>
        <w:ind w:left="3675" w:hanging="360"/>
      </w:pPr>
    </w:lvl>
    <w:lvl w:ilvl="5" w:tplc="77CEA3F8" w:tentative="1">
      <w:start w:val="1"/>
      <w:numFmt w:val="lowerRoman"/>
      <w:lvlText w:val="%6."/>
      <w:lvlJc w:val="right"/>
      <w:pPr>
        <w:tabs>
          <w:tab w:val="num" w:pos="4395"/>
        </w:tabs>
        <w:ind w:left="4395" w:hanging="180"/>
      </w:pPr>
    </w:lvl>
    <w:lvl w:ilvl="6" w:tplc="06623E5A" w:tentative="1">
      <w:start w:val="1"/>
      <w:numFmt w:val="decimal"/>
      <w:lvlText w:val="%7."/>
      <w:lvlJc w:val="left"/>
      <w:pPr>
        <w:tabs>
          <w:tab w:val="num" w:pos="5115"/>
        </w:tabs>
        <w:ind w:left="5115" w:hanging="360"/>
      </w:pPr>
    </w:lvl>
    <w:lvl w:ilvl="7" w:tplc="920444C0" w:tentative="1">
      <w:start w:val="1"/>
      <w:numFmt w:val="lowerLetter"/>
      <w:lvlText w:val="%8."/>
      <w:lvlJc w:val="left"/>
      <w:pPr>
        <w:tabs>
          <w:tab w:val="num" w:pos="5835"/>
        </w:tabs>
        <w:ind w:left="5835" w:hanging="360"/>
      </w:pPr>
    </w:lvl>
    <w:lvl w:ilvl="8" w:tplc="006222A8" w:tentative="1">
      <w:start w:val="1"/>
      <w:numFmt w:val="lowerRoman"/>
      <w:lvlText w:val="%9."/>
      <w:lvlJc w:val="right"/>
      <w:pPr>
        <w:tabs>
          <w:tab w:val="num" w:pos="6555"/>
        </w:tabs>
        <w:ind w:left="6555" w:hanging="180"/>
      </w:pPr>
    </w:lvl>
  </w:abstractNum>
  <w:abstractNum w:abstractNumId="20" w15:restartNumberingAfterBreak="0">
    <w:nsid w:val="1D11492B"/>
    <w:multiLevelType w:val="hybridMultilevel"/>
    <w:tmpl w:val="91B08FB2"/>
    <w:lvl w:ilvl="0" w:tplc="2DB870C8">
      <w:start w:val="1"/>
      <w:numFmt w:val="lowerLetter"/>
      <w:lvlText w:val="%1."/>
      <w:lvlJc w:val="left"/>
      <w:pPr>
        <w:tabs>
          <w:tab w:val="num" w:pos="795"/>
        </w:tabs>
        <w:ind w:left="795" w:hanging="435"/>
      </w:pPr>
      <w:rPr>
        <w:rFonts w:hint="default"/>
      </w:rPr>
    </w:lvl>
    <w:lvl w:ilvl="1" w:tplc="3B1CFEE6" w:tentative="1">
      <w:start w:val="1"/>
      <w:numFmt w:val="lowerLetter"/>
      <w:lvlText w:val="%2."/>
      <w:lvlJc w:val="left"/>
      <w:pPr>
        <w:tabs>
          <w:tab w:val="num" w:pos="1440"/>
        </w:tabs>
        <w:ind w:left="1440" w:hanging="360"/>
      </w:pPr>
    </w:lvl>
    <w:lvl w:ilvl="2" w:tplc="5BAAFA4C" w:tentative="1">
      <w:start w:val="1"/>
      <w:numFmt w:val="lowerRoman"/>
      <w:lvlText w:val="%3."/>
      <w:lvlJc w:val="right"/>
      <w:pPr>
        <w:tabs>
          <w:tab w:val="num" w:pos="2160"/>
        </w:tabs>
        <w:ind w:left="2160" w:hanging="180"/>
      </w:pPr>
    </w:lvl>
    <w:lvl w:ilvl="3" w:tplc="DCDEC26A" w:tentative="1">
      <w:start w:val="1"/>
      <w:numFmt w:val="decimal"/>
      <w:lvlText w:val="%4."/>
      <w:lvlJc w:val="left"/>
      <w:pPr>
        <w:tabs>
          <w:tab w:val="num" w:pos="2880"/>
        </w:tabs>
        <w:ind w:left="2880" w:hanging="360"/>
      </w:pPr>
    </w:lvl>
    <w:lvl w:ilvl="4" w:tplc="FAF4F1F0" w:tentative="1">
      <w:start w:val="1"/>
      <w:numFmt w:val="lowerLetter"/>
      <w:lvlText w:val="%5."/>
      <w:lvlJc w:val="left"/>
      <w:pPr>
        <w:tabs>
          <w:tab w:val="num" w:pos="3600"/>
        </w:tabs>
        <w:ind w:left="3600" w:hanging="360"/>
      </w:pPr>
    </w:lvl>
    <w:lvl w:ilvl="5" w:tplc="3DB012F8" w:tentative="1">
      <w:start w:val="1"/>
      <w:numFmt w:val="lowerRoman"/>
      <w:lvlText w:val="%6."/>
      <w:lvlJc w:val="right"/>
      <w:pPr>
        <w:tabs>
          <w:tab w:val="num" w:pos="4320"/>
        </w:tabs>
        <w:ind w:left="4320" w:hanging="180"/>
      </w:pPr>
    </w:lvl>
    <w:lvl w:ilvl="6" w:tplc="FA4A8916" w:tentative="1">
      <w:start w:val="1"/>
      <w:numFmt w:val="decimal"/>
      <w:lvlText w:val="%7."/>
      <w:lvlJc w:val="left"/>
      <w:pPr>
        <w:tabs>
          <w:tab w:val="num" w:pos="5040"/>
        </w:tabs>
        <w:ind w:left="5040" w:hanging="360"/>
      </w:pPr>
    </w:lvl>
    <w:lvl w:ilvl="7" w:tplc="84842AC0" w:tentative="1">
      <w:start w:val="1"/>
      <w:numFmt w:val="lowerLetter"/>
      <w:lvlText w:val="%8."/>
      <w:lvlJc w:val="left"/>
      <w:pPr>
        <w:tabs>
          <w:tab w:val="num" w:pos="5760"/>
        </w:tabs>
        <w:ind w:left="5760" w:hanging="360"/>
      </w:pPr>
    </w:lvl>
    <w:lvl w:ilvl="8" w:tplc="55CE3B0E" w:tentative="1">
      <w:start w:val="1"/>
      <w:numFmt w:val="lowerRoman"/>
      <w:lvlText w:val="%9."/>
      <w:lvlJc w:val="right"/>
      <w:pPr>
        <w:tabs>
          <w:tab w:val="num" w:pos="6480"/>
        </w:tabs>
        <w:ind w:left="6480" w:hanging="180"/>
      </w:pPr>
    </w:lvl>
  </w:abstractNum>
  <w:abstractNum w:abstractNumId="21" w15:restartNumberingAfterBreak="0">
    <w:nsid w:val="1F362365"/>
    <w:multiLevelType w:val="hybridMultilevel"/>
    <w:tmpl w:val="2AD477EE"/>
    <w:lvl w:ilvl="0" w:tplc="1950982E">
      <w:start w:val="1"/>
      <w:numFmt w:val="decimal"/>
      <w:lvlText w:val="%1."/>
      <w:lvlJc w:val="left"/>
      <w:pPr>
        <w:tabs>
          <w:tab w:val="num" w:pos="720"/>
        </w:tabs>
        <w:ind w:left="720" w:hanging="360"/>
      </w:pPr>
    </w:lvl>
    <w:lvl w:ilvl="1" w:tplc="B4049F80" w:tentative="1">
      <w:start w:val="1"/>
      <w:numFmt w:val="decimal"/>
      <w:lvlText w:val="%2."/>
      <w:lvlJc w:val="left"/>
      <w:pPr>
        <w:tabs>
          <w:tab w:val="num" w:pos="1440"/>
        </w:tabs>
        <w:ind w:left="1440" w:hanging="360"/>
      </w:pPr>
    </w:lvl>
    <w:lvl w:ilvl="2" w:tplc="7C0C5C02" w:tentative="1">
      <w:start w:val="1"/>
      <w:numFmt w:val="decimal"/>
      <w:lvlText w:val="%3."/>
      <w:lvlJc w:val="left"/>
      <w:pPr>
        <w:tabs>
          <w:tab w:val="num" w:pos="2160"/>
        </w:tabs>
        <w:ind w:left="2160" w:hanging="360"/>
      </w:pPr>
    </w:lvl>
    <w:lvl w:ilvl="3" w:tplc="4210C6B2" w:tentative="1">
      <w:start w:val="1"/>
      <w:numFmt w:val="decimal"/>
      <w:lvlText w:val="%4."/>
      <w:lvlJc w:val="left"/>
      <w:pPr>
        <w:tabs>
          <w:tab w:val="num" w:pos="2880"/>
        </w:tabs>
        <w:ind w:left="2880" w:hanging="360"/>
      </w:pPr>
    </w:lvl>
    <w:lvl w:ilvl="4" w:tplc="1E5AC8F2" w:tentative="1">
      <w:start w:val="1"/>
      <w:numFmt w:val="decimal"/>
      <w:lvlText w:val="%5."/>
      <w:lvlJc w:val="left"/>
      <w:pPr>
        <w:tabs>
          <w:tab w:val="num" w:pos="3600"/>
        </w:tabs>
        <w:ind w:left="3600" w:hanging="360"/>
      </w:pPr>
    </w:lvl>
    <w:lvl w:ilvl="5" w:tplc="A224C574" w:tentative="1">
      <w:start w:val="1"/>
      <w:numFmt w:val="decimal"/>
      <w:lvlText w:val="%6."/>
      <w:lvlJc w:val="left"/>
      <w:pPr>
        <w:tabs>
          <w:tab w:val="num" w:pos="4320"/>
        </w:tabs>
        <w:ind w:left="4320" w:hanging="360"/>
      </w:pPr>
    </w:lvl>
    <w:lvl w:ilvl="6" w:tplc="87E4CC56" w:tentative="1">
      <w:start w:val="1"/>
      <w:numFmt w:val="decimal"/>
      <w:lvlText w:val="%7."/>
      <w:lvlJc w:val="left"/>
      <w:pPr>
        <w:tabs>
          <w:tab w:val="num" w:pos="5040"/>
        </w:tabs>
        <w:ind w:left="5040" w:hanging="360"/>
      </w:pPr>
    </w:lvl>
    <w:lvl w:ilvl="7" w:tplc="A93E4D12" w:tentative="1">
      <w:start w:val="1"/>
      <w:numFmt w:val="decimal"/>
      <w:lvlText w:val="%8."/>
      <w:lvlJc w:val="left"/>
      <w:pPr>
        <w:tabs>
          <w:tab w:val="num" w:pos="5760"/>
        </w:tabs>
        <w:ind w:left="5760" w:hanging="360"/>
      </w:pPr>
    </w:lvl>
    <w:lvl w:ilvl="8" w:tplc="FFF4FBA4" w:tentative="1">
      <w:start w:val="1"/>
      <w:numFmt w:val="decimal"/>
      <w:lvlText w:val="%9."/>
      <w:lvlJc w:val="left"/>
      <w:pPr>
        <w:tabs>
          <w:tab w:val="num" w:pos="6480"/>
        </w:tabs>
        <w:ind w:left="6480" w:hanging="360"/>
      </w:pPr>
    </w:lvl>
  </w:abstractNum>
  <w:abstractNum w:abstractNumId="22" w15:restartNumberingAfterBreak="0">
    <w:nsid w:val="23EF37EA"/>
    <w:multiLevelType w:val="hybridMultilevel"/>
    <w:tmpl w:val="52D05BAC"/>
    <w:lvl w:ilvl="0" w:tplc="96CC9D64">
      <w:start w:val="1"/>
      <w:numFmt w:val="lowerLetter"/>
      <w:lvlText w:val="%1."/>
      <w:lvlJc w:val="left"/>
      <w:pPr>
        <w:tabs>
          <w:tab w:val="num" w:pos="720"/>
        </w:tabs>
        <w:ind w:left="720" w:hanging="360"/>
      </w:pPr>
      <w:rPr>
        <w:rFonts w:hint="default"/>
      </w:rPr>
    </w:lvl>
    <w:lvl w:ilvl="1" w:tplc="7FB85ACA" w:tentative="1">
      <w:start w:val="1"/>
      <w:numFmt w:val="lowerLetter"/>
      <w:lvlText w:val="%2."/>
      <w:lvlJc w:val="left"/>
      <w:pPr>
        <w:tabs>
          <w:tab w:val="num" w:pos="1440"/>
        </w:tabs>
        <w:ind w:left="1440" w:hanging="360"/>
      </w:pPr>
    </w:lvl>
    <w:lvl w:ilvl="2" w:tplc="5928C002" w:tentative="1">
      <w:start w:val="1"/>
      <w:numFmt w:val="lowerRoman"/>
      <w:lvlText w:val="%3."/>
      <w:lvlJc w:val="right"/>
      <w:pPr>
        <w:tabs>
          <w:tab w:val="num" w:pos="2160"/>
        </w:tabs>
        <w:ind w:left="2160" w:hanging="180"/>
      </w:pPr>
    </w:lvl>
    <w:lvl w:ilvl="3" w:tplc="9EF2223C" w:tentative="1">
      <w:start w:val="1"/>
      <w:numFmt w:val="decimal"/>
      <w:lvlText w:val="%4."/>
      <w:lvlJc w:val="left"/>
      <w:pPr>
        <w:tabs>
          <w:tab w:val="num" w:pos="2880"/>
        </w:tabs>
        <w:ind w:left="2880" w:hanging="360"/>
      </w:pPr>
    </w:lvl>
    <w:lvl w:ilvl="4" w:tplc="CA4C7F7E" w:tentative="1">
      <w:start w:val="1"/>
      <w:numFmt w:val="lowerLetter"/>
      <w:lvlText w:val="%5."/>
      <w:lvlJc w:val="left"/>
      <w:pPr>
        <w:tabs>
          <w:tab w:val="num" w:pos="3600"/>
        </w:tabs>
        <w:ind w:left="3600" w:hanging="360"/>
      </w:pPr>
    </w:lvl>
    <w:lvl w:ilvl="5" w:tplc="692C51A0" w:tentative="1">
      <w:start w:val="1"/>
      <w:numFmt w:val="lowerRoman"/>
      <w:lvlText w:val="%6."/>
      <w:lvlJc w:val="right"/>
      <w:pPr>
        <w:tabs>
          <w:tab w:val="num" w:pos="4320"/>
        </w:tabs>
        <w:ind w:left="4320" w:hanging="180"/>
      </w:pPr>
    </w:lvl>
    <w:lvl w:ilvl="6" w:tplc="CC3CD8E8" w:tentative="1">
      <w:start w:val="1"/>
      <w:numFmt w:val="decimal"/>
      <w:lvlText w:val="%7."/>
      <w:lvlJc w:val="left"/>
      <w:pPr>
        <w:tabs>
          <w:tab w:val="num" w:pos="5040"/>
        </w:tabs>
        <w:ind w:left="5040" w:hanging="360"/>
      </w:pPr>
    </w:lvl>
    <w:lvl w:ilvl="7" w:tplc="D952DC76" w:tentative="1">
      <w:start w:val="1"/>
      <w:numFmt w:val="lowerLetter"/>
      <w:lvlText w:val="%8."/>
      <w:lvlJc w:val="left"/>
      <w:pPr>
        <w:tabs>
          <w:tab w:val="num" w:pos="5760"/>
        </w:tabs>
        <w:ind w:left="5760" w:hanging="360"/>
      </w:pPr>
    </w:lvl>
    <w:lvl w:ilvl="8" w:tplc="55365098" w:tentative="1">
      <w:start w:val="1"/>
      <w:numFmt w:val="lowerRoman"/>
      <w:lvlText w:val="%9."/>
      <w:lvlJc w:val="right"/>
      <w:pPr>
        <w:tabs>
          <w:tab w:val="num" w:pos="6480"/>
        </w:tabs>
        <w:ind w:left="6480" w:hanging="180"/>
      </w:pPr>
    </w:lvl>
  </w:abstractNum>
  <w:abstractNum w:abstractNumId="23" w15:restartNumberingAfterBreak="0">
    <w:nsid w:val="30C07CFB"/>
    <w:multiLevelType w:val="hybridMultilevel"/>
    <w:tmpl w:val="FBD00496"/>
    <w:lvl w:ilvl="0" w:tplc="5C2447BE">
      <w:start w:val="1"/>
      <w:numFmt w:val="bullet"/>
      <w:lvlText w:val=""/>
      <w:lvlJc w:val="left"/>
      <w:pPr>
        <w:tabs>
          <w:tab w:val="num" w:pos="720"/>
        </w:tabs>
        <w:ind w:left="720" w:hanging="360"/>
      </w:pPr>
      <w:rPr>
        <w:rFonts w:ascii="Symbol" w:hAnsi="Symbol" w:hint="default"/>
      </w:rPr>
    </w:lvl>
    <w:lvl w:ilvl="1" w:tplc="99DCFE5E">
      <w:start w:val="1"/>
      <w:numFmt w:val="bullet"/>
      <w:lvlText w:val="o"/>
      <w:lvlJc w:val="left"/>
      <w:pPr>
        <w:tabs>
          <w:tab w:val="num" w:pos="1440"/>
        </w:tabs>
        <w:ind w:left="1440" w:hanging="360"/>
      </w:pPr>
      <w:rPr>
        <w:rFonts w:ascii="Courier New" w:hAnsi="Courier New" w:hint="default"/>
      </w:rPr>
    </w:lvl>
    <w:lvl w:ilvl="2" w:tplc="FE664CE8" w:tentative="1">
      <w:start w:val="1"/>
      <w:numFmt w:val="bullet"/>
      <w:lvlText w:val=""/>
      <w:lvlJc w:val="left"/>
      <w:pPr>
        <w:tabs>
          <w:tab w:val="num" w:pos="2160"/>
        </w:tabs>
        <w:ind w:left="2160" w:hanging="360"/>
      </w:pPr>
      <w:rPr>
        <w:rFonts w:ascii="Wingdings" w:hAnsi="Wingdings" w:hint="default"/>
      </w:rPr>
    </w:lvl>
    <w:lvl w:ilvl="3" w:tplc="BB46E6B2" w:tentative="1">
      <w:start w:val="1"/>
      <w:numFmt w:val="bullet"/>
      <w:lvlText w:val=""/>
      <w:lvlJc w:val="left"/>
      <w:pPr>
        <w:tabs>
          <w:tab w:val="num" w:pos="2880"/>
        </w:tabs>
        <w:ind w:left="2880" w:hanging="360"/>
      </w:pPr>
      <w:rPr>
        <w:rFonts w:ascii="Symbol" w:hAnsi="Symbol" w:hint="default"/>
      </w:rPr>
    </w:lvl>
    <w:lvl w:ilvl="4" w:tplc="DE6EA1D6" w:tentative="1">
      <w:start w:val="1"/>
      <w:numFmt w:val="bullet"/>
      <w:lvlText w:val="o"/>
      <w:lvlJc w:val="left"/>
      <w:pPr>
        <w:tabs>
          <w:tab w:val="num" w:pos="3600"/>
        </w:tabs>
        <w:ind w:left="3600" w:hanging="360"/>
      </w:pPr>
      <w:rPr>
        <w:rFonts w:ascii="Courier New" w:hAnsi="Courier New" w:hint="default"/>
      </w:rPr>
    </w:lvl>
    <w:lvl w:ilvl="5" w:tplc="30CEA09C" w:tentative="1">
      <w:start w:val="1"/>
      <w:numFmt w:val="bullet"/>
      <w:lvlText w:val=""/>
      <w:lvlJc w:val="left"/>
      <w:pPr>
        <w:tabs>
          <w:tab w:val="num" w:pos="4320"/>
        </w:tabs>
        <w:ind w:left="4320" w:hanging="360"/>
      </w:pPr>
      <w:rPr>
        <w:rFonts w:ascii="Wingdings" w:hAnsi="Wingdings" w:hint="default"/>
      </w:rPr>
    </w:lvl>
    <w:lvl w:ilvl="6" w:tplc="ED50D522" w:tentative="1">
      <w:start w:val="1"/>
      <w:numFmt w:val="bullet"/>
      <w:lvlText w:val=""/>
      <w:lvlJc w:val="left"/>
      <w:pPr>
        <w:tabs>
          <w:tab w:val="num" w:pos="5040"/>
        </w:tabs>
        <w:ind w:left="5040" w:hanging="360"/>
      </w:pPr>
      <w:rPr>
        <w:rFonts w:ascii="Symbol" w:hAnsi="Symbol" w:hint="default"/>
      </w:rPr>
    </w:lvl>
    <w:lvl w:ilvl="7" w:tplc="17A8F73C" w:tentative="1">
      <w:start w:val="1"/>
      <w:numFmt w:val="bullet"/>
      <w:lvlText w:val="o"/>
      <w:lvlJc w:val="left"/>
      <w:pPr>
        <w:tabs>
          <w:tab w:val="num" w:pos="5760"/>
        </w:tabs>
        <w:ind w:left="5760" w:hanging="360"/>
      </w:pPr>
      <w:rPr>
        <w:rFonts w:ascii="Courier New" w:hAnsi="Courier New" w:hint="default"/>
      </w:rPr>
    </w:lvl>
    <w:lvl w:ilvl="8" w:tplc="622EF59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7814DA"/>
    <w:multiLevelType w:val="multilevel"/>
    <w:tmpl w:val="109EFA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339E01B2"/>
    <w:multiLevelType w:val="hybridMultilevel"/>
    <w:tmpl w:val="B6B60DF8"/>
    <w:lvl w:ilvl="0" w:tplc="89F86322">
      <w:start w:val="1"/>
      <w:numFmt w:val="lowerLetter"/>
      <w:lvlText w:val="%1."/>
      <w:lvlJc w:val="left"/>
      <w:pPr>
        <w:tabs>
          <w:tab w:val="num" w:pos="795"/>
        </w:tabs>
        <w:ind w:left="795" w:hanging="435"/>
      </w:pPr>
      <w:rPr>
        <w:rFonts w:hint="default"/>
      </w:rPr>
    </w:lvl>
    <w:lvl w:ilvl="1" w:tplc="66121D10" w:tentative="1">
      <w:start w:val="1"/>
      <w:numFmt w:val="lowerLetter"/>
      <w:lvlText w:val="%2."/>
      <w:lvlJc w:val="left"/>
      <w:pPr>
        <w:tabs>
          <w:tab w:val="num" w:pos="1440"/>
        </w:tabs>
        <w:ind w:left="1440" w:hanging="360"/>
      </w:pPr>
    </w:lvl>
    <w:lvl w:ilvl="2" w:tplc="6596AB78" w:tentative="1">
      <w:start w:val="1"/>
      <w:numFmt w:val="lowerRoman"/>
      <w:lvlText w:val="%3."/>
      <w:lvlJc w:val="right"/>
      <w:pPr>
        <w:tabs>
          <w:tab w:val="num" w:pos="2160"/>
        </w:tabs>
        <w:ind w:left="2160" w:hanging="180"/>
      </w:pPr>
    </w:lvl>
    <w:lvl w:ilvl="3" w:tplc="A03A4576" w:tentative="1">
      <w:start w:val="1"/>
      <w:numFmt w:val="decimal"/>
      <w:lvlText w:val="%4."/>
      <w:lvlJc w:val="left"/>
      <w:pPr>
        <w:tabs>
          <w:tab w:val="num" w:pos="2880"/>
        </w:tabs>
        <w:ind w:left="2880" w:hanging="360"/>
      </w:pPr>
    </w:lvl>
    <w:lvl w:ilvl="4" w:tplc="525AC3AC" w:tentative="1">
      <w:start w:val="1"/>
      <w:numFmt w:val="lowerLetter"/>
      <w:lvlText w:val="%5."/>
      <w:lvlJc w:val="left"/>
      <w:pPr>
        <w:tabs>
          <w:tab w:val="num" w:pos="3600"/>
        </w:tabs>
        <w:ind w:left="3600" w:hanging="360"/>
      </w:pPr>
    </w:lvl>
    <w:lvl w:ilvl="5" w:tplc="46929BE6" w:tentative="1">
      <w:start w:val="1"/>
      <w:numFmt w:val="lowerRoman"/>
      <w:lvlText w:val="%6."/>
      <w:lvlJc w:val="right"/>
      <w:pPr>
        <w:tabs>
          <w:tab w:val="num" w:pos="4320"/>
        </w:tabs>
        <w:ind w:left="4320" w:hanging="180"/>
      </w:pPr>
    </w:lvl>
    <w:lvl w:ilvl="6" w:tplc="4B6C0580" w:tentative="1">
      <w:start w:val="1"/>
      <w:numFmt w:val="decimal"/>
      <w:lvlText w:val="%7."/>
      <w:lvlJc w:val="left"/>
      <w:pPr>
        <w:tabs>
          <w:tab w:val="num" w:pos="5040"/>
        </w:tabs>
        <w:ind w:left="5040" w:hanging="360"/>
      </w:pPr>
    </w:lvl>
    <w:lvl w:ilvl="7" w:tplc="744C0A54" w:tentative="1">
      <w:start w:val="1"/>
      <w:numFmt w:val="lowerLetter"/>
      <w:lvlText w:val="%8."/>
      <w:lvlJc w:val="left"/>
      <w:pPr>
        <w:tabs>
          <w:tab w:val="num" w:pos="5760"/>
        </w:tabs>
        <w:ind w:left="5760" w:hanging="360"/>
      </w:pPr>
    </w:lvl>
    <w:lvl w:ilvl="8" w:tplc="8D72CB54" w:tentative="1">
      <w:start w:val="1"/>
      <w:numFmt w:val="lowerRoman"/>
      <w:lvlText w:val="%9."/>
      <w:lvlJc w:val="right"/>
      <w:pPr>
        <w:tabs>
          <w:tab w:val="num" w:pos="6480"/>
        </w:tabs>
        <w:ind w:left="6480" w:hanging="180"/>
      </w:pPr>
    </w:lvl>
  </w:abstractNum>
  <w:abstractNum w:abstractNumId="26"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E627734"/>
    <w:multiLevelType w:val="hybridMultilevel"/>
    <w:tmpl w:val="C25E0E3C"/>
    <w:lvl w:ilvl="0" w:tplc="21005838">
      <w:start w:val="1"/>
      <w:numFmt w:val="decimal"/>
      <w:pStyle w:val="Reference"/>
      <w:lvlText w:val="[%1]"/>
      <w:lvlJc w:val="left"/>
      <w:pPr>
        <w:tabs>
          <w:tab w:val="num" w:pos="432"/>
        </w:tabs>
        <w:ind w:left="0" w:firstLine="0"/>
      </w:pPr>
      <w:rPr>
        <w:rFonts w:hint="default"/>
      </w:rPr>
    </w:lvl>
    <w:lvl w:ilvl="1" w:tplc="C2EEB61C" w:tentative="1">
      <w:start w:val="1"/>
      <w:numFmt w:val="lowerLetter"/>
      <w:lvlText w:val="%2."/>
      <w:lvlJc w:val="left"/>
      <w:pPr>
        <w:tabs>
          <w:tab w:val="num" w:pos="1440"/>
        </w:tabs>
        <w:ind w:left="1440" w:hanging="360"/>
      </w:pPr>
    </w:lvl>
    <w:lvl w:ilvl="2" w:tplc="D50490B4" w:tentative="1">
      <w:start w:val="1"/>
      <w:numFmt w:val="lowerRoman"/>
      <w:lvlText w:val="%3."/>
      <w:lvlJc w:val="right"/>
      <w:pPr>
        <w:tabs>
          <w:tab w:val="num" w:pos="2160"/>
        </w:tabs>
        <w:ind w:left="2160" w:hanging="180"/>
      </w:pPr>
    </w:lvl>
    <w:lvl w:ilvl="3" w:tplc="C400E68E" w:tentative="1">
      <w:start w:val="1"/>
      <w:numFmt w:val="decimal"/>
      <w:lvlText w:val="%4."/>
      <w:lvlJc w:val="left"/>
      <w:pPr>
        <w:tabs>
          <w:tab w:val="num" w:pos="2880"/>
        </w:tabs>
        <w:ind w:left="2880" w:hanging="360"/>
      </w:pPr>
    </w:lvl>
    <w:lvl w:ilvl="4" w:tplc="5D0622DE" w:tentative="1">
      <w:start w:val="1"/>
      <w:numFmt w:val="lowerLetter"/>
      <w:lvlText w:val="%5."/>
      <w:lvlJc w:val="left"/>
      <w:pPr>
        <w:tabs>
          <w:tab w:val="num" w:pos="3600"/>
        </w:tabs>
        <w:ind w:left="3600" w:hanging="360"/>
      </w:pPr>
    </w:lvl>
    <w:lvl w:ilvl="5" w:tplc="DF86A21E" w:tentative="1">
      <w:start w:val="1"/>
      <w:numFmt w:val="lowerRoman"/>
      <w:lvlText w:val="%6."/>
      <w:lvlJc w:val="right"/>
      <w:pPr>
        <w:tabs>
          <w:tab w:val="num" w:pos="4320"/>
        </w:tabs>
        <w:ind w:left="4320" w:hanging="180"/>
      </w:pPr>
    </w:lvl>
    <w:lvl w:ilvl="6" w:tplc="D758E9E0" w:tentative="1">
      <w:start w:val="1"/>
      <w:numFmt w:val="decimal"/>
      <w:lvlText w:val="%7."/>
      <w:lvlJc w:val="left"/>
      <w:pPr>
        <w:tabs>
          <w:tab w:val="num" w:pos="5040"/>
        </w:tabs>
        <w:ind w:left="5040" w:hanging="360"/>
      </w:pPr>
    </w:lvl>
    <w:lvl w:ilvl="7" w:tplc="E280E6A4" w:tentative="1">
      <w:start w:val="1"/>
      <w:numFmt w:val="lowerLetter"/>
      <w:lvlText w:val="%8."/>
      <w:lvlJc w:val="left"/>
      <w:pPr>
        <w:tabs>
          <w:tab w:val="num" w:pos="5760"/>
        </w:tabs>
        <w:ind w:left="5760" w:hanging="360"/>
      </w:pPr>
    </w:lvl>
    <w:lvl w:ilvl="8" w:tplc="B0C64758" w:tentative="1">
      <w:start w:val="1"/>
      <w:numFmt w:val="lowerRoman"/>
      <w:lvlText w:val="%9."/>
      <w:lvlJc w:val="right"/>
      <w:pPr>
        <w:tabs>
          <w:tab w:val="num" w:pos="6480"/>
        </w:tabs>
        <w:ind w:left="6480" w:hanging="180"/>
      </w:pPr>
    </w:lvl>
  </w:abstractNum>
  <w:abstractNum w:abstractNumId="28" w15:restartNumberingAfterBreak="0">
    <w:nsid w:val="48AA6F1C"/>
    <w:multiLevelType w:val="hybridMultilevel"/>
    <w:tmpl w:val="96FCD968"/>
    <w:lvl w:ilvl="0" w:tplc="9C14333E">
      <w:start w:val="1"/>
      <w:numFmt w:val="decimal"/>
      <w:lvlText w:val="[%1]"/>
      <w:lvlJc w:val="left"/>
      <w:pPr>
        <w:tabs>
          <w:tab w:val="num" w:pos="720"/>
        </w:tabs>
        <w:ind w:left="0" w:firstLine="0"/>
      </w:pPr>
      <w:rPr>
        <w:rFonts w:hint="default"/>
      </w:rPr>
    </w:lvl>
    <w:lvl w:ilvl="1" w:tplc="2A00BDCE" w:tentative="1">
      <w:start w:val="1"/>
      <w:numFmt w:val="lowerLetter"/>
      <w:lvlText w:val="%2."/>
      <w:lvlJc w:val="left"/>
      <w:pPr>
        <w:tabs>
          <w:tab w:val="num" w:pos="1440"/>
        </w:tabs>
        <w:ind w:left="1440" w:hanging="360"/>
      </w:pPr>
    </w:lvl>
    <w:lvl w:ilvl="2" w:tplc="FA9242CA" w:tentative="1">
      <w:start w:val="1"/>
      <w:numFmt w:val="lowerRoman"/>
      <w:lvlText w:val="%3."/>
      <w:lvlJc w:val="right"/>
      <w:pPr>
        <w:tabs>
          <w:tab w:val="num" w:pos="2160"/>
        </w:tabs>
        <w:ind w:left="2160" w:hanging="180"/>
      </w:pPr>
    </w:lvl>
    <w:lvl w:ilvl="3" w:tplc="C3D8BC6E" w:tentative="1">
      <w:start w:val="1"/>
      <w:numFmt w:val="decimal"/>
      <w:lvlText w:val="%4."/>
      <w:lvlJc w:val="left"/>
      <w:pPr>
        <w:tabs>
          <w:tab w:val="num" w:pos="2880"/>
        </w:tabs>
        <w:ind w:left="2880" w:hanging="360"/>
      </w:pPr>
    </w:lvl>
    <w:lvl w:ilvl="4" w:tplc="75CC955E" w:tentative="1">
      <w:start w:val="1"/>
      <w:numFmt w:val="lowerLetter"/>
      <w:lvlText w:val="%5."/>
      <w:lvlJc w:val="left"/>
      <w:pPr>
        <w:tabs>
          <w:tab w:val="num" w:pos="3600"/>
        </w:tabs>
        <w:ind w:left="3600" w:hanging="360"/>
      </w:pPr>
    </w:lvl>
    <w:lvl w:ilvl="5" w:tplc="E3CCCABA" w:tentative="1">
      <w:start w:val="1"/>
      <w:numFmt w:val="lowerRoman"/>
      <w:lvlText w:val="%6."/>
      <w:lvlJc w:val="right"/>
      <w:pPr>
        <w:tabs>
          <w:tab w:val="num" w:pos="4320"/>
        </w:tabs>
        <w:ind w:left="4320" w:hanging="180"/>
      </w:pPr>
    </w:lvl>
    <w:lvl w:ilvl="6" w:tplc="D55E1176" w:tentative="1">
      <w:start w:val="1"/>
      <w:numFmt w:val="decimal"/>
      <w:lvlText w:val="%7."/>
      <w:lvlJc w:val="left"/>
      <w:pPr>
        <w:tabs>
          <w:tab w:val="num" w:pos="5040"/>
        </w:tabs>
        <w:ind w:left="5040" w:hanging="360"/>
      </w:pPr>
    </w:lvl>
    <w:lvl w:ilvl="7" w:tplc="5E6E0BEA" w:tentative="1">
      <w:start w:val="1"/>
      <w:numFmt w:val="lowerLetter"/>
      <w:lvlText w:val="%8."/>
      <w:lvlJc w:val="left"/>
      <w:pPr>
        <w:tabs>
          <w:tab w:val="num" w:pos="5760"/>
        </w:tabs>
        <w:ind w:left="5760" w:hanging="360"/>
      </w:pPr>
    </w:lvl>
    <w:lvl w:ilvl="8" w:tplc="634815FE" w:tentative="1">
      <w:start w:val="1"/>
      <w:numFmt w:val="lowerRoman"/>
      <w:lvlText w:val="%9."/>
      <w:lvlJc w:val="right"/>
      <w:pPr>
        <w:tabs>
          <w:tab w:val="num" w:pos="6480"/>
        </w:tabs>
        <w:ind w:left="6480" w:hanging="180"/>
      </w:pPr>
    </w:lvl>
  </w:abstractNum>
  <w:abstractNum w:abstractNumId="29" w15:restartNumberingAfterBreak="0">
    <w:nsid w:val="50AD5044"/>
    <w:multiLevelType w:val="hybridMultilevel"/>
    <w:tmpl w:val="47CE07DE"/>
    <w:lvl w:ilvl="0" w:tplc="0BD66656">
      <w:numFmt w:val="bullet"/>
      <w:lvlText w:val="-"/>
      <w:lvlJc w:val="left"/>
      <w:pPr>
        <w:tabs>
          <w:tab w:val="num" w:pos="840"/>
        </w:tabs>
        <w:ind w:left="840" w:hanging="360"/>
      </w:pPr>
      <w:rPr>
        <w:rFonts w:ascii="Courier New" w:eastAsia="Courier New" w:hAnsi="Courier New"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0" w15:restartNumberingAfterBreak="0">
    <w:nsid w:val="525A02C1"/>
    <w:multiLevelType w:val="hybridMultilevel"/>
    <w:tmpl w:val="EDC8C89E"/>
    <w:lvl w:ilvl="0" w:tplc="19D429BE">
      <w:start w:val="1"/>
      <w:numFmt w:val="bullet"/>
      <w:lvlText w:val=""/>
      <w:lvlJc w:val="left"/>
      <w:pPr>
        <w:tabs>
          <w:tab w:val="num" w:pos="720"/>
        </w:tabs>
        <w:ind w:left="720" w:hanging="360"/>
      </w:pPr>
      <w:rPr>
        <w:rFonts w:ascii="Symbol" w:hAnsi="Symbol" w:hint="default"/>
      </w:rPr>
    </w:lvl>
    <w:lvl w:ilvl="1" w:tplc="BDA04F56" w:tentative="1">
      <w:start w:val="1"/>
      <w:numFmt w:val="lowerLetter"/>
      <w:lvlText w:val="%2."/>
      <w:lvlJc w:val="left"/>
      <w:pPr>
        <w:tabs>
          <w:tab w:val="num" w:pos="1440"/>
        </w:tabs>
        <w:ind w:left="1440" w:hanging="360"/>
      </w:pPr>
    </w:lvl>
    <w:lvl w:ilvl="2" w:tplc="037C1408" w:tentative="1">
      <w:start w:val="1"/>
      <w:numFmt w:val="lowerRoman"/>
      <w:lvlText w:val="%3."/>
      <w:lvlJc w:val="right"/>
      <w:pPr>
        <w:tabs>
          <w:tab w:val="num" w:pos="2160"/>
        </w:tabs>
        <w:ind w:left="2160" w:hanging="180"/>
      </w:pPr>
    </w:lvl>
    <w:lvl w:ilvl="3" w:tplc="CCE61978" w:tentative="1">
      <w:start w:val="1"/>
      <w:numFmt w:val="decimal"/>
      <w:lvlText w:val="%4."/>
      <w:lvlJc w:val="left"/>
      <w:pPr>
        <w:tabs>
          <w:tab w:val="num" w:pos="2880"/>
        </w:tabs>
        <w:ind w:left="2880" w:hanging="360"/>
      </w:pPr>
    </w:lvl>
    <w:lvl w:ilvl="4" w:tplc="51C46122" w:tentative="1">
      <w:start w:val="1"/>
      <w:numFmt w:val="lowerLetter"/>
      <w:lvlText w:val="%5."/>
      <w:lvlJc w:val="left"/>
      <w:pPr>
        <w:tabs>
          <w:tab w:val="num" w:pos="3600"/>
        </w:tabs>
        <w:ind w:left="3600" w:hanging="360"/>
      </w:pPr>
    </w:lvl>
    <w:lvl w:ilvl="5" w:tplc="CE2282F0" w:tentative="1">
      <w:start w:val="1"/>
      <w:numFmt w:val="lowerRoman"/>
      <w:lvlText w:val="%6."/>
      <w:lvlJc w:val="right"/>
      <w:pPr>
        <w:tabs>
          <w:tab w:val="num" w:pos="4320"/>
        </w:tabs>
        <w:ind w:left="4320" w:hanging="180"/>
      </w:pPr>
    </w:lvl>
    <w:lvl w:ilvl="6" w:tplc="B36A564E" w:tentative="1">
      <w:start w:val="1"/>
      <w:numFmt w:val="decimal"/>
      <w:lvlText w:val="%7."/>
      <w:lvlJc w:val="left"/>
      <w:pPr>
        <w:tabs>
          <w:tab w:val="num" w:pos="5040"/>
        </w:tabs>
        <w:ind w:left="5040" w:hanging="360"/>
      </w:pPr>
    </w:lvl>
    <w:lvl w:ilvl="7" w:tplc="6A2CA48A" w:tentative="1">
      <w:start w:val="1"/>
      <w:numFmt w:val="lowerLetter"/>
      <w:lvlText w:val="%8."/>
      <w:lvlJc w:val="left"/>
      <w:pPr>
        <w:tabs>
          <w:tab w:val="num" w:pos="5760"/>
        </w:tabs>
        <w:ind w:left="5760" w:hanging="360"/>
      </w:pPr>
    </w:lvl>
    <w:lvl w:ilvl="8" w:tplc="B9BAC7BA" w:tentative="1">
      <w:start w:val="1"/>
      <w:numFmt w:val="lowerRoman"/>
      <w:lvlText w:val="%9."/>
      <w:lvlJc w:val="right"/>
      <w:pPr>
        <w:tabs>
          <w:tab w:val="num" w:pos="6480"/>
        </w:tabs>
        <w:ind w:left="6480" w:hanging="180"/>
      </w:pPr>
    </w:lvl>
  </w:abstractNum>
  <w:abstractNum w:abstractNumId="31"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32"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1024BDC"/>
    <w:multiLevelType w:val="hybridMultilevel"/>
    <w:tmpl w:val="BC48C766"/>
    <w:lvl w:ilvl="0" w:tplc="1444BB42">
      <w:start w:val="1"/>
      <w:numFmt w:val="decimal"/>
      <w:lvlText w:val="[%1]"/>
      <w:lvlJc w:val="left"/>
      <w:pPr>
        <w:tabs>
          <w:tab w:val="num" w:pos="720"/>
        </w:tabs>
        <w:ind w:left="0" w:firstLine="0"/>
      </w:pPr>
      <w:rPr>
        <w:rFonts w:hint="default"/>
      </w:rPr>
    </w:lvl>
    <w:lvl w:ilvl="1" w:tplc="54FCB40C" w:tentative="1">
      <w:start w:val="1"/>
      <w:numFmt w:val="lowerLetter"/>
      <w:lvlText w:val="%2."/>
      <w:lvlJc w:val="left"/>
      <w:pPr>
        <w:tabs>
          <w:tab w:val="num" w:pos="1440"/>
        </w:tabs>
        <w:ind w:left="1440" w:hanging="360"/>
      </w:pPr>
    </w:lvl>
    <w:lvl w:ilvl="2" w:tplc="B2AE567E" w:tentative="1">
      <w:start w:val="1"/>
      <w:numFmt w:val="lowerRoman"/>
      <w:lvlText w:val="%3."/>
      <w:lvlJc w:val="right"/>
      <w:pPr>
        <w:tabs>
          <w:tab w:val="num" w:pos="2160"/>
        </w:tabs>
        <w:ind w:left="2160" w:hanging="180"/>
      </w:pPr>
    </w:lvl>
    <w:lvl w:ilvl="3" w:tplc="8B4C70F8" w:tentative="1">
      <w:start w:val="1"/>
      <w:numFmt w:val="decimal"/>
      <w:lvlText w:val="%4."/>
      <w:lvlJc w:val="left"/>
      <w:pPr>
        <w:tabs>
          <w:tab w:val="num" w:pos="2880"/>
        </w:tabs>
        <w:ind w:left="2880" w:hanging="360"/>
      </w:pPr>
    </w:lvl>
    <w:lvl w:ilvl="4" w:tplc="6824B4E8" w:tentative="1">
      <w:start w:val="1"/>
      <w:numFmt w:val="lowerLetter"/>
      <w:lvlText w:val="%5."/>
      <w:lvlJc w:val="left"/>
      <w:pPr>
        <w:tabs>
          <w:tab w:val="num" w:pos="3600"/>
        </w:tabs>
        <w:ind w:left="3600" w:hanging="360"/>
      </w:pPr>
    </w:lvl>
    <w:lvl w:ilvl="5" w:tplc="A120DCA6" w:tentative="1">
      <w:start w:val="1"/>
      <w:numFmt w:val="lowerRoman"/>
      <w:lvlText w:val="%6."/>
      <w:lvlJc w:val="right"/>
      <w:pPr>
        <w:tabs>
          <w:tab w:val="num" w:pos="4320"/>
        </w:tabs>
        <w:ind w:left="4320" w:hanging="180"/>
      </w:pPr>
    </w:lvl>
    <w:lvl w:ilvl="6" w:tplc="849605EC" w:tentative="1">
      <w:start w:val="1"/>
      <w:numFmt w:val="decimal"/>
      <w:lvlText w:val="%7."/>
      <w:lvlJc w:val="left"/>
      <w:pPr>
        <w:tabs>
          <w:tab w:val="num" w:pos="5040"/>
        </w:tabs>
        <w:ind w:left="5040" w:hanging="360"/>
      </w:pPr>
    </w:lvl>
    <w:lvl w:ilvl="7" w:tplc="7B0264CC" w:tentative="1">
      <w:start w:val="1"/>
      <w:numFmt w:val="lowerLetter"/>
      <w:lvlText w:val="%8."/>
      <w:lvlJc w:val="left"/>
      <w:pPr>
        <w:tabs>
          <w:tab w:val="num" w:pos="5760"/>
        </w:tabs>
        <w:ind w:left="5760" w:hanging="360"/>
      </w:pPr>
    </w:lvl>
    <w:lvl w:ilvl="8" w:tplc="532E80EC" w:tentative="1">
      <w:start w:val="1"/>
      <w:numFmt w:val="lowerRoman"/>
      <w:lvlText w:val="%9."/>
      <w:lvlJc w:val="right"/>
      <w:pPr>
        <w:tabs>
          <w:tab w:val="num" w:pos="6480"/>
        </w:tabs>
        <w:ind w:left="6480" w:hanging="180"/>
      </w:pPr>
    </w:lvl>
  </w:abstractNum>
  <w:abstractNum w:abstractNumId="35" w15:restartNumberingAfterBreak="0">
    <w:nsid w:val="65750BF7"/>
    <w:multiLevelType w:val="hybridMultilevel"/>
    <w:tmpl w:val="46DE3B96"/>
    <w:lvl w:ilvl="0" w:tplc="02F83C54">
      <w:start w:val="1"/>
      <w:numFmt w:val="bullet"/>
      <w:lvlText w:val=""/>
      <w:lvlJc w:val="left"/>
      <w:pPr>
        <w:tabs>
          <w:tab w:val="num" w:pos="706"/>
        </w:tabs>
        <w:ind w:left="706" w:hanging="360"/>
      </w:pPr>
      <w:rPr>
        <w:rFonts w:ascii="Symbol" w:hAnsi="Symbol" w:hint="default"/>
      </w:rPr>
    </w:lvl>
    <w:lvl w:ilvl="1" w:tplc="EB7EC396" w:tentative="1">
      <w:start w:val="1"/>
      <w:numFmt w:val="bullet"/>
      <w:lvlText w:val="o"/>
      <w:lvlJc w:val="left"/>
      <w:pPr>
        <w:tabs>
          <w:tab w:val="num" w:pos="1426"/>
        </w:tabs>
        <w:ind w:left="1426" w:hanging="360"/>
      </w:pPr>
      <w:rPr>
        <w:rFonts w:ascii="Courier New" w:hAnsi="Courier New" w:hint="default"/>
      </w:rPr>
    </w:lvl>
    <w:lvl w:ilvl="2" w:tplc="C6CAA938" w:tentative="1">
      <w:start w:val="1"/>
      <w:numFmt w:val="bullet"/>
      <w:lvlText w:val=""/>
      <w:lvlJc w:val="left"/>
      <w:pPr>
        <w:tabs>
          <w:tab w:val="num" w:pos="2146"/>
        </w:tabs>
        <w:ind w:left="2146" w:hanging="360"/>
      </w:pPr>
      <w:rPr>
        <w:rFonts w:ascii="Wingdings" w:hAnsi="Wingdings" w:hint="default"/>
      </w:rPr>
    </w:lvl>
    <w:lvl w:ilvl="3" w:tplc="540E2C8A" w:tentative="1">
      <w:start w:val="1"/>
      <w:numFmt w:val="bullet"/>
      <w:lvlText w:val=""/>
      <w:lvlJc w:val="left"/>
      <w:pPr>
        <w:tabs>
          <w:tab w:val="num" w:pos="2866"/>
        </w:tabs>
        <w:ind w:left="2866" w:hanging="360"/>
      </w:pPr>
      <w:rPr>
        <w:rFonts w:ascii="Symbol" w:hAnsi="Symbol" w:hint="default"/>
      </w:rPr>
    </w:lvl>
    <w:lvl w:ilvl="4" w:tplc="F90CFB7E" w:tentative="1">
      <w:start w:val="1"/>
      <w:numFmt w:val="bullet"/>
      <w:lvlText w:val="o"/>
      <w:lvlJc w:val="left"/>
      <w:pPr>
        <w:tabs>
          <w:tab w:val="num" w:pos="3586"/>
        </w:tabs>
        <w:ind w:left="3586" w:hanging="360"/>
      </w:pPr>
      <w:rPr>
        <w:rFonts w:ascii="Courier New" w:hAnsi="Courier New" w:hint="default"/>
      </w:rPr>
    </w:lvl>
    <w:lvl w:ilvl="5" w:tplc="D736E8E0" w:tentative="1">
      <w:start w:val="1"/>
      <w:numFmt w:val="bullet"/>
      <w:lvlText w:val=""/>
      <w:lvlJc w:val="left"/>
      <w:pPr>
        <w:tabs>
          <w:tab w:val="num" w:pos="4306"/>
        </w:tabs>
        <w:ind w:left="4306" w:hanging="360"/>
      </w:pPr>
      <w:rPr>
        <w:rFonts w:ascii="Wingdings" w:hAnsi="Wingdings" w:hint="default"/>
      </w:rPr>
    </w:lvl>
    <w:lvl w:ilvl="6" w:tplc="7FFEAAF4" w:tentative="1">
      <w:start w:val="1"/>
      <w:numFmt w:val="bullet"/>
      <w:lvlText w:val=""/>
      <w:lvlJc w:val="left"/>
      <w:pPr>
        <w:tabs>
          <w:tab w:val="num" w:pos="5026"/>
        </w:tabs>
        <w:ind w:left="5026" w:hanging="360"/>
      </w:pPr>
      <w:rPr>
        <w:rFonts w:ascii="Symbol" w:hAnsi="Symbol" w:hint="default"/>
      </w:rPr>
    </w:lvl>
    <w:lvl w:ilvl="7" w:tplc="CA34BA1A" w:tentative="1">
      <w:start w:val="1"/>
      <w:numFmt w:val="bullet"/>
      <w:lvlText w:val="o"/>
      <w:lvlJc w:val="left"/>
      <w:pPr>
        <w:tabs>
          <w:tab w:val="num" w:pos="5746"/>
        </w:tabs>
        <w:ind w:left="5746" w:hanging="360"/>
      </w:pPr>
      <w:rPr>
        <w:rFonts w:ascii="Courier New" w:hAnsi="Courier New" w:hint="default"/>
      </w:rPr>
    </w:lvl>
    <w:lvl w:ilvl="8" w:tplc="06CE69D8" w:tentative="1">
      <w:start w:val="1"/>
      <w:numFmt w:val="bullet"/>
      <w:lvlText w:val=""/>
      <w:lvlJc w:val="left"/>
      <w:pPr>
        <w:tabs>
          <w:tab w:val="num" w:pos="6466"/>
        </w:tabs>
        <w:ind w:left="6466" w:hanging="360"/>
      </w:pPr>
      <w:rPr>
        <w:rFonts w:ascii="Wingdings" w:hAnsi="Wingdings" w:hint="default"/>
      </w:rPr>
    </w:lvl>
  </w:abstractNum>
  <w:abstractNum w:abstractNumId="36" w15:restartNumberingAfterBreak="0">
    <w:nsid w:val="6C402942"/>
    <w:multiLevelType w:val="hybridMultilevel"/>
    <w:tmpl w:val="F3BC2A86"/>
    <w:lvl w:ilvl="0" w:tplc="97984032">
      <w:start w:val="1"/>
      <w:numFmt w:val="decimal"/>
      <w:lvlText w:val="[%1]"/>
      <w:lvlJc w:val="left"/>
      <w:pPr>
        <w:tabs>
          <w:tab w:val="num" w:pos="720"/>
        </w:tabs>
        <w:ind w:left="0" w:firstLine="0"/>
      </w:pPr>
      <w:rPr>
        <w:rFonts w:hint="default"/>
      </w:rPr>
    </w:lvl>
    <w:lvl w:ilvl="1" w:tplc="27DA5886" w:tentative="1">
      <w:start w:val="1"/>
      <w:numFmt w:val="lowerLetter"/>
      <w:lvlText w:val="%2."/>
      <w:lvlJc w:val="left"/>
      <w:pPr>
        <w:tabs>
          <w:tab w:val="num" w:pos="1440"/>
        </w:tabs>
        <w:ind w:left="1440" w:hanging="360"/>
      </w:pPr>
    </w:lvl>
    <w:lvl w:ilvl="2" w:tplc="74B83FA8" w:tentative="1">
      <w:start w:val="1"/>
      <w:numFmt w:val="lowerRoman"/>
      <w:lvlText w:val="%3."/>
      <w:lvlJc w:val="right"/>
      <w:pPr>
        <w:tabs>
          <w:tab w:val="num" w:pos="2160"/>
        </w:tabs>
        <w:ind w:left="2160" w:hanging="180"/>
      </w:pPr>
    </w:lvl>
    <w:lvl w:ilvl="3" w:tplc="67E647E6" w:tentative="1">
      <w:start w:val="1"/>
      <w:numFmt w:val="decimal"/>
      <w:lvlText w:val="%4."/>
      <w:lvlJc w:val="left"/>
      <w:pPr>
        <w:tabs>
          <w:tab w:val="num" w:pos="2880"/>
        </w:tabs>
        <w:ind w:left="2880" w:hanging="360"/>
      </w:pPr>
    </w:lvl>
    <w:lvl w:ilvl="4" w:tplc="B5E6A974" w:tentative="1">
      <w:start w:val="1"/>
      <w:numFmt w:val="lowerLetter"/>
      <w:lvlText w:val="%5."/>
      <w:lvlJc w:val="left"/>
      <w:pPr>
        <w:tabs>
          <w:tab w:val="num" w:pos="3600"/>
        </w:tabs>
        <w:ind w:left="3600" w:hanging="360"/>
      </w:pPr>
    </w:lvl>
    <w:lvl w:ilvl="5" w:tplc="471C5882" w:tentative="1">
      <w:start w:val="1"/>
      <w:numFmt w:val="lowerRoman"/>
      <w:lvlText w:val="%6."/>
      <w:lvlJc w:val="right"/>
      <w:pPr>
        <w:tabs>
          <w:tab w:val="num" w:pos="4320"/>
        </w:tabs>
        <w:ind w:left="4320" w:hanging="180"/>
      </w:pPr>
    </w:lvl>
    <w:lvl w:ilvl="6" w:tplc="F53A7CBE" w:tentative="1">
      <w:start w:val="1"/>
      <w:numFmt w:val="decimal"/>
      <w:lvlText w:val="%7."/>
      <w:lvlJc w:val="left"/>
      <w:pPr>
        <w:tabs>
          <w:tab w:val="num" w:pos="5040"/>
        </w:tabs>
        <w:ind w:left="5040" w:hanging="360"/>
      </w:pPr>
    </w:lvl>
    <w:lvl w:ilvl="7" w:tplc="2C5E7CFC" w:tentative="1">
      <w:start w:val="1"/>
      <w:numFmt w:val="lowerLetter"/>
      <w:lvlText w:val="%8."/>
      <w:lvlJc w:val="left"/>
      <w:pPr>
        <w:tabs>
          <w:tab w:val="num" w:pos="5760"/>
        </w:tabs>
        <w:ind w:left="5760" w:hanging="360"/>
      </w:pPr>
    </w:lvl>
    <w:lvl w:ilvl="8" w:tplc="5BE848FA" w:tentative="1">
      <w:start w:val="1"/>
      <w:numFmt w:val="lowerRoman"/>
      <w:lvlText w:val="%9."/>
      <w:lvlJc w:val="right"/>
      <w:pPr>
        <w:tabs>
          <w:tab w:val="num" w:pos="6480"/>
        </w:tabs>
        <w:ind w:left="6480" w:hanging="180"/>
      </w:pPr>
    </w:lvl>
  </w:abstractNum>
  <w:abstractNum w:abstractNumId="37" w15:restartNumberingAfterBreak="0">
    <w:nsid w:val="6C402C58"/>
    <w:multiLevelType w:val="hybridMultilevel"/>
    <w:tmpl w:val="19A6362E"/>
    <w:lvl w:ilvl="0" w:tplc="0E902FE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8"/>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D0DAF46A"/>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8"/>
        <w:szCs w:val="16"/>
      </w:rPr>
    </w:lvl>
  </w:abstractNum>
  <w:abstractNum w:abstractNumId="39"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8D72350"/>
    <w:multiLevelType w:val="hybridMultilevel"/>
    <w:tmpl w:val="64D0011C"/>
    <w:lvl w:ilvl="0" w:tplc="8CDC4386">
      <w:start w:val="1"/>
      <w:numFmt w:val="decimal"/>
      <w:lvlText w:val="%1."/>
      <w:lvlJc w:val="left"/>
      <w:pPr>
        <w:tabs>
          <w:tab w:val="num" w:pos="360"/>
        </w:tabs>
        <w:ind w:left="360" w:hanging="360"/>
      </w:pPr>
      <w:rPr>
        <w:rFonts w:hint="default"/>
      </w:rPr>
    </w:lvl>
    <w:lvl w:ilvl="1" w:tplc="D3283F7C">
      <w:start w:val="1"/>
      <w:numFmt w:val="lowerLetter"/>
      <w:lvlText w:val="%2."/>
      <w:lvlJc w:val="left"/>
      <w:pPr>
        <w:tabs>
          <w:tab w:val="num" w:pos="1080"/>
        </w:tabs>
        <w:ind w:left="1080" w:hanging="360"/>
      </w:pPr>
      <w:rPr>
        <w:rFonts w:hint="default"/>
      </w:rPr>
    </w:lvl>
    <w:lvl w:ilvl="2" w:tplc="C72C642C">
      <w:start w:val="1"/>
      <w:numFmt w:val="lowerRoman"/>
      <w:lvlText w:val="%3."/>
      <w:lvlJc w:val="right"/>
      <w:pPr>
        <w:tabs>
          <w:tab w:val="num" w:pos="1800"/>
        </w:tabs>
        <w:ind w:left="1800" w:hanging="180"/>
      </w:pPr>
    </w:lvl>
    <w:lvl w:ilvl="3" w:tplc="4D1A4C7C" w:tentative="1">
      <w:start w:val="1"/>
      <w:numFmt w:val="decimal"/>
      <w:lvlText w:val="%4."/>
      <w:lvlJc w:val="left"/>
      <w:pPr>
        <w:tabs>
          <w:tab w:val="num" w:pos="2520"/>
        </w:tabs>
        <w:ind w:left="2520" w:hanging="360"/>
      </w:pPr>
    </w:lvl>
    <w:lvl w:ilvl="4" w:tplc="A28A3340" w:tentative="1">
      <w:start w:val="1"/>
      <w:numFmt w:val="lowerLetter"/>
      <w:lvlText w:val="%5."/>
      <w:lvlJc w:val="left"/>
      <w:pPr>
        <w:tabs>
          <w:tab w:val="num" w:pos="3240"/>
        </w:tabs>
        <w:ind w:left="3240" w:hanging="360"/>
      </w:pPr>
    </w:lvl>
    <w:lvl w:ilvl="5" w:tplc="77F44CDA" w:tentative="1">
      <w:start w:val="1"/>
      <w:numFmt w:val="lowerRoman"/>
      <w:lvlText w:val="%6."/>
      <w:lvlJc w:val="right"/>
      <w:pPr>
        <w:tabs>
          <w:tab w:val="num" w:pos="3960"/>
        </w:tabs>
        <w:ind w:left="3960" w:hanging="180"/>
      </w:pPr>
    </w:lvl>
    <w:lvl w:ilvl="6" w:tplc="BBA08812" w:tentative="1">
      <w:start w:val="1"/>
      <w:numFmt w:val="decimal"/>
      <w:lvlText w:val="%7."/>
      <w:lvlJc w:val="left"/>
      <w:pPr>
        <w:tabs>
          <w:tab w:val="num" w:pos="4680"/>
        </w:tabs>
        <w:ind w:left="4680" w:hanging="360"/>
      </w:pPr>
    </w:lvl>
    <w:lvl w:ilvl="7" w:tplc="B1940CEE" w:tentative="1">
      <w:start w:val="1"/>
      <w:numFmt w:val="lowerLetter"/>
      <w:lvlText w:val="%8."/>
      <w:lvlJc w:val="left"/>
      <w:pPr>
        <w:tabs>
          <w:tab w:val="num" w:pos="5400"/>
        </w:tabs>
        <w:ind w:left="5400" w:hanging="360"/>
      </w:pPr>
    </w:lvl>
    <w:lvl w:ilvl="8" w:tplc="47749258" w:tentative="1">
      <w:start w:val="1"/>
      <w:numFmt w:val="lowerRoman"/>
      <w:lvlText w:val="%9."/>
      <w:lvlJc w:val="right"/>
      <w:pPr>
        <w:tabs>
          <w:tab w:val="num" w:pos="6120"/>
        </w:tabs>
        <w:ind w:left="6120" w:hanging="180"/>
      </w:pPr>
    </w:lvl>
  </w:abstractNum>
  <w:abstractNum w:abstractNumId="42" w15:restartNumberingAfterBreak="0">
    <w:nsid w:val="79021AB9"/>
    <w:multiLevelType w:val="hybridMultilevel"/>
    <w:tmpl w:val="EDC8C89E"/>
    <w:lvl w:ilvl="0" w:tplc="75746EA6">
      <w:start w:val="1"/>
      <w:numFmt w:val="bullet"/>
      <w:lvlText w:val=""/>
      <w:lvlJc w:val="left"/>
      <w:pPr>
        <w:tabs>
          <w:tab w:val="num" w:pos="720"/>
        </w:tabs>
        <w:ind w:left="720" w:hanging="360"/>
      </w:pPr>
      <w:rPr>
        <w:rFonts w:ascii="Symbol" w:hAnsi="Symbol" w:hint="default"/>
      </w:rPr>
    </w:lvl>
    <w:lvl w:ilvl="1" w:tplc="4F1C73FE" w:tentative="1">
      <w:start w:val="1"/>
      <w:numFmt w:val="lowerLetter"/>
      <w:lvlText w:val="%2."/>
      <w:lvlJc w:val="left"/>
      <w:pPr>
        <w:tabs>
          <w:tab w:val="num" w:pos="1440"/>
        </w:tabs>
        <w:ind w:left="1440" w:hanging="360"/>
      </w:pPr>
    </w:lvl>
    <w:lvl w:ilvl="2" w:tplc="4C34F6DE" w:tentative="1">
      <w:start w:val="1"/>
      <w:numFmt w:val="lowerRoman"/>
      <w:lvlText w:val="%3."/>
      <w:lvlJc w:val="right"/>
      <w:pPr>
        <w:tabs>
          <w:tab w:val="num" w:pos="2160"/>
        </w:tabs>
        <w:ind w:left="2160" w:hanging="180"/>
      </w:pPr>
    </w:lvl>
    <w:lvl w:ilvl="3" w:tplc="564E7602" w:tentative="1">
      <w:start w:val="1"/>
      <w:numFmt w:val="decimal"/>
      <w:lvlText w:val="%4."/>
      <w:lvlJc w:val="left"/>
      <w:pPr>
        <w:tabs>
          <w:tab w:val="num" w:pos="2880"/>
        </w:tabs>
        <w:ind w:left="2880" w:hanging="360"/>
      </w:pPr>
    </w:lvl>
    <w:lvl w:ilvl="4" w:tplc="8B969214" w:tentative="1">
      <w:start w:val="1"/>
      <w:numFmt w:val="lowerLetter"/>
      <w:lvlText w:val="%5."/>
      <w:lvlJc w:val="left"/>
      <w:pPr>
        <w:tabs>
          <w:tab w:val="num" w:pos="3600"/>
        </w:tabs>
        <w:ind w:left="3600" w:hanging="360"/>
      </w:pPr>
    </w:lvl>
    <w:lvl w:ilvl="5" w:tplc="AAC494AA" w:tentative="1">
      <w:start w:val="1"/>
      <w:numFmt w:val="lowerRoman"/>
      <w:lvlText w:val="%6."/>
      <w:lvlJc w:val="right"/>
      <w:pPr>
        <w:tabs>
          <w:tab w:val="num" w:pos="4320"/>
        </w:tabs>
        <w:ind w:left="4320" w:hanging="180"/>
      </w:pPr>
    </w:lvl>
    <w:lvl w:ilvl="6" w:tplc="C83C286C" w:tentative="1">
      <w:start w:val="1"/>
      <w:numFmt w:val="decimal"/>
      <w:lvlText w:val="%7."/>
      <w:lvlJc w:val="left"/>
      <w:pPr>
        <w:tabs>
          <w:tab w:val="num" w:pos="5040"/>
        </w:tabs>
        <w:ind w:left="5040" w:hanging="360"/>
      </w:pPr>
    </w:lvl>
    <w:lvl w:ilvl="7" w:tplc="3B5A5A14" w:tentative="1">
      <w:start w:val="1"/>
      <w:numFmt w:val="lowerLetter"/>
      <w:lvlText w:val="%8."/>
      <w:lvlJc w:val="left"/>
      <w:pPr>
        <w:tabs>
          <w:tab w:val="num" w:pos="5760"/>
        </w:tabs>
        <w:ind w:left="5760" w:hanging="360"/>
      </w:pPr>
    </w:lvl>
    <w:lvl w:ilvl="8" w:tplc="42148F68" w:tentative="1">
      <w:start w:val="1"/>
      <w:numFmt w:val="lowerRoman"/>
      <w:lvlText w:val="%9."/>
      <w:lvlJc w:val="right"/>
      <w:pPr>
        <w:tabs>
          <w:tab w:val="num" w:pos="6480"/>
        </w:tabs>
        <w:ind w:left="6480" w:hanging="180"/>
      </w:pPr>
    </w:lvl>
  </w:abstractNum>
  <w:abstractNum w:abstractNumId="43" w15:restartNumberingAfterBreak="0">
    <w:nsid w:val="7B65157C"/>
    <w:multiLevelType w:val="hybridMultilevel"/>
    <w:tmpl w:val="5F06D4B2"/>
    <w:lvl w:ilvl="0" w:tplc="CF882616">
      <w:start w:val="1"/>
      <w:numFmt w:val="lowerLetter"/>
      <w:lvlText w:val="%1."/>
      <w:lvlJc w:val="left"/>
      <w:pPr>
        <w:tabs>
          <w:tab w:val="num" w:pos="795"/>
        </w:tabs>
        <w:ind w:left="795" w:hanging="435"/>
      </w:pPr>
      <w:rPr>
        <w:rFonts w:hint="default"/>
      </w:rPr>
    </w:lvl>
    <w:lvl w:ilvl="1" w:tplc="7ACAF68A" w:tentative="1">
      <w:start w:val="1"/>
      <w:numFmt w:val="lowerLetter"/>
      <w:lvlText w:val="%2."/>
      <w:lvlJc w:val="left"/>
      <w:pPr>
        <w:tabs>
          <w:tab w:val="num" w:pos="1440"/>
        </w:tabs>
        <w:ind w:left="1440" w:hanging="360"/>
      </w:pPr>
    </w:lvl>
    <w:lvl w:ilvl="2" w:tplc="C87838A6" w:tentative="1">
      <w:start w:val="1"/>
      <w:numFmt w:val="lowerRoman"/>
      <w:lvlText w:val="%3."/>
      <w:lvlJc w:val="right"/>
      <w:pPr>
        <w:tabs>
          <w:tab w:val="num" w:pos="2160"/>
        </w:tabs>
        <w:ind w:left="2160" w:hanging="180"/>
      </w:pPr>
    </w:lvl>
    <w:lvl w:ilvl="3" w:tplc="ABCC32C0" w:tentative="1">
      <w:start w:val="1"/>
      <w:numFmt w:val="decimal"/>
      <w:lvlText w:val="%4."/>
      <w:lvlJc w:val="left"/>
      <w:pPr>
        <w:tabs>
          <w:tab w:val="num" w:pos="2880"/>
        </w:tabs>
        <w:ind w:left="2880" w:hanging="360"/>
      </w:pPr>
    </w:lvl>
    <w:lvl w:ilvl="4" w:tplc="7F66FE30" w:tentative="1">
      <w:start w:val="1"/>
      <w:numFmt w:val="lowerLetter"/>
      <w:lvlText w:val="%5."/>
      <w:lvlJc w:val="left"/>
      <w:pPr>
        <w:tabs>
          <w:tab w:val="num" w:pos="3600"/>
        </w:tabs>
        <w:ind w:left="3600" w:hanging="360"/>
      </w:pPr>
    </w:lvl>
    <w:lvl w:ilvl="5" w:tplc="FECA392C" w:tentative="1">
      <w:start w:val="1"/>
      <w:numFmt w:val="lowerRoman"/>
      <w:lvlText w:val="%6."/>
      <w:lvlJc w:val="right"/>
      <w:pPr>
        <w:tabs>
          <w:tab w:val="num" w:pos="4320"/>
        </w:tabs>
        <w:ind w:left="4320" w:hanging="180"/>
      </w:pPr>
    </w:lvl>
    <w:lvl w:ilvl="6" w:tplc="DEBA4604" w:tentative="1">
      <w:start w:val="1"/>
      <w:numFmt w:val="decimal"/>
      <w:lvlText w:val="%7."/>
      <w:lvlJc w:val="left"/>
      <w:pPr>
        <w:tabs>
          <w:tab w:val="num" w:pos="5040"/>
        </w:tabs>
        <w:ind w:left="5040" w:hanging="360"/>
      </w:pPr>
    </w:lvl>
    <w:lvl w:ilvl="7" w:tplc="69B6067C" w:tentative="1">
      <w:start w:val="1"/>
      <w:numFmt w:val="lowerLetter"/>
      <w:lvlText w:val="%8."/>
      <w:lvlJc w:val="left"/>
      <w:pPr>
        <w:tabs>
          <w:tab w:val="num" w:pos="5760"/>
        </w:tabs>
        <w:ind w:left="5760" w:hanging="360"/>
      </w:pPr>
    </w:lvl>
    <w:lvl w:ilvl="8" w:tplc="20386162" w:tentative="1">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7"/>
  </w:num>
  <w:num w:numId="14">
    <w:abstractNumId w:val="12"/>
  </w:num>
  <w:num w:numId="15">
    <w:abstractNumId w:val="24"/>
  </w:num>
  <w:num w:numId="16">
    <w:abstractNumId w:val="32"/>
  </w:num>
  <w:num w:numId="17">
    <w:abstractNumId w:val="24"/>
  </w:num>
  <w:num w:numId="18">
    <w:abstractNumId w:val="28"/>
  </w:num>
  <w:num w:numId="19">
    <w:abstractNumId w:val="27"/>
  </w:num>
  <w:num w:numId="20">
    <w:abstractNumId w:val="26"/>
  </w:num>
  <w:num w:numId="21">
    <w:abstractNumId w:val="33"/>
  </w:num>
  <w:num w:numId="22">
    <w:abstractNumId w:val="36"/>
  </w:num>
  <w:num w:numId="23">
    <w:abstractNumId w:val="31"/>
  </w:num>
  <w:num w:numId="24">
    <w:abstractNumId w:val="16"/>
  </w:num>
  <w:num w:numId="25">
    <w:abstractNumId w:val="39"/>
  </w:num>
  <w:num w:numId="26">
    <w:abstractNumId w:val="34"/>
  </w:num>
  <w:num w:numId="27">
    <w:abstractNumId w:val="40"/>
  </w:num>
  <w:num w:numId="28">
    <w:abstractNumId w:val="11"/>
  </w:num>
  <w:num w:numId="29">
    <w:abstractNumId w:val="42"/>
  </w:num>
  <w:num w:numId="30">
    <w:abstractNumId w:val="30"/>
  </w:num>
  <w:num w:numId="31">
    <w:abstractNumId w:val="35"/>
  </w:num>
  <w:num w:numId="32">
    <w:abstractNumId w:val="23"/>
  </w:num>
  <w:num w:numId="33">
    <w:abstractNumId w:val="21"/>
  </w:num>
  <w:num w:numId="34">
    <w:abstractNumId w:val="19"/>
  </w:num>
  <w:num w:numId="35">
    <w:abstractNumId w:val="41"/>
  </w:num>
  <w:num w:numId="36">
    <w:abstractNumId w:val="43"/>
  </w:num>
  <w:num w:numId="37">
    <w:abstractNumId w:val="22"/>
  </w:num>
  <w:num w:numId="38">
    <w:abstractNumId w:val="25"/>
  </w:num>
  <w:num w:numId="39">
    <w:abstractNumId w:val="20"/>
  </w:num>
  <w:num w:numId="40">
    <w:abstractNumId w:val="14"/>
  </w:num>
  <w:num w:numId="41">
    <w:abstractNumId w:val="29"/>
  </w:num>
  <w:num w:numId="42">
    <w:abstractNumId w:val="13"/>
  </w:num>
  <w:num w:numId="43">
    <w:abstractNumId w:val="18"/>
  </w:num>
  <w:num w:numId="44">
    <w:abstractNumId w:val="37"/>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attachedTemplate r:id="rId1"/>
  <w:defaultTabStop w:val="216"/>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CEB"/>
    <w:rsid w:val="000058A8"/>
    <w:rsid w:val="00007154"/>
    <w:rsid w:val="000208BC"/>
    <w:rsid w:val="00020AE3"/>
    <w:rsid w:val="00021F08"/>
    <w:rsid w:val="0002299B"/>
    <w:rsid w:val="00027CB9"/>
    <w:rsid w:val="00030B13"/>
    <w:rsid w:val="00032A41"/>
    <w:rsid w:val="000453C9"/>
    <w:rsid w:val="000512B8"/>
    <w:rsid w:val="00056FA3"/>
    <w:rsid w:val="00067168"/>
    <w:rsid w:val="00074781"/>
    <w:rsid w:val="000753C3"/>
    <w:rsid w:val="00085A5A"/>
    <w:rsid w:val="0008630A"/>
    <w:rsid w:val="000910E7"/>
    <w:rsid w:val="00093CB6"/>
    <w:rsid w:val="000B101D"/>
    <w:rsid w:val="000B4099"/>
    <w:rsid w:val="000C01F1"/>
    <w:rsid w:val="000C1336"/>
    <w:rsid w:val="000C2D0F"/>
    <w:rsid w:val="000C3651"/>
    <w:rsid w:val="000C5355"/>
    <w:rsid w:val="000C7E12"/>
    <w:rsid w:val="000E63A3"/>
    <w:rsid w:val="001000B1"/>
    <w:rsid w:val="00102712"/>
    <w:rsid w:val="00103E13"/>
    <w:rsid w:val="0010515C"/>
    <w:rsid w:val="00110F72"/>
    <w:rsid w:val="00116418"/>
    <w:rsid w:val="00126AAB"/>
    <w:rsid w:val="00133D50"/>
    <w:rsid w:val="00142DC6"/>
    <w:rsid w:val="00143EF0"/>
    <w:rsid w:val="00146B80"/>
    <w:rsid w:val="0015668C"/>
    <w:rsid w:val="0016496E"/>
    <w:rsid w:val="00165712"/>
    <w:rsid w:val="001710FC"/>
    <w:rsid w:val="00172021"/>
    <w:rsid w:val="00173A10"/>
    <w:rsid w:val="00176E38"/>
    <w:rsid w:val="00181A50"/>
    <w:rsid w:val="0019184E"/>
    <w:rsid w:val="00197C65"/>
    <w:rsid w:val="001C356D"/>
    <w:rsid w:val="001C719C"/>
    <w:rsid w:val="001D797D"/>
    <w:rsid w:val="001E047E"/>
    <w:rsid w:val="001E68BA"/>
    <w:rsid w:val="001F07D1"/>
    <w:rsid w:val="001F095A"/>
    <w:rsid w:val="001F2036"/>
    <w:rsid w:val="001F3A4B"/>
    <w:rsid w:val="001F5E38"/>
    <w:rsid w:val="00200238"/>
    <w:rsid w:val="00203E39"/>
    <w:rsid w:val="0021453E"/>
    <w:rsid w:val="00215166"/>
    <w:rsid w:val="0021592F"/>
    <w:rsid w:val="002259DD"/>
    <w:rsid w:val="00226D95"/>
    <w:rsid w:val="00227B54"/>
    <w:rsid w:val="002302E8"/>
    <w:rsid w:val="00235F28"/>
    <w:rsid w:val="00246CB1"/>
    <w:rsid w:val="00246DB9"/>
    <w:rsid w:val="002473E2"/>
    <w:rsid w:val="00250DC9"/>
    <w:rsid w:val="0025411F"/>
    <w:rsid w:val="00257B18"/>
    <w:rsid w:val="00262BC7"/>
    <w:rsid w:val="00263512"/>
    <w:rsid w:val="00273893"/>
    <w:rsid w:val="002739E3"/>
    <w:rsid w:val="00276CFC"/>
    <w:rsid w:val="0028021F"/>
    <w:rsid w:val="00282F57"/>
    <w:rsid w:val="0028637C"/>
    <w:rsid w:val="00291828"/>
    <w:rsid w:val="00292FF3"/>
    <w:rsid w:val="0029327F"/>
    <w:rsid w:val="0029355E"/>
    <w:rsid w:val="00296570"/>
    <w:rsid w:val="00297160"/>
    <w:rsid w:val="002A20F6"/>
    <w:rsid w:val="002B1642"/>
    <w:rsid w:val="002B19BD"/>
    <w:rsid w:val="002B6F85"/>
    <w:rsid w:val="002C06C7"/>
    <w:rsid w:val="002C18FA"/>
    <w:rsid w:val="002C2319"/>
    <w:rsid w:val="002C2569"/>
    <w:rsid w:val="002C32EA"/>
    <w:rsid w:val="002C4A3C"/>
    <w:rsid w:val="002C4BB7"/>
    <w:rsid w:val="002C4EC6"/>
    <w:rsid w:val="002C71C1"/>
    <w:rsid w:val="002D0E73"/>
    <w:rsid w:val="002E0091"/>
    <w:rsid w:val="002E0BCB"/>
    <w:rsid w:val="002E4F40"/>
    <w:rsid w:val="002E5FF2"/>
    <w:rsid w:val="002E69C2"/>
    <w:rsid w:val="002E6BBC"/>
    <w:rsid w:val="002E7C71"/>
    <w:rsid w:val="002F1E14"/>
    <w:rsid w:val="002F2B8A"/>
    <w:rsid w:val="00302EF8"/>
    <w:rsid w:val="0031195F"/>
    <w:rsid w:val="00311DA8"/>
    <w:rsid w:val="0031348F"/>
    <w:rsid w:val="00315034"/>
    <w:rsid w:val="00316930"/>
    <w:rsid w:val="00324628"/>
    <w:rsid w:val="00324B11"/>
    <w:rsid w:val="00330ABE"/>
    <w:rsid w:val="00330E87"/>
    <w:rsid w:val="00331FE2"/>
    <w:rsid w:val="00332B9C"/>
    <w:rsid w:val="00337F53"/>
    <w:rsid w:val="0034541F"/>
    <w:rsid w:val="00350A14"/>
    <w:rsid w:val="0035195D"/>
    <w:rsid w:val="003606F1"/>
    <w:rsid w:val="00377015"/>
    <w:rsid w:val="00377EB5"/>
    <w:rsid w:val="003810FC"/>
    <w:rsid w:val="0038508D"/>
    <w:rsid w:val="00390F34"/>
    <w:rsid w:val="003A2B7C"/>
    <w:rsid w:val="003A5A5B"/>
    <w:rsid w:val="003A7B34"/>
    <w:rsid w:val="003B6E03"/>
    <w:rsid w:val="003C4CD8"/>
    <w:rsid w:val="003C5242"/>
    <w:rsid w:val="003D14AF"/>
    <w:rsid w:val="003D6F54"/>
    <w:rsid w:val="003F667B"/>
    <w:rsid w:val="004011A9"/>
    <w:rsid w:val="00411365"/>
    <w:rsid w:val="004150C7"/>
    <w:rsid w:val="004174DC"/>
    <w:rsid w:val="0042532E"/>
    <w:rsid w:val="00426B39"/>
    <w:rsid w:val="0043671E"/>
    <w:rsid w:val="0044064D"/>
    <w:rsid w:val="0044101C"/>
    <w:rsid w:val="004427E3"/>
    <w:rsid w:val="00445B2A"/>
    <w:rsid w:val="00463F73"/>
    <w:rsid w:val="00464DE0"/>
    <w:rsid w:val="00467B95"/>
    <w:rsid w:val="00491725"/>
    <w:rsid w:val="004927CB"/>
    <w:rsid w:val="0049356D"/>
    <w:rsid w:val="004949A5"/>
    <w:rsid w:val="004A05DE"/>
    <w:rsid w:val="004A200A"/>
    <w:rsid w:val="004A714F"/>
    <w:rsid w:val="004B70CE"/>
    <w:rsid w:val="004C491A"/>
    <w:rsid w:val="004C4E9E"/>
    <w:rsid w:val="004D4047"/>
    <w:rsid w:val="004D7375"/>
    <w:rsid w:val="004E5E5C"/>
    <w:rsid w:val="004F1DAB"/>
    <w:rsid w:val="004F76F9"/>
    <w:rsid w:val="005005D0"/>
    <w:rsid w:val="00501F37"/>
    <w:rsid w:val="005103F5"/>
    <w:rsid w:val="005139D2"/>
    <w:rsid w:val="00517C0A"/>
    <w:rsid w:val="00534BCA"/>
    <w:rsid w:val="005407AD"/>
    <w:rsid w:val="00542BA6"/>
    <w:rsid w:val="00546350"/>
    <w:rsid w:val="00551BDD"/>
    <w:rsid w:val="00556B6C"/>
    <w:rsid w:val="00565890"/>
    <w:rsid w:val="00571F75"/>
    <w:rsid w:val="00576426"/>
    <w:rsid w:val="0058230C"/>
    <w:rsid w:val="00585764"/>
    <w:rsid w:val="00586D62"/>
    <w:rsid w:val="005872D3"/>
    <w:rsid w:val="00587389"/>
    <w:rsid w:val="00590835"/>
    <w:rsid w:val="0059149C"/>
    <w:rsid w:val="00595023"/>
    <w:rsid w:val="005A05F1"/>
    <w:rsid w:val="005A0D1C"/>
    <w:rsid w:val="005A24DC"/>
    <w:rsid w:val="005B01B6"/>
    <w:rsid w:val="005B037C"/>
    <w:rsid w:val="005B660E"/>
    <w:rsid w:val="005C65D7"/>
    <w:rsid w:val="005F3ADA"/>
    <w:rsid w:val="005F4F04"/>
    <w:rsid w:val="005F73D1"/>
    <w:rsid w:val="006059AD"/>
    <w:rsid w:val="0060669D"/>
    <w:rsid w:val="006068B2"/>
    <w:rsid w:val="006068C1"/>
    <w:rsid w:val="0060692E"/>
    <w:rsid w:val="00606E9C"/>
    <w:rsid w:val="0060771E"/>
    <w:rsid w:val="00622C71"/>
    <w:rsid w:val="00623B96"/>
    <w:rsid w:val="006336B5"/>
    <w:rsid w:val="0063406F"/>
    <w:rsid w:val="00634726"/>
    <w:rsid w:val="006351BF"/>
    <w:rsid w:val="006363A9"/>
    <w:rsid w:val="00637711"/>
    <w:rsid w:val="00644EAF"/>
    <w:rsid w:val="00653968"/>
    <w:rsid w:val="00654B52"/>
    <w:rsid w:val="006554DB"/>
    <w:rsid w:val="00655DDE"/>
    <w:rsid w:val="00657F88"/>
    <w:rsid w:val="0066371E"/>
    <w:rsid w:val="00685705"/>
    <w:rsid w:val="00687D22"/>
    <w:rsid w:val="006A2B0A"/>
    <w:rsid w:val="006A5C44"/>
    <w:rsid w:val="006B0B32"/>
    <w:rsid w:val="006B4D56"/>
    <w:rsid w:val="006C438F"/>
    <w:rsid w:val="006C5AA7"/>
    <w:rsid w:val="006D55DD"/>
    <w:rsid w:val="006D59BD"/>
    <w:rsid w:val="006D71A1"/>
    <w:rsid w:val="006D722E"/>
    <w:rsid w:val="006E267B"/>
    <w:rsid w:val="006E543A"/>
    <w:rsid w:val="006F2BB9"/>
    <w:rsid w:val="006F63DF"/>
    <w:rsid w:val="006F7E32"/>
    <w:rsid w:val="00703C2F"/>
    <w:rsid w:val="00703C63"/>
    <w:rsid w:val="00704910"/>
    <w:rsid w:val="00715BE4"/>
    <w:rsid w:val="00720CE8"/>
    <w:rsid w:val="00723E92"/>
    <w:rsid w:val="00726B02"/>
    <w:rsid w:val="0073087F"/>
    <w:rsid w:val="007317AB"/>
    <w:rsid w:val="00731BF0"/>
    <w:rsid w:val="0073695B"/>
    <w:rsid w:val="007370A9"/>
    <w:rsid w:val="00737953"/>
    <w:rsid w:val="00751F87"/>
    <w:rsid w:val="00754E0E"/>
    <w:rsid w:val="0075670E"/>
    <w:rsid w:val="00770114"/>
    <w:rsid w:val="007728DE"/>
    <w:rsid w:val="00772999"/>
    <w:rsid w:val="00773736"/>
    <w:rsid w:val="00773815"/>
    <w:rsid w:val="0077531A"/>
    <w:rsid w:val="0077621A"/>
    <w:rsid w:val="00777E99"/>
    <w:rsid w:val="00782005"/>
    <w:rsid w:val="00782DFA"/>
    <w:rsid w:val="00783C32"/>
    <w:rsid w:val="00795159"/>
    <w:rsid w:val="0079769A"/>
    <w:rsid w:val="007A2E63"/>
    <w:rsid w:val="007B4F71"/>
    <w:rsid w:val="007B67D4"/>
    <w:rsid w:val="007D41F3"/>
    <w:rsid w:val="007D5D11"/>
    <w:rsid w:val="007E07B3"/>
    <w:rsid w:val="007E24F1"/>
    <w:rsid w:val="00814130"/>
    <w:rsid w:val="00814899"/>
    <w:rsid w:val="00821BAD"/>
    <w:rsid w:val="00822AA5"/>
    <w:rsid w:val="008367CE"/>
    <w:rsid w:val="008375DC"/>
    <w:rsid w:val="008378C2"/>
    <w:rsid w:val="00844A65"/>
    <w:rsid w:val="00847420"/>
    <w:rsid w:val="008478D1"/>
    <w:rsid w:val="00851B0C"/>
    <w:rsid w:val="008631B6"/>
    <w:rsid w:val="0087481C"/>
    <w:rsid w:val="00875EC2"/>
    <w:rsid w:val="008828EA"/>
    <w:rsid w:val="00892599"/>
    <w:rsid w:val="008A2720"/>
    <w:rsid w:val="008A2BF0"/>
    <w:rsid w:val="008C2406"/>
    <w:rsid w:val="008C2B73"/>
    <w:rsid w:val="008C42AA"/>
    <w:rsid w:val="008D1886"/>
    <w:rsid w:val="008D4F55"/>
    <w:rsid w:val="008D548F"/>
    <w:rsid w:val="008E2162"/>
    <w:rsid w:val="008E4811"/>
    <w:rsid w:val="008E7D14"/>
    <w:rsid w:val="008E7EFD"/>
    <w:rsid w:val="008F77CF"/>
    <w:rsid w:val="0090331D"/>
    <w:rsid w:val="009071A3"/>
    <w:rsid w:val="00912712"/>
    <w:rsid w:val="00913AF3"/>
    <w:rsid w:val="009300E0"/>
    <w:rsid w:val="00943C5A"/>
    <w:rsid w:val="00944C94"/>
    <w:rsid w:val="0096243D"/>
    <w:rsid w:val="00963F9C"/>
    <w:rsid w:val="00966833"/>
    <w:rsid w:val="009675E9"/>
    <w:rsid w:val="00972AEE"/>
    <w:rsid w:val="009739CD"/>
    <w:rsid w:val="00975B52"/>
    <w:rsid w:val="00977547"/>
    <w:rsid w:val="009942E1"/>
    <w:rsid w:val="00994716"/>
    <w:rsid w:val="00994F0E"/>
    <w:rsid w:val="00995427"/>
    <w:rsid w:val="0099588B"/>
    <w:rsid w:val="009A7F7A"/>
    <w:rsid w:val="009B1C8D"/>
    <w:rsid w:val="009B5553"/>
    <w:rsid w:val="009C036E"/>
    <w:rsid w:val="009C22D3"/>
    <w:rsid w:val="009D1C0C"/>
    <w:rsid w:val="009D4278"/>
    <w:rsid w:val="009D59CD"/>
    <w:rsid w:val="009D67EE"/>
    <w:rsid w:val="009D6A7A"/>
    <w:rsid w:val="009D75BB"/>
    <w:rsid w:val="009F05B3"/>
    <w:rsid w:val="009F0D2F"/>
    <w:rsid w:val="009F2E18"/>
    <w:rsid w:val="009F3BEB"/>
    <w:rsid w:val="009F3F51"/>
    <w:rsid w:val="009F50A7"/>
    <w:rsid w:val="009F6F5D"/>
    <w:rsid w:val="00A004B6"/>
    <w:rsid w:val="00A05B14"/>
    <w:rsid w:val="00A10CE2"/>
    <w:rsid w:val="00A124C5"/>
    <w:rsid w:val="00A14147"/>
    <w:rsid w:val="00A14640"/>
    <w:rsid w:val="00A4270F"/>
    <w:rsid w:val="00A4315E"/>
    <w:rsid w:val="00A45A85"/>
    <w:rsid w:val="00A47A57"/>
    <w:rsid w:val="00A638EE"/>
    <w:rsid w:val="00A71480"/>
    <w:rsid w:val="00A73529"/>
    <w:rsid w:val="00A73AD8"/>
    <w:rsid w:val="00A8639E"/>
    <w:rsid w:val="00A873FE"/>
    <w:rsid w:val="00A918F8"/>
    <w:rsid w:val="00A92432"/>
    <w:rsid w:val="00AA5414"/>
    <w:rsid w:val="00AB29E1"/>
    <w:rsid w:val="00AB3197"/>
    <w:rsid w:val="00AB38FF"/>
    <w:rsid w:val="00AB40B5"/>
    <w:rsid w:val="00AB5513"/>
    <w:rsid w:val="00AC646D"/>
    <w:rsid w:val="00AD03E8"/>
    <w:rsid w:val="00AD30FA"/>
    <w:rsid w:val="00AE2D62"/>
    <w:rsid w:val="00AF2A92"/>
    <w:rsid w:val="00AF7CA2"/>
    <w:rsid w:val="00B002A8"/>
    <w:rsid w:val="00B01261"/>
    <w:rsid w:val="00B07A21"/>
    <w:rsid w:val="00B126D3"/>
    <w:rsid w:val="00B127E8"/>
    <w:rsid w:val="00B22528"/>
    <w:rsid w:val="00B22544"/>
    <w:rsid w:val="00B31888"/>
    <w:rsid w:val="00B34B05"/>
    <w:rsid w:val="00B40B3A"/>
    <w:rsid w:val="00B44ADA"/>
    <w:rsid w:val="00B55166"/>
    <w:rsid w:val="00B566C7"/>
    <w:rsid w:val="00B624A6"/>
    <w:rsid w:val="00B63A36"/>
    <w:rsid w:val="00B66EFF"/>
    <w:rsid w:val="00B732B4"/>
    <w:rsid w:val="00B769C0"/>
    <w:rsid w:val="00B867F1"/>
    <w:rsid w:val="00B94DAA"/>
    <w:rsid w:val="00B96AB7"/>
    <w:rsid w:val="00BA1641"/>
    <w:rsid w:val="00BA7683"/>
    <w:rsid w:val="00BB3904"/>
    <w:rsid w:val="00BD0280"/>
    <w:rsid w:val="00BD1768"/>
    <w:rsid w:val="00BD429F"/>
    <w:rsid w:val="00BD668B"/>
    <w:rsid w:val="00BE44AD"/>
    <w:rsid w:val="00BE50A1"/>
    <w:rsid w:val="00BF6A9E"/>
    <w:rsid w:val="00C028DC"/>
    <w:rsid w:val="00C03EA8"/>
    <w:rsid w:val="00C2164E"/>
    <w:rsid w:val="00C319FF"/>
    <w:rsid w:val="00C32052"/>
    <w:rsid w:val="00C32186"/>
    <w:rsid w:val="00C40AD8"/>
    <w:rsid w:val="00C5401A"/>
    <w:rsid w:val="00C5425B"/>
    <w:rsid w:val="00C57B93"/>
    <w:rsid w:val="00C611D5"/>
    <w:rsid w:val="00C70E04"/>
    <w:rsid w:val="00C73F91"/>
    <w:rsid w:val="00C76AD0"/>
    <w:rsid w:val="00C82916"/>
    <w:rsid w:val="00C85BA8"/>
    <w:rsid w:val="00C95F9B"/>
    <w:rsid w:val="00CA1645"/>
    <w:rsid w:val="00CA49A3"/>
    <w:rsid w:val="00CA5369"/>
    <w:rsid w:val="00CA5B7B"/>
    <w:rsid w:val="00CA719E"/>
    <w:rsid w:val="00CC0528"/>
    <w:rsid w:val="00CC2B72"/>
    <w:rsid w:val="00CC2E62"/>
    <w:rsid w:val="00CD70BC"/>
    <w:rsid w:val="00CD7E4B"/>
    <w:rsid w:val="00CE0698"/>
    <w:rsid w:val="00CF0C61"/>
    <w:rsid w:val="00D00C69"/>
    <w:rsid w:val="00D07D9B"/>
    <w:rsid w:val="00D1116F"/>
    <w:rsid w:val="00D146AB"/>
    <w:rsid w:val="00D14B26"/>
    <w:rsid w:val="00D167BB"/>
    <w:rsid w:val="00D23E77"/>
    <w:rsid w:val="00D429F4"/>
    <w:rsid w:val="00D42FB8"/>
    <w:rsid w:val="00D528F1"/>
    <w:rsid w:val="00D53144"/>
    <w:rsid w:val="00D54D26"/>
    <w:rsid w:val="00D568FA"/>
    <w:rsid w:val="00D6027C"/>
    <w:rsid w:val="00D61A0C"/>
    <w:rsid w:val="00D66CEB"/>
    <w:rsid w:val="00D67D95"/>
    <w:rsid w:val="00D86B9F"/>
    <w:rsid w:val="00D95F9D"/>
    <w:rsid w:val="00DA22B8"/>
    <w:rsid w:val="00DA2AA0"/>
    <w:rsid w:val="00DA6260"/>
    <w:rsid w:val="00DA7692"/>
    <w:rsid w:val="00DC0DF5"/>
    <w:rsid w:val="00DC1F12"/>
    <w:rsid w:val="00DC4DA4"/>
    <w:rsid w:val="00DC677B"/>
    <w:rsid w:val="00DC765C"/>
    <w:rsid w:val="00DD77ED"/>
    <w:rsid w:val="00DF0027"/>
    <w:rsid w:val="00DF2096"/>
    <w:rsid w:val="00DF3576"/>
    <w:rsid w:val="00DF5BBB"/>
    <w:rsid w:val="00DF5CC5"/>
    <w:rsid w:val="00DF61BD"/>
    <w:rsid w:val="00DF6E23"/>
    <w:rsid w:val="00E05035"/>
    <w:rsid w:val="00E05197"/>
    <w:rsid w:val="00E12EAF"/>
    <w:rsid w:val="00E227F6"/>
    <w:rsid w:val="00E22A2A"/>
    <w:rsid w:val="00E31800"/>
    <w:rsid w:val="00E325D7"/>
    <w:rsid w:val="00E41B8A"/>
    <w:rsid w:val="00E50445"/>
    <w:rsid w:val="00E50B9F"/>
    <w:rsid w:val="00E553E1"/>
    <w:rsid w:val="00E61519"/>
    <w:rsid w:val="00E6576E"/>
    <w:rsid w:val="00E6646C"/>
    <w:rsid w:val="00E67172"/>
    <w:rsid w:val="00E70A63"/>
    <w:rsid w:val="00E805B8"/>
    <w:rsid w:val="00E87345"/>
    <w:rsid w:val="00E907D5"/>
    <w:rsid w:val="00E94B35"/>
    <w:rsid w:val="00E96ECB"/>
    <w:rsid w:val="00E97EAA"/>
    <w:rsid w:val="00EA1481"/>
    <w:rsid w:val="00EA159C"/>
    <w:rsid w:val="00EB3218"/>
    <w:rsid w:val="00EB63D7"/>
    <w:rsid w:val="00EC0B6B"/>
    <w:rsid w:val="00ED4577"/>
    <w:rsid w:val="00ED5A26"/>
    <w:rsid w:val="00EE52DE"/>
    <w:rsid w:val="00EF7A8E"/>
    <w:rsid w:val="00F00024"/>
    <w:rsid w:val="00F03D24"/>
    <w:rsid w:val="00F128DD"/>
    <w:rsid w:val="00F23318"/>
    <w:rsid w:val="00F314BB"/>
    <w:rsid w:val="00F350CE"/>
    <w:rsid w:val="00F369FB"/>
    <w:rsid w:val="00F42D36"/>
    <w:rsid w:val="00F45AFB"/>
    <w:rsid w:val="00F46EB3"/>
    <w:rsid w:val="00F46F42"/>
    <w:rsid w:val="00F50C86"/>
    <w:rsid w:val="00F50DDD"/>
    <w:rsid w:val="00F62CE4"/>
    <w:rsid w:val="00F63DE6"/>
    <w:rsid w:val="00F65A09"/>
    <w:rsid w:val="00F665AF"/>
    <w:rsid w:val="00F67C17"/>
    <w:rsid w:val="00F747C0"/>
    <w:rsid w:val="00F75F6A"/>
    <w:rsid w:val="00F8143B"/>
    <w:rsid w:val="00F81606"/>
    <w:rsid w:val="00F96B23"/>
    <w:rsid w:val="00F9771A"/>
    <w:rsid w:val="00FA1948"/>
    <w:rsid w:val="00FA361B"/>
    <w:rsid w:val="00FA7DE0"/>
    <w:rsid w:val="00FB42F2"/>
    <w:rsid w:val="00FB5B0E"/>
    <w:rsid w:val="00FB79EC"/>
    <w:rsid w:val="00FC33E8"/>
    <w:rsid w:val="00FC3590"/>
    <w:rsid w:val="00FC55FD"/>
    <w:rsid w:val="00FC7404"/>
    <w:rsid w:val="00FD0505"/>
    <w:rsid w:val="00FD06D2"/>
    <w:rsid w:val="00FD06FD"/>
    <w:rsid w:val="00FD5FDB"/>
    <w:rsid w:val="00FD6618"/>
    <w:rsid w:val="00FD7E52"/>
    <w:rsid w:val="00FE6CFC"/>
    <w:rsid w:val="00FF3F1E"/>
    <w:rsid w:val="00FF7A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8B2DE9"/>
  <w15:docId w15:val="{1ED6ECE0-6AB1-49FD-B565-08A2C047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162"/>
    <w:rPr>
      <w:sz w:val="24"/>
      <w:szCs w:val="24"/>
      <w:lang w:bidi="en-US"/>
    </w:rPr>
  </w:style>
  <w:style w:type="paragraph" w:styleId="1">
    <w:name w:val="heading 1"/>
    <w:basedOn w:val="a"/>
    <w:next w:val="a"/>
    <w:link w:val="1Char"/>
    <w:uiPriority w:val="9"/>
    <w:qFormat/>
    <w:rsid w:val="007E07B3"/>
    <w:pPr>
      <w:keepNext/>
      <w:spacing w:before="240" w:after="60"/>
      <w:outlineLvl w:val="0"/>
    </w:pPr>
    <w:rPr>
      <w:rFonts w:ascii="Cambria" w:hAnsi="Cambria"/>
      <w:b/>
      <w:bCs/>
      <w:kern w:val="32"/>
      <w:sz w:val="32"/>
      <w:szCs w:val="32"/>
    </w:rPr>
  </w:style>
  <w:style w:type="paragraph" w:styleId="2">
    <w:name w:val="heading 2"/>
    <w:basedOn w:val="a"/>
    <w:next w:val="a"/>
    <w:link w:val="2Char"/>
    <w:uiPriority w:val="9"/>
    <w:unhideWhenUsed/>
    <w:qFormat/>
    <w:rsid w:val="007E07B3"/>
    <w:pPr>
      <w:keepNext/>
      <w:spacing w:before="240" w:after="60"/>
      <w:outlineLvl w:val="1"/>
    </w:pPr>
    <w:rPr>
      <w:rFonts w:ascii="Cambria" w:hAnsi="Cambria"/>
      <w:b/>
      <w:bCs/>
      <w:i/>
      <w:iCs/>
      <w:sz w:val="28"/>
      <w:szCs w:val="28"/>
    </w:rPr>
  </w:style>
  <w:style w:type="paragraph" w:styleId="3">
    <w:name w:val="heading 3"/>
    <w:basedOn w:val="a"/>
    <w:next w:val="a"/>
    <w:link w:val="3Char"/>
    <w:uiPriority w:val="9"/>
    <w:unhideWhenUsed/>
    <w:qFormat/>
    <w:rsid w:val="007E07B3"/>
    <w:pPr>
      <w:keepNext/>
      <w:spacing w:before="240" w:after="60"/>
      <w:outlineLvl w:val="2"/>
    </w:pPr>
    <w:rPr>
      <w:rFonts w:ascii="Cambria" w:hAnsi="Cambria"/>
      <w:b/>
      <w:bCs/>
      <w:sz w:val="26"/>
      <w:szCs w:val="26"/>
    </w:rPr>
  </w:style>
  <w:style w:type="paragraph" w:styleId="4">
    <w:name w:val="heading 4"/>
    <w:basedOn w:val="a"/>
    <w:next w:val="a"/>
    <w:link w:val="4Char"/>
    <w:uiPriority w:val="9"/>
    <w:unhideWhenUsed/>
    <w:qFormat/>
    <w:rsid w:val="007E07B3"/>
    <w:pPr>
      <w:keepNext/>
      <w:spacing w:before="240" w:after="60"/>
      <w:outlineLvl w:val="3"/>
    </w:pPr>
    <w:rPr>
      <w:b/>
      <w:bCs/>
      <w:sz w:val="28"/>
      <w:szCs w:val="28"/>
    </w:rPr>
  </w:style>
  <w:style w:type="paragraph" w:styleId="5">
    <w:name w:val="heading 5"/>
    <w:basedOn w:val="a"/>
    <w:next w:val="a"/>
    <w:link w:val="5Char"/>
    <w:uiPriority w:val="9"/>
    <w:unhideWhenUsed/>
    <w:qFormat/>
    <w:rsid w:val="007E07B3"/>
    <w:pPr>
      <w:spacing w:before="240" w:after="60"/>
      <w:outlineLvl w:val="4"/>
    </w:pPr>
    <w:rPr>
      <w:b/>
      <w:bCs/>
      <w:i/>
      <w:iCs/>
      <w:sz w:val="26"/>
      <w:szCs w:val="26"/>
    </w:rPr>
  </w:style>
  <w:style w:type="paragraph" w:styleId="6">
    <w:name w:val="heading 6"/>
    <w:basedOn w:val="a"/>
    <w:next w:val="a"/>
    <w:link w:val="6Char"/>
    <w:uiPriority w:val="9"/>
    <w:unhideWhenUsed/>
    <w:qFormat/>
    <w:rsid w:val="007E07B3"/>
    <w:pPr>
      <w:spacing w:before="240" w:after="60"/>
      <w:outlineLvl w:val="5"/>
    </w:pPr>
    <w:rPr>
      <w:b/>
      <w:bCs/>
      <w:sz w:val="22"/>
      <w:szCs w:val="22"/>
    </w:rPr>
  </w:style>
  <w:style w:type="paragraph" w:styleId="7">
    <w:name w:val="heading 7"/>
    <w:basedOn w:val="a"/>
    <w:next w:val="a"/>
    <w:link w:val="7Char"/>
    <w:uiPriority w:val="9"/>
    <w:unhideWhenUsed/>
    <w:qFormat/>
    <w:rsid w:val="007E07B3"/>
    <w:pPr>
      <w:spacing w:before="240" w:after="60"/>
      <w:outlineLvl w:val="6"/>
    </w:pPr>
  </w:style>
  <w:style w:type="paragraph" w:styleId="8">
    <w:name w:val="heading 8"/>
    <w:basedOn w:val="a"/>
    <w:next w:val="a"/>
    <w:link w:val="8Char"/>
    <w:uiPriority w:val="9"/>
    <w:unhideWhenUsed/>
    <w:qFormat/>
    <w:rsid w:val="007E07B3"/>
    <w:pPr>
      <w:spacing w:before="240" w:after="60"/>
      <w:outlineLvl w:val="7"/>
    </w:pPr>
    <w:rPr>
      <w:i/>
      <w:iCs/>
    </w:rPr>
  </w:style>
  <w:style w:type="paragraph" w:styleId="9">
    <w:name w:val="heading 9"/>
    <w:basedOn w:val="a"/>
    <w:next w:val="a"/>
    <w:link w:val="9Char"/>
    <w:uiPriority w:val="9"/>
    <w:unhideWhenUsed/>
    <w:qFormat/>
    <w:rsid w:val="007E07B3"/>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sid w:val="00DC1F12"/>
    <w:rPr>
      <w:color w:val="0000FF"/>
      <w:u w:val="single"/>
    </w:rPr>
  </w:style>
  <w:style w:type="paragraph" w:styleId="a4">
    <w:name w:val="Body Text"/>
    <w:basedOn w:val="a"/>
    <w:link w:val="Char"/>
    <w:unhideWhenUsed/>
    <w:rsid w:val="00DC1F12"/>
    <w:pPr>
      <w:spacing w:after="120"/>
    </w:pPr>
  </w:style>
  <w:style w:type="paragraph" w:styleId="20">
    <w:name w:val="Body Text 2"/>
    <w:basedOn w:val="a"/>
    <w:semiHidden/>
    <w:rsid w:val="009D4278"/>
    <w:pPr>
      <w:spacing w:before="240" w:after="120"/>
      <w:ind w:right="29"/>
      <w:jc w:val="both"/>
    </w:pPr>
    <w:rPr>
      <w:rFonts w:ascii="Times New Roman" w:hAnsi="Times New Roman"/>
      <w:sz w:val="20"/>
    </w:rPr>
  </w:style>
  <w:style w:type="paragraph" w:styleId="a5">
    <w:name w:val="Body Text Indent"/>
    <w:basedOn w:val="a"/>
    <w:semiHidden/>
    <w:rsid w:val="00DC1F12"/>
    <w:pPr>
      <w:suppressAutoHyphens/>
      <w:ind w:left="360"/>
      <w:jc w:val="both"/>
    </w:pPr>
    <w:rPr>
      <w:rFonts w:ascii="Times New Roman" w:hAnsi="Times New Roman"/>
      <w:sz w:val="20"/>
      <w:szCs w:val="20"/>
    </w:rPr>
  </w:style>
  <w:style w:type="paragraph" w:styleId="30">
    <w:name w:val="Body Text 3"/>
    <w:basedOn w:val="a"/>
    <w:semiHidden/>
    <w:rsid w:val="009D4278"/>
    <w:pPr>
      <w:spacing w:before="240"/>
    </w:pPr>
    <w:rPr>
      <w:rFonts w:ascii="Times New Roman" w:hAnsi="Times New Roman"/>
      <w:sz w:val="20"/>
    </w:rPr>
  </w:style>
  <w:style w:type="paragraph" w:customStyle="1" w:styleId="Text">
    <w:name w:val="Text"/>
    <w:basedOn w:val="a"/>
    <w:rsid w:val="009D4278"/>
    <w:pPr>
      <w:spacing w:after="240"/>
    </w:pPr>
    <w:rPr>
      <w:rFonts w:ascii="Times New Roman" w:hAnsi="Times New Roman"/>
      <w:sz w:val="22"/>
      <w:lang w:val="en-GB"/>
    </w:rPr>
  </w:style>
  <w:style w:type="paragraph" w:styleId="a6">
    <w:name w:val="header"/>
    <w:basedOn w:val="a"/>
    <w:semiHidden/>
    <w:rsid w:val="00DC1F12"/>
    <w:pPr>
      <w:tabs>
        <w:tab w:val="center" w:pos="4320"/>
        <w:tab w:val="right" w:pos="8640"/>
      </w:tabs>
      <w:suppressAutoHyphens/>
    </w:pPr>
    <w:rPr>
      <w:rFonts w:ascii="Times New Roman" w:hAnsi="Times New Roman"/>
      <w:sz w:val="20"/>
      <w:szCs w:val="20"/>
    </w:rPr>
  </w:style>
  <w:style w:type="paragraph" w:styleId="a7">
    <w:name w:val="footer"/>
    <w:basedOn w:val="a"/>
    <w:semiHidden/>
    <w:rsid w:val="00DC1F12"/>
    <w:pPr>
      <w:tabs>
        <w:tab w:val="center" w:pos="4320"/>
        <w:tab w:val="right" w:pos="8640"/>
      </w:tabs>
      <w:suppressAutoHyphens/>
    </w:pPr>
    <w:rPr>
      <w:rFonts w:ascii="Times New Roman" w:hAnsi="Times New Roman"/>
      <w:sz w:val="20"/>
      <w:szCs w:val="20"/>
    </w:rPr>
  </w:style>
  <w:style w:type="paragraph" w:styleId="a8">
    <w:name w:val="Title"/>
    <w:basedOn w:val="a"/>
    <w:next w:val="a"/>
    <w:link w:val="Char0"/>
    <w:uiPriority w:val="10"/>
    <w:qFormat/>
    <w:rsid w:val="007E07B3"/>
    <w:pPr>
      <w:spacing w:before="240" w:after="60"/>
      <w:jc w:val="center"/>
      <w:outlineLvl w:val="0"/>
    </w:pPr>
    <w:rPr>
      <w:rFonts w:ascii="Cambria" w:hAnsi="Cambria"/>
      <w:b/>
      <w:bCs/>
      <w:kern w:val="28"/>
      <w:sz w:val="32"/>
      <w:szCs w:val="32"/>
    </w:rPr>
  </w:style>
  <w:style w:type="paragraph" w:customStyle="1" w:styleId="Authors">
    <w:name w:val="Authors"/>
    <w:basedOn w:val="a"/>
    <w:rsid w:val="009D4278"/>
    <w:pPr>
      <w:jc w:val="center"/>
    </w:pPr>
    <w:rPr>
      <w:rFonts w:ascii="Times New Roman" w:hAnsi="Times New Roman"/>
      <w:sz w:val="22"/>
    </w:rPr>
  </w:style>
  <w:style w:type="paragraph" w:customStyle="1" w:styleId="Abstract">
    <w:name w:val="Abstract"/>
    <w:basedOn w:val="a"/>
    <w:rsid w:val="009D4278"/>
    <w:pPr>
      <w:spacing w:before="120" w:after="120"/>
      <w:ind w:right="51"/>
      <w:jc w:val="both"/>
    </w:pPr>
    <w:rPr>
      <w:rFonts w:ascii="Times New Roman" w:hAnsi="Times New Roman"/>
      <w:i/>
      <w:sz w:val="20"/>
    </w:rPr>
  </w:style>
  <w:style w:type="paragraph" w:customStyle="1" w:styleId="Keywords">
    <w:name w:val="Keywords"/>
    <w:basedOn w:val="a"/>
    <w:rsid w:val="009D4278"/>
    <w:pPr>
      <w:spacing w:before="120" w:after="120"/>
      <w:ind w:right="52"/>
      <w:jc w:val="both"/>
    </w:pPr>
    <w:rPr>
      <w:rFonts w:ascii="Times New Roman" w:hAnsi="Times New Roman"/>
      <w:sz w:val="20"/>
    </w:rPr>
  </w:style>
  <w:style w:type="paragraph" w:styleId="a9">
    <w:name w:val="caption"/>
    <w:basedOn w:val="a"/>
    <w:next w:val="a"/>
    <w:uiPriority w:val="35"/>
    <w:unhideWhenUsed/>
    <w:rsid w:val="007E07B3"/>
    <w:rPr>
      <w:b/>
      <w:bCs/>
      <w:sz w:val="18"/>
      <w:szCs w:val="18"/>
    </w:rPr>
  </w:style>
  <w:style w:type="paragraph" w:customStyle="1" w:styleId="StyleCaptionLeft">
    <w:name w:val="Style Caption + Left"/>
    <w:basedOn w:val="a9"/>
    <w:rsid w:val="009D4278"/>
  </w:style>
  <w:style w:type="paragraph" w:styleId="aa">
    <w:name w:val="Body Text First Indent"/>
    <w:basedOn w:val="a4"/>
    <w:semiHidden/>
    <w:rsid w:val="009D4278"/>
    <w:pPr>
      <w:ind w:firstLine="210"/>
    </w:pPr>
    <w:rPr>
      <w:rFonts w:ascii="Times" w:hAnsi="Times"/>
    </w:rPr>
  </w:style>
  <w:style w:type="paragraph" w:styleId="ab">
    <w:name w:val="Block Text"/>
    <w:basedOn w:val="a"/>
    <w:semiHidden/>
    <w:rsid w:val="009D4278"/>
    <w:pPr>
      <w:spacing w:after="120"/>
      <w:ind w:left="1440" w:right="1440"/>
    </w:pPr>
    <w:rPr>
      <w:sz w:val="20"/>
    </w:rPr>
  </w:style>
  <w:style w:type="paragraph" w:customStyle="1" w:styleId="Figure">
    <w:name w:val="Figure"/>
    <w:basedOn w:val="a4"/>
    <w:rsid w:val="009D4278"/>
    <w:pPr>
      <w:ind w:right="29"/>
      <w:jc w:val="center"/>
    </w:pPr>
  </w:style>
  <w:style w:type="paragraph" w:customStyle="1" w:styleId="Equation">
    <w:name w:val="Equation"/>
    <w:basedOn w:val="Text"/>
    <w:rsid w:val="009D4278"/>
    <w:pPr>
      <w:tabs>
        <w:tab w:val="center" w:pos="2376"/>
        <w:tab w:val="right" w:pos="4752"/>
      </w:tabs>
      <w:jc w:val="both"/>
    </w:pPr>
    <w:rPr>
      <w:sz w:val="20"/>
      <w:lang w:val="en-US"/>
    </w:rPr>
  </w:style>
  <w:style w:type="paragraph" w:customStyle="1" w:styleId="Reference">
    <w:name w:val="Reference"/>
    <w:basedOn w:val="a"/>
    <w:rsid w:val="009D4278"/>
    <w:pPr>
      <w:numPr>
        <w:numId w:val="19"/>
      </w:numPr>
      <w:spacing w:after="240"/>
      <w:ind w:right="29"/>
      <w:jc w:val="both"/>
    </w:pPr>
    <w:rPr>
      <w:rFonts w:ascii="Times New Roman" w:hAnsi="Times New Roman"/>
      <w:sz w:val="20"/>
    </w:rPr>
  </w:style>
  <w:style w:type="character" w:styleId="ac">
    <w:name w:val="FollowedHyperlink"/>
    <w:basedOn w:val="a0"/>
    <w:semiHidden/>
    <w:rsid w:val="009D4278"/>
    <w:rPr>
      <w:color w:val="800080"/>
      <w:u w:val="single"/>
    </w:rPr>
  </w:style>
  <w:style w:type="paragraph" w:customStyle="1" w:styleId="ieeenormal">
    <w:name w:val="ieeenormal"/>
    <w:basedOn w:val="a"/>
    <w:rsid w:val="009D4278"/>
    <w:pPr>
      <w:jc w:val="both"/>
    </w:pPr>
    <w:rPr>
      <w:rFonts w:ascii="Times New Roman" w:hAnsi="Times New Roman"/>
      <w:sz w:val="20"/>
    </w:rPr>
  </w:style>
  <w:style w:type="paragraph" w:styleId="ad">
    <w:name w:val="footnote text"/>
    <w:basedOn w:val="a"/>
    <w:semiHidden/>
    <w:rsid w:val="00DC1F12"/>
    <w:pPr>
      <w:suppressAutoHyphens/>
      <w:autoSpaceDE w:val="0"/>
      <w:ind w:firstLine="202"/>
      <w:jc w:val="both"/>
    </w:pPr>
    <w:rPr>
      <w:rFonts w:ascii="Times New Roman" w:hAnsi="Times New Roman"/>
      <w:sz w:val="16"/>
      <w:szCs w:val="20"/>
    </w:rPr>
  </w:style>
  <w:style w:type="character" w:styleId="ae">
    <w:name w:val="footnote reference"/>
    <w:basedOn w:val="a0"/>
    <w:semiHidden/>
    <w:rsid w:val="009D4278"/>
    <w:rPr>
      <w:vertAlign w:val="superscript"/>
    </w:rPr>
  </w:style>
  <w:style w:type="paragraph" w:customStyle="1" w:styleId="lt1">
    <w:name w:val="lt1"/>
    <w:basedOn w:val="a"/>
    <w:rsid w:val="009D4278"/>
    <w:pPr>
      <w:spacing w:before="100" w:beforeAutospacing="1" w:after="100" w:afterAutospacing="1"/>
    </w:pPr>
    <w:rPr>
      <w:color w:val="000000"/>
    </w:rPr>
  </w:style>
  <w:style w:type="paragraph" w:customStyle="1" w:styleId="nt">
    <w:name w:val="nt"/>
    <w:basedOn w:val="a"/>
    <w:rsid w:val="009D4278"/>
    <w:pPr>
      <w:spacing w:before="100" w:beforeAutospacing="1" w:after="100" w:afterAutospacing="1"/>
    </w:pPr>
    <w:rPr>
      <w:color w:val="000000"/>
    </w:rPr>
  </w:style>
  <w:style w:type="paragraph" w:styleId="af">
    <w:name w:val="Normal (Web)"/>
    <w:basedOn w:val="a"/>
    <w:semiHidden/>
    <w:rsid w:val="009D4278"/>
    <w:pPr>
      <w:spacing w:before="100" w:beforeAutospacing="1" w:after="100" w:afterAutospacing="1"/>
    </w:pPr>
    <w:rPr>
      <w:color w:val="000000"/>
    </w:rPr>
  </w:style>
  <w:style w:type="paragraph" w:styleId="HTML">
    <w:name w:val="HTML Preformatted"/>
    <w:basedOn w:val="a"/>
    <w:link w:val="HTMLChar"/>
    <w:uiPriority w:val="99"/>
    <w:semiHidden/>
    <w:rsid w:val="009D4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21">
    <w:name w:val="Body Text Indent 2"/>
    <w:basedOn w:val="a"/>
    <w:link w:val="2Char0"/>
    <w:rsid w:val="00DC1F12"/>
    <w:pPr>
      <w:suppressAutoHyphens/>
      <w:ind w:firstLine="288"/>
      <w:jc w:val="both"/>
    </w:pPr>
    <w:rPr>
      <w:rFonts w:ascii="Times New Roman" w:hAnsi="Times New Roman"/>
      <w:b/>
      <w:sz w:val="18"/>
      <w:szCs w:val="20"/>
    </w:rPr>
  </w:style>
  <w:style w:type="character" w:customStyle="1" w:styleId="2Char0">
    <w:name w:val="본문 들여쓰기 2 Char"/>
    <w:basedOn w:val="a0"/>
    <w:link w:val="21"/>
    <w:rsid w:val="00DC1F12"/>
    <w:rPr>
      <w:b/>
      <w:sz w:val="18"/>
    </w:rPr>
  </w:style>
  <w:style w:type="paragraph" w:customStyle="1" w:styleId="abstract0">
    <w:name w:val="abstract"/>
    <w:basedOn w:val="21"/>
    <w:rsid w:val="00DC1F12"/>
    <w:pPr>
      <w:spacing w:after="120" w:line="200" w:lineRule="exact"/>
    </w:pPr>
  </w:style>
  <w:style w:type="paragraph" w:customStyle="1" w:styleId="abstracthead">
    <w:name w:val="abstract head"/>
    <w:basedOn w:val="abstract0"/>
    <w:rsid w:val="00DC1F12"/>
    <w:rPr>
      <w:i/>
    </w:rPr>
  </w:style>
  <w:style w:type="paragraph" w:customStyle="1" w:styleId="abstractheader">
    <w:name w:val="abstract header"/>
    <w:basedOn w:val="abstract0"/>
    <w:rsid w:val="00DC1F12"/>
    <w:rPr>
      <w:i/>
    </w:rPr>
  </w:style>
  <w:style w:type="paragraph" w:customStyle="1" w:styleId="abstractname">
    <w:name w:val="abstract name"/>
    <w:basedOn w:val="abstract0"/>
    <w:rsid w:val="00DC1F12"/>
    <w:rPr>
      <w:i/>
    </w:rPr>
  </w:style>
  <w:style w:type="paragraph" w:customStyle="1" w:styleId="Affiliation">
    <w:name w:val="Affiliation"/>
    <w:basedOn w:val="a"/>
    <w:rsid w:val="00DC1F12"/>
    <w:pPr>
      <w:suppressAutoHyphens/>
      <w:jc w:val="center"/>
    </w:pPr>
    <w:rPr>
      <w:rFonts w:ascii="Times New Roman" w:hAnsi="Times New Roman"/>
      <w:i/>
      <w:szCs w:val="20"/>
    </w:rPr>
  </w:style>
  <w:style w:type="paragraph" w:customStyle="1" w:styleId="Author">
    <w:name w:val="Author"/>
    <w:basedOn w:val="a"/>
    <w:rsid w:val="00DC1F12"/>
    <w:pPr>
      <w:suppressAutoHyphens/>
      <w:jc w:val="center"/>
    </w:pPr>
    <w:rPr>
      <w:rFonts w:ascii="Times New Roman" w:hAnsi="Times New Roman"/>
      <w:szCs w:val="20"/>
    </w:rPr>
  </w:style>
  <w:style w:type="paragraph" w:customStyle="1" w:styleId="authoraffiliation">
    <w:name w:val="author affiliation"/>
    <w:basedOn w:val="a"/>
    <w:rsid w:val="00DC1F12"/>
    <w:pPr>
      <w:suppressAutoHyphens/>
      <w:jc w:val="center"/>
    </w:pPr>
    <w:rPr>
      <w:rFonts w:ascii="Times New Roman" w:hAnsi="Times New Roman"/>
      <w:sz w:val="20"/>
      <w:szCs w:val="20"/>
    </w:rPr>
  </w:style>
  <w:style w:type="paragraph" w:customStyle="1" w:styleId="authorname">
    <w:name w:val="author name"/>
    <w:basedOn w:val="1"/>
    <w:rsid w:val="00DC1F12"/>
    <w:rPr>
      <w:sz w:val="22"/>
    </w:rPr>
  </w:style>
  <w:style w:type="paragraph" w:styleId="31">
    <w:name w:val="Body Text Indent 3"/>
    <w:basedOn w:val="a"/>
    <w:link w:val="3Char0"/>
    <w:rsid w:val="00DC1F12"/>
    <w:pPr>
      <w:suppressAutoHyphens/>
      <w:ind w:firstLine="360"/>
      <w:jc w:val="both"/>
    </w:pPr>
    <w:rPr>
      <w:rFonts w:ascii="Times New Roman" w:hAnsi="Times New Roman"/>
      <w:sz w:val="20"/>
      <w:szCs w:val="20"/>
    </w:rPr>
  </w:style>
  <w:style w:type="character" w:customStyle="1" w:styleId="3Char0">
    <w:name w:val="본문 들여쓰기 3 Char"/>
    <w:basedOn w:val="a0"/>
    <w:link w:val="31"/>
    <w:rsid w:val="00DC1F12"/>
  </w:style>
  <w:style w:type="paragraph" w:customStyle="1" w:styleId="Framecontents">
    <w:name w:val="Frame contents"/>
    <w:basedOn w:val="a4"/>
    <w:rsid w:val="00DC1F12"/>
    <w:pPr>
      <w:suppressAutoHyphens/>
      <w:spacing w:after="0"/>
    </w:pPr>
    <w:rPr>
      <w:rFonts w:ascii="Times New Roman" w:hAnsi="Times New Roman"/>
      <w:b/>
      <w:sz w:val="28"/>
      <w:szCs w:val="20"/>
    </w:rPr>
  </w:style>
  <w:style w:type="paragraph" w:customStyle="1" w:styleId="Head2">
    <w:name w:val="Head 2"/>
    <w:basedOn w:val="2"/>
    <w:rsid w:val="00DC1F12"/>
    <w:pPr>
      <w:spacing w:before="120"/>
    </w:pPr>
    <w:rPr>
      <w:spacing w:val="-8"/>
    </w:rPr>
  </w:style>
  <w:style w:type="paragraph" w:customStyle="1" w:styleId="Heading">
    <w:name w:val="Heading"/>
    <w:basedOn w:val="a"/>
    <w:next w:val="a4"/>
    <w:rsid w:val="00DC1F12"/>
    <w:pPr>
      <w:keepNext/>
      <w:suppressAutoHyphens/>
      <w:spacing w:before="240" w:after="120"/>
    </w:pPr>
    <w:rPr>
      <w:rFonts w:ascii="Arial" w:eastAsia="Bitstream Vera Sans" w:hAnsi="Arial" w:cs="Bitstream Vera Sans"/>
      <w:sz w:val="28"/>
      <w:szCs w:val="28"/>
    </w:rPr>
  </w:style>
  <w:style w:type="paragraph" w:customStyle="1" w:styleId="Index">
    <w:name w:val="Index"/>
    <w:basedOn w:val="a"/>
    <w:rsid w:val="00DC1F12"/>
    <w:pPr>
      <w:suppressLineNumbers/>
      <w:suppressAutoHyphens/>
    </w:pPr>
    <w:rPr>
      <w:rFonts w:ascii="Times New Roman" w:hAnsi="Times New Roman"/>
      <w:sz w:val="20"/>
      <w:szCs w:val="20"/>
    </w:rPr>
  </w:style>
  <w:style w:type="paragraph" w:styleId="af0">
    <w:name w:val="List"/>
    <w:basedOn w:val="a4"/>
    <w:semiHidden/>
    <w:rsid w:val="00DC1F12"/>
    <w:pPr>
      <w:suppressAutoHyphens/>
      <w:spacing w:after="0"/>
    </w:pPr>
    <w:rPr>
      <w:rFonts w:ascii="Times New Roman" w:hAnsi="Times New Roman"/>
      <w:b/>
      <w:sz w:val="28"/>
      <w:szCs w:val="20"/>
    </w:rPr>
  </w:style>
  <w:style w:type="paragraph" w:styleId="af1">
    <w:name w:val="No Spacing"/>
    <w:basedOn w:val="a"/>
    <w:link w:val="Char1"/>
    <w:uiPriority w:val="1"/>
    <w:qFormat/>
    <w:rsid w:val="007E07B3"/>
    <w:rPr>
      <w:szCs w:val="32"/>
    </w:rPr>
  </w:style>
  <w:style w:type="character" w:styleId="af2">
    <w:name w:val="page number"/>
    <w:basedOn w:val="a0"/>
    <w:semiHidden/>
    <w:rsid w:val="00DC1F12"/>
  </w:style>
  <w:style w:type="paragraph" w:customStyle="1" w:styleId="Papertitle">
    <w:name w:val="Paper title"/>
    <w:basedOn w:val="a4"/>
    <w:rsid w:val="00DC1F12"/>
    <w:pPr>
      <w:suppressAutoHyphens/>
      <w:spacing w:after="0"/>
      <w:jc w:val="center"/>
    </w:pPr>
    <w:rPr>
      <w:rFonts w:ascii="Times New Roman" w:hAnsi="Times New Roman"/>
      <w:sz w:val="50"/>
      <w:szCs w:val="20"/>
    </w:rPr>
  </w:style>
  <w:style w:type="paragraph" w:customStyle="1" w:styleId="references">
    <w:name w:val="references"/>
    <w:basedOn w:val="a"/>
    <w:rsid w:val="00DC1F12"/>
    <w:pPr>
      <w:suppressAutoHyphens/>
      <w:spacing w:line="180" w:lineRule="exact"/>
      <w:ind w:left="360" w:hanging="360"/>
      <w:jc w:val="both"/>
    </w:pPr>
    <w:rPr>
      <w:rFonts w:ascii="Times New Roman" w:hAnsi="Times New Roman"/>
      <w:sz w:val="16"/>
      <w:szCs w:val="20"/>
    </w:rPr>
  </w:style>
  <w:style w:type="paragraph" w:customStyle="1" w:styleId="sectionhead1">
    <w:name w:val="section head (1)"/>
    <w:basedOn w:val="a"/>
    <w:rsid w:val="00DC1F12"/>
    <w:pPr>
      <w:suppressAutoHyphens/>
      <w:spacing w:before="120" w:after="120" w:line="216" w:lineRule="auto"/>
      <w:jc w:val="center"/>
    </w:pPr>
    <w:rPr>
      <w:rFonts w:ascii="Times New Roman" w:hAnsi="Times New Roman"/>
      <w:smallCaps/>
      <w:sz w:val="20"/>
      <w:szCs w:val="20"/>
    </w:rPr>
  </w:style>
  <w:style w:type="paragraph" w:customStyle="1" w:styleId="sectionheadnonums">
    <w:name w:val="section head (no nums)"/>
    <w:basedOn w:val="a"/>
    <w:rsid w:val="00DC1F12"/>
    <w:pPr>
      <w:suppressAutoHyphens/>
      <w:spacing w:before="120" w:after="120"/>
      <w:jc w:val="center"/>
    </w:pPr>
    <w:rPr>
      <w:rFonts w:ascii="Times New Roman" w:hAnsi="Times New Roman"/>
      <w:smallCaps/>
      <w:sz w:val="20"/>
      <w:szCs w:val="20"/>
    </w:rPr>
  </w:style>
  <w:style w:type="table" w:styleId="80">
    <w:name w:val="Table List 8"/>
    <w:basedOn w:val="a1"/>
    <w:uiPriority w:val="99"/>
    <w:semiHidden/>
    <w:unhideWhenUsed/>
    <w:rsid w:val="00DC1F12"/>
    <w:pPr>
      <w:spacing w:after="200"/>
    </w:pPr>
    <w:rPr>
      <w:rFonts w:eastAsia="Calibri"/>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2">
    <w:name w:val="Style2"/>
    <w:basedOn w:val="80"/>
    <w:uiPriority w:val="99"/>
    <w:qFormat/>
    <w:rsid w:val="00DC1F12"/>
    <w:pPr>
      <w:spacing w:after="0"/>
    </w:pPr>
    <w:tblPr/>
    <w:tcPr>
      <w:shd w:val="clear" w:color="auto" w:fill="E5B8B7"/>
    </w:tcPr>
    <w:tblStylePr w:type="firstRow">
      <w:rPr>
        <w:b/>
        <w:bCs/>
        <w:i/>
        <w:iCs/>
        <w:color w:val="auto"/>
      </w:rPr>
      <w:tblPr/>
      <w:tcPr>
        <w:tcBorders>
          <w:bottom w:val="single" w:sz="6" w:space="0" w:color="000000"/>
          <w:tl2br w:val="none" w:sz="0" w:space="0" w:color="auto"/>
          <w:tr2bl w:val="none" w:sz="0" w:space="0" w:color="auto"/>
        </w:tcBorders>
        <w:shd w:val="pct20" w:color="0000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leContents">
    <w:name w:val="Table Contents"/>
    <w:basedOn w:val="a"/>
    <w:rsid w:val="00DC1F12"/>
    <w:pPr>
      <w:suppressLineNumbers/>
      <w:suppressAutoHyphens/>
    </w:pPr>
    <w:rPr>
      <w:rFonts w:ascii="Times New Roman" w:hAnsi="Times New Roman"/>
      <w:sz w:val="20"/>
      <w:szCs w:val="20"/>
    </w:rPr>
  </w:style>
  <w:style w:type="paragraph" w:customStyle="1" w:styleId="TableHeading">
    <w:name w:val="Table Heading"/>
    <w:basedOn w:val="TableContents"/>
    <w:rsid w:val="00DC1F12"/>
    <w:pPr>
      <w:jc w:val="center"/>
    </w:pPr>
    <w:rPr>
      <w:b/>
      <w:bCs/>
    </w:rPr>
  </w:style>
  <w:style w:type="paragraph" w:customStyle="1" w:styleId="text0">
    <w:name w:val="text"/>
    <w:basedOn w:val="a"/>
    <w:rsid w:val="00DC1F12"/>
    <w:pPr>
      <w:suppressAutoHyphens/>
      <w:spacing w:line="240" w:lineRule="exact"/>
      <w:ind w:firstLine="187"/>
      <w:jc w:val="both"/>
    </w:pPr>
    <w:rPr>
      <w:rFonts w:ascii="Times New Roman" w:hAnsi="Times New Roman"/>
      <w:sz w:val="20"/>
      <w:szCs w:val="20"/>
    </w:rPr>
  </w:style>
  <w:style w:type="character" w:customStyle="1" w:styleId="WW8Num6z0">
    <w:name w:val="WW8Num6z0"/>
    <w:rsid w:val="00DC1F12"/>
    <w:rPr>
      <w:rFonts w:ascii="Wingdings" w:hAnsi="Wingdings"/>
    </w:rPr>
  </w:style>
  <w:style w:type="character" w:customStyle="1" w:styleId="WW8Num7z0">
    <w:name w:val="WW8Num7z0"/>
    <w:rsid w:val="00DC1F12"/>
    <w:rPr>
      <w:rFonts w:ascii="Wingdings" w:hAnsi="Wingdings"/>
    </w:rPr>
  </w:style>
  <w:style w:type="paragraph" w:customStyle="1" w:styleId="SectionHeading">
    <w:name w:val="Section Heading"/>
    <w:basedOn w:val="Heading"/>
    <w:rsid w:val="00D167BB"/>
    <w:rPr>
      <w:rFonts w:ascii="Calibri" w:hAnsi="Calibri"/>
      <w:b/>
      <w:sz w:val="24"/>
    </w:rPr>
  </w:style>
  <w:style w:type="paragraph" w:customStyle="1" w:styleId="Subsectionheading">
    <w:name w:val="Subsection heading"/>
    <w:basedOn w:val="SectionHeading"/>
    <w:rsid w:val="00F369FB"/>
    <w:pPr>
      <w:spacing w:before="0" w:after="0"/>
    </w:pPr>
    <w:rPr>
      <w:sz w:val="22"/>
    </w:rPr>
  </w:style>
  <w:style w:type="paragraph" w:customStyle="1" w:styleId="Maintext">
    <w:name w:val="Main text"/>
    <w:basedOn w:val="a4"/>
    <w:qFormat/>
    <w:rsid w:val="00F63DE6"/>
    <w:pPr>
      <w:ind w:firstLine="173"/>
      <w:jc w:val="both"/>
    </w:pPr>
    <w:rPr>
      <w:rFonts w:ascii="Arial" w:hAnsi="Arial"/>
      <w:sz w:val="20"/>
    </w:rPr>
  </w:style>
  <w:style w:type="character" w:customStyle="1" w:styleId="1Char">
    <w:name w:val="제목 1 Char"/>
    <w:basedOn w:val="a0"/>
    <w:link w:val="1"/>
    <w:uiPriority w:val="9"/>
    <w:rsid w:val="007E07B3"/>
    <w:rPr>
      <w:rFonts w:ascii="Cambria" w:eastAsia="Times New Roman" w:hAnsi="Cambria" w:cs="Times New Roman"/>
      <w:b/>
      <w:bCs/>
      <w:kern w:val="32"/>
      <w:sz w:val="32"/>
      <w:szCs w:val="32"/>
    </w:rPr>
  </w:style>
  <w:style w:type="character" w:customStyle="1" w:styleId="2Char">
    <w:name w:val="제목 2 Char"/>
    <w:basedOn w:val="a0"/>
    <w:link w:val="2"/>
    <w:uiPriority w:val="9"/>
    <w:rsid w:val="007E07B3"/>
    <w:rPr>
      <w:rFonts w:ascii="Cambria" w:eastAsia="Times New Roman" w:hAnsi="Cambria" w:cs="Times New Roman"/>
      <w:b/>
      <w:bCs/>
      <w:i/>
      <w:iCs/>
      <w:sz w:val="28"/>
      <w:szCs w:val="28"/>
    </w:rPr>
  </w:style>
  <w:style w:type="character" w:customStyle="1" w:styleId="3Char">
    <w:name w:val="제목 3 Char"/>
    <w:basedOn w:val="a0"/>
    <w:link w:val="3"/>
    <w:uiPriority w:val="9"/>
    <w:rsid w:val="007E07B3"/>
    <w:rPr>
      <w:rFonts w:ascii="Cambria" w:eastAsia="Times New Roman" w:hAnsi="Cambria" w:cs="Times New Roman"/>
      <w:b/>
      <w:bCs/>
      <w:sz w:val="26"/>
      <w:szCs w:val="26"/>
    </w:rPr>
  </w:style>
  <w:style w:type="character" w:customStyle="1" w:styleId="4Char">
    <w:name w:val="제목 4 Char"/>
    <w:basedOn w:val="a0"/>
    <w:link w:val="4"/>
    <w:uiPriority w:val="9"/>
    <w:rsid w:val="007E07B3"/>
    <w:rPr>
      <w:rFonts w:cs="Times New Roman"/>
      <w:b/>
      <w:bCs/>
      <w:sz w:val="28"/>
      <w:szCs w:val="28"/>
    </w:rPr>
  </w:style>
  <w:style w:type="character" w:customStyle="1" w:styleId="5Char">
    <w:name w:val="제목 5 Char"/>
    <w:basedOn w:val="a0"/>
    <w:link w:val="5"/>
    <w:uiPriority w:val="9"/>
    <w:rsid w:val="007E07B3"/>
    <w:rPr>
      <w:rFonts w:cs="Times New Roman"/>
      <w:b/>
      <w:bCs/>
      <w:i/>
      <w:iCs/>
      <w:sz w:val="26"/>
      <w:szCs w:val="26"/>
    </w:rPr>
  </w:style>
  <w:style w:type="character" w:customStyle="1" w:styleId="6Char">
    <w:name w:val="제목 6 Char"/>
    <w:basedOn w:val="a0"/>
    <w:link w:val="6"/>
    <w:uiPriority w:val="9"/>
    <w:rsid w:val="007E07B3"/>
    <w:rPr>
      <w:rFonts w:cs="Times New Roman"/>
      <w:b/>
      <w:bCs/>
    </w:rPr>
  </w:style>
  <w:style w:type="character" w:customStyle="1" w:styleId="7Char">
    <w:name w:val="제목 7 Char"/>
    <w:basedOn w:val="a0"/>
    <w:link w:val="7"/>
    <w:uiPriority w:val="9"/>
    <w:rsid w:val="007E07B3"/>
    <w:rPr>
      <w:rFonts w:cs="Times New Roman"/>
      <w:sz w:val="24"/>
      <w:szCs w:val="24"/>
    </w:rPr>
  </w:style>
  <w:style w:type="character" w:customStyle="1" w:styleId="8Char">
    <w:name w:val="제목 8 Char"/>
    <w:basedOn w:val="a0"/>
    <w:link w:val="8"/>
    <w:uiPriority w:val="9"/>
    <w:rsid w:val="007E07B3"/>
    <w:rPr>
      <w:rFonts w:cs="Times New Roman"/>
      <w:i/>
      <w:iCs/>
      <w:sz w:val="24"/>
      <w:szCs w:val="24"/>
    </w:rPr>
  </w:style>
  <w:style w:type="character" w:customStyle="1" w:styleId="9Char">
    <w:name w:val="제목 9 Char"/>
    <w:basedOn w:val="a0"/>
    <w:link w:val="9"/>
    <w:uiPriority w:val="9"/>
    <w:rsid w:val="007E07B3"/>
    <w:rPr>
      <w:rFonts w:ascii="Cambria" w:eastAsia="Times New Roman" w:hAnsi="Cambria" w:cs="Times New Roman"/>
    </w:rPr>
  </w:style>
  <w:style w:type="character" w:customStyle="1" w:styleId="Char0">
    <w:name w:val="제목 Char"/>
    <w:basedOn w:val="a0"/>
    <w:link w:val="a8"/>
    <w:uiPriority w:val="10"/>
    <w:rsid w:val="007E07B3"/>
    <w:rPr>
      <w:rFonts w:ascii="Cambria" w:eastAsia="Times New Roman" w:hAnsi="Cambria" w:cs="Times New Roman"/>
      <w:b/>
      <w:bCs/>
      <w:kern w:val="28"/>
      <w:sz w:val="32"/>
      <w:szCs w:val="32"/>
    </w:rPr>
  </w:style>
  <w:style w:type="paragraph" w:styleId="af3">
    <w:name w:val="Subtitle"/>
    <w:basedOn w:val="a"/>
    <w:next w:val="a"/>
    <w:link w:val="Char2"/>
    <w:uiPriority w:val="11"/>
    <w:qFormat/>
    <w:rsid w:val="007E07B3"/>
    <w:pPr>
      <w:spacing w:after="60"/>
      <w:jc w:val="center"/>
      <w:outlineLvl w:val="1"/>
    </w:pPr>
    <w:rPr>
      <w:rFonts w:ascii="Cambria" w:hAnsi="Cambria"/>
    </w:rPr>
  </w:style>
  <w:style w:type="character" w:customStyle="1" w:styleId="Char2">
    <w:name w:val="부제 Char"/>
    <w:basedOn w:val="a0"/>
    <w:link w:val="af3"/>
    <w:uiPriority w:val="11"/>
    <w:rsid w:val="007E07B3"/>
    <w:rPr>
      <w:rFonts w:ascii="Cambria" w:eastAsia="Times New Roman" w:hAnsi="Cambria"/>
      <w:sz w:val="24"/>
      <w:szCs w:val="24"/>
    </w:rPr>
  </w:style>
  <w:style w:type="character" w:styleId="af4">
    <w:name w:val="Strong"/>
    <w:basedOn w:val="a0"/>
    <w:uiPriority w:val="22"/>
    <w:qFormat/>
    <w:rsid w:val="007E07B3"/>
    <w:rPr>
      <w:b/>
      <w:bCs/>
    </w:rPr>
  </w:style>
  <w:style w:type="character" w:styleId="af5">
    <w:name w:val="Emphasis"/>
    <w:basedOn w:val="a0"/>
    <w:uiPriority w:val="20"/>
    <w:qFormat/>
    <w:rsid w:val="007E07B3"/>
    <w:rPr>
      <w:rFonts w:ascii="Calibri" w:hAnsi="Calibri"/>
      <w:b/>
      <w:i/>
      <w:iCs/>
    </w:rPr>
  </w:style>
  <w:style w:type="paragraph" w:styleId="af6">
    <w:name w:val="List Paragraph"/>
    <w:basedOn w:val="a"/>
    <w:uiPriority w:val="34"/>
    <w:qFormat/>
    <w:rsid w:val="007E07B3"/>
    <w:pPr>
      <w:ind w:left="720"/>
      <w:contextualSpacing/>
    </w:pPr>
  </w:style>
  <w:style w:type="paragraph" w:styleId="af7">
    <w:name w:val="Quote"/>
    <w:basedOn w:val="a"/>
    <w:next w:val="a"/>
    <w:link w:val="Char3"/>
    <w:uiPriority w:val="29"/>
    <w:qFormat/>
    <w:rsid w:val="007E07B3"/>
    <w:rPr>
      <w:i/>
    </w:rPr>
  </w:style>
  <w:style w:type="character" w:customStyle="1" w:styleId="Char3">
    <w:name w:val="인용 Char"/>
    <w:basedOn w:val="a0"/>
    <w:link w:val="af7"/>
    <w:uiPriority w:val="29"/>
    <w:rsid w:val="007E07B3"/>
    <w:rPr>
      <w:rFonts w:cs="Times New Roman"/>
      <w:i/>
      <w:sz w:val="24"/>
      <w:szCs w:val="24"/>
    </w:rPr>
  </w:style>
  <w:style w:type="paragraph" w:styleId="af8">
    <w:name w:val="Intense Quote"/>
    <w:basedOn w:val="a"/>
    <w:next w:val="a"/>
    <w:link w:val="Char4"/>
    <w:uiPriority w:val="30"/>
    <w:qFormat/>
    <w:rsid w:val="007E07B3"/>
    <w:pPr>
      <w:ind w:left="720" w:right="720"/>
    </w:pPr>
    <w:rPr>
      <w:b/>
      <w:i/>
      <w:szCs w:val="22"/>
    </w:rPr>
  </w:style>
  <w:style w:type="character" w:customStyle="1" w:styleId="Char4">
    <w:name w:val="강한 인용 Char"/>
    <w:basedOn w:val="a0"/>
    <w:link w:val="af8"/>
    <w:uiPriority w:val="30"/>
    <w:rsid w:val="007E07B3"/>
    <w:rPr>
      <w:rFonts w:cs="Times New Roman"/>
      <w:b/>
      <w:i/>
      <w:sz w:val="24"/>
    </w:rPr>
  </w:style>
  <w:style w:type="character" w:styleId="af9">
    <w:name w:val="Subtle Emphasis"/>
    <w:uiPriority w:val="19"/>
    <w:qFormat/>
    <w:rsid w:val="007E07B3"/>
    <w:rPr>
      <w:i/>
      <w:color w:val="5A5A5A"/>
    </w:rPr>
  </w:style>
  <w:style w:type="character" w:styleId="afa">
    <w:name w:val="Intense Emphasis"/>
    <w:basedOn w:val="a0"/>
    <w:uiPriority w:val="21"/>
    <w:qFormat/>
    <w:rsid w:val="007E07B3"/>
    <w:rPr>
      <w:b/>
      <w:i/>
      <w:sz w:val="24"/>
      <w:szCs w:val="24"/>
      <w:u w:val="single"/>
    </w:rPr>
  </w:style>
  <w:style w:type="character" w:styleId="afb">
    <w:name w:val="Subtle Reference"/>
    <w:basedOn w:val="a0"/>
    <w:uiPriority w:val="31"/>
    <w:qFormat/>
    <w:rsid w:val="007E07B3"/>
    <w:rPr>
      <w:sz w:val="24"/>
      <w:szCs w:val="24"/>
      <w:u w:val="single"/>
    </w:rPr>
  </w:style>
  <w:style w:type="character" w:styleId="afc">
    <w:name w:val="Intense Reference"/>
    <w:basedOn w:val="a0"/>
    <w:uiPriority w:val="32"/>
    <w:qFormat/>
    <w:rsid w:val="007E07B3"/>
    <w:rPr>
      <w:b/>
      <w:sz w:val="24"/>
      <w:u w:val="single"/>
    </w:rPr>
  </w:style>
  <w:style w:type="character" w:styleId="afd">
    <w:name w:val="Book Title"/>
    <w:basedOn w:val="a0"/>
    <w:uiPriority w:val="33"/>
    <w:qFormat/>
    <w:rsid w:val="007E07B3"/>
    <w:rPr>
      <w:rFonts w:ascii="Cambria" w:eastAsia="Times New Roman" w:hAnsi="Cambria"/>
      <w:b/>
      <w:i/>
      <w:sz w:val="24"/>
      <w:szCs w:val="24"/>
    </w:rPr>
  </w:style>
  <w:style w:type="paragraph" w:styleId="TOC">
    <w:name w:val="TOC Heading"/>
    <w:basedOn w:val="1"/>
    <w:next w:val="a"/>
    <w:uiPriority w:val="39"/>
    <w:semiHidden/>
    <w:unhideWhenUsed/>
    <w:qFormat/>
    <w:rsid w:val="007E07B3"/>
    <w:pPr>
      <w:outlineLvl w:val="9"/>
    </w:pPr>
  </w:style>
  <w:style w:type="paragraph" w:customStyle="1" w:styleId="figurecaption">
    <w:name w:val="figure caption"/>
    <w:rsid w:val="0029327F"/>
    <w:pPr>
      <w:numPr>
        <w:numId w:val="44"/>
      </w:numPr>
      <w:spacing w:before="80" w:after="200" w:line="276" w:lineRule="auto"/>
      <w:jc w:val="center"/>
    </w:pPr>
    <w:rPr>
      <w:rFonts w:ascii="Times New Roman" w:eastAsia="SimSun" w:hAnsi="Times New Roman"/>
      <w:noProof/>
      <w:sz w:val="16"/>
      <w:szCs w:val="16"/>
    </w:rPr>
  </w:style>
  <w:style w:type="paragraph" w:customStyle="1" w:styleId="tablecolhead">
    <w:name w:val="table col head"/>
    <w:basedOn w:val="a"/>
    <w:rsid w:val="0029327F"/>
    <w:pPr>
      <w:jc w:val="center"/>
    </w:pPr>
    <w:rPr>
      <w:rFonts w:ascii="Times New Roman" w:eastAsia="SimSun" w:hAnsi="Times New Roman"/>
      <w:b/>
      <w:bCs/>
      <w:sz w:val="16"/>
      <w:szCs w:val="16"/>
      <w:lang w:bidi="ar-SA"/>
    </w:rPr>
  </w:style>
  <w:style w:type="paragraph" w:customStyle="1" w:styleId="tablecolsubhead">
    <w:name w:val="table col subhead"/>
    <w:basedOn w:val="tablecolhead"/>
    <w:rsid w:val="0029327F"/>
    <w:rPr>
      <w:i/>
      <w:iCs/>
      <w:sz w:val="15"/>
      <w:szCs w:val="15"/>
    </w:rPr>
  </w:style>
  <w:style w:type="paragraph" w:customStyle="1" w:styleId="tablecopy">
    <w:name w:val="table copy"/>
    <w:rsid w:val="0029327F"/>
    <w:pPr>
      <w:spacing w:after="200" w:line="276" w:lineRule="auto"/>
      <w:jc w:val="both"/>
    </w:pPr>
    <w:rPr>
      <w:rFonts w:ascii="Times New Roman" w:eastAsia="SimSun" w:hAnsi="Times New Roman"/>
      <w:noProof/>
      <w:sz w:val="16"/>
      <w:szCs w:val="16"/>
    </w:rPr>
  </w:style>
  <w:style w:type="paragraph" w:customStyle="1" w:styleId="tablefootnote">
    <w:name w:val="table footnote"/>
    <w:rsid w:val="0029327F"/>
    <w:pPr>
      <w:spacing w:before="60" w:after="30" w:line="276" w:lineRule="auto"/>
      <w:jc w:val="right"/>
    </w:pPr>
    <w:rPr>
      <w:rFonts w:ascii="Times New Roman" w:eastAsia="SimSun" w:hAnsi="Times New Roman"/>
      <w:sz w:val="12"/>
      <w:szCs w:val="12"/>
    </w:rPr>
  </w:style>
  <w:style w:type="paragraph" w:customStyle="1" w:styleId="tablehead">
    <w:name w:val="table head"/>
    <w:rsid w:val="0029327F"/>
    <w:pPr>
      <w:numPr>
        <w:numId w:val="45"/>
      </w:numPr>
      <w:spacing w:before="240" w:after="120" w:line="216" w:lineRule="auto"/>
      <w:jc w:val="center"/>
    </w:pPr>
    <w:rPr>
      <w:rFonts w:ascii="Times New Roman" w:eastAsia="SimSun" w:hAnsi="Times New Roman"/>
      <w:smallCaps/>
      <w:noProof/>
      <w:sz w:val="16"/>
      <w:szCs w:val="16"/>
    </w:rPr>
  </w:style>
  <w:style w:type="paragraph" w:styleId="afe">
    <w:name w:val="Balloon Text"/>
    <w:basedOn w:val="a"/>
    <w:link w:val="Char5"/>
    <w:uiPriority w:val="99"/>
    <w:semiHidden/>
    <w:unhideWhenUsed/>
    <w:rsid w:val="0029327F"/>
    <w:rPr>
      <w:rFonts w:ascii="Tahoma" w:hAnsi="Tahoma" w:cs="Tahoma"/>
      <w:sz w:val="16"/>
      <w:szCs w:val="16"/>
    </w:rPr>
  </w:style>
  <w:style w:type="character" w:customStyle="1" w:styleId="Char5">
    <w:name w:val="풍선 도움말 텍스트 Char"/>
    <w:basedOn w:val="a0"/>
    <w:link w:val="afe"/>
    <w:uiPriority w:val="99"/>
    <w:semiHidden/>
    <w:rsid w:val="0029327F"/>
    <w:rPr>
      <w:rFonts w:ascii="Tahoma" w:hAnsi="Tahoma" w:cs="Tahoma"/>
      <w:sz w:val="16"/>
      <w:szCs w:val="16"/>
      <w:lang w:bidi="en-US"/>
    </w:rPr>
  </w:style>
  <w:style w:type="character" w:customStyle="1" w:styleId="Char">
    <w:name w:val="본문 Char"/>
    <w:basedOn w:val="a0"/>
    <w:link w:val="a4"/>
    <w:rsid w:val="00FC7404"/>
    <w:rPr>
      <w:sz w:val="24"/>
      <w:szCs w:val="24"/>
      <w:lang w:bidi="en-US"/>
    </w:rPr>
  </w:style>
  <w:style w:type="character" w:customStyle="1" w:styleId="Char1">
    <w:name w:val="간격 없음 Char"/>
    <w:basedOn w:val="a0"/>
    <w:link w:val="af1"/>
    <w:uiPriority w:val="1"/>
    <w:rsid w:val="007E07B3"/>
    <w:rPr>
      <w:sz w:val="24"/>
      <w:szCs w:val="32"/>
    </w:rPr>
  </w:style>
  <w:style w:type="character" w:customStyle="1" w:styleId="HTMLChar">
    <w:name w:val="미리 서식이 지정된 HTML Char"/>
    <w:basedOn w:val="a0"/>
    <w:link w:val="HTML"/>
    <w:uiPriority w:val="99"/>
    <w:semiHidden/>
    <w:rsid w:val="00D95F9D"/>
    <w:rPr>
      <w:rFonts w:ascii="Courier New" w:eastAsia="Courier New" w:hAnsi="Courier New" w:cs="Courier New"/>
      <w:sz w:val="24"/>
      <w:szCs w:val="24"/>
      <w:lang w:bidi="en-US"/>
    </w:rPr>
  </w:style>
  <w:style w:type="paragraph" w:customStyle="1" w:styleId="aff">
    <w:name w:val="바탕글"/>
    <w:basedOn w:val="a"/>
    <w:rsid w:val="00653968"/>
    <w:pPr>
      <w:widowControl w:val="0"/>
      <w:wordWrap w:val="0"/>
      <w:autoSpaceDE w:val="0"/>
      <w:autoSpaceDN w:val="0"/>
      <w:snapToGrid w:val="0"/>
      <w:spacing w:line="384" w:lineRule="auto"/>
      <w:jc w:val="both"/>
      <w:textAlignment w:val="baseline"/>
    </w:pPr>
    <w:rPr>
      <w:rFonts w:ascii="한양신명조" w:eastAsia="굴림" w:hAnsi="굴림" w:cs="굴림"/>
      <w:color w:val="000000"/>
      <w:sz w:val="20"/>
      <w:szCs w:val="20"/>
      <w:lang w:eastAsia="ko-KR" w:bidi="ar-SA"/>
    </w:rPr>
  </w:style>
  <w:style w:type="paragraph" w:customStyle="1" w:styleId="td">
    <w:name w:val="td"/>
    <w:basedOn w:val="a"/>
    <w:rsid w:val="002D0E73"/>
    <w:pPr>
      <w:widowControl w:val="0"/>
      <w:shd w:val="clear" w:color="auto" w:fill="FFFFFF"/>
      <w:autoSpaceDE w:val="0"/>
      <w:autoSpaceDN w:val="0"/>
      <w:jc w:val="both"/>
      <w:textAlignment w:val="center"/>
    </w:pPr>
    <w:rPr>
      <w:rFonts w:ascii="맑은 고딕" w:eastAsia="굴림" w:hAnsi="굴림" w:cs="굴림"/>
      <w:color w:val="000000"/>
      <w:sz w:val="22"/>
      <w:szCs w:val="22"/>
      <w:lang w:eastAsia="ko-KR" w:bidi="ar-SA"/>
    </w:rPr>
  </w:style>
  <w:style w:type="paragraph" w:customStyle="1" w:styleId="xl65">
    <w:name w:val="xl65"/>
    <w:basedOn w:val="a"/>
    <w:rsid w:val="002D0E73"/>
    <w:pPr>
      <w:widowControl w:val="0"/>
      <w:shd w:val="clear" w:color="auto" w:fill="FFFFFF"/>
      <w:autoSpaceDE w:val="0"/>
      <w:autoSpaceDN w:val="0"/>
      <w:textAlignment w:val="center"/>
    </w:pPr>
    <w:rPr>
      <w:rFonts w:ascii="맑은 고딕" w:eastAsia="굴림" w:hAnsi="굴림" w:cs="굴림"/>
      <w:color w:val="000000"/>
      <w:sz w:val="22"/>
      <w:szCs w:val="22"/>
      <w:lang w:eastAsia="ko-KR" w:bidi="ar-SA"/>
    </w:rPr>
  </w:style>
  <w:style w:type="character" w:styleId="aff0">
    <w:name w:val="Placeholder Text"/>
    <w:basedOn w:val="a0"/>
    <w:uiPriority w:val="99"/>
    <w:semiHidden/>
    <w:rsid w:val="00E05035"/>
    <w:rPr>
      <w:color w:val="808080"/>
    </w:rPr>
  </w:style>
  <w:style w:type="table" w:styleId="aff1">
    <w:name w:val="Table Grid"/>
    <w:basedOn w:val="a1"/>
    <w:uiPriority w:val="59"/>
    <w:rsid w:val="00FD06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annotation reference"/>
    <w:basedOn w:val="a0"/>
    <w:uiPriority w:val="99"/>
    <w:semiHidden/>
    <w:unhideWhenUsed/>
    <w:rsid w:val="00821BAD"/>
    <w:rPr>
      <w:sz w:val="18"/>
      <w:szCs w:val="18"/>
    </w:rPr>
  </w:style>
  <w:style w:type="paragraph" w:styleId="aff3">
    <w:name w:val="annotation text"/>
    <w:basedOn w:val="a"/>
    <w:link w:val="Char6"/>
    <w:uiPriority w:val="99"/>
    <w:semiHidden/>
    <w:unhideWhenUsed/>
    <w:rsid w:val="00821BAD"/>
  </w:style>
  <w:style w:type="character" w:customStyle="1" w:styleId="Char6">
    <w:name w:val="메모 텍스트 Char"/>
    <w:basedOn w:val="a0"/>
    <w:link w:val="aff3"/>
    <w:uiPriority w:val="99"/>
    <w:semiHidden/>
    <w:rsid w:val="00821BAD"/>
    <w:rPr>
      <w:sz w:val="24"/>
      <w:szCs w:val="24"/>
      <w:lang w:bidi="en-US"/>
    </w:rPr>
  </w:style>
  <w:style w:type="paragraph" w:styleId="aff4">
    <w:name w:val="annotation subject"/>
    <w:basedOn w:val="aff3"/>
    <w:next w:val="aff3"/>
    <w:link w:val="Char7"/>
    <w:uiPriority w:val="99"/>
    <w:semiHidden/>
    <w:unhideWhenUsed/>
    <w:rsid w:val="00821BAD"/>
    <w:rPr>
      <w:b/>
      <w:bCs/>
    </w:rPr>
  </w:style>
  <w:style w:type="character" w:customStyle="1" w:styleId="Char7">
    <w:name w:val="메모 주제 Char"/>
    <w:basedOn w:val="Char6"/>
    <w:link w:val="aff4"/>
    <w:uiPriority w:val="99"/>
    <w:semiHidden/>
    <w:rsid w:val="00821BAD"/>
    <w:rPr>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1083">
      <w:bodyDiv w:val="1"/>
      <w:marLeft w:val="0"/>
      <w:marRight w:val="0"/>
      <w:marTop w:val="0"/>
      <w:marBottom w:val="0"/>
      <w:divBdr>
        <w:top w:val="none" w:sz="0" w:space="0" w:color="auto"/>
        <w:left w:val="none" w:sz="0" w:space="0" w:color="auto"/>
        <w:bottom w:val="none" w:sz="0" w:space="0" w:color="auto"/>
        <w:right w:val="none" w:sz="0" w:space="0" w:color="auto"/>
      </w:divBdr>
    </w:div>
    <w:div w:id="349456350">
      <w:bodyDiv w:val="1"/>
      <w:marLeft w:val="0"/>
      <w:marRight w:val="0"/>
      <w:marTop w:val="0"/>
      <w:marBottom w:val="0"/>
      <w:divBdr>
        <w:top w:val="none" w:sz="0" w:space="0" w:color="auto"/>
        <w:left w:val="none" w:sz="0" w:space="0" w:color="auto"/>
        <w:bottom w:val="none" w:sz="0" w:space="0" w:color="auto"/>
        <w:right w:val="none" w:sz="0" w:space="0" w:color="auto"/>
      </w:divBdr>
    </w:div>
    <w:div w:id="405495994">
      <w:bodyDiv w:val="1"/>
      <w:marLeft w:val="0"/>
      <w:marRight w:val="0"/>
      <w:marTop w:val="0"/>
      <w:marBottom w:val="0"/>
      <w:divBdr>
        <w:top w:val="none" w:sz="0" w:space="0" w:color="auto"/>
        <w:left w:val="none" w:sz="0" w:space="0" w:color="auto"/>
        <w:bottom w:val="none" w:sz="0" w:space="0" w:color="auto"/>
        <w:right w:val="none" w:sz="0" w:space="0" w:color="auto"/>
      </w:divBdr>
    </w:div>
    <w:div w:id="452292539">
      <w:bodyDiv w:val="1"/>
      <w:marLeft w:val="0"/>
      <w:marRight w:val="0"/>
      <w:marTop w:val="0"/>
      <w:marBottom w:val="0"/>
      <w:divBdr>
        <w:top w:val="none" w:sz="0" w:space="0" w:color="auto"/>
        <w:left w:val="none" w:sz="0" w:space="0" w:color="auto"/>
        <w:bottom w:val="none" w:sz="0" w:space="0" w:color="auto"/>
        <w:right w:val="none" w:sz="0" w:space="0" w:color="auto"/>
      </w:divBdr>
    </w:div>
    <w:div w:id="481194963">
      <w:bodyDiv w:val="1"/>
      <w:marLeft w:val="0"/>
      <w:marRight w:val="0"/>
      <w:marTop w:val="0"/>
      <w:marBottom w:val="0"/>
      <w:divBdr>
        <w:top w:val="none" w:sz="0" w:space="0" w:color="auto"/>
        <w:left w:val="none" w:sz="0" w:space="0" w:color="auto"/>
        <w:bottom w:val="none" w:sz="0" w:space="0" w:color="auto"/>
        <w:right w:val="none" w:sz="0" w:space="0" w:color="auto"/>
      </w:divBdr>
    </w:div>
    <w:div w:id="535578875">
      <w:bodyDiv w:val="1"/>
      <w:marLeft w:val="0"/>
      <w:marRight w:val="0"/>
      <w:marTop w:val="0"/>
      <w:marBottom w:val="0"/>
      <w:divBdr>
        <w:top w:val="none" w:sz="0" w:space="0" w:color="auto"/>
        <w:left w:val="none" w:sz="0" w:space="0" w:color="auto"/>
        <w:bottom w:val="none" w:sz="0" w:space="0" w:color="auto"/>
        <w:right w:val="none" w:sz="0" w:space="0" w:color="auto"/>
      </w:divBdr>
    </w:div>
    <w:div w:id="546918158">
      <w:bodyDiv w:val="1"/>
      <w:marLeft w:val="0"/>
      <w:marRight w:val="0"/>
      <w:marTop w:val="0"/>
      <w:marBottom w:val="0"/>
      <w:divBdr>
        <w:top w:val="none" w:sz="0" w:space="0" w:color="auto"/>
        <w:left w:val="none" w:sz="0" w:space="0" w:color="auto"/>
        <w:bottom w:val="none" w:sz="0" w:space="0" w:color="auto"/>
        <w:right w:val="none" w:sz="0" w:space="0" w:color="auto"/>
      </w:divBdr>
    </w:div>
    <w:div w:id="604919813">
      <w:bodyDiv w:val="1"/>
      <w:marLeft w:val="0"/>
      <w:marRight w:val="0"/>
      <w:marTop w:val="0"/>
      <w:marBottom w:val="0"/>
      <w:divBdr>
        <w:top w:val="none" w:sz="0" w:space="0" w:color="auto"/>
        <w:left w:val="none" w:sz="0" w:space="0" w:color="auto"/>
        <w:bottom w:val="none" w:sz="0" w:space="0" w:color="auto"/>
        <w:right w:val="none" w:sz="0" w:space="0" w:color="auto"/>
      </w:divBdr>
    </w:div>
    <w:div w:id="610476901">
      <w:bodyDiv w:val="1"/>
      <w:marLeft w:val="0"/>
      <w:marRight w:val="0"/>
      <w:marTop w:val="0"/>
      <w:marBottom w:val="0"/>
      <w:divBdr>
        <w:top w:val="none" w:sz="0" w:space="0" w:color="auto"/>
        <w:left w:val="none" w:sz="0" w:space="0" w:color="auto"/>
        <w:bottom w:val="none" w:sz="0" w:space="0" w:color="auto"/>
        <w:right w:val="none" w:sz="0" w:space="0" w:color="auto"/>
      </w:divBdr>
    </w:div>
    <w:div w:id="634874594">
      <w:bodyDiv w:val="1"/>
      <w:marLeft w:val="0"/>
      <w:marRight w:val="0"/>
      <w:marTop w:val="0"/>
      <w:marBottom w:val="0"/>
      <w:divBdr>
        <w:top w:val="none" w:sz="0" w:space="0" w:color="auto"/>
        <w:left w:val="none" w:sz="0" w:space="0" w:color="auto"/>
        <w:bottom w:val="none" w:sz="0" w:space="0" w:color="auto"/>
        <w:right w:val="none" w:sz="0" w:space="0" w:color="auto"/>
      </w:divBdr>
    </w:div>
    <w:div w:id="690036845">
      <w:bodyDiv w:val="1"/>
      <w:marLeft w:val="0"/>
      <w:marRight w:val="0"/>
      <w:marTop w:val="0"/>
      <w:marBottom w:val="0"/>
      <w:divBdr>
        <w:top w:val="none" w:sz="0" w:space="0" w:color="auto"/>
        <w:left w:val="none" w:sz="0" w:space="0" w:color="auto"/>
        <w:bottom w:val="none" w:sz="0" w:space="0" w:color="auto"/>
        <w:right w:val="none" w:sz="0" w:space="0" w:color="auto"/>
      </w:divBdr>
    </w:div>
    <w:div w:id="739862649">
      <w:bodyDiv w:val="1"/>
      <w:marLeft w:val="0"/>
      <w:marRight w:val="0"/>
      <w:marTop w:val="0"/>
      <w:marBottom w:val="0"/>
      <w:divBdr>
        <w:top w:val="none" w:sz="0" w:space="0" w:color="auto"/>
        <w:left w:val="none" w:sz="0" w:space="0" w:color="auto"/>
        <w:bottom w:val="none" w:sz="0" w:space="0" w:color="auto"/>
        <w:right w:val="none" w:sz="0" w:space="0" w:color="auto"/>
      </w:divBdr>
    </w:div>
    <w:div w:id="797066421">
      <w:bodyDiv w:val="1"/>
      <w:marLeft w:val="0"/>
      <w:marRight w:val="0"/>
      <w:marTop w:val="0"/>
      <w:marBottom w:val="0"/>
      <w:divBdr>
        <w:top w:val="none" w:sz="0" w:space="0" w:color="auto"/>
        <w:left w:val="none" w:sz="0" w:space="0" w:color="auto"/>
        <w:bottom w:val="none" w:sz="0" w:space="0" w:color="auto"/>
        <w:right w:val="none" w:sz="0" w:space="0" w:color="auto"/>
      </w:divBdr>
    </w:div>
    <w:div w:id="852769591">
      <w:bodyDiv w:val="1"/>
      <w:marLeft w:val="0"/>
      <w:marRight w:val="0"/>
      <w:marTop w:val="0"/>
      <w:marBottom w:val="0"/>
      <w:divBdr>
        <w:top w:val="none" w:sz="0" w:space="0" w:color="auto"/>
        <w:left w:val="none" w:sz="0" w:space="0" w:color="auto"/>
        <w:bottom w:val="none" w:sz="0" w:space="0" w:color="auto"/>
        <w:right w:val="none" w:sz="0" w:space="0" w:color="auto"/>
      </w:divBdr>
    </w:div>
    <w:div w:id="897983540">
      <w:bodyDiv w:val="1"/>
      <w:marLeft w:val="0"/>
      <w:marRight w:val="0"/>
      <w:marTop w:val="0"/>
      <w:marBottom w:val="0"/>
      <w:divBdr>
        <w:top w:val="none" w:sz="0" w:space="0" w:color="auto"/>
        <w:left w:val="none" w:sz="0" w:space="0" w:color="auto"/>
        <w:bottom w:val="none" w:sz="0" w:space="0" w:color="auto"/>
        <w:right w:val="none" w:sz="0" w:space="0" w:color="auto"/>
      </w:divBdr>
    </w:div>
    <w:div w:id="914121965">
      <w:bodyDiv w:val="1"/>
      <w:marLeft w:val="0"/>
      <w:marRight w:val="0"/>
      <w:marTop w:val="0"/>
      <w:marBottom w:val="0"/>
      <w:divBdr>
        <w:top w:val="none" w:sz="0" w:space="0" w:color="auto"/>
        <w:left w:val="none" w:sz="0" w:space="0" w:color="auto"/>
        <w:bottom w:val="none" w:sz="0" w:space="0" w:color="auto"/>
        <w:right w:val="none" w:sz="0" w:space="0" w:color="auto"/>
      </w:divBdr>
    </w:div>
    <w:div w:id="923614628">
      <w:bodyDiv w:val="1"/>
      <w:marLeft w:val="0"/>
      <w:marRight w:val="0"/>
      <w:marTop w:val="0"/>
      <w:marBottom w:val="0"/>
      <w:divBdr>
        <w:top w:val="none" w:sz="0" w:space="0" w:color="auto"/>
        <w:left w:val="none" w:sz="0" w:space="0" w:color="auto"/>
        <w:bottom w:val="none" w:sz="0" w:space="0" w:color="auto"/>
        <w:right w:val="none" w:sz="0" w:space="0" w:color="auto"/>
      </w:divBdr>
    </w:div>
    <w:div w:id="936134327">
      <w:bodyDiv w:val="1"/>
      <w:marLeft w:val="0"/>
      <w:marRight w:val="0"/>
      <w:marTop w:val="0"/>
      <w:marBottom w:val="0"/>
      <w:divBdr>
        <w:top w:val="none" w:sz="0" w:space="0" w:color="auto"/>
        <w:left w:val="none" w:sz="0" w:space="0" w:color="auto"/>
        <w:bottom w:val="none" w:sz="0" w:space="0" w:color="auto"/>
        <w:right w:val="none" w:sz="0" w:space="0" w:color="auto"/>
      </w:divBdr>
    </w:div>
    <w:div w:id="952787751">
      <w:bodyDiv w:val="1"/>
      <w:marLeft w:val="0"/>
      <w:marRight w:val="0"/>
      <w:marTop w:val="0"/>
      <w:marBottom w:val="0"/>
      <w:divBdr>
        <w:top w:val="none" w:sz="0" w:space="0" w:color="auto"/>
        <w:left w:val="none" w:sz="0" w:space="0" w:color="auto"/>
        <w:bottom w:val="none" w:sz="0" w:space="0" w:color="auto"/>
        <w:right w:val="none" w:sz="0" w:space="0" w:color="auto"/>
      </w:divBdr>
    </w:div>
    <w:div w:id="995230535">
      <w:bodyDiv w:val="1"/>
      <w:marLeft w:val="0"/>
      <w:marRight w:val="0"/>
      <w:marTop w:val="0"/>
      <w:marBottom w:val="0"/>
      <w:divBdr>
        <w:top w:val="none" w:sz="0" w:space="0" w:color="auto"/>
        <w:left w:val="none" w:sz="0" w:space="0" w:color="auto"/>
        <w:bottom w:val="none" w:sz="0" w:space="0" w:color="auto"/>
        <w:right w:val="none" w:sz="0" w:space="0" w:color="auto"/>
      </w:divBdr>
    </w:div>
    <w:div w:id="1026713644">
      <w:bodyDiv w:val="1"/>
      <w:marLeft w:val="0"/>
      <w:marRight w:val="0"/>
      <w:marTop w:val="0"/>
      <w:marBottom w:val="0"/>
      <w:divBdr>
        <w:top w:val="none" w:sz="0" w:space="0" w:color="auto"/>
        <w:left w:val="none" w:sz="0" w:space="0" w:color="auto"/>
        <w:bottom w:val="none" w:sz="0" w:space="0" w:color="auto"/>
        <w:right w:val="none" w:sz="0" w:space="0" w:color="auto"/>
      </w:divBdr>
    </w:div>
    <w:div w:id="1031801949">
      <w:bodyDiv w:val="1"/>
      <w:marLeft w:val="0"/>
      <w:marRight w:val="0"/>
      <w:marTop w:val="0"/>
      <w:marBottom w:val="0"/>
      <w:divBdr>
        <w:top w:val="none" w:sz="0" w:space="0" w:color="auto"/>
        <w:left w:val="none" w:sz="0" w:space="0" w:color="auto"/>
        <w:bottom w:val="none" w:sz="0" w:space="0" w:color="auto"/>
        <w:right w:val="none" w:sz="0" w:space="0" w:color="auto"/>
      </w:divBdr>
    </w:div>
    <w:div w:id="1084572919">
      <w:bodyDiv w:val="1"/>
      <w:marLeft w:val="0"/>
      <w:marRight w:val="0"/>
      <w:marTop w:val="0"/>
      <w:marBottom w:val="0"/>
      <w:divBdr>
        <w:top w:val="none" w:sz="0" w:space="0" w:color="auto"/>
        <w:left w:val="none" w:sz="0" w:space="0" w:color="auto"/>
        <w:bottom w:val="none" w:sz="0" w:space="0" w:color="auto"/>
        <w:right w:val="none" w:sz="0" w:space="0" w:color="auto"/>
      </w:divBdr>
    </w:div>
    <w:div w:id="1240745973">
      <w:bodyDiv w:val="1"/>
      <w:marLeft w:val="0"/>
      <w:marRight w:val="0"/>
      <w:marTop w:val="0"/>
      <w:marBottom w:val="0"/>
      <w:divBdr>
        <w:top w:val="none" w:sz="0" w:space="0" w:color="auto"/>
        <w:left w:val="none" w:sz="0" w:space="0" w:color="auto"/>
        <w:bottom w:val="none" w:sz="0" w:space="0" w:color="auto"/>
        <w:right w:val="none" w:sz="0" w:space="0" w:color="auto"/>
      </w:divBdr>
    </w:div>
    <w:div w:id="1327396059">
      <w:bodyDiv w:val="1"/>
      <w:marLeft w:val="0"/>
      <w:marRight w:val="0"/>
      <w:marTop w:val="0"/>
      <w:marBottom w:val="0"/>
      <w:divBdr>
        <w:top w:val="none" w:sz="0" w:space="0" w:color="auto"/>
        <w:left w:val="none" w:sz="0" w:space="0" w:color="auto"/>
        <w:bottom w:val="none" w:sz="0" w:space="0" w:color="auto"/>
        <w:right w:val="none" w:sz="0" w:space="0" w:color="auto"/>
      </w:divBdr>
    </w:div>
    <w:div w:id="1407460845">
      <w:bodyDiv w:val="1"/>
      <w:marLeft w:val="0"/>
      <w:marRight w:val="0"/>
      <w:marTop w:val="0"/>
      <w:marBottom w:val="0"/>
      <w:divBdr>
        <w:top w:val="none" w:sz="0" w:space="0" w:color="auto"/>
        <w:left w:val="none" w:sz="0" w:space="0" w:color="auto"/>
        <w:bottom w:val="none" w:sz="0" w:space="0" w:color="auto"/>
        <w:right w:val="none" w:sz="0" w:space="0" w:color="auto"/>
      </w:divBdr>
    </w:div>
    <w:div w:id="1424567200">
      <w:bodyDiv w:val="1"/>
      <w:marLeft w:val="0"/>
      <w:marRight w:val="0"/>
      <w:marTop w:val="0"/>
      <w:marBottom w:val="0"/>
      <w:divBdr>
        <w:top w:val="none" w:sz="0" w:space="0" w:color="auto"/>
        <w:left w:val="none" w:sz="0" w:space="0" w:color="auto"/>
        <w:bottom w:val="none" w:sz="0" w:space="0" w:color="auto"/>
        <w:right w:val="none" w:sz="0" w:space="0" w:color="auto"/>
      </w:divBdr>
    </w:div>
    <w:div w:id="1481727486">
      <w:bodyDiv w:val="1"/>
      <w:marLeft w:val="0"/>
      <w:marRight w:val="0"/>
      <w:marTop w:val="0"/>
      <w:marBottom w:val="0"/>
      <w:divBdr>
        <w:top w:val="none" w:sz="0" w:space="0" w:color="auto"/>
        <w:left w:val="none" w:sz="0" w:space="0" w:color="auto"/>
        <w:bottom w:val="none" w:sz="0" w:space="0" w:color="auto"/>
        <w:right w:val="none" w:sz="0" w:space="0" w:color="auto"/>
      </w:divBdr>
    </w:div>
    <w:div w:id="1610965211">
      <w:bodyDiv w:val="1"/>
      <w:marLeft w:val="0"/>
      <w:marRight w:val="0"/>
      <w:marTop w:val="0"/>
      <w:marBottom w:val="0"/>
      <w:divBdr>
        <w:top w:val="none" w:sz="0" w:space="0" w:color="auto"/>
        <w:left w:val="none" w:sz="0" w:space="0" w:color="auto"/>
        <w:bottom w:val="none" w:sz="0" w:space="0" w:color="auto"/>
        <w:right w:val="none" w:sz="0" w:space="0" w:color="auto"/>
      </w:divBdr>
    </w:div>
    <w:div w:id="1695841436">
      <w:bodyDiv w:val="1"/>
      <w:marLeft w:val="0"/>
      <w:marRight w:val="0"/>
      <w:marTop w:val="0"/>
      <w:marBottom w:val="0"/>
      <w:divBdr>
        <w:top w:val="none" w:sz="0" w:space="0" w:color="auto"/>
        <w:left w:val="none" w:sz="0" w:space="0" w:color="auto"/>
        <w:bottom w:val="none" w:sz="0" w:space="0" w:color="auto"/>
        <w:right w:val="none" w:sz="0" w:space="0" w:color="auto"/>
      </w:divBdr>
    </w:div>
    <w:div w:id="1735347910">
      <w:bodyDiv w:val="1"/>
      <w:marLeft w:val="0"/>
      <w:marRight w:val="0"/>
      <w:marTop w:val="0"/>
      <w:marBottom w:val="0"/>
      <w:divBdr>
        <w:top w:val="none" w:sz="0" w:space="0" w:color="auto"/>
        <w:left w:val="none" w:sz="0" w:space="0" w:color="auto"/>
        <w:bottom w:val="none" w:sz="0" w:space="0" w:color="auto"/>
        <w:right w:val="none" w:sz="0" w:space="0" w:color="auto"/>
      </w:divBdr>
    </w:div>
    <w:div w:id="1823231621">
      <w:bodyDiv w:val="1"/>
      <w:marLeft w:val="0"/>
      <w:marRight w:val="0"/>
      <w:marTop w:val="0"/>
      <w:marBottom w:val="0"/>
      <w:divBdr>
        <w:top w:val="none" w:sz="0" w:space="0" w:color="auto"/>
        <w:left w:val="none" w:sz="0" w:space="0" w:color="auto"/>
        <w:bottom w:val="none" w:sz="0" w:space="0" w:color="auto"/>
        <w:right w:val="none" w:sz="0" w:space="0" w:color="auto"/>
      </w:divBdr>
    </w:div>
    <w:div w:id="1967470513">
      <w:bodyDiv w:val="1"/>
      <w:marLeft w:val="0"/>
      <w:marRight w:val="0"/>
      <w:marTop w:val="0"/>
      <w:marBottom w:val="0"/>
      <w:divBdr>
        <w:top w:val="none" w:sz="0" w:space="0" w:color="auto"/>
        <w:left w:val="none" w:sz="0" w:space="0" w:color="auto"/>
        <w:bottom w:val="none" w:sz="0" w:space="0" w:color="auto"/>
        <w:right w:val="none" w:sz="0" w:space="0" w:color="auto"/>
      </w:divBdr>
    </w:div>
    <w:div w:id="1981300674">
      <w:bodyDiv w:val="1"/>
      <w:marLeft w:val="0"/>
      <w:marRight w:val="0"/>
      <w:marTop w:val="0"/>
      <w:marBottom w:val="0"/>
      <w:divBdr>
        <w:top w:val="none" w:sz="0" w:space="0" w:color="auto"/>
        <w:left w:val="none" w:sz="0" w:space="0" w:color="auto"/>
        <w:bottom w:val="none" w:sz="0" w:space="0" w:color="auto"/>
        <w:right w:val="none" w:sz="0" w:space="0" w:color="auto"/>
      </w:divBdr>
    </w:div>
    <w:div w:id="212194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Documents\ISSAT%20web\GD%20ISSAT\Images\All\ISSATCR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1EAB9-4810-4377-9E20-D70FEBE6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ISSATCRP template</Template>
  <TotalTime>1263</TotalTime>
  <Pages>4</Pages>
  <Words>2165</Words>
  <Characters>12342</Characters>
  <Application>Microsoft Office Word</Application>
  <DocSecurity>0</DocSecurity>
  <Lines>102</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19th ISSA RQD conference CRP template</vt:lpstr>
      <vt:lpstr>19th ISSA RQD conference CRP template</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19th ISSA RQD conference CRP template</dc:title>
  <dc:creator>ISSAT</dc:creator>
  <cp:lastModifiedBy>Windows 사용자</cp:lastModifiedBy>
  <cp:revision>386</cp:revision>
  <cp:lastPrinted>2019-02-21T11:41:00Z</cp:lastPrinted>
  <dcterms:created xsi:type="dcterms:W3CDTF">2019-01-22T06:45:00Z</dcterms:created>
  <dcterms:modified xsi:type="dcterms:W3CDTF">2019-02-22T10:56:00Z</dcterms:modified>
</cp:coreProperties>
</file>