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872" w:rsidRDefault="00607DDA">
      <w:pPr>
        <w:pStyle w:val="1"/>
        <w:spacing w:line="360" w:lineRule="auto"/>
        <w:jc w:val="center"/>
      </w:pPr>
      <w:r>
        <w:rPr>
          <w:rFonts w:hint="eastAsia"/>
        </w:rPr>
        <w:t>电梯安全小卫士最终报告</w:t>
      </w:r>
    </w:p>
    <w:p w:rsidR="00271872" w:rsidRDefault="00607DDA">
      <w:pPr>
        <w:jc w:val="center"/>
      </w:pPr>
      <w:r>
        <w:rPr>
          <w:rFonts w:hint="eastAsia"/>
        </w:rPr>
        <w:t>组员：江琦</w:t>
      </w:r>
      <w:r>
        <w:rPr>
          <w:rFonts w:hint="eastAsia"/>
        </w:rPr>
        <w:t xml:space="preserve"> </w:t>
      </w:r>
      <w:r>
        <w:rPr>
          <w:rFonts w:hint="eastAsia"/>
        </w:rPr>
        <w:t>林滢</w:t>
      </w:r>
      <w:r>
        <w:rPr>
          <w:rFonts w:hint="eastAsia"/>
        </w:rPr>
        <w:t xml:space="preserve"> </w:t>
      </w:r>
      <w:r>
        <w:rPr>
          <w:rFonts w:hint="eastAsia"/>
        </w:rPr>
        <w:t>袁雪莲</w:t>
      </w:r>
      <w:r>
        <w:rPr>
          <w:rFonts w:hint="eastAsia"/>
        </w:rPr>
        <w:t xml:space="preserve"> </w:t>
      </w:r>
      <w:r>
        <w:rPr>
          <w:rFonts w:hint="eastAsia"/>
        </w:rPr>
        <w:t>李艳青</w:t>
      </w:r>
    </w:p>
    <w:p w:rsidR="00271872" w:rsidRDefault="00607DDA">
      <w:pPr>
        <w:pStyle w:val="1"/>
        <w:spacing w:line="360" w:lineRule="auto"/>
      </w:pPr>
      <w:r>
        <w:rPr>
          <w:rFonts w:hint="eastAsia"/>
        </w:rPr>
        <w:t>一、</w:t>
      </w:r>
      <w:r>
        <w:rPr>
          <w:rFonts w:hint="eastAsia"/>
        </w:rPr>
        <w:t>摘要</w:t>
      </w:r>
    </w:p>
    <w:p w:rsidR="00271872" w:rsidRDefault="00607DDA">
      <w:pPr>
        <w:numPr>
          <w:ilvl w:val="0"/>
          <w:numId w:val="1"/>
        </w:numPr>
        <w:spacing w:line="360" w:lineRule="auto"/>
        <w:rPr>
          <w:b/>
          <w:bCs/>
        </w:rPr>
      </w:pPr>
      <w:r>
        <w:rPr>
          <w:rFonts w:hint="eastAsia"/>
          <w:b/>
          <w:bCs/>
        </w:rPr>
        <w:t>应用程序描述</w:t>
      </w:r>
    </w:p>
    <w:p w:rsidR="00E234C4" w:rsidRDefault="00E234C4" w:rsidP="00E234C4">
      <w:pPr>
        <w:pStyle w:val="a6"/>
        <w:ind w:left="425" w:firstLineChars="0" w:firstLine="0"/>
      </w:pPr>
      <w:r>
        <w:rPr>
          <w:rFonts w:hint="eastAsia"/>
        </w:rPr>
        <w:t>随着电梯的普及率越来越高，电梯安全教育迫不及待。</w:t>
      </w:r>
    </w:p>
    <w:p w:rsidR="00E234C4" w:rsidRDefault="00E234C4" w:rsidP="00E234C4">
      <w:pPr>
        <w:pStyle w:val="a6"/>
        <w:ind w:left="425" w:firstLineChars="0" w:firstLine="0"/>
      </w:pPr>
      <w:r>
        <w:rPr>
          <w:rFonts w:hint="eastAsia"/>
        </w:rPr>
        <w:t>该产品采用游戏式学习的理念，让孩子们能够边玩边学。相对于书本枯燥知识学习，</w:t>
      </w:r>
      <w:r>
        <w:rPr>
          <w:rFonts w:hint="eastAsia"/>
        </w:rPr>
        <w:t>APP</w:t>
      </w:r>
      <w:r>
        <w:rPr>
          <w:rFonts w:hint="eastAsia"/>
        </w:rPr>
        <w:t>各类的交互操作、生动的动画以及卡通的画面，能够更好地激发孩子的学习热情，加上音频解读和动画演示让知识点更加容易理解。更加重要的一点，市面上目前还没有出现同类应用产品。</w:t>
      </w:r>
    </w:p>
    <w:p w:rsidR="00271872" w:rsidRPr="008D4E68" w:rsidRDefault="00607DDA">
      <w:pPr>
        <w:numPr>
          <w:ilvl w:val="0"/>
          <w:numId w:val="1"/>
        </w:numPr>
        <w:spacing w:line="360" w:lineRule="auto"/>
        <w:rPr>
          <w:b/>
        </w:rPr>
      </w:pPr>
      <w:r w:rsidRPr="008D4E68">
        <w:rPr>
          <w:rFonts w:hint="eastAsia"/>
          <w:b/>
        </w:rPr>
        <w:t>四</w:t>
      </w:r>
      <w:r w:rsidRPr="008D4E68">
        <w:rPr>
          <w:rFonts w:hint="eastAsia"/>
          <w:b/>
        </w:rPr>
        <w:t>项主要任务</w:t>
      </w:r>
    </w:p>
    <w:p w:rsidR="008D4E68" w:rsidRPr="008D4E68" w:rsidRDefault="008D4E68" w:rsidP="00EF3BA0">
      <w:pPr>
        <w:pStyle w:val="a6"/>
        <w:ind w:leftChars="102" w:left="214" w:firstLineChars="0" w:firstLine="0"/>
        <w:rPr>
          <w:b/>
        </w:rPr>
      </w:pPr>
      <w:r>
        <w:rPr>
          <w:rFonts w:hint="eastAsia"/>
          <w:b/>
        </w:rPr>
        <w:t>2</w:t>
      </w:r>
      <w:r>
        <w:rPr>
          <w:b/>
        </w:rPr>
        <w:t>.1</w:t>
      </w:r>
      <w:r w:rsidRPr="008D4E68">
        <w:rPr>
          <w:b/>
        </w:rPr>
        <w:t>电梯诞生</w:t>
      </w:r>
    </w:p>
    <w:p w:rsidR="008D4E68" w:rsidRPr="00302EC0" w:rsidRDefault="008D4E68" w:rsidP="00EF3BA0">
      <w:pPr>
        <w:pStyle w:val="a6"/>
        <w:ind w:leftChars="202" w:left="424" w:firstLineChars="0" w:firstLine="0"/>
      </w:pPr>
      <w:r>
        <w:rPr>
          <w:rFonts w:hint="eastAsia"/>
        </w:rPr>
        <w:t>我们通关卡通人物的对话，再配上相关图片，更加生动的像使用者演示电梯的由来历史。</w:t>
      </w:r>
    </w:p>
    <w:p w:rsidR="008D4E68" w:rsidRPr="008D4E68" w:rsidRDefault="008D4E68" w:rsidP="00EF3BA0">
      <w:pPr>
        <w:pStyle w:val="a6"/>
        <w:ind w:leftChars="102" w:left="214" w:firstLineChars="0" w:firstLine="0"/>
        <w:rPr>
          <w:b/>
        </w:rPr>
      </w:pPr>
      <w:r>
        <w:rPr>
          <w:rFonts w:hint="eastAsia"/>
          <w:b/>
        </w:rPr>
        <w:t>2</w:t>
      </w:r>
      <w:r>
        <w:rPr>
          <w:b/>
        </w:rPr>
        <w:t>.2</w:t>
      </w:r>
      <w:r w:rsidRPr="008D4E68">
        <w:rPr>
          <w:b/>
        </w:rPr>
        <w:t>训练天地</w:t>
      </w:r>
    </w:p>
    <w:p w:rsidR="008D4E68" w:rsidRPr="003327DD" w:rsidRDefault="008D4E68" w:rsidP="00EF3BA0">
      <w:pPr>
        <w:pStyle w:val="a6"/>
        <w:ind w:leftChars="202" w:left="424" w:firstLineChars="0" w:firstLine="0"/>
      </w:pPr>
      <w:r>
        <w:rPr>
          <w:rFonts w:hint="eastAsia"/>
        </w:rPr>
        <w:t>通过习题</w:t>
      </w:r>
      <w:r w:rsidRPr="003327DD">
        <w:rPr>
          <w:rFonts w:hint="eastAsia"/>
        </w:rPr>
        <w:t>考察使用者对教学内容学习的情况，</w:t>
      </w:r>
      <w:r>
        <w:rPr>
          <w:rFonts w:hint="eastAsia"/>
        </w:rPr>
        <w:t>共有</w:t>
      </w:r>
      <w:r w:rsidRPr="003327DD">
        <w:rPr>
          <w:rFonts w:hint="eastAsia"/>
        </w:rPr>
        <w:t>“垂直电梯”“自动扶梯”两个模块分别设置问题，不论正误都有声音图标提示，选择错误</w:t>
      </w:r>
      <w:r>
        <w:rPr>
          <w:rFonts w:hint="eastAsia"/>
        </w:rPr>
        <w:t>还会有改错，让使用者更好学习。</w:t>
      </w:r>
    </w:p>
    <w:p w:rsidR="008D4E68" w:rsidRPr="008D4E68" w:rsidRDefault="008D4E68" w:rsidP="00EF3BA0">
      <w:pPr>
        <w:pStyle w:val="a6"/>
        <w:ind w:leftChars="102" w:left="214" w:firstLineChars="0" w:firstLine="0"/>
        <w:rPr>
          <w:b/>
        </w:rPr>
      </w:pPr>
      <w:r>
        <w:rPr>
          <w:rFonts w:hint="eastAsia"/>
          <w:b/>
        </w:rPr>
        <w:t>2</w:t>
      </w:r>
      <w:r>
        <w:rPr>
          <w:b/>
        </w:rPr>
        <w:t>.3</w:t>
      </w:r>
      <w:r w:rsidRPr="008D4E68">
        <w:rPr>
          <w:b/>
        </w:rPr>
        <w:t>学习乐园</w:t>
      </w:r>
      <w:r w:rsidRPr="008D4E68">
        <w:rPr>
          <w:rFonts w:hint="eastAsia"/>
          <w:b/>
        </w:rPr>
        <w:t>-</w:t>
      </w:r>
      <w:r w:rsidRPr="008D4E68">
        <w:rPr>
          <w:b/>
        </w:rPr>
        <w:t>安全乘坐垂直电梯</w:t>
      </w:r>
    </w:p>
    <w:p w:rsidR="008D4E68" w:rsidRPr="00426569" w:rsidRDefault="008D4E68" w:rsidP="00EF3BA0">
      <w:pPr>
        <w:pStyle w:val="a6"/>
        <w:ind w:leftChars="202" w:left="424" w:firstLineChars="0" w:firstLine="0"/>
      </w:pPr>
      <w:r w:rsidRPr="00426569">
        <w:rPr>
          <w:rFonts w:hint="eastAsia"/>
        </w:rPr>
        <w:t>将乘坐电梯的步骤逐一演示，并且配图展示。除开基本的使用方法，还包括，乘坐电梯不该有的行为提示，以及紧急情况的自救方法。</w:t>
      </w:r>
    </w:p>
    <w:p w:rsidR="008D4E68" w:rsidRDefault="008D4E68" w:rsidP="00EF3BA0">
      <w:pPr>
        <w:pStyle w:val="a6"/>
        <w:ind w:leftChars="102" w:left="214" w:firstLineChars="0" w:firstLine="0"/>
        <w:rPr>
          <w:b/>
        </w:rPr>
      </w:pPr>
      <w:r>
        <w:rPr>
          <w:rFonts w:hint="eastAsia"/>
          <w:b/>
        </w:rPr>
        <w:t>2</w:t>
      </w:r>
      <w:r>
        <w:rPr>
          <w:b/>
        </w:rPr>
        <w:t>.4</w:t>
      </w:r>
      <w:r w:rsidRPr="008D4E68">
        <w:rPr>
          <w:b/>
        </w:rPr>
        <w:t>学习乐园</w:t>
      </w:r>
      <w:r w:rsidRPr="008D4E68">
        <w:rPr>
          <w:rFonts w:hint="eastAsia"/>
          <w:b/>
        </w:rPr>
        <w:t>-</w:t>
      </w:r>
      <w:r w:rsidRPr="008D4E68">
        <w:rPr>
          <w:b/>
        </w:rPr>
        <w:t>安全乘坐移动扶梯</w:t>
      </w:r>
    </w:p>
    <w:p w:rsidR="00271872" w:rsidRPr="008D4E68" w:rsidRDefault="008D4E68" w:rsidP="00EF3BA0">
      <w:pPr>
        <w:pStyle w:val="a6"/>
        <w:ind w:leftChars="202" w:left="424" w:firstLineChars="0" w:firstLine="0"/>
        <w:rPr>
          <w:rFonts w:hint="eastAsia"/>
          <w:b/>
        </w:rPr>
      </w:pPr>
      <w:r w:rsidRPr="00426569">
        <w:rPr>
          <w:rFonts w:hint="eastAsia"/>
        </w:rPr>
        <w:t>与</w:t>
      </w:r>
      <w:r w:rsidRPr="00426569">
        <w:t>安全乘坐垂直电梯</w:t>
      </w:r>
      <w:r w:rsidRPr="00426569">
        <w:rPr>
          <w:rFonts w:hint="eastAsia"/>
        </w:rPr>
        <w:t>基本相同</w:t>
      </w:r>
    </w:p>
    <w:p w:rsidR="00271872" w:rsidRDefault="00607DDA">
      <w:pPr>
        <w:numPr>
          <w:ilvl w:val="0"/>
          <w:numId w:val="1"/>
        </w:numPr>
        <w:spacing w:line="360" w:lineRule="auto"/>
        <w:rPr>
          <w:b/>
          <w:bCs/>
        </w:rPr>
      </w:pPr>
      <w:r>
        <w:rPr>
          <w:rFonts w:hint="eastAsia"/>
          <w:b/>
          <w:bCs/>
        </w:rPr>
        <w:t>对</w:t>
      </w:r>
      <w:r>
        <w:rPr>
          <w:rFonts w:hint="eastAsia"/>
          <w:b/>
          <w:bCs/>
        </w:rPr>
        <w:t>交互式原型及其实现方法的总体描述</w:t>
      </w:r>
    </w:p>
    <w:p w:rsidR="00271872" w:rsidRDefault="00607DDA">
      <w:pPr>
        <w:spacing w:line="360" w:lineRule="auto"/>
        <w:ind w:firstLineChars="100" w:firstLine="210"/>
      </w:pPr>
      <w:r>
        <w:rPr>
          <w:rFonts w:hint="eastAsia"/>
        </w:rPr>
        <w:t>采用了</w:t>
      </w:r>
      <w:r>
        <w:rPr>
          <w:rFonts w:hint="eastAsia"/>
        </w:rPr>
        <w:t>construct2</w:t>
      </w:r>
      <w:r>
        <w:rPr>
          <w:rFonts w:hint="eastAsia"/>
        </w:rPr>
        <w:t>游戏引擎，通过代码将素材连接起来，实现交互</w:t>
      </w:r>
    </w:p>
    <w:p w:rsidR="00271872" w:rsidRDefault="00607DDA">
      <w:pPr>
        <w:numPr>
          <w:ilvl w:val="0"/>
          <w:numId w:val="1"/>
        </w:numPr>
        <w:spacing w:line="360" w:lineRule="auto"/>
        <w:rPr>
          <w:b/>
          <w:bCs/>
        </w:rPr>
      </w:pPr>
      <w:r>
        <w:rPr>
          <w:rFonts w:hint="eastAsia"/>
          <w:b/>
          <w:bCs/>
        </w:rPr>
        <w:t>评估方法的描述</w:t>
      </w:r>
    </w:p>
    <w:p w:rsidR="00271872" w:rsidRDefault="00607DDA">
      <w:pPr>
        <w:spacing w:line="360" w:lineRule="auto"/>
        <w:ind w:leftChars="100" w:left="210"/>
      </w:pPr>
      <w:r>
        <w:rPr>
          <w:rFonts w:hint="eastAsia"/>
        </w:rPr>
        <w:t>4.1</w:t>
      </w:r>
      <w:r w:rsidRPr="008D4E68">
        <w:rPr>
          <w:rFonts w:hint="eastAsia"/>
          <w:b/>
        </w:rPr>
        <w:t>在</w:t>
      </w:r>
      <w:r w:rsidRPr="008D4E68">
        <w:rPr>
          <w:rFonts w:hint="eastAsia"/>
          <w:b/>
        </w:rPr>
        <w:t>策划阶段</w:t>
      </w:r>
      <w:r>
        <w:rPr>
          <w:rFonts w:hint="eastAsia"/>
        </w:rPr>
        <w:t>，主要是将产品理想功能向其他小组阐述，根据对方提出的建议再进一步明确产品的方向。</w:t>
      </w:r>
    </w:p>
    <w:p w:rsidR="00271872" w:rsidRDefault="00607DDA">
      <w:pPr>
        <w:spacing w:line="360" w:lineRule="auto"/>
        <w:ind w:leftChars="100" w:left="210"/>
      </w:pPr>
      <w:r>
        <w:rPr>
          <w:rFonts w:hint="eastAsia"/>
        </w:rPr>
        <w:t>4.2</w:t>
      </w:r>
      <w:r w:rsidRPr="008D4E68">
        <w:rPr>
          <w:rFonts w:hint="eastAsia"/>
          <w:b/>
        </w:rPr>
        <w:t>在需求调研阶段</w:t>
      </w:r>
      <w:r>
        <w:rPr>
          <w:rFonts w:hint="eastAsia"/>
        </w:rPr>
        <w:t>，通过线上线下的问卷调查以及网络资料的调查进行用户需求，同类产品分析以及市场的调研，并对产品的功能进行评估。</w:t>
      </w:r>
    </w:p>
    <w:p w:rsidR="00271872" w:rsidRDefault="00607DDA">
      <w:pPr>
        <w:spacing w:line="360" w:lineRule="auto"/>
        <w:ind w:leftChars="100" w:left="210"/>
      </w:pPr>
      <w:r>
        <w:rPr>
          <w:rFonts w:hint="eastAsia"/>
        </w:rPr>
        <w:t>4.3</w:t>
      </w:r>
      <w:r w:rsidRPr="008D4E68">
        <w:rPr>
          <w:rFonts w:hint="eastAsia"/>
          <w:b/>
        </w:rPr>
        <w:t>在产品测试阶段</w:t>
      </w:r>
      <w:r>
        <w:rPr>
          <w:rFonts w:hint="eastAsia"/>
        </w:rPr>
        <w:t>，首先</w:t>
      </w:r>
      <w:r>
        <w:rPr>
          <w:rFonts w:hint="eastAsia"/>
        </w:rPr>
        <w:t>小组成员先对原型进行一个大致的操作，之后将两版原型分别给同学使用，使用过后对使用者进行问卷调查，最终确定产品的版本。</w:t>
      </w:r>
    </w:p>
    <w:p w:rsidR="00271872" w:rsidRDefault="00607DDA">
      <w:pPr>
        <w:numPr>
          <w:ilvl w:val="0"/>
          <w:numId w:val="1"/>
        </w:numPr>
        <w:spacing w:line="360" w:lineRule="auto"/>
        <w:rPr>
          <w:b/>
          <w:bCs/>
        </w:rPr>
      </w:pPr>
      <w:r>
        <w:rPr>
          <w:rFonts w:hint="eastAsia"/>
          <w:b/>
          <w:bCs/>
        </w:rPr>
        <w:t>主要发现的总结</w:t>
      </w:r>
    </w:p>
    <w:p w:rsidR="00271872" w:rsidRDefault="00607DDA">
      <w:pPr>
        <w:spacing w:line="360" w:lineRule="auto"/>
        <w:ind w:leftChars="100" w:left="630" w:hangingChars="200" w:hanging="420"/>
      </w:pPr>
      <w:r>
        <w:rPr>
          <w:rFonts w:hint="eastAsia"/>
        </w:rPr>
        <w:t>5.1</w:t>
      </w:r>
      <w:r>
        <w:rPr>
          <w:rFonts w:hint="eastAsia"/>
        </w:rPr>
        <w:t>相比较</w:t>
      </w:r>
      <w:r>
        <w:rPr>
          <w:rFonts w:hint="eastAsia"/>
        </w:rPr>
        <w:t>wbe</w:t>
      </w:r>
      <w:r>
        <w:rPr>
          <w:rFonts w:hint="eastAsia"/>
        </w:rPr>
        <w:t>端，大多数用户更加倾向于移动端的产品，主要原因是操作方便，界面简单友好</w:t>
      </w:r>
      <w:r>
        <w:rPr>
          <w:rFonts w:hint="eastAsia"/>
        </w:rPr>
        <w:t xml:space="preserve"> </w:t>
      </w:r>
    </w:p>
    <w:p w:rsidR="00271872" w:rsidRDefault="00607DDA">
      <w:pPr>
        <w:spacing w:line="360" w:lineRule="auto"/>
        <w:ind w:leftChars="100" w:left="630" w:hangingChars="200" w:hanging="420"/>
      </w:pPr>
      <w:r>
        <w:rPr>
          <w:rFonts w:hint="eastAsia"/>
        </w:rPr>
        <w:t>5.2</w:t>
      </w:r>
      <w:r>
        <w:rPr>
          <w:rFonts w:hint="eastAsia"/>
        </w:rPr>
        <w:t>无论是什么版本的产品，都需要建立在用户基础上去开发优化，所以对于我们的产品，来自用户的需求和建议是非常宝贵的。</w:t>
      </w:r>
    </w:p>
    <w:p w:rsidR="00271872" w:rsidRDefault="00607DDA">
      <w:pPr>
        <w:pStyle w:val="1"/>
        <w:spacing w:line="360" w:lineRule="auto"/>
      </w:pPr>
      <w:r>
        <w:rPr>
          <w:rFonts w:hint="eastAsia"/>
        </w:rPr>
        <w:lastRenderedPageBreak/>
        <w:t>二、</w:t>
      </w:r>
      <w:r>
        <w:rPr>
          <w:rFonts w:hint="eastAsia"/>
        </w:rPr>
        <w:t>交互式原</w:t>
      </w:r>
      <w:r>
        <w:rPr>
          <w:rFonts w:hint="eastAsia"/>
        </w:rPr>
        <w:t>型</w:t>
      </w:r>
    </w:p>
    <w:p w:rsidR="008D4E68" w:rsidRPr="00645AC4" w:rsidRDefault="008D4E68" w:rsidP="008D4E68">
      <w:r>
        <w:rPr>
          <w:rFonts w:hint="eastAsia"/>
          <w:b/>
        </w:rPr>
        <w:t>首页：</w:t>
      </w:r>
      <w:r w:rsidRPr="00645AC4">
        <w:rPr>
          <w:rFonts w:hint="eastAsia"/>
        </w:rPr>
        <w:t>首页一开始就展示出四个主要模块，对于初次使用</w:t>
      </w:r>
      <w:r w:rsidRPr="00645AC4">
        <w:rPr>
          <w:rFonts w:hint="eastAsia"/>
        </w:rPr>
        <w:t>app</w:t>
      </w:r>
      <w:r w:rsidRPr="00645AC4">
        <w:rPr>
          <w:rFonts w:hint="eastAsia"/>
        </w:rPr>
        <w:t>的用户，在左下角提供了课程大纲以及使用说明，让用户更加方便的使用。</w:t>
      </w:r>
    </w:p>
    <w:p w:rsidR="008D4E68" w:rsidRDefault="008D4E68" w:rsidP="008D4E68">
      <w:pPr>
        <w:rPr>
          <w:b/>
        </w:rPr>
      </w:pPr>
      <w:r>
        <w:rPr>
          <w:rFonts w:hint="eastAsia"/>
          <w:b/>
          <w:noProof/>
        </w:rPr>
        <w:drawing>
          <wp:inline distT="0" distB="0" distL="0" distR="0" wp14:anchorId="4895DE22" wp14:editId="387795CB">
            <wp:extent cx="4586615" cy="22596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首页.png"/>
                    <pic:cNvPicPr/>
                  </pic:nvPicPr>
                  <pic:blipFill>
                    <a:blip r:embed="rId6">
                      <a:extLst>
                        <a:ext uri="{28A0092B-C50C-407E-A947-70E740481C1C}">
                          <a14:useLocalDpi xmlns:a14="http://schemas.microsoft.com/office/drawing/2010/main" val="0"/>
                        </a:ext>
                      </a:extLst>
                    </a:blip>
                    <a:stretch>
                      <a:fillRect/>
                    </a:stretch>
                  </pic:blipFill>
                  <pic:spPr>
                    <a:xfrm>
                      <a:off x="0" y="0"/>
                      <a:ext cx="4610738" cy="2271508"/>
                    </a:xfrm>
                    <a:prstGeom prst="rect">
                      <a:avLst/>
                    </a:prstGeom>
                  </pic:spPr>
                </pic:pic>
              </a:graphicData>
            </a:graphic>
          </wp:inline>
        </w:drawing>
      </w:r>
    </w:p>
    <w:p w:rsidR="008D4E68" w:rsidRDefault="008D4E68" w:rsidP="008D4E68">
      <w:pPr>
        <w:rPr>
          <w:b/>
        </w:rPr>
      </w:pPr>
      <w:r>
        <w:rPr>
          <w:rFonts w:hint="eastAsia"/>
          <w:b/>
        </w:rPr>
        <w:t>电梯博物馆：</w:t>
      </w:r>
      <w:r w:rsidRPr="00645AC4">
        <w:rPr>
          <w:rFonts w:hint="eastAsia"/>
        </w:rPr>
        <w:t>对于所有的二级页面，采取了一致的布局，展示出了下一级页面可选的按钮以及相关配图。</w:t>
      </w:r>
    </w:p>
    <w:p w:rsidR="008D4E68" w:rsidRPr="004E26EC" w:rsidRDefault="008D4E68" w:rsidP="008D4E68">
      <w:pPr>
        <w:rPr>
          <w:b/>
        </w:rPr>
      </w:pPr>
      <w:r>
        <w:rPr>
          <w:rFonts w:hint="eastAsia"/>
          <w:b/>
          <w:noProof/>
        </w:rPr>
        <w:drawing>
          <wp:inline distT="0" distB="0" distL="0" distR="0" wp14:anchorId="5EBA659C" wp14:editId="2FD8FBD9">
            <wp:extent cx="4675847" cy="2303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电梯博物馆.png"/>
                    <pic:cNvPicPr/>
                  </pic:nvPicPr>
                  <pic:blipFill>
                    <a:blip r:embed="rId7">
                      <a:extLst>
                        <a:ext uri="{28A0092B-C50C-407E-A947-70E740481C1C}">
                          <a14:useLocalDpi xmlns:a14="http://schemas.microsoft.com/office/drawing/2010/main" val="0"/>
                        </a:ext>
                      </a:extLst>
                    </a:blip>
                    <a:stretch>
                      <a:fillRect/>
                    </a:stretch>
                  </pic:blipFill>
                  <pic:spPr>
                    <a:xfrm>
                      <a:off x="0" y="0"/>
                      <a:ext cx="4701501" cy="2316222"/>
                    </a:xfrm>
                    <a:prstGeom prst="rect">
                      <a:avLst/>
                    </a:prstGeom>
                  </pic:spPr>
                </pic:pic>
              </a:graphicData>
            </a:graphic>
          </wp:inline>
        </w:drawing>
      </w:r>
    </w:p>
    <w:p w:rsidR="008D4E68" w:rsidRDefault="008D4E68" w:rsidP="008D4E68">
      <w:pPr>
        <w:rPr>
          <w:b/>
        </w:rPr>
      </w:pPr>
      <w:r>
        <w:rPr>
          <w:rFonts w:hint="eastAsia"/>
          <w:b/>
        </w:rPr>
        <w:t>学习乐园：</w:t>
      </w:r>
    </w:p>
    <w:p w:rsidR="008D4E68" w:rsidRDefault="008D4E68" w:rsidP="008D4E68">
      <w:pPr>
        <w:rPr>
          <w:b/>
        </w:rPr>
      </w:pPr>
      <w:r>
        <w:rPr>
          <w:b/>
          <w:noProof/>
        </w:rPr>
        <w:drawing>
          <wp:inline distT="0" distB="0" distL="0" distR="0" wp14:anchorId="32427612" wp14:editId="3AB859E5">
            <wp:extent cx="4800778" cy="23651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学习乐园.png"/>
                    <pic:cNvPicPr/>
                  </pic:nvPicPr>
                  <pic:blipFill>
                    <a:blip r:embed="rId8">
                      <a:extLst>
                        <a:ext uri="{28A0092B-C50C-407E-A947-70E740481C1C}">
                          <a14:useLocalDpi xmlns:a14="http://schemas.microsoft.com/office/drawing/2010/main" val="0"/>
                        </a:ext>
                      </a:extLst>
                    </a:blip>
                    <a:stretch>
                      <a:fillRect/>
                    </a:stretch>
                  </pic:blipFill>
                  <pic:spPr>
                    <a:xfrm>
                      <a:off x="0" y="0"/>
                      <a:ext cx="4820759" cy="2374975"/>
                    </a:xfrm>
                    <a:prstGeom prst="rect">
                      <a:avLst/>
                    </a:prstGeom>
                  </pic:spPr>
                </pic:pic>
              </a:graphicData>
            </a:graphic>
          </wp:inline>
        </w:drawing>
      </w:r>
    </w:p>
    <w:p w:rsidR="008D4E68" w:rsidRDefault="008D4E68" w:rsidP="008D4E68">
      <w:pPr>
        <w:rPr>
          <w:b/>
        </w:rPr>
      </w:pPr>
      <w:r>
        <w:rPr>
          <w:rFonts w:hint="eastAsia"/>
          <w:b/>
          <w:noProof/>
        </w:rPr>
        <w:lastRenderedPageBreak/>
        <w:drawing>
          <wp:inline distT="0" distB="0" distL="0" distR="0" wp14:anchorId="4D5D795C" wp14:editId="1605B017">
            <wp:extent cx="3851031" cy="189723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安全乘坐垂直电梯.png"/>
                    <pic:cNvPicPr/>
                  </pic:nvPicPr>
                  <pic:blipFill>
                    <a:blip r:embed="rId9">
                      <a:extLst>
                        <a:ext uri="{28A0092B-C50C-407E-A947-70E740481C1C}">
                          <a14:useLocalDpi xmlns:a14="http://schemas.microsoft.com/office/drawing/2010/main" val="0"/>
                        </a:ext>
                      </a:extLst>
                    </a:blip>
                    <a:stretch>
                      <a:fillRect/>
                    </a:stretch>
                  </pic:blipFill>
                  <pic:spPr>
                    <a:xfrm>
                      <a:off x="0" y="0"/>
                      <a:ext cx="3870388" cy="1906769"/>
                    </a:xfrm>
                    <a:prstGeom prst="rect">
                      <a:avLst/>
                    </a:prstGeom>
                  </pic:spPr>
                </pic:pic>
              </a:graphicData>
            </a:graphic>
          </wp:inline>
        </w:drawing>
      </w:r>
    </w:p>
    <w:p w:rsidR="008D4E68" w:rsidRDefault="008D4E68" w:rsidP="008D4E68">
      <w:pPr>
        <w:rPr>
          <w:b/>
        </w:rPr>
      </w:pPr>
      <w:r>
        <w:rPr>
          <w:rFonts w:hint="eastAsia"/>
          <w:b/>
          <w:noProof/>
        </w:rPr>
        <w:drawing>
          <wp:inline distT="0" distB="0" distL="0" distR="0" wp14:anchorId="73412AE2" wp14:editId="261719B6">
            <wp:extent cx="3903785" cy="19232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安全乘坐移动扶梯.png"/>
                    <pic:cNvPicPr/>
                  </pic:nvPicPr>
                  <pic:blipFill>
                    <a:blip r:embed="rId10">
                      <a:extLst>
                        <a:ext uri="{28A0092B-C50C-407E-A947-70E740481C1C}">
                          <a14:useLocalDpi xmlns:a14="http://schemas.microsoft.com/office/drawing/2010/main" val="0"/>
                        </a:ext>
                      </a:extLst>
                    </a:blip>
                    <a:stretch>
                      <a:fillRect/>
                    </a:stretch>
                  </pic:blipFill>
                  <pic:spPr>
                    <a:xfrm>
                      <a:off x="0" y="0"/>
                      <a:ext cx="3930191" cy="1936232"/>
                    </a:xfrm>
                    <a:prstGeom prst="rect">
                      <a:avLst/>
                    </a:prstGeom>
                  </pic:spPr>
                </pic:pic>
              </a:graphicData>
            </a:graphic>
          </wp:inline>
        </w:drawing>
      </w:r>
    </w:p>
    <w:p w:rsidR="008D4E68" w:rsidRDefault="008D4E68" w:rsidP="008D4E68">
      <w:pPr>
        <w:rPr>
          <w:b/>
        </w:rPr>
      </w:pPr>
      <w:r>
        <w:rPr>
          <w:rFonts w:hint="eastAsia"/>
          <w:b/>
        </w:rPr>
        <w:t>训练天地：</w:t>
      </w:r>
    </w:p>
    <w:p w:rsidR="008D4E68" w:rsidRDefault="008D4E68" w:rsidP="008D4E68">
      <w:pPr>
        <w:rPr>
          <w:b/>
        </w:rPr>
      </w:pPr>
      <w:r>
        <w:rPr>
          <w:rFonts w:hint="eastAsia"/>
          <w:b/>
          <w:noProof/>
        </w:rPr>
        <w:drawing>
          <wp:inline distT="0" distB="0" distL="0" distR="0" wp14:anchorId="5F422D76" wp14:editId="08D6F99D">
            <wp:extent cx="3908438" cy="19255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训练天地.png"/>
                    <pic:cNvPicPr/>
                  </pic:nvPicPr>
                  <pic:blipFill>
                    <a:blip r:embed="rId11">
                      <a:extLst>
                        <a:ext uri="{28A0092B-C50C-407E-A947-70E740481C1C}">
                          <a14:useLocalDpi xmlns:a14="http://schemas.microsoft.com/office/drawing/2010/main" val="0"/>
                        </a:ext>
                      </a:extLst>
                    </a:blip>
                    <a:stretch>
                      <a:fillRect/>
                    </a:stretch>
                  </pic:blipFill>
                  <pic:spPr>
                    <a:xfrm>
                      <a:off x="0" y="0"/>
                      <a:ext cx="3930693" cy="1936479"/>
                    </a:xfrm>
                    <a:prstGeom prst="rect">
                      <a:avLst/>
                    </a:prstGeom>
                  </pic:spPr>
                </pic:pic>
              </a:graphicData>
            </a:graphic>
          </wp:inline>
        </w:drawing>
      </w:r>
    </w:p>
    <w:p w:rsidR="008D4E68" w:rsidRDefault="008D4E68" w:rsidP="008D4E68">
      <w:pPr>
        <w:rPr>
          <w:b/>
        </w:rPr>
      </w:pPr>
      <w:r>
        <w:rPr>
          <w:rFonts w:hint="eastAsia"/>
          <w:b/>
        </w:rPr>
        <w:t>文明乘梯：</w:t>
      </w:r>
    </w:p>
    <w:p w:rsidR="008D4E68" w:rsidRDefault="008D4E68" w:rsidP="008D4E68">
      <w:pPr>
        <w:rPr>
          <w:b/>
        </w:rPr>
      </w:pPr>
      <w:r>
        <w:rPr>
          <w:rFonts w:hint="eastAsia"/>
          <w:b/>
          <w:noProof/>
        </w:rPr>
        <w:drawing>
          <wp:inline distT="0" distB="0" distL="0" distR="0" wp14:anchorId="3A32A52C" wp14:editId="43F7581C">
            <wp:extent cx="3965331" cy="19535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文明乘梯.png"/>
                    <pic:cNvPicPr/>
                  </pic:nvPicPr>
                  <pic:blipFill>
                    <a:blip r:embed="rId12">
                      <a:extLst>
                        <a:ext uri="{28A0092B-C50C-407E-A947-70E740481C1C}">
                          <a14:useLocalDpi xmlns:a14="http://schemas.microsoft.com/office/drawing/2010/main" val="0"/>
                        </a:ext>
                      </a:extLst>
                    </a:blip>
                    <a:stretch>
                      <a:fillRect/>
                    </a:stretch>
                  </pic:blipFill>
                  <pic:spPr>
                    <a:xfrm>
                      <a:off x="0" y="0"/>
                      <a:ext cx="3989810" cy="1965603"/>
                    </a:xfrm>
                    <a:prstGeom prst="rect">
                      <a:avLst/>
                    </a:prstGeom>
                  </pic:spPr>
                </pic:pic>
              </a:graphicData>
            </a:graphic>
          </wp:inline>
        </w:drawing>
      </w:r>
    </w:p>
    <w:p w:rsidR="008D4E68" w:rsidRDefault="008D4E68" w:rsidP="008D4E68">
      <w:pPr>
        <w:rPr>
          <w:b/>
        </w:rPr>
      </w:pPr>
      <w:r>
        <w:rPr>
          <w:rFonts w:hint="eastAsia"/>
          <w:b/>
        </w:rPr>
        <w:t>教学大纲：</w:t>
      </w:r>
    </w:p>
    <w:p w:rsidR="008D4E68" w:rsidRPr="00645AC4" w:rsidRDefault="008D4E68" w:rsidP="008D4E68">
      <w:r w:rsidRPr="00645AC4">
        <w:rPr>
          <w:rFonts w:hint="eastAsia"/>
        </w:rPr>
        <w:t>教学大纲采用了侧边导航栏的设计，一目了然，方便用户查阅。</w:t>
      </w:r>
    </w:p>
    <w:p w:rsidR="00271872" w:rsidRPr="007E7E15" w:rsidRDefault="008D4E68">
      <w:pPr>
        <w:rPr>
          <w:rFonts w:hint="eastAsia"/>
          <w:b/>
        </w:rPr>
      </w:pPr>
      <w:r>
        <w:rPr>
          <w:rFonts w:hint="eastAsia"/>
          <w:b/>
          <w:noProof/>
        </w:rPr>
        <w:lastRenderedPageBreak/>
        <w:drawing>
          <wp:inline distT="0" distB="0" distL="0" distR="0" wp14:anchorId="02FBFCD2" wp14:editId="181EC52E">
            <wp:extent cx="3965331" cy="19535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教学大纲.png"/>
                    <pic:cNvPicPr/>
                  </pic:nvPicPr>
                  <pic:blipFill>
                    <a:blip r:embed="rId13">
                      <a:extLst>
                        <a:ext uri="{28A0092B-C50C-407E-A947-70E740481C1C}">
                          <a14:useLocalDpi xmlns:a14="http://schemas.microsoft.com/office/drawing/2010/main" val="0"/>
                        </a:ext>
                      </a:extLst>
                    </a:blip>
                    <a:stretch>
                      <a:fillRect/>
                    </a:stretch>
                  </pic:blipFill>
                  <pic:spPr>
                    <a:xfrm>
                      <a:off x="0" y="0"/>
                      <a:ext cx="3990971" cy="1966176"/>
                    </a:xfrm>
                    <a:prstGeom prst="rect">
                      <a:avLst/>
                    </a:prstGeom>
                  </pic:spPr>
                </pic:pic>
              </a:graphicData>
            </a:graphic>
          </wp:inline>
        </w:drawing>
      </w:r>
    </w:p>
    <w:p w:rsidR="00271872" w:rsidRDefault="00607DDA">
      <w:pPr>
        <w:pStyle w:val="1"/>
        <w:spacing w:line="360" w:lineRule="auto"/>
      </w:pPr>
      <w:r>
        <w:rPr>
          <w:rFonts w:hint="eastAsia"/>
        </w:rPr>
        <w:t>三、</w:t>
      </w:r>
      <w:r>
        <w:rPr>
          <w:rFonts w:hint="eastAsia"/>
        </w:rPr>
        <w:t>用户测试和结果</w:t>
      </w:r>
    </w:p>
    <w:p w:rsidR="00271872" w:rsidRPr="00EF3BA0" w:rsidRDefault="007E7E15">
      <w:pPr>
        <w:rPr>
          <w:b/>
        </w:rPr>
      </w:pPr>
      <w:r w:rsidRPr="00EF3BA0">
        <w:rPr>
          <w:rFonts w:hint="eastAsia"/>
          <w:b/>
        </w:rPr>
        <w:t>1.</w:t>
      </w:r>
      <w:r w:rsidRPr="00EF3BA0">
        <w:rPr>
          <w:b/>
        </w:rPr>
        <w:t>测试对象</w:t>
      </w:r>
    </w:p>
    <w:p w:rsidR="007E7E15" w:rsidRDefault="007E7E15">
      <w:r>
        <w:rPr>
          <w:rFonts w:hint="eastAsia"/>
        </w:rPr>
        <w:t>测试对象包括小组成员以及同学等将近二十多名人员</w:t>
      </w:r>
    </w:p>
    <w:p w:rsidR="007E7E15" w:rsidRPr="00160803" w:rsidRDefault="007E7E15">
      <w:pPr>
        <w:rPr>
          <w:b/>
        </w:rPr>
      </w:pPr>
      <w:r w:rsidRPr="00160803">
        <w:rPr>
          <w:rFonts w:hint="eastAsia"/>
          <w:b/>
        </w:rPr>
        <w:t>2</w:t>
      </w:r>
      <w:r w:rsidRPr="00160803">
        <w:rPr>
          <w:b/>
        </w:rPr>
        <w:t>.</w:t>
      </w:r>
      <w:r w:rsidRPr="00160803">
        <w:rPr>
          <w:b/>
        </w:rPr>
        <w:t>测试方法</w:t>
      </w:r>
    </w:p>
    <w:p w:rsidR="007E7E15" w:rsidRDefault="007E7E15">
      <w:r>
        <w:t>首先让被测试着使用不同</w:t>
      </w:r>
      <w:r>
        <w:rPr>
          <w:rFonts w:hint="eastAsia"/>
        </w:rPr>
        <w:t>版本的原型，然后再填写问卷，记录真实的使用感受</w:t>
      </w:r>
    </w:p>
    <w:p w:rsidR="007E7E15" w:rsidRPr="00160803" w:rsidRDefault="007E7E15">
      <w:pPr>
        <w:rPr>
          <w:b/>
        </w:rPr>
      </w:pPr>
      <w:r w:rsidRPr="00160803">
        <w:rPr>
          <w:rFonts w:hint="eastAsia"/>
          <w:b/>
        </w:rPr>
        <w:t>3</w:t>
      </w:r>
      <w:r w:rsidRPr="00160803">
        <w:rPr>
          <w:b/>
        </w:rPr>
        <w:t>.</w:t>
      </w:r>
      <w:r w:rsidRPr="00160803">
        <w:rPr>
          <w:b/>
        </w:rPr>
        <w:t>测试结果</w:t>
      </w:r>
    </w:p>
    <w:p w:rsidR="007E7E15" w:rsidRDefault="007E7E15" w:rsidP="007E7E15">
      <w:r>
        <w:rPr>
          <w:rFonts w:hint="eastAsia"/>
        </w:rPr>
        <w:t>3</w:t>
      </w:r>
      <w:r>
        <w:t>.1</w:t>
      </w:r>
      <w:r>
        <w:t>大部分使用者认为</w:t>
      </w:r>
      <w:r>
        <w:rPr>
          <w:rFonts w:hint="eastAsia"/>
        </w:rPr>
        <w:t>：</w:t>
      </w:r>
      <w:r w:rsidRPr="00A61AB0">
        <w:rPr>
          <w:rFonts w:hint="eastAsia"/>
        </w:rPr>
        <w:t>做一款专门为儿童设计的电梯安全教育的应用，切入点明确且符合实际。应用中所设计的内容也差不多涵盖了所需的知识点，以及为提高儿童学习兴趣及学习效率所采取知识普及与场景模拟相结合的方式很不错。</w:t>
      </w:r>
    </w:p>
    <w:p w:rsidR="00160803" w:rsidRPr="006E3624" w:rsidRDefault="007E7E15" w:rsidP="00160803">
      <w:r>
        <w:rPr>
          <w:rFonts w:hint="eastAsia"/>
        </w:rPr>
        <w:t>3</w:t>
      </w:r>
      <w:r>
        <w:t>.2</w:t>
      </w:r>
      <w:r w:rsidR="00160803" w:rsidRPr="006E3624">
        <w:rPr>
          <w:rFonts w:hint="eastAsia"/>
        </w:rPr>
        <w:t>原型一是网页版，采用了传统的页面布局，整体结构是树形结构，交互方式可能更方便于一般年龄层用户使用。原型二则是移动端，会更加侧重与用户对象儿童的交互。测试用户普遍会更喜欢原型二。</w:t>
      </w:r>
    </w:p>
    <w:p w:rsidR="007E7E15" w:rsidRDefault="007E7E15">
      <w:pPr>
        <w:rPr>
          <w:rFonts w:hint="eastAsia"/>
        </w:rPr>
      </w:pPr>
    </w:p>
    <w:p w:rsidR="00271872" w:rsidRDefault="00607DDA">
      <w:pPr>
        <w:pStyle w:val="1"/>
        <w:spacing w:line="360" w:lineRule="auto"/>
      </w:pPr>
      <w:r>
        <w:rPr>
          <w:rFonts w:hint="eastAsia"/>
        </w:rPr>
        <w:t>四、心得与体会</w:t>
      </w:r>
    </w:p>
    <w:p w:rsidR="00271872" w:rsidRDefault="00607DDA">
      <w:r>
        <w:rPr>
          <w:rFonts w:hint="eastAsia"/>
        </w:rPr>
        <w:t>1.</w:t>
      </w:r>
      <w:r>
        <w:rPr>
          <w:rFonts w:hint="eastAsia"/>
        </w:rPr>
        <w:t>每一个产品都不是一蹴而就的，是需要一个不断优化迭代的过程。</w:t>
      </w:r>
      <w:r>
        <w:rPr>
          <w:rFonts w:hint="eastAsia"/>
        </w:rPr>
        <w:t xml:space="preserve"> </w:t>
      </w:r>
    </w:p>
    <w:p w:rsidR="00271872" w:rsidRDefault="00607DDA">
      <w:r>
        <w:rPr>
          <w:rFonts w:hint="eastAsia"/>
        </w:rPr>
        <w:t>2.</w:t>
      </w:r>
      <w:r>
        <w:rPr>
          <w:rFonts w:hint="eastAsia"/>
        </w:rPr>
        <w:t>用户需求是产品存在的最根本的起源，因此我们在制作这款软件的时候需要根据目前儿童在电梯安全方面的真实需求来确定方向。</w:t>
      </w:r>
    </w:p>
    <w:p w:rsidR="00271872" w:rsidRDefault="00607DDA">
      <w:pPr>
        <w:pStyle w:val="1"/>
        <w:spacing w:line="360" w:lineRule="auto"/>
      </w:pPr>
      <w:r>
        <w:rPr>
          <w:rFonts w:hint="eastAsia"/>
        </w:rPr>
        <w:t>五、</w:t>
      </w:r>
      <w:r>
        <w:rPr>
          <w:rFonts w:hint="eastAsia"/>
        </w:rPr>
        <w:t>附录</w:t>
      </w:r>
    </w:p>
    <w:p w:rsidR="00271872" w:rsidRDefault="00607DDA">
      <w:pPr>
        <w:spacing w:line="360" w:lineRule="auto"/>
        <w:ind w:left="420"/>
      </w:pPr>
      <w:r>
        <w:rPr>
          <w:rFonts w:hint="eastAsia"/>
        </w:rPr>
        <w:t>1.</w:t>
      </w:r>
      <w:r>
        <w:rPr>
          <w:rFonts w:hint="eastAsia"/>
        </w:rPr>
        <w:t>演示</w:t>
      </w:r>
      <w:r>
        <w:rPr>
          <w:rFonts w:hint="eastAsia"/>
        </w:rPr>
        <w:t>+</w:t>
      </w:r>
      <w:r>
        <w:rPr>
          <w:rFonts w:hint="eastAsia"/>
        </w:rPr>
        <w:t>评论会议笔记</w:t>
      </w:r>
    </w:p>
    <w:p w:rsidR="00EF3BA0" w:rsidRDefault="00607DDA">
      <w:pPr>
        <w:spacing w:line="360" w:lineRule="auto"/>
        <w:ind w:left="420"/>
      </w:pPr>
      <w:r>
        <w:rPr>
          <w:noProof/>
        </w:rP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131.3pt;height:174.8pt;mso-left-percent:-10001;mso-top-percent:-10001;mso-position-horizontal:absolute;mso-position-horizontal-relative:char;mso-position-vertical:absolute;mso-position-vertical-relative:line;mso-left-percent:-10001;mso-top-percent:-10001">
            <v:imagedata r:id="rId14" o:title="IMG_20180612_221700"/>
            <w10:anchorlock/>
          </v:shape>
        </w:pict>
      </w:r>
      <w:r>
        <w:t xml:space="preserve"> </w:t>
      </w:r>
      <w:r>
        <w:rPr>
          <w:noProof/>
        </w:rPr>
      </w:r>
      <w:r>
        <w:pict>
          <v:shape id="_x0000_s1028" type="#_x0000_t75" style="width:191.2pt;height:172.1pt;mso-left-percent:-10001;mso-top-percent:-10001;mso-position-horizontal:absolute;mso-position-horizontal-relative:char;mso-position-vertical:absolute;mso-position-vertical-relative:line;mso-left-percent:-10001;mso-top-percent:-10001">
            <v:imagedata r:id="rId15" o:title="IMG_20180612_221639" croptop="8636f" cropbottom="12579f"/>
            <w10:anchorlock/>
          </v:shape>
        </w:pict>
      </w:r>
    </w:p>
    <w:p w:rsidR="00607DDA" w:rsidRDefault="00607DDA">
      <w:pPr>
        <w:spacing w:line="360" w:lineRule="auto"/>
        <w:ind w:left="420"/>
        <w:rPr>
          <w:rFonts w:hint="eastAsia"/>
        </w:rPr>
      </w:pPr>
      <w:r>
        <w:rPr>
          <w:noProof/>
        </w:rPr>
      </w:r>
      <w:r>
        <w:pict>
          <v:shape id="_x0000_s1029" type="#_x0000_t75" style="width:148.55pt;height:204.25pt;mso-left-percent:-10001;mso-top-percent:-10001;mso-position-horizontal:absolute;mso-position-horizontal-relative:char;mso-position-vertical:absolute;mso-position-vertical-relative:line;mso-left-percent:-10001;mso-top-percent:-10001">
            <v:imagedata r:id="rId16" o:title="IMG_20180612_221846" croptop="2955f" cropright="4954f"/>
            <w10:anchorlock/>
          </v:shape>
        </w:pict>
      </w:r>
      <w:r>
        <w:t xml:space="preserve"> </w:t>
      </w:r>
      <w:r>
        <w:rPr>
          <w:noProof/>
        </w:rPr>
      </w:r>
      <w:r>
        <w:pict>
          <v:shape id="_x0000_s1030" type="#_x0000_t75" style="width:163.85pt;height:206.05pt;mso-left-percent:-10001;mso-top-percent:-10001;mso-position-horizontal:absolute;mso-position-horizontal-relative:char;mso-position-vertical:absolute;mso-position-vertical-relative:line;mso-left-percent:-10001;mso-top-percent:-10001">
            <v:imagedata r:id="rId17" o:title="IMG_20180612_221834" cropbottom="8099f" cropleft="4743f"/>
            <w10:anchorlock/>
          </v:shape>
        </w:pict>
      </w:r>
    </w:p>
    <w:p w:rsidR="00607DDA" w:rsidRPr="00EF3BA0" w:rsidRDefault="00607DDA" w:rsidP="00607DDA">
      <w:pPr>
        <w:spacing w:line="360" w:lineRule="auto"/>
        <w:ind w:left="420"/>
        <w:rPr>
          <w:rFonts w:hint="eastAsia"/>
        </w:rPr>
      </w:pPr>
      <w:r>
        <w:rPr>
          <w:rFonts w:hint="eastAsia"/>
        </w:rPr>
        <w:t>2.</w:t>
      </w:r>
      <w:r>
        <w:rPr>
          <w:rFonts w:hint="eastAsia"/>
        </w:rPr>
        <w:t>用户测试和问卷笔记</w:t>
      </w:r>
    </w:p>
    <w:p w:rsidR="00EF3BA0" w:rsidRDefault="00607DDA" w:rsidP="00EF3BA0">
      <w:pPr>
        <w:rPr>
          <w:rFonts w:hint="eastAsia"/>
        </w:rPr>
      </w:pPr>
      <w:bookmarkStart w:id="0" w:name="_GoBack"/>
      <w:r w:rsidRPr="00C4305A">
        <w:rPr>
          <w:noProof/>
        </w:rPr>
        <w:drawing>
          <wp:anchor distT="0" distB="0" distL="114300" distR="114300" simplePos="0" relativeHeight="251660800" behindDoc="0" locked="0" layoutInCell="1" allowOverlap="1">
            <wp:simplePos x="0" y="0"/>
            <wp:positionH relativeFrom="margin">
              <wp:posOffset>2251710</wp:posOffset>
            </wp:positionH>
            <wp:positionV relativeFrom="margin">
              <wp:posOffset>3363596</wp:posOffset>
            </wp:positionV>
            <wp:extent cx="2343785" cy="1757680"/>
            <wp:effectExtent l="0" t="285750" r="0" b="280670"/>
            <wp:wrapSquare wrapText="bothSides"/>
            <wp:docPr id="39" name="图片 39" descr="F:\电脑\1332498225\FileRecv\MobileFile\IMG_20180506_231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电脑\1332498225\FileRecv\MobileFile\IMG_20180506_23104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34378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BA0" w:rsidRPr="00B86CBD">
        <w:rPr>
          <w:noProof/>
        </w:rPr>
        <w:drawing>
          <wp:inline distT="0" distB="0" distL="0" distR="0" wp14:anchorId="36897A33" wp14:editId="5321D5AF">
            <wp:extent cx="2326724" cy="1745508"/>
            <wp:effectExtent l="0" t="285750" r="0" b="274320"/>
            <wp:docPr id="28" name="图片 28" descr="F:\电脑\1332498225\FileRecv\MobileFile\IMG_20180506_22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电脑\1332498225\FileRecv\MobileFile\IMG_20180506_22544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341307" cy="1756448"/>
                    </a:xfrm>
                    <a:prstGeom prst="rect">
                      <a:avLst/>
                    </a:prstGeom>
                    <a:noFill/>
                    <a:ln>
                      <a:noFill/>
                    </a:ln>
                  </pic:spPr>
                </pic:pic>
              </a:graphicData>
            </a:graphic>
          </wp:inline>
        </w:drawing>
      </w:r>
    </w:p>
    <w:bookmarkEnd w:id="0"/>
    <w:p w:rsidR="00271872" w:rsidRDefault="00607DDA" w:rsidP="00EF3BA0">
      <w:pPr>
        <w:spacing w:line="360" w:lineRule="auto"/>
        <w:ind w:left="420"/>
      </w:pPr>
      <w:r>
        <w:rPr>
          <w:rFonts w:hint="eastAsia"/>
        </w:rPr>
        <w:t>3.</w:t>
      </w:r>
      <w:r>
        <w:rPr>
          <w:rFonts w:hint="eastAsia"/>
        </w:rPr>
        <w:t>项目的</w:t>
      </w:r>
      <w:r>
        <w:rPr>
          <w:rFonts w:hint="eastAsia"/>
        </w:rPr>
        <w:t>github</w:t>
      </w:r>
      <w:r>
        <w:rPr>
          <w:rFonts w:hint="eastAsia"/>
        </w:rPr>
        <w:t>链接</w:t>
      </w:r>
    </w:p>
    <w:p w:rsidR="00271872" w:rsidRDefault="00271872">
      <w:pPr>
        <w:spacing w:line="360" w:lineRule="auto"/>
        <w:ind w:left="420"/>
      </w:pPr>
    </w:p>
    <w:sectPr w:rsidR="002718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DF5B6C"/>
    <w:multiLevelType w:val="multilevel"/>
    <w:tmpl w:val="82DF5B6C"/>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ACA1EA12"/>
    <w:multiLevelType w:val="singleLevel"/>
    <w:tmpl w:val="ACA1EA12"/>
    <w:lvl w:ilvl="0">
      <w:start w:val="1"/>
      <w:numFmt w:val="decimal"/>
      <w:lvlText w:val="%1."/>
      <w:lvlJc w:val="left"/>
      <w:pPr>
        <w:ind w:left="425" w:hanging="425"/>
      </w:pPr>
      <w:rPr>
        <w:rFonts w:hint="default"/>
      </w:rPr>
    </w:lvl>
  </w:abstractNum>
  <w:abstractNum w:abstractNumId="2" w15:restartNumberingAfterBreak="0">
    <w:nsid w:val="56C0CAB0"/>
    <w:multiLevelType w:val="singleLevel"/>
    <w:tmpl w:val="56C0CAB0"/>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26C56"/>
    <w:rsid w:val="00160803"/>
    <w:rsid w:val="00271872"/>
    <w:rsid w:val="00352346"/>
    <w:rsid w:val="003C4A97"/>
    <w:rsid w:val="00607DDA"/>
    <w:rsid w:val="00790C5C"/>
    <w:rsid w:val="007E7E15"/>
    <w:rsid w:val="00882663"/>
    <w:rsid w:val="008D4E68"/>
    <w:rsid w:val="00926C56"/>
    <w:rsid w:val="00E234C4"/>
    <w:rsid w:val="00EF3BA0"/>
    <w:rsid w:val="021476D6"/>
    <w:rsid w:val="02746019"/>
    <w:rsid w:val="034C45E3"/>
    <w:rsid w:val="05F12A3F"/>
    <w:rsid w:val="0646146E"/>
    <w:rsid w:val="06781D34"/>
    <w:rsid w:val="085901BE"/>
    <w:rsid w:val="094C0608"/>
    <w:rsid w:val="099042B8"/>
    <w:rsid w:val="09EE7A7C"/>
    <w:rsid w:val="0CF74252"/>
    <w:rsid w:val="0D5A287F"/>
    <w:rsid w:val="11CB1276"/>
    <w:rsid w:val="12B5779A"/>
    <w:rsid w:val="16AF0D98"/>
    <w:rsid w:val="18370170"/>
    <w:rsid w:val="197F41E7"/>
    <w:rsid w:val="1DF73143"/>
    <w:rsid w:val="213E6185"/>
    <w:rsid w:val="219F1019"/>
    <w:rsid w:val="220C0FB7"/>
    <w:rsid w:val="23044CB9"/>
    <w:rsid w:val="23EC5C48"/>
    <w:rsid w:val="25296B08"/>
    <w:rsid w:val="25984F70"/>
    <w:rsid w:val="284B08C7"/>
    <w:rsid w:val="286D0A66"/>
    <w:rsid w:val="29726404"/>
    <w:rsid w:val="2A282EAC"/>
    <w:rsid w:val="2BE85BA6"/>
    <w:rsid w:val="2C2803D7"/>
    <w:rsid w:val="2CD01034"/>
    <w:rsid w:val="2E160E1C"/>
    <w:rsid w:val="2F79591B"/>
    <w:rsid w:val="30434DE3"/>
    <w:rsid w:val="30712AB6"/>
    <w:rsid w:val="33957E02"/>
    <w:rsid w:val="33A81298"/>
    <w:rsid w:val="342E236B"/>
    <w:rsid w:val="35CA2E73"/>
    <w:rsid w:val="36CC4322"/>
    <w:rsid w:val="378574AD"/>
    <w:rsid w:val="38984DC2"/>
    <w:rsid w:val="39F80196"/>
    <w:rsid w:val="3DB52E44"/>
    <w:rsid w:val="3E0F2AE0"/>
    <w:rsid w:val="418749C7"/>
    <w:rsid w:val="497F20B8"/>
    <w:rsid w:val="4D087BF5"/>
    <w:rsid w:val="4E8163FE"/>
    <w:rsid w:val="4F522A86"/>
    <w:rsid w:val="50AC64F1"/>
    <w:rsid w:val="50B239F3"/>
    <w:rsid w:val="50F81301"/>
    <w:rsid w:val="51532993"/>
    <w:rsid w:val="52CF6048"/>
    <w:rsid w:val="55AA5E88"/>
    <w:rsid w:val="56224730"/>
    <w:rsid w:val="571A255C"/>
    <w:rsid w:val="58AF1FC1"/>
    <w:rsid w:val="590F4751"/>
    <w:rsid w:val="59146D2F"/>
    <w:rsid w:val="5952759E"/>
    <w:rsid w:val="59E055F6"/>
    <w:rsid w:val="5F8B727F"/>
    <w:rsid w:val="617741BF"/>
    <w:rsid w:val="62E11034"/>
    <w:rsid w:val="63022AB3"/>
    <w:rsid w:val="63726648"/>
    <w:rsid w:val="641C7397"/>
    <w:rsid w:val="656C3B19"/>
    <w:rsid w:val="66893682"/>
    <w:rsid w:val="66DD5DBD"/>
    <w:rsid w:val="6721269E"/>
    <w:rsid w:val="6877265F"/>
    <w:rsid w:val="6A1D6D0D"/>
    <w:rsid w:val="6B4042B6"/>
    <w:rsid w:val="701335E8"/>
    <w:rsid w:val="70677C1B"/>
    <w:rsid w:val="70CE4BFD"/>
    <w:rsid w:val="70D26D2C"/>
    <w:rsid w:val="7125207B"/>
    <w:rsid w:val="755E1A63"/>
    <w:rsid w:val="76D6532B"/>
    <w:rsid w:val="773335B6"/>
    <w:rsid w:val="7785497B"/>
    <w:rsid w:val="7786423A"/>
    <w:rsid w:val="7ABA0E90"/>
    <w:rsid w:val="7B5916E2"/>
    <w:rsid w:val="7F960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5:docId w15:val="{93C76A50-8CF9-47CD-9B7E-70C0C0F87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576" w:lineRule="auto"/>
      <w:outlineLvl w:val="0"/>
    </w:pPr>
    <w:rPr>
      <w:b/>
      <w:kern w:val="44"/>
      <w:sz w:val="44"/>
    </w:rPr>
  </w:style>
  <w:style w:type="paragraph" w:styleId="2">
    <w:name w:val="heading 2"/>
    <w:basedOn w:val="a"/>
    <w:next w:val="a"/>
    <w:unhideWhenUsed/>
    <w:qFormat/>
    <w:pPr>
      <w:keepNext/>
      <w:keepLines/>
      <w:spacing w:line="413" w:lineRule="auto"/>
      <w:outlineLvl w:val="1"/>
    </w:pPr>
    <w:rPr>
      <w:rFonts w:ascii="Arial" w:eastAsia="黑体" w:hAnsi="Arial"/>
      <w:b/>
      <w:sz w:val="32"/>
    </w:rPr>
  </w:style>
  <w:style w:type="paragraph" w:styleId="3">
    <w:name w:val="heading 3"/>
    <w:basedOn w:val="a"/>
    <w:next w:val="a"/>
    <w:unhideWhenUsed/>
    <w:qFormat/>
    <w:pPr>
      <w:keepNext/>
      <w:keepLines/>
      <w:spacing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character" w:styleId="a5">
    <w:name w:val="Hyperlink"/>
    <w:basedOn w:val="a0"/>
    <w:qFormat/>
    <w:rPr>
      <w:color w:val="0000FF"/>
      <w:u w:val="single"/>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qFormat/>
    <w:rPr>
      <w:rFonts w:asciiTheme="minorHAnsi" w:eastAsiaTheme="minorEastAsia" w:hAnsiTheme="minorHAnsi" w:cstheme="minorBidi"/>
      <w:kern w:val="2"/>
      <w:sz w:val="18"/>
      <w:szCs w:val="18"/>
    </w:rPr>
  </w:style>
  <w:style w:type="paragraph" w:styleId="a6">
    <w:name w:val="List Paragraph"/>
    <w:basedOn w:val="a"/>
    <w:uiPriority w:val="99"/>
    <w:rsid w:val="00E234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229</Words>
  <Characters>1309</Characters>
  <Application>Microsoft Office Word</Application>
  <DocSecurity>0</DocSecurity>
  <Lines>10</Lines>
  <Paragraphs>3</Paragraphs>
  <ScaleCrop>false</ScaleCrop>
  <Company>Hewlett-Packard Company</Company>
  <LinksUpToDate>false</LinksUpToDate>
  <CharactersWithSpaces>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wjcao</dc:creator>
  <cp:lastModifiedBy>jiang qi</cp:lastModifiedBy>
  <cp:revision>5</cp:revision>
  <dcterms:created xsi:type="dcterms:W3CDTF">2014-10-29T12:08:00Z</dcterms:created>
  <dcterms:modified xsi:type="dcterms:W3CDTF">2018-06-12T14:27:00Z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