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929FF" w:rsidRDefault="00DF352B" w:rsidP="007E13C2">
      <w:pPr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 xml:space="preserve"> </w:t>
      </w:r>
      <w:r w:rsidR="001929FF">
        <w:rPr>
          <w:rFonts w:ascii="Calibri" w:hAnsi="Calibri" w:cs="Calibri"/>
          <w:b/>
          <w:noProof/>
          <w:sz w:val="28"/>
          <w:lang w:eastAsia="en-US"/>
        </w:rPr>
        <w:drawing>
          <wp:inline distT="0" distB="0" distL="0" distR="0">
            <wp:extent cx="1323975" cy="1866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7685543_2032002883545325_3876589605369151488_n (2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9FF" w:rsidRDefault="001929FF" w:rsidP="001929FF">
      <w:pPr>
        <w:jc w:val="center"/>
        <w:rPr>
          <w:rFonts w:ascii="Calibri" w:hAnsi="Calibri" w:cs="Calibri"/>
          <w:b/>
          <w:sz w:val="28"/>
        </w:rPr>
      </w:pPr>
    </w:p>
    <w:p w:rsidR="00971B0D" w:rsidRDefault="004F3836" w:rsidP="007E13C2">
      <w:pPr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ANIL KUMAR</w:t>
      </w:r>
    </w:p>
    <w:p w:rsidR="00971B0D" w:rsidRPr="00B029FA" w:rsidRDefault="00971B0D" w:rsidP="001929FF">
      <w:pPr>
        <w:jc w:val="center"/>
        <w:rPr>
          <w:sz w:val="28"/>
          <w:szCs w:val="28"/>
        </w:rPr>
      </w:pPr>
    </w:p>
    <w:p w:rsidR="000844BF" w:rsidRDefault="000844BF" w:rsidP="007E13C2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Address  :</w:t>
      </w:r>
      <w:r>
        <w:rPr>
          <w:rFonts w:ascii="Calibri" w:hAnsi="Calibri" w:cs="Calibri"/>
          <w:sz w:val="28"/>
          <w:szCs w:val="28"/>
        </w:rPr>
        <w:t>km</w:t>
      </w:r>
      <w:r>
        <w:rPr>
          <w:rFonts w:ascii="Calibri" w:hAnsi="Calibri" w:cs="Calibri"/>
          <w:b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1447 national road 1A</w:t>
      </w:r>
    </w:p>
    <w:p w:rsidR="000844BF" w:rsidRDefault="000844BF" w:rsidP="007E13C2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VINH PHUONG , NHA TRANG CITY</w:t>
      </w:r>
    </w:p>
    <w:p w:rsidR="000844BF" w:rsidRDefault="000844BF" w:rsidP="007E13C2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KHANH HOA PROVINCE</w:t>
      </w:r>
    </w:p>
    <w:p w:rsidR="00971B0D" w:rsidRPr="00B029FA" w:rsidRDefault="000844BF" w:rsidP="007E13C2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b/>
          <w:sz w:val="28"/>
          <w:szCs w:val="28"/>
        </w:rPr>
        <w:t>VIEATNAM</w:t>
      </w:r>
      <w:r>
        <w:rPr>
          <w:rFonts w:ascii="Calibri" w:hAnsi="Calibri" w:cs="Calibri"/>
          <w:sz w:val="28"/>
          <w:szCs w:val="28"/>
        </w:rPr>
        <w:t>)</w:t>
      </w:r>
    </w:p>
    <w:p w:rsidR="00971B0D" w:rsidRDefault="004F3836" w:rsidP="007E13C2">
      <w:pPr>
        <w:jc w:val="both"/>
        <w:rPr>
          <w:rFonts w:ascii="Calibri" w:hAnsi="Calibri" w:cs="Calibri"/>
          <w:sz w:val="28"/>
          <w:szCs w:val="28"/>
          <w:lang w:val="pt-BR"/>
        </w:rPr>
      </w:pPr>
      <w:r w:rsidRPr="00B029FA">
        <w:rPr>
          <w:rFonts w:ascii="Calibri" w:hAnsi="Calibri" w:cs="Calibri"/>
          <w:b/>
          <w:sz w:val="28"/>
          <w:szCs w:val="28"/>
          <w:lang w:val="pt-BR"/>
        </w:rPr>
        <w:t>Mobile     :</w:t>
      </w:r>
      <w:r w:rsidRPr="00B029FA">
        <w:rPr>
          <w:rFonts w:ascii="Calibri" w:hAnsi="Calibri" w:cs="Calibri"/>
          <w:sz w:val="28"/>
          <w:szCs w:val="28"/>
          <w:lang w:val="pt-BR"/>
        </w:rPr>
        <w:t xml:space="preserve"> +</w:t>
      </w:r>
      <w:r w:rsidR="00D17EAC">
        <w:rPr>
          <w:rFonts w:ascii="Calibri" w:hAnsi="Calibri" w:cs="Calibri"/>
          <w:sz w:val="28"/>
          <w:szCs w:val="28"/>
          <w:lang w:val="pt-BR"/>
        </w:rPr>
        <w:t>91-9354427137</w:t>
      </w:r>
    </w:p>
    <w:p w:rsidR="00AA63F2" w:rsidRPr="00B029FA" w:rsidRDefault="008A2A00" w:rsidP="007E13C2">
      <w:pPr>
        <w:jc w:val="both"/>
        <w:rPr>
          <w:rFonts w:ascii="Calibri" w:hAnsi="Calibri" w:cs="Calibri"/>
          <w:sz w:val="28"/>
          <w:szCs w:val="28"/>
          <w:lang w:val="pt-BR"/>
        </w:rPr>
      </w:pPr>
      <w:r>
        <w:rPr>
          <w:rFonts w:ascii="Calibri" w:hAnsi="Calibri" w:cs="Calibri"/>
          <w:b/>
          <w:sz w:val="28"/>
          <w:szCs w:val="28"/>
          <w:lang w:val="pt-BR"/>
        </w:rPr>
        <w:t xml:space="preserve">ZALO         : </w:t>
      </w:r>
      <w:r w:rsidR="007E13C2">
        <w:rPr>
          <w:rFonts w:ascii="Calibri" w:hAnsi="Calibri" w:cs="Calibri"/>
          <w:sz w:val="28"/>
          <w:szCs w:val="28"/>
          <w:lang w:val="pt-BR"/>
        </w:rPr>
        <w:t>+84- 778308746</w:t>
      </w:r>
    </w:p>
    <w:p w:rsidR="00971B0D" w:rsidRDefault="004F3836" w:rsidP="007E13C2">
      <w:pPr>
        <w:jc w:val="both"/>
        <w:rPr>
          <w:rFonts w:ascii="Calibri" w:hAnsi="Calibri" w:cs="Calibri"/>
          <w:b/>
          <w:sz w:val="28"/>
          <w:szCs w:val="28"/>
          <w:lang w:val="pt-BR"/>
        </w:rPr>
      </w:pPr>
      <w:r w:rsidRPr="00B029FA">
        <w:rPr>
          <w:rFonts w:ascii="Calibri" w:hAnsi="Calibri" w:cs="Calibri"/>
          <w:b/>
          <w:sz w:val="28"/>
          <w:szCs w:val="28"/>
          <w:lang w:val="pt-BR"/>
        </w:rPr>
        <w:t xml:space="preserve">Email </w:t>
      </w:r>
      <w:r w:rsidRPr="00B029FA">
        <w:rPr>
          <w:rFonts w:ascii="Calibri" w:hAnsi="Calibri" w:cs="Calibri"/>
          <w:sz w:val="28"/>
          <w:szCs w:val="28"/>
          <w:lang w:val="pt-BR"/>
        </w:rPr>
        <w:t xml:space="preserve"> </w:t>
      </w:r>
      <w:r w:rsidRPr="00B029FA">
        <w:rPr>
          <w:rFonts w:ascii="Calibri" w:hAnsi="Calibri" w:cs="Calibri"/>
          <w:b/>
          <w:sz w:val="28"/>
          <w:szCs w:val="28"/>
          <w:lang w:val="pt-BR"/>
        </w:rPr>
        <w:t xml:space="preserve">      : </w:t>
      </w:r>
      <w:hyperlink r:id="rId9" w:history="1">
        <w:r w:rsidR="00BA37D2" w:rsidRPr="00A917D2">
          <w:rPr>
            <w:rStyle w:val="Hyperlink"/>
            <w:rFonts w:ascii="Calibri" w:hAnsi="Calibri" w:cs="Calibri"/>
            <w:b/>
            <w:sz w:val="28"/>
            <w:szCs w:val="28"/>
            <w:lang w:val="pt-BR"/>
          </w:rPr>
          <w:t>anil.sapehiya@gmail.com</w:t>
        </w:r>
      </w:hyperlink>
    </w:p>
    <w:p w:rsidR="00BA37D2" w:rsidRDefault="00BA37D2" w:rsidP="007E13C2">
      <w:pPr>
        <w:pStyle w:val="Heading1"/>
        <w:jc w:val="both"/>
      </w:pPr>
      <w:r>
        <w:rPr>
          <w:sz w:val="22"/>
          <w:szCs w:val="22"/>
        </w:rPr>
        <w:t>Twitter       :</w:t>
      </w:r>
      <w:r w:rsidRPr="00BA37D2">
        <w:t>@anilkum40339969</w:t>
      </w:r>
    </w:p>
    <w:p w:rsidR="001929FF" w:rsidRPr="0051427C" w:rsidRDefault="00BA37D2" w:rsidP="007E13C2">
      <w:pPr>
        <w:pStyle w:val="Heading1"/>
        <w:jc w:val="both"/>
        <w:rPr>
          <w:sz w:val="22"/>
          <w:szCs w:val="22"/>
        </w:rPr>
      </w:pPr>
      <w:r>
        <w:t>Skype       anil.sapehiya</w:t>
      </w:r>
      <w:r w:rsidR="00E83E8E">
        <w:t>_1</w:t>
      </w:r>
    </w:p>
    <w:p w:rsidR="001929FF" w:rsidRDefault="001929FF">
      <w:pPr>
        <w:rPr>
          <w:rFonts w:ascii="Calibri" w:hAnsi="Calibri" w:cs="Calibri"/>
        </w:rPr>
      </w:pPr>
    </w:p>
    <w:p w:rsidR="001929FF" w:rsidRPr="00BB3350" w:rsidRDefault="001929FF">
      <w:pPr>
        <w:rPr>
          <w:rFonts w:ascii="Calibri" w:hAnsi="Calibri" w:cs="Calibri"/>
          <w:b/>
        </w:rPr>
      </w:pPr>
    </w:p>
    <w:p w:rsidR="001929FF" w:rsidRPr="00BB3350" w:rsidRDefault="0079125F" w:rsidP="00B029FA">
      <w:pPr>
        <w:rPr>
          <w:rFonts w:ascii="Verdana" w:hAnsi="Verdana"/>
          <w:b/>
          <w:szCs w:val="24"/>
          <w:u w:val="single"/>
        </w:rPr>
      </w:pPr>
      <w:r w:rsidRPr="00BB3350">
        <w:rPr>
          <w:rFonts w:ascii="Verdana" w:hAnsi="Verdana"/>
          <w:b/>
          <w:szCs w:val="24"/>
          <w:u w:val="single"/>
        </w:rPr>
        <w:t>EXECUTIVE SUMMARY</w:t>
      </w:r>
    </w:p>
    <w:p w:rsidR="0079125F" w:rsidRDefault="0079125F" w:rsidP="007E5AE2">
      <w:pPr>
        <w:rPr>
          <w:rFonts w:ascii="Calibri" w:hAnsi="Calibri" w:cs="Calibri"/>
        </w:rPr>
      </w:pPr>
    </w:p>
    <w:p w:rsidR="0079125F" w:rsidRDefault="0079125F" w:rsidP="00B029FA"/>
    <w:p w:rsidR="0057284E" w:rsidRDefault="0057284E" w:rsidP="0057284E"/>
    <w:p w:rsidR="0079125F" w:rsidRDefault="0057284E" w:rsidP="0057284E">
      <w:pPr>
        <w:pStyle w:val="ListParagraph"/>
        <w:numPr>
          <w:ilvl w:val="0"/>
          <w:numId w:val="15"/>
        </w:numPr>
      </w:pPr>
      <w:r w:rsidRPr="0079125F">
        <w:t>A resu</w:t>
      </w:r>
      <w:r>
        <w:t>lt oriented professional with 7</w:t>
      </w:r>
      <w:r w:rsidRPr="0079125F">
        <w:t xml:space="preserve"> yea</w:t>
      </w:r>
      <w:r>
        <w:t xml:space="preserve">rs of experience in </w:t>
      </w:r>
      <w:r w:rsidR="00D45BD1">
        <w:t>textile processing</w:t>
      </w:r>
      <w:r>
        <w:t xml:space="preserve"> </w:t>
      </w:r>
      <w:r w:rsidR="00D45BD1">
        <w:t>(</w:t>
      </w:r>
      <w:r>
        <w:t>Dyeing</w:t>
      </w:r>
      <w:r w:rsidR="00D45BD1">
        <w:t>,</w:t>
      </w:r>
      <w:r w:rsidR="004B7D40">
        <w:t xml:space="preserve"> finishing</w:t>
      </w:r>
      <w:r w:rsidR="00D45BD1">
        <w:t xml:space="preserve"> &amp;</w:t>
      </w:r>
      <w:r w:rsidR="00BB4A84">
        <w:t xml:space="preserve"> </w:t>
      </w:r>
      <w:r w:rsidR="00D45BD1">
        <w:t>washing) or</w:t>
      </w:r>
      <w:r w:rsidR="00BB4A84">
        <w:t xml:space="preserve"> </w:t>
      </w:r>
      <w:r w:rsidR="004B7D40">
        <w:t>textile chemical</w:t>
      </w:r>
      <w:r>
        <w:t>,</w:t>
      </w:r>
      <w:r w:rsidRPr="0079125F">
        <w:t xml:space="preserve"> Cost Contro</w:t>
      </w:r>
      <w:r w:rsidR="00BB4A84">
        <w:t>l, and Team Management in textile</w:t>
      </w:r>
      <w:r w:rsidRPr="0079125F">
        <w:t>.</w:t>
      </w:r>
    </w:p>
    <w:p w:rsidR="0079125F" w:rsidRDefault="0079125F" w:rsidP="00B029FA"/>
    <w:p w:rsidR="0079125F" w:rsidRDefault="0079125F" w:rsidP="00D61AA3">
      <w:pPr>
        <w:pStyle w:val="ListParagraph"/>
        <w:numPr>
          <w:ilvl w:val="0"/>
          <w:numId w:val="14"/>
        </w:numPr>
      </w:pPr>
      <w:r w:rsidRPr="0079125F">
        <w:t>Responsible for ove</w:t>
      </w:r>
      <w:r w:rsidR="00250EB4">
        <w:t>rall processing production,</w:t>
      </w:r>
      <w:r w:rsidR="00B07F77">
        <w:t xml:space="preserve"> </w:t>
      </w:r>
      <w:r w:rsidRPr="0079125F">
        <w:t>quality management, manpower management &amp; troubleshooting</w:t>
      </w:r>
    </w:p>
    <w:p w:rsidR="0079125F" w:rsidRDefault="0079125F" w:rsidP="00B029FA"/>
    <w:p w:rsidR="00E1496F" w:rsidRDefault="0079125F" w:rsidP="00D61AA3">
      <w:pPr>
        <w:pStyle w:val="ListParagraph"/>
        <w:numPr>
          <w:ilvl w:val="0"/>
          <w:numId w:val="13"/>
        </w:numPr>
      </w:pPr>
      <w:r w:rsidRPr="0079125F">
        <w:t>Excellent technical knowled</w:t>
      </w:r>
      <w:r w:rsidR="00790597">
        <w:t xml:space="preserve">ge </w:t>
      </w:r>
      <w:r w:rsidR="000C50CC">
        <w:t>about</w:t>
      </w:r>
      <w:r w:rsidR="007902B1">
        <w:t xml:space="preserve"> denim </w:t>
      </w:r>
      <w:r w:rsidR="00695467">
        <w:t xml:space="preserve"> </w:t>
      </w:r>
      <w:r w:rsidR="007902B1">
        <w:t xml:space="preserve">washing </w:t>
      </w:r>
      <w:r w:rsidR="000C50CC">
        <w:t xml:space="preserve">chemical </w:t>
      </w:r>
      <w:r w:rsidRPr="0079125F">
        <w:t>as well as expertise in planning.</w:t>
      </w:r>
      <w:r>
        <w:t xml:space="preserve"> </w:t>
      </w:r>
      <w:r w:rsidRPr="0079125F">
        <w:t>Monitorin</w:t>
      </w:r>
      <w:r w:rsidR="005D03A7">
        <w:t>g coordination.</w:t>
      </w:r>
    </w:p>
    <w:p w:rsidR="0079125F" w:rsidRDefault="005D03A7" w:rsidP="00E1496F">
      <w:r>
        <w:t xml:space="preserve"> </w:t>
      </w:r>
    </w:p>
    <w:p w:rsidR="005D03A7" w:rsidRPr="00AA63F2" w:rsidRDefault="00492BE7" w:rsidP="007E5AE2">
      <w:pPr>
        <w:pStyle w:val="ListParagraph"/>
        <w:numPr>
          <w:ilvl w:val="0"/>
          <w:numId w:val="13"/>
        </w:numPr>
      </w:pPr>
      <w:r>
        <w:t>Well versed with ISO</w:t>
      </w:r>
      <w:r w:rsidR="009D60C9">
        <w:t xml:space="preserve"> 9001-2008</w:t>
      </w:r>
      <w:r w:rsidR="00E1496F">
        <w:t xml:space="preserve"> and 5s kaizen activities</w:t>
      </w:r>
    </w:p>
    <w:p w:rsidR="005D03A7" w:rsidRPr="00BB3350" w:rsidRDefault="005D03A7" w:rsidP="007E5AE2">
      <w:pPr>
        <w:rPr>
          <w:rFonts w:ascii="Calibri" w:hAnsi="Calibri" w:cs="Calibri"/>
          <w:b/>
          <w:u w:val="single"/>
        </w:rPr>
      </w:pPr>
    </w:p>
    <w:p w:rsidR="00971B0D" w:rsidRPr="00BB3350" w:rsidRDefault="005D03A7" w:rsidP="00B029FA">
      <w:pPr>
        <w:rPr>
          <w:rFonts w:ascii="Verdana" w:hAnsi="Verdana"/>
          <w:b/>
          <w:szCs w:val="24"/>
          <w:u w:val="single"/>
        </w:rPr>
      </w:pPr>
      <w:r w:rsidRPr="00BB3350">
        <w:rPr>
          <w:rFonts w:ascii="Verdana" w:hAnsi="Verdana"/>
          <w:b/>
          <w:szCs w:val="24"/>
          <w:u w:val="single"/>
        </w:rPr>
        <w:t>ACADEMIC QUALIFICATIONS</w:t>
      </w:r>
    </w:p>
    <w:p w:rsidR="00B029FA" w:rsidRPr="005D03A7" w:rsidRDefault="00B029FA" w:rsidP="007E5AE2">
      <w:pPr>
        <w:rPr>
          <w:rFonts w:ascii="Calibri" w:hAnsi="Calibri" w:cs="Calibri"/>
          <w:b/>
          <w:sz w:val="28"/>
          <w:szCs w:val="28"/>
          <w:u w:val="single"/>
        </w:rPr>
      </w:pPr>
    </w:p>
    <w:p w:rsidR="00971B0D" w:rsidRDefault="004F3836" w:rsidP="00D61AA3">
      <w:pPr>
        <w:pStyle w:val="ListParagraph"/>
        <w:numPr>
          <w:ilvl w:val="0"/>
          <w:numId w:val="3"/>
        </w:numPr>
      </w:pPr>
      <w:r>
        <w:t>Completed B.TECH</w:t>
      </w:r>
      <w:r w:rsidR="00D80BEE">
        <w:t xml:space="preserve"> </w:t>
      </w:r>
      <w:r>
        <w:t>(</w:t>
      </w:r>
      <w:r w:rsidRPr="00B029FA">
        <w:rPr>
          <w:b/>
        </w:rPr>
        <w:t>TEXTILE CHEMISTRY</w:t>
      </w:r>
      <w:r>
        <w:t xml:space="preserve">)  From </w:t>
      </w:r>
      <w:r w:rsidRPr="00B029FA">
        <w:rPr>
          <w:b/>
        </w:rPr>
        <w:t>T.I.T&amp;S Bhiwani</w:t>
      </w:r>
      <w:r w:rsidR="00B029FA">
        <w:t xml:space="preserve">, </w:t>
      </w:r>
      <w:r>
        <w:t xml:space="preserve"> in 2012</w:t>
      </w:r>
      <w:r w:rsidR="00B029FA">
        <w:t>.</w:t>
      </w:r>
    </w:p>
    <w:p w:rsidR="00971B0D" w:rsidRDefault="004F3836" w:rsidP="00D61AA3">
      <w:pPr>
        <w:pStyle w:val="ListParagraph"/>
        <w:numPr>
          <w:ilvl w:val="0"/>
          <w:numId w:val="3"/>
        </w:numPr>
      </w:pPr>
      <w:r w:rsidRPr="00D05719">
        <w:t>Aggregate percentage in B.TECH</w:t>
      </w:r>
      <w:r>
        <w:t xml:space="preserve"> (TEXTILE CHEMISTRY) :  65.50%</w:t>
      </w:r>
      <w:r>
        <w:tab/>
      </w:r>
      <w:r>
        <w:tab/>
      </w:r>
    </w:p>
    <w:p w:rsidR="00971B0D" w:rsidRDefault="004F3836" w:rsidP="00D61AA3">
      <w:pPr>
        <w:pStyle w:val="ListParagraph"/>
        <w:numPr>
          <w:ilvl w:val="0"/>
          <w:numId w:val="3"/>
        </w:numPr>
      </w:pPr>
      <w:r>
        <w:t>10+2(NIOS) from TIT$S SCHOOL in2007, securing 72% Marks</w:t>
      </w:r>
      <w:r w:rsidR="00B029FA">
        <w:t>.</w:t>
      </w:r>
    </w:p>
    <w:p w:rsidR="0051427C" w:rsidRPr="00492F31" w:rsidRDefault="004F3836" w:rsidP="00492F31">
      <w:pPr>
        <w:pStyle w:val="ListParagraph"/>
        <w:numPr>
          <w:ilvl w:val="0"/>
          <w:numId w:val="3"/>
        </w:numPr>
      </w:pPr>
      <w:r>
        <w:t>10</w:t>
      </w:r>
      <w:r w:rsidRPr="00B029FA">
        <w:rPr>
          <w:vertAlign w:val="superscript"/>
        </w:rPr>
        <w:t>th</w:t>
      </w:r>
      <w:r w:rsidR="00D75EC8">
        <w:t>”(HIMACHAL BORD) from G</w:t>
      </w:r>
      <w:r w:rsidR="00E555EB">
        <w:t>ovt</w:t>
      </w:r>
      <w:r w:rsidR="00D75EC8">
        <w:t>.</w:t>
      </w:r>
      <w:r w:rsidR="00E555EB">
        <w:t xml:space="preserve"> </w:t>
      </w:r>
      <w:r>
        <w:t xml:space="preserve">high school </w:t>
      </w:r>
      <w:r w:rsidR="00B34730">
        <w:t xml:space="preserve">Niar </w:t>
      </w:r>
      <w:r w:rsidR="0051427C">
        <w:t>in 2005, securing 70% Marks</w:t>
      </w:r>
    </w:p>
    <w:p w:rsidR="00971B0D" w:rsidRPr="00BB3350" w:rsidRDefault="004F3836" w:rsidP="007E5AE2">
      <w:pPr>
        <w:spacing w:before="120"/>
        <w:rPr>
          <w:rFonts w:ascii="Verdana" w:hAnsi="Verdana"/>
          <w:b/>
          <w:szCs w:val="24"/>
          <w:u w:val="single"/>
        </w:rPr>
      </w:pPr>
      <w:r w:rsidRPr="00BB3350">
        <w:rPr>
          <w:rFonts w:ascii="Verdana" w:hAnsi="Verdana"/>
          <w:b/>
          <w:szCs w:val="24"/>
          <w:u w:val="single"/>
        </w:rPr>
        <w:lastRenderedPageBreak/>
        <w:t>WORKING EXPERIENCE:</w:t>
      </w:r>
    </w:p>
    <w:p w:rsidR="00971B0D" w:rsidRPr="00B029FA" w:rsidRDefault="00971B0D" w:rsidP="007E5AE2">
      <w:pPr>
        <w:spacing w:before="120"/>
        <w:rPr>
          <w:b/>
          <w:sz w:val="28"/>
          <w:szCs w:val="28"/>
          <w:u w:val="single"/>
        </w:rPr>
      </w:pPr>
    </w:p>
    <w:tbl>
      <w:tblPr>
        <w:tblpPr w:leftFromText="180" w:rightFromText="180" w:vertAnchor="text" w:tblpY="1"/>
        <w:tblOverlap w:val="never"/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1913"/>
        <w:gridCol w:w="2186"/>
        <w:gridCol w:w="2478"/>
      </w:tblGrid>
      <w:tr w:rsidR="00BC26DE" w:rsidRPr="00B029FA" w:rsidTr="00A6643D">
        <w:trPr>
          <w:trHeight w:val="315"/>
        </w:trPr>
        <w:tc>
          <w:tcPr>
            <w:tcW w:w="1820" w:type="dxa"/>
            <w:shd w:val="clear" w:color="auto" w:fill="auto"/>
            <w:vAlign w:val="center"/>
          </w:tcPr>
          <w:p w:rsidR="00971B0D" w:rsidRPr="00B029FA" w:rsidRDefault="004F3836" w:rsidP="00A6643D">
            <w:pPr>
              <w:rPr>
                <w:b/>
                <w:color w:val="000000"/>
                <w:sz w:val="28"/>
                <w:szCs w:val="28"/>
                <w:lang w:eastAsia="en-US"/>
              </w:rPr>
            </w:pPr>
            <w:r w:rsidRPr="00B029FA">
              <w:rPr>
                <w:b/>
                <w:color w:val="000000"/>
                <w:sz w:val="28"/>
                <w:szCs w:val="28"/>
                <w:lang w:eastAsia="en-US"/>
              </w:rPr>
              <w:t>Organisation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971B0D" w:rsidRPr="00B029FA" w:rsidRDefault="004F3836" w:rsidP="00A6643D">
            <w:pPr>
              <w:rPr>
                <w:b/>
                <w:color w:val="000000"/>
                <w:sz w:val="28"/>
                <w:szCs w:val="28"/>
                <w:lang w:eastAsia="en-US"/>
              </w:rPr>
            </w:pPr>
            <w:r w:rsidRPr="00B029FA">
              <w:rPr>
                <w:b/>
                <w:color w:val="000000"/>
                <w:sz w:val="28"/>
                <w:szCs w:val="28"/>
                <w:lang w:eastAsia="en-US"/>
              </w:rPr>
              <w:t>Designation</w:t>
            </w:r>
          </w:p>
        </w:tc>
        <w:tc>
          <w:tcPr>
            <w:tcW w:w="2220" w:type="dxa"/>
            <w:shd w:val="clear" w:color="auto" w:fill="auto"/>
            <w:vAlign w:val="center"/>
          </w:tcPr>
          <w:p w:rsidR="00971B0D" w:rsidRPr="00B029FA" w:rsidRDefault="004F3836" w:rsidP="00A6643D">
            <w:pPr>
              <w:rPr>
                <w:b/>
                <w:color w:val="000000"/>
                <w:sz w:val="28"/>
                <w:szCs w:val="28"/>
                <w:lang w:eastAsia="en-US"/>
              </w:rPr>
            </w:pPr>
            <w:r w:rsidRPr="00B029FA">
              <w:rPr>
                <w:b/>
                <w:color w:val="000000"/>
                <w:sz w:val="28"/>
                <w:szCs w:val="28"/>
                <w:lang w:eastAsia="en-US"/>
              </w:rPr>
              <w:t>Duration</w:t>
            </w:r>
          </w:p>
        </w:tc>
        <w:tc>
          <w:tcPr>
            <w:tcW w:w="2560" w:type="dxa"/>
            <w:shd w:val="clear" w:color="auto" w:fill="auto"/>
            <w:vAlign w:val="center"/>
          </w:tcPr>
          <w:p w:rsidR="00971B0D" w:rsidRPr="00B029FA" w:rsidRDefault="004F3836" w:rsidP="00A6643D">
            <w:pPr>
              <w:rPr>
                <w:rFonts w:ascii="Calibri" w:hAnsi="Calibri"/>
                <w:b/>
                <w:color w:val="000000"/>
                <w:sz w:val="28"/>
                <w:szCs w:val="28"/>
                <w:lang w:eastAsia="en-US"/>
              </w:rPr>
            </w:pPr>
            <w:r w:rsidRPr="00B029FA">
              <w:rPr>
                <w:rFonts w:ascii="Calibri" w:hAnsi="Calibri"/>
                <w:b/>
                <w:color w:val="000000"/>
                <w:sz w:val="28"/>
                <w:szCs w:val="28"/>
                <w:lang w:eastAsia="en-US"/>
              </w:rPr>
              <w:t>Area Of Working</w:t>
            </w:r>
          </w:p>
        </w:tc>
      </w:tr>
      <w:tr w:rsidR="00BC26DE" w:rsidRPr="00B029FA" w:rsidTr="00A6643D">
        <w:trPr>
          <w:trHeight w:val="322"/>
        </w:trPr>
        <w:tc>
          <w:tcPr>
            <w:tcW w:w="1820" w:type="dxa"/>
            <w:vMerge w:val="restart"/>
            <w:shd w:val="clear" w:color="auto" w:fill="auto"/>
            <w:vAlign w:val="center"/>
          </w:tcPr>
          <w:p w:rsidR="00971B0D" w:rsidRPr="00B029FA" w:rsidRDefault="00501913" w:rsidP="00A6643D">
            <w:pPr>
              <w:rPr>
                <w:color w:val="000000"/>
                <w:sz w:val="28"/>
                <w:szCs w:val="28"/>
                <w:lang w:eastAsia="en-US"/>
              </w:rPr>
            </w:pPr>
            <w:r w:rsidRPr="00B029FA">
              <w:rPr>
                <w:color w:val="000000"/>
                <w:sz w:val="28"/>
                <w:szCs w:val="28"/>
                <w:lang w:eastAsia="en-US"/>
              </w:rPr>
              <w:t>Oswa</w:t>
            </w:r>
            <w:r w:rsidR="004F3836" w:rsidRPr="00B029FA">
              <w:rPr>
                <w:color w:val="000000"/>
                <w:sz w:val="28"/>
                <w:szCs w:val="28"/>
                <w:lang w:eastAsia="en-US"/>
              </w:rPr>
              <w:t>l denim nahar pvt.ltd</w:t>
            </w:r>
          </w:p>
          <w:p w:rsidR="00ED2700" w:rsidRPr="00B029FA" w:rsidRDefault="00ED2700" w:rsidP="00A6643D">
            <w:pPr>
              <w:rPr>
                <w:color w:val="000000"/>
                <w:sz w:val="28"/>
                <w:szCs w:val="28"/>
                <w:lang w:eastAsia="en-US"/>
              </w:rPr>
            </w:pPr>
            <w:r w:rsidRPr="00B029FA">
              <w:rPr>
                <w:color w:val="000000"/>
                <w:sz w:val="28"/>
                <w:szCs w:val="28"/>
                <w:lang w:eastAsia="en-US"/>
              </w:rPr>
              <w:t>(</w:t>
            </w:r>
            <w:r w:rsidR="00E8152F" w:rsidRPr="00B029FA">
              <w:rPr>
                <w:b/>
                <w:color w:val="000000"/>
                <w:sz w:val="28"/>
                <w:szCs w:val="28"/>
                <w:lang w:eastAsia="en-US"/>
              </w:rPr>
              <w:t>India</w:t>
            </w:r>
            <w:r w:rsidRPr="00B029FA">
              <w:rPr>
                <w:color w:val="000000"/>
                <w:sz w:val="28"/>
                <w:szCs w:val="28"/>
                <w:lang w:eastAsia="en-US"/>
              </w:rPr>
              <w:t>)</w:t>
            </w:r>
          </w:p>
        </w:tc>
        <w:tc>
          <w:tcPr>
            <w:tcW w:w="1920" w:type="dxa"/>
            <w:vMerge w:val="restart"/>
            <w:shd w:val="clear" w:color="auto" w:fill="auto"/>
            <w:vAlign w:val="center"/>
          </w:tcPr>
          <w:p w:rsidR="00971B0D" w:rsidRPr="00B029FA" w:rsidRDefault="004F3836" w:rsidP="00A6643D">
            <w:pPr>
              <w:rPr>
                <w:color w:val="000000"/>
                <w:sz w:val="28"/>
                <w:szCs w:val="28"/>
                <w:lang w:val="en-IN" w:eastAsia="en-US"/>
              </w:rPr>
            </w:pPr>
            <w:r w:rsidRPr="00B029FA">
              <w:rPr>
                <w:color w:val="000000"/>
                <w:sz w:val="28"/>
                <w:szCs w:val="28"/>
                <w:lang w:eastAsia="en-US"/>
              </w:rPr>
              <w:t xml:space="preserve">  </w:t>
            </w:r>
            <w:r w:rsidR="00005391" w:rsidRPr="00B029FA">
              <w:rPr>
                <w:color w:val="000000"/>
                <w:sz w:val="28"/>
                <w:szCs w:val="28"/>
                <w:lang w:val="en-IN" w:eastAsia="en-US"/>
              </w:rPr>
              <w:t xml:space="preserve">Executive </w:t>
            </w:r>
          </w:p>
        </w:tc>
        <w:tc>
          <w:tcPr>
            <w:tcW w:w="2220" w:type="dxa"/>
            <w:vMerge w:val="restart"/>
            <w:shd w:val="clear" w:color="auto" w:fill="auto"/>
            <w:vAlign w:val="center"/>
          </w:tcPr>
          <w:p w:rsidR="00971B0D" w:rsidRPr="00B029FA" w:rsidRDefault="004F3836" w:rsidP="00A6643D">
            <w:pPr>
              <w:rPr>
                <w:color w:val="000000"/>
                <w:sz w:val="28"/>
                <w:szCs w:val="28"/>
                <w:lang w:eastAsia="en-US"/>
              </w:rPr>
            </w:pPr>
            <w:r w:rsidRPr="00B029FA">
              <w:rPr>
                <w:color w:val="000000"/>
                <w:sz w:val="28"/>
                <w:szCs w:val="28"/>
                <w:lang w:eastAsia="en-US"/>
              </w:rPr>
              <w:t xml:space="preserve"> 2012sep.TO 201</w:t>
            </w:r>
            <w:r w:rsidR="00806D87">
              <w:rPr>
                <w:color w:val="000000"/>
                <w:sz w:val="28"/>
                <w:szCs w:val="28"/>
                <w:lang w:eastAsia="en-US"/>
              </w:rPr>
              <w:t>6</w:t>
            </w:r>
            <w:r w:rsidR="00ED2700" w:rsidRPr="00B029FA">
              <w:rPr>
                <w:color w:val="000000"/>
                <w:sz w:val="28"/>
                <w:szCs w:val="28"/>
                <w:lang w:eastAsia="en-US"/>
              </w:rPr>
              <w:t>june</w:t>
            </w:r>
          </w:p>
        </w:tc>
        <w:tc>
          <w:tcPr>
            <w:tcW w:w="2560" w:type="dxa"/>
            <w:vMerge w:val="restart"/>
            <w:shd w:val="clear" w:color="auto" w:fill="auto"/>
            <w:vAlign w:val="center"/>
          </w:tcPr>
          <w:p w:rsidR="00971B0D" w:rsidRDefault="00346C52" w:rsidP="00A6643D">
            <w:pPr>
              <w:rPr>
                <w:sz w:val="28"/>
                <w:szCs w:val="28"/>
                <w:lang w:val="en-IN" w:eastAsia="en-US"/>
              </w:rPr>
            </w:pPr>
            <w:r>
              <w:rPr>
                <w:sz w:val="28"/>
                <w:szCs w:val="28"/>
                <w:lang w:val="en-IN" w:eastAsia="en-US"/>
              </w:rPr>
              <w:t xml:space="preserve">Denim process </w:t>
            </w:r>
          </w:p>
          <w:p w:rsidR="00657254" w:rsidRPr="00C65E57" w:rsidRDefault="00657254" w:rsidP="00A6643D">
            <w:pPr>
              <w:rPr>
                <w:sz w:val="28"/>
                <w:szCs w:val="28"/>
                <w:lang w:val="en-IN" w:eastAsia="en-US"/>
              </w:rPr>
            </w:pPr>
          </w:p>
        </w:tc>
      </w:tr>
      <w:tr w:rsidR="00BC26DE" w:rsidRPr="00B029FA" w:rsidTr="00A6643D">
        <w:trPr>
          <w:trHeight w:val="322"/>
        </w:trPr>
        <w:tc>
          <w:tcPr>
            <w:tcW w:w="1820" w:type="dxa"/>
            <w:vMerge/>
            <w:vAlign w:val="center"/>
          </w:tcPr>
          <w:p w:rsidR="00971B0D" w:rsidRPr="00B029FA" w:rsidRDefault="00971B0D" w:rsidP="00A6643D">
            <w:pPr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920" w:type="dxa"/>
            <w:vMerge/>
            <w:vAlign w:val="center"/>
          </w:tcPr>
          <w:p w:rsidR="00971B0D" w:rsidRPr="00B029FA" w:rsidRDefault="00971B0D" w:rsidP="00A6643D">
            <w:pPr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220" w:type="dxa"/>
            <w:vMerge/>
            <w:vAlign w:val="center"/>
          </w:tcPr>
          <w:p w:rsidR="00971B0D" w:rsidRPr="00B029FA" w:rsidRDefault="00971B0D" w:rsidP="00A6643D">
            <w:pPr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560" w:type="dxa"/>
            <w:vMerge/>
            <w:vAlign w:val="center"/>
          </w:tcPr>
          <w:p w:rsidR="00971B0D" w:rsidRPr="00B029FA" w:rsidRDefault="00971B0D" w:rsidP="00A6643D">
            <w:pPr>
              <w:rPr>
                <w:rFonts w:ascii="Calibri" w:hAnsi="Calibri"/>
                <w:color w:val="000000"/>
                <w:sz w:val="28"/>
                <w:szCs w:val="28"/>
                <w:lang w:eastAsia="en-US"/>
              </w:rPr>
            </w:pPr>
          </w:p>
        </w:tc>
      </w:tr>
      <w:tr w:rsidR="00BC26DE" w:rsidRPr="00B029FA" w:rsidTr="00A6643D">
        <w:trPr>
          <w:trHeight w:val="322"/>
        </w:trPr>
        <w:tc>
          <w:tcPr>
            <w:tcW w:w="1820" w:type="dxa"/>
            <w:vMerge/>
            <w:vAlign w:val="center"/>
          </w:tcPr>
          <w:p w:rsidR="00971B0D" w:rsidRPr="00B029FA" w:rsidRDefault="00971B0D" w:rsidP="00A6643D">
            <w:pPr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920" w:type="dxa"/>
            <w:vMerge/>
            <w:vAlign w:val="center"/>
          </w:tcPr>
          <w:p w:rsidR="00971B0D" w:rsidRPr="00B029FA" w:rsidRDefault="00971B0D" w:rsidP="00A6643D">
            <w:pPr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220" w:type="dxa"/>
            <w:vMerge/>
            <w:vAlign w:val="center"/>
          </w:tcPr>
          <w:p w:rsidR="00971B0D" w:rsidRPr="00B029FA" w:rsidRDefault="00971B0D" w:rsidP="00A6643D">
            <w:pPr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560" w:type="dxa"/>
            <w:vMerge/>
            <w:vAlign w:val="center"/>
          </w:tcPr>
          <w:p w:rsidR="00971B0D" w:rsidRPr="00B029FA" w:rsidRDefault="00971B0D" w:rsidP="00A6643D">
            <w:pPr>
              <w:rPr>
                <w:rFonts w:ascii="Calibri" w:hAnsi="Calibri"/>
                <w:color w:val="000000"/>
                <w:sz w:val="28"/>
                <w:szCs w:val="28"/>
                <w:lang w:eastAsia="en-US"/>
              </w:rPr>
            </w:pPr>
          </w:p>
        </w:tc>
      </w:tr>
      <w:tr w:rsidR="00BC26DE" w:rsidRPr="00B029FA" w:rsidTr="00A6643D">
        <w:trPr>
          <w:trHeight w:val="322"/>
        </w:trPr>
        <w:tc>
          <w:tcPr>
            <w:tcW w:w="1820" w:type="dxa"/>
            <w:vMerge/>
            <w:vAlign w:val="center"/>
          </w:tcPr>
          <w:p w:rsidR="00971B0D" w:rsidRPr="00B029FA" w:rsidRDefault="00971B0D" w:rsidP="00A6643D">
            <w:pPr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920" w:type="dxa"/>
            <w:vMerge/>
            <w:vAlign w:val="center"/>
          </w:tcPr>
          <w:p w:rsidR="00971B0D" w:rsidRPr="00B029FA" w:rsidRDefault="00971B0D" w:rsidP="00A6643D">
            <w:pPr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220" w:type="dxa"/>
            <w:vMerge/>
            <w:vAlign w:val="center"/>
          </w:tcPr>
          <w:p w:rsidR="00971B0D" w:rsidRPr="00B029FA" w:rsidRDefault="00971B0D" w:rsidP="00A6643D">
            <w:pPr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560" w:type="dxa"/>
            <w:vMerge/>
            <w:vAlign w:val="center"/>
          </w:tcPr>
          <w:p w:rsidR="00971B0D" w:rsidRPr="00B029FA" w:rsidRDefault="00971B0D" w:rsidP="00A6643D">
            <w:pPr>
              <w:rPr>
                <w:rFonts w:ascii="Calibri" w:hAnsi="Calibri"/>
                <w:color w:val="000000"/>
                <w:sz w:val="28"/>
                <w:szCs w:val="28"/>
                <w:lang w:eastAsia="en-US"/>
              </w:rPr>
            </w:pPr>
          </w:p>
        </w:tc>
      </w:tr>
      <w:tr w:rsidR="00BC26DE" w:rsidRPr="00B029FA" w:rsidTr="00A6643D">
        <w:trPr>
          <w:trHeight w:val="1178"/>
        </w:trPr>
        <w:tc>
          <w:tcPr>
            <w:tcW w:w="1820" w:type="dxa"/>
            <w:vAlign w:val="center"/>
          </w:tcPr>
          <w:p w:rsidR="00971B0D" w:rsidRPr="00B029FA" w:rsidRDefault="00806D87" w:rsidP="00A6643D">
            <w:pPr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Malwa</w:t>
            </w:r>
            <w:r w:rsidR="00ED2700" w:rsidRPr="00B029FA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 w:rsidR="004F3836" w:rsidRPr="00B029FA">
              <w:rPr>
                <w:color w:val="000000"/>
                <w:sz w:val="28"/>
                <w:szCs w:val="28"/>
                <w:lang w:eastAsia="en-US"/>
              </w:rPr>
              <w:t>denim</w:t>
            </w:r>
          </w:p>
          <w:p w:rsidR="00501913" w:rsidRPr="00B029FA" w:rsidRDefault="00501913" w:rsidP="00A6643D">
            <w:pPr>
              <w:rPr>
                <w:color w:val="000000"/>
                <w:sz w:val="28"/>
                <w:szCs w:val="28"/>
                <w:lang w:eastAsia="en-US"/>
              </w:rPr>
            </w:pPr>
            <w:r w:rsidRPr="00B029FA">
              <w:rPr>
                <w:color w:val="000000"/>
                <w:sz w:val="28"/>
                <w:szCs w:val="28"/>
                <w:lang w:eastAsia="en-US"/>
              </w:rPr>
              <w:t xml:space="preserve"> pvt.ltd</w:t>
            </w:r>
          </w:p>
          <w:p w:rsidR="00ED2700" w:rsidRPr="00B029FA" w:rsidRDefault="00ED2700" w:rsidP="00A6643D">
            <w:pPr>
              <w:rPr>
                <w:color w:val="000000"/>
                <w:sz w:val="28"/>
                <w:szCs w:val="28"/>
                <w:lang w:eastAsia="en-US"/>
              </w:rPr>
            </w:pPr>
            <w:r w:rsidRPr="00B029FA">
              <w:rPr>
                <w:color w:val="000000"/>
                <w:sz w:val="28"/>
                <w:szCs w:val="28"/>
                <w:lang w:eastAsia="en-US"/>
              </w:rPr>
              <w:t>(</w:t>
            </w:r>
            <w:r w:rsidR="00E8152F" w:rsidRPr="00B029FA">
              <w:rPr>
                <w:b/>
                <w:color w:val="000000"/>
                <w:sz w:val="28"/>
                <w:szCs w:val="28"/>
                <w:lang w:eastAsia="en-US"/>
              </w:rPr>
              <w:t>India</w:t>
            </w:r>
            <w:r w:rsidRPr="00B029FA">
              <w:rPr>
                <w:color w:val="000000"/>
                <w:sz w:val="28"/>
                <w:szCs w:val="28"/>
                <w:lang w:eastAsia="en-US"/>
              </w:rPr>
              <w:t>)</w:t>
            </w:r>
          </w:p>
        </w:tc>
        <w:tc>
          <w:tcPr>
            <w:tcW w:w="1920" w:type="dxa"/>
            <w:vAlign w:val="center"/>
          </w:tcPr>
          <w:p w:rsidR="00971B0D" w:rsidRPr="00B029FA" w:rsidRDefault="00ED2700" w:rsidP="00A6643D">
            <w:pPr>
              <w:rPr>
                <w:color w:val="000000"/>
                <w:sz w:val="28"/>
                <w:szCs w:val="28"/>
                <w:lang w:eastAsia="en-US"/>
              </w:rPr>
            </w:pPr>
            <w:r w:rsidRPr="00B029FA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 w:rsidR="00806D87">
              <w:rPr>
                <w:color w:val="000000"/>
                <w:sz w:val="28"/>
                <w:szCs w:val="28"/>
                <w:lang w:eastAsia="en-US"/>
              </w:rPr>
              <w:t>M</w:t>
            </w:r>
            <w:r w:rsidR="00B34730" w:rsidRPr="00B029FA">
              <w:rPr>
                <w:color w:val="000000"/>
                <w:sz w:val="28"/>
                <w:szCs w:val="28"/>
                <w:lang w:eastAsia="en-US"/>
              </w:rPr>
              <w:t>anager</w:t>
            </w:r>
          </w:p>
        </w:tc>
        <w:tc>
          <w:tcPr>
            <w:tcW w:w="2220" w:type="dxa"/>
            <w:vAlign w:val="center"/>
          </w:tcPr>
          <w:p w:rsidR="00971B0D" w:rsidRPr="00B029FA" w:rsidRDefault="004F3836" w:rsidP="00A6643D">
            <w:pPr>
              <w:rPr>
                <w:color w:val="000000"/>
                <w:sz w:val="28"/>
                <w:szCs w:val="28"/>
                <w:lang w:eastAsia="en-US"/>
              </w:rPr>
            </w:pPr>
            <w:r w:rsidRPr="00B029FA">
              <w:rPr>
                <w:color w:val="000000"/>
                <w:sz w:val="28"/>
                <w:szCs w:val="28"/>
                <w:lang w:eastAsia="en-US"/>
              </w:rPr>
              <w:t>201</w:t>
            </w:r>
            <w:r w:rsidR="00806D87">
              <w:rPr>
                <w:color w:val="000000"/>
                <w:sz w:val="28"/>
                <w:szCs w:val="28"/>
                <w:lang w:eastAsia="en-US"/>
              </w:rPr>
              <w:t>6</w:t>
            </w:r>
            <w:r w:rsidRPr="00B029FA">
              <w:rPr>
                <w:color w:val="000000"/>
                <w:sz w:val="28"/>
                <w:szCs w:val="28"/>
                <w:lang w:eastAsia="en-US"/>
              </w:rPr>
              <w:t>June TO 201</w:t>
            </w:r>
            <w:r w:rsidR="00ED2700" w:rsidRPr="00B029FA">
              <w:rPr>
                <w:color w:val="000000"/>
                <w:sz w:val="28"/>
                <w:szCs w:val="28"/>
                <w:lang w:eastAsia="en-US"/>
              </w:rPr>
              <w:t>8aug</w:t>
            </w:r>
          </w:p>
        </w:tc>
        <w:tc>
          <w:tcPr>
            <w:tcW w:w="2560" w:type="dxa"/>
            <w:vAlign w:val="center"/>
          </w:tcPr>
          <w:p w:rsidR="00971B0D" w:rsidRPr="00C65E57" w:rsidRDefault="004817A0" w:rsidP="00A664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Denim process &amp;washing</w:t>
            </w:r>
          </w:p>
          <w:p w:rsidR="00971B0D" w:rsidRPr="00B029FA" w:rsidRDefault="00971B0D" w:rsidP="00A6643D">
            <w:pPr>
              <w:rPr>
                <w:rFonts w:ascii="Calibri" w:hAnsi="Calibri"/>
                <w:color w:val="000000"/>
                <w:sz w:val="28"/>
                <w:szCs w:val="28"/>
                <w:lang w:eastAsia="en-US"/>
              </w:rPr>
            </w:pPr>
          </w:p>
        </w:tc>
      </w:tr>
      <w:tr w:rsidR="00BC26DE" w:rsidRPr="00B029FA" w:rsidTr="00A6643D">
        <w:trPr>
          <w:trHeight w:val="1178"/>
        </w:trPr>
        <w:tc>
          <w:tcPr>
            <w:tcW w:w="1820" w:type="dxa"/>
            <w:vAlign w:val="center"/>
          </w:tcPr>
          <w:p w:rsidR="00971B0D" w:rsidRPr="00B029FA" w:rsidRDefault="00ED2700" w:rsidP="00A6643D">
            <w:pPr>
              <w:rPr>
                <w:color w:val="000000"/>
                <w:sz w:val="28"/>
                <w:szCs w:val="28"/>
                <w:lang w:eastAsia="en-US"/>
              </w:rPr>
            </w:pPr>
            <w:r w:rsidRPr="00B029FA">
              <w:rPr>
                <w:color w:val="000000"/>
                <w:sz w:val="28"/>
                <w:szCs w:val="28"/>
                <w:lang w:eastAsia="en-US"/>
              </w:rPr>
              <w:t xml:space="preserve">Phongphu </w:t>
            </w:r>
            <w:r w:rsidR="00B74561" w:rsidRPr="00B029FA">
              <w:rPr>
                <w:color w:val="000000"/>
                <w:sz w:val="28"/>
                <w:szCs w:val="28"/>
                <w:lang w:eastAsia="en-US"/>
              </w:rPr>
              <w:t>corporation</w:t>
            </w:r>
            <w:r w:rsidR="000E436E" w:rsidRPr="00B029FA">
              <w:rPr>
                <w:color w:val="000000"/>
                <w:sz w:val="28"/>
                <w:szCs w:val="28"/>
                <w:lang w:eastAsia="en-US"/>
              </w:rPr>
              <w:t>.</w:t>
            </w:r>
          </w:p>
          <w:p w:rsidR="00ED2700" w:rsidRPr="00B029FA" w:rsidRDefault="00ED2700" w:rsidP="00A6643D">
            <w:pPr>
              <w:rPr>
                <w:color w:val="000000"/>
                <w:sz w:val="28"/>
                <w:szCs w:val="28"/>
                <w:lang w:eastAsia="en-US"/>
              </w:rPr>
            </w:pPr>
            <w:r w:rsidRPr="00B029FA">
              <w:rPr>
                <w:b/>
                <w:color w:val="000000"/>
                <w:sz w:val="28"/>
                <w:szCs w:val="28"/>
                <w:lang w:eastAsia="en-US"/>
              </w:rPr>
              <w:t>(</w:t>
            </w:r>
            <w:r w:rsidR="00E8152F" w:rsidRPr="00B029FA">
              <w:rPr>
                <w:b/>
                <w:color w:val="000000"/>
                <w:sz w:val="28"/>
                <w:szCs w:val="28"/>
                <w:lang w:eastAsia="en-US"/>
              </w:rPr>
              <w:t>Vietnam</w:t>
            </w:r>
            <w:r w:rsidRPr="00B029FA">
              <w:rPr>
                <w:color w:val="000000"/>
                <w:sz w:val="28"/>
                <w:szCs w:val="28"/>
                <w:lang w:eastAsia="en-US"/>
              </w:rPr>
              <w:t>)</w:t>
            </w:r>
          </w:p>
        </w:tc>
        <w:tc>
          <w:tcPr>
            <w:tcW w:w="1920" w:type="dxa"/>
            <w:vAlign w:val="center"/>
          </w:tcPr>
          <w:p w:rsidR="00971B0D" w:rsidRPr="00B029FA" w:rsidRDefault="00ED2700" w:rsidP="00A6643D">
            <w:pPr>
              <w:rPr>
                <w:color w:val="000000"/>
                <w:sz w:val="28"/>
                <w:szCs w:val="28"/>
                <w:lang w:eastAsia="en-US"/>
              </w:rPr>
            </w:pPr>
            <w:r w:rsidRPr="00B029FA">
              <w:rPr>
                <w:color w:val="000000"/>
                <w:sz w:val="28"/>
                <w:szCs w:val="28"/>
                <w:lang w:eastAsia="en-US"/>
              </w:rPr>
              <w:t>Dyeing specialist</w:t>
            </w:r>
          </w:p>
        </w:tc>
        <w:tc>
          <w:tcPr>
            <w:tcW w:w="2220" w:type="dxa"/>
            <w:vAlign w:val="center"/>
          </w:tcPr>
          <w:p w:rsidR="00971B0D" w:rsidRPr="00B029FA" w:rsidRDefault="004F3836" w:rsidP="00A6643D">
            <w:pPr>
              <w:rPr>
                <w:color w:val="000000"/>
                <w:sz w:val="28"/>
                <w:szCs w:val="28"/>
                <w:lang w:eastAsia="en-US"/>
              </w:rPr>
            </w:pPr>
            <w:r w:rsidRPr="00B029FA">
              <w:rPr>
                <w:color w:val="000000"/>
                <w:sz w:val="28"/>
                <w:szCs w:val="28"/>
                <w:lang w:eastAsia="en-US"/>
              </w:rPr>
              <w:t>201</w:t>
            </w:r>
            <w:r w:rsidR="00FA19F7">
              <w:rPr>
                <w:color w:val="000000"/>
                <w:sz w:val="28"/>
                <w:szCs w:val="28"/>
                <w:lang w:eastAsia="en-US"/>
              </w:rPr>
              <w:t>8</w:t>
            </w:r>
            <w:r w:rsidR="00ED2700" w:rsidRPr="00B029FA">
              <w:rPr>
                <w:color w:val="000000"/>
                <w:sz w:val="28"/>
                <w:szCs w:val="28"/>
                <w:lang w:eastAsia="en-US"/>
              </w:rPr>
              <w:t>sep</w:t>
            </w:r>
            <w:r w:rsidR="005F291B">
              <w:rPr>
                <w:color w:val="000000"/>
                <w:sz w:val="28"/>
                <w:szCs w:val="28"/>
                <w:lang w:eastAsia="en-US"/>
              </w:rPr>
              <w:t xml:space="preserve"> TO persent</w:t>
            </w:r>
          </w:p>
        </w:tc>
        <w:tc>
          <w:tcPr>
            <w:tcW w:w="2560" w:type="dxa"/>
            <w:vAlign w:val="center"/>
          </w:tcPr>
          <w:p w:rsidR="00971B0D" w:rsidRPr="00C65E57" w:rsidRDefault="00346C52" w:rsidP="00A664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Denim process</w:t>
            </w:r>
          </w:p>
        </w:tc>
      </w:tr>
    </w:tbl>
    <w:p w:rsidR="00971B0D" w:rsidRDefault="00A6643D" w:rsidP="007E5AE2">
      <w:pPr>
        <w:rPr>
          <w:sz w:val="22"/>
        </w:rPr>
      </w:pPr>
      <w:r>
        <w:rPr>
          <w:sz w:val="22"/>
        </w:rPr>
        <w:br w:type="textWrapping" w:clear="all"/>
      </w:r>
    </w:p>
    <w:p w:rsidR="00971B0D" w:rsidRDefault="004F3836" w:rsidP="007E5AE2">
      <w:pPr>
        <w:rPr>
          <w:rFonts w:ascii="Calibri" w:hAnsi="Calibri" w:cs="Calibri"/>
        </w:rPr>
      </w:pPr>
      <w:r>
        <w:rPr>
          <w:sz w:val="22"/>
        </w:rPr>
        <w:t xml:space="preserve">   </w:t>
      </w:r>
      <w:r>
        <w:t xml:space="preserve"> </w:t>
      </w:r>
    </w:p>
    <w:p w:rsidR="00C421DF" w:rsidRDefault="004F3836" w:rsidP="00D61AA3">
      <w:pPr>
        <w:numPr>
          <w:ilvl w:val="0"/>
          <w:numId w:val="1"/>
        </w:numPr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 xml:space="preserve">WORKING WITH </w:t>
      </w:r>
      <w:r w:rsidR="00ED2700">
        <w:rPr>
          <w:rFonts w:ascii="Calibri" w:hAnsi="Calibri" w:cs="Calibri"/>
          <w:b/>
          <w:u w:val="single"/>
        </w:rPr>
        <w:t>PHONGPHU INTERNATIONAL</w:t>
      </w:r>
      <w:r>
        <w:rPr>
          <w:rFonts w:ascii="Calibri" w:hAnsi="Calibri" w:cs="Calibri"/>
          <w:b/>
          <w:u w:val="single"/>
        </w:rPr>
        <w:t xml:space="preserve"> SINCE SEPTEMBER 201</w:t>
      </w:r>
      <w:r w:rsidR="00ED2700">
        <w:rPr>
          <w:rFonts w:ascii="Calibri" w:hAnsi="Calibri" w:cs="Calibri"/>
          <w:b/>
          <w:u w:val="single"/>
        </w:rPr>
        <w:t>8 AS A DYEING SPECIALIST</w:t>
      </w:r>
      <w:r>
        <w:rPr>
          <w:rFonts w:ascii="Calibri" w:hAnsi="Calibri" w:cs="Calibri"/>
          <w:b/>
          <w:u w:val="single"/>
        </w:rPr>
        <w:t xml:space="preserve">    </w:t>
      </w:r>
    </w:p>
    <w:p w:rsidR="002A55B3" w:rsidRDefault="004F3836" w:rsidP="007E5AE2">
      <w:pPr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 xml:space="preserve">                                                 </w:t>
      </w:r>
    </w:p>
    <w:p w:rsidR="009A6BD2" w:rsidRPr="00DB3B69" w:rsidRDefault="002A55B3" w:rsidP="00D61AA3">
      <w:pPr>
        <w:pStyle w:val="ListParagraph"/>
        <w:numPr>
          <w:ilvl w:val="0"/>
          <w:numId w:val="2"/>
        </w:numPr>
        <w:rPr>
          <w:rFonts w:ascii="Calibri" w:hAnsi="Calibri" w:cs="Calibri"/>
          <w:b/>
          <w:u w:val="single"/>
        </w:rPr>
      </w:pPr>
      <w:r w:rsidRPr="00B029FA">
        <w:t>technical expertise in denim dyeing.I am a Denim dyeing professional with Textile chemist</w:t>
      </w:r>
      <w:r w:rsidR="00B5652E">
        <w:t>ry background having more than 6</w:t>
      </w:r>
      <w:r w:rsidR="00D45BD1">
        <w:t xml:space="preserve"> years of experience in textile </w:t>
      </w:r>
      <w:r w:rsidRPr="00B029FA">
        <w:t>proces</w:t>
      </w:r>
      <w:r w:rsidR="00B5652E">
        <w:t>sing including OSWAL and MALWA DENIM</w:t>
      </w:r>
      <w:r w:rsidRPr="00B029FA">
        <w:t>. Currently I am working as DYEING specialist for PHONHPHU INTERNATIONAL VIEATNAM.</w:t>
      </w:r>
      <w:r w:rsidRPr="00B029FA">
        <w:br/>
        <w:t>I have rich</w:t>
      </w:r>
      <w:r w:rsidR="00492F31">
        <w:t xml:space="preserve"> experience &amp; knowledge of textile</w:t>
      </w:r>
      <w:r w:rsidRPr="00B029FA">
        <w:t xml:space="preserve"> processing with wide range of specializations including latest technologies rope and sheet dyeing of DENIM DYEING for produce wide range of shade like sky </w:t>
      </w:r>
      <w:r w:rsidR="00DB3B69" w:rsidRPr="00B029FA">
        <w:t>blue, dark</w:t>
      </w:r>
      <w:r w:rsidRPr="00B029FA">
        <w:t xml:space="preserve"> blue, ibst</w:t>
      </w:r>
      <w:r w:rsidR="001521D5" w:rsidRPr="00B029FA">
        <w:t xml:space="preserve"> </w:t>
      </w:r>
      <w:r w:rsidRPr="00B029FA">
        <w:t xml:space="preserve">, sbit ,marine blue, </w:t>
      </w:r>
      <w:r w:rsidR="001521D5" w:rsidRPr="00B029FA">
        <w:t>Sulphur</w:t>
      </w:r>
      <w:r w:rsidRPr="00B029FA">
        <w:t>, and made myself capable to manage a factory independently</w:t>
      </w:r>
      <w:r w:rsidR="00BE27F2">
        <w:rPr>
          <w:rFonts w:ascii="Segoe UI" w:hAnsi="Segoe UI" w:cs="Segoe UI"/>
          <w:shd w:val="clear" w:color="auto" w:fill="FFFFFF"/>
        </w:rPr>
        <w:t>.</w:t>
      </w:r>
    </w:p>
    <w:p w:rsidR="009A6BD2" w:rsidRPr="009A6BD2" w:rsidRDefault="009A6BD2" w:rsidP="007E5AE2">
      <w:pPr>
        <w:pStyle w:val="ListParagraph"/>
        <w:rPr>
          <w:rFonts w:ascii="Calibri" w:hAnsi="Calibri" w:cs="Calibri"/>
          <w:b/>
          <w:u w:val="single"/>
        </w:rPr>
      </w:pPr>
    </w:p>
    <w:p w:rsidR="009A6BD2" w:rsidRPr="00B029FA" w:rsidRDefault="007E5089" w:rsidP="00D61AA3">
      <w:pPr>
        <w:pStyle w:val="ListParagraph"/>
        <w:numPr>
          <w:ilvl w:val="0"/>
          <w:numId w:val="4"/>
        </w:numPr>
        <w:rPr>
          <w:u w:val="single"/>
        </w:rPr>
      </w:pPr>
      <w:r w:rsidRPr="004A002E">
        <w:t>Matching the final shade of dyeing</w:t>
      </w:r>
      <w:r w:rsidR="00C40098" w:rsidRPr="004A002E">
        <w:t xml:space="preserve"> fabric</w:t>
      </w:r>
      <w:r w:rsidRPr="004A002E">
        <w:t xml:space="preserve"> by </w:t>
      </w:r>
      <w:r w:rsidRPr="00B029FA">
        <w:rPr>
          <w:b/>
          <w:i/>
        </w:rPr>
        <w:t xml:space="preserve">rinse </w:t>
      </w:r>
      <w:r w:rsidR="004A002E" w:rsidRPr="00B029FA">
        <w:rPr>
          <w:b/>
          <w:i/>
        </w:rPr>
        <w:t>wash, enzyme</w:t>
      </w:r>
      <w:r w:rsidRPr="00B029FA">
        <w:rPr>
          <w:b/>
          <w:i/>
        </w:rPr>
        <w:t xml:space="preserve"> wash and bleach wash</w:t>
      </w:r>
      <w:r w:rsidRPr="004A002E">
        <w:t xml:space="preserve"> with customer fabric.</w:t>
      </w:r>
    </w:p>
    <w:p w:rsidR="00D503A4" w:rsidRPr="00682AFC" w:rsidRDefault="00D503A4" w:rsidP="00682AFC">
      <w:pPr>
        <w:rPr>
          <w:rFonts w:ascii="Calibri" w:hAnsi="Calibri" w:cs="Calibri"/>
          <w:b/>
          <w:u w:val="single"/>
        </w:rPr>
      </w:pPr>
    </w:p>
    <w:p w:rsidR="00D503A4" w:rsidRPr="00B029FA" w:rsidRDefault="006F687C" w:rsidP="00D61AA3">
      <w:pPr>
        <w:pStyle w:val="ListParagraph"/>
        <w:numPr>
          <w:ilvl w:val="0"/>
          <w:numId w:val="5"/>
        </w:numPr>
        <w:rPr>
          <w:b/>
          <w:u w:val="single"/>
        </w:rPr>
      </w:pPr>
      <w:r>
        <w:t>Technical</w:t>
      </w:r>
      <w:r w:rsidR="00D503A4">
        <w:t xml:space="preserve"> knowledge of </w:t>
      </w:r>
      <w:r w:rsidR="00BE7C6B">
        <w:t>application</w:t>
      </w:r>
      <w:r w:rsidR="000C5648">
        <w:t xml:space="preserve"> </w:t>
      </w:r>
      <w:r w:rsidR="00E84F5F">
        <w:t xml:space="preserve">of </w:t>
      </w:r>
      <w:r w:rsidR="00492F31">
        <w:t xml:space="preserve">textile </w:t>
      </w:r>
      <w:r w:rsidR="00E84F5F">
        <w:t>dyeing</w:t>
      </w:r>
      <w:r w:rsidR="00D45BD1">
        <w:t xml:space="preserve"> and finishing chemical on </w:t>
      </w:r>
      <w:r w:rsidR="00196910">
        <w:t xml:space="preserve"> fabric and dyeing.</w:t>
      </w:r>
    </w:p>
    <w:p w:rsidR="009A088A" w:rsidRPr="009A088A" w:rsidRDefault="009A088A" w:rsidP="007E5AE2">
      <w:pPr>
        <w:pStyle w:val="ListParagraph"/>
        <w:rPr>
          <w:rFonts w:ascii="Calibri" w:hAnsi="Calibri" w:cs="Calibri"/>
          <w:b/>
          <w:u w:val="single"/>
        </w:rPr>
      </w:pPr>
    </w:p>
    <w:p w:rsidR="009C15BE" w:rsidRPr="007902B1" w:rsidRDefault="006F687C" w:rsidP="00B029FA">
      <w:pPr>
        <w:pStyle w:val="ListParagraph"/>
        <w:numPr>
          <w:ilvl w:val="0"/>
          <w:numId w:val="6"/>
        </w:numPr>
        <w:rPr>
          <w:b/>
          <w:u w:val="single"/>
        </w:rPr>
      </w:pPr>
      <w:r>
        <w:t>Good</w:t>
      </w:r>
      <w:r w:rsidR="00D45BD1">
        <w:t xml:space="preserve"> knowledge of textile</w:t>
      </w:r>
      <w:r w:rsidR="009A088A">
        <w:t xml:space="preserve"> fabric</w:t>
      </w:r>
      <w:r>
        <w:t xml:space="preserve"> skew, bowing, shrinkage.</w:t>
      </w:r>
    </w:p>
    <w:p w:rsidR="00B55F61" w:rsidRDefault="005D03A7" w:rsidP="00D61AA3">
      <w:pPr>
        <w:pStyle w:val="ListParagraph"/>
        <w:numPr>
          <w:ilvl w:val="0"/>
          <w:numId w:val="7"/>
        </w:numPr>
      </w:pPr>
      <w:r>
        <w:t>R</w:t>
      </w:r>
      <w:r w:rsidR="0079125F">
        <w:t>esponsible to ensure target</w:t>
      </w:r>
      <w:r w:rsidR="009C15BE" w:rsidRPr="009C15BE">
        <w:t xml:space="preserve"> production by ut</w:t>
      </w:r>
      <w:r w:rsidR="009C787E">
        <w:t>ilizing man, machine, method.</w:t>
      </w:r>
    </w:p>
    <w:p w:rsidR="00E6790F" w:rsidRPr="00BB3350" w:rsidRDefault="00E6790F" w:rsidP="007E5AE2">
      <w:pPr>
        <w:pStyle w:val="ListParagraph"/>
        <w:rPr>
          <w:rFonts w:ascii="Verdana" w:hAnsi="Verdana" w:cs="Calibri"/>
        </w:rPr>
      </w:pPr>
    </w:p>
    <w:p w:rsidR="0051427C" w:rsidRPr="00BB3350" w:rsidRDefault="0051427C" w:rsidP="0051427C">
      <w:pPr>
        <w:ind w:left="360"/>
        <w:rPr>
          <w:rFonts w:ascii="Verdana" w:hAnsi="Verdana"/>
          <w:b/>
          <w:szCs w:val="24"/>
          <w:u w:val="single"/>
        </w:rPr>
      </w:pPr>
      <w:r w:rsidRPr="00BB3350">
        <w:rPr>
          <w:rFonts w:ascii="Verdana" w:hAnsi="Verdana"/>
          <w:b/>
          <w:szCs w:val="24"/>
          <w:u w:val="single"/>
        </w:rPr>
        <w:t>EXPERIENCE IN LAUNDARY</w:t>
      </w:r>
    </w:p>
    <w:p w:rsidR="0051427C" w:rsidRDefault="0051427C" w:rsidP="0051427C">
      <w:pPr>
        <w:ind w:left="360"/>
        <w:rPr>
          <w:b/>
          <w:szCs w:val="24"/>
          <w:u w:val="single"/>
        </w:rPr>
      </w:pPr>
    </w:p>
    <w:p w:rsidR="0051427C" w:rsidRDefault="00357D37" w:rsidP="0051427C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DENIM</w:t>
      </w:r>
      <w:r w:rsidR="0051427C">
        <w:rPr>
          <w:szCs w:val="24"/>
        </w:rPr>
        <w:t xml:space="preserve"> washing machine rinse</w:t>
      </w:r>
      <w:r>
        <w:rPr>
          <w:szCs w:val="24"/>
        </w:rPr>
        <w:t xml:space="preserve"> wash, enzyme wash, bleach wash,towel wash,acid wash,</w:t>
      </w:r>
      <w:r w:rsidR="0051427C">
        <w:rPr>
          <w:szCs w:val="24"/>
        </w:rPr>
        <w:t>whisker and sustainable denim washing.</w:t>
      </w:r>
    </w:p>
    <w:p w:rsidR="0051427C" w:rsidRPr="00020056" w:rsidRDefault="0051427C" w:rsidP="0051427C">
      <w:pPr>
        <w:ind w:left="360"/>
        <w:rPr>
          <w:szCs w:val="24"/>
        </w:rPr>
      </w:pPr>
    </w:p>
    <w:p w:rsidR="00BE47D2" w:rsidRPr="00D45BD1" w:rsidRDefault="0051427C" w:rsidP="00B029FA">
      <w:pPr>
        <w:pStyle w:val="ListParagraph"/>
        <w:numPr>
          <w:ilvl w:val="0"/>
          <w:numId w:val="6"/>
        </w:numPr>
        <w:rPr>
          <w:szCs w:val="24"/>
        </w:rPr>
      </w:pPr>
      <w:r>
        <w:rPr>
          <w:color w:val="222222"/>
          <w:shd w:val="clear" w:color="auto" w:fill="FFFFFF"/>
        </w:rPr>
        <w:t> Manages the over-all back-end/bulk </w:t>
      </w:r>
      <w:r>
        <w:rPr>
          <w:b/>
          <w:bCs/>
          <w:color w:val="222222"/>
          <w:shd w:val="clear" w:color="auto" w:fill="FFFFFF"/>
        </w:rPr>
        <w:t>washing</w:t>
      </w:r>
      <w:r>
        <w:rPr>
          <w:color w:val="222222"/>
          <w:shd w:val="clear" w:color="auto" w:fill="FFFFFF"/>
        </w:rPr>
        <w:t> operations which cover </w:t>
      </w:r>
      <w:r>
        <w:rPr>
          <w:b/>
          <w:bCs/>
          <w:color w:val="222222"/>
          <w:shd w:val="clear" w:color="auto" w:fill="FFFFFF"/>
        </w:rPr>
        <w:t>washing</w:t>
      </w:r>
      <w:r>
        <w:rPr>
          <w:color w:val="222222"/>
          <w:shd w:val="clear" w:color="auto" w:fill="FFFFFF"/>
        </w:rPr>
        <w:t>, </w:t>
      </w:r>
      <w:r>
        <w:rPr>
          <w:b/>
          <w:bCs/>
          <w:color w:val="222222"/>
          <w:shd w:val="clear" w:color="auto" w:fill="FFFFFF"/>
        </w:rPr>
        <w:t>garment</w:t>
      </w:r>
      <w:r>
        <w:rPr>
          <w:color w:val="222222"/>
          <w:shd w:val="clear" w:color="auto" w:fill="FFFFFF"/>
        </w:rPr>
        <w:t> dyeing, drying, pp spray, inspection, and similar processes. ... Plans </w:t>
      </w:r>
      <w:r>
        <w:rPr>
          <w:b/>
          <w:bCs/>
          <w:color w:val="222222"/>
          <w:shd w:val="clear" w:color="auto" w:fill="FFFFFF"/>
        </w:rPr>
        <w:t>washing requirements</w:t>
      </w:r>
      <w:r>
        <w:rPr>
          <w:color w:val="222222"/>
          <w:shd w:val="clear" w:color="auto" w:fill="FFFFFF"/>
        </w:rPr>
        <w:t> for timely and accurate delivery of washed </w:t>
      </w:r>
      <w:r>
        <w:rPr>
          <w:b/>
          <w:bCs/>
          <w:color w:val="222222"/>
          <w:shd w:val="clear" w:color="auto" w:fill="FFFFFF"/>
        </w:rPr>
        <w:t>garments</w:t>
      </w:r>
      <w:r>
        <w:rPr>
          <w:color w:val="222222"/>
          <w:shd w:val="clear" w:color="auto" w:fill="FFFFFF"/>
        </w:rPr>
        <w:t> </w:t>
      </w:r>
      <w:r w:rsidR="003540B6" w:rsidRPr="00D45BD1">
        <w:rPr>
          <w:sz w:val="28"/>
          <w:szCs w:val="28"/>
          <w:lang w:eastAsia="en-US"/>
        </w:rPr>
        <w:t xml:space="preserve">     </w:t>
      </w:r>
    </w:p>
    <w:p w:rsidR="004817A0" w:rsidRDefault="004817A0" w:rsidP="00B029FA">
      <w:pPr>
        <w:rPr>
          <w:rFonts w:ascii="Verdana" w:hAnsi="Verdana"/>
          <w:b/>
          <w:szCs w:val="24"/>
          <w:u w:val="single"/>
          <w:lang w:eastAsia="en-US"/>
        </w:rPr>
      </w:pPr>
    </w:p>
    <w:p w:rsidR="00971B0D" w:rsidRPr="00BB3350" w:rsidRDefault="005D03A7" w:rsidP="00B029FA">
      <w:pPr>
        <w:rPr>
          <w:rFonts w:ascii="Verdana" w:hAnsi="Verdana"/>
          <w:b/>
          <w:szCs w:val="24"/>
          <w:u w:val="single"/>
          <w:lang w:eastAsia="en-US"/>
        </w:rPr>
      </w:pPr>
      <w:r w:rsidRPr="00BB3350">
        <w:rPr>
          <w:rFonts w:ascii="Verdana" w:hAnsi="Verdana"/>
          <w:b/>
          <w:szCs w:val="24"/>
          <w:u w:val="single"/>
          <w:lang w:eastAsia="en-US"/>
        </w:rPr>
        <w:lastRenderedPageBreak/>
        <w:t>JOB DESCRIPTION</w:t>
      </w:r>
    </w:p>
    <w:p w:rsidR="00971B0D" w:rsidRDefault="00971B0D" w:rsidP="00B029FA"/>
    <w:p w:rsidR="00AD686E" w:rsidRDefault="00BB3350" w:rsidP="00D61AA3">
      <w:pPr>
        <w:pStyle w:val="ListParagraph"/>
        <w:numPr>
          <w:ilvl w:val="0"/>
          <w:numId w:val="7"/>
        </w:numPr>
      </w:pPr>
      <w:r>
        <w:t>Planning of washing</w:t>
      </w:r>
      <w:r w:rsidR="00AD686E">
        <w:t xml:space="preserve"> and dyeing.</w:t>
      </w:r>
    </w:p>
    <w:p w:rsidR="00B77DD2" w:rsidRDefault="00B77DD2" w:rsidP="00D61AA3">
      <w:pPr>
        <w:pStyle w:val="ListParagraph"/>
        <w:numPr>
          <w:ilvl w:val="0"/>
          <w:numId w:val="7"/>
        </w:numPr>
      </w:pPr>
      <w:r>
        <w:t>To present a daily dyeing program</w:t>
      </w:r>
    </w:p>
    <w:p w:rsidR="00971B0D" w:rsidRDefault="00AD686E" w:rsidP="00D61AA3">
      <w:pPr>
        <w:pStyle w:val="ListParagraph"/>
        <w:numPr>
          <w:ilvl w:val="0"/>
          <w:numId w:val="7"/>
        </w:numPr>
      </w:pPr>
      <w:r>
        <w:t>Responsible for the production quality and shade.</w:t>
      </w:r>
    </w:p>
    <w:p w:rsidR="00971B0D" w:rsidRDefault="00AD686E" w:rsidP="00196910">
      <w:pPr>
        <w:pStyle w:val="ListParagraph"/>
        <w:numPr>
          <w:ilvl w:val="0"/>
          <w:numId w:val="7"/>
        </w:numPr>
      </w:pPr>
      <w:r>
        <w:t>To develop new shade check production and quality report on a daily basis.</w:t>
      </w:r>
    </w:p>
    <w:p w:rsidR="00971B0D" w:rsidRDefault="00AD686E" w:rsidP="00D61AA3">
      <w:pPr>
        <w:pStyle w:val="ListParagraph"/>
        <w:numPr>
          <w:ilvl w:val="0"/>
          <w:numId w:val="7"/>
        </w:numPr>
      </w:pPr>
      <w:r>
        <w:t>Check dyed lot shade sample on daily basis.</w:t>
      </w:r>
    </w:p>
    <w:p w:rsidR="00AD686E" w:rsidRDefault="00AD686E" w:rsidP="00D61AA3">
      <w:pPr>
        <w:pStyle w:val="ListParagraph"/>
        <w:numPr>
          <w:ilvl w:val="0"/>
          <w:numId w:val="7"/>
        </w:numPr>
      </w:pPr>
      <w:r>
        <w:t>Checking the lab report and lab parameter on a daily basis</w:t>
      </w:r>
    </w:p>
    <w:p w:rsidR="00AD686E" w:rsidRDefault="00AD686E" w:rsidP="00D61AA3">
      <w:pPr>
        <w:pStyle w:val="ListParagraph"/>
        <w:numPr>
          <w:ilvl w:val="0"/>
          <w:numId w:val="8"/>
        </w:numPr>
      </w:pPr>
      <w:r>
        <w:t xml:space="preserve">To check calibration of all lab </w:t>
      </w:r>
      <w:r w:rsidR="00AA63B7">
        <w:t>equipment on</w:t>
      </w:r>
      <w:r>
        <w:t xml:space="preserve"> daily basis to make sure that the lab staff maintain all lab parameter according to the required standard.</w:t>
      </w:r>
    </w:p>
    <w:p w:rsidR="009C15BE" w:rsidRDefault="00AA29ED" w:rsidP="00D61AA3">
      <w:pPr>
        <w:pStyle w:val="ListParagraph"/>
        <w:numPr>
          <w:ilvl w:val="0"/>
          <w:numId w:val="8"/>
        </w:numPr>
      </w:pPr>
      <w:r>
        <w:t xml:space="preserve">Dyeing </w:t>
      </w:r>
      <w:r w:rsidR="00136804">
        <w:t>recipe confirmation and washing and sizing.</w:t>
      </w:r>
    </w:p>
    <w:p w:rsidR="0051427C" w:rsidRDefault="0051427C" w:rsidP="0051427C">
      <w:pPr>
        <w:pStyle w:val="ListParagraph"/>
        <w:numPr>
          <w:ilvl w:val="0"/>
          <w:numId w:val="8"/>
        </w:numPr>
      </w:pPr>
      <w:r>
        <w:t>To issue dy</w:t>
      </w:r>
      <w:r w:rsidR="00D45BD1">
        <w:t>e and chemical and check out it and prepare the monthly consumption of dye and chemical.</w:t>
      </w:r>
    </w:p>
    <w:p w:rsidR="0051427C" w:rsidRDefault="0051427C" w:rsidP="0051427C">
      <w:pPr>
        <w:pStyle w:val="ListParagraph"/>
        <w:numPr>
          <w:ilvl w:val="0"/>
          <w:numId w:val="8"/>
        </w:numPr>
      </w:pPr>
      <w:r>
        <w:t>To control the supervisors ,operators and helper in dye house</w:t>
      </w:r>
    </w:p>
    <w:p w:rsidR="00217E22" w:rsidRDefault="00217E22" w:rsidP="00D61AA3">
      <w:pPr>
        <w:pStyle w:val="ListParagraph"/>
        <w:numPr>
          <w:ilvl w:val="0"/>
          <w:numId w:val="8"/>
        </w:numPr>
      </w:pPr>
      <w:r>
        <w:t>Check parameter and quality of denim fabric.</w:t>
      </w:r>
    </w:p>
    <w:p w:rsidR="00217E22" w:rsidRDefault="00217E22" w:rsidP="00D61AA3">
      <w:pPr>
        <w:pStyle w:val="ListParagraph"/>
        <w:numPr>
          <w:ilvl w:val="0"/>
          <w:numId w:val="8"/>
        </w:numPr>
      </w:pPr>
      <w:r>
        <w:t>Matching shade of fabric during washing.</w:t>
      </w:r>
    </w:p>
    <w:p w:rsidR="0051427C" w:rsidRDefault="0051427C" w:rsidP="0051427C">
      <w:pPr>
        <w:pStyle w:val="ListParagraph"/>
        <w:numPr>
          <w:ilvl w:val="0"/>
          <w:numId w:val="8"/>
        </w:numPr>
      </w:pPr>
      <w:r>
        <w:t>To study dye and chemical nature which is delivered by the manufacture and applied them correctly to the production to gets best production.</w:t>
      </w:r>
    </w:p>
    <w:p w:rsidR="00AD686E" w:rsidRDefault="00AD686E" w:rsidP="00D61AA3">
      <w:pPr>
        <w:pStyle w:val="ListParagraph"/>
        <w:numPr>
          <w:ilvl w:val="0"/>
          <w:numId w:val="8"/>
        </w:numPr>
      </w:pPr>
      <w:r>
        <w:t xml:space="preserve">Managing a team of </w:t>
      </w:r>
      <w:r w:rsidR="00CA7AD6">
        <w:t>individual’s</w:t>
      </w:r>
      <w:r>
        <w:t xml:space="preserve"> skills.</w:t>
      </w:r>
    </w:p>
    <w:p w:rsidR="00C421DF" w:rsidRDefault="00C421DF" w:rsidP="007E5AE2">
      <w:pPr>
        <w:ind w:left="360"/>
        <w:rPr>
          <w:sz w:val="22"/>
        </w:rPr>
      </w:pPr>
    </w:p>
    <w:p w:rsidR="0018073C" w:rsidRDefault="0018073C" w:rsidP="007E5AE2">
      <w:pPr>
        <w:ind w:left="360"/>
        <w:rPr>
          <w:sz w:val="22"/>
        </w:rPr>
      </w:pPr>
    </w:p>
    <w:p w:rsidR="0018073C" w:rsidRDefault="0018073C" w:rsidP="007E5AE2">
      <w:pPr>
        <w:ind w:left="360"/>
        <w:rPr>
          <w:sz w:val="22"/>
        </w:rPr>
      </w:pPr>
    </w:p>
    <w:p w:rsidR="00E56587" w:rsidRDefault="00F00374" w:rsidP="007E5AE2">
      <w:pPr>
        <w:rPr>
          <w:rFonts w:ascii="Verdana" w:hAnsi="Verdana"/>
          <w:shd w:val="clear" w:color="auto" w:fill="FAFAFA"/>
        </w:rPr>
      </w:pPr>
      <w:r>
        <w:rPr>
          <w:sz w:val="22"/>
        </w:rPr>
        <w:t xml:space="preserve"> </w:t>
      </w:r>
      <w:r w:rsidR="009C1F89" w:rsidRPr="00BB3350">
        <w:rPr>
          <w:rFonts w:ascii="Verdana" w:hAnsi="Verdana"/>
          <w:b/>
          <w:bCs/>
          <w:i/>
          <w:iCs/>
          <w:u w:val="single"/>
          <w:shd w:val="clear" w:color="auto" w:fill="FAFAFA"/>
        </w:rPr>
        <w:t>EXECUTED BRANDS AND BUYERS </w:t>
      </w:r>
      <w:r w:rsidR="009C1F89" w:rsidRPr="00BB3350">
        <w:rPr>
          <w:rFonts w:ascii="Verdana" w:hAnsi="Verdana"/>
          <w:shd w:val="clear" w:color="auto" w:fill="FAFAFA"/>
        </w:rPr>
        <w:t>:</w:t>
      </w:r>
    </w:p>
    <w:p w:rsidR="00F00374" w:rsidRPr="005E5C16" w:rsidRDefault="009C1F89" w:rsidP="007E5AE2">
      <w:pPr>
        <w:rPr>
          <w:b/>
          <w:sz w:val="22"/>
          <w:u w:val="single"/>
        </w:rPr>
      </w:pPr>
      <w:r>
        <w:rPr>
          <w:rFonts w:ascii="Verdana" w:hAnsi="Verdana"/>
          <w:color w:val="333333"/>
        </w:rPr>
        <w:br/>
      </w:r>
      <w:r w:rsidR="00DD357D">
        <w:rPr>
          <w:color w:val="333333"/>
          <w:shd w:val="clear" w:color="auto" w:fill="FAFAFA"/>
        </w:rPr>
        <w:t>Hollister,</w:t>
      </w:r>
      <w:r w:rsidRPr="005E5C16">
        <w:rPr>
          <w:color w:val="333333"/>
          <w:shd w:val="clear" w:color="auto" w:fill="FAFAFA"/>
        </w:rPr>
        <w:t xml:space="preserve"> Gap,</w:t>
      </w:r>
      <w:r w:rsidR="00DA2C12">
        <w:rPr>
          <w:color w:val="333333"/>
          <w:shd w:val="clear" w:color="auto" w:fill="FAFAFA"/>
        </w:rPr>
        <w:t xml:space="preserve"> </w:t>
      </w:r>
      <w:r w:rsidRPr="005E5C16">
        <w:rPr>
          <w:color w:val="333333"/>
          <w:shd w:val="clear" w:color="auto" w:fill="FAFAFA"/>
        </w:rPr>
        <w:t>Levis, Amer</w:t>
      </w:r>
      <w:r w:rsidR="00DA2C12">
        <w:rPr>
          <w:color w:val="333333"/>
          <w:shd w:val="clear" w:color="auto" w:fill="FAFAFA"/>
        </w:rPr>
        <w:t xml:space="preserve">ican Pacific, </w:t>
      </w:r>
      <w:r w:rsidRPr="005E5C16">
        <w:rPr>
          <w:color w:val="333333"/>
          <w:shd w:val="clear" w:color="auto" w:fill="FAFAFA"/>
        </w:rPr>
        <w:t>Edwin, calvin klein,</w:t>
      </w:r>
      <w:r w:rsidR="00DB4B71">
        <w:rPr>
          <w:color w:val="333333"/>
          <w:shd w:val="clear" w:color="auto" w:fill="FAFAFA"/>
        </w:rPr>
        <w:t xml:space="preserve"> </w:t>
      </w:r>
      <w:r w:rsidRPr="005E5C16">
        <w:rPr>
          <w:color w:val="333333"/>
          <w:shd w:val="clear" w:color="auto" w:fill="FAFAFA"/>
        </w:rPr>
        <w:t xml:space="preserve">H&amp;M, GAP </w:t>
      </w:r>
      <w:r w:rsidR="000A74C6">
        <w:rPr>
          <w:color w:val="333333"/>
          <w:shd w:val="clear" w:color="auto" w:fill="FAFAFA"/>
        </w:rPr>
        <w:t xml:space="preserve">,ZARA </w:t>
      </w:r>
      <w:r w:rsidRPr="005E5C16">
        <w:rPr>
          <w:color w:val="333333"/>
          <w:shd w:val="clear" w:color="auto" w:fill="FAFAFA"/>
        </w:rPr>
        <w:t>etc…</w:t>
      </w:r>
    </w:p>
    <w:p w:rsidR="00B24CCA" w:rsidRDefault="00B24CCA" w:rsidP="007E5AE2">
      <w:pPr>
        <w:rPr>
          <w:sz w:val="22"/>
        </w:rPr>
      </w:pPr>
    </w:p>
    <w:p w:rsidR="007A514C" w:rsidRDefault="007A514C" w:rsidP="007E5AE2">
      <w:pPr>
        <w:rPr>
          <w:sz w:val="22"/>
        </w:rPr>
      </w:pPr>
    </w:p>
    <w:p w:rsidR="007A514C" w:rsidRPr="0018073C" w:rsidRDefault="007A514C" w:rsidP="007E5AE2">
      <w:pPr>
        <w:rPr>
          <w:b/>
          <w:i/>
          <w:sz w:val="28"/>
          <w:szCs w:val="28"/>
        </w:rPr>
      </w:pPr>
    </w:p>
    <w:p w:rsidR="006D1D49" w:rsidRPr="00BB3350" w:rsidRDefault="006D1D49" w:rsidP="007E5AE2">
      <w:pPr>
        <w:rPr>
          <w:rFonts w:ascii="Verdana" w:hAnsi="Verdana"/>
          <w:b/>
          <w:i/>
          <w:szCs w:val="24"/>
          <w:u w:val="single"/>
        </w:rPr>
      </w:pPr>
      <w:r w:rsidRPr="00BB3350">
        <w:rPr>
          <w:rFonts w:ascii="Verdana" w:hAnsi="Verdana"/>
          <w:b/>
          <w:i/>
          <w:szCs w:val="24"/>
          <w:u w:val="single"/>
        </w:rPr>
        <w:t>QUALITY AND PRODUCTS</w:t>
      </w:r>
    </w:p>
    <w:p w:rsidR="0018073C" w:rsidRDefault="0018073C" w:rsidP="007E5AE2">
      <w:pPr>
        <w:rPr>
          <w:b/>
          <w:sz w:val="22"/>
          <w:u w:val="single"/>
        </w:rPr>
      </w:pPr>
    </w:p>
    <w:p w:rsidR="006D1D49" w:rsidRPr="005E5C16" w:rsidRDefault="00333ED4" w:rsidP="00333ED4">
      <w:r>
        <w:t>Vintage denim</w:t>
      </w:r>
      <w:r w:rsidR="00357D37" w:rsidRPr="005E5C16">
        <w:t>,</w:t>
      </w:r>
      <w:r w:rsidR="00DA2C12">
        <w:t xml:space="preserve"> marble denim,</w:t>
      </w:r>
      <w:r>
        <w:t>bubble gum denim,100% cotton denim,</w:t>
      </w:r>
      <w:r w:rsidR="00DB4B71">
        <w:t xml:space="preserve"> </w:t>
      </w:r>
      <w:r>
        <w:t>poly denim</w:t>
      </w:r>
    </w:p>
    <w:p w:rsidR="0018073C" w:rsidRPr="005E5C16" w:rsidRDefault="00333ED4" w:rsidP="00333ED4">
      <w:r>
        <w:t>Slub denim,</w:t>
      </w:r>
      <w:r w:rsidR="00DB4B71">
        <w:t xml:space="preserve"> </w:t>
      </w:r>
      <w:r>
        <w:t>ring spun denim,</w:t>
      </w:r>
      <w:r w:rsidR="00DB4B71">
        <w:t xml:space="preserve"> </w:t>
      </w:r>
      <w:r w:rsidR="00D25FA1">
        <w:t>washed denim, stretch denim etc..</w:t>
      </w:r>
    </w:p>
    <w:p w:rsidR="0018073C" w:rsidRDefault="0018073C" w:rsidP="00B029FA">
      <w:pPr>
        <w:rPr>
          <w:rFonts w:ascii="Verdana" w:hAnsi="Verdana"/>
          <w:b/>
          <w:bCs/>
          <w:i/>
          <w:iCs/>
          <w:color w:val="333333"/>
          <w:u w:val="single"/>
          <w:shd w:val="clear" w:color="auto" w:fill="FAFAFA"/>
        </w:rPr>
      </w:pPr>
    </w:p>
    <w:p w:rsidR="0018073C" w:rsidRDefault="0018073C" w:rsidP="00B029FA">
      <w:pPr>
        <w:rPr>
          <w:rFonts w:ascii="Verdana" w:hAnsi="Verdana"/>
          <w:b/>
          <w:bCs/>
          <w:i/>
          <w:iCs/>
          <w:color w:val="333333"/>
          <w:u w:val="single"/>
          <w:shd w:val="clear" w:color="auto" w:fill="FAFAFA"/>
        </w:rPr>
      </w:pPr>
    </w:p>
    <w:p w:rsidR="0018073C" w:rsidRDefault="0018073C" w:rsidP="00B029FA">
      <w:pPr>
        <w:rPr>
          <w:rFonts w:ascii="Verdana" w:hAnsi="Verdana"/>
          <w:b/>
          <w:bCs/>
          <w:i/>
          <w:iCs/>
          <w:color w:val="333333"/>
          <w:u w:val="single"/>
          <w:shd w:val="clear" w:color="auto" w:fill="FAFAFA"/>
        </w:rPr>
      </w:pPr>
    </w:p>
    <w:p w:rsidR="0018073C" w:rsidRPr="00BB3350" w:rsidRDefault="0018073C" w:rsidP="00B029FA">
      <w:pPr>
        <w:rPr>
          <w:rFonts w:ascii="Verdana" w:hAnsi="Verdana"/>
          <w:b/>
          <w:bCs/>
          <w:i/>
          <w:iCs/>
          <w:u w:val="single"/>
          <w:shd w:val="clear" w:color="auto" w:fill="FAFAFA"/>
        </w:rPr>
      </w:pPr>
    </w:p>
    <w:p w:rsidR="00E56587" w:rsidRDefault="009C1F89" w:rsidP="00B029FA">
      <w:pPr>
        <w:rPr>
          <w:rFonts w:ascii="Verdana" w:hAnsi="Verdana"/>
          <w:shd w:val="clear" w:color="auto" w:fill="FAFAFA"/>
        </w:rPr>
      </w:pPr>
      <w:r w:rsidRPr="00BB3350">
        <w:rPr>
          <w:rFonts w:ascii="Verdana" w:hAnsi="Verdana"/>
          <w:b/>
          <w:bCs/>
          <w:i/>
          <w:iCs/>
          <w:u w:val="single"/>
          <w:shd w:val="clear" w:color="auto" w:fill="FAFAFA"/>
        </w:rPr>
        <w:t>PRODUCTION, PLANNING &amp; CONTROL </w:t>
      </w:r>
      <w:r w:rsidRPr="00BB3350">
        <w:rPr>
          <w:rFonts w:ascii="Verdana" w:hAnsi="Verdana"/>
          <w:shd w:val="clear" w:color="auto" w:fill="FAFAFA"/>
        </w:rPr>
        <w:t>:</w:t>
      </w:r>
    </w:p>
    <w:p w:rsidR="0018073C" w:rsidRPr="0018073C" w:rsidRDefault="009C1F89" w:rsidP="00B029FA">
      <w:pPr>
        <w:rPr>
          <w:b/>
          <w:sz w:val="28"/>
          <w:szCs w:val="28"/>
          <w:u w:val="single"/>
        </w:rPr>
      </w:pPr>
      <w:r w:rsidRPr="00BB3350">
        <w:rPr>
          <w:rFonts w:ascii="Verdana" w:hAnsi="Verdana"/>
          <w:color w:val="0070C0"/>
        </w:rPr>
        <w:br/>
      </w:r>
      <w:r w:rsidR="005E5C16" w:rsidRPr="00E56587">
        <w:rPr>
          <w:color w:val="333333"/>
          <w:shd w:val="clear" w:color="auto" w:fill="FAFAFA"/>
        </w:rPr>
        <w:t>•</w:t>
      </w:r>
      <w:r w:rsidRPr="00E56587">
        <w:rPr>
          <w:color w:val="333333"/>
          <w:shd w:val="clear" w:color="auto" w:fill="FAFAFA"/>
        </w:rPr>
        <w:t xml:space="preserve"> Bulk lots recipe setting for every order and planning machine wise daily production.</w:t>
      </w:r>
      <w:r w:rsidRPr="00E56587">
        <w:rPr>
          <w:color w:val="333333"/>
        </w:rPr>
        <w:br/>
      </w:r>
      <w:r w:rsidR="005E5C16" w:rsidRPr="00E56587">
        <w:rPr>
          <w:color w:val="333333"/>
          <w:shd w:val="clear" w:color="auto" w:fill="FAFAFA"/>
        </w:rPr>
        <w:t>•</w:t>
      </w:r>
      <w:r w:rsidRPr="00E56587">
        <w:rPr>
          <w:color w:val="333333"/>
          <w:shd w:val="clear" w:color="auto" w:fill="FAFAFA"/>
        </w:rPr>
        <w:t>Exploring client requirements and specification, obtaining approval for product and cost setting to the orders.</w:t>
      </w:r>
      <w:r w:rsidRPr="00E56587">
        <w:rPr>
          <w:color w:val="333333"/>
        </w:rPr>
        <w:br/>
      </w:r>
      <w:r w:rsidR="005E5C16" w:rsidRPr="00E56587">
        <w:rPr>
          <w:color w:val="333333"/>
          <w:shd w:val="clear" w:color="auto" w:fill="FAFAFA"/>
        </w:rPr>
        <w:t>•</w:t>
      </w:r>
      <w:r w:rsidRPr="00E56587">
        <w:rPr>
          <w:color w:val="333333"/>
          <w:shd w:val="clear" w:color="auto" w:fill="FAFAFA"/>
        </w:rPr>
        <w:t xml:space="preserve"> Mi</w:t>
      </w:r>
      <w:r w:rsidR="00DA2C12">
        <w:rPr>
          <w:color w:val="333333"/>
          <w:shd w:val="clear" w:color="auto" w:fill="FAFAFA"/>
        </w:rPr>
        <w:t>nimizing performance bottle necs</w:t>
      </w:r>
      <w:r w:rsidRPr="00E56587">
        <w:rPr>
          <w:color w:val="333333"/>
          <w:shd w:val="clear" w:color="auto" w:fill="FAFAFA"/>
        </w:rPr>
        <w:t xml:space="preserve"> for efficient performance &amp; increasing productivity with maximizing of men, material &amp; machine.</w:t>
      </w:r>
      <w:r w:rsidRPr="00E56587">
        <w:rPr>
          <w:color w:val="333333"/>
        </w:rPr>
        <w:br/>
      </w:r>
      <w:r w:rsidR="005E5C16" w:rsidRPr="00E56587">
        <w:rPr>
          <w:color w:val="333333"/>
          <w:shd w:val="clear" w:color="auto" w:fill="FAFAFA"/>
        </w:rPr>
        <w:t>•</w:t>
      </w:r>
      <w:r w:rsidRPr="00E56587">
        <w:rPr>
          <w:color w:val="333333"/>
          <w:shd w:val="clear" w:color="auto" w:fill="FAFAFA"/>
        </w:rPr>
        <w:t xml:space="preserve"> Handling buyer sample development, brands developments, operators &amp; supervisor making more techn</w:t>
      </w:r>
      <w:r w:rsidR="0018073C" w:rsidRPr="00E56587">
        <w:rPr>
          <w:color w:val="333333"/>
          <w:shd w:val="clear" w:color="auto" w:fill="FAFAFA"/>
        </w:rPr>
        <w:t>ical and new product developm</w:t>
      </w:r>
      <w:r w:rsidR="00DA2C12">
        <w:rPr>
          <w:color w:val="333333"/>
          <w:shd w:val="clear" w:color="auto" w:fill="FAFAFA"/>
        </w:rPr>
        <w:t>ent.</w:t>
      </w:r>
    </w:p>
    <w:p w:rsidR="0018073C" w:rsidRDefault="0018073C" w:rsidP="00B029FA">
      <w:pPr>
        <w:rPr>
          <w:rFonts w:ascii="Verdana" w:hAnsi="Verdana"/>
          <w:b/>
          <w:bCs/>
          <w:i/>
          <w:iCs/>
          <w:color w:val="333333"/>
          <w:u w:val="single"/>
          <w:shd w:val="clear" w:color="auto" w:fill="FAFAFA"/>
        </w:rPr>
      </w:pPr>
    </w:p>
    <w:p w:rsidR="00357D37" w:rsidRDefault="00357D37" w:rsidP="0018073C">
      <w:pPr>
        <w:rPr>
          <w:b/>
          <w:bCs/>
          <w:i/>
          <w:iCs/>
          <w:u w:val="single"/>
          <w:shd w:val="clear" w:color="auto" w:fill="FAFAFA"/>
        </w:rPr>
      </w:pPr>
    </w:p>
    <w:p w:rsidR="00E56587" w:rsidRDefault="00E56587" w:rsidP="0018073C">
      <w:pPr>
        <w:rPr>
          <w:rFonts w:ascii="Verdana" w:hAnsi="Verdana"/>
          <w:b/>
          <w:bCs/>
          <w:i/>
          <w:iCs/>
          <w:szCs w:val="24"/>
          <w:u w:val="single"/>
          <w:shd w:val="clear" w:color="auto" w:fill="FAFAFA"/>
        </w:rPr>
      </w:pPr>
    </w:p>
    <w:p w:rsidR="00DD357D" w:rsidRDefault="00DD357D" w:rsidP="0018073C">
      <w:pPr>
        <w:rPr>
          <w:rFonts w:ascii="Verdana" w:hAnsi="Verdana"/>
          <w:b/>
          <w:bCs/>
          <w:i/>
          <w:iCs/>
          <w:szCs w:val="24"/>
          <w:u w:val="single"/>
          <w:shd w:val="clear" w:color="auto" w:fill="FAFAFA"/>
        </w:rPr>
      </w:pPr>
    </w:p>
    <w:p w:rsidR="00E56587" w:rsidRDefault="009C1F89" w:rsidP="0018073C">
      <w:pPr>
        <w:rPr>
          <w:rFonts w:ascii="Verdana" w:hAnsi="Verdana"/>
          <w:b/>
          <w:szCs w:val="24"/>
          <w:u w:val="single"/>
          <w:shd w:val="clear" w:color="auto" w:fill="FAFAFA"/>
        </w:rPr>
      </w:pPr>
      <w:r w:rsidRPr="00BB3350">
        <w:rPr>
          <w:rFonts w:ascii="Verdana" w:hAnsi="Verdana"/>
          <w:b/>
          <w:bCs/>
          <w:i/>
          <w:iCs/>
          <w:szCs w:val="24"/>
          <w:u w:val="single"/>
          <w:shd w:val="clear" w:color="auto" w:fill="FAFAFA"/>
        </w:rPr>
        <w:lastRenderedPageBreak/>
        <w:t>HANDLING MACHINARY DETAILS</w:t>
      </w:r>
      <w:r w:rsidR="00357D37" w:rsidRPr="00BB3350">
        <w:rPr>
          <w:rFonts w:ascii="Verdana" w:hAnsi="Verdana"/>
          <w:b/>
          <w:bCs/>
          <w:i/>
          <w:iCs/>
          <w:szCs w:val="24"/>
          <w:u w:val="single"/>
          <w:shd w:val="clear" w:color="auto" w:fill="FAFAFA"/>
        </w:rPr>
        <w:t>,MAN POWER, PRODUCTION</w:t>
      </w:r>
      <w:r w:rsidRPr="00BB3350">
        <w:rPr>
          <w:rFonts w:ascii="Verdana" w:hAnsi="Verdana"/>
          <w:b/>
          <w:bCs/>
          <w:i/>
          <w:iCs/>
          <w:szCs w:val="24"/>
          <w:u w:val="single"/>
          <w:shd w:val="clear" w:color="auto" w:fill="FAFAFA"/>
        </w:rPr>
        <w:t xml:space="preserve"> &amp; PROCESS DETAILS </w:t>
      </w:r>
    </w:p>
    <w:p w:rsidR="00F45E1C" w:rsidRPr="00E56587" w:rsidRDefault="009C1F89" w:rsidP="0018073C">
      <w:pPr>
        <w:rPr>
          <w:shd w:val="clear" w:color="auto" w:fill="FAFAFA"/>
        </w:rPr>
      </w:pPr>
      <w:r>
        <w:br/>
      </w:r>
      <w:r w:rsidR="004817A0">
        <w:rPr>
          <w:shd w:val="clear" w:color="auto" w:fill="FAFAFA"/>
        </w:rPr>
        <w:t>• Danish</w:t>
      </w:r>
      <w:r w:rsidRPr="00E56587">
        <w:rPr>
          <w:shd w:val="clear" w:color="auto" w:fill="FAFAFA"/>
        </w:rPr>
        <w:t xml:space="preserve"> Washing Machines</w:t>
      </w:r>
      <w:r w:rsidRPr="00E56587">
        <w:br/>
      </w:r>
      <w:r w:rsidR="00F45E1C">
        <w:rPr>
          <w:shd w:val="clear" w:color="auto" w:fill="FAFAFA"/>
        </w:rPr>
        <w:t>• Yilmak, ramsons</w:t>
      </w:r>
      <w:r w:rsidR="00DA2C12">
        <w:rPr>
          <w:shd w:val="clear" w:color="auto" w:fill="FAFAFA"/>
        </w:rPr>
        <w:t xml:space="preserve"> </w:t>
      </w:r>
      <w:r w:rsidRPr="00E56587">
        <w:rPr>
          <w:shd w:val="clear" w:color="auto" w:fill="FAFAFA"/>
        </w:rPr>
        <w:t>,</w:t>
      </w:r>
      <w:r w:rsidR="00DA2C12">
        <w:rPr>
          <w:shd w:val="clear" w:color="auto" w:fill="FAFAFA"/>
        </w:rPr>
        <w:t xml:space="preserve">Fabcare </w:t>
      </w:r>
      <w:r w:rsidRPr="00E56587">
        <w:rPr>
          <w:shd w:val="clear" w:color="auto" w:fill="FAFAFA"/>
        </w:rPr>
        <w:t>Front Loading Machines</w:t>
      </w:r>
    </w:p>
    <w:p w:rsidR="0018073C" w:rsidRPr="00E56587" w:rsidRDefault="00AA7496" w:rsidP="0018073C">
      <w:pPr>
        <w:rPr>
          <w:shd w:val="clear" w:color="auto" w:fill="FAFAFA"/>
        </w:rPr>
      </w:pPr>
      <w:r>
        <w:rPr>
          <w:shd w:val="clear" w:color="auto" w:fill="FAFAFA"/>
        </w:rPr>
        <w:t>• 20</w:t>
      </w:r>
      <w:bookmarkStart w:id="0" w:name="_GoBack"/>
      <w:bookmarkEnd w:id="0"/>
      <w:r w:rsidR="0018073C" w:rsidRPr="00E56587">
        <w:rPr>
          <w:shd w:val="clear" w:color="auto" w:fill="FAFAFA"/>
        </w:rPr>
        <w:t xml:space="preserve">000 </w:t>
      </w:r>
      <w:r w:rsidR="00BB3350" w:rsidRPr="00E56587">
        <w:rPr>
          <w:color w:val="333333"/>
          <w:shd w:val="clear" w:color="auto" w:fill="FAFAFA"/>
        </w:rPr>
        <w:t xml:space="preserve"> Garment Washing Production per day</w:t>
      </w:r>
      <w:r w:rsidR="00BB3350" w:rsidRPr="00E56587">
        <w:rPr>
          <w:color w:val="333333"/>
        </w:rPr>
        <w:br/>
      </w:r>
      <w:r w:rsidR="00BB3350" w:rsidRPr="00E56587">
        <w:rPr>
          <w:color w:val="333333"/>
          <w:shd w:val="clear" w:color="auto" w:fill="FAFAFA"/>
        </w:rPr>
        <w:t>•Sample Development</w:t>
      </w:r>
      <w:r w:rsidR="00BB3350" w:rsidRPr="00E56587">
        <w:rPr>
          <w:color w:val="333333"/>
        </w:rPr>
        <w:br/>
      </w:r>
      <w:r w:rsidR="00BB3350" w:rsidRPr="00E56587">
        <w:rPr>
          <w:color w:val="333333"/>
          <w:shd w:val="clear" w:color="auto" w:fill="FAFAFA"/>
        </w:rPr>
        <w:t>•Production Planning</w:t>
      </w:r>
      <w:r w:rsidR="00BB3350" w:rsidRPr="00E56587">
        <w:rPr>
          <w:color w:val="333333"/>
        </w:rPr>
        <w:br/>
      </w:r>
      <w:r w:rsidR="00BB3350" w:rsidRPr="00E56587">
        <w:rPr>
          <w:color w:val="333333"/>
          <w:shd w:val="clear" w:color="auto" w:fill="FAFAFA"/>
        </w:rPr>
        <w:t>•Bulk recipe Set</w:t>
      </w:r>
      <w:r w:rsidR="00BB3350" w:rsidRPr="00E56587">
        <w:rPr>
          <w:color w:val="333333"/>
        </w:rPr>
        <w:br/>
      </w:r>
      <w:r w:rsidR="00BB3350" w:rsidRPr="00E56587">
        <w:rPr>
          <w:color w:val="333333"/>
          <w:shd w:val="clear" w:color="auto" w:fill="FAFAFA"/>
        </w:rPr>
        <w:t>•Dyeing and Washing Costing</w:t>
      </w:r>
      <w:r w:rsidR="00BB3350" w:rsidRPr="00E56587">
        <w:rPr>
          <w:color w:val="333333"/>
        </w:rPr>
        <w:br/>
      </w:r>
      <w:r w:rsidR="00BB3350" w:rsidRPr="00E56587">
        <w:rPr>
          <w:color w:val="333333"/>
          <w:shd w:val="clear" w:color="auto" w:fill="FAFAFA"/>
        </w:rPr>
        <w:t>•Cost Controlling</w:t>
      </w:r>
      <w:r w:rsidR="00BB3350" w:rsidRPr="00E56587">
        <w:rPr>
          <w:color w:val="333333"/>
        </w:rPr>
        <w:br/>
      </w:r>
      <w:r w:rsidR="00BB3350" w:rsidRPr="00E56587">
        <w:rPr>
          <w:color w:val="333333"/>
          <w:shd w:val="clear" w:color="auto" w:fill="FAFAFA"/>
        </w:rPr>
        <w:t>•Reporting Systems</w:t>
      </w:r>
      <w:r w:rsidR="00BB3350" w:rsidRPr="00E56587">
        <w:rPr>
          <w:color w:val="333333"/>
        </w:rPr>
        <w:br/>
      </w:r>
      <w:r w:rsidR="00BB3350" w:rsidRPr="00E56587">
        <w:rPr>
          <w:color w:val="333333"/>
          <w:shd w:val="clear" w:color="auto" w:fill="FAFAFA"/>
        </w:rPr>
        <w:t>•Man Managem</w:t>
      </w:r>
      <w:r w:rsidR="001E74FB">
        <w:rPr>
          <w:color w:val="333333"/>
          <w:shd w:val="clear" w:color="auto" w:fill="FAFAFA"/>
        </w:rPr>
        <w:t>ent as well as Team Management.</w:t>
      </w:r>
    </w:p>
    <w:p w:rsidR="0018073C" w:rsidRDefault="0018073C" w:rsidP="00B029FA">
      <w:pPr>
        <w:rPr>
          <w:rFonts w:ascii="Verdana" w:hAnsi="Verdana"/>
          <w:color w:val="333333"/>
          <w:shd w:val="clear" w:color="auto" w:fill="FAFAFA"/>
        </w:rPr>
      </w:pPr>
    </w:p>
    <w:p w:rsidR="0018073C" w:rsidRDefault="0018073C" w:rsidP="00B029FA">
      <w:pPr>
        <w:rPr>
          <w:rFonts w:ascii="Verdana" w:hAnsi="Verdana"/>
          <w:color w:val="333333"/>
          <w:shd w:val="clear" w:color="auto" w:fill="FAFAFA"/>
        </w:rPr>
      </w:pPr>
    </w:p>
    <w:p w:rsidR="009C1F89" w:rsidRDefault="009C1F89" w:rsidP="00B029FA">
      <w:pPr>
        <w:rPr>
          <w:b/>
          <w:sz w:val="28"/>
          <w:szCs w:val="28"/>
          <w:u w:val="single"/>
        </w:rPr>
      </w:pPr>
    </w:p>
    <w:p w:rsidR="00C421DF" w:rsidRPr="00BB3350" w:rsidRDefault="007E5AE2" w:rsidP="00B029FA">
      <w:pPr>
        <w:rPr>
          <w:rFonts w:ascii="Verdana" w:hAnsi="Verdana"/>
          <w:b/>
          <w:szCs w:val="24"/>
          <w:u w:val="single"/>
        </w:rPr>
      </w:pPr>
      <w:r w:rsidRPr="00BB3350">
        <w:rPr>
          <w:rFonts w:ascii="Verdana" w:hAnsi="Verdana"/>
          <w:b/>
          <w:szCs w:val="24"/>
          <w:u w:val="single"/>
        </w:rPr>
        <w:t>PROFESSIONAL EXPOSURE</w:t>
      </w:r>
    </w:p>
    <w:p w:rsidR="00971B0D" w:rsidRDefault="00971B0D" w:rsidP="007E5AE2">
      <w:pPr>
        <w:ind w:left="720"/>
        <w:rPr>
          <w:sz w:val="22"/>
        </w:rPr>
      </w:pPr>
    </w:p>
    <w:p w:rsidR="00971B0D" w:rsidRDefault="007A514C" w:rsidP="007E5AE2">
      <w:pPr>
        <w:tabs>
          <w:tab w:val="left" w:pos="630"/>
        </w:tabs>
        <w:rPr>
          <w:sz w:val="22"/>
        </w:rPr>
      </w:pPr>
      <w:r>
        <w:rPr>
          <w:sz w:val="22"/>
        </w:rPr>
        <w:t xml:space="preserve"> </w:t>
      </w:r>
    </w:p>
    <w:p w:rsidR="00971B0D" w:rsidRDefault="004F3836" w:rsidP="00D61AA3">
      <w:pPr>
        <w:pStyle w:val="ListParagraph"/>
        <w:numPr>
          <w:ilvl w:val="0"/>
          <w:numId w:val="9"/>
        </w:numPr>
      </w:pPr>
      <w:r>
        <w:t xml:space="preserve">Visited </w:t>
      </w:r>
      <w:r w:rsidRPr="00B029FA">
        <w:rPr>
          <w:b/>
        </w:rPr>
        <w:t>Birla Textile Mill - Bhiwan</w:t>
      </w:r>
      <w:r>
        <w:t>i, as a part of Academic curriculum.</w:t>
      </w:r>
    </w:p>
    <w:p w:rsidR="00971B0D" w:rsidRDefault="004F3836" w:rsidP="00D61AA3">
      <w:pPr>
        <w:pStyle w:val="ListParagraph"/>
        <w:numPr>
          <w:ilvl w:val="0"/>
          <w:numId w:val="9"/>
        </w:numPr>
      </w:pPr>
      <w:r>
        <w:t xml:space="preserve">Visited </w:t>
      </w:r>
      <w:r w:rsidRPr="00B029FA">
        <w:rPr>
          <w:b/>
        </w:rPr>
        <w:t>DIGJAM.Ltd. – JAMNAGER(GUJRAT),</w:t>
      </w:r>
      <w:r>
        <w:t xml:space="preserve"> as a part of Industrial training </w:t>
      </w:r>
    </w:p>
    <w:p w:rsidR="007A514C" w:rsidRDefault="007A514C" w:rsidP="00D61AA3">
      <w:pPr>
        <w:pStyle w:val="ListParagraph"/>
        <w:numPr>
          <w:ilvl w:val="0"/>
          <w:numId w:val="9"/>
        </w:numPr>
      </w:pPr>
      <w:r>
        <w:t xml:space="preserve">Visited </w:t>
      </w:r>
      <w:r w:rsidR="00DA2C12">
        <w:rPr>
          <w:b/>
        </w:rPr>
        <w:t>Mal</w:t>
      </w:r>
      <w:r w:rsidRPr="007A514C">
        <w:rPr>
          <w:b/>
        </w:rPr>
        <w:t>wal denim</w:t>
      </w:r>
      <w:r>
        <w:t xml:space="preserve"> as a part of Academic curriculum.</w:t>
      </w:r>
    </w:p>
    <w:p w:rsidR="00022C8B" w:rsidRDefault="00022C8B" w:rsidP="007E5AE2">
      <w:pPr>
        <w:tabs>
          <w:tab w:val="left" w:pos="630"/>
        </w:tabs>
        <w:ind w:left="900"/>
        <w:rPr>
          <w:sz w:val="22"/>
        </w:rPr>
      </w:pPr>
    </w:p>
    <w:p w:rsidR="007A514C" w:rsidRDefault="007A514C" w:rsidP="00B029FA">
      <w:pPr>
        <w:rPr>
          <w:b/>
          <w:sz w:val="28"/>
          <w:szCs w:val="28"/>
          <w:u w:val="single"/>
        </w:rPr>
      </w:pPr>
    </w:p>
    <w:p w:rsidR="00022C8B" w:rsidRPr="00BB3350" w:rsidRDefault="007E5AE2" w:rsidP="00B029FA">
      <w:pPr>
        <w:rPr>
          <w:rFonts w:ascii="Verdana" w:hAnsi="Verdana"/>
          <w:b/>
          <w:szCs w:val="24"/>
          <w:u w:val="single"/>
        </w:rPr>
      </w:pPr>
      <w:r w:rsidRPr="00BB3350">
        <w:rPr>
          <w:rFonts w:ascii="Verdana" w:hAnsi="Verdana"/>
          <w:b/>
          <w:szCs w:val="24"/>
          <w:u w:val="single"/>
        </w:rPr>
        <w:t>HOBBIES $ INTERESTS</w:t>
      </w:r>
    </w:p>
    <w:p w:rsidR="00C421DF" w:rsidRDefault="00C421DF" w:rsidP="007E5AE2">
      <w:pPr>
        <w:tabs>
          <w:tab w:val="left" w:pos="630"/>
        </w:tabs>
        <w:ind w:left="900"/>
        <w:rPr>
          <w:sz w:val="22"/>
        </w:rPr>
      </w:pPr>
    </w:p>
    <w:p w:rsidR="00971B0D" w:rsidRDefault="004F3836" w:rsidP="00D61AA3">
      <w:pPr>
        <w:pStyle w:val="ListParagraph"/>
        <w:numPr>
          <w:ilvl w:val="0"/>
          <w:numId w:val="10"/>
        </w:numPr>
      </w:pPr>
      <w:r>
        <w:t xml:space="preserve">Listening to </w:t>
      </w:r>
      <w:r w:rsidR="002A6EBE">
        <w:t>music</w:t>
      </w:r>
    </w:p>
    <w:p w:rsidR="00971B0D" w:rsidRDefault="004F3836" w:rsidP="00D61AA3">
      <w:pPr>
        <w:pStyle w:val="ListParagraph"/>
        <w:numPr>
          <w:ilvl w:val="0"/>
          <w:numId w:val="10"/>
        </w:numPr>
      </w:pPr>
      <w:r>
        <w:t>Playing chess</w:t>
      </w:r>
    </w:p>
    <w:p w:rsidR="007A514C" w:rsidRPr="0018073C" w:rsidRDefault="004F3836" w:rsidP="00B029FA">
      <w:pPr>
        <w:pStyle w:val="ListParagraph"/>
        <w:numPr>
          <w:ilvl w:val="0"/>
          <w:numId w:val="10"/>
        </w:numPr>
      </w:pPr>
      <w:r>
        <w:t>Travelling</w:t>
      </w:r>
    </w:p>
    <w:p w:rsidR="007A514C" w:rsidRDefault="007A514C" w:rsidP="00B029FA">
      <w:pPr>
        <w:rPr>
          <w:b/>
          <w:sz w:val="28"/>
          <w:szCs w:val="28"/>
          <w:u w:val="single"/>
        </w:rPr>
      </w:pPr>
    </w:p>
    <w:p w:rsidR="00971B0D" w:rsidRPr="00BB3350" w:rsidRDefault="00407157" w:rsidP="00B029FA">
      <w:pPr>
        <w:rPr>
          <w:rFonts w:ascii="Verdana" w:hAnsi="Verdana"/>
          <w:b/>
          <w:szCs w:val="24"/>
          <w:u w:val="single"/>
        </w:rPr>
      </w:pPr>
      <w:r w:rsidRPr="00BB3350">
        <w:rPr>
          <w:rFonts w:ascii="Verdana" w:hAnsi="Verdana"/>
          <w:b/>
          <w:szCs w:val="24"/>
          <w:u w:val="single"/>
        </w:rPr>
        <w:t>LINGUI</w:t>
      </w:r>
      <w:r w:rsidR="007E5AE2" w:rsidRPr="00BB3350">
        <w:rPr>
          <w:rFonts w:ascii="Verdana" w:hAnsi="Verdana"/>
          <w:b/>
          <w:szCs w:val="24"/>
          <w:u w:val="single"/>
        </w:rPr>
        <w:t>STIC PROFICIENCY</w:t>
      </w:r>
    </w:p>
    <w:p w:rsidR="00B029FA" w:rsidRPr="008448AB" w:rsidRDefault="00B029FA" w:rsidP="007E5AE2">
      <w:pPr>
        <w:rPr>
          <w:rFonts w:ascii="Calibri" w:hAnsi="Calibri" w:cs="Calibri"/>
          <w:b/>
          <w:sz w:val="28"/>
          <w:szCs w:val="28"/>
          <w:u w:val="single"/>
        </w:rPr>
      </w:pPr>
    </w:p>
    <w:p w:rsidR="00492F31" w:rsidRDefault="007E5AE2" w:rsidP="00492F31">
      <w:pPr>
        <w:pStyle w:val="ListParagraph"/>
        <w:numPr>
          <w:ilvl w:val="0"/>
          <w:numId w:val="11"/>
        </w:numPr>
      </w:pPr>
      <w:r>
        <w:t>English</w:t>
      </w:r>
      <w:r w:rsidR="00492F31">
        <w:t xml:space="preserve"> &amp; Hindi &amp; Punjabi</w:t>
      </w:r>
    </w:p>
    <w:p w:rsidR="007E5AE2" w:rsidRDefault="00492F31" w:rsidP="00D61AA3">
      <w:pPr>
        <w:pStyle w:val="ListParagraph"/>
        <w:numPr>
          <w:ilvl w:val="0"/>
          <w:numId w:val="11"/>
        </w:numPr>
      </w:pPr>
      <w:r>
        <w:t>Vietnamies</w:t>
      </w:r>
    </w:p>
    <w:p w:rsidR="007E5AE2" w:rsidRDefault="007E5AE2" w:rsidP="007E5AE2">
      <w:pPr>
        <w:tabs>
          <w:tab w:val="left" w:pos="360"/>
        </w:tabs>
        <w:rPr>
          <w:rFonts w:ascii="Calibri" w:hAnsi="Calibri" w:cs="Calibri"/>
        </w:rPr>
      </w:pPr>
    </w:p>
    <w:p w:rsidR="007A514C" w:rsidRDefault="007A514C" w:rsidP="00B029FA">
      <w:pPr>
        <w:rPr>
          <w:b/>
          <w:sz w:val="28"/>
          <w:szCs w:val="28"/>
          <w:u w:val="single"/>
        </w:rPr>
      </w:pPr>
    </w:p>
    <w:p w:rsidR="00971B0D" w:rsidRPr="00BB3350" w:rsidRDefault="007E5AE2" w:rsidP="00B029FA">
      <w:pPr>
        <w:rPr>
          <w:rFonts w:ascii="Verdana" w:hAnsi="Verdana"/>
          <w:b/>
          <w:szCs w:val="24"/>
          <w:u w:val="single"/>
        </w:rPr>
      </w:pPr>
      <w:r w:rsidRPr="00BB3350">
        <w:rPr>
          <w:rFonts w:ascii="Verdana" w:hAnsi="Verdana"/>
          <w:b/>
          <w:szCs w:val="24"/>
          <w:u w:val="single"/>
        </w:rPr>
        <w:t>KEY SKILLS $ ATTRIBUTES</w:t>
      </w:r>
    </w:p>
    <w:p w:rsidR="007E5AE2" w:rsidRPr="007E5AE2" w:rsidRDefault="007E5AE2" w:rsidP="007E5AE2">
      <w:pPr>
        <w:tabs>
          <w:tab w:val="left" w:pos="3180"/>
        </w:tabs>
        <w:ind w:right="825"/>
        <w:rPr>
          <w:rFonts w:ascii="Calibri" w:hAnsi="Calibri" w:cs="Calibri"/>
          <w:b/>
          <w:sz w:val="28"/>
          <w:szCs w:val="28"/>
          <w:u w:val="single"/>
        </w:rPr>
      </w:pPr>
    </w:p>
    <w:p w:rsidR="00971B0D" w:rsidRPr="00B029FA" w:rsidRDefault="004F3836" w:rsidP="00D61AA3">
      <w:pPr>
        <w:pStyle w:val="ListParagraph"/>
        <w:numPr>
          <w:ilvl w:val="0"/>
          <w:numId w:val="12"/>
        </w:numPr>
        <w:rPr>
          <w:b/>
        </w:rPr>
      </w:pPr>
      <w:r>
        <w:t>Patience listener.</w:t>
      </w:r>
    </w:p>
    <w:p w:rsidR="00971B0D" w:rsidRPr="00B029FA" w:rsidRDefault="004F3836" w:rsidP="00D61AA3">
      <w:pPr>
        <w:pStyle w:val="ListParagraph"/>
        <w:numPr>
          <w:ilvl w:val="0"/>
          <w:numId w:val="12"/>
        </w:numPr>
        <w:rPr>
          <w:b/>
        </w:rPr>
      </w:pPr>
      <w:r>
        <w:t>Personal Integrity.</w:t>
      </w:r>
    </w:p>
    <w:p w:rsidR="007A1279" w:rsidRDefault="004F3836" w:rsidP="00D61AA3">
      <w:pPr>
        <w:pStyle w:val="ListParagraph"/>
        <w:numPr>
          <w:ilvl w:val="0"/>
          <w:numId w:val="12"/>
        </w:numPr>
      </w:pPr>
      <w:r>
        <w:t>Punctuality towards deadlines.</w:t>
      </w:r>
    </w:p>
    <w:p w:rsidR="007A1279" w:rsidRDefault="004F3836" w:rsidP="00D61AA3">
      <w:pPr>
        <w:pStyle w:val="ListParagraph"/>
        <w:numPr>
          <w:ilvl w:val="0"/>
          <w:numId w:val="12"/>
        </w:numPr>
      </w:pPr>
      <w:r w:rsidRPr="007A1279">
        <w:t>Openness to new Ideas, Challenges &amp; a keen learner.</w:t>
      </w:r>
    </w:p>
    <w:p w:rsidR="00C421DF" w:rsidRPr="00B029FA" w:rsidRDefault="004F3836" w:rsidP="00D61AA3">
      <w:pPr>
        <w:pStyle w:val="ListParagraph"/>
        <w:numPr>
          <w:ilvl w:val="0"/>
          <w:numId w:val="12"/>
        </w:numPr>
        <w:rPr>
          <w:b/>
        </w:rPr>
      </w:pPr>
      <w:r w:rsidRPr="007A1279">
        <w:t>Good Communication &amp; Interpersonal Skills.</w:t>
      </w:r>
      <w:r w:rsidR="00D45BD1">
        <w:t xml:space="preserve">                </w:t>
      </w:r>
      <w:r w:rsidR="007A1279">
        <w:t xml:space="preserve">          </w:t>
      </w:r>
      <w:r w:rsidR="00F95913">
        <w:t xml:space="preserve">         </w:t>
      </w:r>
      <w:r w:rsidR="00C421DF">
        <w:t xml:space="preserve">      </w:t>
      </w:r>
      <w:r w:rsidR="007A1279">
        <w:t xml:space="preserve">  </w:t>
      </w:r>
    </w:p>
    <w:p w:rsidR="00971B0D" w:rsidRPr="00BB3350" w:rsidRDefault="00C421DF" w:rsidP="007E5AE2">
      <w:pPr>
        <w:spacing w:line="276" w:lineRule="auto"/>
        <w:ind w:left="720"/>
        <w:rPr>
          <w:rFonts w:ascii="Verdana" w:hAnsi="Verdana"/>
          <w:b/>
          <w:sz w:val="22"/>
        </w:rPr>
      </w:pPr>
      <w:r>
        <w:rPr>
          <w:sz w:val="22"/>
        </w:rPr>
        <w:t xml:space="preserve">                                                                                                                  </w:t>
      </w:r>
      <w:r w:rsidRPr="00BB3350">
        <w:rPr>
          <w:rFonts w:ascii="Verdana" w:hAnsi="Verdana"/>
          <w:sz w:val="22"/>
        </w:rPr>
        <w:t xml:space="preserve"> </w:t>
      </w:r>
      <w:r w:rsidR="007A1279" w:rsidRPr="00BB3350">
        <w:rPr>
          <w:rFonts w:ascii="Verdana" w:hAnsi="Verdana"/>
          <w:b/>
          <w:sz w:val="22"/>
        </w:rPr>
        <w:t>ANIL KUMAR</w:t>
      </w:r>
    </w:p>
    <w:p w:rsidR="00971B0D" w:rsidRDefault="00971B0D">
      <w:pPr>
        <w:ind w:left="6480" w:firstLine="720"/>
        <w:rPr>
          <w:b/>
          <w:lang w:val="af-ZA"/>
        </w:rPr>
      </w:pPr>
    </w:p>
    <w:p w:rsidR="00D54FBD" w:rsidRDefault="00D54FBD">
      <w:pPr>
        <w:ind w:left="6480" w:firstLine="720"/>
        <w:rPr>
          <w:b/>
          <w:lang w:val="af-ZA"/>
        </w:rPr>
      </w:pPr>
    </w:p>
    <w:sectPr w:rsidR="00D54FBD">
      <w:pgSz w:w="12240" w:h="15840"/>
      <w:pgMar w:top="540" w:right="1350" w:bottom="900" w:left="15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2B8" w:rsidRDefault="004862B8" w:rsidP="007A1279">
      <w:r>
        <w:separator/>
      </w:r>
    </w:p>
  </w:endnote>
  <w:endnote w:type="continuationSeparator" w:id="0">
    <w:p w:rsidR="004862B8" w:rsidRDefault="004862B8" w:rsidP="007A1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2B8" w:rsidRDefault="004862B8" w:rsidP="007A1279">
      <w:r>
        <w:separator/>
      </w:r>
    </w:p>
  </w:footnote>
  <w:footnote w:type="continuationSeparator" w:id="0">
    <w:p w:rsidR="004862B8" w:rsidRDefault="004862B8" w:rsidP="007A12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32585"/>
    <w:multiLevelType w:val="hybridMultilevel"/>
    <w:tmpl w:val="14A09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E6F44"/>
    <w:multiLevelType w:val="hybridMultilevel"/>
    <w:tmpl w:val="8482E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102282"/>
    <w:multiLevelType w:val="hybridMultilevel"/>
    <w:tmpl w:val="FF7A9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C23713"/>
    <w:multiLevelType w:val="hybridMultilevel"/>
    <w:tmpl w:val="9D44E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D669E8"/>
    <w:multiLevelType w:val="hybridMultilevel"/>
    <w:tmpl w:val="91EC8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2A18E6"/>
    <w:multiLevelType w:val="hybridMultilevel"/>
    <w:tmpl w:val="6D3AC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C85EA7"/>
    <w:multiLevelType w:val="hybridMultilevel"/>
    <w:tmpl w:val="13725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02B27"/>
    <w:multiLevelType w:val="hybridMultilevel"/>
    <w:tmpl w:val="C6369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FD2FAA"/>
    <w:multiLevelType w:val="multilevel"/>
    <w:tmpl w:val="7C2C0A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9">
    <w:nsid w:val="51D75C89"/>
    <w:multiLevelType w:val="hybridMultilevel"/>
    <w:tmpl w:val="07C0C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AF4EB3"/>
    <w:multiLevelType w:val="hybridMultilevel"/>
    <w:tmpl w:val="DE84F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2F6873"/>
    <w:multiLevelType w:val="hybridMultilevel"/>
    <w:tmpl w:val="CBD68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6221A2"/>
    <w:multiLevelType w:val="multilevel"/>
    <w:tmpl w:val="FD28A7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3">
    <w:nsid w:val="662D1590"/>
    <w:multiLevelType w:val="hybridMultilevel"/>
    <w:tmpl w:val="D97AB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B25B32"/>
    <w:multiLevelType w:val="hybridMultilevel"/>
    <w:tmpl w:val="92E00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5"/>
  </w:num>
  <w:num w:numId="4">
    <w:abstractNumId w:val="6"/>
  </w:num>
  <w:num w:numId="5">
    <w:abstractNumId w:val="2"/>
  </w:num>
  <w:num w:numId="6">
    <w:abstractNumId w:val="14"/>
  </w:num>
  <w:num w:numId="7">
    <w:abstractNumId w:val="3"/>
  </w:num>
  <w:num w:numId="8">
    <w:abstractNumId w:val="4"/>
  </w:num>
  <w:num w:numId="9">
    <w:abstractNumId w:val="7"/>
  </w:num>
  <w:num w:numId="10">
    <w:abstractNumId w:val="9"/>
  </w:num>
  <w:num w:numId="11">
    <w:abstractNumId w:val="13"/>
  </w:num>
  <w:num w:numId="12">
    <w:abstractNumId w:val="0"/>
  </w:num>
  <w:num w:numId="13">
    <w:abstractNumId w:val="11"/>
  </w:num>
  <w:num w:numId="14">
    <w:abstractNumId w:val="1"/>
  </w:num>
  <w:num w:numId="15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B0D"/>
    <w:rsid w:val="0000074D"/>
    <w:rsid w:val="00005391"/>
    <w:rsid w:val="0001023C"/>
    <w:rsid w:val="00022C8B"/>
    <w:rsid w:val="0003470C"/>
    <w:rsid w:val="00047A3E"/>
    <w:rsid w:val="00047AB4"/>
    <w:rsid w:val="00073790"/>
    <w:rsid w:val="000844BF"/>
    <w:rsid w:val="000A74C6"/>
    <w:rsid w:val="000C4125"/>
    <w:rsid w:val="000C50CC"/>
    <w:rsid w:val="000C5648"/>
    <w:rsid w:val="000E436E"/>
    <w:rsid w:val="0013483B"/>
    <w:rsid w:val="00136804"/>
    <w:rsid w:val="001521D5"/>
    <w:rsid w:val="00162BB8"/>
    <w:rsid w:val="0018073C"/>
    <w:rsid w:val="001929FF"/>
    <w:rsid w:val="00196910"/>
    <w:rsid w:val="001D2B19"/>
    <w:rsid w:val="001E322A"/>
    <w:rsid w:val="001E3357"/>
    <w:rsid w:val="001E5EBF"/>
    <w:rsid w:val="001E74FB"/>
    <w:rsid w:val="0021176E"/>
    <w:rsid w:val="00217E22"/>
    <w:rsid w:val="00225AE3"/>
    <w:rsid w:val="002356E0"/>
    <w:rsid w:val="002419D2"/>
    <w:rsid w:val="00250EB4"/>
    <w:rsid w:val="00261F47"/>
    <w:rsid w:val="00262F9E"/>
    <w:rsid w:val="002A55B3"/>
    <w:rsid w:val="002A6EBE"/>
    <w:rsid w:val="00302357"/>
    <w:rsid w:val="00333ED4"/>
    <w:rsid w:val="00346C52"/>
    <w:rsid w:val="003540B6"/>
    <w:rsid w:val="00357D37"/>
    <w:rsid w:val="0036621E"/>
    <w:rsid w:val="003959DF"/>
    <w:rsid w:val="003C0ABA"/>
    <w:rsid w:val="003C3D1D"/>
    <w:rsid w:val="003C487E"/>
    <w:rsid w:val="00407157"/>
    <w:rsid w:val="00417110"/>
    <w:rsid w:val="00446D93"/>
    <w:rsid w:val="00450969"/>
    <w:rsid w:val="004575F5"/>
    <w:rsid w:val="004817A0"/>
    <w:rsid w:val="004862B8"/>
    <w:rsid w:val="00492BE7"/>
    <w:rsid w:val="00492F31"/>
    <w:rsid w:val="004A002E"/>
    <w:rsid w:val="004A55A6"/>
    <w:rsid w:val="004B7D40"/>
    <w:rsid w:val="004C61B3"/>
    <w:rsid w:val="004E4872"/>
    <w:rsid w:val="004E5129"/>
    <w:rsid w:val="004F3836"/>
    <w:rsid w:val="005008BE"/>
    <w:rsid w:val="00501913"/>
    <w:rsid w:val="0051427C"/>
    <w:rsid w:val="005255F3"/>
    <w:rsid w:val="00526CD1"/>
    <w:rsid w:val="00532F0B"/>
    <w:rsid w:val="0053310F"/>
    <w:rsid w:val="0057284E"/>
    <w:rsid w:val="005801E8"/>
    <w:rsid w:val="00582DB3"/>
    <w:rsid w:val="005A44ED"/>
    <w:rsid w:val="005B0C6C"/>
    <w:rsid w:val="005D03A7"/>
    <w:rsid w:val="005D526D"/>
    <w:rsid w:val="005E5C16"/>
    <w:rsid w:val="005F291B"/>
    <w:rsid w:val="00617A8B"/>
    <w:rsid w:val="00632DFD"/>
    <w:rsid w:val="00635EAF"/>
    <w:rsid w:val="0065435B"/>
    <w:rsid w:val="00657254"/>
    <w:rsid w:val="0066089A"/>
    <w:rsid w:val="00682AFC"/>
    <w:rsid w:val="006922FE"/>
    <w:rsid w:val="00695467"/>
    <w:rsid w:val="006D1D49"/>
    <w:rsid w:val="006E459E"/>
    <w:rsid w:val="006F687C"/>
    <w:rsid w:val="00705E36"/>
    <w:rsid w:val="007306FE"/>
    <w:rsid w:val="007403CD"/>
    <w:rsid w:val="00744C52"/>
    <w:rsid w:val="00750332"/>
    <w:rsid w:val="007515C4"/>
    <w:rsid w:val="00752DB4"/>
    <w:rsid w:val="0075564C"/>
    <w:rsid w:val="00780842"/>
    <w:rsid w:val="007902B1"/>
    <w:rsid w:val="00790597"/>
    <w:rsid w:val="0079125F"/>
    <w:rsid w:val="007A1279"/>
    <w:rsid w:val="007A514C"/>
    <w:rsid w:val="007B75C1"/>
    <w:rsid w:val="007C29F0"/>
    <w:rsid w:val="007C71FE"/>
    <w:rsid w:val="007E13C2"/>
    <w:rsid w:val="007E1939"/>
    <w:rsid w:val="007E2480"/>
    <w:rsid w:val="007E35D8"/>
    <w:rsid w:val="007E5089"/>
    <w:rsid w:val="007E5AE2"/>
    <w:rsid w:val="00806D87"/>
    <w:rsid w:val="00837CB7"/>
    <w:rsid w:val="008448AB"/>
    <w:rsid w:val="00854A44"/>
    <w:rsid w:val="008604C4"/>
    <w:rsid w:val="00877E2E"/>
    <w:rsid w:val="008A1FC9"/>
    <w:rsid w:val="008A2A00"/>
    <w:rsid w:val="008B01E0"/>
    <w:rsid w:val="008B313E"/>
    <w:rsid w:val="008D5437"/>
    <w:rsid w:val="008E0B8E"/>
    <w:rsid w:val="00916687"/>
    <w:rsid w:val="00971B0D"/>
    <w:rsid w:val="00980426"/>
    <w:rsid w:val="00987396"/>
    <w:rsid w:val="009A088A"/>
    <w:rsid w:val="009A6BD2"/>
    <w:rsid w:val="009C15BE"/>
    <w:rsid w:val="009C1F89"/>
    <w:rsid w:val="009C787E"/>
    <w:rsid w:val="009D56F3"/>
    <w:rsid w:val="009D60C9"/>
    <w:rsid w:val="00A16C06"/>
    <w:rsid w:val="00A335A4"/>
    <w:rsid w:val="00A348DC"/>
    <w:rsid w:val="00A372A2"/>
    <w:rsid w:val="00A4467B"/>
    <w:rsid w:val="00A6108F"/>
    <w:rsid w:val="00A61723"/>
    <w:rsid w:val="00A61DCF"/>
    <w:rsid w:val="00A6643D"/>
    <w:rsid w:val="00A771BF"/>
    <w:rsid w:val="00AA29ED"/>
    <w:rsid w:val="00AA63B7"/>
    <w:rsid w:val="00AA63F2"/>
    <w:rsid w:val="00AA7496"/>
    <w:rsid w:val="00AB3BF6"/>
    <w:rsid w:val="00AC6CF6"/>
    <w:rsid w:val="00AD686E"/>
    <w:rsid w:val="00AE573E"/>
    <w:rsid w:val="00B029FA"/>
    <w:rsid w:val="00B07F77"/>
    <w:rsid w:val="00B24CCA"/>
    <w:rsid w:val="00B34730"/>
    <w:rsid w:val="00B55F61"/>
    <w:rsid w:val="00B5652E"/>
    <w:rsid w:val="00B74561"/>
    <w:rsid w:val="00B77DD2"/>
    <w:rsid w:val="00B91EB9"/>
    <w:rsid w:val="00BA37D2"/>
    <w:rsid w:val="00BB3350"/>
    <w:rsid w:val="00BB4A84"/>
    <w:rsid w:val="00BC26DE"/>
    <w:rsid w:val="00BC27AB"/>
    <w:rsid w:val="00BE27F2"/>
    <w:rsid w:val="00BE47D2"/>
    <w:rsid w:val="00BE6AB9"/>
    <w:rsid w:val="00BE7C6B"/>
    <w:rsid w:val="00C0368F"/>
    <w:rsid w:val="00C40098"/>
    <w:rsid w:val="00C421DF"/>
    <w:rsid w:val="00C65E57"/>
    <w:rsid w:val="00C80918"/>
    <w:rsid w:val="00C9231F"/>
    <w:rsid w:val="00C93D97"/>
    <w:rsid w:val="00C95630"/>
    <w:rsid w:val="00CA7AD6"/>
    <w:rsid w:val="00CD0722"/>
    <w:rsid w:val="00CE6301"/>
    <w:rsid w:val="00CF15A6"/>
    <w:rsid w:val="00CF3C8E"/>
    <w:rsid w:val="00D05719"/>
    <w:rsid w:val="00D12607"/>
    <w:rsid w:val="00D17EAC"/>
    <w:rsid w:val="00D25FA1"/>
    <w:rsid w:val="00D45BD1"/>
    <w:rsid w:val="00D47275"/>
    <w:rsid w:val="00D503A4"/>
    <w:rsid w:val="00D54FBD"/>
    <w:rsid w:val="00D61AA3"/>
    <w:rsid w:val="00D75EC8"/>
    <w:rsid w:val="00D80BEE"/>
    <w:rsid w:val="00D93F42"/>
    <w:rsid w:val="00DA2C12"/>
    <w:rsid w:val="00DB3B69"/>
    <w:rsid w:val="00DB4B71"/>
    <w:rsid w:val="00DD357D"/>
    <w:rsid w:val="00DD3620"/>
    <w:rsid w:val="00DE021B"/>
    <w:rsid w:val="00DF352B"/>
    <w:rsid w:val="00E1496F"/>
    <w:rsid w:val="00E16D73"/>
    <w:rsid w:val="00E24FD5"/>
    <w:rsid w:val="00E555EB"/>
    <w:rsid w:val="00E56587"/>
    <w:rsid w:val="00E6790F"/>
    <w:rsid w:val="00E8152F"/>
    <w:rsid w:val="00E83E8E"/>
    <w:rsid w:val="00E84F5F"/>
    <w:rsid w:val="00ED2700"/>
    <w:rsid w:val="00ED3FDA"/>
    <w:rsid w:val="00EF0BF2"/>
    <w:rsid w:val="00EF3D82"/>
    <w:rsid w:val="00F00374"/>
    <w:rsid w:val="00F062CA"/>
    <w:rsid w:val="00F45A7E"/>
    <w:rsid w:val="00F45E1C"/>
    <w:rsid w:val="00F95913"/>
    <w:rsid w:val="00FA19F7"/>
    <w:rsid w:val="00FC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0E3B69D-4A3A-4C52-9C1B-CC2CD7C7D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4"/>
      <w:lang w:eastAsia="ar-SA"/>
    </w:rPr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  <w:lang w:val="af-ZA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9z3">
    <w:name w:val="WW8Num29z3"/>
    <w:rPr>
      <w:rFonts w:ascii="Symbol" w:hAnsi="Symbol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/>
    </w:rPr>
  </w:style>
  <w:style w:type="character" w:customStyle="1" w:styleId="WW8Num23z1">
    <w:name w:val="WW8Num23z1"/>
    <w:rPr>
      <w:rFonts w:ascii="Courier New" w:hAnsi="Courier New" w:cs="Courier New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Lucida Sans Unicode" w:cs="Mangal"/>
      <w:sz w:val="28"/>
    </w:rPr>
  </w:style>
  <w:style w:type="character" w:customStyle="1" w:styleId="WW8Num14z2">
    <w:name w:val="WW8Num14z2"/>
    <w:rPr>
      <w:rFonts w:ascii="Wingdings" w:hAnsi="Wingdings"/>
    </w:rPr>
  </w:style>
  <w:style w:type="character" w:styleId="Hyperlink">
    <w:name w:val="Hyperlink"/>
    <w:basedOn w:val="Defaultparagraphfont1"/>
    <w:rPr>
      <w:color w:val="0000FF"/>
      <w:u w:val="single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</w:rPr>
  </w:style>
  <w:style w:type="character" w:customStyle="1" w:styleId="WW-Char">
    <w:name w:val="WW- Char"/>
    <w:basedOn w:val="Defaultparagraphfont1"/>
    <w:rPr>
      <w:rFonts w:ascii="Tahoma" w:hAnsi="Tahoma" w:cs="Tahoma"/>
      <w:sz w:val="16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Char">
    <w:name w:val="Char"/>
    <w:basedOn w:val="Defaultparagraphfont1"/>
    <w:rPr>
      <w:rFonts w:ascii="Arial" w:hAnsi="Arial" w:cs="Arial"/>
      <w:sz w:val="24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/>
      <w:sz w:val="20"/>
    </w:rPr>
  </w:style>
  <w:style w:type="character" w:customStyle="1" w:styleId="WW8Num21z0">
    <w:name w:val="WW8Num21z0"/>
    <w:rPr>
      <w:rFonts w:ascii="Wingdings" w:hAnsi="Wingdings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paragraph" w:customStyle="1" w:styleId="Framecontents">
    <w:name w:val="Frame contents"/>
    <w:basedOn w:val="BodyText"/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/>
    </w:rPr>
  </w:style>
  <w:style w:type="character" w:customStyle="1" w:styleId="WW8Num27z0">
    <w:name w:val="WW8Num27z0"/>
    <w:rPr>
      <w:rFonts w:ascii="Wingdings" w:hAnsi="Wingdings"/>
    </w:rPr>
  </w:style>
  <w:style w:type="character" w:customStyle="1" w:styleId="Defaultparagraphfont1">
    <w:name w:val="Default paragraph font1"/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30z3">
    <w:name w:val="WW8Num30z3"/>
    <w:rPr>
      <w:rFonts w:ascii="Symbol" w:hAnsi="Symbol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Title">
    <w:name w:val="Title"/>
    <w:basedOn w:val="Normal"/>
    <w:next w:val="Subtitle"/>
    <w:uiPriority w:val="10"/>
    <w:qFormat/>
    <w:pPr>
      <w:jc w:val="center"/>
    </w:pPr>
    <w:rPr>
      <w:b/>
      <w:u w:val="single"/>
      <w:lang w:val="af-ZA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/>
    </w:rPr>
  </w:style>
  <w:style w:type="character" w:customStyle="1" w:styleId="WW8Num22z2">
    <w:name w:val="WW8Num22z2"/>
    <w:rPr>
      <w:rFonts w:ascii="Wingdings" w:hAnsi="Wingdings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customStyle="1" w:styleId="WW8Num6z0">
    <w:name w:val="WW8Num6z0"/>
    <w:rPr>
      <w:rFonts w:ascii="Symbol" w:hAnsi="Symbol"/>
    </w:rPr>
  </w:style>
  <w:style w:type="paragraph" w:styleId="Subtitle">
    <w:name w:val="Subtitle"/>
    <w:basedOn w:val="Normal"/>
    <w:next w:val="BodyText"/>
    <w:uiPriority w:val="11"/>
    <w:qFormat/>
    <w:pPr>
      <w:jc w:val="right"/>
    </w:pPr>
    <w:rPr>
      <w:b/>
      <w:lang w:val="af-ZA"/>
    </w:rPr>
  </w:style>
  <w:style w:type="character" w:customStyle="1" w:styleId="WW8Num9z1">
    <w:name w:val="WW8Num9z1"/>
    <w:rPr>
      <w:rFonts w:ascii="Courier New" w:hAnsi="Courier New" w:cs="Courier New"/>
    </w:rPr>
  </w:style>
  <w:style w:type="paragraph" w:styleId="List">
    <w:name w:val="List"/>
    <w:basedOn w:val="BodyText"/>
    <w:rPr>
      <w:rFonts w:cs="Mangal"/>
    </w:rPr>
  </w:style>
  <w:style w:type="paragraph" w:styleId="BalloonText">
    <w:name w:val="Balloon Text"/>
    <w:basedOn w:val="Normal"/>
    <w:rPr>
      <w:rFonts w:ascii="Tahoma" w:hAnsi="Tahoma" w:cs="Tahoma"/>
      <w:sz w:val="16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SubtitleChar">
    <w:name w:val="Subtitle Char"/>
    <w:basedOn w:val="DefaultParagraphFont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8z1">
    <w:name w:val="WW8Num18z1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Heading2Char">
    <w:name w:val="Heading 2 Char"/>
    <w:basedOn w:val="DefaultParagraphFont"/>
    <w:uiPriority w:val="9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WW8Num9z3">
    <w:name w:val="WW8Num9z3"/>
    <w:rPr>
      <w:rFonts w:ascii="Symbol" w:hAnsi="Symbo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WW8Num2z3">
    <w:name w:val="WW8Num2z3"/>
    <w:rPr>
      <w:rFonts w:ascii="Symbol" w:hAnsi="Symbol"/>
    </w:rPr>
  </w:style>
  <w:style w:type="paragraph" w:customStyle="1" w:styleId="Index">
    <w:name w:val="Index"/>
    <w:basedOn w:val="Normal"/>
    <w:rPr>
      <w:rFonts w:cs="Mangal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4z1">
    <w:name w:val="WW8Num14z1"/>
    <w:rPr>
      <w:rFonts w:ascii="Courier New" w:hAnsi="Courier New" w:cs="Courier New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paragraph" w:styleId="NoSpacing">
    <w:name w:val="No Spacing"/>
    <w:uiPriority w:val="1"/>
    <w:qFormat/>
  </w:style>
  <w:style w:type="character" w:customStyle="1" w:styleId="WW8Num24z0">
    <w:name w:val="WW8Num24z0"/>
    <w:rPr>
      <w:rFonts w:ascii="Wingdings" w:hAnsi="Wingdings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8z4">
    <w:name w:val="WW8Num18z4"/>
    <w:rPr>
      <w:rFonts w:ascii="Courier New" w:hAnsi="Courier New" w:cs="Courier New"/>
    </w:rPr>
  </w:style>
  <w:style w:type="paragraph" w:customStyle="1" w:styleId="TableHeading">
    <w:name w:val="Table Heading"/>
    <w:basedOn w:val="TableContents"/>
    <w:pPr>
      <w:jc w:val="center"/>
    </w:pPr>
    <w:rPr>
      <w:b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</w:rPr>
  </w:style>
  <w:style w:type="character" w:customStyle="1" w:styleId="Heading1Char">
    <w:name w:val="Heading 1 Char"/>
    <w:basedOn w:val="DefaultParagraphFont"/>
    <w:uiPriority w:val="9"/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WW8Num23z2">
    <w:name w:val="WW8Num23z2"/>
    <w:rPr>
      <w:rFonts w:ascii="Wingdings" w:hAnsi="Wingdings"/>
    </w:rPr>
  </w:style>
  <w:style w:type="paragraph" w:styleId="Caption">
    <w:name w:val="caption"/>
    <w:basedOn w:val="Normal"/>
    <w:qFormat/>
    <w:pPr>
      <w:spacing w:before="120" w:after="120"/>
    </w:pPr>
    <w:rPr>
      <w:rFonts w:cs="Mangal"/>
      <w:i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TitleChar">
    <w:name w:val="Title Char"/>
    <w:basedOn w:val="DefaultParagraphFont"/>
    <w:uiPriority w:val="10"/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customStyle="1" w:styleId="WW8Num6z2">
    <w:name w:val="WW8Num6z2"/>
    <w:rPr>
      <w:rFonts w:ascii="Wingdings" w:hAnsi="Wingdings"/>
    </w:rPr>
  </w:style>
  <w:style w:type="paragraph" w:styleId="EnvelopeAddress">
    <w:name w:val="envelope address"/>
    <w:basedOn w:val="Normal"/>
    <w:uiPriority w:val="99"/>
    <w:unhideWhenUsed/>
    <w:pPr>
      <w:ind w:left="2880"/>
    </w:pPr>
    <w:rPr>
      <w:rFonts w:asciiTheme="majorHAnsi" w:eastAsiaTheme="majorEastAsia" w:hAnsiTheme="majorHAnsi" w:cstheme="majorBidi"/>
    </w:rPr>
  </w:style>
  <w:style w:type="character" w:customStyle="1" w:styleId="WW8Num24z3">
    <w:name w:val="WW8Num24z3"/>
    <w:rPr>
      <w:rFonts w:ascii="Symbol" w:hAnsi="Symbol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WW8Num23z0">
    <w:name w:val="WW8Num23z0"/>
    <w:rPr>
      <w:rFonts w:ascii="Symbol" w:hAnsi="Symbol"/>
    </w:rPr>
  </w:style>
  <w:style w:type="paragraph" w:styleId="EnvelopeReturn">
    <w:name w:val="envelope return"/>
    <w:basedOn w:val="Normal"/>
    <w:uiPriority w:val="99"/>
    <w:unhideWhenUsed/>
    <w:rPr>
      <w:rFonts w:asciiTheme="majorHAnsi" w:eastAsiaTheme="majorEastAsia" w:hAnsiTheme="majorHAnsi" w:cstheme="majorBidi"/>
      <w:sz w:val="20"/>
    </w:rPr>
  </w:style>
  <w:style w:type="character" w:customStyle="1" w:styleId="WW8Num7z1">
    <w:name w:val="WW8Num7z1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paragraph" w:customStyle="1" w:styleId="SectionTitle">
    <w:name w:val="Section Title"/>
    <w:basedOn w:val="Normal"/>
    <w:next w:val="Normal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E5E5E5"/>
      <w:ind w:left="-90"/>
      <w:jc w:val="both"/>
    </w:pPr>
    <w:rPr>
      <w:spacing w:val="-10"/>
      <w:u w:val="single"/>
    </w:rPr>
  </w:style>
  <w:style w:type="paragraph" w:styleId="BodyText">
    <w:name w:val="Body Text"/>
    <w:basedOn w:val="Normal"/>
    <w:pPr>
      <w:spacing w:after="220" w:line="240" w:lineRule="atLeast"/>
      <w:jc w:val="both"/>
    </w:pPr>
    <w:rPr>
      <w:rFonts w:ascii="Garamond" w:hAnsi="Garamond"/>
      <w:sz w:val="22"/>
    </w:rPr>
  </w:style>
  <w:style w:type="character" w:customStyle="1" w:styleId="WW8Num25z2">
    <w:name w:val="WW8Num25z2"/>
    <w:rPr>
      <w:rFonts w:ascii="Wingdings" w:hAnsi="Wingdings"/>
    </w:rPr>
  </w:style>
  <w:style w:type="paragraph" w:customStyle="1" w:styleId="TableContents">
    <w:name w:val="Table Contents"/>
    <w:basedOn w:val="Normal"/>
  </w:style>
  <w:style w:type="character" w:customStyle="1" w:styleId="WW8Num32z1">
    <w:name w:val="WW8Num32z1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32z4">
    <w:name w:val="WW8Num32z4"/>
    <w:rPr>
      <w:rFonts w:ascii="Courier New" w:hAnsi="Courier New" w:cs="Courier New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customStyle="1" w:styleId="WW8Num13z3">
    <w:name w:val="WW8Num13z3"/>
    <w:rPr>
      <w:rFonts w:ascii="Symbol" w:hAnsi="Symbol"/>
    </w:rPr>
  </w:style>
  <w:style w:type="character" w:styleId="PlaceholderText">
    <w:name w:val="Placeholder Text"/>
    <w:basedOn w:val="DefaultParagraphFont"/>
    <w:uiPriority w:val="99"/>
    <w:semiHidden/>
    <w:rsid w:val="005E5C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0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nil.sapehiya@gmail.com" TargetMode="Externa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B94F3-37FA-479C-A472-2AC229B7E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4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VINEET KAPOOR</vt:lpstr>
    </vt:vector>
  </TitlesOfParts>
  <Company/>
  <LinksUpToDate>false</LinksUpToDate>
  <CharactersWithSpaces>5678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VINEET KAPOOR</dc:title>
  <dc:creator>703020634</dc:creator>
  <cp:lastModifiedBy>anil kumar</cp:lastModifiedBy>
  <cp:revision>100</cp:revision>
  <dcterms:created xsi:type="dcterms:W3CDTF">2019-05-22T01:44:00Z</dcterms:created>
  <dcterms:modified xsi:type="dcterms:W3CDTF">2019-12-04T07:31:00Z</dcterms:modified>
</cp:coreProperties>
</file>