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4B" w:rsidRPr="009B2699" w:rsidRDefault="002A098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9B2699">
        <w:rPr>
          <w:rFonts w:ascii="Times New Roman" w:eastAsia="Calibri" w:hAnsi="Times New Roman"/>
          <w:b/>
          <w:bCs/>
          <w:sz w:val="28"/>
          <w:szCs w:val="28"/>
        </w:rPr>
        <w:t>RAJESH TREHAN</w:t>
      </w:r>
    </w:p>
    <w:p w:rsidR="009B2699" w:rsidRPr="009B2699" w:rsidRDefault="009B2699">
      <w:pPr>
        <w:jc w:val="center"/>
        <w:rPr>
          <w:rFonts w:ascii="Times New Roman" w:eastAsia="Calibri" w:hAnsi="Times New Roman"/>
          <w:bCs/>
          <w:sz w:val="24"/>
          <w:szCs w:val="24"/>
        </w:rPr>
      </w:pPr>
      <w:r w:rsidRPr="009B2699">
        <w:rPr>
          <w:rFonts w:ascii="Times New Roman" w:eastAsia="Calibri" w:hAnsi="Times New Roman"/>
          <w:bCs/>
          <w:sz w:val="24"/>
          <w:szCs w:val="24"/>
        </w:rPr>
        <w:t>District -1, HCMC (Vietnam)</w:t>
      </w:r>
    </w:p>
    <w:p w:rsidR="00C40D4B" w:rsidRDefault="002A0986">
      <w:pPr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E-Mail: rajesh_trehan@hotmail.com</w:t>
      </w:r>
    </w:p>
    <w:p w:rsidR="00C40D4B" w:rsidRDefault="002A0986">
      <w:pPr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Skype: rajesh.trehan1</w:t>
      </w:r>
    </w:p>
    <w:p w:rsidR="009B2699" w:rsidRDefault="009B2699">
      <w:pPr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Phone: </w:t>
      </w:r>
      <w:r w:rsidR="00A545CF">
        <w:rPr>
          <w:rFonts w:ascii="Times New Roman" w:eastAsia="Calibri" w:hAnsi="Times New Roman"/>
          <w:sz w:val="24"/>
          <w:szCs w:val="24"/>
        </w:rPr>
        <w:t xml:space="preserve">(+84) </w:t>
      </w:r>
      <w:r>
        <w:rPr>
          <w:rFonts w:ascii="Times New Roman" w:eastAsia="Calibri" w:hAnsi="Times New Roman"/>
          <w:sz w:val="24"/>
          <w:szCs w:val="24"/>
        </w:rPr>
        <w:t>704973171</w:t>
      </w:r>
    </w:p>
    <w:p w:rsidR="00C40D4B" w:rsidRDefault="002A0986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Nationality: Indian</w:t>
      </w:r>
      <w:bookmarkStart w:id="0" w:name="_GoBack"/>
      <w:bookmarkEnd w:id="0"/>
    </w:p>
    <w:p w:rsidR="00C40D4B" w:rsidRDefault="002A0986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:rsidR="00C40D4B" w:rsidRDefault="002A0986">
      <w:pPr>
        <w:rPr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color w:val="000000"/>
          <w:sz w:val="24"/>
          <w:szCs w:val="24"/>
          <w:u w:val="single"/>
        </w:rPr>
        <w:t>Brief Overview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Accomplished and versatile professional, well qualified with 28 years of comprehensive / proven experience in </w:t>
      </w:r>
      <w:r>
        <w:rPr>
          <w:rFonts w:ascii="Times New Roman" w:eastAsia="Calibri" w:hAnsi="Times New Roman"/>
          <w:color w:val="000000"/>
          <w:sz w:val="24"/>
          <w:szCs w:val="24"/>
        </w:rPr>
        <w:t>all Operations domains. Create and develop a long term plan &amp; strategy for Business development. Convert Top Management insights into strategies to drive business. Competent</w:t>
      </w:r>
      <w:r w:rsidR="006A7648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and Creative mind set with ability to implement innovative ideas, introduce process improvements, reduce operational cost and enhance operational efficiency. Demonstrate ability to be self-motivated, take initiatives &amp; render a proactive approach to tasks with an eye in detailing. Identify skills, competency gaps and work out plans to address the same with the concerned. </w:t>
      </w:r>
      <w:r>
        <w:rPr>
          <w:rFonts w:ascii="Times New Roman" w:hAnsi="Times New Roman"/>
          <w:color w:val="000000"/>
          <w:sz w:val="24"/>
          <w:szCs w:val="24"/>
        </w:rPr>
        <w:t xml:space="preserve">Have International exposure as worked in Bangladesh, Morocco, Dubai, Vietnam,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India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and visited China, Cambodia for shorter job assignment.  </w:t>
      </w:r>
    </w:p>
    <w:p w:rsidR="00C40D4B" w:rsidRDefault="002A0986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Professional Qualification </w:t>
      </w:r>
    </w:p>
    <w:p w:rsidR="00C40D4B" w:rsidRDefault="002A0986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Automation for Assembly line manufacturing</w:t>
      </w:r>
      <w:r>
        <w:rPr>
          <w:rFonts w:ascii="Times New Roman" w:eastAsia="Calibri" w:hAnsi="Times New Roman"/>
          <w:sz w:val="24"/>
          <w:szCs w:val="24"/>
        </w:rPr>
        <w:t xml:space="preserve">, certificate courses from “National Institute of Fashion Technology” (Delhi), India. </w:t>
      </w:r>
    </w:p>
    <w:p w:rsidR="00C40D4B" w:rsidRDefault="002A0986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Apparel &amp; textile (woven and knits) Specification and Quality</w:t>
      </w:r>
      <w:r>
        <w:rPr>
          <w:rFonts w:ascii="Times New Roman" w:eastAsia="Calibri" w:hAnsi="Times New Roman"/>
          <w:sz w:val="24"/>
          <w:szCs w:val="24"/>
        </w:rPr>
        <w:t>; from “Pearl Academy</w:t>
      </w:r>
      <w:r w:rsidR="0038736A">
        <w:rPr>
          <w:rFonts w:ascii="Times New Roman" w:eastAsia="Calibri" w:hAnsi="Times New Roman"/>
          <w:sz w:val="24"/>
          <w:szCs w:val="24"/>
        </w:rPr>
        <w:t xml:space="preserve"> of Fashion” - New Delhi. India.</w:t>
      </w:r>
    </w:p>
    <w:p w:rsidR="00C40D4B" w:rsidRDefault="002A0986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Course on </w:t>
      </w:r>
      <w:r>
        <w:rPr>
          <w:rFonts w:ascii="Times New Roman" w:eastAsia="Calibri" w:hAnsi="Times New Roman"/>
          <w:sz w:val="24"/>
          <w:szCs w:val="24"/>
          <w:u w:val="single"/>
        </w:rPr>
        <w:t>Documentation of ISO-9000 and TQM</w:t>
      </w:r>
      <w:r>
        <w:rPr>
          <w:rFonts w:ascii="Times New Roman" w:eastAsia="Calibri" w:hAnsi="Times New Roman"/>
          <w:sz w:val="24"/>
          <w:szCs w:val="24"/>
        </w:rPr>
        <w:t xml:space="preserve"> from S.I.S.I</w:t>
      </w:r>
      <w:proofErr w:type="gramStart"/>
      <w:r>
        <w:rPr>
          <w:rFonts w:ascii="Times New Roman" w:eastAsia="Calibri" w:hAnsi="Times New Roman"/>
          <w:sz w:val="24"/>
          <w:szCs w:val="24"/>
        </w:rPr>
        <w:t>.-</w:t>
      </w:r>
      <w:proofErr w:type="gramEnd"/>
      <w:r w:rsidR="0038736A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Karnal</w:t>
      </w:r>
      <w:proofErr w:type="spellEnd"/>
      <w:r w:rsidR="0038736A">
        <w:rPr>
          <w:rFonts w:ascii="Times New Roman" w:eastAsia="Calibri" w:hAnsi="Times New Roman"/>
          <w:sz w:val="24"/>
          <w:szCs w:val="24"/>
        </w:rPr>
        <w:t xml:space="preserve"> (recognized by Govt. of India).</w:t>
      </w:r>
    </w:p>
    <w:p w:rsidR="00C40D4B" w:rsidRDefault="002A0986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Accredited Lead Assessor/ Assessor certification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>
        <w:rPr>
          <w:rFonts w:ascii="Times New Roman" w:eastAsia="Calibri" w:hAnsi="Times New Roman"/>
          <w:sz w:val="24"/>
          <w:szCs w:val="24"/>
          <w:u w:val="single"/>
        </w:rPr>
        <w:t>ISO-9000, Version 1994</w:t>
      </w:r>
      <w:r>
        <w:rPr>
          <w:rFonts w:ascii="Times New Roman" w:eastAsia="Calibri" w:hAnsi="Times New Roman"/>
          <w:sz w:val="24"/>
          <w:szCs w:val="24"/>
        </w:rPr>
        <w:t>) from Quality forum FICCI- New Delhi. Course is registered with (I.Q.A- IRCA). Training course available through Nigel Bauer &amp; Associates (U.K)</w:t>
      </w:r>
      <w:proofErr w:type="gramStart"/>
      <w:r>
        <w:rPr>
          <w:rFonts w:ascii="Times New Roman" w:eastAsia="Calibri" w:hAnsi="Times New Roman"/>
          <w:sz w:val="24"/>
          <w:szCs w:val="24"/>
        </w:rPr>
        <w:t>.(</w:t>
      </w:r>
      <w:proofErr w:type="gramEnd"/>
      <w:r>
        <w:rPr>
          <w:rFonts w:ascii="Times New Roman" w:eastAsia="Calibri" w:hAnsi="Times New Roman"/>
          <w:sz w:val="24"/>
          <w:szCs w:val="24"/>
        </w:rPr>
        <w:t>Empaneled in NQA as an assessor for conducting third party audit.)</w:t>
      </w:r>
    </w:p>
    <w:p w:rsidR="00C40D4B" w:rsidRDefault="002A0986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Management training program, </w:t>
      </w:r>
      <w:proofErr w:type="spellStart"/>
      <w:r>
        <w:rPr>
          <w:rFonts w:ascii="Times New Roman" w:eastAsia="Calibri" w:hAnsi="Times New Roman"/>
          <w:sz w:val="24"/>
          <w:szCs w:val="24"/>
          <w:u w:val="single"/>
        </w:rPr>
        <w:t>Gamba</w:t>
      </w:r>
      <w:proofErr w:type="spellEnd"/>
      <w:r>
        <w:rPr>
          <w:rFonts w:ascii="Times New Roman" w:eastAsia="Calibri" w:hAnsi="Times New Roman"/>
          <w:sz w:val="24"/>
          <w:szCs w:val="24"/>
          <w:u w:val="single"/>
        </w:rPr>
        <w:t xml:space="preserve"> Kaizen- A common sense, 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</w:rPr>
        <w:t>low</w:t>
      </w:r>
      <w:proofErr w:type="gramEnd"/>
      <w:r>
        <w:rPr>
          <w:rFonts w:ascii="Times New Roman" w:eastAsia="Calibri" w:hAnsi="Times New Roman"/>
          <w:sz w:val="24"/>
          <w:szCs w:val="24"/>
          <w:u w:val="single"/>
        </w:rPr>
        <w:t xml:space="preserve"> cost approach to management</w:t>
      </w:r>
      <w:r>
        <w:rPr>
          <w:rFonts w:ascii="Times New Roman" w:eastAsia="Calibri" w:hAnsi="Times New Roman"/>
          <w:sz w:val="24"/>
          <w:szCs w:val="24"/>
        </w:rPr>
        <w:t xml:space="preserve"> from Kaizen Institute of India- New Delhi (affiliated to Kaizen Institute of Japan). </w:t>
      </w:r>
    </w:p>
    <w:p w:rsidR="00C40D4B" w:rsidRDefault="002A0986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Certified program on</w:t>
      </w:r>
      <w:r>
        <w:rPr>
          <w:rFonts w:ascii="Times New Roman" w:eastAsia="Calibri" w:hAnsi="Times New Roman"/>
          <w:sz w:val="24"/>
          <w:szCs w:val="24"/>
          <w:u w:val="single"/>
        </w:rPr>
        <w:t xml:space="preserve"> Lean Six Sigma (σ) Training (Yellow Belt)</w:t>
      </w:r>
      <w:r>
        <w:rPr>
          <w:rFonts w:ascii="Times New Roman" w:eastAsia="Calibri" w:hAnsi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Calibri" w:hAnsi="Times New Roman"/>
          <w:sz w:val="24"/>
          <w:szCs w:val="24"/>
        </w:rPr>
        <w:t>Anexas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Consultancy Se (Denmark)</w:t>
      </w:r>
      <w:r w:rsidR="0038736A"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EF229C" w:rsidRDefault="00EF229C">
      <w:pPr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Participated </w:t>
      </w:r>
      <w:r w:rsidR="00AC4043">
        <w:rPr>
          <w:rFonts w:ascii="Times New Roman" w:eastAsia="Calibri" w:hAnsi="Times New Roman"/>
          <w:sz w:val="24"/>
          <w:szCs w:val="24"/>
        </w:rPr>
        <w:t xml:space="preserve">and attended </w:t>
      </w:r>
      <w:r>
        <w:rPr>
          <w:rFonts w:ascii="Times New Roman" w:eastAsia="Calibri" w:hAnsi="Times New Roman"/>
          <w:sz w:val="24"/>
          <w:szCs w:val="24"/>
        </w:rPr>
        <w:t xml:space="preserve">many Training </w:t>
      </w:r>
      <w:r w:rsidR="00AC4043">
        <w:rPr>
          <w:rFonts w:ascii="Times New Roman" w:eastAsia="Calibri" w:hAnsi="Times New Roman"/>
          <w:sz w:val="24"/>
          <w:szCs w:val="24"/>
        </w:rPr>
        <w:t>W</w:t>
      </w:r>
      <w:r>
        <w:rPr>
          <w:rFonts w:ascii="Times New Roman" w:eastAsia="Calibri" w:hAnsi="Times New Roman"/>
          <w:sz w:val="24"/>
          <w:szCs w:val="24"/>
        </w:rPr>
        <w:t xml:space="preserve">orkshop / Seminar on Quality, Productivity, Efficiency Improvement and Visual Management </w:t>
      </w:r>
      <w:r w:rsidR="00AC4043">
        <w:rPr>
          <w:rFonts w:ascii="Times New Roman" w:eastAsia="Calibri" w:hAnsi="Times New Roman"/>
          <w:sz w:val="24"/>
          <w:szCs w:val="24"/>
        </w:rPr>
        <w:t>during my career.</w:t>
      </w:r>
    </w:p>
    <w:p w:rsidR="00C40D4B" w:rsidRDefault="002A0986">
      <w:pPr>
        <w:rPr>
          <w:rFonts w:ascii="Times New Roman" w:hAnsi="Times New Roman"/>
          <w:color w:val="000000"/>
          <w:kern w:val="36"/>
          <w:sz w:val="24"/>
          <w:szCs w:val="24"/>
          <w:u w:val="single" w:color="000000"/>
        </w:rPr>
      </w:pPr>
      <w:r>
        <w:rPr>
          <w:rFonts w:ascii="Times New Roman" w:hAnsi="Times New Roman"/>
          <w:b/>
          <w:bCs/>
          <w:color w:val="000000"/>
          <w:kern w:val="36"/>
          <w:sz w:val="24"/>
          <w:szCs w:val="24"/>
          <w:u w:val="single" w:color="000000"/>
        </w:rPr>
        <w:t>Career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Objective: Manufacturing Excellence must be built in the each and every process. To Sustain and build Quality in operations to achieve &amp; ensure Zero defect product thru prevention of defect rather than correction. 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Vision : Agile Manufacturing Management  – Survive</w:t>
      </w:r>
      <w:r w:rsidR="000F614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&amp; Thrive </w:t>
      </w:r>
    </w:p>
    <w:p w:rsidR="00C40D4B" w:rsidRDefault="006A53D8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Latest</w:t>
      </w:r>
      <w:r w:rsidR="00A545CF">
        <w:rPr>
          <w:rFonts w:ascii="Times New Roman" w:hAnsi="Times New Roman"/>
          <w:color w:val="000000"/>
          <w:sz w:val="24"/>
          <w:szCs w:val="24"/>
        </w:rPr>
        <w:t xml:space="preserve"> Job</w:t>
      </w:r>
      <w:r w:rsidR="002A0986">
        <w:rPr>
          <w:rFonts w:ascii="Times New Roman" w:hAnsi="Times New Roman"/>
          <w:color w:val="000000"/>
          <w:sz w:val="24"/>
          <w:szCs w:val="24"/>
        </w:rPr>
        <w:t>: Work</w:t>
      </w:r>
      <w:r w:rsidR="00A545CF">
        <w:rPr>
          <w:rFonts w:ascii="Times New Roman" w:hAnsi="Times New Roman"/>
          <w:color w:val="000000"/>
          <w:sz w:val="24"/>
          <w:szCs w:val="24"/>
        </w:rPr>
        <w:t>ed</w:t>
      </w:r>
      <w:r w:rsidR="002A0986">
        <w:rPr>
          <w:rFonts w:ascii="Times New Roman" w:hAnsi="Times New Roman"/>
          <w:color w:val="000000"/>
          <w:sz w:val="24"/>
          <w:szCs w:val="24"/>
        </w:rPr>
        <w:t xml:space="preserve"> in </w:t>
      </w:r>
      <w:proofErr w:type="spellStart"/>
      <w:r w:rsidR="002A0986">
        <w:rPr>
          <w:rFonts w:ascii="Times New Roman" w:hAnsi="Times New Roman"/>
          <w:color w:val="000000"/>
          <w:sz w:val="24"/>
          <w:szCs w:val="24"/>
        </w:rPr>
        <w:t>Paveco</w:t>
      </w:r>
      <w:proofErr w:type="spellEnd"/>
      <w:r w:rsidR="00AC0E6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2A0986">
        <w:rPr>
          <w:rFonts w:ascii="Times New Roman" w:hAnsi="Times New Roman"/>
          <w:color w:val="000000"/>
          <w:sz w:val="24"/>
          <w:szCs w:val="24"/>
        </w:rPr>
        <w:t>sarl</w:t>
      </w:r>
      <w:proofErr w:type="spellEnd"/>
      <w:r w:rsidR="00AC0E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A0986">
        <w:rPr>
          <w:rFonts w:ascii="Times New Roman" w:hAnsi="Times New Roman"/>
          <w:color w:val="000000"/>
          <w:sz w:val="24"/>
          <w:szCs w:val="24"/>
        </w:rPr>
        <w:t xml:space="preserve">(The Makers Group) as Continuous Improvement Consultant in </w:t>
      </w:r>
      <w:proofErr w:type="spellStart"/>
      <w:r w:rsidR="002A0986">
        <w:rPr>
          <w:rFonts w:ascii="Times New Roman" w:hAnsi="Times New Roman"/>
          <w:color w:val="000000"/>
          <w:sz w:val="24"/>
          <w:szCs w:val="24"/>
        </w:rPr>
        <w:t>Tanger</w:t>
      </w:r>
      <w:proofErr w:type="spellEnd"/>
      <w:r w:rsidR="002A0986">
        <w:rPr>
          <w:rFonts w:ascii="Times New Roman" w:hAnsi="Times New Roman"/>
          <w:color w:val="000000"/>
          <w:sz w:val="24"/>
          <w:szCs w:val="24"/>
        </w:rPr>
        <w:t xml:space="preserve"> (Morocco) </w:t>
      </w:r>
      <w:r w:rsidR="00A545CF">
        <w:rPr>
          <w:rFonts w:ascii="Times New Roman" w:hAnsi="Times New Roman"/>
          <w:color w:val="000000"/>
          <w:sz w:val="24"/>
          <w:szCs w:val="24"/>
        </w:rPr>
        <w:t>from</w:t>
      </w:r>
      <w:r w:rsidR="002A0986">
        <w:rPr>
          <w:rFonts w:ascii="Times New Roman" w:hAnsi="Times New Roman"/>
          <w:color w:val="000000"/>
          <w:sz w:val="24"/>
          <w:szCs w:val="24"/>
        </w:rPr>
        <w:t xml:space="preserve"> January 2019</w:t>
      </w:r>
      <w:r w:rsidR="00A545CF">
        <w:rPr>
          <w:rFonts w:ascii="Times New Roman" w:hAnsi="Times New Roman"/>
          <w:color w:val="000000"/>
          <w:sz w:val="24"/>
          <w:szCs w:val="24"/>
        </w:rPr>
        <w:t xml:space="preserve"> to October 2019</w:t>
      </w:r>
      <w:r w:rsidR="002A0986">
        <w:rPr>
          <w:rFonts w:ascii="Times New Roman" w:hAnsi="Times New Roman"/>
          <w:color w:val="000000"/>
          <w:sz w:val="24"/>
          <w:szCs w:val="24"/>
        </w:rPr>
        <w:t>.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Work History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* Worked as QA Manager in Deutsche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BekleidungsWerke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Ltd - Vietnam (Royal Spirit Group) from September 2016 to September 2018. Apart from QA activities, handling IE Dep’t and supporting Compliance dep’t.  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* Worked as Head (TQM, IE- Lean, and Compliance) in “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Namyang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International Vietnam Co.”, Ltd from December 2014 to April 2016.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* Worked as Sr. Manager (QA &amp; Product Safety) in “Trend Setters International” (India, Vietnam) from May 2005 to Jan. 2013.  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* Jan. 96 to July 2003 --Worked with Pearl Global Limited (India, China, Bangladesh </w:t>
      </w:r>
      <w:r w:rsidR="0038736A"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z w:val="24"/>
          <w:szCs w:val="24"/>
        </w:rPr>
        <w:t xml:space="preserve"> Dubai) as a Sr. Manager (QA </w:t>
      </w:r>
      <w:r w:rsidR="0038736A"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z w:val="24"/>
          <w:szCs w:val="24"/>
        </w:rPr>
        <w:t xml:space="preserve"> Technical).  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Summary</w:t>
      </w:r>
      <w:r>
        <w:rPr>
          <w:rFonts w:ascii="Times New Roman" w:hAnsi="Times New Roman"/>
          <w:color w:val="000000"/>
          <w:sz w:val="24"/>
          <w:szCs w:val="24"/>
        </w:rPr>
        <w:t xml:space="preserve"> - Started my career as Production Management Trainee and worked 6 years in Production (Manufacturing) at various level prior to switch over to Quality Dep’t; thereafter manage / control many other related dep’t with expansion of professional qualification. My passion and expertise is in TQM and ability to handle IE &amp; Lean manufacturing.  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Role n Responsibility</w:t>
      </w:r>
      <w:r>
        <w:rPr>
          <w:rFonts w:ascii="Times New Roman" w:hAnsi="Times New Roman"/>
          <w:color w:val="000000"/>
          <w:sz w:val="24"/>
          <w:szCs w:val="24"/>
        </w:rPr>
        <w:t xml:space="preserve"> - Planning, Organizing, Leading, Controlling and Achieving.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Monitor the whole process closely, contributing and determining to work towards further Improvement / Growth. Make strategy to upgrade the Skill level of staff, provide proper Training at every stage. Staffing, make decision and restructuring (if needed). Setting up, establish / implement SOP’s at every level. Utilizing all resources, Reduce waste, eliminate non-value activities and identify area with scope of Improvement.  </w:t>
      </w:r>
    </w:p>
    <w:p w:rsidR="00EF229C" w:rsidRDefault="00EF229C">
      <w:pPr>
        <w:rPr>
          <w:rFonts w:ascii="Times New Roman" w:hAnsi="Times New Roman"/>
          <w:b/>
          <w:bCs/>
          <w:color w:val="000000"/>
          <w:kern w:val="36"/>
          <w:sz w:val="24"/>
          <w:szCs w:val="24"/>
          <w:u w:val="single" w:color="000000"/>
        </w:rPr>
      </w:pPr>
    </w:p>
    <w:p w:rsidR="00C40D4B" w:rsidRDefault="002A0986">
      <w:pPr>
        <w:rPr>
          <w:rFonts w:ascii="Times New Roman" w:hAnsi="Times New Roman"/>
          <w:color w:val="000000"/>
          <w:kern w:val="36"/>
          <w:sz w:val="24"/>
          <w:szCs w:val="24"/>
          <w:u w:val="single" w:color="000000"/>
        </w:rPr>
      </w:pPr>
      <w:r>
        <w:rPr>
          <w:rFonts w:ascii="Times New Roman" w:hAnsi="Times New Roman"/>
          <w:b/>
          <w:bCs/>
          <w:color w:val="000000"/>
          <w:kern w:val="36"/>
          <w:sz w:val="24"/>
          <w:szCs w:val="24"/>
          <w:u w:val="single" w:color="000000"/>
        </w:rPr>
        <w:lastRenderedPageBreak/>
        <w:t>Qualities / Characteristics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Analytical &amp; Conceptual Thinking </w:t>
      </w:r>
    </w:p>
    <w:p w:rsidR="00C40D4B" w:rsidRDefault="002A098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Patience &amp; Persistence </w:t>
      </w:r>
    </w:p>
    <w:p w:rsidR="00C40D4B" w:rsidRDefault="002A0986">
      <w:pPr>
        <w:rPr>
          <w:rFonts w:ascii="Times New Roman" w:hAnsi="Times New Roman"/>
          <w:b/>
          <w:bCs/>
          <w:color w:val="000000"/>
          <w:kern w:val="36"/>
          <w:sz w:val="24"/>
          <w:szCs w:val="24"/>
          <w:u w:val="single" w:color="000000"/>
        </w:rPr>
      </w:pPr>
      <w:r>
        <w:rPr>
          <w:rFonts w:ascii="Times New Roman" w:hAnsi="Times New Roman"/>
          <w:b/>
          <w:bCs/>
          <w:color w:val="000000"/>
          <w:kern w:val="36"/>
          <w:sz w:val="24"/>
          <w:szCs w:val="24"/>
          <w:u w:val="single" w:color="000000"/>
        </w:rPr>
        <w:t xml:space="preserve">Skills / Core Competency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System /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SOP’s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Develop, initiate &amp; implement the System, Procedures, Policies, Inspection Protocol and SOP and according to company</w:t>
      </w:r>
      <w:r w:rsidR="0038736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</w:t>
      </w:r>
      <w:r w:rsidR="0038736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buyers need. 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Scientific Tools /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IE ,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Lean : Apply tools, methodologies and Procedures to ensuring Best services to customers. Use Kaizen concept, KPI, DMAIC, SWOT analysis, Mini Tab, 7 QC Statistical tools, PDCA circle, 5M’s, 5 S’s, OEE and Track Performance against defined metrics/Data.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Auditing: Establish audit process at every stage of garment manufacturing and hold accountability. Maintain and managed internal Audit Plan. 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Training: Conduct and provide training to Team member / peers. Developing people in a Team, bringing out creativity. Motivate people; teach them the “Way of thinking”. Make training modular according to need /requirement.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Reports / Documentation / Manual: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Monitor,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Understand and Analysis quality trends, Identify gaps and missing link. Find out improvement opportunities. Undertake Factory Evaluation, Prepare &amp; Compile Quality Manual / IE Manual.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Problem Resolution: Identify root causes, take appropriate corrective remedial measures to ensuring quality in products.  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Supervised and delegated work to team and provide solutions to the problem encountered by subordinates. </w:t>
      </w:r>
      <w:proofErr w:type="gramStart"/>
      <w:r>
        <w:rPr>
          <w:rFonts w:ascii="Times New Roman" w:eastAsia="Calibri" w:hAnsi="Times New Roman"/>
          <w:color w:val="000000"/>
          <w:sz w:val="24"/>
          <w:szCs w:val="24"/>
        </w:rPr>
        <w:t>ability</w:t>
      </w:r>
      <w:proofErr w:type="gramEnd"/>
      <w:r>
        <w:rPr>
          <w:rFonts w:ascii="Times New Roman" w:eastAsia="Calibri" w:hAnsi="Times New Roman"/>
          <w:color w:val="000000"/>
          <w:sz w:val="24"/>
          <w:szCs w:val="24"/>
        </w:rPr>
        <w:t xml:space="preserve"> to handle &amp; resolve issues</w:t>
      </w:r>
      <w:r w:rsidR="0038736A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Quality Mindset Program: Create and lead Plant-wide Quality mindset programs. Prepare strategies and plan for Quality improvement in organization. Apply Discipline with in people to ensure long lasting improvement.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Compliance: Ensure / follow 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social, technical compliance statutory and </w:t>
      </w:r>
      <w:r>
        <w:rPr>
          <w:rFonts w:ascii="Times New Roman" w:hAnsi="Times New Roman"/>
          <w:color w:val="000000"/>
          <w:sz w:val="24"/>
          <w:szCs w:val="24"/>
        </w:rPr>
        <w:t xml:space="preserve">legal Regulations.  </w:t>
      </w:r>
    </w:p>
    <w:p w:rsidR="00C40D4B" w:rsidRDefault="002A0986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Automation: Knew various machinery, attachment / jigs and well aware of latest / updated technology used in garment manufacturing.  </w:t>
      </w:r>
    </w:p>
    <w:p w:rsidR="00C40D4B" w:rsidRDefault="00C40D4B"/>
    <w:sectPr w:rsidR="00C40D4B" w:rsidSect="0071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B3A"/>
    <w:multiLevelType w:val="multilevel"/>
    <w:tmpl w:val="02A22B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6DE"/>
    <w:rsid w:val="000F6149"/>
    <w:rsid w:val="002A0986"/>
    <w:rsid w:val="0038736A"/>
    <w:rsid w:val="003F36DE"/>
    <w:rsid w:val="005E37DD"/>
    <w:rsid w:val="006A41E4"/>
    <w:rsid w:val="006A53D8"/>
    <w:rsid w:val="006A7648"/>
    <w:rsid w:val="00711687"/>
    <w:rsid w:val="00991D15"/>
    <w:rsid w:val="009B2699"/>
    <w:rsid w:val="00A21879"/>
    <w:rsid w:val="00A545CF"/>
    <w:rsid w:val="00A84EE9"/>
    <w:rsid w:val="00AC0E6A"/>
    <w:rsid w:val="00AC4043"/>
    <w:rsid w:val="00B959AB"/>
    <w:rsid w:val="00C40D4B"/>
    <w:rsid w:val="00E02A8A"/>
    <w:rsid w:val="00EF229C"/>
    <w:rsid w:val="6B375550"/>
    <w:rsid w:val="6C354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87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9</cp:revision>
  <dcterms:created xsi:type="dcterms:W3CDTF">2020-02-16T07:00:00Z</dcterms:created>
  <dcterms:modified xsi:type="dcterms:W3CDTF">2020-03-11T03:41:00Z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