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rPr>
              <w:t>지도교수</w:t>
            </w:r>
            <w:r>
              <w:rPr>
                <w:rFonts w:ascii="Arial" w:hAnsi="Arial" w:cs="Arial" w:hint="eastAsia"/>
              </w:rPr>
              <w:t xml:space="preserve"> </w:t>
            </w:r>
            <w:r>
              <w:rPr>
                <w:rFonts w:ascii="Arial" w:hAnsi="Arial" w:cs="Arial" w:hint="eastAsia"/>
              </w:rPr>
              <w:t>민덕기</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sz w:val="40"/>
              </w:rPr>
              <w:t>경량</w:t>
            </w:r>
            <w:r>
              <w:rPr>
                <w:rFonts w:ascii="Arial" w:hAnsi="Arial" w:cs="Arial" w:hint="eastAsia"/>
                <w:sz w:val="40"/>
              </w:rPr>
              <w:t xml:space="preserve"> </w:t>
            </w:r>
            <w:r>
              <w:rPr>
                <w:rFonts w:ascii="Arial" w:hAnsi="Arial" w:cs="Arial" w:hint="eastAsia"/>
                <w:sz w:val="40"/>
              </w:rPr>
              <w:t>멀티모달</w:t>
            </w:r>
            <w:r>
              <w:rPr>
                <w:rFonts w:ascii="Arial" w:hAnsi="Arial" w:cs="Arial" w:hint="eastAsia"/>
                <w:sz w:val="40"/>
              </w:rPr>
              <w:t xml:space="preserve"> </w:t>
            </w:r>
            <w:r>
              <w:rPr>
                <w:rFonts w:ascii="Arial" w:hAnsi="Arial" w:cs="Arial" w:hint="eastAsia"/>
                <w:sz w:val="40"/>
              </w:rPr>
              <w:t>모델의</w:t>
            </w:r>
            <w:r>
              <w:rPr>
                <w:rFonts w:ascii="Arial" w:hAnsi="Arial" w:cs="Arial" w:hint="eastAsia"/>
                <w:sz w:val="40"/>
              </w:rPr>
              <w:t xml:space="preserve"> </w:t>
            </w:r>
            <w:r>
              <w:rPr>
                <w:rFonts w:ascii="Arial" w:hAnsi="Arial" w:cs="Arial" w:hint="eastAsia"/>
                <w:sz w:val="40"/>
              </w:rPr>
              <w:t>의료</w:t>
            </w:r>
            <w:r>
              <w:rPr>
                <w:rFonts w:ascii="Arial" w:hAnsi="Arial" w:cs="Arial" w:hint="eastAsia"/>
                <w:sz w:val="40"/>
              </w:rPr>
              <w:t xml:space="preserve"> </w:t>
            </w:r>
            <w:r>
              <w:rPr>
                <w:rFonts w:ascii="Arial" w:hAnsi="Arial" w:cs="Arial" w:hint="eastAsia"/>
                <w:sz w:val="40"/>
              </w:rPr>
              <w:t>영상</w:t>
            </w:r>
            <w:r>
              <w:rPr>
                <w:rFonts w:ascii="Arial" w:hAnsi="Arial" w:cs="Arial" w:hint="eastAsia"/>
                <w:sz w:val="40"/>
              </w:rPr>
              <w:t xml:space="preserve"> VQA </w:t>
            </w:r>
            <w:r>
              <w:rPr>
                <w:rFonts w:ascii="Arial" w:hAnsi="Arial" w:cs="Arial" w:hint="eastAsia"/>
                <w:sz w:val="40"/>
              </w:rPr>
              <w:t>도메인</w:t>
            </w:r>
            <w:r>
              <w:rPr>
                <w:rFonts w:ascii="Arial" w:hAnsi="Arial" w:cs="Arial" w:hint="eastAsia"/>
                <w:sz w:val="40"/>
              </w:rPr>
              <w:t xml:space="preserve"> </w:t>
            </w:r>
            <w:r>
              <w:rPr>
                <w:rFonts w:ascii="Arial" w:hAnsi="Arial" w:cs="Arial" w:hint="eastAsia"/>
                <w:sz w:val="40"/>
              </w:rPr>
              <w:t>적응</w:t>
            </w:r>
            <w:r>
              <w:rPr>
                <w:rFonts w:ascii="Arial" w:hAnsi="Arial" w:cs="Arial" w:hint="eastAsia"/>
                <w:sz w:val="40"/>
              </w:rPr>
              <w:t xml:space="preserve">: QLoRA </w:t>
            </w:r>
            <w:r>
              <w:rPr>
                <w:rFonts w:ascii="Arial" w:hAnsi="Arial" w:cs="Arial" w:hint="eastAsia"/>
                <w:sz w:val="40"/>
              </w:rPr>
              <w:t>파인튜닝과</w:t>
            </w:r>
            <w:r>
              <w:rPr>
                <w:rFonts w:ascii="Arial" w:hAnsi="Arial" w:cs="Arial" w:hint="eastAsia"/>
                <w:sz w:val="40"/>
              </w:rPr>
              <w:t xml:space="preserve"> </w:t>
            </w:r>
            <w:r>
              <w:rPr>
                <w:rFonts w:ascii="Arial" w:hAnsi="Arial" w:cs="Arial" w:hint="eastAsia"/>
                <w:sz w:val="40"/>
              </w:rPr>
              <w:t>자율</w:t>
            </w:r>
            <w:r>
              <w:rPr>
                <w:rFonts w:ascii="Arial" w:hAnsi="Arial" w:cs="Arial" w:hint="eastAsia"/>
                <w:sz w:val="40"/>
              </w:rPr>
              <w:t xml:space="preserve"> </w:t>
            </w:r>
            <w:r>
              <w:rPr>
                <w:rFonts w:ascii="Arial" w:hAnsi="Arial" w:cs="Arial" w:hint="eastAsia"/>
                <w:sz w:val="40"/>
              </w:rPr>
              <w:t>하이퍼파라미터</w:t>
            </w:r>
            <w:r>
              <w:rPr>
                <w:rFonts w:ascii="Arial" w:hAnsi="Arial" w:cs="Arial" w:hint="eastAsia"/>
                <w:sz w:val="40"/>
              </w:rPr>
              <w:t xml:space="preserve"> </w:t>
            </w:r>
            <w:r>
              <w:rPr>
                <w:rFonts w:ascii="Arial" w:hAnsi="Arial" w:cs="Arial" w:hint="eastAsia"/>
                <w:sz w:val="40"/>
              </w:rPr>
              <w:t>최적화</w:t>
            </w: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54C15612"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r w:rsidRPr="00235565">
              <w:rPr>
                <w:rFonts w:ascii="휴먼명조" w:eastAsia="휴먼명조" w:hAnsi="굴림" w:cs="굴림" w:hint="eastAsia"/>
                <w:bCs/>
                <w:w w:val="97"/>
                <w:kern w:val="0"/>
                <w:szCs w:val="28"/>
              </w:rPr>
              <w:t>2027년 2월</w:t>
            </w:r>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8269F5">
              <w:rPr>
                <w:rFonts w:ascii="휴먼명조" w:eastAsia="휴먼명조" w:hAnsi="굴림" w:cs="굴림" w:hint="eastAsia"/>
                <w:b/>
                <w:bCs/>
                <w:w w:val="97"/>
                <w:kern w:val="0"/>
                <w:sz w:val="36"/>
                <w:szCs w:val="36"/>
              </w:rPr>
              <w:t>건국대학교 정보통신대학원</w:t>
            </w:r>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r w:rsidRPr="008269F5">
              <w:rPr>
                <w:rFonts w:ascii="휴먼명조" w:eastAsia="휴먼명조" w:hAnsi="휴먼명조" w:cs="굴림" w:hint="eastAsia"/>
                <w:b/>
                <w:bCs/>
                <w:w w:val="97"/>
                <w:kern w:val="0"/>
                <w:sz w:val="32"/>
                <w:szCs w:val="32"/>
              </w:rPr>
              <w:t>융합정보기술학과 인공지능전공</w:t>
            </w:r>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color w:val="000000" w:themeColor="text1"/>
                <w:w w:val="97"/>
                <w:sz w:val="40"/>
                <w:shd w:val="clear" w:color="000000" w:fill="auto"/>
              </w:rPr>
              <w:lastRenderedPageBreak/>
              <w:t>경량</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멀티모달</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모델의</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의료</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영상</w:t>
            </w:r>
            <w:r w:rsidRPr="008269F5">
              <w:rPr>
                <w:rFonts w:ascii="Arial" w:hAnsi="Arial" w:cs="Arial" w:hint="eastAsia"/>
                <w:color w:val="000000" w:themeColor="text1"/>
                <w:w w:val="97"/>
                <w:sz w:val="40"/>
                <w:shd w:val="clear" w:color="000000" w:fill="auto"/>
              </w:rPr>
              <w:t xml:space="preserve"> VQA </w:t>
            </w:r>
            <w:r w:rsidRPr="008269F5">
              <w:rPr>
                <w:rFonts w:ascii="Arial" w:hAnsi="Arial" w:cs="Arial" w:hint="eastAsia"/>
                <w:color w:val="000000" w:themeColor="text1"/>
                <w:w w:val="97"/>
                <w:sz w:val="40"/>
                <w:shd w:val="clear" w:color="000000" w:fill="auto"/>
              </w:rPr>
              <w:t>도메인</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적응</w:t>
            </w:r>
            <w:r w:rsidRPr="008269F5">
              <w:rPr>
                <w:rFonts w:ascii="Arial" w:hAnsi="Arial" w:cs="Arial" w:hint="eastAsia"/>
                <w:color w:val="000000" w:themeColor="text1"/>
                <w:w w:val="97"/>
                <w:sz w:val="40"/>
                <w:shd w:val="clear" w:color="000000" w:fill="auto"/>
              </w:rPr>
              <w:t xml:space="preserve">: QLoRA </w:t>
            </w:r>
            <w:r w:rsidRPr="008269F5">
              <w:rPr>
                <w:rFonts w:ascii="Arial" w:hAnsi="Arial" w:cs="Arial" w:hint="eastAsia"/>
                <w:color w:val="000000" w:themeColor="text1"/>
                <w:w w:val="97"/>
                <w:sz w:val="40"/>
                <w:shd w:val="clear" w:color="000000" w:fill="auto"/>
              </w:rPr>
              <w:t>파인튜닝과</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자율</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하이퍼파라미터</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최적화</w:t>
            </w:r>
          </w:p>
          <w:p w14:paraId="0C3AFA2C" w14:textId="0C38997F" w:rsidR="00291369" w:rsidRDefault="00291369" w:rsidP="00F83FFD">
            <w:pPr>
              <w:pStyle w:val="ac"/>
              <w:spacing w:line="360" w:lineRule="auto"/>
              <w:rPr>
                <w:rFonts w:ascii="Arial" w:hAnsi="Arial" w:cs="Arial"/>
                <w:color w:val="0059FF"/>
                <w:w w:val="97"/>
                <w:shd w:val="clear" w:color="000000" w:fill="auto"/>
              </w:rPr>
            </w:pP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공학석사학위 청구논문으로 제출합니다.</w:t>
            </w:r>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r w:rsidRPr="008269F5">
              <w:rPr>
                <w:rFonts w:ascii="휴먼명조" w:eastAsia="휴먼명조" w:hAnsi="굴림" w:cs="굴림" w:hint="eastAsia"/>
                <w:b/>
                <w:bCs/>
                <w:w w:val="97"/>
                <w:kern w:val="0"/>
                <w:sz w:val="32"/>
                <w:szCs w:val="32"/>
              </w:rPr>
              <w:lastRenderedPageBreak/>
              <w:t>2026년 11월</w:t>
            </w:r>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rPr>
              <w:t>황태욱</w:t>
            </w:r>
          </w:p>
        </w:tc>
      </w:tr>
    </w:tbl>
    <w:p w14:paraId="5C96A8A8" w14:textId="77777777" w:rsidR="00291369" w:rsidRDefault="00291369" w:rsidP="00475369">
      <w:pPr>
        <w:pStyle w:val="a3"/>
        <w:snapToGrid/>
        <w:jc w:val="right"/>
        <w:sectPr w:rsidR="00291369" w:rsidSect="00AE5531">
          <w:headerReference w:type="even" r:id="rId8"/>
          <w:headerReference w:type="default" r:id="rId9"/>
          <w:footerReference w:type="even" r:id="rId10"/>
          <w:footerReference w:type="default" r:id="rId11"/>
          <w:headerReference w:type="first" r:id="rId12"/>
          <w:footerReference w:type="first" r:id="rId13"/>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r w:rsidRPr="00A16A94">
              <w:rPr>
                <w:rFonts w:ascii="휴먼명조" w:eastAsia="휴먼명조" w:hAnsi="휴먼명조" w:cs="굴림" w:hint="eastAsia"/>
                <w:b/>
                <w:bCs/>
                <w:spacing w:val="-40"/>
                <w:w w:val="97"/>
                <w:kern w:val="0"/>
                <w:sz w:val="32"/>
                <w:szCs w:val="32"/>
              </w:rPr>
              <w:t>황태욱의 공학석사학위 청구논문을 인준함.</w:t>
            </w:r>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6"/>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0"/>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0"/>
            <w:r w:rsidR="007627B0" w:rsidRPr="00A16A94">
              <w:rPr>
                <w:rStyle w:val="afff0"/>
                <w:rFonts w:ascii="함초롬바탕" w:eastAsia="굴림" w:hAnsi="굴림" w:cs="굴림"/>
                <w:kern w:val="0"/>
                <w:sz w:val="20"/>
                <w:szCs w:val="20"/>
              </w:rPr>
              <w:commentReference w:id="0"/>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6"/>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6"/>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800"/>
              <w:jc w:val="center"/>
              <w:rPr>
                <w:rFonts w:ascii="함초롬바탕" w:eastAsia="굴림" w:hAnsi="굴림" w:cs="굴림"/>
                <w:kern w:val="0"/>
                <w:sz w:val="20"/>
                <w:szCs w:val="20"/>
              </w:rPr>
            </w:pP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800"/>
              <w:jc w:val="center"/>
              <w:rPr>
                <w:rFonts w:ascii="함초롬바탕" w:eastAsia="굴림" w:hAnsi="굴림" w:cs="굴림"/>
                <w:kern w:val="0"/>
                <w:sz w:val="20"/>
                <w:szCs w:val="20"/>
              </w:rPr>
            </w:pP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r w:rsidRPr="00A16A94">
              <w:rPr>
                <w:rFonts w:ascii="휴먼명조" w:eastAsia="휴먼명조" w:hAnsi="굴림" w:cs="굴림" w:hint="eastAsia"/>
                <w:b/>
                <w:bCs/>
                <w:w w:val="97"/>
                <w:kern w:val="0"/>
                <w:sz w:val="32"/>
                <w:szCs w:val="32"/>
              </w:rPr>
              <w:t>2026년 12월</w:t>
            </w:r>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lastRenderedPageBreak/>
              <w:t>목    차</w:t>
            </w:r>
          </w:p>
          <w:p w14:paraId="4115EF0C" w14:textId="7B757D7C" w:rsidR="00314D99" w:rsidRDefault="001D61B4">
            <w:pPr>
              <w:pStyle w:val="17"/>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8505281" w:history="1">
              <w:r w:rsidR="00314D99" w:rsidRPr="00DF1622">
                <w:rPr>
                  <w:rStyle w:val="afff5"/>
                  <w:rFonts w:ascii="휴먼명조" w:eastAsia="휴먼명조" w:hAnsi="휴먼명조" w:cs="휴먼명조"/>
                  <w:b/>
                  <w:noProof/>
                  <w:w w:val="97"/>
                </w:rPr>
                <w:t>제1장. 서론</w:t>
              </w:r>
              <w:r w:rsidR="00314D99">
                <w:rPr>
                  <w:noProof/>
                  <w:webHidden/>
                </w:rPr>
                <w:tab/>
              </w:r>
              <w:r w:rsidR="00314D99">
                <w:rPr>
                  <w:noProof/>
                  <w:webHidden/>
                </w:rPr>
                <w:fldChar w:fldCharType="begin"/>
              </w:r>
              <w:r w:rsidR="00314D99">
                <w:rPr>
                  <w:noProof/>
                  <w:webHidden/>
                </w:rPr>
                <w:instrText xml:space="preserve"> PAGEREF _Toc238505281 \h </w:instrText>
              </w:r>
              <w:r w:rsidR="00314D99">
                <w:rPr>
                  <w:noProof/>
                  <w:webHidden/>
                </w:rPr>
              </w:r>
              <w:r w:rsidR="00314D99">
                <w:rPr>
                  <w:noProof/>
                  <w:webHidden/>
                </w:rPr>
                <w:fldChar w:fldCharType="separate"/>
              </w:r>
              <w:r w:rsidR="002B3994">
                <w:rPr>
                  <w:noProof/>
                  <w:webHidden/>
                </w:rPr>
                <w:t>１</w:t>
              </w:r>
              <w:r w:rsidR="00314D99">
                <w:rPr>
                  <w:noProof/>
                  <w:webHidden/>
                </w:rPr>
                <w:fldChar w:fldCharType="end"/>
              </w:r>
            </w:hyperlink>
          </w:p>
          <w:p w14:paraId="0180821E" w14:textId="6FD8509C"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282" w:history="1">
              <w:r w:rsidRPr="00DF1622">
                <w:rPr>
                  <w:rStyle w:val="afff5"/>
                  <w:rFonts w:ascii="휴먼명조" w:eastAsia="휴먼명조" w:hAnsi="휴먼명조" w:cs="휴먼명조"/>
                  <w:b/>
                  <w:noProof/>
                  <w:w w:val="97"/>
                </w:rPr>
                <w:t>1.1 연구 배경</w:t>
              </w:r>
              <w:r>
                <w:rPr>
                  <w:noProof/>
                  <w:webHidden/>
                </w:rPr>
                <w:tab/>
              </w:r>
              <w:r>
                <w:rPr>
                  <w:noProof/>
                  <w:webHidden/>
                </w:rPr>
                <w:fldChar w:fldCharType="begin"/>
              </w:r>
              <w:r>
                <w:rPr>
                  <w:noProof/>
                  <w:webHidden/>
                </w:rPr>
                <w:instrText xml:space="preserve"> PAGEREF _Toc238505282 \h </w:instrText>
              </w:r>
              <w:r>
                <w:rPr>
                  <w:noProof/>
                  <w:webHidden/>
                </w:rPr>
              </w:r>
              <w:r>
                <w:rPr>
                  <w:noProof/>
                  <w:webHidden/>
                </w:rPr>
                <w:fldChar w:fldCharType="separate"/>
              </w:r>
              <w:r w:rsidR="002B3994">
                <w:rPr>
                  <w:noProof/>
                  <w:webHidden/>
                </w:rPr>
                <w:t>１</w:t>
              </w:r>
              <w:r>
                <w:rPr>
                  <w:noProof/>
                  <w:webHidden/>
                </w:rPr>
                <w:fldChar w:fldCharType="end"/>
              </w:r>
            </w:hyperlink>
          </w:p>
          <w:p w14:paraId="3A0C7BCF" w14:textId="1699755F"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283" w:history="1">
              <w:r w:rsidRPr="00DF1622">
                <w:rPr>
                  <w:rStyle w:val="afff5"/>
                  <w:rFonts w:ascii="휴먼명조" w:eastAsia="휴먼명조" w:hAnsi="휴먼명조" w:cs="휴먼명조"/>
                  <w:b/>
                  <w:noProof/>
                  <w:w w:val="97"/>
                </w:rPr>
                <w:t>1.2 연구 목적</w:t>
              </w:r>
              <w:r>
                <w:rPr>
                  <w:noProof/>
                  <w:webHidden/>
                </w:rPr>
                <w:tab/>
              </w:r>
              <w:r>
                <w:rPr>
                  <w:noProof/>
                  <w:webHidden/>
                </w:rPr>
                <w:fldChar w:fldCharType="begin"/>
              </w:r>
              <w:r>
                <w:rPr>
                  <w:noProof/>
                  <w:webHidden/>
                </w:rPr>
                <w:instrText xml:space="preserve"> PAGEREF _Toc238505283 \h </w:instrText>
              </w:r>
              <w:r>
                <w:rPr>
                  <w:noProof/>
                  <w:webHidden/>
                </w:rPr>
              </w:r>
              <w:r>
                <w:rPr>
                  <w:noProof/>
                  <w:webHidden/>
                </w:rPr>
                <w:fldChar w:fldCharType="separate"/>
              </w:r>
              <w:r w:rsidR="002B3994">
                <w:rPr>
                  <w:noProof/>
                  <w:webHidden/>
                </w:rPr>
                <w:t>１</w:t>
              </w:r>
              <w:r>
                <w:rPr>
                  <w:noProof/>
                  <w:webHidden/>
                </w:rPr>
                <w:fldChar w:fldCharType="end"/>
              </w:r>
            </w:hyperlink>
          </w:p>
          <w:p w14:paraId="0BF695E9" w14:textId="7C6AB9C6"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284" w:history="1">
              <w:r w:rsidRPr="00DF1622">
                <w:rPr>
                  <w:rStyle w:val="afff5"/>
                  <w:rFonts w:ascii="휴먼명조" w:eastAsia="휴먼명조" w:hAnsi="휴먼명조" w:cs="휴먼명조"/>
                  <w:b/>
                  <w:noProof/>
                  <w:w w:val="97"/>
                </w:rPr>
                <w:t>1.3 연구 범위 및 제한</w:t>
              </w:r>
              <w:r>
                <w:rPr>
                  <w:noProof/>
                  <w:webHidden/>
                </w:rPr>
                <w:tab/>
              </w:r>
              <w:r>
                <w:rPr>
                  <w:noProof/>
                  <w:webHidden/>
                </w:rPr>
                <w:fldChar w:fldCharType="begin"/>
              </w:r>
              <w:r>
                <w:rPr>
                  <w:noProof/>
                  <w:webHidden/>
                </w:rPr>
                <w:instrText xml:space="preserve"> PAGEREF _Toc238505284 \h </w:instrText>
              </w:r>
              <w:r>
                <w:rPr>
                  <w:noProof/>
                  <w:webHidden/>
                </w:rPr>
              </w:r>
              <w:r>
                <w:rPr>
                  <w:noProof/>
                  <w:webHidden/>
                </w:rPr>
                <w:fldChar w:fldCharType="separate"/>
              </w:r>
              <w:r w:rsidR="002B3994">
                <w:rPr>
                  <w:noProof/>
                  <w:webHidden/>
                </w:rPr>
                <w:t>３</w:t>
              </w:r>
              <w:r>
                <w:rPr>
                  <w:noProof/>
                  <w:webHidden/>
                </w:rPr>
                <w:fldChar w:fldCharType="end"/>
              </w:r>
            </w:hyperlink>
          </w:p>
          <w:p w14:paraId="0DE1C531" w14:textId="3123EFA0"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285" w:history="1">
              <w:r w:rsidRPr="00DF1622">
                <w:rPr>
                  <w:rStyle w:val="afff5"/>
                  <w:rFonts w:ascii="휴먼명조" w:eastAsia="휴먼명조" w:hAnsi="휴먼명조" w:cs="휴먼명조"/>
                  <w:b/>
                  <w:noProof/>
                  <w:w w:val="97"/>
                </w:rPr>
                <w:t>1.4 논문 구성</w:t>
              </w:r>
              <w:r>
                <w:rPr>
                  <w:noProof/>
                  <w:webHidden/>
                </w:rPr>
                <w:tab/>
              </w:r>
              <w:r>
                <w:rPr>
                  <w:noProof/>
                  <w:webHidden/>
                </w:rPr>
                <w:fldChar w:fldCharType="begin"/>
              </w:r>
              <w:r>
                <w:rPr>
                  <w:noProof/>
                  <w:webHidden/>
                </w:rPr>
                <w:instrText xml:space="preserve"> PAGEREF _Toc238505285 \h </w:instrText>
              </w:r>
              <w:r>
                <w:rPr>
                  <w:noProof/>
                  <w:webHidden/>
                </w:rPr>
              </w:r>
              <w:r>
                <w:rPr>
                  <w:noProof/>
                  <w:webHidden/>
                </w:rPr>
                <w:fldChar w:fldCharType="separate"/>
              </w:r>
              <w:r w:rsidR="002B3994">
                <w:rPr>
                  <w:noProof/>
                  <w:webHidden/>
                </w:rPr>
                <w:t>３</w:t>
              </w:r>
              <w:r>
                <w:rPr>
                  <w:noProof/>
                  <w:webHidden/>
                </w:rPr>
                <w:fldChar w:fldCharType="end"/>
              </w:r>
            </w:hyperlink>
          </w:p>
          <w:p w14:paraId="2956AF76" w14:textId="5C715EE2" w:rsidR="00314D99" w:rsidRDefault="00314D99">
            <w:pPr>
              <w:pStyle w:val="17"/>
              <w:tabs>
                <w:tab w:val="right" w:leader="dot" w:pos="7474"/>
              </w:tabs>
              <w:rPr>
                <w:rFonts w:asciiTheme="minorHAnsi" w:eastAsiaTheme="minorEastAsia"/>
                <w:noProof/>
                <w:color w:val="auto"/>
                <w:kern w:val="2"/>
                <w:szCs w:val="24"/>
                <w14:ligatures w14:val="standardContextual"/>
              </w:rPr>
            </w:pPr>
            <w:hyperlink w:anchor="_Toc238505286" w:history="1">
              <w:r w:rsidRPr="00DF1622">
                <w:rPr>
                  <w:rStyle w:val="afff5"/>
                  <w:rFonts w:ascii="휴먼명조" w:eastAsia="휴먼명조" w:hAnsi="휴먼명조" w:cs="휴먼명조"/>
                  <w:b/>
                  <w:noProof/>
                  <w:w w:val="97"/>
                </w:rPr>
                <w:t>제2장. 이론적 배경</w:t>
              </w:r>
              <w:r>
                <w:rPr>
                  <w:noProof/>
                  <w:webHidden/>
                </w:rPr>
                <w:tab/>
              </w:r>
              <w:r>
                <w:rPr>
                  <w:noProof/>
                  <w:webHidden/>
                </w:rPr>
                <w:fldChar w:fldCharType="begin"/>
              </w:r>
              <w:r>
                <w:rPr>
                  <w:noProof/>
                  <w:webHidden/>
                </w:rPr>
                <w:instrText xml:space="preserve"> PAGEREF _Toc238505286 \h </w:instrText>
              </w:r>
              <w:r>
                <w:rPr>
                  <w:noProof/>
                  <w:webHidden/>
                </w:rPr>
              </w:r>
              <w:r>
                <w:rPr>
                  <w:noProof/>
                  <w:webHidden/>
                </w:rPr>
                <w:fldChar w:fldCharType="separate"/>
              </w:r>
              <w:r w:rsidR="002B3994">
                <w:rPr>
                  <w:noProof/>
                  <w:webHidden/>
                </w:rPr>
                <w:t>５</w:t>
              </w:r>
              <w:r>
                <w:rPr>
                  <w:noProof/>
                  <w:webHidden/>
                </w:rPr>
                <w:fldChar w:fldCharType="end"/>
              </w:r>
            </w:hyperlink>
          </w:p>
          <w:p w14:paraId="7D96005B" w14:textId="1F2F60AA"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287" w:history="1">
              <w:r w:rsidRPr="00DF1622">
                <w:rPr>
                  <w:rStyle w:val="afff5"/>
                  <w:rFonts w:ascii="휴먼명조" w:eastAsia="휴먼명조" w:hAnsi="휴먼명조" w:cs="휴먼명조"/>
                  <w:b/>
                  <w:noProof/>
                  <w:w w:val="97"/>
                </w:rPr>
                <w:t>2.1 Vision-Language Model 개요</w:t>
              </w:r>
              <w:r>
                <w:rPr>
                  <w:noProof/>
                  <w:webHidden/>
                </w:rPr>
                <w:tab/>
              </w:r>
              <w:r>
                <w:rPr>
                  <w:noProof/>
                  <w:webHidden/>
                </w:rPr>
                <w:fldChar w:fldCharType="begin"/>
              </w:r>
              <w:r>
                <w:rPr>
                  <w:noProof/>
                  <w:webHidden/>
                </w:rPr>
                <w:instrText xml:space="preserve"> PAGEREF _Toc238505287 \h </w:instrText>
              </w:r>
              <w:r>
                <w:rPr>
                  <w:noProof/>
                  <w:webHidden/>
                </w:rPr>
              </w:r>
              <w:r>
                <w:rPr>
                  <w:noProof/>
                  <w:webHidden/>
                </w:rPr>
                <w:fldChar w:fldCharType="separate"/>
              </w:r>
              <w:r w:rsidR="002B3994">
                <w:rPr>
                  <w:noProof/>
                  <w:webHidden/>
                </w:rPr>
                <w:t>５</w:t>
              </w:r>
              <w:r>
                <w:rPr>
                  <w:noProof/>
                  <w:webHidden/>
                </w:rPr>
                <w:fldChar w:fldCharType="end"/>
              </w:r>
            </w:hyperlink>
          </w:p>
          <w:p w14:paraId="7E988FA0" w14:textId="155F090E"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288" w:history="1">
              <w:r w:rsidRPr="00DF1622">
                <w:rPr>
                  <w:rStyle w:val="afff5"/>
                  <w:rFonts w:ascii="휴먼명조" w:eastAsia="휴먼명조" w:hAnsi="휴먼명조" w:cs="휴먼명조"/>
                  <w:b/>
                  <w:noProof/>
                  <w:w w:val="97"/>
                </w:rPr>
                <w:t>2.1.1 멀티모달 학습의 발전</w:t>
              </w:r>
              <w:r>
                <w:rPr>
                  <w:noProof/>
                  <w:webHidden/>
                </w:rPr>
                <w:tab/>
              </w:r>
              <w:r>
                <w:rPr>
                  <w:noProof/>
                  <w:webHidden/>
                </w:rPr>
                <w:fldChar w:fldCharType="begin"/>
              </w:r>
              <w:r>
                <w:rPr>
                  <w:noProof/>
                  <w:webHidden/>
                </w:rPr>
                <w:instrText xml:space="preserve"> PAGEREF _Toc238505288 \h </w:instrText>
              </w:r>
              <w:r>
                <w:rPr>
                  <w:noProof/>
                  <w:webHidden/>
                </w:rPr>
              </w:r>
              <w:r>
                <w:rPr>
                  <w:noProof/>
                  <w:webHidden/>
                </w:rPr>
                <w:fldChar w:fldCharType="separate"/>
              </w:r>
              <w:r w:rsidR="002B3994">
                <w:rPr>
                  <w:noProof/>
                  <w:webHidden/>
                </w:rPr>
                <w:t>５</w:t>
              </w:r>
              <w:r>
                <w:rPr>
                  <w:noProof/>
                  <w:webHidden/>
                </w:rPr>
                <w:fldChar w:fldCharType="end"/>
              </w:r>
            </w:hyperlink>
          </w:p>
          <w:p w14:paraId="3DCAF4F8" w14:textId="3D29F4B4"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289" w:history="1">
              <w:r w:rsidRPr="00DF1622">
                <w:rPr>
                  <w:rStyle w:val="afff5"/>
                  <w:rFonts w:ascii="휴먼명조" w:eastAsia="휴먼명조" w:hAnsi="휴먼명조" w:cs="휴먼명조"/>
                  <w:b/>
                  <w:noProof/>
                  <w:w w:val="97"/>
                </w:rPr>
                <w:t>2.1.2 경량 VLM 아키텍처</w:t>
              </w:r>
              <w:r>
                <w:rPr>
                  <w:noProof/>
                  <w:webHidden/>
                </w:rPr>
                <w:tab/>
              </w:r>
              <w:r>
                <w:rPr>
                  <w:noProof/>
                  <w:webHidden/>
                </w:rPr>
                <w:fldChar w:fldCharType="begin"/>
              </w:r>
              <w:r>
                <w:rPr>
                  <w:noProof/>
                  <w:webHidden/>
                </w:rPr>
                <w:instrText xml:space="preserve"> PAGEREF _Toc238505289 \h </w:instrText>
              </w:r>
              <w:r>
                <w:rPr>
                  <w:noProof/>
                  <w:webHidden/>
                </w:rPr>
              </w:r>
              <w:r>
                <w:rPr>
                  <w:noProof/>
                  <w:webHidden/>
                </w:rPr>
                <w:fldChar w:fldCharType="separate"/>
              </w:r>
              <w:r w:rsidR="002B3994">
                <w:rPr>
                  <w:noProof/>
                  <w:webHidden/>
                </w:rPr>
                <w:t>５</w:t>
              </w:r>
              <w:r>
                <w:rPr>
                  <w:noProof/>
                  <w:webHidden/>
                </w:rPr>
                <w:fldChar w:fldCharType="end"/>
              </w:r>
            </w:hyperlink>
          </w:p>
          <w:p w14:paraId="2E24B413" w14:textId="265B8F89"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290" w:history="1">
              <w:r w:rsidRPr="00DF1622">
                <w:rPr>
                  <w:rStyle w:val="afff5"/>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_Toc238505290 \h </w:instrText>
              </w:r>
              <w:r>
                <w:rPr>
                  <w:noProof/>
                  <w:webHidden/>
                </w:rPr>
              </w:r>
              <w:r>
                <w:rPr>
                  <w:noProof/>
                  <w:webHidden/>
                </w:rPr>
                <w:fldChar w:fldCharType="separate"/>
              </w:r>
              <w:r w:rsidR="002B3994">
                <w:rPr>
                  <w:noProof/>
                  <w:webHidden/>
                </w:rPr>
                <w:t>６</w:t>
              </w:r>
              <w:r>
                <w:rPr>
                  <w:noProof/>
                  <w:webHidden/>
                </w:rPr>
                <w:fldChar w:fldCharType="end"/>
              </w:r>
            </w:hyperlink>
          </w:p>
          <w:p w14:paraId="511CF88B" w14:textId="4B1AACB1"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291" w:history="1">
              <w:r w:rsidRPr="00DF1622">
                <w:rPr>
                  <w:rStyle w:val="afff5"/>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_Toc238505291 \h </w:instrText>
              </w:r>
              <w:r>
                <w:rPr>
                  <w:noProof/>
                  <w:webHidden/>
                </w:rPr>
              </w:r>
              <w:r>
                <w:rPr>
                  <w:noProof/>
                  <w:webHidden/>
                </w:rPr>
                <w:fldChar w:fldCharType="separate"/>
              </w:r>
              <w:r w:rsidR="002B3994">
                <w:rPr>
                  <w:noProof/>
                  <w:webHidden/>
                </w:rPr>
                <w:t>６</w:t>
              </w:r>
              <w:r>
                <w:rPr>
                  <w:noProof/>
                  <w:webHidden/>
                </w:rPr>
                <w:fldChar w:fldCharType="end"/>
              </w:r>
            </w:hyperlink>
          </w:p>
          <w:p w14:paraId="5F77DCD0" w14:textId="19E937BC"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292" w:history="1">
              <w:r w:rsidRPr="00DF1622">
                <w:rPr>
                  <w:rStyle w:val="afff5"/>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_Toc238505292 \h </w:instrText>
              </w:r>
              <w:r>
                <w:rPr>
                  <w:noProof/>
                  <w:webHidden/>
                </w:rPr>
              </w:r>
              <w:r>
                <w:rPr>
                  <w:noProof/>
                  <w:webHidden/>
                </w:rPr>
                <w:fldChar w:fldCharType="separate"/>
              </w:r>
              <w:r w:rsidR="002B3994">
                <w:rPr>
                  <w:noProof/>
                  <w:webHidden/>
                </w:rPr>
                <w:t>６</w:t>
              </w:r>
              <w:r>
                <w:rPr>
                  <w:noProof/>
                  <w:webHidden/>
                </w:rPr>
                <w:fldChar w:fldCharType="end"/>
              </w:r>
            </w:hyperlink>
          </w:p>
          <w:p w14:paraId="145EFC1F" w14:textId="0F865BA5"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293" w:history="1">
              <w:r w:rsidRPr="00DF1622">
                <w:rPr>
                  <w:rStyle w:val="afff5"/>
                  <w:rFonts w:ascii="휴먼명조" w:eastAsia="휴먼명조" w:hAnsi="휴먼명조" w:cs="휴먼명조"/>
                  <w:b/>
                  <w:noProof/>
                  <w:w w:val="97"/>
                </w:rPr>
                <w:t>2.2.3 기타 PEFT 기법 비교</w:t>
              </w:r>
              <w:r>
                <w:rPr>
                  <w:noProof/>
                  <w:webHidden/>
                </w:rPr>
                <w:tab/>
              </w:r>
              <w:r>
                <w:rPr>
                  <w:noProof/>
                  <w:webHidden/>
                </w:rPr>
                <w:fldChar w:fldCharType="begin"/>
              </w:r>
              <w:r>
                <w:rPr>
                  <w:noProof/>
                  <w:webHidden/>
                </w:rPr>
                <w:instrText xml:space="preserve"> PAGEREF _Toc238505293 \h </w:instrText>
              </w:r>
              <w:r>
                <w:rPr>
                  <w:noProof/>
                  <w:webHidden/>
                </w:rPr>
              </w:r>
              <w:r>
                <w:rPr>
                  <w:noProof/>
                  <w:webHidden/>
                </w:rPr>
                <w:fldChar w:fldCharType="separate"/>
              </w:r>
              <w:r w:rsidR="002B3994">
                <w:rPr>
                  <w:noProof/>
                  <w:webHidden/>
                </w:rPr>
                <w:t>７</w:t>
              </w:r>
              <w:r>
                <w:rPr>
                  <w:noProof/>
                  <w:webHidden/>
                </w:rPr>
                <w:fldChar w:fldCharType="end"/>
              </w:r>
            </w:hyperlink>
          </w:p>
          <w:p w14:paraId="1AFADB99" w14:textId="7828B9A7"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294" w:history="1">
              <w:r w:rsidRPr="00DF1622">
                <w:rPr>
                  <w:rStyle w:val="afff5"/>
                  <w:rFonts w:ascii="휴먼명조" w:eastAsia="휴먼명조" w:hAnsi="휴먼명조" w:cs="휴먼명조"/>
                  <w:b/>
                  <w:noProof/>
                  <w:w w:val="97"/>
                </w:rPr>
                <w:t>2.3 의료 영상 Visual Question Answering</w:t>
              </w:r>
              <w:r>
                <w:rPr>
                  <w:noProof/>
                  <w:webHidden/>
                </w:rPr>
                <w:tab/>
              </w:r>
              <w:r>
                <w:rPr>
                  <w:noProof/>
                  <w:webHidden/>
                </w:rPr>
                <w:fldChar w:fldCharType="begin"/>
              </w:r>
              <w:r>
                <w:rPr>
                  <w:noProof/>
                  <w:webHidden/>
                </w:rPr>
                <w:instrText xml:space="preserve"> PAGEREF _Toc238505294 \h </w:instrText>
              </w:r>
              <w:r>
                <w:rPr>
                  <w:noProof/>
                  <w:webHidden/>
                </w:rPr>
              </w:r>
              <w:r>
                <w:rPr>
                  <w:noProof/>
                  <w:webHidden/>
                </w:rPr>
                <w:fldChar w:fldCharType="separate"/>
              </w:r>
              <w:r w:rsidR="002B3994">
                <w:rPr>
                  <w:noProof/>
                  <w:webHidden/>
                </w:rPr>
                <w:t>７</w:t>
              </w:r>
              <w:r>
                <w:rPr>
                  <w:noProof/>
                  <w:webHidden/>
                </w:rPr>
                <w:fldChar w:fldCharType="end"/>
              </w:r>
            </w:hyperlink>
          </w:p>
          <w:p w14:paraId="24C7481D" w14:textId="17BA3FDA"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295" w:history="1">
              <w:r w:rsidRPr="00DF1622">
                <w:rPr>
                  <w:rStyle w:val="afff5"/>
                  <w:rFonts w:ascii="휴먼명조" w:eastAsia="휴먼명조" w:hAnsi="휴먼명조" w:cs="휴먼명조"/>
                  <w:b/>
                  <w:noProof/>
                  <w:w w:val="97"/>
                </w:rPr>
                <w:t>2.3.1 Medical VQA 과제 정의</w:t>
              </w:r>
              <w:r>
                <w:rPr>
                  <w:noProof/>
                  <w:webHidden/>
                </w:rPr>
                <w:tab/>
              </w:r>
              <w:r>
                <w:rPr>
                  <w:noProof/>
                  <w:webHidden/>
                </w:rPr>
                <w:fldChar w:fldCharType="begin"/>
              </w:r>
              <w:r>
                <w:rPr>
                  <w:noProof/>
                  <w:webHidden/>
                </w:rPr>
                <w:instrText xml:space="preserve"> PAGEREF _Toc238505295 \h </w:instrText>
              </w:r>
              <w:r>
                <w:rPr>
                  <w:noProof/>
                  <w:webHidden/>
                </w:rPr>
              </w:r>
              <w:r>
                <w:rPr>
                  <w:noProof/>
                  <w:webHidden/>
                </w:rPr>
                <w:fldChar w:fldCharType="separate"/>
              </w:r>
              <w:r w:rsidR="002B3994">
                <w:rPr>
                  <w:noProof/>
                  <w:webHidden/>
                </w:rPr>
                <w:t>７</w:t>
              </w:r>
              <w:r>
                <w:rPr>
                  <w:noProof/>
                  <w:webHidden/>
                </w:rPr>
                <w:fldChar w:fldCharType="end"/>
              </w:r>
            </w:hyperlink>
          </w:p>
          <w:p w14:paraId="0C26379C" w14:textId="226B7B8A"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296" w:history="1">
              <w:r w:rsidRPr="00DF1622">
                <w:rPr>
                  <w:rStyle w:val="afff5"/>
                  <w:rFonts w:ascii="휴먼명조" w:eastAsia="휴먼명조" w:hAnsi="휴먼명조" w:cs="휴먼명조"/>
                  <w:b/>
                  <w:noProof/>
                  <w:w w:val="97"/>
                </w:rPr>
                <w:t>2.3.2 주요 벤치마크 데이터셋</w:t>
              </w:r>
              <w:r>
                <w:rPr>
                  <w:noProof/>
                  <w:webHidden/>
                </w:rPr>
                <w:tab/>
              </w:r>
              <w:r>
                <w:rPr>
                  <w:noProof/>
                  <w:webHidden/>
                </w:rPr>
                <w:fldChar w:fldCharType="begin"/>
              </w:r>
              <w:r>
                <w:rPr>
                  <w:noProof/>
                  <w:webHidden/>
                </w:rPr>
                <w:instrText xml:space="preserve"> PAGEREF _Toc238505296 \h </w:instrText>
              </w:r>
              <w:r>
                <w:rPr>
                  <w:noProof/>
                  <w:webHidden/>
                </w:rPr>
              </w:r>
              <w:r>
                <w:rPr>
                  <w:noProof/>
                  <w:webHidden/>
                </w:rPr>
                <w:fldChar w:fldCharType="separate"/>
              </w:r>
              <w:r w:rsidR="002B3994">
                <w:rPr>
                  <w:noProof/>
                  <w:webHidden/>
                </w:rPr>
                <w:t>８</w:t>
              </w:r>
              <w:r>
                <w:rPr>
                  <w:noProof/>
                  <w:webHidden/>
                </w:rPr>
                <w:fldChar w:fldCharType="end"/>
              </w:r>
            </w:hyperlink>
          </w:p>
          <w:p w14:paraId="3130228E" w14:textId="6FC7165E"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297" w:history="1">
              <w:r w:rsidRPr="00DF1622">
                <w:rPr>
                  <w:rStyle w:val="afff5"/>
                  <w:rFonts w:ascii="휴먼명조" w:eastAsia="휴먼명조" w:hAnsi="휴먼명조" w:cs="휴먼명조"/>
                  <w:b/>
                  <w:noProof/>
                  <w:w w:val="97"/>
                </w:rPr>
                <w:t>2.3.3 기존 연구 성과</w:t>
              </w:r>
              <w:r>
                <w:rPr>
                  <w:noProof/>
                  <w:webHidden/>
                </w:rPr>
                <w:tab/>
              </w:r>
              <w:r>
                <w:rPr>
                  <w:noProof/>
                  <w:webHidden/>
                </w:rPr>
                <w:fldChar w:fldCharType="begin"/>
              </w:r>
              <w:r>
                <w:rPr>
                  <w:noProof/>
                  <w:webHidden/>
                </w:rPr>
                <w:instrText xml:space="preserve"> PAGEREF _Toc238505297 \h </w:instrText>
              </w:r>
              <w:r>
                <w:rPr>
                  <w:noProof/>
                  <w:webHidden/>
                </w:rPr>
              </w:r>
              <w:r>
                <w:rPr>
                  <w:noProof/>
                  <w:webHidden/>
                </w:rPr>
                <w:fldChar w:fldCharType="separate"/>
              </w:r>
              <w:r w:rsidR="002B3994">
                <w:rPr>
                  <w:noProof/>
                  <w:webHidden/>
                </w:rPr>
                <w:t>８</w:t>
              </w:r>
              <w:r>
                <w:rPr>
                  <w:noProof/>
                  <w:webHidden/>
                </w:rPr>
                <w:fldChar w:fldCharType="end"/>
              </w:r>
            </w:hyperlink>
          </w:p>
          <w:p w14:paraId="1EAA74FC" w14:textId="1156B635"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298" w:history="1">
              <w:r w:rsidRPr="00DF1622">
                <w:rPr>
                  <w:rStyle w:val="afff5"/>
                  <w:rFonts w:ascii="휴먼명조" w:eastAsia="휴먼명조" w:hAnsi="휴먼명조" w:cs="휴먼명조"/>
                  <w:b/>
                  <w:noProof/>
                  <w:w w:val="97"/>
                </w:rPr>
                <w:t>2.4 자율 하이퍼파라미터 최적화</w:t>
              </w:r>
              <w:r>
                <w:rPr>
                  <w:noProof/>
                  <w:webHidden/>
                </w:rPr>
                <w:tab/>
              </w:r>
              <w:r>
                <w:rPr>
                  <w:noProof/>
                  <w:webHidden/>
                </w:rPr>
                <w:fldChar w:fldCharType="begin"/>
              </w:r>
              <w:r>
                <w:rPr>
                  <w:noProof/>
                  <w:webHidden/>
                </w:rPr>
                <w:instrText xml:space="preserve"> PAGEREF _Toc238505298 \h </w:instrText>
              </w:r>
              <w:r>
                <w:rPr>
                  <w:noProof/>
                  <w:webHidden/>
                </w:rPr>
              </w:r>
              <w:r>
                <w:rPr>
                  <w:noProof/>
                  <w:webHidden/>
                </w:rPr>
                <w:fldChar w:fldCharType="separate"/>
              </w:r>
              <w:r w:rsidR="002B3994">
                <w:rPr>
                  <w:noProof/>
                  <w:webHidden/>
                </w:rPr>
                <w:t>９</w:t>
              </w:r>
              <w:r>
                <w:rPr>
                  <w:noProof/>
                  <w:webHidden/>
                </w:rPr>
                <w:fldChar w:fldCharType="end"/>
              </w:r>
            </w:hyperlink>
          </w:p>
          <w:p w14:paraId="0C56A165" w14:textId="5275782B"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299" w:history="1">
              <w:r w:rsidRPr="00DF1622">
                <w:rPr>
                  <w:rStyle w:val="afff5"/>
                  <w:rFonts w:ascii="휴먼명조" w:eastAsia="휴먼명조" w:hAnsi="휴먼명조" w:cs="휴먼명조"/>
                  <w:b/>
                  <w:noProof/>
                  <w:w w:val="97"/>
                </w:rPr>
                <w:t>2.4.1 전통적 HPO (Grid, Random, Bayesian)</w:t>
              </w:r>
              <w:r>
                <w:rPr>
                  <w:noProof/>
                  <w:webHidden/>
                </w:rPr>
                <w:tab/>
              </w:r>
              <w:r>
                <w:rPr>
                  <w:noProof/>
                  <w:webHidden/>
                </w:rPr>
                <w:fldChar w:fldCharType="begin"/>
              </w:r>
              <w:r>
                <w:rPr>
                  <w:noProof/>
                  <w:webHidden/>
                </w:rPr>
                <w:instrText xml:space="preserve"> PAGEREF _Toc238505299 \h </w:instrText>
              </w:r>
              <w:r>
                <w:rPr>
                  <w:noProof/>
                  <w:webHidden/>
                </w:rPr>
              </w:r>
              <w:r>
                <w:rPr>
                  <w:noProof/>
                  <w:webHidden/>
                </w:rPr>
                <w:fldChar w:fldCharType="separate"/>
              </w:r>
              <w:r w:rsidR="002B3994">
                <w:rPr>
                  <w:noProof/>
                  <w:webHidden/>
                </w:rPr>
                <w:t>９</w:t>
              </w:r>
              <w:r>
                <w:rPr>
                  <w:noProof/>
                  <w:webHidden/>
                </w:rPr>
                <w:fldChar w:fldCharType="end"/>
              </w:r>
            </w:hyperlink>
          </w:p>
          <w:p w14:paraId="727A5BDB" w14:textId="7AB32884"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00" w:history="1">
              <w:r w:rsidRPr="00DF1622">
                <w:rPr>
                  <w:rStyle w:val="afff5"/>
                  <w:rFonts w:ascii="휴먼명조" w:eastAsia="휴먼명조" w:hAnsi="휴먼명조" w:cs="휴먼명조"/>
                  <w:b/>
                  <w:noProof/>
                  <w:w w:val="97"/>
                </w:rPr>
                <w:t>2.4.2 LLM 에이전트 기반 최적화 (autoresearch)</w:t>
              </w:r>
              <w:r>
                <w:rPr>
                  <w:noProof/>
                  <w:webHidden/>
                </w:rPr>
                <w:tab/>
              </w:r>
              <w:r>
                <w:rPr>
                  <w:noProof/>
                  <w:webHidden/>
                </w:rPr>
                <w:fldChar w:fldCharType="begin"/>
              </w:r>
              <w:r>
                <w:rPr>
                  <w:noProof/>
                  <w:webHidden/>
                </w:rPr>
                <w:instrText xml:space="preserve"> PAGEREF _Toc238505300 \h </w:instrText>
              </w:r>
              <w:r>
                <w:rPr>
                  <w:noProof/>
                  <w:webHidden/>
                </w:rPr>
              </w:r>
              <w:r>
                <w:rPr>
                  <w:noProof/>
                  <w:webHidden/>
                </w:rPr>
                <w:fldChar w:fldCharType="separate"/>
              </w:r>
              <w:r w:rsidR="002B3994">
                <w:rPr>
                  <w:noProof/>
                  <w:webHidden/>
                </w:rPr>
                <w:t>１０</w:t>
              </w:r>
              <w:r>
                <w:rPr>
                  <w:noProof/>
                  <w:webHidden/>
                </w:rPr>
                <w:fldChar w:fldCharType="end"/>
              </w:r>
            </w:hyperlink>
          </w:p>
          <w:p w14:paraId="5B22DB4A" w14:textId="6752BD7F"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01" w:history="1">
              <w:r w:rsidRPr="00DF1622">
                <w:rPr>
                  <w:rStyle w:val="afff5"/>
                  <w:rFonts w:ascii="휴먼명조" w:eastAsia="휴먼명조" w:hAnsi="휴먼명조" w:cs="휴먼명조"/>
                  <w:b/>
                  <w:noProof/>
                  <w:w w:val="97"/>
                </w:rPr>
                <w:t>2.5 선행 연구 요약 및 본 연구의 차별점</w:t>
              </w:r>
              <w:r>
                <w:rPr>
                  <w:noProof/>
                  <w:webHidden/>
                </w:rPr>
                <w:tab/>
              </w:r>
              <w:r>
                <w:rPr>
                  <w:noProof/>
                  <w:webHidden/>
                </w:rPr>
                <w:fldChar w:fldCharType="begin"/>
              </w:r>
              <w:r>
                <w:rPr>
                  <w:noProof/>
                  <w:webHidden/>
                </w:rPr>
                <w:instrText xml:space="preserve"> PAGEREF _Toc238505301 \h </w:instrText>
              </w:r>
              <w:r>
                <w:rPr>
                  <w:noProof/>
                  <w:webHidden/>
                </w:rPr>
              </w:r>
              <w:r>
                <w:rPr>
                  <w:noProof/>
                  <w:webHidden/>
                </w:rPr>
                <w:fldChar w:fldCharType="separate"/>
              </w:r>
              <w:r w:rsidR="002B3994">
                <w:rPr>
                  <w:noProof/>
                  <w:webHidden/>
                </w:rPr>
                <w:t>１１</w:t>
              </w:r>
              <w:r>
                <w:rPr>
                  <w:noProof/>
                  <w:webHidden/>
                </w:rPr>
                <w:fldChar w:fldCharType="end"/>
              </w:r>
            </w:hyperlink>
          </w:p>
          <w:p w14:paraId="6343941A" w14:textId="4BC39651" w:rsidR="00314D99" w:rsidRDefault="00314D99">
            <w:pPr>
              <w:pStyle w:val="17"/>
              <w:tabs>
                <w:tab w:val="right" w:leader="dot" w:pos="7474"/>
              </w:tabs>
              <w:rPr>
                <w:rFonts w:asciiTheme="minorHAnsi" w:eastAsiaTheme="minorEastAsia"/>
                <w:noProof/>
                <w:color w:val="auto"/>
                <w:kern w:val="2"/>
                <w:szCs w:val="24"/>
                <w14:ligatures w14:val="standardContextual"/>
              </w:rPr>
            </w:pPr>
            <w:hyperlink w:anchor="_Toc238505302" w:history="1">
              <w:r w:rsidRPr="00DF1622">
                <w:rPr>
                  <w:rStyle w:val="afff5"/>
                  <w:rFonts w:ascii="휴먼명조" w:eastAsia="휴먼명조" w:hAnsi="휴먼명조" w:cs="휴먼명조"/>
                  <w:b/>
                  <w:noProof/>
                  <w:w w:val="97"/>
                </w:rPr>
                <w:t>제3장. 연구 방법</w:t>
              </w:r>
              <w:r>
                <w:rPr>
                  <w:noProof/>
                  <w:webHidden/>
                </w:rPr>
                <w:tab/>
              </w:r>
              <w:r>
                <w:rPr>
                  <w:noProof/>
                  <w:webHidden/>
                </w:rPr>
                <w:fldChar w:fldCharType="begin"/>
              </w:r>
              <w:r>
                <w:rPr>
                  <w:noProof/>
                  <w:webHidden/>
                </w:rPr>
                <w:instrText xml:space="preserve"> PAGEREF _Toc238505302 \h </w:instrText>
              </w:r>
              <w:r>
                <w:rPr>
                  <w:noProof/>
                  <w:webHidden/>
                </w:rPr>
              </w:r>
              <w:r>
                <w:rPr>
                  <w:noProof/>
                  <w:webHidden/>
                </w:rPr>
                <w:fldChar w:fldCharType="separate"/>
              </w:r>
              <w:r w:rsidR="002B3994">
                <w:rPr>
                  <w:noProof/>
                  <w:webHidden/>
                </w:rPr>
                <w:t>１２</w:t>
              </w:r>
              <w:r>
                <w:rPr>
                  <w:noProof/>
                  <w:webHidden/>
                </w:rPr>
                <w:fldChar w:fldCharType="end"/>
              </w:r>
            </w:hyperlink>
          </w:p>
          <w:p w14:paraId="32958AB4" w14:textId="25A86395"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03" w:history="1">
              <w:r w:rsidRPr="00DF1622">
                <w:rPr>
                  <w:rStyle w:val="afff5"/>
                  <w:rFonts w:ascii="휴먼명조" w:eastAsia="휴먼명조" w:hAnsi="휴먼명조" w:cs="휴먼명조"/>
                  <w:b/>
                  <w:noProof/>
                  <w:w w:val="97"/>
                </w:rPr>
                <w:t>3.1 연구 설계 개요</w:t>
              </w:r>
              <w:r>
                <w:rPr>
                  <w:noProof/>
                  <w:webHidden/>
                </w:rPr>
                <w:tab/>
              </w:r>
              <w:r>
                <w:rPr>
                  <w:noProof/>
                  <w:webHidden/>
                </w:rPr>
                <w:fldChar w:fldCharType="begin"/>
              </w:r>
              <w:r>
                <w:rPr>
                  <w:noProof/>
                  <w:webHidden/>
                </w:rPr>
                <w:instrText xml:space="preserve"> PAGEREF _Toc238505303 \h </w:instrText>
              </w:r>
              <w:r>
                <w:rPr>
                  <w:noProof/>
                  <w:webHidden/>
                </w:rPr>
              </w:r>
              <w:r>
                <w:rPr>
                  <w:noProof/>
                  <w:webHidden/>
                </w:rPr>
                <w:fldChar w:fldCharType="separate"/>
              </w:r>
              <w:r w:rsidR="002B3994">
                <w:rPr>
                  <w:noProof/>
                  <w:webHidden/>
                </w:rPr>
                <w:t>１２</w:t>
              </w:r>
              <w:r>
                <w:rPr>
                  <w:noProof/>
                  <w:webHidden/>
                </w:rPr>
                <w:fldChar w:fldCharType="end"/>
              </w:r>
            </w:hyperlink>
          </w:p>
          <w:p w14:paraId="2DF6EC64" w14:textId="0C66531F"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04" w:history="1">
              <w:r w:rsidRPr="00DF1622">
                <w:rPr>
                  <w:rStyle w:val="afff5"/>
                  <w:rFonts w:ascii="휴먼명조" w:eastAsia="휴먼명조" w:hAnsi="휴먼명조" w:cs="휴먼명조"/>
                  <w:b/>
                  <w:noProof/>
                  <w:w w:val="97"/>
                </w:rPr>
                <w:t>3.2 실험 환경 및 도구</w:t>
              </w:r>
              <w:r>
                <w:rPr>
                  <w:noProof/>
                  <w:webHidden/>
                </w:rPr>
                <w:tab/>
              </w:r>
              <w:r>
                <w:rPr>
                  <w:noProof/>
                  <w:webHidden/>
                </w:rPr>
                <w:fldChar w:fldCharType="begin"/>
              </w:r>
              <w:r>
                <w:rPr>
                  <w:noProof/>
                  <w:webHidden/>
                </w:rPr>
                <w:instrText xml:space="preserve"> PAGEREF _Toc238505304 \h </w:instrText>
              </w:r>
              <w:r>
                <w:rPr>
                  <w:noProof/>
                  <w:webHidden/>
                </w:rPr>
              </w:r>
              <w:r>
                <w:rPr>
                  <w:noProof/>
                  <w:webHidden/>
                </w:rPr>
                <w:fldChar w:fldCharType="separate"/>
              </w:r>
              <w:r w:rsidR="002B3994">
                <w:rPr>
                  <w:noProof/>
                  <w:webHidden/>
                </w:rPr>
                <w:t>１２</w:t>
              </w:r>
              <w:r>
                <w:rPr>
                  <w:noProof/>
                  <w:webHidden/>
                </w:rPr>
                <w:fldChar w:fldCharType="end"/>
              </w:r>
            </w:hyperlink>
          </w:p>
          <w:p w14:paraId="74D7795D" w14:textId="130C82AA"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05" w:history="1">
              <w:r w:rsidRPr="00DF1622">
                <w:rPr>
                  <w:rStyle w:val="afff5"/>
                  <w:rFonts w:ascii="휴먼명조" w:eastAsia="휴먼명조" w:hAnsi="휴먼명조" w:cs="휴먼명조"/>
                  <w:b/>
                  <w:noProof/>
                  <w:w w:val="97"/>
                </w:rPr>
                <w:t>3.2.1 하드웨어 사양</w:t>
              </w:r>
              <w:r>
                <w:rPr>
                  <w:noProof/>
                  <w:webHidden/>
                </w:rPr>
                <w:tab/>
              </w:r>
              <w:r>
                <w:rPr>
                  <w:noProof/>
                  <w:webHidden/>
                </w:rPr>
                <w:fldChar w:fldCharType="begin"/>
              </w:r>
              <w:r>
                <w:rPr>
                  <w:noProof/>
                  <w:webHidden/>
                </w:rPr>
                <w:instrText xml:space="preserve"> PAGEREF _Toc238505305 \h </w:instrText>
              </w:r>
              <w:r>
                <w:rPr>
                  <w:noProof/>
                  <w:webHidden/>
                </w:rPr>
              </w:r>
              <w:r>
                <w:rPr>
                  <w:noProof/>
                  <w:webHidden/>
                </w:rPr>
                <w:fldChar w:fldCharType="separate"/>
              </w:r>
              <w:r w:rsidR="002B3994">
                <w:rPr>
                  <w:noProof/>
                  <w:webHidden/>
                </w:rPr>
                <w:t>１２</w:t>
              </w:r>
              <w:r>
                <w:rPr>
                  <w:noProof/>
                  <w:webHidden/>
                </w:rPr>
                <w:fldChar w:fldCharType="end"/>
              </w:r>
            </w:hyperlink>
          </w:p>
          <w:p w14:paraId="0957D81A" w14:textId="50139AE8"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06" w:history="1">
              <w:r w:rsidRPr="00DF1622">
                <w:rPr>
                  <w:rStyle w:val="afff5"/>
                  <w:rFonts w:ascii="휴먼명조" w:eastAsia="휴먼명조" w:hAnsi="휴먼명조" w:cs="휴먼명조"/>
                  <w:b/>
                  <w:noProof/>
                  <w:w w:val="97"/>
                </w:rPr>
                <w:t>3.2.2 소프트웨어 스택</w:t>
              </w:r>
              <w:r>
                <w:rPr>
                  <w:noProof/>
                  <w:webHidden/>
                </w:rPr>
                <w:tab/>
              </w:r>
              <w:r>
                <w:rPr>
                  <w:noProof/>
                  <w:webHidden/>
                </w:rPr>
                <w:fldChar w:fldCharType="begin"/>
              </w:r>
              <w:r>
                <w:rPr>
                  <w:noProof/>
                  <w:webHidden/>
                </w:rPr>
                <w:instrText xml:space="preserve"> PAGEREF _Toc238505306 \h </w:instrText>
              </w:r>
              <w:r>
                <w:rPr>
                  <w:noProof/>
                  <w:webHidden/>
                </w:rPr>
              </w:r>
              <w:r>
                <w:rPr>
                  <w:noProof/>
                  <w:webHidden/>
                </w:rPr>
                <w:fldChar w:fldCharType="separate"/>
              </w:r>
              <w:r w:rsidR="002B3994">
                <w:rPr>
                  <w:noProof/>
                  <w:webHidden/>
                </w:rPr>
                <w:t>１３</w:t>
              </w:r>
              <w:r>
                <w:rPr>
                  <w:noProof/>
                  <w:webHidden/>
                </w:rPr>
                <w:fldChar w:fldCharType="end"/>
              </w:r>
            </w:hyperlink>
          </w:p>
          <w:p w14:paraId="0A0A25E8" w14:textId="471CF32C"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07" w:history="1">
              <w:r w:rsidRPr="00DF1622">
                <w:rPr>
                  <w:rStyle w:val="afff5"/>
                  <w:rFonts w:ascii="휴먼명조" w:eastAsia="휴먼명조" w:hAnsi="휴먼명조" w:cs="휴먼명조"/>
                  <w:b/>
                  <w:noProof/>
                  <w:w w:val="97"/>
                </w:rPr>
                <w:t>3.3 대상 모델 및 선정 기준</w:t>
              </w:r>
              <w:r>
                <w:rPr>
                  <w:noProof/>
                  <w:webHidden/>
                </w:rPr>
                <w:tab/>
              </w:r>
              <w:r>
                <w:rPr>
                  <w:noProof/>
                  <w:webHidden/>
                </w:rPr>
                <w:fldChar w:fldCharType="begin"/>
              </w:r>
              <w:r>
                <w:rPr>
                  <w:noProof/>
                  <w:webHidden/>
                </w:rPr>
                <w:instrText xml:space="preserve"> PAGEREF _Toc238505307 \h </w:instrText>
              </w:r>
              <w:r>
                <w:rPr>
                  <w:noProof/>
                  <w:webHidden/>
                </w:rPr>
              </w:r>
              <w:r>
                <w:rPr>
                  <w:noProof/>
                  <w:webHidden/>
                </w:rPr>
                <w:fldChar w:fldCharType="separate"/>
              </w:r>
              <w:r w:rsidR="002B3994">
                <w:rPr>
                  <w:noProof/>
                  <w:webHidden/>
                </w:rPr>
                <w:t>１３</w:t>
              </w:r>
              <w:r>
                <w:rPr>
                  <w:noProof/>
                  <w:webHidden/>
                </w:rPr>
                <w:fldChar w:fldCharType="end"/>
              </w:r>
            </w:hyperlink>
          </w:p>
          <w:p w14:paraId="425CDB32" w14:textId="1C42D369"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08" w:history="1">
              <w:r w:rsidRPr="00DF1622">
                <w:rPr>
                  <w:rStyle w:val="afff5"/>
                  <w:rFonts w:ascii="휴먼명조" w:eastAsia="휴먼명조" w:hAnsi="휴먼명조" w:cs="휴먼명조"/>
                  <w:b/>
                  <w:noProof/>
                  <w:w w:val="97"/>
                </w:rPr>
                <w:t>3.4 데이터셋 및 전처리</w:t>
              </w:r>
              <w:r>
                <w:rPr>
                  <w:noProof/>
                  <w:webHidden/>
                </w:rPr>
                <w:tab/>
              </w:r>
              <w:r>
                <w:rPr>
                  <w:noProof/>
                  <w:webHidden/>
                </w:rPr>
                <w:fldChar w:fldCharType="begin"/>
              </w:r>
              <w:r>
                <w:rPr>
                  <w:noProof/>
                  <w:webHidden/>
                </w:rPr>
                <w:instrText xml:space="preserve"> PAGEREF _Toc238505308 \h </w:instrText>
              </w:r>
              <w:r>
                <w:rPr>
                  <w:noProof/>
                  <w:webHidden/>
                </w:rPr>
              </w:r>
              <w:r>
                <w:rPr>
                  <w:noProof/>
                  <w:webHidden/>
                </w:rPr>
                <w:fldChar w:fldCharType="separate"/>
              </w:r>
              <w:r w:rsidR="002B3994">
                <w:rPr>
                  <w:noProof/>
                  <w:webHidden/>
                </w:rPr>
                <w:t>１４</w:t>
              </w:r>
              <w:r>
                <w:rPr>
                  <w:noProof/>
                  <w:webHidden/>
                </w:rPr>
                <w:fldChar w:fldCharType="end"/>
              </w:r>
            </w:hyperlink>
          </w:p>
          <w:p w14:paraId="7F51E38E" w14:textId="032C562F"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09" w:history="1">
              <w:r w:rsidRPr="00DF1622">
                <w:rPr>
                  <w:rStyle w:val="afff5"/>
                  <w:rFonts w:ascii="휴먼명조" w:eastAsia="휴먼명조" w:hAnsi="휴먼명조" w:cs="휴먼명조"/>
                  <w:b/>
                  <w:noProof/>
                  <w:w w:val="97"/>
                </w:rPr>
                <w:t>3.5 실험 1: 제로샷 베이스라인 평가 (Phase 1)</w:t>
              </w:r>
              <w:r>
                <w:rPr>
                  <w:noProof/>
                  <w:webHidden/>
                </w:rPr>
                <w:tab/>
              </w:r>
              <w:r>
                <w:rPr>
                  <w:noProof/>
                  <w:webHidden/>
                </w:rPr>
                <w:fldChar w:fldCharType="begin"/>
              </w:r>
              <w:r>
                <w:rPr>
                  <w:noProof/>
                  <w:webHidden/>
                </w:rPr>
                <w:instrText xml:space="preserve"> PAGEREF _Toc238505309 \h </w:instrText>
              </w:r>
              <w:r>
                <w:rPr>
                  <w:noProof/>
                  <w:webHidden/>
                </w:rPr>
              </w:r>
              <w:r>
                <w:rPr>
                  <w:noProof/>
                  <w:webHidden/>
                </w:rPr>
                <w:fldChar w:fldCharType="separate"/>
              </w:r>
              <w:r w:rsidR="002B3994">
                <w:rPr>
                  <w:noProof/>
                  <w:webHidden/>
                </w:rPr>
                <w:t>１５</w:t>
              </w:r>
              <w:r>
                <w:rPr>
                  <w:noProof/>
                  <w:webHidden/>
                </w:rPr>
                <w:fldChar w:fldCharType="end"/>
              </w:r>
            </w:hyperlink>
          </w:p>
          <w:p w14:paraId="0393A8FD" w14:textId="31A962FC"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10" w:history="1">
              <w:r w:rsidRPr="00DF1622">
                <w:rPr>
                  <w:rStyle w:val="afff5"/>
                  <w:rFonts w:ascii="휴먼명조" w:eastAsia="휴먼명조" w:hAnsi="휴먼명조" w:cs="휴먼명조"/>
                  <w:b/>
                  <w:noProof/>
                  <w:w w:val="97"/>
                </w:rPr>
                <w:t>3.6 실험 2: QLoRA 파인튜닝 (Phase 2)</w:t>
              </w:r>
              <w:r>
                <w:rPr>
                  <w:noProof/>
                  <w:webHidden/>
                </w:rPr>
                <w:tab/>
              </w:r>
              <w:r>
                <w:rPr>
                  <w:noProof/>
                  <w:webHidden/>
                </w:rPr>
                <w:fldChar w:fldCharType="begin"/>
              </w:r>
              <w:r>
                <w:rPr>
                  <w:noProof/>
                  <w:webHidden/>
                </w:rPr>
                <w:instrText xml:space="preserve"> PAGEREF _Toc238505310 \h </w:instrText>
              </w:r>
              <w:r>
                <w:rPr>
                  <w:noProof/>
                  <w:webHidden/>
                </w:rPr>
              </w:r>
              <w:r>
                <w:rPr>
                  <w:noProof/>
                  <w:webHidden/>
                </w:rPr>
                <w:fldChar w:fldCharType="separate"/>
              </w:r>
              <w:r w:rsidR="002B3994">
                <w:rPr>
                  <w:noProof/>
                  <w:webHidden/>
                </w:rPr>
                <w:t>１６</w:t>
              </w:r>
              <w:r>
                <w:rPr>
                  <w:noProof/>
                  <w:webHidden/>
                </w:rPr>
                <w:fldChar w:fldCharType="end"/>
              </w:r>
            </w:hyperlink>
          </w:p>
          <w:p w14:paraId="52C6A2B0" w14:textId="5549B305"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11" w:history="1">
              <w:r w:rsidRPr="00DF1622">
                <w:rPr>
                  <w:rStyle w:val="afff5"/>
                  <w:rFonts w:ascii="휴먼명조" w:eastAsia="휴먼명조" w:hAnsi="휴먼명조" w:cs="휴먼명조"/>
                  <w:b/>
                  <w:noProof/>
                  <w:w w:val="97"/>
                </w:rPr>
                <w:t>3.7 실험 3: 자율 하이퍼파라미터 최적화 (Phase 3)</w:t>
              </w:r>
              <w:r>
                <w:rPr>
                  <w:noProof/>
                  <w:webHidden/>
                </w:rPr>
                <w:tab/>
              </w:r>
              <w:r>
                <w:rPr>
                  <w:noProof/>
                  <w:webHidden/>
                </w:rPr>
                <w:fldChar w:fldCharType="begin"/>
              </w:r>
              <w:r>
                <w:rPr>
                  <w:noProof/>
                  <w:webHidden/>
                </w:rPr>
                <w:instrText xml:space="preserve"> PAGEREF _Toc238505311 \h </w:instrText>
              </w:r>
              <w:r>
                <w:rPr>
                  <w:noProof/>
                  <w:webHidden/>
                </w:rPr>
              </w:r>
              <w:r>
                <w:rPr>
                  <w:noProof/>
                  <w:webHidden/>
                </w:rPr>
                <w:fldChar w:fldCharType="separate"/>
              </w:r>
              <w:r w:rsidR="002B3994">
                <w:rPr>
                  <w:noProof/>
                  <w:webHidden/>
                </w:rPr>
                <w:t>１７</w:t>
              </w:r>
              <w:r>
                <w:rPr>
                  <w:noProof/>
                  <w:webHidden/>
                </w:rPr>
                <w:fldChar w:fldCharType="end"/>
              </w:r>
            </w:hyperlink>
          </w:p>
          <w:p w14:paraId="295C1D4B" w14:textId="3A0B4EC1"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12" w:history="1">
              <w:r w:rsidRPr="00DF1622">
                <w:rPr>
                  <w:rStyle w:val="afff5"/>
                  <w:rFonts w:ascii="휴먼명조" w:eastAsia="휴먼명조" w:hAnsi="휴먼명조" w:cs="휴먼명조"/>
                  <w:b/>
                  <w:noProof/>
                  <w:w w:val="97"/>
                </w:rPr>
                <w:t>3.8 평가 지표 및 통계 분석 방법</w:t>
              </w:r>
              <w:r>
                <w:rPr>
                  <w:noProof/>
                  <w:webHidden/>
                </w:rPr>
                <w:tab/>
              </w:r>
              <w:r>
                <w:rPr>
                  <w:noProof/>
                  <w:webHidden/>
                </w:rPr>
                <w:fldChar w:fldCharType="begin"/>
              </w:r>
              <w:r>
                <w:rPr>
                  <w:noProof/>
                  <w:webHidden/>
                </w:rPr>
                <w:instrText xml:space="preserve"> PAGEREF _Toc238505312 \h </w:instrText>
              </w:r>
              <w:r>
                <w:rPr>
                  <w:noProof/>
                  <w:webHidden/>
                </w:rPr>
              </w:r>
              <w:r>
                <w:rPr>
                  <w:noProof/>
                  <w:webHidden/>
                </w:rPr>
                <w:fldChar w:fldCharType="separate"/>
              </w:r>
              <w:r w:rsidR="002B3994">
                <w:rPr>
                  <w:noProof/>
                  <w:webHidden/>
                </w:rPr>
                <w:t>１９</w:t>
              </w:r>
              <w:r>
                <w:rPr>
                  <w:noProof/>
                  <w:webHidden/>
                </w:rPr>
                <w:fldChar w:fldCharType="end"/>
              </w:r>
            </w:hyperlink>
          </w:p>
          <w:p w14:paraId="4DDC9A8A" w14:textId="2894F666"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13" w:history="1">
              <w:r w:rsidRPr="00DF1622">
                <w:rPr>
                  <w:rStyle w:val="afff5"/>
                  <w:rFonts w:ascii="휴먼명조" w:eastAsia="휴먼명조" w:hAnsi="휴먼명조" w:cs="휴먼명조"/>
                  <w:b/>
                  <w:noProof/>
                  <w:w w:val="97"/>
                </w:rPr>
                <w:t>3.8.1 BERTScore 이중 보고</w:t>
              </w:r>
              <w:r>
                <w:rPr>
                  <w:noProof/>
                  <w:webHidden/>
                </w:rPr>
                <w:tab/>
              </w:r>
              <w:r>
                <w:rPr>
                  <w:noProof/>
                  <w:webHidden/>
                </w:rPr>
                <w:fldChar w:fldCharType="begin"/>
              </w:r>
              <w:r>
                <w:rPr>
                  <w:noProof/>
                  <w:webHidden/>
                </w:rPr>
                <w:instrText xml:space="preserve"> PAGEREF _Toc238505313 \h </w:instrText>
              </w:r>
              <w:r>
                <w:rPr>
                  <w:noProof/>
                  <w:webHidden/>
                </w:rPr>
              </w:r>
              <w:r>
                <w:rPr>
                  <w:noProof/>
                  <w:webHidden/>
                </w:rPr>
                <w:fldChar w:fldCharType="separate"/>
              </w:r>
              <w:r w:rsidR="002B3994">
                <w:rPr>
                  <w:noProof/>
                  <w:webHidden/>
                </w:rPr>
                <w:t>１９</w:t>
              </w:r>
              <w:r>
                <w:rPr>
                  <w:noProof/>
                  <w:webHidden/>
                </w:rPr>
                <w:fldChar w:fldCharType="end"/>
              </w:r>
            </w:hyperlink>
          </w:p>
          <w:p w14:paraId="2321873C" w14:textId="456141FE"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14" w:history="1">
              <w:r w:rsidRPr="00DF1622">
                <w:rPr>
                  <w:rStyle w:val="afff5"/>
                  <w:rFonts w:ascii="휴먼명조" w:eastAsia="휴먼명조" w:hAnsi="휴먼명조" w:cs="휴먼명조"/>
                  <w:b/>
                  <w:noProof/>
                  <w:w w:val="97"/>
                </w:rPr>
                <w:t>3.8.2 Catastrophic Forgetting 이중 측정</w:t>
              </w:r>
              <w:r>
                <w:rPr>
                  <w:noProof/>
                  <w:webHidden/>
                </w:rPr>
                <w:tab/>
              </w:r>
              <w:r>
                <w:rPr>
                  <w:noProof/>
                  <w:webHidden/>
                </w:rPr>
                <w:fldChar w:fldCharType="begin"/>
              </w:r>
              <w:r>
                <w:rPr>
                  <w:noProof/>
                  <w:webHidden/>
                </w:rPr>
                <w:instrText xml:space="preserve"> PAGEREF _Toc238505314 \h </w:instrText>
              </w:r>
              <w:r>
                <w:rPr>
                  <w:noProof/>
                  <w:webHidden/>
                </w:rPr>
              </w:r>
              <w:r>
                <w:rPr>
                  <w:noProof/>
                  <w:webHidden/>
                </w:rPr>
                <w:fldChar w:fldCharType="separate"/>
              </w:r>
              <w:r w:rsidR="002B3994">
                <w:rPr>
                  <w:noProof/>
                  <w:webHidden/>
                </w:rPr>
                <w:t>１９</w:t>
              </w:r>
              <w:r>
                <w:rPr>
                  <w:noProof/>
                  <w:webHidden/>
                </w:rPr>
                <w:fldChar w:fldCharType="end"/>
              </w:r>
            </w:hyperlink>
          </w:p>
          <w:p w14:paraId="584DE03D" w14:textId="457055BF"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15" w:history="1">
              <w:r w:rsidRPr="00DF1622">
                <w:rPr>
                  <w:rStyle w:val="afff5"/>
                  <w:rFonts w:ascii="휴먼명조" w:eastAsia="휴먼명조" w:hAnsi="휴먼명조" w:cs="휴먼명조"/>
                  <w:b/>
                  <w:noProof/>
                  <w:w w:val="97"/>
                </w:rPr>
                <w:t>3.8.3 임상적 의미 분석 (WCA + ECE)</w:t>
              </w:r>
              <w:r>
                <w:rPr>
                  <w:noProof/>
                  <w:webHidden/>
                </w:rPr>
                <w:tab/>
              </w:r>
              <w:r>
                <w:rPr>
                  <w:noProof/>
                  <w:webHidden/>
                </w:rPr>
                <w:fldChar w:fldCharType="begin"/>
              </w:r>
              <w:r>
                <w:rPr>
                  <w:noProof/>
                  <w:webHidden/>
                </w:rPr>
                <w:instrText xml:space="preserve"> PAGEREF _Toc238505315 \h </w:instrText>
              </w:r>
              <w:r>
                <w:rPr>
                  <w:noProof/>
                  <w:webHidden/>
                </w:rPr>
              </w:r>
              <w:r>
                <w:rPr>
                  <w:noProof/>
                  <w:webHidden/>
                </w:rPr>
                <w:fldChar w:fldCharType="separate"/>
              </w:r>
              <w:r w:rsidR="002B3994">
                <w:rPr>
                  <w:noProof/>
                  <w:webHidden/>
                </w:rPr>
                <w:t>１９</w:t>
              </w:r>
              <w:r>
                <w:rPr>
                  <w:noProof/>
                  <w:webHidden/>
                </w:rPr>
                <w:fldChar w:fldCharType="end"/>
              </w:r>
            </w:hyperlink>
          </w:p>
          <w:p w14:paraId="3EA05D07" w14:textId="3B7086D3"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16" w:history="1">
              <w:r w:rsidRPr="00DF1622">
                <w:rPr>
                  <w:rStyle w:val="afff5"/>
                  <w:rFonts w:ascii="휴먼명조" w:eastAsia="휴먼명조" w:hAnsi="휴먼명조" w:cs="휴먼명조"/>
                  <w:b/>
                  <w:noProof/>
                  <w:w w:val="97"/>
                </w:rPr>
                <w:t>3.8.4 Robust 통계 (Bootstrap + Mixed-Effects)</w:t>
              </w:r>
              <w:r>
                <w:rPr>
                  <w:noProof/>
                  <w:webHidden/>
                </w:rPr>
                <w:tab/>
              </w:r>
              <w:r>
                <w:rPr>
                  <w:noProof/>
                  <w:webHidden/>
                </w:rPr>
                <w:fldChar w:fldCharType="begin"/>
              </w:r>
              <w:r>
                <w:rPr>
                  <w:noProof/>
                  <w:webHidden/>
                </w:rPr>
                <w:instrText xml:space="preserve"> PAGEREF _Toc238505316 \h </w:instrText>
              </w:r>
              <w:r>
                <w:rPr>
                  <w:noProof/>
                  <w:webHidden/>
                </w:rPr>
              </w:r>
              <w:r>
                <w:rPr>
                  <w:noProof/>
                  <w:webHidden/>
                </w:rPr>
                <w:fldChar w:fldCharType="separate"/>
              </w:r>
              <w:r w:rsidR="002B3994">
                <w:rPr>
                  <w:noProof/>
                  <w:webHidden/>
                </w:rPr>
                <w:t>２０</w:t>
              </w:r>
              <w:r>
                <w:rPr>
                  <w:noProof/>
                  <w:webHidden/>
                </w:rPr>
                <w:fldChar w:fldCharType="end"/>
              </w:r>
            </w:hyperlink>
          </w:p>
          <w:p w14:paraId="291D995B" w14:textId="6652D550"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17" w:history="1">
              <w:r w:rsidRPr="00DF1622">
                <w:rPr>
                  <w:rStyle w:val="afff5"/>
                  <w:rFonts w:ascii="휴먼명조" w:eastAsia="휴먼명조" w:hAnsi="휴먼명조" w:cs="휴먼명조"/>
                  <w:b/>
                  <w:noProof/>
                  <w:w w:val="97"/>
                </w:rPr>
                <w:t>3.8.5 데이터 오염 통제 (Min-K% Probability)</w:t>
              </w:r>
              <w:r>
                <w:rPr>
                  <w:noProof/>
                  <w:webHidden/>
                </w:rPr>
                <w:tab/>
              </w:r>
              <w:r>
                <w:rPr>
                  <w:noProof/>
                  <w:webHidden/>
                </w:rPr>
                <w:fldChar w:fldCharType="begin"/>
              </w:r>
              <w:r>
                <w:rPr>
                  <w:noProof/>
                  <w:webHidden/>
                </w:rPr>
                <w:instrText xml:space="preserve"> PAGEREF _Toc238505317 \h </w:instrText>
              </w:r>
              <w:r>
                <w:rPr>
                  <w:noProof/>
                  <w:webHidden/>
                </w:rPr>
              </w:r>
              <w:r>
                <w:rPr>
                  <w:noProof/>
                  <w:webHidden/>
                </w:rPr>
                <w:fldChar w:fldCharType="separate"/>
              </w:r>
              <w:r w:rsidR="002B3994">
                <w:rPr>
                  <w:noProof/>
                  <w:webHidden/>
                </w:rPr>
                <w:t>２０</w:t>
              </w:r>
              <w:r>
                <w:rPr>
                  <w:noProof/>
                  <w:webHidden/>
                </w:rPr>
                <w:fldChar w:fldCharType="end"/>
              </w:r>
            </w:hyperlink>
          </w:p>
          <w:p w14:paraId="6F90FA4B" w14:textId="7910D680" w:rsidR="00314D99" w:rsidRDefault="00314D99">
            <w:pPr>
              <w:pStyle w:val="17"/>
              <w:tabs>
                <w:tab w:val="right" w:leader="dot" w:pos="7474"/>
              </w:tabs>
              <w:rPr>
                <w:rFonts w:asciiTheme="minorHAnsi" w:eastAsiaTheme="minorEastAsia"/>
                <w:noProof/>
                <w:color w:val="auto"/>
                <w:kern w:val="2"/>
                <w:szCs w:val="24"/>
                <w14:ligatures w14:val="standardContextual"/>
              </w:rPr>
            </w:pPr>
            <w:hyperlink w:anchor="_Toc238505318" w:history="1">
              <w:r w:rsidRPr="00DF1622">
                <w:rPr>
                  <w:rStyle w:val="afff5"/>
                  <w:rFonts w:ascii="휴먼명조" w:eastAsia="휴먼명조" w:hAnsi="휴먼명조" w:cs="휴먼명조"/>
                  <w:b/>
                  <w:noProof/>
                  <w:w w:val="97"/>
                </w:rPr>
                <w:t>제4장. 실험 결과 및 분석</w:t>
              </w:r>
              <w:r>
                <w:rPr>
                  <w:noProof/>
                  <w:webHidden/>
                </w:rPr>
                <w:tab/>
              </w:r>
              <w:r>
                <w:rPr>
                  <w:noProof/>
                  <w:webHidden/>
                </w:rPr>
                <w:fldChar w:fldCharType="begin"/>
              </w:r>
              <w:r>
                <w:rPr>
                  <w:noProof/>
                  <w:webHidden/>
                </w:rPr>
                <w:instrText xml:space="preserve"> PAGEREF _Toc238505318 \h </w:instrText>
              </w:r>
              <w:r>
                <w:rPr>
                  <w:noProof/>
                  <w:webHidden/>
                </w:rPr>
              </w:r>
              <w:r>
                <w:rPr>
                  <w:noProof/>
                  <w:webHidden/>
                </w:rPr>
                <w:fldChar w:fldCharType="separate"/>
              </w:r>
              <w:r w:rsidR="002B3994">
                <w:rPr>
                  <w:noProof/>
                  <w:webHidden/>
                </w:rPr>
                <w:t>２１</w:t>
              </w:r>
              <w:r>
                <w:rPr>
                  <w:noProof/>
                  <w:webHidden/>
                </w:rPr>
                <w:fldChar w:fldCharType="end"/>
              </w:r>
            </w:hyperlink>
          </w:p>
          <w:p w14:paraId="27DEFEF7" w14:textId="27FC03CB"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19" w:history="1">
              <w:r w:rsidRPr="00DF1622">
                <w:rPr>
                  <w:rStyle w:val="afff5"/>
                  <w:rFonts w:ascii="휴먼명조" w:eastAsia="휴먼명조" w:hAnsi="휴먼명조" w:cs="휴먼명조"/>
                  <w:b/>
                  <w:noProof/>
                  <w:w w:val="97"/>
                </w:rPr>
                <w:t>4.1 Phase 1: 제로샷 베이스라인 결과</w:t>
              </w:r>
              <w:r>
                <w:rPr>
                  <w:noProof/>
                  <w:webHidden/>
                </w:rPr>
                <w:tab/>
              </w:r>
              <w:r>
                <w:rPr>
                  <w:noProof/>
                  <w:webHidden/>
                </w:rPr>
                <w:fldChar w:fldCharType="begin"/>
              </w:r>
              <w:r>
                <w:rPr>
                  <w:noProof/>
                  <w:webHidden/>
                </w:rPr>
                <w:instrText xml:space="preserve"> PAGEREF _Toc238505319 \h </w:instrText>
              </w:r>
              <w:r>
                <w:rPr>
                  <w:noProof/>
                  <w:webHidden/>
                </w:rPr>
              </w:r>
              <w:r>
                <w:rPr>
                  <w:noProof/>
                  <w:webHidden/>
                </w:rPr>
                <w:fldChar w:fldCharType="separate"/>
              </w:r>
              <w:r w:rsidR="002B3994">
                <w:rPr>
                  <w:noProof/>
                  <w:webHidden/>
                </w:rPr>
                <w:t>２１</w:t>
              </w:r>
              <w:r>
                <w:rPr>
                  <w:noProof/>
                  <w:webHidden/>
                </w:rPr>
                <w:fldChar w:fldCharType="end"/>
              </w:r>
            </w:hyperlink>
          </w:p>
          <w:p w14:paraId="30E81CFA" w14:textId="26DAD6CA"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20" w:history="1">
              <w:r w:rsidRPr="00DF1622">
                <w:rPr>
                  <w:rStyle w:val="afff5"/>
                  <w:rFonts w:ascii="휴먼명조" w:eastAsia="휴먼명조" w:hAnsi="휴먼명조" w:cs="휴먼명조"/>
                  <w:b/>
                  <w:noProof/>
                  <w:w w:val="97"/>
                </w:rPr>
                <w:t>4.1.1 모델별 성능 비교</w:t>
              </w:r>
              <w:r>
                <w:rPr>
                  <w:noProof/>
                  <w:webHidden/>
                </w:rPr>
                <w:tab/>
              </w:r>
              <w:r>
                <w:rPr>
                  <w:noProof/>
                  <w:webHidden/>
                </w:rPr>
                <w:fldChar w:fldCharType="begin"/>
              </w:r>
              <w:r>
                <w:rPr>
                  <w:noProof/>
                  <w:webHidden/>
                </w:rPr>
                <w:instrText xml:space="preserve"> PAGEREF _Toc238505320 \h </w:instrText>
              </w:r>
              <w:r>
                <w:rPr>
                  <w:noProof/>
                  <w:webHidden/>
                </w:rPr>
              </w:r>
              <w:r>
                <w:rPr>
                  <w:noProof/>
                  <w:webHidden/>
                </w:rPr>
                <w:fldChar w:fldCharType="separate"/>
              </w:r>
              <w:r w:rsidR="002B3994">
                <w:rPr>
                  <w:noProof/>
                  <w:webHidden/>
                </w:rPr>
                <w:t>２１</w:t>
              </w:r>
              <w:r>
                <w:rPr>
                  <w:noProof/>
                  <w:webHidden/>
                </w:rPr>
                <w:fldChar w:fldCharType="end"/>
              </w:r>
            </w:hyperlink>
          </w:p>
          <w:p w14:paraId="53AC7517" w14:textId="7AB21677"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21" w:history="1">
              <w:r w:rsidRPr="00DF1622">
                <w:rPr>
                  <w:rStyle w:val="afff5"/>
                  <w:rFonts w:ascii="휴먼명조" w:eastAsia="휴먼명조" w:hAnsi="휴먼명조" w:cs="휴먼명조"/>
                  <w:b/>
                  <w:noProof/>
                  <w:w w:val="97"/>
                </w:rPr>
                <w:t>4.1.2 데이터셋별 난이도 분석</w:t>
              </w:r>
              <w:r>
                <w:rPr>
                  <w:noProof/>
                  <w:webHidden/>
                </w:rPr>
                <w:tab/>
              </w:r>
              <w:r>
                <w:rPr>
                  <w:noProof/>
                  <w:webHidden/>
                </w:rPr>
                <w:fldChar w:fldCharType="begin"/>
              </w:r>
              <w:r>
                <w:rPr>
                  <w:noProof/>
                  <w:webHidden/>
                </w:rPr>
                <w:instrText xml:space="preserve"> PAGEREF _Toc238505321 \h </w:instrText>
              </w:r>
              <w:r>
                <w:rPr>
                  <w:noProof/>
                  <w:webHidden/>
                </w:rPr>
              </w:r>
              <w:r>
                <w:rPr>
                  <w:noProof/>
                  <w:webHidden/>
                </w:rPr>
                <w:fldChar w:fldCharType="separate"/>
              </w:r>
              <w:r w:rsidR="002B3994">
                <w:rPr>
                  <w:noProof/>
                  <w:webHidden/>
                </w:rPr>
                <w:t>２４</w:t>
              </w:r>
              <w:r>
                <w:rPr>
                  <w:noProof/>
                  <w:webHidden/>
                </w:rPr>
                <w:fldChar w:fldCharType="end"/>
              </w:r>
            </w:hyperlink>
          </w:p>
          <w:p w14:paraId="1A14DE22" w14:textId="26155AC8"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22" w:history="1">
              <w:r w:rsidRPr="00DF1622">
                <w:rPr>
                  <w:rStyle w:val="afff5"/>
                  <w:rFonts w:ascii="휴먼명조" w:eastAsia="휴먼명조" w:hAnsi="휴먼명조" w:cs="휴먼명조"/>
                  <w:b/>
                  <w:noProof/>
                  <w:w w:val="97"/>
                </w:rPr>
                <w:t>4.1.3 오류 유형 분석</w:t>
              </w:r>
              <w:r>
                <w:rPr>
                  <w:noProof/>
                  <w:webHidden/>
                </w:rPr>
                <w:tab/>
              </w:r>
              <w:r>
                <w:rPr>
                  <w:noProof/>
                  <w:webHidden/>
                </w:rPr>
                <w:fldChar w:fldCharType="begin"/>
              </w:r>
              <w:r>
                <w:rPr>
                  <w:noProof/>
                  <w:webHidden/>
                </w:rPr>
                <w:instrText xml:space="preserve"> PAGEREF _Toc238505322 \h </w:instrText>
              </w:r>
              <w:r>
                <w:rPr>
                  <w:noProof/>
                  <w:webHidden/>
                </w:rPr>
              </w:r>
              <w:r>
                <w:rPr>
                  <w:noProof/>
                  <w:webHidden/>
                </w:rPr>
                <w:fldChar w:fldCharType="separate"/>
              </w:r>
              <w:r w:rsidR="002B3994">
                <w:rPr>
                  <w:noProof/>
                  <w:webHidden/>
                </w:rPr>
                <w:t>２４</w:t>
              </w:r>
              <w:r>
                <w:rPr>
                  <w:noProof/>
                  <w:webHidden/>
                </w:rPr>
                <w:fldChar w:fldCharType="end"/>
              </w:r>
            </w:hyperlink>
          </w:p>
          <w:p w14:paraId="2D9A6B9C" w14:textId="583AB4F9"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23" w:history="1">
              <w:r w:rsidRPr="00DF1622">
                <w:rPr>
                  <w:rStyle w:val="afff5"/>
                  <w:rFonts w:ascii="휴먼명조" w:eastAsia="휴먼명조" w:hAnsi="휴먼명조" w:cs="휴먼명조"/>
                  <w:b/>
                  <w:noProof/>
                  <w:w w:val="97"/>
                </w:rPr>
                <w:t>4.2 Phase 2: QLoRA 파인튜닝 결과</w:t>
              </w:r>
              <w:r>
                <w:rPr>
                  <w:noProof/>
                  <w:webHidden/>
                </w:rPr>
                <w:tab/>
              </w:r>
              <w:r>
                <w:rPr>
                  <w:noProof/>
                  <w:webHidden/>
                </w:rPr>
                <w:fldChar w:fldCharType="begin"/>
              </w:r>
              <w:r>
                <w:rPr>
                  <w:noProof/>
                  <w:webHidden/>
                </w:rPr>
                <w:instrText xml:space="preserve"> PAGEREF _Toc238505323 \h </w:instrText>
              </w:r>
              <w:r>
                <w:rPr>
                  <w:noProof/>
                  <w:webHidden/>
                </w:rPr>
              </w:r>
              <w:r>
                <w:rPr>
                  <w:noProof/>
                  <w:webHidden/>
                </w:rPr>
                <w:fldChar w:fldCharType="separate"/>
              </w:r>
              <w:r w:rsidR="002B3994">
                <w:rPr>
                  <w:noProof/>
                  <w:webHidden/>
                </w:rPr>
                <w:t>２６</w:t>
              </w:r>
              <w:r>
                <w:rPr>
                  <w:noProof/>
                  <w:webHidden/>
                </w:rPr>
                <w:fldChar w:fldCharType="end"/>
              </w:r>
            </w:hyperlink>
          </w:p>
          <w:p w14:paraId="181F0E6D" w14:textId="7B119FE5"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24" w:history="1">
              <w:r w:rsidRPr="00DF1622">
                <w:rPr>
                  <w:rStyle w:val="afff5"/>
                  <w:rFonts w:ascii="휴먼명조" w:eastAsia="휴먼명조" w:hAnsi="휴먼명조" w:cs="휴먼명조"/>
                  <w:b/>
                  <w:noProof/>
                  <w:w w:val="97"/>
                </w:rPr>
                <w:t>4.2.1 Base vs Fine-tuned 성능 향상</w:t>
              </w:r>
              <w:r>
                <w:rPr>
                  <w:noProof/>
                  <w:webHidden/>
                </w:rPr>
                <w:tab/>
              </w:r>
              <w:r>
                <w:rPr>
                  <w:noProof/>
                  <w:webHidden/>
                </w:rPr>
                <w:fldChar w:fldCharType="begin"/>
              </w:r>
              <w:r>
                <w:rPr>
                  <w:noProof/>
                  <w:webHidden/>
                </w:rPr>
                <w:instrText xml:space="preserve"> PAGEREF _Toc238505324 \h </w:instrText>
              </w:r>
              <w:r>
                <w:rPr>
                  <w:noProof/>
                  <w:webHidden/>
                </w:rPr>
              </w:r>
              <w:r>
                <w:rPr>
                  <w:noProof/>
                  <w:webHidden/>
                </w:rPr>
                <w:fldChar w:fldCharType="separate"/>
              </w:r>
              <w:r w:rsidR="002B3994">
                <w:rPr>
                  <w:noProof/>
                  <w:webHidden/>
                </w:rPr>
                <w:t>２６</w:t>
              </w:r>
              <w:r>
                <w:rPr>
                  <w:noProof/>
                  <w:webHidden/>
                </w:rPr>
                <w:fldChar w:fldCharType="end"/>
              </w:r>
            </w:hyperlink>
          </w:p>
          <w:p w14:paraId="7A791B66" w14:textId="47717584"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25" w:history="1">
              <w:r w:rsidRPr="00DF1622">
                <w:rPr>
                  <w:rStyle w:val="afff5"/>
                  <w:rFonts w:ascii="휴먼명조" w:eastAsia="휴먼명조" w:hAnsi="휴먼명조" w:cs="휴먼명조"/>
                  <w:b/>
                  <w:noProof/>
                  <w:w w:val="97"/>
                </w:rPr>
                <w:t>4.2.2 데이터 크기 영향 (Ablation A)</w:t>
              </w:r>
              <w:r>
                <w:rPr>
                  <w:noProof/>
                  <w:webHidden/>
                </w:rPr>
                <w:tab/>
              </w:r>
              <w:r>
                <w:rPr>
                  <w:noProof/>
                  <w:webHidden/>
                </w:rPr>
                <w:fldChar w:fldCharType="begin"/>
              </w:r>
              <w:r>
                <w:rPr>
                  <w:noProof/>
                  <w:webHidden/>
                </w:rPr>
                <w:instrText xml:space="preserve"> PAGEREF _Toc238505325 \h </w:instrText>
              </w:r>
              <w:r>
                <w:rPr>
                  <w:noProof/>
                  <w:webHidden/>
                </w:rPr>
              </w:r>
              <w:r>
                <w:rPr>
                  <w:noProof/>
                  <w:webHidden/>
                </w:rPr>
                <w:fldChar w:fldCharType="separate"/>
              </w:r>
              <w:r w:rsidR="002B3994">
                <w:rPr>
                  <w:noProof/>
                  <w:webHidden/>
                </w:rPr>
                <w:t>２７</w:t>
              </w:r>
              <w:r>
                <w:rPr>
                  <w:noProof/>
                  <w:webHidden/>
                </w:rPr>
                <w:fldChar w:fldCharType="end"/>
              </w:r>
            </w:hyperlink>
          </w:p>
          <w:p w14:paraId="131D13EA" w14:textId="288FFE6F"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26" w:history="1">
              <w:r w:rsidRPr="00DF1622">
                <w:rPr>
                  <w:rStyle w:val="afff5"/>
                  <w:rFonts w:ascii="휴먼명조" w:eastAsia="휴먼명조" w:hAnsi="휴먼명조" w:cs="휴먼명조"/>
                  <w:b/>
                  <w:noProof/>
                  <w:w w:val="97"/>
                </w:rPr>
                <w:t>4.2.3 LoRA Rank 영향 (Ablation B)</w:t>
              </w:r>
              <w:r>
                <w:rPr>
                  <w:noProof/>
                  <w:webHidden/>
                </w:rPr>
                <w:tab/>
              </w:r>
              <w:r>
                <w:rPr>
                  <w:noProof/>
                  <w:webHidden/>
                </w:rPr>
                <w:fldChar w:fldCharType="begin"/>
              </w:r>
              <w:r>
                <w:rPr>
                  <w:noProof/>
                  <w:webHidden/>
                </w:rPr>
                <w:instrText xml:space="preserve"> PAGEREF _Toc238505326 \h </w:instrText>
              </w:r>
              <w:r>
                <w:rPr>
                  <w:noProof/>
                  <w:webHidden/>
                </w:rPr>
              </w:r>
              <w:r>
                <w:rPr>
                  <w:noProof/>
                  <w:webHidden/>
                </w:rPr>
                <w:fldChar w:fldCharType="separate"/>
              </w:r>
              <w:r w:rsidR="002B3994">
                <w:rPr>
                  <w:noProof/>
                  <w:webHidden/>
                </w:rPr>
                <w:t>２８</w:t>
              </w:r>
              <w:r>
                <w:rPr>
                  <w:noProof/>
                  <w:webHidden/>
                </w:rPr>
                <w:fldChar w:fldCharType="end"/>
              </w:r>
            </w:hyperlink>
          </w:p>
          <w:p w14:paraId="5D91B539" w14:textId="0D706F83"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27" w:history="1">
              <w:r w:rsidRPr="00DF1622">
                <w:rPr>
                  <w:rStyle w:val="afff5"/>
                  <w:rFonts w:ascii="휴먼명조" w:eastAsia="휴먼명조" w:hAnsi="휴먼명조" w:cs="휴먼명조"/>
                  <w:b/>
                  <w:noProof/>
                  <w:w w:val="97"/>
                </w:rPr>
                <w:t>4.2.4 Target Module 영향 (Ablation C)</w:t>
              </w:r>
              <w:r>
                <w:rPr>
                  <w:noProof/>
                  <w:webHidden/>
                </w:rPr>
                <w:tab/>
              </w:r>
              <w:r>
                <w:rPr>
                  <w:noProof/>
                  <w:webHidden/>
                </w:rPr>
                <w:fldChar w:fldCharType="begin"/>
              </w:r>
              <w:r>
                <w:rPr>
                  <w:noProof/>
                  <w:webHidden/>
                </w:rPr>
                <w:instrText xml:space="preserve"> PAGEREF _Toc238505327 \h </w:instrText>
              </w:r>
              <w:r>
                <w:rPr>
                  <w:noProof/>
                  <w:webHidden/>
                </w:rPr>
              </w:r>
              <w:r>
                <w:rPr>
                  <w:noProof/>
                  <w:webHidden/>
                </w:rPr>
                <w:fldChar w:fldCharType="separate"/>
              </w:r>
              <w:r w:rsidR="002B3994">
                <w:rPr>
                  <w:noProof/>
                  <w:webHidden/>
                </w:rPr>
                <w:t>２８</w:t>
              </w:r>
              <w:r>
                <w:rPr>
                  <w:noProof/>
                  <w:webHidden/>
                </w:rPr>
                <w:fldChar w:fldCharType="end"/>
              </w:r>
            </w:hyperlink>
          </w:p>
          <w:p w14:paraId="39E234E8" w14:textId="289FBC8B"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28" w:history="1">
              <w:r w:rsidRPr="00DF1622">
                <w:rPr>
                  <w:rStyle w:val="afff5"/>
                  <w:rFonts w:ascii="휴먼명조" w:eastAsia="휴먼명조" w:hAnsi="휴먼명조" w:cs="휴먼명조"/>
                  <w:b/>
                  <w:noProof/>
                  <w:w w:val="97"/>
                </w:rPr>
                <w:t>4.2.5 Catastrophic Forgetting 분석 (VQAv2 + cross-dataset)</w:t>
              </w:r>
              <w:r>
                <w:rPr>
                  <w:noProof/>
                  <w:webHidden/>
                </w:rPr>
                <w:tab/>
              </w:r>
              <w:r>
                <w:rPr>
                  <w:noProof/>
                  <w:webHidden/>
                </w:rPr>
                <w:fldChar w:fldCharType="begin"/>
              </w:r>
              <w:r>
                <w:rPr>
                  <w:noProof/>
                  <w:webHidden/>
                </w:rPr>
                <w:instrText xml:space="preserve"> PAGEREF _Toc238505328 \h </w:instrText>
              </w:r>
              <w:r>
                <w:rPr>
                  <w:noProof/>
                  <w:webHidden/>
                </w:rPr>
              </w:r>
              <w:r>
                <w:rPr>
                  <w:noProof/>
                  <w:webHidden/>
                </w:rPr>
                <w:fldChar w:fldCharType="separate"/>
              </w:r>
              <w:r w:rsidR="002B3994">
                <w:rPr>
                  <w:noProof/>
                  <w:webHidden/>
                </w:rPr>
                <w:t>２９</w:t>
              </w:r>
              <w:r>
                <w:rPr>
                  <w:noProof/>
                  <w:webHidden/>
                </w:rPr>
                <w:fldChar w:fldCharType="end"/>
              </w:r>
            </w:hyperlink>
          </w:p>
          <w:p w14:paraId="36148305" w14:textId="18E43C93"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29" w:history="1">
              <w:r w:rsidRPr="00DF1622">
                <w:rPr>
                  <w:rStyle w:val="afff5"/>
                  <w:rFonts w:ascii="휴먼명조" w:eastAsia="휴먼명조" w:hAnsi="휴먼명조" w:cs="휴먼명조"/>
                  <w:b/>
                  <w:noProof/>
                  <w:w w:val="97"/>
                </w:rPr>
                <w:t>4.3 Phase 3: 자율 하이퍼파라미터 최적화 결과</w:t>
              </w:r>
              <w:r>
                <w:rPr>
                  <w:noProof/>
                  <w:webHidden/>
                </w:rPr>
                <w:tab/>
              </w:r>
              <w:r>
                <w:rPr>
                  <w:noProof/>
                  <w:webHidden/>
                </w:rPr>
                <w:fldChar w:fldCharType="begin"/>
              </w:r>
              <w:r>
                <w:rPr>
                  <w:noProof/>
                  <w:webHidden/>
                </w:rPr>
                <w:instrText xml:space="preserve"> PAGEREF _Toc238505329 \h </w:instrText>
              </w:r>
              <w:r>
                <w:rPr>
                  <w:noProof/>
                  <w:webHidden/>
                </w:rPr>
              </w:r>
              <w:r>
                <w:rPr>
                  <w:noProof/>
                  <w:webHidden/>
                </w:rPr>
                <w:fldChar w:fldCharType="separate"/>
              </w:r>
              <w:r w:rsidR="002B3994">
                <w:rPr>
                  <w:noProof/>
                  <w:webHidden/>
                </w:rPr>
                <w:t>３１</w:t>
              </w:r>
              <w:r>
                <w:rPr>
                  <w:noProof/>
                  <w:webHidden/>
                </w:rPr>
                <w:fldChar w:fldCharType="end"/>
              </w:r>
            </w:hyperlink>
          </w:p>
          <w:p w14:paraId="4BF32F62" w14:textId="217004C3"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30" w:history="1">
              <w:r w:rsidRPr="00DF1622">
                <w:rPr>
                  <w:rStyle w:val="afff5"/>
                  <w:rFonts w:ascii="휴먼명조" w:eastAsia="휴먼명조" w:hAnsi="휴먼명조" w:cs="휴먼명조"/>
                  <w:b/>
                  <w:noProof/>
                  <w:w w:val="97"/>
                </w:rPr>
                <w:t>4.3.1 전략별 최종 성능 비교 (run-level)</w:t>
              </w:r>
              <w:r>
                <w:rPr>
                  <w:noProof/>
                  <w:webHidden/>
                </w:rPr>
                <w:tab/>
              </w:r>
              <w:r>
                <w:rPr>
                  <w:noProof/>
                  <w:webHidden/>
                </w:rPr>
                <w:fldChar w:fldCharType="begin"/>
              </w:r>
              <w:r>
                <w:rPr>
                  <w:noProof/>
                  <w:webHidden/>
                </w:rPr>
                <w:instrText xml:space="preserve"> PAGEREF _Toc238505330 \h </w:instrText>
              </w:r>
              <w:r>
                <w:rPr>
                  <w:noProof/>
                  <w:webHidden/>
                </w:rPr>
              </w:r>
              <w:r>
                <w:rPr>
                  <w:noProof/>
                  <w:webHidden/>
                </w:rPr>
                <w:fldChar w:fldCharType="separate"/>
              </w:r>
              <w:r w:rsidR="002B3994">
                <w:rPr>
                  <w:noProof/>
                  <w:webHidden/>
                </w:rPr>
                <w:t>３１</w:t>
              </w:r>
              <w:r>
                <w:rPr>
                  <w:noProof/>
                  <w:webHidden/>
                </w:rPr>
                <w:fldChar w:fldCharType="end"/>
              </w:r>
            </w:hyperlink>
          </w:p>
          <w:p w14:paraId="4B6D90E7" w14:textId="6EEA4266"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31" w:history="1">
              <w:r w:rsidRPr="00DF1622">
                <w:rPr>
                  <w:rStyle w:val="afff5"/>
                  <w:rFonts w:ascii="휴먼명조" w:eastAsia="휴먼명조" w:hAnsi="휴먼명조" w:cs="휴먼명조"/>
                  <w:b/>
                  <w:noProof/>
                  <w:w w:val="97"/>
                </w:rPr>
                <w:t>4.3.2 전략별 탐색 결과 하이퍼파라미터</w:t>
              </w:r>
              <w:r>
                <w:rPr>
                  <w:noProof/>
                  <w:webHidden/>
                </w:rPr>
                <w:tab/>
              </w:r>
              <w:r>
                <w:rPr>
                  <w:noProof/>
                  <w:webHidden/>
                </w:rPr>
                <w:fldChar w:fldCharType="begin"/>
              </w:r>
              <w:r>
                <w:rPr>
                  <w:noProof/>
                  <w:webHidden/>
                </w:rPr>
                <w:instrText xml:space="preserve"> PAGEREF _Toc238505331 \h </w:instrText>
              </w:r>
              <w:r>
                <w:rPr>
                  <w:noProof/>
                  <w:webHidden/>
                </w:rPr>
              </w:r>
              <w:r>
                <w:rPr>
                  <w:noProof/>
                  <w:webHidden/>
                </w:rPr>
                <w:fldChar w:fldCharType="separate"/>
              </w:r>
              <w:r w:rsidR="002B3994">
                <w:rPr>
                  <w:noProof/>
                  <w:webHidden/>
                </w:rPr>
                <w:t>３３</w:t>
              </w:r>
              <w:r>
                <w:rPr>
                  <w:noProof/>
                  <w:webHidden/>
                </w:rPr>
                <w:fldChar w:fldCharType="end"/>
              </w:r>
            </w:hyperlink>
          </w:p>
          <w:p w14:paraId="455CC0A4" w14:textId="53D488AF"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32" w:history="1">
              <w:r w:rsidRPr="00DF1622">
                <w:rPr>
                  <w:rStyle w:val="afff5"/>
                  <w:rFonts w:ascii="휴먼명조" w:eastAsia="휴먼명조" w:hAnsi="휴먼명조" w:cs="휴먼명조"/>
                  <w:b/>
                  <w:noProof/>
                  <w:w w:val="97"/>
                </w:rPr>
                <w:t>4.3.3 탐색 궤적 분석 (trial-level, 기술적 묘사 전용)</w:t>
              </w:r>
              <w:r>
                <w:rPr>
                  <w:noProof/>
                  <w:webHidden/>
                </w:rPr>
                <w:tab/>
              </w:r>
              <w:r>
                <w:rPr>
                  <w:noProof/>
                  <w:webHidden/>
                </w:rPr>
                <w:fldChar w:fldCharType="begin"/>
              </w:r>
              <w:r>
                <w:rPr>
                  <w:noProof/>
                  <w:webHidden/>
                </w:rPr>
                <w:instrText xml:space="preserve"> PAGEREF _Toc238505332 \h </w:instrText>
              </w:r>
              <w:r>
                <w:rPr>
                  <w:noProof/>
                  <w:webHidden/>
                </w:rPr>
              </w:r>
              <w:r>
                <w:rPr>
                  <w:noProof/>
                  <w:webHidden/>
                </w:rPr>
                <w:fldChar w:fldCharType="separate"/>
              </w:r>
              <w:r w:rsidR="002B3994">
                <w:rPr>
                  <w:noProof/>
                  <w:webHidden/>
                </w:rPr>
                <w:t>３４</w:t>
              </w:r>
              <w:r>
                <w:rPr>
                  <w:noProof/>
                  <w:webHidden/>
                </w:rPr>
                <w:fldChar w:fldCharType="end"/>
              </w:r>
            </w:hyperlink>
          </w:p>
          <w:p w14:paraId="12571B70" w14:textId="08C5C845"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33" w:history="1">
              <w:r w:rsidRPr="00DF1622">
                <w:rPr>
                  <w:rStyle w:val="afff5"/>
                  <w:rFonts w:ascii="휴먼명조" w:eastAsia="휴먼명조" w:hAnsi="휴먼명조" w:cs="휴먼명조"/>
                  <w:b/>
                  <w:noProof/>
                  <w:w w:val="97"/>
                </w:rPr>
                <w:t>4.3.4 Autoresearch 에이전트의 탐색 행태</w:t>
              </w:r>
              <w:r>
                <w:rPr>
                  <w:noProof/>
                  <w:webHidden/>
                </w:rPr>
                <w:tab/>
              </w:r>
              <w:r>
                <w:rPr>
                  <w:noProof/>
                  <w:webHidden/>
                </w:rPr>
                <w:fldChar w:fldCharType="begin"/>
              </w:r>
              <w:r>
                <w:rPr>
                  <w:noProof/>
                  <w:webHidden/>
                </w:rPr>
                <w:instrText xml:space="preserve"> PAGEREF _Toc238505333 \h </w:instrText>
              </w:r>
              <w:r>
                <w:rPr>
                  <w:noProof/>
                  <w:webHidden/>
                </w:rPr>
              </w:r>
              <w:r>
                <w:rPr>
                  <w:noProof/>
                  <w:webHidden/>
                </w:rPr>
                <w:fldChar w:fldCharType="separate"/>
              </w:r>
              <w:r w:rsidR="002B3994">
                <w:rPr>
                  <w:noProof/>
                  <w:webHidden/>
                </w:rPr>
                <w:t>３５</w:t>
              </w:r>
              <w:r>
                <w:rPr>
                  <w:noProof/>
                  <w:webHidden/>
                </w:rPr>
                <w:fldChar w:fldCharType="end"/>
              </w:r>
            </w:hyperlink>
          </w:p>
          <w:p w14:paraId="32C45295" w14:textId="2ED82D89"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34" w:history="1">
              <w:r w:rsidRPr="00DF1622">
                <w:rPr>
                  <w:rStyle w:val="afff5"/>
                  <w:rFonts w:ascii="휴먼명조" w:eastAsia="휴먼명조" w:hAnsi="휴먼명조" w:cs="휴먼명조"/>
                  <w:b/>
                  <w:noProof/>
                  <w:w w:val="97"/>
                </w:rPr>
                <w:t>4.3.5 설정 정합성을 회복한 재실험 (Autoresearch-v2)</w:t>
              </w:r>
              <w:r>
                <w:rPr>
                  <w:noProof/>
                  <w:webHidden/>
                </w:rPr>
                <w:tab/>
              </w:r>
              <w:r>
                <w:rPr>
                  <w:noProof/>
                  <w:webHidden/>
                </w:rPr>
                <w:fldChar w:fldCharType="begin"/>
              </w:r>
              <w:r>
                <w:rPr>
                  <w:noProof/>
                  <w:webHidden/>
                </w:rPr>
                <w:instrText xml:space="preserve"> PAGEREF _Toc238505334 \h </w:instrText>
              </w:r>
              <w:r>
                <w:rPr>
                  <w:noProof/>
                  <w:webHidden/>
                </w:rPr>
              </w:r>
              <w:r>
                <w:rPr>
                  <w:noProof/>
                  <w:webHidden/>
                </w:rPr>
                <w:fldChar w:fldCharType="separate"/>
              </w:r>
              <w:r w:rsidR="002B3994">
                <w:rPr>
                  <w:noProof/>
                  <w:webHidden/>
                </w:rPr>
                <w:t>３６</w:t>
              </w:r>
              <w:r>
                <w:rPr>
                  <w:noProof/>
                  <w:webHidden/>
                </w:rPr>
                <w:fldChar w:fldCharType="end"/>
              </w:r>
            </w:hyperlink>
          </w:p>
          <w:p w14:paraId="30A0EF21" w14:textId="7FFB48AE"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35" w:history="1">
              <w:r w:rsidRPr="00DF1622">
                <w:rPr>
                  <w:rStyle w:val="afff5"/>
                  <w:rFonts w:ascii="휴먼명조" w:eastAsia="휴먼명조" w:hAnsi="휴먼명조" w:cs="휴먼명조"/>
                  <w:b/>
                  <w:noProof/>
                  <w:w w:val="97"/>
                </w:rPr>
                <w:t>4.3.6 종합</w:t>
              </w:r>
              <w:r>
                <w:rPr>
                  <w:noProof/>
                  <w:webHidden/>
                </w:rPr>
                <w:tab/>
              </w:r>
              <w:r>
                <w:rPr>
                  <w:noProof/>
                  <w:webHidden/>
                </w:rPr>
                <w:fldChar w:fldCharType="begin"/>
              </w:r>
              <w:r>
                <w:rPr>
                  <w:noProof/>
                  <w:webHidden/>
                </w:rPr>
                <w:instrText xml:space="preserve"> PAGEREF _Toc238505335 \h </w:instrText>
              </w:r>
              <w:r>
                <w:rPr>
                  <w:noProof/>
                  <w:webHidden/>
                </w:rPr>
              </w:r>
              <w:r>
                <w:rPr>
                  <w:noProof/>
                  <w:webHidden/>
                </w:rPr>
                <w:fldChar w:fldCharType="separate"/>
              </w:r>
              <w:r w:rsidR="002B3994">
                <w:rPr>
                  <w:noProof/>
                  <w:webHidden/>
                </w:rPr>
                <w:t>４０</w:t>
              </w:r>
              <w:r>
                <w:rPr>
                  <w:noProof/>
                  <w:webHidden/>
                </w:rPr>
                <w:fldChar w:fldCharType="end"/>
              </w:r>
            </w:hyperlink>
          </w:p>
          <w:p w14:paraId="29028607" w14:textId="2D189B78"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36" w:history="1">
              <w:r w:rsidRPr="00DF1622">
                <w:rPr>
                  <w:rStyle w:val="afff5"/>
                  <w:rFonts w:ascii="휴먼명조" w:eastAsia="휴먼명조" w:hAnsi="휴먼명조" w:cs="휴먼명조"/>
                  <w:b/>
                  <w:noProof/>
                  <w:w w:val="97"/>
                </w:rPr>
                <w:t>4.4 종합 분석 및 논의</w:t>
              </w:r>
              <w:r>
                <w:rPr>
                  <w:noProof/>
                  <w:webHidden/>
                </w:rPr>
                <w:tab/>
              </w:r>
              <w:r>
                <w:rPr>
                  <w:noProof/>
                  <w:webHidden/>
                </w:rPr>
                <w:fldChar w:fldCharType="begin"/>
              </w:r>
              <w:r>
                <w:rPr>
                  <w:noProof/>
                  <w:webHidden/>
                </w:rPr>
                <w:instrText xml:space="preserve"> PAGEREF _Toc238505336 \h </w:instrText>
              </w:r>
              <w:r>
                <w:rPr>
                  <w:noProof/>
                  <w:webHidden/>
                </w:rPr>
              </w:r>
              <w:r>
                <w:rPr>
                  <w:noProof/>
                  <w:webHidden/>
                </w:rPr>
                <w:fldChar w:fldCharType="separate"/>
              </w:r>
              <w:r w:rsidR="002B3994">
                <w:rPr>
                  <w:noProof/>
                  <w:webHidden/>
                </w:rPr>
                <w:t>４１</w:t>
              </w:r>
              <w:r>
                <w:rPr>
                  <w:noProof/>
                  <w:webHidden/>
                </w:rPr>
                <w:fldChar w:fldCharType="end"/>
              </w:r>
            </w:hyperlink>
          </w:p>
          <w:p w14:paraId="60DC877E" w14:textId="3346633A"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37" w:history="1">
              <w:r w:rsidRPr="00DF1622">
                <w:rPr>
                  <w:rStyle w:val="afff5"/>
                  <w:rFonts w:ascii="휴먼명조" w:eastAsia="휴먼명조" w:hAnsi="휴먼명조" w:cs="휴먼명조"/>
                  <w:b/>
                  <w:noProof/>
                  <w:w w:val="97"/>
                </w:rPr>
                <w:t>4.4.1 단계 간 비교의 제약</w:t>
              </w:r>
              <w:r>
                <w:rPr>
                  <w:noProof/>
                  <w:webHidden/>
                </w:rPr>
                <w:tab/>
              </w:r>
              <w:r>
                <w:rPr>
                  <w:noProof/>
                  <w:webHidden/>
                </w:rPr>
                <w:fldChar w:fldCharType="begin"/>
              </w:r>
              <w:r>
                <w:rPr>
                  <w:noProof/>
                  <w:webHidden/>
                </w:rPr>
                <w:instrText xml:space="preserve"> PAGEREF _Toc238505337 \h </w:instrText>
              </w:r>
              <w:r>
                <w:rPr>
                  <w:noProof/>
                  <w:webHidden/>
                </w:rPr>
              </w:r>
              <w:r>
                <w:rPr>
                  <w:noProof/>
                  <w:webHidden/>
                </w:rPr>
                <w:fldChar w:fldCharType="separate"/>
              </w:r>
              <w:r w:rsidR="002B3994">
                <w:rPr>
                  <w:noProof/>
                  <w:webHidden/>
                </w:rPr>
                <w:t>４１</w:t>
              </w:r>
              <w:r>
                <w:rPr>
                  <w:noProof/>
                  <w:webHidden/>
                </w:rPr>
                <w:fldChar w:fldCharType="end"/>
              </w:r>
            </w:hyperlink>
          </w:p>
          <w:p w14:paraId="0746DB85" w14:textId="389DB733"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38" w:history="1">
              <w:r w:rsidRPr="00DF1622">
                <w:rPr>
                  <w:rStyle w:val="afff5"/>
                  <w:rFonts w:ascii="휴먼명조" w:eastAsia="휴먼명조" w:hAnsi="휴먼명조" w:cs="휴먼명조"/>
                  <w:b/>
                  <w:noProof/>
                  <w:w w:val="97"/>
                </w:rPr>
                <w:t>4.4.2 추론 자원 소비와 성능의 비단조 관계</w:t>
              </w:r>
              <w:r>
                <w:rPr>
                  <w:noProof/>
                  <w:webHidden/>
                </w:rPr>
                <w:tab/>
              </w:r>
              <w:r>
                <w:rPr>
                  <w:noProof/>
                  <w:webHidden/>
                </w:rPr>
                <w:fldChar w:fldCharType="begin"/>
              </w:r>
              <w:r>
                <w:rPr>
                  <w:noProof/>
                  <w:webHidden/>
                </w:rPr>
                <w:instrText xml:space="preserve"> PAGEREF _Toc238505338 \h </w:instrText>
              </w:r>
              <w:r>
                <w:rPr>
                  <w:noProof/>
                  <w:webHidden/>
                </w:rPr>
              </w:r>
              <w:r>
                <w:rPr>
                  <w:noProof/>
                  <w:webHidden/>
                </w:rPr>
                <w:fldChar w:fldCharType="separate"/>
              </w:r>
              <w:r w:rsidR="002B3994">
                <w:rPr>
                  <w:noProof/>
                  <w:webHidden/>
                </w:rPr>
                <w:t>４２</w:t>
              </w:r>
              <w:r>
                <w:rPr>
                  <w:noProof/>
                  <w:webHidden/>
                </w:rPr>
                <w:fldChar w:fldCharType="end"/>
              </w:r>
            </w:hyperlink>
          </w:p>
          <w:p w14:paraId="446042A0" w14:textId="63BEB20C"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39" w:history="1">
              <w:r w:rsidRPr="00DF1622">
                <w:rPr>
                  <w:rStyle w:val="afff5"/>
                  <w:rFonts w:ascii="휴먼명조" w:eastAsia="휴먼명조" w:hAnsi="휴먼명조" w:cs="휴먼명조"/>
                  <w:b/>
                  <w:noProof/>
                  <w:w w:val="97"/>
                </w:rPr>
                <w:t>4.4.3 파인튜닝 효과의 이질성과 모델 선택의 우선성</w:t>
              </w:r>
              <w:r>
                <w:rPr>
                  <w:noProof/>
                  <w:webHidden/>
                </w:rPr>
                <w:tab/>
              </w:r>
              <w:r>
                <w:rPr>
                  <w:noProof/>
                  <w:webHidden/>
                </w:rPr>
                <w:fldChar w:fldCharType="begin"/>
              </w:r>
              <w:r>
                <w:rPr>
                  <w:noProof/>
                  <w:webHidden/>
                </w:rPr>
                <w:instrText xml:space="preserve"> PAGEREF _Toc238505339 \h </w:instrText>
              </w:r>
              <w:r>
                <w:rPr>
                  <w:noProof/>
                  <w:webHidden/>
                </w:rPr>
              </w:r>
              <w:r>
                <w:rPr>
                  <w:noProof/>
                  <w:webHidden/>
                </w:rPr>
                <w:fldChar w:fldCharType="separate"/>
              </w:r>
              <w:r w:rsidR="002B3994">
                <w:rPr>
                  <w:noProof/>
                  <w:webHidden/>
                </w:rPr>
                <w:t>４３</w:t>
              </w:r>
              <w:r>
                <w:rPr>
                  <w:noProof/>
                  <w:webHidden/>
                </w:rPr>
                <w:fldChar w:fldCharType="end"/>
              </w:r>
            </w:hyperlink>
          </w:p>
          <w:p w14:paraId="3BE8CEA4" w14:textId="42597E92"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40" w:history="1">
              <w:r w:rsidRPr="00DF1622">
                <w:rPr>
                  <w:rStyle w:val="afff5"/>
                  <w:rFonts w:ascii="휴먼명조" w:eastAsia="휴먼명조" w:hAnsi="휴먼명조" w:cs="휴먼명조"/>
                  <w:b/>
                  <w:noProof/>
                  <w:w w:val="97"/>
                </w:rPr>
                <w:t>4.4.4 Closed–Open 격차: 세 단계에 걸쳐 해소되지 않은 제약</w:t>
              </w:r>
              <w:r>
                <w:rPr>
                  <w:noProof/>
                  <w:webHidden/>
                </w:rPr>
                <w:tab/>
              </w:r>
              <w:r>
                <w:rPr>
                  <w:noProof/>
                  <w:webHidden/>
                </w:rPr>
                <w:fldChar w:fldCharType="begin"/>
              </w:r>
              <w:r>
                <w:rPr>
                  <w:noProof/>
                  <w:webHidden/>
                </w:rPr>
                <w:instrText xml:space="preserve"> PAGEREF _Toc238505340 \h </w:instrText>
              </w:r>
              <w:r>
                <w:rPr>
                  <w:noProof/>
                  <w:webHidden/>
                </w:rPr>
              </w:r>
              <w:r>
                <w:rPr>
                  <w:noProof/>
                  <w:webHidden/>
                </w:rPr>
                <w:fldChar w:fldCharType="separate"/>
              </w:r>
              <w:r w:rsidR="002B3994">
                <w:rPr>
                  <w:noProof/>
                  <w:webHidden/>
                </w:rPr>
                <w:t>４４</w:t>
              </w:r>
              <w:r>
                <w:rPr>
                  <w:noProof/>
                  <w:webHidden/>
                </w:rPr>
                <w:fldChar w:fldCharType="end"/>
              </w:r>
            </w:hyperlink>
          </w:p>
          <w:p w14:paraId="6D4C2D3C" w14:textId="10BB318C"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41" w:history="1">
              <w:r w:rsidRPr="00DF1622">
                <w:rPr>
                  <w:rStyle w:val="afff5"/>
                  <w:rFonts w:ascii="휴먼명조" w:eastAsia="휴먼명조" w:hAnsi="휴먼명조" w:cs="휴먼명조"/>
                  <w:b/>
                  <w:noProof/>
                  <w:w w:val="97"/>
                </w:rPr>
                <w:t>4.4.5 자동 탐색의 도달점과 자율 에이전트의 한계</w:t>
              </w:r>
              <w:r>
                <w:rPr>
                  <w:noProof/>
                  <w:webHidden/>
                </w:rPr>
                <w:tab/>
              </w:r>
              <w:r>
                <w:rPr>
                  <w:noProof/>
                  <w:webHidden/>
                </w:rPr>
                <w:fldChar w:fldCharType="begin"/>
              </w:r>
              <w:r>
                <w:rPr>
                  <w:noProof/>
                  <w:webHidden/>
                </w:rPr>
                <w:instrText xml:space="preserve"> PAGEREF _Toc238505341 \h </w:instrText>
              </w:r>
              <w:r>
                <w:rPr>
                  <w:noProof/>
                  <w:webHidden/>
                </w:rPr>
              </w:r>
              <w:r>
                <w:rPr>
                  <w:noProof/>
                  <w:webHidden/>
                </w:rPr>
                <w:fldChar w:fldCharType="separate"/>
              </w:r>
              <w:r w:rsidR="002B3994">
                <w:rPr>
                  <w:noProof/>
                  <w:webHidden/>
                </w:rPr>
                <w:t>４６</w:t>
              </w:r>
              <w:r>
                <w:rPr>
                  <w:noProof/>
                  <w:webHidden/>
                </w:rPr>
                <w:fldChar w:fldCharType="end"/>
              </w:r>
            </w:hyperlink>
          </w:p>
          <w:p w14:paraId="1E7057D3" w14:textId="2D66870C"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42" w:history="1">
              <w:r w:rsidRPr="00DF1622">
                <w:rPr>
                  <w:rStyle w:val="afff5"/>
                  <w:rFonts w:ascii="휴먼명조" w:eastAsia="휴먼명조" w:hAnsi="휴먼명조" w:cs="휴먼명조"/>
                  <w:b/>
                  <w:noProof/>
                  <w:w w:val="97"/>
                </w:rPr>
                <w:t>4.4.6 선행 연구와의 간접 비교</w:t>
              </w:r>
              <w:r>
                <w:rPr>
                  <w:noProof/>
                  <w:webHidden/>
                </w:rPr>
                <w:tab/>
              </w:r>
              <w:r>
                <w:rPr>
                  <w:noProof/>
                  <w:webHidden/>
                </w:rPr>
                <w:fldChar w:fldCharType="begin"/>
              </w:r>
              <w:r>
                <w:rPr>
                  <w:noProof/>
                  <w:webHidden/>
                </w:rPr>
                <w:instrText xml:space="preserve"> PAGEREF _Toc238505342 \h </w:instrText>
              </w:r>
              <w:r>
                <w:rPr>
                  <w:noProof/>
                  <w:webHidden/>
                </w:rPr>
              </w:r>
              <w:r>
                <w:rPr>
                  <w:noProof/>
                  <w:webHidden/>
                </w:rPr>
                <w:fldChar w:fldCharType="separate"/>
              </w:r>
              <w:r w:rsidR="002B3994">
                <w:rPr>
                  <w:noProof/>
                  <w:webHidden/>
                </w:rPr>
                <w:t>４７</w:t>
              </w:r>
              <w:r>
                <w:rPr>
                  <w:noProof/>
                  <w:webHidden/>
                </w:rPr>
                <w:fldChar w:fldCharType="end"/>
              </w:r>
            </w:hyperlink>
          </w:p>
          <w:p w14:paraId="56E60B66" w14:textId="36732032" w:rsidR="00314D99" w:rsidRDefault="00314D99">
            <w:pPr>
              <w:pStyle w:val="30"/>
              <w:tabs>
                <w:tab w:val="right" w:leader="dot" w:pos="7474"/>
              </w:tabs>
              <w:ind w:left="880"/>
              <w:rPr>
                <w:rFonts w:asciiTheme="minorHAnsi" w:eastAsiaTheme="minorEastAsia"/>
                <w:noProof/>
                <w:color w:val="auto"/>
                <w:kern w:val="2"/>
                <w:szCs w:val="24"/>
                <w14:ligatures w14:val="standardContextual"/>
              </w:rPr>
            </w:pPr>
            <w:hyperlink w:anchor="_Toc238505343" w:history="1">
              <w:r w:rsidRPr="00DF1622">
                <w:rPr>
                  <w:rStyle w:val="afff5"/>
                  <w:rFonts w:ascii="휴먼명조" w:eastAsia="휴먼명조" w:hAnsi="휴먼명조" w:cs="휴먼명조"/>
                  <w:b/>
                  <w:noProof/>
                  <w:w w:val="97"/>
                </w:rPr>
                <w:t>4.4.7 방법론적 논의: 집계 단위가 결론을 바꾼다</w:t>
              </w:r>
              <w:r>
                <w:rPr>
                  <w:noProof/>
                  <w:webHidden/>
                </w:rPr>
                <w:tab/>
              </w:r>
              <w:r>
                <w:rPr>
                  <w:noProof/>
                  <w:webHidden/>
                </w:rPr>
                <w:fldChar w:fldCharType="begin"/>
              </w:r>
              <w:r>
                <w:rPr>
                  <w:noProof/>
                  <w:webHidden/>
                </w:rPr>
                <w:instrText xml:space="preserve"> PAGEREF _Toc238505343 \h </w:instrText>
              </w:r>
              <w:r>
                <w:rPr>
                  <w:noProof/>
                  <w:webHidden/>
                </w:rPr>
              </w:r>
              <w:r>
                <w:rPr>
                  <w:noProof/>
                  <w:webHidden/>
                </w:rPr>
                <w:fldChar w:fldCharType="separate"/>
              </w:r>
              <w:r w:rsidR="002B3994">
                <w:rPr>
                  <w:noProof/>
                  <w:webHidden/>
                </w:rPr>
                <w:t>４９</w:t>
              </w:r>
              <w:r>
                <w:rPr>
                  <w:noProof/>
                  <w:webHidden/>
                </w:rPr>
                <w:fldChar w:fldCharType="end"/>
              </w:r>
            </w:hyperlink>
          </w:p>
          <w:p w14:paraId="52502869" w14:textId="3625ED6D" w:rsidR="00314D99" w:rsidRDefault="00314D99">
            <w:pPr>
              <w:pStyle w:val="17"/>
              <w:tabs>
                <w:tab w:val="right" w:leader="dot" w:pos="7474"/>
              </w:tabs>
              <w:rPr>
                <w:rFonts w:asciiTheme="minorHAnsi" w:eastAsiaTheme="minorEastAsia"/>
                <w:noProof/>
                <w:color w:val="auto"/>
                <w:kern w:val="2"/>
                <w:szCs w:val="24"/>
                <w14:ligatures w14:val="standardContextual"/>
              </w:rPr>
            </w:pPr>
            <w:hyperlink w:anchor="_Toc238505344" w:history="1">
              <w:r w:rsidRPr="00DF1622">
                <w:rPr>
                  <w:rStyle w:val="afff5"/>
                  <w:rFonts w:ascii="휴먼명조" w:eastAsia="휴먼명조" w:hAnsi="휴먼명조" w:cs="휴먼명조"/>
                  <w:b/>
                  <w:noProof/>
                  <w:w w:val="97"/>
                </w:rPr>
                <w:t>제5장. 결론</w:t>
              </w:r>
              <w:r>
                <w:rPr>
                  <w:noProof/>
                  <w:webHidden/>
                </w:rPr>
                <w:tab/>
              </w:r>
              <w:r>
                <w:rPr>
                  <w:noProof/>
                  <w:webHidden/>
                </w:rPr>
                <w:fldChar w:fldCharType="begin"/>
              </w:r>
              <w:r>
                <w:rPr>
                  <w:noProof/>
                  <w:webHidden/>
                </w:rPr>
                <w:instrText xml:space="preserve"> PAGEREF _Toc238505344 \h </w:instrText>
              </w:r>
              <w:r>
                <w:rPr>
                  <w:noProof/>
                  <w:webHidden/>
                </w:rPr>
              </w:r>
              <w:r>
                <w:rPr>
                  <w:noProof/>
                  <w:webHidden/>
                </w:rPr>
                <w:fldChar w:fldCharType="separate"/>
              </w:r>
              <w:r w:rsidR="002B3994">
                <w:rPr>
                  <w:noProof/>
                  <w:webHidden/>
                </w:rPr>
                <w:t>５１</w:t>
              </w:r>
              <w:r>
                <w:rPr>
                  <w:noProof/>
                  <w:webHidden/>
                </w:rPr>
                <w:fldChar w:fldCharType="end"/>
              </w:r>
            </w:hyperlink>
          </w:p>
          <w:p w14:paraId="682B349C" w14:textId="7E618BDE"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45" w:history="1">
              <w:r w:rsidRPr="00DF1622">
                <w:rPr>
                  <w:rStyle w:val="afff5"/>
                  <w:rFonts w:ascii="휴먼명조" w:eastAsia="휴먼명조" w:hAnsi="휴먼명조" w:cs="휴먼명조"/>
                  <w:b/>
                  <w:noProof/>
                  <w:w w:val="97"/>
                </w:rPr>
                <w:t>5.1 연구 요약</w:t>
              </w:r>
              <w:r>
                <w:rPr>
                  <w:noProof/>
                  <w:webHidden/>
                </w:rPr>
                <w:tab/>
              </w:r>
              <w:r>
                <w:rPr>
                  <w:noProof/>
                  <w:webHidden/>
                </w:rPr>
                <w:fldChar w:fldCharType="begin"/>
              </w:r>
              <w:r>
                <w:rPr>
                  <w:noProof/>
                  <w:webHidden/>
                </w:rPr>
                <w:instrText xml:space="preserve"> PAGEREF _Toc238505345 \h </w:instrText>
              </w:r>
              <w:r>
                <w:rPr>
                  <w:noProof/>
                  <w:webHidden/>
                </w:rPr>
              </w:r>
              <w:r>
                <w:rPr>
                  <w:noProof/>
                  <w:webHidden/>
                </w:rPr>
                <w:fldChar w:fldCharType="separate"/>
              </w:r>
              <w:r w:rsidR="002B3994">
                <w:rPr>
                  <w:noProof/>
                  <w:webHidden/>
                </w:rPr>
                <w:t>５１</w:t>
              </w:r>
              <w:r>
                <w:rPr>
                  <w:noProof/>
                  <w:webHidden/>
                </w:rPr>
                <w:fldChar w:fldCharType="end"/>
              </w:r>
            </w:hyperlink>
          </w:p>
          <w:p w14:paraId="5C8E3729" w14:textId="69EA3C0C"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46" w:history="1">
              <w:r w:rsidRPr="00DF1622">
                <w:rPr>
                  <w:rStyle w:val="afff5"/>
                  <w:rFonts w:ascii="휴먼명조" w:eastAsia="휴먼명조" w:hAnsi="휴먼명조" w:cs="휴먼명조"/>
                  <w:b/>
                  <w:noProof/>
                  <w:w w:val="97"/>
                </w:rPr>
                <w:t>5.2 연구 기여</w:t>
              </w:r>
              <w:r>
                <w:rPr>
                  <w:noProof/>
                  <w:webHidden/>
                </w:rPr>
                <w:tab/>
              </w:r>
              <w:r>
                <w:rPr>
                  <w:noProof/>
                  <w:webHidden/>
                </w:rPr>
                <w:fldChar w:fldCharType="begin"/>
              </w:r>
              <w:r>
                <w:rPr>
                  <w:noProof/>
                  <w:webHidden/>
                </w:rPr>
                <w:instrText xml:space="preserve"> PAGEREF _Toc238505346 \h </w:instrText>
              </w:r>
              <w:r>
                <w:rPr>
                  <w:noProof/>
                  <w:webHidden/>
                </w:rPr>
              </w:r>
              <w:r>
                <w:rPr>
                  <w:noProof/>
                  <w:webHidden/>
                </w:rPr>
                <w:fldChar w:fldCharType="separate"/>
              </w:r>
              <w:r w:rsidR="002B3994">
                <w:rPr>
                  <w:noProof/>
                  <w:webHidden/>
                </w:rPr>
                <w:t>５３</w:t>
              </w:r>
              <w:r>
                <w:rPr>
                  <w:noProof/>
                  <w:webHidden/>
                </w:rPr>
                <w:fldChar w:fldCharType="end"/>
              </w:r>
            </w:hyperlink>
          </w:p>
          <w:p w14:paraId="56E70EB6" w14:textId="644AA631"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47" w:history="1">
              <w:r w:rsidRPr="00DF1622">
                <w:rPr>
                  <w:rStyle w:val="afff5"/>
                  <w:rFonts w:ascii="휴먼명조" w:eastAsia="휴먼명조" w:hAnsi="휴먼명조" w:cs="휴먼명조"/>
                  <w:b/>
                  <w:noProof/>
                  <w:w w:val="97"/>
                </w:rPr>
                <w:t>5.3 한계점</w:t>
              </w:r>
              <w:r>
                <w:rPr>
                  <w:noProof/>
                  <w:webHidden/>
                </w:rPr>
                <w:tab/>
              </w:r>
              <w:r>
                <w:rPr>
                  <w:noProof/>
                  <w:webHidden/>
                </w:rPr>
                <w:fldChar w:fldCharType="begin"/>
              </w:r>
              <w:r>
                <w:rPr>
                  <w:noProof/>
                  <w:webHidden/>
                </w:rPr>
                <w:instrText xml:space="preserve"> PAGEREF _Toc238505347 \h </w:instrText>
              </w:r>
              <w:r>
                <w:rPr>
                  <w:noProof/>
                  <w:webHidden/>
                </w:rPr>
              </w:r>
              <w:r>
                <w:rPr>
                  <w:noProof/>
                  <w:webHidden/>
                </w:rPr>
                <w:fldChar w:fldCharType="separate"/>
              </w:r>
              <w:r w:rsidR="002B3994">
                <w:rPr>
                  <w:noProof/>
                  <w:webHidden/>
                </w:rPr>
                <w:t>５４</w:t>
              </w:r>
              <w:r>
                <w:rPr>
                  <w:noProof/>
                  <w:webHidden/>
                </w:rPr>
                <w:fldChar w:fldCharType="end"/>
              </w:r>
            </w:hyperlink>
          </w:p>
          <w:p w14:paraId="792C4EC1" w14:textId="00987B0B"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48" w:history="1">
              <w:r w:rsidRPr="00DF1622">
                <w:rPr>
                  <w:rStyle w:val="afff5"/>
                  <w:rFonts w:ascii="휴먼명조" w:eastAsia="휴먼명조" w:hAnsi="휴먼명조" w:cs="휴먼명조"/>
                  <w:b/>
                  <w:noProof/>
                  <w:w w:val="97"/>
                </w:rPr>
                <w:t>5.4 향후 연구 방향</w:t>
              </w:r>
              <w:r>
                <w:rPr>
                  <w:noProof/>
                  <w:webHidden/>
                </w:rPr>
                <w:tab/>
              </w:r>
              <w:r>
                <w:rPr>
                  <w:noProof/>
                  <w:webHidden/>
                </w:rPr>
                <w:fldChar w:fldCharType="begin"/>
              </w:r>
              <w:r>
                <w:rPr>
                  <w:noProof/>
                  <w:webHidden/>
                </w:rPr>
                <w:instrText xml:space="preserve"> PAGEREF _Toc238505348 \h </w:instrText>
              </w:r>
              <w:r>
                <w:rPr>
                  <w:noProof/>
                  <w:webHidden/>
                </w:rPr>
              </w:r>
              <w:r>
                <w:rPr>
                  <w:noProof/>
                  <w:webHidden/>
                </w:rPr>
                <w:fldChar w:fldCharType="separate"/>
              </w:r>
              <w:r w:rsidR="002B3994">
                <w:rPr>
                  <w:noProof/>
                  <w:webHidden/>
                </w:rPr>
                <w:t>６２</w:t>
              </w:r>
              <w:r>
                <w:rPr>
                  <w:noProof/>
                  <w:webHidden/>
                </w:rPr>
                <w:fldChar w:fldCharType="end"/>
              </w:r>
            </w:hyperlink>
          </w:p>
          <w:p w14:paraId="33D63EDF" w14:textId="1A27A89D" w:rsidR="00314D99" w:rsidRDefault="00314D99">
            <w:pPr>
              <w:pStyle w:val="17"/>
              <w:tabs>
                <w:tab w:val="right" w:leader="dot" w:pos="7474"/>
              </w:tabs>
              <w:rPr>
                <w:rFonts w:asciiTheme="minorHAnsi" w:eastAsiaTheme="minorEastAsia"/>
                <w:noProof/>
                <w:color w:val="auto"/>
                <w:kern w:val="2"/>
                <w:szCs w:val="24"/>
                <w14:ligatures w14:val="standardContextual"/>
              </w:rPr>
            </w:pPr>
            <w:hyperlink w:anchor="_Toc238505349" w:history="1">
              <w:r w:rsidRPr="00DF1622">
                <w:rPr>
                  <w:rStyle w:val="afff5"/>
                  <w:rFonts w:ascii="휴먼명조" w:eastAsia="휴먼명조" w:hAnsi="휴먼명조" w:cs="휴먼명조"/>
                  <w:b/>
                  <w:noProof/>
                  <w:w w:val="97"/>
                </w:rPr>
                <w:t>참고문헌</w:t>
              </w:r>
              <w:r>
                <w:rPr>
                  <w:noProof/>
                  <w:webHidden/>
                </w:rPr>
                <w:tab/>
              </w:r>
              <w:r>
                <w:rPr>
                  <w:noProof/>
                  <w:webHidden/>
                </w:rPr>
                <w:fldChar w:fldCharType="begin"/>
              </w:r>
              <w:r>
                <w:rPr>
                  <w:noProof/>
                  <w:webHidden/>
                </w:rPr>
                <w:instrText xml:space="preserve"> PAGEREF _Toc238505349 \h </w:instrText>
              </w:r>
              <w:r>
                <w:rPr>
                  <w:noProof/>
                  <w:webHidden/>
                </w:rPr>
              </w:r>
              <w:r>
                <w:rPr>
                  <w:noProof/>
                  <w:webHidden/>
                </w:rPr>
                <w:fldChar w:fldCharType="separate"/>
              </w:r>
              <w:r w:rsidR="002B3994">
                <w:rPr>
                  <w:noProof/>
                  <w:webHidden/>
                </w:rPr>
                <w:t>６５</w:t>
              </w:r>
              <w:r>
                <w:rPr>
                  <w:noProof/>
                  <w:webHidden/>
                </w:rPr>
                <w:fldChar w:fldCharType="end"/>
              </w:r>
            </w:hyperlink>
          </w:p>
          <w:p w14:paraId="3D36B51F" w14:textId="3E2D1E5A" w:rsidR="00314D99" w:rsidRDefault="00314D99">
            <w:pPr>
              <w:pStyle w:val="17"/>
              <w:tabs>
                <w:tab w:val="right" w:leader="dot" w:pos="7474"/>
              </w:tabs>
              <w:rPr>
                <w:rFonts w:asciiTheme="minorHAnsi" w:eastAsiaTheme="minorEastAsia"/>
                <w:noProof/>
                <w:color w:val="auto"/>
                <w:kern w:val="2"/>
                <w:szCs w:val="24"/>
                <w14:ligatures w14:val="standardContextual"/>
              </w:rPr>
            </w:pPr>
            <w:hyperlink w:anchor="_Toc238505350" w:history="1">
              <w:r w:rsidRPr="00DF1622">
                <w:rPr>
                  <w:rStyle w:val="afff5"/>
                  <w:rFonts w:ascii="휴먼명조" w:eastAsia="휴먼명조" w:hAnsi="휴먼명조" w:cs="휴먼명조"/>
                  <w:b/>
                  <w:noProof/>
                  <w:w w:val="97"/>
                </w:rPr>
                <w:t>부록</w:t>
              </w:r>
              <w:r>
                <w:rPr>
                  <w:noProof/>
                  <w:webHidden/>
                </w:rPr>
                <w:tab/>
              </w:r>
              <w:r>
                <w:rPr>
                  <w:noProof/>
                  <w:webHidden/>
                </w:rPr>
                <w:fldChar w:fldCharType="begin"/>
              </w:r>
              <w:r>
                <w:rPr>
                  <w:noProof/>
                  <w:webHidden/>
                </w:rPr>
                <w:instrText xml:space="preserve"> PAGEREF _Toc238505350 \h </w:instrText>
              </w:r>
              <w:r>
                <w:rPr>
                  <w:noProof/>
                  <w:webHidden/>
                </w:rPr>
              </w:r>
              <w:r>
                <w:rPr>
                  <w:noProof/>
                  <w:webHidden/>
                </w:rPr>
                <w:fldChar w:fldCharType="separate"/>
              </w:r>
              <w:r w:rsidR="002B3994">
                <w:rPr>
                  <w:noProof/>
                  <w:webHidden/>
                </w:rPr>
                <w:t>６８</w:t>
              </w:r>
              <w:r>
                <w:rPr>
                  <w:noProof/>
                  <w:webHidden/>
                </w:rPr>
                <w:fldChar w:fldCharType="end"/>
              </w:r>
            </w:hyperlink>
          </w:p>
          <w:p w14:paraId="76CF445E" w14:textId="0E1804F4"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51" w:history="1">
              <w:r w:rsidRPr="00DF1622">
                <w:rPr>
                  <w:rStyle w:val="afff5"/>
                  <w:rFonts w:ascii="휴먼명조" w:eastAsia="휴먼명조" w:hAnsi="휴먼명조" w:cs="휴먼명조"/>
                  <w:b/>
                  <w:noProof/>
                  <w:w w:val="97"/>
                </w:rPr>
                <w:t>부록 A. Autoresearch 에이전트 시스템 프롬프트</w:t>
              </w:r>
              <w:r>
                <w:rPr>
                  <w:noProof/>
                  <w:webHidden/>
                </w:rPr>
                <w:tab/>
              </w:r>
              <w:r>
                <w:rPr>
                  <w:noProof/>
                  <w:webHidden/>
                </w:rPr>
                <w:fldChar w:fldCharType="begin"/>
              </w:r>
              <w:r>
                <w:rPr>
                  <w:noProof/>
                  <w:webHidden/>
                </w:rPr>
                <w:instrText xml:space="preserve"> PAGEREF _Toc238505351 \h </w:instrText>
              </w:r>
              <w:r>
                <w:rPr>
                  <w:noProof/>
                  <w:webHidden/>
                </w:rPr>
              </w:r>
              <w:r>
                <w:rPr>
                  <w:noProof/>
                  <w:webHidden/>
                </w:rPr>
                <w:fldChar w:fldCharType="separate"/>
              </w:r>
              <w:r w:rsidR="002B3994">
                <w:rPr>
                  <w:noProof/>
                  <w:webHidden/>
                </w:rPr>
                <w:t>６８</w:t>
              </w:r>
              <w:r>
                <w:rPr>
                  <w:noProof/>
                  <w:webHidden/>
                </w:rPr>
                <w:fldChar w:fldCharType="end"/>
              </w:r>
            </w:hyperlink>
          </w:p>
          <w:p w14:paraId="087ECFC0" w14:textId="2675ED7F" w:rsidR="00314D99" w:rsidRDefault="00314D99">
            <w:pPr>
              <w:pStyle w:val="20"/>
              <w:tabs>
                <w:tab w:val="right" w:leader="dot" w:pos="7474"/>
              </w:tabs>
              <w:ind w:left="440"/>
              <w:rPr>
                <w:rFonts w:asciiTheme="minorHAnsi" w:eastAsiaTheme="minorEastAsia"/>
                <w:noProof/>
                <w:color w:val="auto"/>
                <w:kern w:val="2"/>
                <w:szCs w:val="24"/>
                <w14:ligatures w14:val="standardContextual"/>
              </w:rPr>
            </w:pPr>
            <w:hyperlink w:anchor="_Toc238505352" w:history="1">
              <w:r w:rsidRPr="00DF1622">
                <w:rPr>
                  <w:rStyle w:val="afff5"/>
                  <w:rFonts w:ascii="휴먼명조" w:eastAsia="휴먼명조" w:hAnsi="휴먼명조" w:cs="휴먼명조"/>
                  <w:b/>
                  <w:noProof/>
                  <w:w w:val="97"/>
                </w:rPr>
                <w:t>부록 B. Autoresearch 제안 근거 로그 발췌</w:t>
              </w:r>
              <w:r>
                <w:rPr>
                  <w:noProof/>
                  <w:webHidden/>
                </w:rPr>
                <w:tab/>
              </w:r>
              <w:r>
                <w:rPr>
                  <w:noProof/>
                  <w:webHidden/>
                </w:rPr>
                <w:fldChar w:fldCharType="begin"/>
              </w:r>
              <w:r>
                <w:rPr>
                  <w:noProof/>
                  <w:webHidden/>
                </w:rPr>
                <w:instrText xml:space="preserve"> PAGEREF _Toc238505352 \h </w:instrText>
              </w:r>
              <w:r>
                <w:rPr>
                  <w:noProof/>
                  <w:webHidden/>
                </w:rPr>
              </w:r>
              <w:r>
                <w:rPr>
                  <w:noProof/>
                  <w:webHidden/>
                </w:rPr>
                <w:fldChar w:fldCharType="separate"/>
              </w:r>
              <w:r w:rsidR="002B3994">
                <w:rPr>
                  <w:noProof/>
                  <w:webHidden/>
                </w:rPr>
                <w:t>７０</w:t>
              </w:r>
              <w:r>
                <w:rPr>
                  <w:noProof/>
                  <w:webHidden/>
                </w:rPr>
                <w:fldChar w:fldCharType="end"/>
              </w:r>
            </w:hyperlink>
          </w:p>
          <w:p w14:paraId="03F4A722" w14:textId="7D753F67" w:rsidR="00314D99" w:rsidRDefault="00314D99">
            <w:pPr>
              <w:pStyle w:val="17"/>
              <w:tabs>
                <w:tab w:val="right" w:leader="dot" w:pos="7474"/>
              </w:tabs>
              <w:rPr>
                <w:rFonts w:asciiTheme="minorHAnsi" w:eastAsiaTheme="minorEastAsia"/>
                <w:noProof/>
                <w:color w:val="auto"/>
                <w:kern w:val="2"/>
                <w:szCs w:val="24"/>
                <w14:ligatures w14:val="standardContextual"/>
              </w:rPr>
            </w:pPr>
            <w:hyperlink w:anchor="_Toc238505353" w:history="1">
              <w:r w:rsidRPr="00DF1622">
                <w:rPr>
                  <w:rStyle w:val="afff5"/>
                  <w:rFonts w:ascii="휴먼명조" w:eastAsia="휴먼명조" w:hAnsi="휴먼명조" w:cs="휴먼명조"/>
                  <w:b/>
                  <w:noProof/>
                  <w:w w:val="97"/>
                </w:rPr>
                <w:t>ABSTRACT</w:t>
              </w:r>
              <w:r>
                <w:rPr>
                  <w:noProof/>
                  <w:webHidden/>
                </w:rPr>
                <w:tab/>
              </w:r>
              <w:r>
                <w:rPr>
                  <w:noProof/>
                  <w:webHidden/>
                </w:rPr>
                <w:fldChar w:fldCharType="begin"/>
              </w:r>
              <w:r>
                <w:rPr>
                  <w:noProof/>
                  <w:webHidden/>
                </w:rPr>
                <w:instrText xml:space="preserve"> PAGEREF _Toc238505353 \h </w:instrText>
              </w:r>
              <w:r>
                <w:rPr>
                  <w:noProof/>
                  <w:webHidden/>
                </w:rPr>
              </w:r>
              <w:r>
                <w:rPr>
                  <w:noProof/>
                  <w:webHidden/>
                </w:rPr>
                <w:fldChar w:fldCharType="separate"/>
              </w:r>
              <w:r w:rsidR="002B3994">
                <w:rPr>
                  <w:noProof/>
                  <w:webHidden/>
                </w:rPr>
                <w:t>７２</w:t>
              </w:r>
              <w:r>
                <w:rPr>
                  <w:noProof/>
                  <w:webHidden/>
                </w:rPr>
                <w:fldChar w:fldCharType="end"/>
              </w:r>
            </w:hyperlink>
          </w:p>
          <w:p w14:paraId="2697696C" w14:textId="5BBC8789" w:rsidR="00DB20C0" w:rsidRDefault="001D61B4">
            <w:pPr>
              <w:spacing w:line="384" w:lineRule="auto"/>
            </w:pPr>
            <w:r>
              <w:rPr>
                <w:rFonts w:ascii="휴먼명조" w:eastAsia="휴먼명조" w:hAnsi="휴먼명조" w:cs="휴먼명조"/>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7"/>
          <w:endnotePr>
            <w:numFmt w:val="decimal"/>
          </w:endnotePr>
          <w:pgSz w:w="10318" w:h="14570"/>
          <w:pgMar w:top="1417" w:right="1417" w:bottom="1417" w:left="1417" w:header="0" w:footer="0" w:gutter="0"/>
          <w:pgNumType w:fmt="lowerRoman" w:start="1"/>
          <w:cols w:space="0"/>
          <w:docGrid w:linePitch="299"/>
        </w:sectPr>
      </w:pPr>
    </w:p>
    <w:p w14:paraId="2E2D9989" w14:textId="77777777" w:rsidR="00DB20C0" w:rsidRDefault="001D61B4">
      <w:pPr>
        <w:spacing w:line="384" w:lineRule="auto"/>
        <w:jc w:val="center"/>
      </w:pPr>
      <w:r>
        <w:rPr>
          <w:rFonts w:ascii="휴먼명조" w:eastAsia="휴먼명조" w:hAnsi="휴먼명조" w:cs="휴먼명조"/>
          <w:b/>
          <w:w w:val="97"/>
          <w:sz w:val="32"/>
        </w:rPr>
        <w:lastRenderedPageBreak/>
        <w:t>표 목차</w:t>
      </w:r>
    </w:p>
    <w:p w14:paraId="2667EBE5" w14:textId="77777777" w:rsidR="00DB20C0" w:rsidRDefault="00DB20C0">
      <w:pPr>
        <w:spacing w:line="384" w:lineRule="auto"/>
      </w:pPr>
    </w:p>
    <w:p w14:paraId="2AC71F4E" w14:textId="00C46C42" w:rsidR="00314D99" w:rsidRDefault="001D61B4">
      <w:pPr>
        <w:pStyle w:val="17"/>
        <w:tabs>
          <w:tab w:val="right" w:leader="dot" w:pos="7472"/>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"표캡션,1" </w:instrText>
      </w:r>
      <w:r>
        <w:rPr>
          <w:rFonts w:ascii="휴먼명조" w:eastAsia="휴먼명조" w:hAnsi="휴먼명조" w:cs="휴먼명조"/>
          <w:w w:val="97"/>
        </w:rPr>
        <w:fldChar w:fldCharType="separate"/>
      </w:r>
      <w:hyperlink w:anchor="_Toc238505354" w:history="1">
        <w:r w:rsidR="00314D99" w:rsidRPr="00F577B6">
          <w:rPr>
            <w:rStyle w:val="afff5"/>
            <w:rFonts w:eastAsia="휴먼명조" w:cs="휴먼명조"/>
            <w:noProof/>
            <w:w w:val="97"/>
          </w:rPr>
          <w:t xml:space="preserve">Table 3.1. </w:t>
        </w:r>
        <w:r w:rsidR="00314D99" w:rsidRPr="00F577B6">
          <w:rPr>
            <w:rStyle w:val="afff5"/>
            <w:rFonts w:eastAsia="휴먼명조" w:cs="휴먼명조"/>
            <w:noProof/>
            <w:w w:val="97"/>
          </w:rPr>
          <w:t>대상</w:t>
        </w:r>
        <w:r w:rsidR="00314D99" w:rsidRPr="00F577B6">
          <w:rPr>
            <w:rStyle w:val="afff5"/>
            <w:rFonts w:eastAsia="휴먼명조" w:cs="휴먼명조"/>
            <w:noProof/>
            <w:w w:val="97"/>
          </w:rPr>
          <w:t xml:space="preserve"> </w:t>
        </w:r>
        <w:r w:rsidR="00314D99" w:rsidRPr="00F577B6">
          <w:rPr>
            <w:rStyle w:val="afff5"/>
            <w:rFonts w:eastAsia="휴먼명조" w:cs="휴먼명조"/>
            <w:noProof/>
            <w:w w:val="97"/>
          </w:rPr>
          <w:t>모델</w:t>
        </w:r>
        <w:r w:rsidR="00314D99">
          <w:rPr>
            <w:noProof/>
            <w:webHidden/>
          </w:rPr>
          <w:tab/>
        </w:r>
        <w:r w:rsidR="00314D99">
          <w:rPr>
            <w:noProof/>
            <w:webHidden/>
          </w:rPr>
          <w:fldChar w:fldCharType="begin"/>
        </w:r>
        <w:r w:rsidR="00314D99">
          <w:rPr>
            <w:noProof/>
            <w:webHidden/>
          </w:rPr>
          <w:instrText xml:space="preserve"> PAGEREF _Toc238505354 \h </w:instrText>
        </w:r>
        <w:r w:rsidR="00314D99">
          <w:rPr>
            <w:noProof/>
            <w:webHidden/>
          </w:rPr>
        </w:r>
        <w:r w:rsidR="00314D99">
          <w:rPr>
            <w:noProof/>
            <w:webHidden/>
          </w:rPr>
          <w:fldChar w:fldCharType="separate"/>
        </w:r>
        <w:r w:rsidR="00314D99">
          <w:rPr>
            <w:noProof/>
            <w:webHidden/>
          </w:rPr>
          <w:t>１４</w:t>
        </w:r>
        <w:r w:rsidR="00314D99">
          <w:rPr>
            <w:noProof/>
            <w:webHidden/>
          </w:rPr>
          <w:fldChar w:fldCharType="end"/>
        </w:r>
      </w:hyperlink>
    </w:p>
    <w:p w14:paraId="3408C216" w14:textId="7C19D8AF"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55" w:history="1">
        <w:r w:rsidRPr="00F577B6">
          <w:rPr>
            <w:rStyle w:val="afff5"/>
            <w:rFonts w:eastAsia="휴먼명조" w:cs="휴먼명조"/>
            <w:noProof/>
            <w:w w:val="97"/>
          </w:rPr>
          <w:t xml:space="preserve">Table 3.2. </w:t>
        </w:r>
        <w:r w:rsidRPr="00F577B6">
          <w:rPr>
            <w:rStyle w:val="afff5"/>
            <w:rFonts w:eastAsia="휴먼명조" w:cs="휴먼명조"/>
            <w:noProof/>
            <w:w w:val="97"/>
          </w:rPr>
          <w:t>대상</w:t>
        </w:r>
        <w:r w:rsidRPr="00F577B6">
          <w:rPr>
            <w:rStyle w:val="afff5"/>
            <w:rFonts w:eastAsia="휴먼명조" w:cs="휴먼명조"/>
            <w:noProof/>
            <w:w w:val="97"/>
          </w:rPr>
          <w:t xml:space="preserve"> </w:t>
        </w:r>
        <w:r w:rsidRPr="00F577B6">
          <w:rPr>
            <w:rStyle w:val="afff5"/>
            <w:rFonts w:eastAsia="휴먼명조" w:cs="휴먼명조"/>
            <w:noProof/>
            <w:w w:val="97"/>
          </w:rPr>
          <w:t>데이터셋</w:t>
        </w:r>
        <w:r>
          <w:rPr>
            <w:noProof/>
            <w:webHidden/>
          </w:rPr>
          <w:tab/>
        </w:r>
        <w:r>
          <w:rPr>
            <w:noProof/>
            <w:webHidden/>
          </w:rPr>
          <w:fldChar w:fldCharType="begin"/>
        </w:r>
        <w:r>
          <w:rPr>
            <w:noProof/>
            <w:webHidden/>
          </w:rPr>
          <w:instrText xml:space="preserve"> PAGEREF _Toc238505355 \h </w:instrText>
        </w:r>
        <w:r>
          <w:rPr>
            <w:noProof/>
            <w:webHidden/>
          </w:rPr>
        </w:r>
        <w:r>
          <w:rPr>
            <w:noProof/>
            <w:webHidden/>
          </w:rPr>
          <w:fldChar w:fldCharType="separate"/>
        </w:r>
        <w:r>
          <w:rPr>
            <w:noProof/>
            <w:webHidden/>
          </w:rPr>
          <w:t>１４</w:t>
        </w:r>
        <w:r>
          <w:rPr>
            <w:noProof/>
            <w:webHidden/>
          </w:rPr>
          <w:fldChar w:fldCharType="end"/>
        </w:r>
      </w:hyperlink>
    </w:p>
    <w:p w14:paraId="4F0A9C29" w14:textId="7839DA36"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56" w:history="1">
        <w:r w:rsidRPr="00F577B6">
          <w:rPr>
            <w:rStyle w:val="afff5"/>
            <w:rFonts w:eastAsia="휴먼명조" w:cs="휴먼명조"/>
            <w:noProof/>
            <w:w w:val="97"/>
          </w:rPr>
          <w:t xml:space="preserve">Table 3.3. </w:t>
        </w:r>
        <w:r w:rsidRPr="00F577B6">
          <w:rPr>
            <w:rStyle w:val="afff5"/>
            <w:rFonts w:eastAsia="휴먼명조" w:cs="휴먼명조"/>
            <w:noProof/>
            <w:w w:val="97"/>
          </w:rPr>
          <w:t>기본</w:t>
        </w:r>
        <w:r w:rsidRPr="00F577B6">
          <w:rPr>
            <w:rStyle w:val="afff5"/>
            <w:rFonts w:eastAsia="휴먼명조" w:cs="휴먼명조"/>
            <w:noProof/>
            <w:w w:val="97"/>
          </w:rPr>
          <w:t xml:space="preserve"> QLoRA </w:t>
        </w:r>
        <w:r w:rsidRPr="00F577B6">
          <w:rPr>
            <w:rStyle w:val="afff5"/>
            <w:rFonts w:eastAsia="휴먼명조" w:cs="휴먼명조"/>
            <w:noProof/>
            <w:w w:val="97"/>
          </w:rPr>
          <w:t>설정</w:t>
        </w:r>
        <w:r>
          <w:rPr>
            <w:noProof/>
            <w:webHidden/>
          </w:rPr>
          <w:tab/>
        </w:r>
        <w:r>
          <w:rPr>
            <w:noProof/>
            <w:webHidden/>
          </w:rPr>
          <w:fldChar w:fldCharType="begin"/>
        </w:r>
        <w:r>
          <w:rPr>
            <w:noProof/>
            <w:webHidden/>
          </w:rPr>
          <w:instrText xml:space="preserve"> PAGEREF _Toc238505356 \h </w:instrText>
        </w:r>
        <w:r>
          <w:rPr>
            <w:noProof/>
            <w:webHidden/>
          </w:rPr>
        </w:r>
        <w:r>
          <w:rPr>
            <w:noProof/>
            <w:webHidden/>
          </w:rPr>
          <w:fldChar w:fldCharType="separate"/>
        </w:r>
        <w:r>
          <w:rPr>
            <w:noProof/>
            <w:webHidden/>
          </w:rPr>
          <w:t>１６</w:t>
        </w:r>
        <w:r>
          <w:rPr>
            <w:noProof/>
            <w:webHidden/>
          </w:rPr>
          <w:fldChar w:fldCharType="end"/>
        </w:r>
      </w:hyperlink>
    </w:p>
    <w:p w14:paraId="6515A663" w14:textId="5164D414"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57" w:history="1">
        <w:r w:rsidRPr="00F577B6">
          <w:rPr>
            <w:rStyle w:val="afff5"/>
            <w:rFonts w:eastAsia="휴먼명조" w:cs="휴먼명조"/>
            <w:noProof/>
            <w:w w:val="97"/>
          </w:rPr>
          <w:t xml:space="preserve">Table 3.4. Phase 3 </w:t>
        </w:r>
        <w:r w:rsidRPr="00F577B6">
          <w:rPr>
            <w:rStyle w:val="afff5"/>
            <w:rFonts w:eastAsia="휴먼명조" w:cs="휴먼명조"/>
            <w:noProof/>
            <w:w w:val="97"/>
          </w:rPr>
          <w:t>탐색</w:t>
        </w:r>
        <w:r w:rsidRPr="00F577B6">
          <w:rPr>
            <w:rStyle w:val="afff5"/>
            <w:rFonts w:eastAsia="휴먼명조" w:cs="휴먼명조"/>
            <w:noProof/>
            <w:w w:val="97"/>
          </w:rPr>
          <w:t xml:space="preserve"> </w:t>
        </w:r>
        <w:r w:rsidRPr="00F577B6">
          <w:rPr>
            <w:rStyle w:val="afff5"/>
            <w:rFonts w:eastAsia="휴먼명조" w:cs="휴먼명조"/>
            <w:noProof/>
            <w:w w:val="97"/>
          </w:rPr>
          <w:t>공간</w:t>
        </w:r>
        <w:r>
          <w:rPr>
            <w:noProof/>
            <w:webHidden/>
          </w:rPr>
          <w:tab/>
        </w:r>
        <w:r>
          <w:rPr>
            <w:noProof/>
            <w:webHidden/>
          </w:rPr>
          <w:fldChar w:fldCharType="begin"/>
        </w:r>
        <w:r>
          <w:rPr>
            <w:noProof/>
            <w:webHidden/>
          </w:rPr>
          <w:instrText xml:space="preserve"> PAGEREF _Toc238505357 \h </w:instrText>
        </w:r>
        <w:r>
          <w:rPr>
            <w:noProof/>
            <w:webHidden/>
          </w:rPr>
        </w:r>
        <w:r>
          <w:rPr>
            <w:noProof/>
            <w:webHidden/>
          </w:rPr>
          <w:fldChar w:fldCharType="separate"/>
        </w:r>
        <w:r>
          <w:rPr>
            <w:noProof/>
            <w:webHidden/>
          </w:rPr>
          <w:t>１７</w:t>
        </w:r>
        <w:r>
          <w:rPr>
            <w:noProof/>
            <w:webHidden/>
          </w:rPr>
          <w:fldChar w:fldCharType="end"/>
        </w:r>
      </w:hyperlink>
    </w:p>
    <w:p w14:paraId="0A9D0779" w14:textId="4DABD282"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58" w:history="1">
        <w:r w:rsidRPr="00F577B6">
          <w:rPr>
            <w:rStyle w:val="afff5"/>
            <w:rFonts w:eastAsia="휴먼명조" w:cs="휴먼명조"/>
            <w:noProof/>
            <w:w w:val="97"/>
          </w:rPr>
          <w:t xml:space="preserve">Table 4.1. </w:t>
        </w:r>
        <w:r w:rsidRPr="00F577B6">
          <w:rPr>
            <w:rStyle w:val="afff5"/>
            <w:rFonts w:eastAsia="휴먼명조" w:cs="휴먼명조"/>
            <w:noProof/>
            <w:w w:val="97"/>
          </w:rPr>
          <w:t>제로샷</w:t>
        </w:r>
        <w:r w:rsidRPr="00F577B6">
          <w:rPr>
            <w:rStyle w:val="afff5"/>
            <w:rFonts w:eastAsia="휴먼명조" w:cs="휴먼명조"/>
            <w:noProof/>
            <w:w w:val="97"/>
          </w:rPr>
          <w:t xml:space="preserve"> </w:t>
        </w:r>
        <w:r w:rsidRPr="00F577B6">
          <w:rPr>
            <w:rStyle w:val="afff5"/>
            <w:rFonts w:eastAsia="휴먼명조" w:cs="휴먼명조"/>
            <w:noProof/>
            <w:w w:val="97"/>
          </w:rPr>
          <w:t>베이스라인</w:t>
        </w:r>
        <w:r w:rsidRPr="00F577B6">
          <w:rPr>
            <w:rStyle w:val="afff5"/>
            <w:rFonts w:eastAsia="휴먼명조" w:cs="휴먼명조"/>
            <w:noProof/>
            <w:w w:val="97"/>
          </w:rPr>
          <w:t xml:space="preserve"> </w:t>
        </w:r>
        <w:r w:rsidRPr="00F577B6">
          <w:rPr>
            <w:rStyle w:val="afff5"/>
            <w:rFonts w:eastAsia="휴먼명조" w:cs="휴먼명조"/>
            <w:noProof/>
            <w:w w:val="97"/>
          </w:rPr>
          <w:t>결과</w:t>
        </w:r>
        <w:r w:rsidRPr="00F577B6">
          <w:rPr>
            <w:rStyle w:val="afff5"/>
            <w:rFonts w:eastAsia="휴먼명조" w:cs="휴먼명조"/>
            <w:noProof/>
            <w:w w:val="97"/>
          </w:rPr>
          <w:t xml:space="preserve"> (</w:t>
        </w:r>
        <w:r w:rsidRPr="00F577B6">
          <w:rPr>
            <w:rStyle w:val="afff5"/>
            <w:rFonts w:eastAsia="휴먼명조" w:cs="휴먼명조"/>
            <w:noProof/>
            <w:w w:val="97"/>
          </w:rPr>
          <w:t>모델</w:t>
        </w:r>
        <w:r w:rsidRPr="00F577B6">
          <w:rPr>
            <w:rStyle w:val="afff5"/>
            <w:rFonts w:eastAsia="휴먼명조" w:cs="휴먼명조"/>
            <w:noProof/>
            <w:w w:val="97"/>
          </w:rPr>
          <w:t xml:space="preserve"> × </w:t>
        </w:r>
        <w:r w:rsidRPr="00F577B6">
          <w:rPr>
            <w:rStyle w:val="afff5"/>
            <w:rFonts w:eastAsia="휴먼명조" w:cs="휴먼명조"/>
            <w:noProof/>
            <w:w w:val="97"/>
          </w:rPr>
          <w:t>데이터셋</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_Toc238505358 \h </w:instrText>
        </w:r>
        <w:r>
          <w:rPr>
            <w:noProof/>
            <w:webHidden/>
          </w:rPr>
        </w:r>
        <w:r>
          <w:rPr>
            <w:noProof/>
            <w:webHidden/>
          </w:rPr>
          <w:fldChar w:fldCharType="separate"/>
        </w:r>
        <w:r>
          <w:rPr>
            <w:noProof/>
            <w:webHidden/>
          </w:rPr>
          <w:t>２２</w:t>
        </w:r>
        <w:r>
          <w:rPr>
            <w:noProof/>
            <w:webHidden/>
          </w:rPr>
          <w:fldChar w:fldCharType="end"/>
        </w:r>
      </w:hyperlink>
    </w:p>
    <w:p w14:paraId="453468D3" w14:textId="463E8245"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59" w:history="1">
        <w:r w:rsidRPr="00F577B6">
          <w:rPr>
            <w:rStyle w:val="afff5"/>
            <w:rFonts w:eastAsia="휴먼명조" w:cs="휴먼명조"/>
            <w:noProof/>
            <w:w w:val="97"/>
          </w:rPr>
          <w:t xml:space="preserve">Table 4.1a. Pooled </w:t>
        </w:r>
        <w:r w:rsidRPr="00F577B6">
          <w:rPr>
            <w:rStyle w:val="afff5"/>
            <w:rFonts w:eastAsia="휴먼명조" w:cs="휴먼명조"/>
            <w:noProof/>
            <w:w w:val="97"/>
          </w:rPr>
          <w:t>정확도</w:t>
        </w:r>
        <w:r w:rsidRPr="00F577B6">
          <w:rPr>
            <w:rStyle w:val="afff5"/>
            <w:rFonts w:eastAsia="휴먼명조" w:cs="휴먼명조"/>
            <w:noProof/>
            <w:w w:val="97"/>
          </w:rPr>
          <w:t xml:space="preserve"> </w:t>
        </w:r>
        <w:r w:rsidRPr="00F577B6">
          <w:rPr>
            <w:rStyle w:val="afff5"/>
            <w:rFonts w:eastAsia="휴먼명조" w:cs="휴먼명조"/>
            <w:noProof/>
            <w:w w:val="97"/>
          </w:rPr>
          <w:t>및</w:t>
        </w:r>
        <w:r w:rsidRPr="00F577B6">
          <w:rPr>
            <w:rStyle w:val="afff5"/>
            <w:rFonts w:eastAsia="휴먼명조" w:cs="휴먼명조"/>
            <w:noProof/>
            <w:w w:val="97"/>
          </w:rPr>
          <w:t xml:space="preserve"> </w:t>
        </w:r>
        <w:r w:rsidRPr="00F577B6">
          <w:rPr>
            <w:rStyle w:val="afff5"/>
            <w:rFonts w:eastAsia="휴먼명조" w:cs="휴먼명조"/>
            <w:noProof/>
            <w:w w:val="97"/>
          </w:rPr>
          <w:t>통계</w:t>
        </w:r>
        <w:r w:rsidRPr="00F577B6">
          <w:rPr>
            <w:rStyle w:val="afff5"/>
            <w:rFonts w:eastAsia="휴먼명조" w:cs="휴먼명조"/>
            <w:noProof/>
            <w:w w:val="97"/>
          </w:rPr>
          <w:t xml:space="preserve"> </w:t>
        </w:r>
        <w:r w:rsidRPr="00F577B6">
          <w:rPr>
            <w:rStyle w:val="afff5"/>
            <w:rFonts w:eastAsia="휴먼명조" w:cs="휴먼명조"/>
            <w:noProof/>
            <w:w w:val="97"/>
          </w:rPr>
          <w:t>검정</w:t>
        </w:r>
        <w:r>
          <w:rPr>
            <w:noProof/>
            <w:webHidden/>
          </w:rPr>
          <w:tab/>
        </w:r>
        <w:r>
          <w:rPr>
            <w:noProof/>
            <w:webHidden/>
          </w:rPr>
          <w:fldChar w:fldCharType="begin"/>
        </w:r>
        <w:r>
          <w:rPr>
            <w:noProof/>
            <w:webHidden/>
          </w:rPr>
          <w:instrText xml:space="preserve"> PAGEREF _Toc238505359 \h </w:instrText>
        </w:r>
        <w:r>
          <w:rPr>
            <w:noProof/>
            <w:webHidden/>
          </w:rPr>
        </w:r>
        <w:r>
          <w:rPr>
            <w:noProof/>
            <w:webHidden/>
          </w:rPr>
          <w:fldChar w:fldCharType="separate"/>
        </w:r>
        <w:r>
          <w:rPr>
            <w:noProof/>
            <w:webHidden/>
          </w:rPr>
          <w:t>２３</w:t>
        </w:r>
        <w:r>
          <w:rPr>
            <w:noProof/>
            <w:webHidden/>
          </w:rPr>
          <w:fldChar w:fldCharType="end"/>
        </w:r>
      </w:hyperlink>
    </w:p>
    <w:p w14:paraId="06A64584" w14:textId="2FC42CB4"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60" w:history="1">
        <w:r w:rsidRPr="00F577B6">
          <w:rPr>
            <w:rStyle w:val="afff5"/>
            <w:rFonts w:eastAsia="휴먼명조" w:cs="휴먼명조"/>
            <w:noProof/>
            <w:w w:val="97"/>
          </w:rPr>
          <w:t xml:space="preserve">Table 4.1b. PathVQA </w:t>
        </w:r>
        <w:r w:rsidRPr="00F577B6">
          <w:rPr>
            <w:rStyle w:val="afff5"/>
            <w:rFonts w:eastAsia="휴먼명조" w:cs="휴먼명조"/>
            <w:noProof/>
            <w:w w:val="97"/>
          </w:rPr>
          <w:t>질문</w:t>
        </w:r>
        <w:r w:rsidRPr="00F577B6">
          <w:rPr>
            <w:rStyle w:val="afff5"/>
            <w:rFonts w:eastAsia="휴먼명조" w:cs="휴먼명조"/>
            <w:noProof/>
            <w:w w:val="97"/>
          </w:rPr>
          <w:t xml:space="preserve"> </w:t>
        </w:r>
        <w:r w:rsidRPr="00F577B6">
          <w:rPr>
            <w:rStyle w:val="afff5"/>
            <w:rFonts w:eastAsia="휴먼명조" w:cs="휴먼명조"/>
            <w:noProof/>
            <w:w w:val="97"/>
          </w:rPr>
          <w:t>유형별</w:t>
        </w:r>
        <w:r w:rsidRPr="00F577B6">
          <w:rPr>
            <w:rStyle w:val="afff5"/>
            <w:rFonts w:eastAsia="휴먼명조" w:cs="휴먼명조"/>
            <w:noProof/>
            <w:w w:val="97"/>
          </w:rPr>
          <w:t xml:space="preserve"> </w:t>
        </w:r>
        <w:r w:rsidRPr="00F577B6">
          <w:rPr>
            <w:rStyle w:val="afff5"/>
            <w:rFonts w:eastAsia="휴먼명조" w:cs="휴먼명조"/>
            <w:noProof/>
            <w:w w:val="97"/>
          </w:rPr>
          <w:t>정확도</w:t>
        </w:r>
        <w:r>
          <w:rPr>
            <w:noProof/>
            <w:webHidden/>
          </w:rPr>
          <w:tab/>
        </w:r>
        <w:r>
          <w:rPr>
            <w:noProof/>
            <w:webHidden/>
          </w:rPr>
          <w:fldChar w:fldCharType="begin"/>
        </w:r>
        <w:r>
          <w:rPr>
            <w:noProof/>
            <w:webHidden/>
          </w:rPr>
          <w:instrText xml:space="preserve"> PAGEREF _Toc238505360 \h </w:instrText>
        </w:r>
        <w:r>
          <w:rPr>
            <w:noProof/>
            <w:webHidden/>
          </w:rPr>
        </w:r>
        <w:r>
          <w:rPr>
            <w:noProof/>
            <w:webHidden/>
          </w:rPr>
          <w:fldChar w:fldCharType="separate"/>
        </w:r>
        <w:r>
          <w:rPr>
            <w:noProof/>
            <w:webHidden/>
          </w:rPr>
          <w:t>２５</w:t>
        </w:r>
        <w:r>
          <w:rPr>
            <w:noProof/>
            <w:webHidden/>
          </w:rPr>
          <w:fldChar w:fldCharType="end"/>
        </w:r>
      </w:hyperlink>
    </w:p>
    <w:p w14:paraId="33C58AC8" w14:textId="0953D3C7"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61" w:history="1">
        <w:r w:rsidRPr="00F577B6">
          <w:rPr>
            <w:rStyle w:val="afff5"/>
            <w:rFonts w:eastAsia="휴먼명조" w:cs="휴먼명조"/>
            <w:noProof/>
            <w:w w:val="97"/>
          </w:rPr>
          <w:t xml:space="preserve">Table 4.2. </w:t>
        </w:r>
        <w:r w:rsidRPr="00F577B6">
          <w:rPr>
            <w:rStyle w:val="afff5"/>
            <w:rFonts w:eastAsia="휴먼명조" w:cs="휴먼명조"/>
            <w:noProof/>
            <w:w w:val="97"/>
          </w:rPr>
          <w:t>모델별</w:t>
        </w:r>
        <w:r w:rsidRPr="00F577B6">
          <w:rPr>
            <w:rStyle w:val="afff5"/>
            <w:rFonts w:eastAsia="휴먼명조" w:cs="휴먼명조"/>
            <w:noProof/>
            <w:w w:val="97"/>
          </w:rPr>
          <w:t xml:space="preserve"> </w:t>
        </w:r>
        <w:r w:rsidRPr="00F577B6">
          <w:rPr>
            <w:rStyle w:val="afff5"/>
            <w:rFonts w:eastAsia="휴먼명조" w:cs="휴먼명조"/>
            <w:noProof/>
            <w:w w:val="97"/>
          </w:rPr>
          <w:t>파인튜닝</w:t>
        </w:r>
        <w:r w:rsidRPr="00F577B6">
          <w:rPr>
            <w:rStyle w:val="afff5"/>
            <w:rFonts w:eastAsia="휴먼명조" w:cs="휴먼명조"/>
            <w:noProof/>
            <w:w w:val="97"/>
          </w:rPr>
          <w:t xml:space="preserve"> </w:t>
        </w:r>
        <w:r w:rsidRPr="00F577B6">
          <w:rPr>
            <w:rStyle w:val="afff5"/>
            <w:rFonts w:eastAsia="휴먼명조" w:cs="휴먼명조"/>
            <w:noProof/>
            <w:w w:val="97"/>
          </w:rPr>
          <w:t>효과</w:t>
        </w:r>
        <w:r w:rsidRPr="00F577B6">
          <w:rPr>
            <w:rStyle w:val="afff5"/>
            <w:rFonts w:eastAsia="휴먼명조" w:cs="휴먼명조"/>
            <w:noProof/>
            <w:w w:val="97"/>
          </w:rPr>
          <w:t xml:space="preserve"> (paired, n=9 = 3</w:t>
        </w:r>
        <w:r w:rsidRPr="00F577B6">
          <w:rPr>
            <w:rStyle w:val="afff5"/>
            <w:rFonts w:eastAsia="휴먼명조" w:cs="휴먼명조"/>
            <w:noProof/>
            <w:w w:val="97"/>
          </w:rPr>
          <w:t>데이터셋</w:t>
        </w:r>
        <w:r w:rsidRPr="00F577B6">
          <w:rPr>
            <w:rStyle w:val="afff5"/>
            <w:rFonts w:eastAsia="휴먼명조" w:cs="휴먼명조"/>
            <w:noProof/>
            <w:w w:val="97"/>
          </w:rPr>
          <w:t>×3</w:t>
        </w:r>
        <w:r w:rsidRPr="00F577B6">
          <w:rPr>
            <w:rStyle w:val="afff5"/>
            <w:rFonts w:eastAsia="휴먼명조" w:cs="휴먼명조"/>
            <w:noProof/>
            <w:w w:val="97"/>
          </w:rPr>
          <w:t>시드</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_Toc238505361 \h </w:instrText>
        </w:r>
        <w:r>
          <w:rPr>
            <w:noProof/>
            <w:webHidden/>
          </w:rPr>
        </w:r>
        <w:r>
          <w:rPr>
            <w:noProof/>
            <w:webHidden/>
          </w:rPr>
          <w:fldChar w:fldCharType="separate"/>
        </w:r>
        <w:r>
          <w:rPr>
            <w:noProof/>
            <w:webHidden/>
          </w:rPr>
          <w:t>２６</w:t>
        </w:r>
        <w:r>
          <w:rPr>
            <w:noProof/>
            <w:webHidden/>
          </w:rPr>
          <w:fldChar w:fldCharType="end"/>
        </w:r>
      </w:hyperlink>
    </w:p>
    <w:p w14:paraId="3C69EC7A" w14:textId="69EA0AA5"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62" w:history="1">
        <w:r w:rsidRPr="00F577B6">
          <w:rPr>
            <w:rStyle w:val="afff5"/>
            <w:rFonts w:eastAsia="휴먼명조" w:cs="휴먼명조"/>
            <w:noProof/>
            <w:w w:val="97"/>
          </w:rPr>
          <w:t xml:space="preserve">Table 4.2a. </w:t>
        </w:r>
        <w:r w:rsidRPr="00F577B6">
          <w:rPr>
            <w:rStyle w:val="afff5"/>
            <w:rFonts w:eastAsia="휴먼명조" w:cs="휴먼명조"/>
            <w:noProof/>
            <w:w w:val="97"/>
          </w:rPr>
          <w:t>학습</w:t>
        </w:r>
        <w:r w:rsidRPr="00F577B6">
          <w:rPr>
            <w:rStyle w:val="afff5"/>
            <w:rFonts w:eastAsia="휴먼명조" w:cs="휴먼명조"/>
            <w:noProof/>
            <w:w w:val="97"/>
          </w:rPr>
          <w:t xml:space="preserve"> </w:t>
        </w:r>
        <w:r w:rsidRPr="00F577B6">
          <w:rPr>
            <w:rStyle w:val="afff5"/>
            <w:rFonts w:eastAsia="휴먼명조" w:cs="휴먼명조"/>
            <w:noProof/>
            <w:w w:val="97"/>
          </w:rPr>
          <w:t>데이터</w:t>
        </w:r>
        <w:r w:rsidRPr="00F577B6">
          <w:rPr>
            <w:rStyle w:val="afff5"/>
            <w:rFonts w:eastAsia="휴먼명조" w:cs="휴먼명조"/>
            <w:noProof/>
            <w:w w:val="97"/>
          </w:rPr>
          <w:t xml:space="preserve"> </w:t>
        </w:r>
        <w:r w:rsidRPr="00F577B6">
          <w:rPr>
            <w:rStyle w:val="afff5"/>
            <w:rFonts w:eastAsia="휴먼명조" w:cs="휴먼명조"/>
            <w:noProof/>
            <w:w w:val="97"/>
          </w:rPr>
          <w:t>비율별</w:t>
        </w:r>
        <w:r w:rsidRPr="00F577B6">
          <w:rPr>
            <w:rStyle w:val="afff5"/>
            <w:rFonts w:eastAsia="휴먼명조" w:cs="휴먼명조"/>
            <w:noProof/>
            <w:w w:val="97"/>
          </w:rPr>
          <w:t xml:space="preserve"> </w:t>
        </w:r>
        <w:r w:rsidRPr="00F577B6">
          <w:rPr>
            <w:rStyle w:val="afff5"/>
            <w:rFonts w:eastAsia="휴먼명조" w:cs="휴먼명조"/>
            <w:noProof/>
            <w:w w:val="97"/>
          </w:rPr>
          <w:t>성능</w:t>
        </w:r>
        <w:r w:rsidRPr="00F577B6">
          <w:rPr>
            <w:rStyle w:val="afff5"/>
            <w:rFonts w:eastAsia="휴먼명조" w:cs="휴먼명조"/>
            <w:noProof/>
            <w:w w:val="97"/>
          </w:rPr>
          <w:t xml:space="preserve"> (Qwen3-VL-2B, PathVQA, 3</w:t>
        </w:r>
        <w:r w:rsidRPr="00F577B6">
          <w:rPr>
            <w:rStyle w:val="afff5"/>
            <w:rFonts w:eastAsia="휴먼명조" w:cs="휴먼명조"/>
            <w:noProof/>
            <w:w w:val="97"/>
          </w:rPr>
          <w:t>시드</w:t>
        </w:r>
        <w:r w:rsidRPr="00F577B6">
          <w:rPr>
            <w:rStyle w:val="afff5"/>
            <w:rFonts w:eastAsia="휴먼명조" w:cs="휴먼명조"/>
            <w:noProof/>
            <w:w w:val="97"/>
          </w:rPr>
          <w:t xml:space="preserve"> </w:t>
        </w:r>
        <w:r w:rsidRPr="00F577B6">
          <w:rPr>
            <w:rStyle w:val="afff5"/>
            <w:rFonts w:eastAsia="휴먼명조" w:cs="휴먼명조"/>
            <w:noProof/>
            <w:w w:val="97"/>
          </w:rPr>
          <w:t>평균</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_Toc238505362 \h </w:instrText>
        </w:r>
        <w:r>
          <w:rPr>
            <w:noProof/>
            <w:webHidden/>
          </w:rPr>
        </w:r>
        <w:r>
          <w:rPr>
            <w:noProof/>
            <w:webHidden/>
          </w:rPr>
          <w:fldChar w:fldCharType="separate"/>
        </w:r>
        <w:r>
          <w:rPr>
            <w:noProof/>
            <w:webHidden/>
          </w:rPr>
          <w:t>２７</w:t>
        </w:r>
        <w:r>
          <w:rPr>
            <w:noProof/>
            <w:webHidden/>
          </w:rPr>
          <w:fldChar w:fldCharType="end"/>
        </w:r>
      </w:hyperlink>
    </w:p>
    <w:p w14:paraId="46A1EBA5" w14:textId="76452E9D"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63" w:history="1">
        <w:r w:rsidRPr="00F577B6">
          <w:rPr>
            <w:rStyle w:val="afff5"/>
            <w:rFonts w:eastAsia="휴먼명조" w:cs="휴먼명조"/>
            <w:noProof/>
            <w:w w:val="97"/>
          </w:rPr>
          <w:t>Table 4.2b. LoRA rank</w:t>
        </w:r>
        <w:r w:rsidRPr="00F577B6">
          <w:rPr>
            <w:rStyle w:val="afff5"/>
            <w:rFonts w:eastAsia="휴먼명조" w:cs="휴먼명조"/>
            <w:noProof/>
            <w:w w:val="97"/>
          </w:rPr>
          <w:t>별</w:t>
        </w:r>
        <w:r w:rsidRPr="00F577B6">
          <w:rPr>
            <w:rStyle w:val="afff5"/>
            <w:rFonts w:eastAsia="휴먼명조" w:cs="휴먼명조"/>
            <w:noProof/>
            <w:w w:val="97"/>
          </w:rPr>
          <w:t xml:space="preserve"> </w:t>
        </w:r>
        <w:r w:rsidRPr="00F577B6">
          <w:rPr>
            <w:rStyle w:val="afff5"/>
            <w:rFonts w:eastAsia="휴먼명조" w:cs="휴먼명조"/>
            <w:noProof/>
            <w:w w:val="97"/>
          </w:rPr>
          <w:t>성능</w:t>
        </w:r>
        <w:r w:rsidRPr="00F577B6">
          <w:rPr>
            <w:rStyle w:val="afff5"/>
            <w:rFonts w:eastAsia="휴먼명조" w:cs="휴먼명조"/>
            <w:noProof/>
            <w:w w:val="97"/>
          </w:rPr>
          <w:t xml:space="preserve"> (Qwen3-VL-2B, PathVQA, 3</w:t>
        </w:r>
        <w:r w:rsidRPr="00F577B6">
          <w:rPr>
            <w:rStyle w:val="afff5"/>
            <w:rFonts w:eastAsia="휴먼명조" w:cs="휴먼명조"/>
            <w:noProof/>
            <w:w w:val="97"/>
          </w:rPr>
          <w:t>시드</w:t>
        </w:r>
        <w:r w:rsidRPr="00F577B6">
          <w:rPr>
            <w:rStyle w:val="afff5"/>
            <w:rFonts w:eastAsia="휴먼명조" w:cs="휴먼명조"/>
            <w:noProof/>
            <w:w w:val="97"/>
          </w:rPr>
          <w:t xml:space="preserve"> </w:t>
        </w:r>
        <w:r w:rsidRPr="00F577B6">
          <w:rPr>
            <w:rStyle w:val="afff5"/>
            <w:rFonts w:eastAsia="휴먼명조" w:cs="휴먼명조"/>
            <w:noProof/>
            <w:w w:val="97"/>
          </w:rPr>
          <w:t>평균</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_Toc238505363 \h </w:instrText>
        </w:r>
        <w:r>
          <w:rPr>
            <w:noProof/>
            <w:webHidden/>
          </w:rPr>
        </w:r>
        <w:r>
          <w:rPr>
            <w:noProof/>
            <w:webHidden/>
          </w:rPr>
          <w:fldChar w:fldCharType="separate"/>
        </w:r>
        <w:r>
          <w:rPr>
            <w:noProof/>
            <w:webHidden/>
          </w:rPr>
          <w:t>２８</w:t>
        </w:r>
        <w:r>
          <w:rPr>
            <w:noProof/>
            <w:webHidden/>
          </w:rPr>
          <w:fldChar w:fldCharType="end"/>
        </w:r>
      </w:hyperlink>
    </w:p>
    <w:p w14:paraId="4CDA054A" w14:textId="257B1599"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64" w:history="1">
        <w:r w:rsidRPr="00F577B6">
          <w:rPr>
            <w:rStyle w:val="afff5"/>
            <w:rFonts w:eastAsia="휴먼명조" w:cs="휴먼명조"/>
            <w:noProof/>
            <w:w w:val="97"/>
          </w:rPr>
          <w:t xml:space="preserve">Table 4.2c. Target module </w:t>
        </w:r>
        <w:r w:rsidRPr="00F577B6">
          <w:rPr>
            <w:rStyle w:val="afff5"/>
            <w:rFonts w:eastAsia="휴먼명조" w:cs="휴먼명조"/>
            <w:noProof/>
            <w:w w:val="97"/>
          </w:rPr>
          <w:t>범위별</w:t>
        </w:r>
        <w:r w:rsidRPr="00F577B6">
          <w:rPr>
            <w:rStyle w:val="afff5"/>
            <w:rFonts w:eastAsia="휴먼명조" w:cs="휴먼명조"/>
            <w:noProof/>
            <w:w w:val="97"/>
          </w:rPr>
          <w:t xml:space="preserve"> </w:t>
        </w:r>
        <w:r w:rsidRPr="00F577B6">
          <w:rPr>
            <w:rStyle w:val="afff5"/>
            <w:rFonts w:eastAsia="휴먼명조" w:cs="휴먼명조"/>
            <w:noProof/>
            <w:w w:val="97"/>
          </w:rPr>
          <w:t>성능</w:t>
        </w:r>
        <w:r w:rsidRPr="00F577B6">
          <w:rPr>
            <w:rStyle w:val="afff5"/>
            <w:rFonts w:eastAsia="휴먼명조" w:cs="휴먼명조"/>
            <w:noProof/>
            <w:w w:val="97"/>
          </w:rPr>
          <w:t xml:space="preserve"> (Qwen3-VL-2B, PathVQA, 3</w:t>
        </w:r>
        <w:r w:rsidRPr="00F577B6">
          <w:rPr>
            <w:rStyle w:val="afff5"/>
            <w:rFonts w:eastAsia="휴먼명조" w:cs="휴먼명조"/>
            <w:noProof/>
            <w:w w:val="97"/>
          </w:rPr>
          <w:t>시드</w:t>
        </w:r>
        <w:r w:rsidRPr="00F577B6">
          <w:rPr>
            <w:rStyle w:val="afff5"/>
            <w:rFonts w:eastAsia="휴먼명조" w:cs="휴먼명조"/>
            <w:noProof/>
            <w:w w:val="97"/>
          </w:rPr>
          <w:t xml:space="preserve"> </w:t>
        </w:r>
        <w:r w:rsidRPr="00F577B6">
          <w:rPr>
            <w:rStyle w:val="afff5"/>
            <w:rFonts w:eastAsia="휴먼명조" w:cs="휴먼명조"/>
            <w:noProof/>
            <w:w w:val="97"/>
          </w:rPr>
          <w:t>평균</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_Toc238505364 \h </w:instrText>
        </w:r>
        <w:r>
          <w:rPr>
            <w:noProof/>
            <w:webHidden/>
          </w:rPr>
        </w:r>
        <w:r>
          <w:rPr>
            <w:noProof/>
            <w:webHidden/>
          </w:rPr>
          <w:fldChar w:fldCharType="separate"/>
        </w:r>
        <w:r>
          <w:rPr>
            <w:noProof/>
            <w:webHidden/>
          </w:rPr>
          <w:t>２９</w:t>
        </w:r>
        <w:r>
          <w:rPr>
            <w:noProof/>
            <w:webHidden/>
          </w:rPr>
          <w:fldChar w:fldCharType="end"/>
        </w:r>
      </w:hyperlink>
    </w:p>
    <w:p w14:paraId="6309B462" w14:textId="3A8C0E48"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65" w:history="1">
        <w:r w:rsidRPr="00F577B6">
          <w:rPr>
            <w:rStyle w:val="afff5"/>
            <w:rFonts w:eastAsia="휴먼명조" w:cs="휴먼명조"/>
            <w:noProof/>
            <w:w w:val="97"/>
          </w:rPr>
          <w:t xml:space="preserve">Table 4.2d. </w:t>
        </w:r>
        <w:r w:rsidRPr="00F577B6">
          <w:rPr>
            <w:rStyle w:val="afff5"/>
            <w:rFonts w:eastAsia="휴먼명조" w:cs="휴먼명조"/>
            <w:noProof/>
            <w:w w:val="97"/>
          </w:rPr>
          <w:t>모델별</w:t>
        </w:r>
        <w:r w:rsidRPr="00F577B6">
          <w:rPr>
            <w:rStyle w:val="afff5"/>
            <w:rFonts w:eastAsia="휴먼명조" w:cs="휴먼명조"/>
            <w:noProof/>
            <w:w w:val="97"/>
          </w:rPr>
          <w:t xml:space="preserve"> VQAv2 </w:t>
        </w:r>
        <w:r w:rsidRPr="00F577B6">
          <w:rPr>
            <w:rStyle w:val="afff5"/>
            <w:rFonts w:eastAsia="휴먼명조" w:cs="휴먼명조"/>
            <w:noProof/>
            <w:w w:val="97"/>
          </w:rPr>
          <w:t>성능</w:t>
        </w:r>
        <w:r w:rsidRPr="00F577B6">
          <w:rPr>
            <w:rStyle w:val="afff5"/>
            <w:rFonts w:eastAsia="휴먼명조" w:cs="휴먼명조"/>
            <w:noProof/>
            <w:w w:val="97"/>
          </w:rPr>
          <w:t xml:space="preserve"> </w:t>
        </w:r>
        <w:r w:rsidRPr="00F577B6">
          <w:rPr>
            <w:rStyle w:val="afff5"/>
            <w:rFonts w:eastAsia="휴먼명조" w:cs="휴먼명조"/>
            <w:noProof/>
            <w:w w:val="97"/>
          </w:rPr>
          <w:t>저하율</w:t>
        </w:r>
        <w:r w:rsidRPr="00F577B6">
          <w:rPr>
            <w:rStyle w:val="afff5"/>
            <w:rFonts w:eastAsia="휴먼명조" w:cs="휴먼명조"/>
            <w:noProof/>
            <w:w w:val="97"/>
          </w:rPr>
          <w:t xml:space="preserve"> (n=9 = 3</w:t>
        </w:r>
        <w:r w:rsidRPr="00F577B6">
          <w:rPr>
            <w:rStyle w:val="afff5"/>
            <w:rFonts w:eastAsia="휴먼명조" w:cs="휴먼명조"/>
            <w:noProof/>
            <w:w w:val="97"/>
          </w:rPr>
          <w:t>데이터셋</w:t>
        </w:r>
        <w:r w:rsidRPr="00F577B6">
          <w:rPr>
            <w:rStyle w:val="afff5"/>
            <w:rFonts w:eastAsia="휴먼명조" w:cs="휴먼명조"/>
            <w:noProof/>
            <w:w w:val="97"/>
          </w:rPr>
          <w:t>×3</w:t>
        </w:r>
        <w:r w:rsidRPr="00F577B6">
          <w:rPr>
            <w:rStyle w:val="afff5"/>
            <w:rFonts w:eastAsia="휴먼명조" w:cs="휴먼명조"/>
            <w:noProof/>
            <w:w w:val="97"/>
          </w:rPr>
          <w:t>시드</w:t>
        </w:r>
        <w:r w:rsidRPr="00F577B6">
          <w:rPr>
            <w:rStyle w:val="afff5"/>
            <w:rFonts w:eastAsia="휴먼명조" w:cs="휴먼명조"/>
            <w:noProof/>
            <w:w w:val="97"/>
          </w:rPr>
          <w:t xml:space="preserve"> </w:t>
        </w:r>
        <w:r w:rsidRPr="00F577B6">
          <w:rPr>
            <w:rStyle w:val="afff5"/>
            <w:rFonts w:eastAsia="휴먼명조" w:cs="휴먼명조"/>
            <w:noProof/>
            <w:w w:val="97"/>
          </w:rPr>
          <w:t>평균</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_Toc238505365 \h </w:instrText>
        </w:r>
        <w:r>
          <w:rPr>
            <w:noProof/>
            <w:webHidden/>
          </w:rPr>
        </w:r>
        <w:r>
          <w:rPr>
            <w:noProof/>
            <w:webHidden/>
          </w:rPr>
          <w:fldChar w:fldCharType="separate"/>
        </w:r>
        <w:r>
          <w:rPr>
            <w:noProof/>
            <w:webHidden/>
          </w:rPr>
          <w:t>２９</w:t>
        </w:r>
        <w:r>
          <w:rPr>
            <w:noProof/>
            <w:webHidden/>
          </w:rPr>
          <w:fldChar w:fldCharType="end"/>
        </w:r>
      </w:hyperlink>
    </w:p>
    <w:p w14:paraId="0659FEE7" w14:textId="457BFAFB"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66" w:history="1">
        <w:r w:rsidRPr="00F577B6">
          <w:rPr>
            <w:rStyle w:val="afff5"/>
            <w:rFonts w:eastAsia="휴먼명조" w:cs="휴먼명조"/>
            <w:noProof/>
            <w:w w:val="97"/>
          </w:rPr>
          <w:t xml:space="preserve">Table 4.2e. </w:t>
        </w:r>
        <w:r w:rsidRPr="00F577B6">
          <w:rPr>
            <w:rStyle w:val="afff5"/>
            <w:rFonts w:eastAsia="휴먼명조" w:cs="휴먼명조"/>
            <w:noProof/>
            <w:w w:val="97"/>
          </w:rPr>
          <w:t>모델별</w:t>
        </w:r>
        <w:r w:rsidRPr="00F577B6">
          <w:rPr>
            <w:rStyle w:val="afff5"/>
            <w:rFonts w:eastAsia="휴먼명조" w:cs="휴먼명조"/>
            <w:noProof/>
            <w:w w:val="97"/>
          </w:rPr>
          <w:t xml:space="preserve"> cross-dataset </w:t>
        </w:r>
        <w:r w:rsidRPr="00F577B6">
          <w:rPr>
            <w:rStyle w:val="afff5"/>
            <w:rFonts w:eastAsia="휴먼명조" w:cs="휴먼명조"/>
            <w:noProof/>
            <w:w w:val="97"/>
          </w:rPr>
          <w:t>성능</w:t>
        </w:r>
        <w:r w:rsidRPr="00F577B6">
          <w:rPr>
            <w:rStyle w:val="afff5"/>
            <w:rFonts w:eastAsia="휴먼명조" w:cs="휴먼명조"/>
            <w:noProof/>
            <w:w w:val="97"/>
          </w:rPr>
          <w:t xml:space="preserve"> </w:t>
        </w:r>
        <w:r w:rsidRPr="00F577B6">
          <w:rPr>
            <w:rStyle w:val="afff5"/>
            <w:rFonts w:eastAsia="휴먼명조" w:cs="휴먼명조"/>
            <w:noProof/>
            <w:w w:val="97"/>
          </w:rPr>
          <w:t>변화율</w:t>
        </w:r>
        <w:r w:rsidRPr="00F577B6">
          <w:rPr>
            <w:rStyle w:val="afff5"/>
            <w:rFonts w:eastAsia="휴먼명조" w:cs="휴먼명조"/>
            <w:noProof/>
            <w:w w:val="97"/>
          </w:rPr>
          <w:t xml:space="preserve"> (n=18 = 2</w:t>
        </w:r>
        <w:r w:rsidRPr="00F577B6">
          <w:rPr>
            <w:rStyle w:val="afff5"/>
            <w:rFonts w:eastAsia="휴먼명조" w:cs="휴먼명조"/>
            <w:noProof/>
            <w:w w:val="97"/>
          </w:rPr>
          <w:t>평가셋</w:t>
        </w:r>
        <w:r w:rsidRPr="00F577B6">
          <w:rPr>
            <w:rStyle w:val="afff5"/>
            <w:rFonts w:eastAsia="휴먼명조" w:cs="휴먼명조"/>
            <w:noProof/>
            <w:w w:val="97"/>
          </w:rPr>
          <w:t>×3</w:t>
        </w:r>
        <w:r w:rsidRPr="00F577B6">
          <w:rPr>
            <w:rStyle w:val="afff5"/>
            <w:rFonts w:eastAsia="휴먼명조" w:cs="휴먼명조"/>
            <w:noProof/>
            <w:w w:val="97"/>
          </w:rPr>
          <w:t>학습셋</w:t>
        </w:r>
        <w:r w:rsidRPr="00F577B6">
          <w:rPr>
            <w:rStyle w:val="afff5"/>
            <w:rFonts w:eastAsia="휴먼명조" w:cs="휴먼명조"/>
            <w:noProof/>
            <w:w w:val="97"/>
          </w:rPr>
          <w:t>×3</w:t>
        </w:r>
        <w:r w:rsidRPr="00F577B6">
          <w:rPr>
            <w:rStyle w:val="afff5"/>
            <w:rFonts w:eastAsia="휴먼명조" w:cs="휴먼명조"/>
            <w:noProof/>
            <w:w w:val="97"/>
          </w:rPr>
          <w:t>시드</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_Toc238505366 \h </w:instrText>
        </w:r>
        <w:r>
          <w:rPr>
            <w:noProof/>
            <w:webHidden/>
          </w:rPr>
        </w:r>
        <w:r>
          <w:rPr>
            <w:noProof/>
            <w:webHidden/>
          </w:rPr>
          <w:fldChar w:fldCharType="separate"/>
        </w:r>
        <w:r>
          <w:rPr>
            <w:noProof/>
            <w:webHidden/>
          </w:rPr>
          <w:t>３０</w:t>
        </w:r>
        <w:r>
          <w:rPr>
            <w:noProof/>
            <w:webHidden/>
          </w:rPr>
          <w:fldChar w:fldCharType="end"/>
        </w:r>
      </w:hyperlink>
    </w:p>
    <w:p w14:paraId="45949B97" w14:textId="1646B93C"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67" w:history="1">
        <w:r w:rsidRPr="00F577B6">
          <w:rPr>
            <w:rStyle w:val="afff5"/>
            <w:rFonts w:eastAsia="휴먼명조" w:cs="휴먼명조"/>
            <w:noProof/>
            <w:w w:val="97"/>
          </w:rPr>
          <w:t xml:space="preserve">Table 4.3. HPO </w:t>
        </w:r>
        <w:r w:rsidRPr="00F577B6">
          <w:rPr>
            <w:rStyle w:val="afff5"/>
            <w:rFonts w:eastAsia="휴먼명조" w:cs="휴먼명조"/>
            <w:noProof/>
            <w:w w:val="97"/>
          </w:rPr>
          <w:t>전략별</w:t>
        </w:r>
        <w:r w:rsidRPr="00F577B6">
          <w:rPr>
            <w:rStyle w:val="afff5"/>
            <w:rFonts w:eastAsia="휴먼명조" w:cs="휴먼명조"/>
            <w:noProof/>
            <w:w w:val="97"/>
          </w:rPr>
          <w:t xml:space="preserve"> run-level </w:t>
        </w:r>
        <w:r w:rsidRPr="00F577B6">
          <w:rPr>
            <w:rStyle w:val="afff5"/>
            <w:rFonts w:eastAsia="휴먼명조" w:cs="휴먼명조"/>
            <w:noProof/>
            <w:w w:val="97"/>
          </w:rPr>
          <w:t>성능</w:t>
        </w:r>
        <w:r w:rsidRPr="00F577B6">
          <w:rPr>
            <w:rStyle w:val="afff5"/>
            <w:rFonts w:eastAsia="휴먼명조" w:cs="휴먼명조"/>
            <w:noProof/>
            <w:w w:val="97"/>
          </w:rPr>
          <w:t xml:space="preserve"> (n=10 = </w:t>
        </w:r>
        <w:r w:rsidRPr="00F577B6">
          <w:rPr>
            <w:rStyle w:val="afff5"/>
            <w:rFonts w:eastAsia="휴먼명조" w:cs="휴먼명조"/>
            <w:noProof/>
            <w:w w:val="97"/>
          </w:rPr>
          <w:t>독립</w:t>
        </w:r>
        <w:r w:rsidRPr="00F577B6">
          <w:rPr>
            <w:rStyle w:val="afff5"/>
            <w:rFonts w:eastAsia="휴먼명조" w:cs="휴먼명조"/>
            <w:noProof/>
            <w:w w:val="97"/>
          </w:rPr>
          <w:t xml:space="preserve"> </w:t>
        </w:r>
        <w:r w:rsidRPr="00F577B6">
          <w:rPr>
            <w:rStyle w:val="afff5"/>
            <w:rFonts w:eastAsia="휴먼명조" w:cs="휴먼명조"/>
            <w:noProof/>
            <w:w w:val="97"/>
          </w:rPr>
          <w:t>반복</w:t>
        </w:r>
        <w:r w:rsidRPr="00F577B6">
          <w:rPr>
            <w:rStyle w:val="afff5"/>
            <w:rFonts w:eastAsia="휴먼명조" w:cs="휴먼명조"/>
            <w:noProof/>
            <w:w w:val="97"/>
          </w:rPr>
          <w:t xml:space="preserve"> 10</w:t>
        </w:r>
        <w:r w:rsidRPr="00F577B6">
          <w:rPr>
            <w:rStyle w:val="afff5"/>
            <w:rFonts w:eastAsia="휴먼명조" w:cs="휴먼명조"/>
            <w:noProof/>
            <w:w w:val="97"/>
          </w:rPr>
          <w:t>회의</w:t>
        </w:r>
        <w:r w:rsidRPr="00F577B6">
          <w:rPr>
            <w:rStyle w:val="afff5"/>
            <w:rFonts w:eastAsia="휴먼명조" w:cs="휴먼명조"/>
            <w:noProof/>
            <w:w w:val="97"/>
          </w:rPr>
          <w:t xml:space="preserve"> </w:t>
        </w:r>
        <w:r w:rsidRPr="00F577B6">
          <w:rPr>
            <w:rStyle w:val="afff5"/>
            <w:rFonts w:eastAsia="휴먼명조" w:cs="휴먼명조"/>
            <w:noProof/>
            <w:w w:val="97"/>
          </w:rPr>
          <w:t>반복별</w:t>
        </w:r>
        <w:r w:rsidRPr="00F577B6">
          <w:rPr>
            <w:rStyle w:val="afff5"/>
            <w:rFonts w:eastAsia="휴먼명조" w:cs="휴먼명조"/>
            <w:noProof/>
            <w:w w:val="97"/>
          </w:rPr>
          <w:t xml:space="preserve"> </w:t>
        </w:r>
        <w:r w:rsidRPr="00F577B6">
          <w:rPr>
            <w:rStyle w:val="afff5"/>
            <w:rFonts w:eastAsia="휴먼명조" w:cs="휴먼명조"/>
            <w:noProof/>
            <w:w w:val="97"/>
          </w:rPr>
          <w:t>최고</w:t>
        </w:r>
        <w:r w:rsidRPr="00F577B6">
          <w:rPr>
            <w:rStyle w:val="afff5"/>
            <w:rFonts w:eastAsia="휴먼명조" w:cs="휴먼명조"/>
            <w:noProof/>
            <w:w w:val="97"/>
          </w:rPr>
          <w:t xml:space="preserve"> val_accuracy)</w:t>
        </w:r>
        <w:r>
          <w:rPr>
            <w:noProof/>
            <w:webHidden/>
          </w:rPr>
          <w:tab/>
        </w:r>
        <w:r>
          <w:rPr>
            <w:noProof/>
            <w:webHidden/>
          </w:rPr>
          <w:fldChar w:fldCharType="begin"/>
        </w:r>
        <w:r>
          <w:rPr>
            <w:noProof/>
            <w:webHidden/>
          </w:rPr>
          <w:instrText xml:space="preserve"> PAGEREF _Toc238505367 \h </w:instrText>
        </w:r>
        <w:r>
          <w:rPr>
            <w:noProof/>
            <w:webHidden/>
          </w:rPr>
        </w:r>
        <w:r>
          <w:rPr>
            <w:noProof/>
            <w:webHidden/>
          </w:rPr>
          <w:fldChar w:fldCharType="separate"/>
        </w:r>
        <w:r>
          <w:rPr>
            <w:noProof/>
            <w:webHidden/>
          </w:rPr>
          <w:t>３２</w:t>
        </w:r>
        <w:r>
          <w:rPr>
            <w:noProof/>
            <w:webHidden/>
          </w:rPr>
          <w:fldChar w:fldCharType="end"/>
        </w:r>
      </w:hyperlink>
    </w:p>
    <w:p w14:paraId="7121C81E" w14:textId="653E1E65"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68" w:history="1">
        <w:r w:rsidRPr="00F577B6">
          <w:rPr>
            <w:rStyle w:val="afff5"/>
            <w:rFonts w:eastAsia="휴먼명조" w:cs="휴먼명조"/>
            <w:noProof/>
            <w:w w:val="97"/>
          </w:rPr>
          <w:t xml:space="preserve">Table 4.3a. </w:t>
        </w:r>
        <w:r w:rsidRPr="00F577B6">
          <w:rPr>
            <w:rStyle w:val="afff5"/>
            <w:rFonts w:eastAsia="휴먼명조" w:cs="휴먼명조"/>
            <w:noProof/>
            <w:w w:val="97"/>
          </w:rPr>
          <w:t>전략별</w:t>
        </w:r>
        <w:r w:rsidRPr="00F577B6">
          <w:rPr>
            <w:rStyle w:val="afff5"/>
            <w:rFonts w:eastAsia="휴먼명조" w:cs="휴먼명조"/>
            <w:noProof/>
            <w:w w:val="97"/>
          </w:rPr>
          <w:t xml:space="preserve"> </w:t>
        </w:r>
        <w:r w:rsidRPr="00F577B6">
          <w:rPr>
            <w:rStyle w:val="afff5"/>
            <w:rFonts w:eastAsia="휴먼명조" w:cs="휴먼명조"/>
            <w:noProof/>
            <w:w w:val="97"/>
          </w:rPr>
          <w:t>최고</w:t>
        </w:r>
        <w:r w:rsidRPr="00F577B6">
          <w:rPr>
            <w:rStyle w:val="afff5"/>
            <w:rFonts w:eastAsia="휴먼명조" w:cs="휴먼명조"/>
            <w:noProof/>
            <w:w w:val="97"/>
          </w:rPr>
          <w:t xml:space="preserve"> </w:t>
        </w:r>
        <w:r w:rsidRPr="00F577B6">
          <w:rPr>
            <w:rStyle w:val="afff5"/>
            <w:rFonts w:eastAsia="휴먼명조" w:cs="휴먼명조"/>
            <w:noProof/>
            <w:w w:val="97"/>
          </w:rPr>
          <w:t>성능</w:t>
        </w:r>
        <w:r w:rsidRPr="00F577B6">
          <w:rPr>
            <w:rStyle w:val="afff5"/>
            <w:rFonts w:eastAsia="휴먼명조" w:cs="휴먼명조"/>
            <w:noProof/>
            <w:w w:val="97"/>
          </w:rPr>
          <w:t xml:space="preserve"> trial</w:t>
        </w:r>
        <w:r w:rsidRPr="00F577B6">
          <w:rPr>
            <w:rStyle w:val="afff5"/>
            <w:rFonts w:eastAsia="휴먼명조" w:cs="휴먼명조"/>
            <w:noProof/>
            <w:w w:val="97"/>
          </w:rPr>
          <w:t>의</w:t>
        </w:r>
        <w:r w:rsidRPr="00F577B6">
          <w:rPr>
            <w:rStyle w:val="afff5"/>
            <w:rFonts w:eastAsia="휴먼명조" w:cs="휴먼명조"/>
            <w:noProof/>
            <w:w w:val="97"/>
          </w:rPr>
          <w:t xml:space="preserve"> </w:t>
        </w:r>
        <w:r w:rsidRPr="00F577B6">
          <w:rPr>
            <w:rStyle w:val="afff5"/>
            <w:rFonts w:eastAsia="휴먼명조" w:cs="휴먼명조"/>
            <w:noProof/>
            <w:w w:val="97"/>
          </w:rPr>
          <w:t>하이퍼파라미터</w:t>
        </w:r>
        <w:r w:rsidRPr="00F577B6">
          <w:rPr>
            <w:rStyle w:val="afff5"/>
            <w:rFonts w:eastAsia="휴먼명조" w:cs="휴먼명조"/>
            <w:noProof/>
            <w:w w:val="97"/>
          </w:rPr>
          <w:t xml:space="preserve"> </w:t>
        </w:r>
        <w:r w:rsidRPr="00F577B6">
          <w:rPr>
            <w:rStyle w:val="afff5"/>
            <w:rFonts w:eastAsia="휴먼명조" w:cs="휴먼명조"/>
            <w:noProof/>
            <w:w w:val="97"/>
          </w:rPr>
          <w:t>구성</w:t>
        </w:r>
        <w:r>
          <w:rPr>
            <w:noProof/>
            <w:webHidden/>
          </w:rPr>
          <w:tab/>
        </w:r>
        <w:r>
          <w:rPr>
            <w:noProof/>
            <w:webHidden/>
          </w:rPr>
          <w:fldChar w:fldCharType="begin"/>
        </w:r>
        <w:r>
          <w:rPr>
            <w:noProof/>
            <w:webHidden/>
          </w:rPr>
          <w:instrText xml:space="preserve"> PAGEREF _Toc238505368 \h </w:instrText>
        </w:r>
        <w:r>
          <w:rPr>
            <w:noProof/>
            <w:webHidden/>
          </w:rPr>
        </w:r>
        <w:r>
          <w:rPr>
            <w:noProof/>
            <w:webHidden/>
          </w:rPr>
          <w:fldChar w:fldCharType="separate"/>
        </w:r>
        <w:r>
          <w:rPr>
            <w:noProof/>
            <w:webHidden/>
          </w:rPr>
          <w:t>３３</w:t>
        </w:r>
        <w:r>
          <w:rPr>
            <w:noProof/>
            <w:webHidden/>
          </w:rPr>
          <w:fldChar w:fldCharType="end"/>
        </w:r>
      </w:hyperlink>
    </w:p>
    <w:p w14:paraId="3807260D" w14:textId="57FB48F0"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69" w:history="1">
        <w:r w:rsidRPr="00F577B6">
          <w:rPr>
            <w:rStyle w:val="afff5"/>
            <w:rFonts w:eastAsia="휴먼명조" w:cs="휴먼명조"/>
            <w:noProof/>
            <w:w w:val="97"/>
          </w:rPr>
          <w:t xml:space="preserve">Table 4.3b. </w:t>
        </w:r>
        <w:r w:rsidRPr="00F577B6">
          <w:rPr>
            <w:rStyle w:val="afff5"/>
            <w:rFonts w:eastAsia="휴먼명조" w:cs="휴먼명조"/>
            <w:noProof/>
            <w:w w:val="97"/>
          </w:rPr>
          <w:t>전략별</w:t>
        </w:r>
        <w:r w:rsidRPr="00F577B6">
          <w:rPr>
            <w:rStyle w:val="afff5"/>
            <w:rFonts w:eastAsia="휴먼명조" w:cs="휴먼명조"/>
            <w:noProof/>
            <w:w w:val="97"/>
          </w:rPr>
          <w:t xml:space="preserve"> </w:t>
        </w:r>
        <w:r w:rsidRPr="00F577B6">
          <w:rPr>
            <w:rStyle w:val="afff5"/>
            <w:rFonts w:eastAsia="휴먼명조" w:cs="휴먼명조"/>
            <w:noProof/>
            <w:w w:val="97"/>
          </w:rPr>
          <w:t>최고</w:t>
        </w:r>
        <w:r w:rsidRPr="00F577B6">
          <w:rPr>
            <w:rStyle w:val="afff5"/>
            <w:rFonts w:eastAsia="휴먼명조" w:cs="휴먼명조"/>
            <w:noProof/>
            <w:w w:val="97"/>
          </w:rPr>
          <w:t xml:space="preserve"> </w:t>
        </w:r>
        <w:r w:rsidRPr="00F577B6">
          <w:rPr>
            <w:rStyle w:val="afff5"/>
            <w:rFonts w:eastAsia="휴먼명조" w:cs="휴먼명조"/>
            <w:noProof/>
            <w:w w:val="97"/>
          </w:rPr>
          <w:t>성능</w:t>
        </w:r>
        <w:r w:rsidRPr="00F577B6">
          <w:rPr>
            <w:rStyle w:val="afff5"/>
            <w:rFonts w:eastAsia="휴먼명조" w:cs="휴먼명조"/>
            <w:noProof/>
            <w:w w:val="97"/>
          </w:rPr>
          <w:t xml:space="preserve"> </w:t>
        </w:r>
        <w:r w:rsidRPr="00F577B6">
          <w:rPr>
            <w:rStyle w:val="afff5"/>
            <w:rFonts w:eastAsia="휴먼명조" w:cs="휴먼명조"/>
            <w:noProof/>
            <w:w w:val="97"/>
          </w:rPr>
          <w:t>도달</w:t>
        </w:r>
        <w:r w:rsidRPr="00F577B6">
          <w:rPr>
            <w:rStyle w:val="afff5"/>
            <w:rFonts w:eastAsia="휴먼명조" w:cs="휴먼명조"/>
            <w:noProof/>
            <w:w w:val="97"/>
          </w:rPr>
          <w:t xml:space="preserve"> </w:t>
        </w:r>
        <w:r w:rsidRPr="00F577B6">
          <w:rPr>
            <w:rStyle w:val="afff5"/>
            <w:rFonts w:eastAsia="휴먼명조" w:cs="휴먼명조"/>
            <w:noProof/>
            <w:w w:val="97"/>
          </w:rPr>
          <w:t>시점</w:t>
        </w:r>
        <w:r w:rsidRPr="00F577B6">
          <w:rPr>
            <w:rStyle w:val="afff5"/>
            <w:rFonts w:eastAsia="휴먼명조" w:cs="휴먼명조"/>
            <w:noProof/>
            <w:w w:val="97"/>
          </w:rPr>
          <w:t xml:space="preserve"> (10</w:t>
        </w:r>
        <w:r w:rsidRPr="00F577B6">
          <w:rPr>
            <w:rStyle w:val="afff5"/>
            <w:rFonts w:eastAsia="휴먼명조" w:cs="휴먼명조"/>
            <w:noProof/>
            <w:w w:val="97"/>
          </w:rPr>
          <w:t>회</w:t>
        </w:r>
        <w:r w:rsidRPr="00F577B6">
          <w:rPr>
            <w:rStyle w:val="afff5"/>
            <w:rFonts w:eastAsia="휴먼명조" w:cs="휴먼명조"/>
            <w:noProof/>
            <w:w w:val="97"/>
          </w:rPr>
          <w:t xml:space="preserve"> </w:t>
        </w:r>
        <w:r w:rsidRPr="00F577B6">
          <w:rPr>
            <w:rStyle w:val="afff5"/>
            <w:rFonts w:eastAsia="휴먼명조" w:cs="휴먼명조"/>
            <w:noProof/>
            <w:w w:val="97"/>
          </w:rPr>
          <w:t>반복</w:t>
        </w:r>
        <w:r w:rsidRPr="00F577B6">
          <w:rPr>
            <w:rStyle w:val="afff5"/>
            <w:rFonts w:eastAsia="휴먼명조" w:cs="휴먼명조"/>
            <w:noProof/>
            <w:w w:val="97"/>
          </w:rPr>
          <w:t xml:space="preserve"> </w:t>
        </w:r>
        <w:r w:rsidRPr="00F577B6">
          <w:rPr>
            <w:rStyle w:val="afff5"/>
            <w:rFonts w:eastAsia="휴먼명조" w:cs="휴먼명조"/>
            <w:noProof/>
            <w:w w:val="97"/>
          </w:rPr>
          <w:t>기준</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_Toc238505369 \h </w:instrText>
        </w:r>
        <w:r>
          <w:rPr>
            <w:noProof/>
            <w:webHidden/>
          </w:rPr>
        </w:r>
        <w:r>
          <w:rPr>
            <w:noProof/>
            <w:webHidden/>
          </w:rPr>
          <w:fldChar w:fldCharType="separate"/>
        </w:r>
        <w:r>
          <w:rPr>
            <w:noProof/>
            <w:webHidden/>
          </w:rPr>
          <w:t>３４</w:t>
        </w:r>
        <w:r>
          <w:rPr>
            <w:noProof/>
            <w:webHidden/>
          </w:rPr>
          <w:fldChar w:fldCharType="end"/>
        </w:r>
      </w:hyperlink>
    </w:p>
    <w:p w14:paraId="054BA402" w14:textId="0E6DEEC0"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70" w:history="1">
        <w:r w:rsidRPr="00F577B6">
          <w:rPr>
            <w:rStyle w:val="afff5"/>
            <w:rFonts w:eastAsia="휴먼명조" w:cs="휴먼명조"/>
            <w:noProof/>
            <w:w w:val="97"/>
          </w:rPr>
          <w:t xml:space="preserve">Table 4.3c. </w:t>
        </w:r>
        <w:r w:rsidRPr="00F577B6">
          <w:rPr>
            <w:rStyle w:val="afff5"/>
            <w:rFonts w:eastAsia="휴먼명조" w:cs="휴먼명조"/>
            <w:noProof/>
            <w:w w:val="97"/>
          </w:rPr>
          <w:t>전략별</w:t>
        </w:r>
        <w:r w:rsidRPr="00F577B6">
          <w:rPr>
            <w:rStyle w:val="afff5"/>
            <w:rFonts w:eastAsia="휴먼명조" w:cs="휴먼명조"/>
            <w:noProof/>
            <w:w w:val="97"/>
          </w:rPr>
          <w:t xml:space="preserve"> trial-level </w:t>
        </w:r>
        <w:r w:rsidRPr="00F577B6">
          <w:rPr>
            <w:rStyle w:val="afff5"/>
            <w:rFonts w:eastAsia="휴먼명조" w:cs="휴먼명조"/>
            <w:noProof/>
            <w:w w:val="97"/>
          </w:rPr>
          <w:t>성능</w:t>
        </w:r>
        <w:r w:rsidRPr="00F577B6">
          <w:rPr>
            <w:rStyle w:val="afff5"/>
            <w:rFonts w:eastAsia="휴먼명조" w:cs="휴먼명조"/>
            <w:noProof/>
            <w:w w:val="97"/>
          </w:rPr>
          <w:t xml:space="preserve"> </w:t>
        </w:r>
        <w:r w:rsidRPr="00F577B6">
          <w:rPr>
            <w:rStyle w:val="afff5"/>
            <w:rFonts w:eastAsia="휴먼명조" w:cs="휴먼명조"/>
            <w:noProof/>
            <w:w w:val="97"/>
          </w:rPr>
          <w:t>분포</w:t>
        </w:r>
        <w:r w:rsidRPr="00F577B6">
          <w:rPr>
            <w:rStyle w:val="afff5"/>
            <w:rFonts w:eastAsia="휴먼명조" w:cs="휴먼명조"/>
            <w:noProof/>
            <w:w w:val="97"/>
          </w:rPr>
          <w:t xml:space="preserve"> (200 trial </w:t>
        </w:r>
        <w:r w:rsidRPr="00F577B6">
          <w:rPr>
            <w:rStyle w:val="afff5"/>
            <w:rFonts w:eastAsia="휴먼명조" w:cs="휴먼명조"/>
            <w:noProof/>
            <w:w w:val="97"/>
          </w:rPr>
          <w:t>전수</w:t>
        </w:r>
        <w:r w:rsidRPr="00F577B6">
          <w:rPr>
            <w:rStyle w:val="afff5"/>
            <w:rFonts w:eastAsia="휴먼명조" w:cs="휴먼명조"/>
            <w:noProof/>
            <w:w w:val="97"/>
          </w:rPr>
          <w:t xml:space="preserve">, </w:t>
        </w:r>
        <w:r w:rsidRPr="00F577B6">
          <w:rPr>
            <w:rStyle w:val="afff5"/>
            <w:rFonts w:eastAsia="휴먼명조" w:cs="휴먼명조"/>
            <w:noProof/>
            <w:w w:val="97"/>
          </w:rPr>
          <w:t>기술</w:t>
        </w:r>
        <w:r w:rsidRPr="00F577B6">
          <w:rPr>
            <w:rStyle w:val="afff5"/>
            <w:rFonts w:eastAsia="휴먼명조" w:cs="휴먼명조"/>
            <w:noProof/>
            <w:w w:val="97"/>
          </w:rPr>
          <w:t xml:space="preserve"> </w:t>
        </w:r>
        <w:r w:rsidRPr="00F577B6">
          <w:rPr>
            <w:rStyle w:val="afff5"/>
            <w:rFonts w:eastAsia="휴먼명조" w:cs="휴먼명조"/>
            <w:noProof/>
            <w:w w:val="97"/>
          </w:rPr>
          <w:t>통계</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_Toc238505370 \h </w:instrText>
        </w:r>
        <w:r>
          <w:rPr>
            <w:noProof/>
            <w:webHidden/>
          </w:rPr>
        </w:r>
        <w:r>
          <w:rPr>
            <w:noProof/>
            <w:webHidden/>
          </w:rPr>
          <w:fldChar w:fldCharType="separate"/>
        </w:r>
        <w:r>
          <w:rPr>
            <w:noProof/>
            <w:webHidden/>
          </w:rPr>
          <w:t>３５</w:t>
        </w:r>
        <w:r>
          <w:rPr>
            <w:noProof/>
            <w:webHidden/>
          </w:rPr>
          <w:fldChar w:fldCharType="end"/>
        </w:r>
      </w:hyperlink>
    </w:p>
    <w:p w14:paraId="41DF87B1" w14:textId="2E61E9EB"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71" w:history="1">
        <w:r w:rsidRPr="00F577B6">
          <w:rPr>
            <w:rStyle w:val="afff5"/>
            <w:rFonts w:eastAsia="휴먼명조" w:cs="휴먼명조"/>
            <w:noProof/>
            <w:w w:val="97"/>
          </w:rPr>
          <w:t xml:space="preserve">Table 4.3d. </w:t>
        </w:r>
        <w:r w:rsidRPr="00F577B6">
          <w:rPr>
            <w:rStyle w:val="afff5"/>
            <w:rFonts w:eastAsia="휴먼명조" w:cs="휴먼명조"/>
            <w:noProof/>
            <w:w w:val="97"/>
          </w:rPr>
          <w:t>반복당</w:t>
        </w:r>
        <w:r w:rsidRPr="00F577B6">
          <w:rPr>
            <w:rStyle w:val="afff5"/>
            <w:rFonts w:eastAsia="휴먼명조" w:cs="휴먼명조"/>
            <w:noProof/>
            <w:w w:val="97"/>
          </w:rPr>
          <w:t xml:space="preserve"> </w:t>
        </w:r>
        <w:r w:rsidRPr="00F577B6">
          <w:rPr>
            <w:rStyle w:val="afff5"/>
            <w:rFonts w:eastAsia="휴먼명조" w:cs="휴먼명조"/>
            <w:noProof/>
            <w:w w:val="97"/>
          </w:rPr>
          <w:t>고유</w:t>
        </w:r>
        <w:r w:rsidRPr="00F577B6">
          <w:rPr>
            <w:rStyle w:val="afff5"/>
            <w:rFonts w:eastAsia="휴먼명조" w:cs="휴먼명조"/>
            <w:noProof/>
            <w:w w:val="97"/>
          </w:rPr>
          <w:t xml:space="preserve"> </w:t>
        </w:r>
        <w:r w:rsidRPr="00F577B6">
          <w:rPr>
            <w:rStyle w:val="afff5"/>
            <w:rFonts w:eastAsia="휴먼명조" w:cs="휴먼명조"/>
            <w:noProof/>
            <w:w w:val="97"/>
          </w:rPr>
          <w:t>하이퍼파라미터</w:t>
        </w:r>
        <w:r w:rsidRPr="00F577B6">
          <w:rPr>
            <w:rStyle w:val="afff5"/>
            <w:rFonts w:eastAsia="휴먼명조" w:cs="휴먼명조"/>
            <w:noProof/>
            <w:w w:val="97"/>
          </w:rPr>
          <w:t xml:space="preserve"> </w:t>
        </w:r>
        <w:r w:rsidRPr="00F577B6">
          <w:rPr>
            <w:rStyle w:val="afff5"/>
            <w:rFonts w:eastAsia="휴먼명조" w:cs="휴먼명조"/>
            <w:noProof/>
            <w:w w:val="97"/>
          </w:rPr>
          <w:t>조합</w:t>
        </w:r>
        <w:r w:rsidRPr="00F577B6">
          <w:rPr>
            <w:rStyle w:val="afff5"/>
            <w:rFonts w:eastAsia="휴먼명조" w:cs="휴먼명조"/>
            <w:noProof/>
            <w:w w:val="97"/>
          </w:rPr>
          <w:t xml:space="preserve"> </w:t>
        </w:r>
        <w:r w:rsidRPr="00F577B6">
          <w:rPr>
            <w:rStyle w:val="afff5"/>
            <w:rFonts w:eastAsia="휴먼명조" w:cs="휴먼명조"/>
            <w:noProof/>
            <w:w w:val="97"/>
          </w:rPr>
          <w:t>수</w:t>
        </w:r>
        <w:r w:rsidRPr="00F577B6">
          <w:rPr>
            <w:rStyle w:val="afff5"/>
            <w:rFonts w:eastAsia="휴먼명조" w:cs="휴먼명조"/>
            <w:noProof/>
            <w:w w:val="97"/>
          </w:rPr>
          <w:t xml:space="preserve"> (20 trial </w:t>
        </w:r>
        <w:r w:rsidRPr="00F577B6">
          <w:rPr>
            <w:rStyle w:val="afff5"/>
            <w:rFonts w:eastAsia="휴먼명조" w:cs="휴먼명조"/>
            <w:noProof/>
            <w:w w:val="97"/>
          </w:rPr>
          <w:t>중</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_Toc238505371 \h </w:instrText>
        </w:r>
        <w:r>
          <w:rPr>
            <w:noProof/>
            <w:webHidden/>
          </w:rPr>
        </w:r>
        <w:r>
          <w:rPr>
            <w:noProof/>
            <w:webHidden/>
          </w:rPr>
          <w:fldChar w:fldCharType="separate"/>
        </w:r>
        <w:r>
          <w:rPr>
            <w:noProof/>
            <w:webHidden/>
          </w:rPr>
          <w:t>３５</w:t>
        </w:r>
        <w:r>
          <w:rPr>
            <w:noProof/>
            <w:webHidden/>
          </w:rPr>
          <w:fldChar w:fldCharType="end"/>
        </w:r>
      </w:hyperlink>
    </w:p>
    <w:p w14:paraId="37655629" w14:textId="2780581A"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72" w:history="1">
        <w:r w:rsidRPr="00F577B6">
          <w:rPr>
            <w:rStyle w:val="afff5"/>
            <w:rFonts w:eastAsia="휴먼명조" w:cs="휴먼명조"/>
            <w:noProof/>
            <w:w w:val="97"/>
          </w:rPr>
          <w:t xml:space="preserve">Table 4.3e. </w:t>
        </w:r>
        <w:r w:rsidRPr="00F577B6">
          <w:rPr>
            <w:rStyle w:val="afff5"/>
            <w:rFonts w:eastAsia="휴먼명조" w:cs="휴먼명조"/>
            <w:noProof/>
            <w:w w:val="97"/>
          </w:rPr>
          <w:t>설정</w:t>
        </w:r>
        <w:r w:rsidRPr="00F577B6">
          <w:rPr>
            <w:rStyle w:val="afff5"/>
            <w:rFonts w:eastAsia="휴먼명조" w:cs="휴먼명조"/>
            <w:noProof/>
            <w:w w:val="97"/>
          </w:rPr>
          <w:t xml:space="preserve"> </w:t>
        </w:r>
        <w:r w:rsidRPr="00F577B6">
          <w:rPr>
            <w:rStyle w:val="afff5"/>
            <w:rFonts w:eastAsia="휴먼명조" w:cs="휴먼명조"/>
            <w:noProof/>
            <w:w w:val="97"/>
          </w:rPr>
          <w:t>정합성</w:t>
        </w:r>
        <w:r w:rsidRPr="00F577B6">
          <w:rPr>
            <w:rStyle w:val="afff5"/>
            <w:rFonts w:eastAsia="휴먼명조" w:cs="휴먼명조"/>
            <w:noProof/>
            <w:w w:val="97"/>
          </w:rPr>
          <w:t xml:space="preserve"> </w:t>
        </w:r>
        <w:r w:rsidRPr="00F577B6">
          <w:rPr>
            <w:rStyle w:val="afff5"/>
            <w:rFonts w:eastAsia="휴먼명조" w:cs="휴먼명조"/>
            <w:noProof/>
            <w:w w:val="97"/>
          </w:rPr>
          <w:t>회복의</w:t>
        </w:r>
        <w:r w:rsidRPr="00F577B6">
          <w:rPr>
            <w:rStyle w:val="afff5"/>
            <w:rFonts w:eastAsia="휴먼명조" w:cs="휴먼명조"/>
            <w:noProof/>
            <w:w w:val="97"/>
          </w:rPr>
          <w:t xml:space="preserve"> </w:t>
        </w:r>
        <w:r w:rsidRPr="00F577B6">
          <w:rPr>
            <w:rStyle w:val="afff5"/>
            <w:rFonts w:eastAsia="휴먼명조" w:cs="휴먼명조"/>
            <w:noProof/>
            <w:w w:val="97"/>
          </w:rPr>
          <w:t>효과</w:t>
        </w:r>
        <w:r w:rsidRPr="00F577B6">
          <w:rPr>
            <w:rStyle w:val="afff5"/>
            <w:rFonts w:eastAsia="휴먼명조" w:cs="휴먼명조"/>
            <w:noProof/>
            <w:w w:val="97"/>
          </w:rPr>
          <w:t xml:space="preserve"> (</w:t>
        </w:r>
        <w:r w:rsidRPr="00F577B6">
          <w:rPr>
            <w:rStyle w:val="afff5"/>
            <w:rFonts w:eastAsia="휴먼명조" w:cs="휴먼명조"/>
            <w:noProof/>
            <w:w w:val="97"/>
          </w:rPr>
          <w:t>실행</w:t>
        </w:r>
        <w:r w:rsidRPr="00F577B6">
          <w:rPr>
            <w:rStyle w:val="afff5"/>
            <w:rFonts w:eastAsia="휴먼명조" w:cs="휴먼명조"/>
            <w:noProof/>
            <w:w w:val="97"/>
          </w:rPr>
          <w:t xml:space="preserve"> </w:t>
        </w:r>
        <w:r w:rsidRPr="00F577B6">
          <w:rPr>
            <w:rStyle w:val="afff5"/>
            <w:rFonts w:eastAsia="휴먼명조" w:cs="휴먼명조"/>
            <w:noProof/>
            <w:w w:val="97"/>
          </w:rPr>
          <w:t>로그</w:t>
        </w:r>
        <w:r w:rsidRPr="00F577B6">
          <w:rPr>
            <w:rStyle w:val="afff5"/>
            <w:rFonts w:eastAsia="휴먼명조" w:cs="휴먼명조"/>
            <w:noProof/>
            <w:w w:val="97"/>
          </w:rPr>
          <w:t xml:space="preserve"> </w:t>
        </w:r>
        <w:r w:rsidRPr="00F577B6">
          <w:rPr>
            <w:rStyle w:val="afff5"/>
            <w:rFonts w:eastAsia="휴먼명조" w:cs="휴먼명조"/>
            <w:noProof/>
            <w:w w:val="97"/>
          </w:rPr>
          <w:t>실측</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_Toc238505372 \h </w:instrText>
        </w:r>
        <w:r>
          <w:rPr>
            <w:noProof/>
            <w:webHidden/>
          </w:rPr>
        </w:r>
        <w:r>
          <w:rPr>
            <w:noProof/>
            <w:webHidden/>
          </w:rPr>
          <w:fldChar w:fldCharType="separate"/>
        </w:r>
        <w:r>
          <w:rPr>
            <w:noProof/>
            <w:webHidden/>
          </w:rPr>
          <w:t>３７</w:t>
        </w:r>
        <w:r>
          <w:rPr>
            <w:noProof/>
            <w:webHidden/>
          </w:rPr>
          <w:fldChar w:fldCharType="end"/>
        </w:r>
      </w:hyperlink>
    </w:p>
    <w:p w14:paraId="45A739F6" w14:textId="58FF404B"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73" w:history="1">
        <w:r w:rsidRPr="00F577B6">
          <w:rPr>
            <w:rStyle w:val="afff5"/>
            <w:rFonts w:eastAsia="휴먼명조" w:cs="휴먼명조"/>
            <w:noProof/>
            <w:w w:val="97"/>
          </w:rPr>
          <w:t>Table 4.3f. Autoresearch-v2</w:t>
        </w:r>
        <w:r w:rsidRPr="00F577B6">
          <w:rPr>
            <w:rStyle w:val="afff5"/>
            <w:rFonts w:eastAsia="휴먼명조" w:cs="휴먼명조"/>
            <w:noProof/>
            <w:w w:val="97"/>
          </w:rPr>
          <w:t>의</w:t>
        </w:r>
        <w:r w:rsidRPr="00F577B6">
          <w:rPr>
            <w:rStyle w:val="afff5"/>
            <w:rFonts w:eastAsia="휴먼명조" w:cs="휴먼명조"/>
            <w:noProof/>
            <w:w w:val="97"/>
          </w:rPr>
          <w:t xml:space="preserve"> run-level </w:t>
        </w:r>
        <w:r w:rsidRPr="00F577B6">
          <w:rPr>
            <w:rStyle w:val="afff5"/>
            <w:rFonts w:eastAsia="휴먼명조" w:cs="휴먼명조"/>
            <w:noProof/>
            <w:w w:val="97"/>
          </w:rPr>
          <w:t>성능</w:t>
        </w:r>
        <w:r w:rsidRPr="00F577B6">
          <w:rPr>
            <w:rStyle w:val="afff5"/>
            <w:rFonts w:eastAsia="휴먼명조" w:cs="휴먼명조"/>
            <w:noProof/>
            <w:w w:val="97"/>
          </w:rPr>
          <w:t xml:space="preserve"> (n=10)</w:t>
        </w:r>
        <w:r>
          <w:rPr>
            <w:noProof/>
            <w:webHidden/>
          </w:rPr>
          <w:tab/>
        </w:r>
        <w:r>
          <w:rPr>
            <w:noProof/>
            <w:webHidden/>
          </w:rPr>
          <w:fldChar w:fldCharType="begin"/>
        </w:r>
        <w:r>
          <w:rPr>
            <w:noProof/>
            <w:webHidden/>
          </w:rPr>
          <w:instrText xml:space="preserve"> PAGEREF _Toc238505373 \h </w:instrText>
        </w:r>
        <w:r>
          <w:rPr>
            <w:noProof/>
            <w:webHidden/>
          </w:rPr>
        </w:r>
        <w:r>
          <w:rPr>
            <w:noProof/>
            <w:webHidden/>
          </w:rPr>
          <w:fldChar w:fldCharType="separate"/>
        </w:r>
        <w:r>
          <w:rPr>
            <w:noProof/>
            <w:webHidden/>
          </w:rPr>
          <w:t>３８</w:t>
        </w:r>
        <w:r>
          <w:rPr>
            <w:noProof/>
            <w:webHidden/>
          </w:rPr>
          <w:fldChar w:fldCharType="end"/>
        </w:r>
      </w:hyperlink>
    </w:p>
    <w:p w14:paraId="3B676EC1" w14:textId="1C256A2A"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74" w:history="1">
        <w:r w:rsidRPr="00F577B6">
          <w:rPr>
            <w:rStyle w:val="afff5"/>
            <w:rFonts w:eastAsia="휴먼명조" w:cs="휴먼명조"/>
            <w:noProof/>
            <w:w w:val="97"/>
          </w:rPr>
          <w:t xml:space="preserve">Table 4.3g. </w:t>
        </w:r>
        <w:r w:rsidRPr="00F577B6">
          <w:rPr>
            <w:rStyle w:val="afff5"/>
            <w:rFonts w:eastAsia="휴먼명조" w:cs="휴먼명조"/>
            <w:noProof/>
            <w:w w:val="97"/>
          </w:rPr>
          <w:t>쌍별</w:t>
        </w:r>
        <w:r w:rsidRPr="00F577B6">
          <w:rPr>
            <w:rStyle w:val="afff5"/>
            <w:rFonts w:eastAsia="휴먼명조" w:cs="휴먼명조"/>
            <w:noProof/>
            <w:w w:val="97"/>
          </w:rPr>
          <w:t xml:space="preserve"> Mann-Whitney U </w:t>
        </w:r>
        <w:r w:rsidRPr="00F577B6">
          <w:rPr>
            <w:rStyle w:val="afff5"/>
            <w:rFonts w:eastAsia="휴먼명조" w:cs="휴먼명조"/>
            <w:noProof/>
            <w:w w:val="97"/>
          </w:rPr>
          <w:t>검정</w:t>
        </w:r>
        <w:r>
          <w:rPr>
            <w:noProof/>
            <w:webHidden/>
          </w:rPr>
          <w:tab/>
        </w:r>
        <w:r>
          <w:rPr>
            <w:noProof/>
            <w:webHidden/>
          </w:rPr>
          <w:fldChar w:fldCharType="begin"/>
        </w:r>
        <w:r>
          <w:rPr>
            <w:noProof/>
            <w:webHidden/>
          </w:rPr>
          <w:instrText xml:space="preserve"> PAGEREF _Toc238505374 \h </w:instrText>
        </w:r>
        <w:r>
          <w:rPr>
            <w:noProof/>
            <w:webHidden/>
          </w:rPr>
        </w:r>
        <w:r>
          <w:rPr>
            <w:noProof/>
            <w:webHidden/>
          </w:rPr>
          <w:fldChar w:fldCharType="separate"/>
        </w:r>
        <w:r>
          <w:rPr>
            <w:noProof/>
            <w:webHidden/>
          </w:rPr>
          <w:t>３８</w:t>
        </w:r>
        <w:r>
          <w:rPr>
            <w:noProof/>
            <w:webHidden/>
          </w:rPr>
          <w:fldChar w:fldCharType="end"/>
        </w:r>
      </w:hyperlink>
    </w:p>
    <w:p w14:paraId="0A10BA88" w14:textId="14D7F645"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75" w:history="1">
        <w:r w:rsidRPr="00F577B6">
          <w:rPr>
            <w:rStyle w:val="afff5"/>
            <w:rFonts w:eastAsia="휴먼명조" w:cs="휴먼명조"/>
            <w:noProof/>
            <w:w w:val="97"/>
          </w:rPr>
          <w:t xml:space="preserve">Table 4.4. </w:t>
        </w:r>
        <w:r w:rsidRPr="00F577B6">
          <w:rPr>
            <w:rStyle w:val="afff5"/>
            <w:rFonts w:eastAsia="휴먼명조" w:cs="휴먼명조"/>
            <w:noProof/>
            <w:w w:val="97"/>
          </w:rPr>
          <w:t>정확도</w:t>
        </w:r>
        <w:r w:rsidRPr="00F577B6">
          <w:rPr>
            <w:rStyle w:val="afff5"/>
            <w:rFonts w:eastAsia="휴먼명조" w:cs="휴먼명조"/>
            <w:noProof/>
            <w:w w:val="97"/>
          </w:rPr>
          <w:t xml:space="preserve"> </w:t>
        </w:r>
        <w:r w:rsidRPr="00F577B6">
          <w:rPr>
            <w:rStyle w:val="afff5"/>
            <w:rFonts w:eastAsia="휴먼명조" w:cs="휴먼명조"/>
            <w:noProof/>
            <w:w w:val="97"/>
          </w:rPr>
          <w:t>향상의</w:t>
        </w:r>
        <w:r w:rsidRPr="00F577B6">
          <w:rPr>
            <w:rStyle w:val="afff5"/>
            <w:rFonts w:eastAsia="휴먼명조" w:cs="휴먼명조"/>
            <w:noProof/>
            <w:w w:val="97"/>
          </w:rPr>
          <w:t xml:space="preserve"> </w:t>
        </w:r>
        <w:r w:rsidRPr="00F577B6">
          <w:rPr>
            <w:rStyle w:val="afff5"/>
            <w:rFonts w:eastAsia="휴먼명조" w:cs="휴먼명조"/>
            <w:noProof/>
            <w:w w:val="97"/>
          </w:rPr>
          <w:t>임상</w:t>
        </w:r>
        <w:r w:rsidRPr="00F577B6">
          <w:rPr>
            <w:rStyle w:val="afff5"/>
            <w:rFonts w:eastAsia="휴먼명조" w:cs="휴먼명조"/>
            <w:noProof/>
            <w:w w:val="97"/>
          </w:rPr>
          <w:t xml:space="preserve"> </w:t>
        </w:r>
        <w:r w:rsidRPr="00F577B6">
          <w:rPr>
            <w:rStyle w:val="afff5"/>
            <w:rFonts w:eastAsia="휴먼명조" w:cs="휴먼명조"/>
            <w:noProof/>
            <w:w w:val="97"/>
          </w:rPr>
          <w:t>유형별</w:t>
        </w:r>
        <w:r w:rsidRPr="00F577B6">
          <w:rPr>
            <w:rStyle w:val="afff5"/>
            <w:rFonts w:eastAsia="휴먼명조" w:cs="휴먼명조"/>
            <w:noProof/>
            <w:w w:val="97"/>
          </w:rPr>
          <w:t xml:space="preserve"> </w:t>
        </w:r>
        <w:r w:rsidRPr="00F577B6">
          <w:rPr>
            <w:rStyle w:val="afff5"/>
            <w:rFonts w:eastAsia="휴먼명조" w:cs="휴먼명조"/>
            <w:noProof/>
            <w:w w:val="97"/>
          </w:rPr>
          <w:t>분해</w:t>
        </w:r>
        <w:r w:rsidRPr="00F577B6">
          <w:rPr>
            <w:rStyle w:val="afff5"/>
            <w:rFonts w:eastAsia="휴먼명조" w:cs="휴먼명조"/>
            <w:noProof/>
            <w:w w:val="97"/>
          </w:rPr>
          <w:t xml:space="preserve"> (Qwen3-VL-2B, PathVQA </w:t>
        </w:r>
        <w:r w:rsidRPr="00F577B6">
          <w:rPr>
            <w:rStyle w:val="afff5"/>
            <w:rFonts w:eastAsia="휴먼명조" w:cs="휴먼명조"/>
            <w:noProof/>
            <w:w w:val="97"/>
          </w:rPr>
          <w:t>평가</w:t>
        </w:r>
        <w:r w:rsidRPr="00F577B6">
          <w:rPr>
            <w:rStyle w:val="afff5"/>
            <w:rFonts w:eastAsia="휴먼명조" w:cs="휴먼명조"/>
            <w:noProof/>
            <w:w w:val="97"/>
          </w:rPr>
          <w:t xml:space="preserve"> 500</w:t>
        </w:r>
        <w:r w:rsidRPr="00F577B6">
          <w:rPr>
            <w:rStyle w:val="afff5"/>
            <w:rFonts w:eastAsia="휴먼명조" w:cs="휴먼명조"/>
            <w:noProof/>
            <w:w w:val="97"/>
          </w:rPr>
          <w:t>건</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_Toc238505375 \h </w:instrText>
        </w:r>
        <w:r>
          <w:rPr>
            <w:noProof/>
            <w:webHidden/>
          </w:rPr>
        </w:r>
        <w:r>
          <w:rPr>
            <w:noProof/>
            <w:webHidden/>
          </w:rPr>
          <w:fldChar w:fldCharType="separate"/>
        </w:r>
        <w:r>
          <w:rPr>
            <w:noProof/>
            <w:webHidden/>
          </w:rPr>
          <w:t>４５</w:t>
        </w:r>
        <w:r>
          <w:rPr>
            <w:noProof/>
            <w:webHidden/>
          </w:rPr>
          <w:fldChar w:fldCharType="end"/>
        </w:r>
      </w:hyperlink>
    </w:p>
    <w:p w14:paraId="3ED0B3C5" w14:textId="3638CD86" w:rsidR="00314D99" w:rsidRDefault="00314D99">
      <w:pPr>
        <w:pStyle w:val="17"/>
        <w:tabs>
          <w:tab w:val="right" w:leader="dot" w:pos="7472"/>
        </w:tabs>
        <w:rPr>
          <w:rFonts w:asciiTheme="minorHAnsi" w:eastAsiaTheme="minorEastAsia"/>
          <w:noProof/>
          <w:color w:val="auto"/>
          <w:kern w:val="2"/>
          <w:szCs w:val="24"/>
          <w14:ligatures w14:val="standardContextual"/>
        </w:rPr>
      </w:pPr>
      <w:hyperlink w:anchor="_Toc238505376" w:history="1">
        <w:r w:rsidRPr="00F577B6">
          <w:rPr>
            <w:rStyle w:val="afff5"/>
            <w:rFonts w:eastAsia="휴먼명조" w:cs="휴먼명조"/>
            <w:noProof/>
            <w:w w:val="97"/>
          </w:rPr>
          <w:t xml:space="preserve">Table 4.4a. </w:t>
        </w:r>
        <w:r w:rsidRPr="00F577B6">
          <w:rPr>
            <w:rStyle w:val="afff5"/>
            <w:rFonts w:eastAsia="휴먼명조" w:cs="휴먼명조"/>
            <w:noProof/>
            <w:w w:val="97"/>
          </w:rPr>
          <w:t>선행</w:t>
        </w:r>
        <w:r w:rsidRPr="00F577B6">
          <w:rPr>
            <w:rStyle w:val="afff5"/>
            <w:rFonts w:eastAsia="휴먼명조" w:cs="휴먼명조"/>
            <w:noProof/>
            <w:w w:val="97"/>
          </w:rPr>
          <w:t xml:space="preserve"> </w:t>
        </w:r>
        <w:r w:rsidRPr="00F577B6">
          <w:rPr>
            <w:rStyle w:val="afff5"/>
            <w:rFonts w:eastAsia="휴먼명조" w:cs="휴먼명조"/>
            <w:noProof/>
            <w:w w:val="97"/>
          </w:rPr>
          <w:t>연구</w:t>
        </w:r>
        <w:r w:rsidRPr="00F577B6">
          <w:rPr>
            <w:rStyle w:val="afff5"/>
            <w:rFonts w:eastAsia="휴먼명조" w:cs="휴먼명조"/>
            <w:noProof/>
            <w:w w:val="97"/>
          </w:rPr>
          <w:t xml:space="preserve"> </w:t>
        </w:r>
        <w:r w:rsidRPr="00F577B6">
          <w:rPr>
            <w:rStyle w:val="afff5"/>
            <w:rFonts w:eastAsia="휴먼명조" w:cs="휴먼명조"/>
            <w:noProof/>
            <w:w w:val="97"/>
          </w:rPr>
          <w:t>보고</w:t>
        </w:r>
        <w:r w:rsidRPr="00F577B6">
          <w:rPr>
            <w:rStyle w:val="afff5"/>
            <w:rFonts w:eastAsia="휴먼명조" w:cs="휴먼명조"/>
            <w:noProof/>
            <w:w w:val="97"/>
          </w:rPr>
          <w:t xml:space="preserve"> </w:t>
        </w:r>
        <w:r w:rsidRPr="00F577B6">
          <w:rPr>
            <w:rStyle w:val="afff5"/>
            <w:rFonts w:eastAsia="휴먼명조" w:cs="휴먼명조"/>
            <w:noProof/>
            <w:w w:val="97"/>
          </w:rPr>
          <w:t>수치와의</w:t>
        </w:r>
        <w:r w:rsidRPr="00F577B6">
          <w:rPr>
            <w:rStyle w:val="afff5"/>
            <w:rFonts w:eastAsia="휴먼명조" w:cs="휴먼명조"/>
            <w:noProof/>
            <w:w w:val="97"/>
          </w:rPr>
          <w:t xml:space="preserve"> </w:t>
        </w:r>
        <w:r w:rsidRPr="00F577B6">
          <w:rPr>
            <w:rStyle w:val="afff5"/>
            <w:rFonts w:eastAsia="휴먼명조" w:cs="휴먼명조"/>
            <w:noProof/>
            <w:w w:val="97"/>
          </w:rPr>
          <w:t>간접</w:t>
        </w:r>
        <w:r w:rsidRPr="00F577B6">
          <w:rPr>
            <w:rStyle w:val="afff5"/>
            <w:rFonts w:eastAsia="휴먼명조" w:cs="휴먼명조"/>
            <w:noProof/>
            <w:w w:val="97"/>
          </w:rPr>
          <w:t xml:space="preserve"> </w:t>
        </w:r>
        <w:r w:rsidRPr="00F577B6">
          <w:rPr>
            <w:rStyle w:val="afff5"/>
            <w:rFonts w:eastAsia="휴먼명조" w:cs="휴먼명조"/>
            <w:noProof/>
            <w:w w:val="97"/>
          </w:rPr>
          <w:t>비교</w:t>
        </w:r>
        <w:r w:rsidRPr="00F577B6">
          <w:rPr>
            <w:rStyle w:val="afff5"/>
            <w:rFonts w:eastAsia="휴먼명조" w:cs="휴먼명조"/>
            <w:noProof/>
            <w:w w:val="97"/>
          </w:rPr>
          <w:t xml:space="preserve"> (Closed-ended </w:t>
        </w:r>
        <w:r w:rsidRPr="00F577B6">
          <w:rPr>
            <w:rStyle w:val="afff5"/>
            <w:rFonts w:eastAsia="휴먼명조" w:cs="휴먼명조"/>
            <w:noProof/>
            <w:w w:val="97"/>
          </w:rPr>
          <w:t>기준</w:t>
        </w:r>
        <w:r w:rsidRPr="00F577B6">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_Toc238505376 \h </w:instrText>
        </w:r>
        <w:r>
          <w:rPr>
            <w:noProof/>
            <w:webHidden/>
          </w:rPr>
        </w:r>
        <w:r>
          <w:rPr>
            <w:noProof/>
            <w:webHidden/>
          </w:rPr>
          <w:fldChar w:fldCharType="separate"/>
        </w:r>
        <w:r>
          <w:rPr>
            <w:noProof/>
            <w:webHidden/>
          </w:rPr>
          <w:t>４８</w:t>
        </w:r>
        <w:r>
          <w:rPr>
            <w:noProof/>
            <w:webHidden/>
          </w:rPr>
          <w:fldChar w:fldCharType="end"/>
        </w:r>
      </w:hyperlink>
    </w:p>
    <w:p w14:paraId="7BD182D6" w14:textId="678D6787" w:rsidR="00DB20C0" w:rsidRDefault="001D61B4">
      <w:pPr>
        <w:spacing w:line="384" w:lineRule="auto"/>
      </w:pPr>
      <w:r>
        <w:rPr>
          <w:rFonts w:ascii="휴먼명조" w:eastAsia="휴먼명조" w:hAnsi="휴먼명조" w:cs="휴먼명조"/>
          <w:w w:val="97"/>
        </w:rPr>
        <w:fldChar w:fldCharType="end"/>
      </w:r>
    </w:p>
    <w:p w14:paraId="2F9532FF" w14:textId="77777777" w:rsidR="00DB20C0" w:rsidRDefault="00DB20C0">
      <w:pPr>
        <w:spacing w:line="384" w:lineRule="auto"/>
      </w:pPr>
    </w:p>
    <w:p w14:paraId="09D21FCE" w14:textId="77777777" w:rsidR="00DB20C0" w:rsidRDefault="001D61B4">
      <w:pPr>
        <w:pageBreakBefore/>
        <w:spacing w:line="384" w:lineRule="auto"/>
        <w:jc w:val="left"/>
      </w:pPr>
      <w:r>
        <w:rPr>
          <w:rFonts w:ascii="휴먼명조" w:eastAsia="휴먼명조" w:hAnsi="휴먼명조" w:cs="휴먼명조"/>
          <w:b/>
          <w:w w:val="97"/>
          <w:sz w:val="28"/>
        </w:rPr>
        <w:lastRenderedPageBreak/>
        <w:t>국문초록</w:t>
      </w:r>
    </w:p>
    <w:p w14:paraId="5D1ADA08" w14:textId="77777777" w:rsidR="00DB20C0" w:rsidRDefault="00DB20C0">
      <w:pPr>
        <w:spacing w:line="384" w:lineRule="auto"/>
      </w:pPr>
    </w:p>
    <w:p w14:paraId="6A2B4796" w14:textId="77777777" w:rsidR="00DB20C0" w:rsidRDefault="001D61B4">
      <w:pPr>
        <w:spacing w:line="384" w:lineRule="auto"/>
        <w:jc w:val="center"/>
      </w:pPr>
      <w:r>
        <w:rPr>
          <w:rFonts w:ascii="휴먼명조" w:eastAsia="휴먼명조" w:hAnsi="휴먼명조" w:cs="휴먼명조"/>
          <w:b/>
          <w:w w:val="97"/>
          <w:sz w:val="32"/>
        </w:rPr>
        <w:t>경량 멀티모달 모델의 의료 영상 VQA 도메인 적응: QLoRA 파인튜닝과 자율 하이퍼파라미터 최적화</w:t>
      </w:r>
    </w:p>
    <w:p w14:paraId="196627CD" w14:textId="77777777" w:rsidR="00DB20C0" w:rsidRDefault="00DB20C0">
      <w:pPr>
        <w:spacing w:line="384" w:lineRule="auto"/>
      </w:pPr>
    </w:p>
    <w:p w14:paraId="7F11A2EF" w14:textId="77777777" w:rsidR="00DB20C0" w:rsidRDefault="001D61B4">
      <w:pPr>
        <w:spacing w:line="384" w:lineRule="auto"/>
        <w:ind w:firstLine="220"/>
      </w:pPr>
      <w:r>
        <w:rPr>
          <w:rFonts w:ascii="휴먼명조" w:eastAsia="휴먼명조" w:hAnsi="휴먼명조" w:cs="휴먼명조"/>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비교와 설정 정합성 재실험 810 trial(Phase 3)을 동일한 평가 프로토콜 아래 수행했다.</w:t>
      </w:r>
    </w:p>
    <w:p w14:paraId="62A4A541" w14:textId="77777777" w:rsidR="00DB20C0" w:rsidRDefault="001D61B4">
      <w:pPr>
        <w:spacing w:line="384" w:lineRule="auto"/>
        <w:ind w:firstLine="220"/>
      </w:pPr>
      <w:r>
        <w:rPr>
          <w:rFonts w:ascii="휴먼명조" w:eastAsia="휴먼명조" w:hAnsi="휴먼명조" w:cs="휴먼명조"/>
          <w:w w:val="97"/>
        </w:rPr>
        <w:t xml:space="preserve">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w:t>
      </w:r>
      <w:r>
        <w:rPr>
          <w:rFonts w:ascii="휴먼명조" w:eastAsia="휴먼명조" w:hAnsi="휴먼명조" w:cs="휴먼명조"/>
          <w:w w:val="97"/>
        </w:rPr>
        <w:lastRenderedPageBreak/>
        <w:t>전략 모두 수동 설정(0.3776)을 상회했다. 에이전트의 열세는 제안 품질이 아니라 중복 제안에 따른 실효 탐색 예산 축소에서 비롯되었다(반복당 고유 설정 12.5/20). 이 진단은 프롬프트와 구현의 설정 불일치를 제거한 재실험 200 trial로 확증되었다. 고유 설정은 18.90/20으로 회복되고 Optuna에 대한 유의한 열세도 사라졌으나(p = .1726), run-level 평균은 여전히 Optuna에 미치지 못했고(0.4292 대 0.4490) 원본 대비 개선도 입증되지 않아(p = .2387) 성능 우위는 확인되지 않았다.</w:t>
      </w:r>
    </w:p>
    <w:p w14:paraId="6164A752" w14:textId="77777777" w:rsidR="00DB20C0" w:rsidRDefault="001D61B4">
      <w:pPr>
        <w:spacing w:line="384" w:lineRule="auto"/>
        <w:ind w:firstLine="220"/>
      </w:pPr>
      <w:r>
        <w:rPr>
          <w:rFonts w:ascii="휴먼명조" w:eastAsia="휴먼명조" w:hAnsi="휴먼명조" w:cs="휴먼명조"/>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기전의 검증과 함께 보고한다. 특히 동일 설정을 반복 실행할 때 관측된 변동폭(0.056)이 전략 간 평균 차이(0.031)보다 크다는 사실은 단일 실행 결과로 기법을 비교하는 관행에 대한 정량적 반례가 된다.</w:t>
      </w:r>
    </w:p>
    <w:p w14:paraId="6D73E687" w14:textId="77777777" w:rsidR="00DB20C0" w:rsidRDefault="001D61B4">
      <w:pPr>
        <w:spacing w:line="384" w:lineRule="auto"/>
        <w:ind w:firstLine="220"/>
      </w:pPr>
      <w:r>
        <w:rPr>
          <w:rFonts w:ascii="휴먼명조" w:eastAsia="휴먼명조" w:hAnsi="휴먼명조" w:cs="휴먼명조"/>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14:paraId="125FBEE9" w14:textId="77777777" w:rsidR="00DB20C0" w:rsidRDefault="00DB20C0">
      <w:pPr>
        <w:spacing w:line="384" w:lineRule="auto"/>
      </w:pPr>
    </w:p>
    <w:p w14:paraId="7E2B997A" w14:textId="77777777" w:rsidR="00DB20C0" w:rsidRDefault="001D61B4">
      <w:pPr>
        <w:spacing w:line="384" w:lineRule="auto"/>
        <w:jc w:val="center"/>
        <w:outlineLvl w:val="0"/>
      </w:pPr>
      <w:bookmarkStart w:id="1" w:name="_Toc238505281"/>
      <w:r>
        <w:rPr>
          <w:rFonts w:ascii="휴먼명조" w:eastAsia="휴먼명조" w:hAnsi="휴먼명조" w:cs="휴먼명조"/>
          <w:b/>
          <w:w w:val="97"/>
          <w:sz w:val="32"/>
        </w:rPr>
        <w:t>제1장. 서론</w:t>
      </w:r>
      <w:bookmarkEnd w:id="1"/>
    </w:p>
    <w:p w14:paraId="69ABDD4C" w14:textId="77777777" w:rsidR="00DB20C0" w:rsidRDefault="00DB20C0">
      <w:pPr>
        <w:spacing w:line="384" w:lineRule="auto"/>
      </w:pPr>
    </w:p>
    <w:p w14:paraId="01558FBE" w14:textId="77777777" w:rsidR="00DB20C0" w:rsidRDefault="001D61B4">
      <w:pPr>
        <w:spacing w:line="384" w:lineRule="auto"/>
        <w:jc w:val="left"/>
        <w:outlineLvl w:val="1"/>
      </w:pPr>
      <w:bookmarkStart w:id="2" w:name="_Toc238505282"/>
      <w:r>
        <w:rPr>
          <w:rFonts w:ascii="휴먼명조" w:eastAsia="휴먼명조" w:hAnsi="휴먼명조" w:cs="휴먼명조"/>
          <w:b/>
          <w:w w:val="97"/>
          <w:sz w:val="28"/>
        </w:rPr>
        <w:t>1.1 연구 배경</w:t>
      </w:r>
      <w:bookmarkEnd w:id="2"/>
    </w:p>
    <w:p w14:paraId="4A782B6A" w14:textId="77777777" w:rsidR="00DB20C0" w:rsidRDefault="001D61B4">
      <w:pPr>
        <w:spacing w:line="384" w:lineRule="auto"/>
        <w:ind w:firstLine="220"/>
      </w:pPr>
      <w:r>
        <w:rPr>
          <w:rFonts w:ascii="휴먼명조" w:eastAsia="휴먼명조" w:hAnsi="휴먼명조" w:cs="휴먼명조"/>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14:paraId="7F264E9B" w14:textId="77777777" w:rsidR="00DB20C0" w:rsidRDefault="001D61B4">
      <w:pPr>
        <w:spacing w:line="384" w:lineRule="auto"/>
        <w:ind w:firstLine="220"/>
      </w:pPr>
      <w:r>
        <w:rPr>
          <w:rFonts w:ascii="휴먼명조" w:eastAsia="휴먼명조" w:hAnsi="휴먼명조" w:cs="휴먼명조"/>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과제다. 전통적인 Grid/Random Search나 베이지안 최적화(Optuna TPE)를 넘어 LLM 에이전트가 이전 실험 결과를 스스로 해석하고 다음 설정을 제안하는 자율 탐색(autoresearch 스타일) 방식이 새로운 대안으로 제시되고 있다.</w:t>
      </w:r>
    </w:p>
    <w:p w14:paraId="7BA29873" w14:textId="77777777" w:rsidR="00DB20C0" w:rsidRDefault="001D61B4">
      <w:pPr>
        <w:spacing w:line="384" w:lineRule="auto"/>
        <w:jc w:val="left"/>
        <w:outlineLvl w:val="1"/>
      </w:pPr>
      <w:bookmarkStart w:id="3" w:name="_Toc238505283"/>
      <w:r>
        <w:rPr>
          <w:rFonts w:ascii="휴먼명조" w:eastAsia="휴먼명조" w:hAnsi="휴먼명조" w:cs="휴먼명조"/>
          <w:b/>
          <w:w w:val="97"/>
          <w:sz w:val="28"/>
        </w:rPr>
        <w:t>1.2 연구 목적</w:t>
      </w:r>
      <w:bookmarkEnd w:id="3"/>
    </w:p>
    <w:p w14:paraId="27BF75A1" w14:textId="77777777" w:rsidR="00DB20C0" w:rsidRDefault="001D61B4">
      <w:pPr>
        <w:spacing w:line="384" w:lineRule="auto"/>
        <w:ind w:firstLine="220"/>
      </w:pPr>
      <w:r>
        <w:rPr>
          <w:rFonts w:ascii="휴먼명조" w:eastAsia="휴먼명조" w:hAnsi="휴먼명조" w:cs="휴먼명조"/>
          <w:w w:val="97"/>
        </w:rPr>
        <w:t xml:space="preserve">본 연구는 소비자 GPU 환경에서 경량 Vision-Language Model을 의료 </w:t>
      </w:r>
      <w:r>
        <w:rPr>
          <w:rFonts w:ascii="휴먼명조" w:eastAsia="휴먼명조" w:hAnsi="휴먼명조" w:cs="휴먼명조"/>
          <w:w w:val="97"/>
        </w:rPr>
        <w:lastRenderedPageBreak/>
        <w:t>영상 VQA(Visual Question Answering) 도메인에 적응시키는 전 과정을 실증적으로 검증하는 것을 목적으로 하며, 구체적으로 다음 세 가지를 달성하고자 한다.</w:t>
      </w:r>
    </w:p>
    <w:p w14:paraId="77107315" w14:textId="77777777" w:rsidR="00DB20C0" w:rsidRDefault="001D61B4">
      <w:pPr>
        <w:spacing w:line="384" w:lineRule="auto"/>
        <w:ind w:firstLine="220"/>
      </w:pPr>
      <w:r>
        <w:rPr>
          <w:rFonts w:ascii="휴먼명조" w:eastAsia="휴먼명조" w:hAnsi="휴먼명조" w:cs="휴먼명조"/>
          <w:w w:val="97"/>
        </w:rPr>
        <w:t>1. 소비자급 GPU 환경(본 연구 실행 기준 24GB, 실측 VRAM 기준 16GB급 적용 가능)에서 경량 VLM의 의료 VQA 도메인 적응 가능성을 실증한다.</w:t>
      </w:r>
    </w:p>
    <w:p w14:paraId="4D1BE56A" w14:textId="77777777" w:rsidR="00DB20C0" w:rsidRDefault="001D61B4">
      <w:pPr>
        <w:spacing w:line="384" w:lineRule="auto"/>
        <w:ind w:firstLine="220"/>
      </w:pPr>
      <w:r>
        <w:rPr>
          <w:rFonts w:ascii="휴먼명조" w:eastAsia="휴먼명조" w:hAnsi="휴먼명조" w:cs="휴먼명조"/>
          <w:w w:val="97"/>
        </w:rPr>
        <w:t>2. QLoRA 파인튜닝의 주요 하이퍼파라미터(데이터 규모, LoRA rank, target module 범위)가 성능에 미치는 영향을 체계적으로 분석한다.</w:t>
      </w:r>
    </w:p>
    <w:p w14:paraId="423CE5DB" w14:textId="77777777" w:rsidR="00DB20C0" w:rsidRDefault="001D61B4">
      <w:pPr>
        <w:spacing w:line="384" w:lineRule="auto"/>
        <w:ind w:firstLine="220"/>
      </w:pPr>
      <w:r>
        <w:rPr>
          <w:rFonts w:ascii="휴먼명조" w:eastAsia="휴먼명조" w:hAnsi="휴먼명조" w:cs="휴먼명조"/>
          <w:w w:val="97"/>
        </w:rPr>
        <w:t>3. autoresearch 스타일의 LLM 에이전트 기반 자율 하이퍼파라미터 탐색이 베이지안 최적화 대비 경쟁력 있는 성능과 해석 가능한 탐색 근거를 제공하는지 검증한다.</w:t>
      </w:r>
    </w:p>
    <w:p w14:paraId="354ACDF0" w14:textId="77777777" w:rsidR="00DB20C0" w:rsidRDefault="001D61B4">
      <w:pPr>
        <w:spacing w:line="384" w:lineRule="auto"/>
        <w:ind w:firstLine="220"/>
      </w:pPr>
      <w:r>
        <w:rPr>
          <w:rFonts w:ascii="휴먼명조" w:eastAsia="휴먼명조" w:hAnsi="휴먼명조" w:cs="휴먼명조"/>
          <w:w w:val="97"/>
        </w:rPr>
        <w:t>이 세 목적은 각각 아래의 연구 질문(RQ)으로 구체화된다.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6"/>
        <w:gridCol w:w="3827"/>
        <w:gridCol w:w="2799"/>
      </w:tblGrid>
      <w:tr w:rsidR="00DB20C0" w14:paraId="119CE9C2" w14:textId="77777777" w:rsidTr="0049268B">
        <w:trPr>
          <w:cantSplit/>
          <w:tblHeader/>
        </w:trPr>
        <w:tc>
          <w:tcPr>
            <w:tcW w:w="846" w:type="dxa"/>
          </w:tcPr>
          <w:p w14:paraId="11CB3FB1" w14:textId="77777777" w:rsidR="00DB20C0" w:rsidRDefault="001D61B4">
            <w:pPr>
              <w:keepNext/>
              <w:jc w:val="center"/>
            </w:pPr>
            <w:r>
              <w:rPr>
                <w:rFonts w:ascii="휴먼명조" w:eastAsia="휴먼명조" w:hAnsi="휴먼명조" w:cs="휴먼명조"/>
                <w:b/>
                <w:w w:val="97"/>
                <w:sz w:val="18"/>
              </w:rPr>
              <w:t>#</w:t>
            </w:r>
          </w:p>
        </w:tc>
        <w:tc>
          <w:tcPr>
            <w:tcW w:w="3827" w:type="dxa"/>
          </w:tcPr>
          <w:p w14:paraId="3D571210" w14:textId="77777777" w:rsidR="00DB20C0" w:rsidRDefault="001D61B4">
            <w:pPr>
              <w:keepNext/>
              <w:jc w:val="center"/>
            </w:pPr>
            <w:r>
              <w:rPr>
                <w:rFonts w:ascii="휴먼명조" w:eastAsia="휴먼명조" w:hAnsi="휴먼명조" w:cs="휴먼명조"/>
                <w:b/>
                <w:w w:val="97"/>
                <w:sz w:val="18"/>
              </w:rPr>
              <w:t>연구 질문</w:t>
            </w:r>
          </w:p>
        </w:tc>
        <w:tc>
          <w:tcPr>
            <w:tcW w:w="2799" w:type="dxa"/>
          </w:tcPr>
          <w:p w14:paraId="505CC275" w14:textId="77777777" w:rsidR="00DB20C0" w:rsidRDefault="001D61B4">
            <w:pPr>
              <w:keepNext/>
              <w:jc w:val="center"/>
            </w:pPr>
            <w:r>
              <w:rPr>
                <w:rFonts w:ascii="휴먼명조" w:eastAsia="휴먼명조" w:hAnsi="휴먼명조" w:cs="휴먼명조"/>
                <w:b/>
                <w:w w:val="97"/>
                <w:sz w:val="18"/>
              </w:rPr>
              <w:t>귀무가설</w:t>
            </w:r>
          </w:p>
        </w:tc>
      </w:tr>
      <w:tr w:rsidR="00DB20C0" w14:paraId="37823198" w14:textId="77777777" w:rsidTr="0049268B">
        <w:trPr>
          <w:cantSplit/>
        </w:trPr>
        <w:tc>
          <w:tcPr>
            <w:tcW w:w="846" w:type="dxa"/>
          </w:tcPr>
          <w:p w14:paraId="4BC0767E" w14:textId="77777777" w:rsidR="00DB20C0" w:rsidRDefault="001D61B4">
            <w:pPr>
              <w:keepNext/>
              <w:jc w:val="left"/>
            </w:pPr>
            <w:r>
              <w:rPr>
                <w:rFonts w:ascii="휴먼명조" w:eastAsia="휴먼명조" w:hAnsi="휴먼명조" w:cs="휴먼명조"/>
                <w:w w:val="97"/>
                <w:sz w:val="18"/>
              </w:rPr>
              <w:t>RQ1</w:t>
            </w:r>
          </w:p>
        </w:tc>
        <w:tc>
          <w:tcPr>
            <w:tcW w:w="3827" w:type="dxa"/>
          </w:tcPr>
          <w:p w14:paraId="318E9066" w14:textId="77777777" w:rsidR="00DB20C0" w:rsidRDefault="001D61B4">
            <w:pPr>
              <w:keepNext/>
              <w:jc w:val="left"/>
            </w:pPr>
            <w:r>
              <w:rPr>
                <w:rFonts w:ascii="휴먼명조" w:eastAsia="휴먼명조" w:hAnsi="휴먼명조" w:cs="휴먼명조"/>
                <w:w w:val="97"/>
                <w:sz w:val="18"/>
              </w:rPr>
              <w:t>경량 VLM(2-3B)의 의료 VQA 제로샷 성능은 모델별로 유의미한 차이가 있는가?</w:t>
            </w:r>
          </w:p>
        </w:tc>
        <w:tc>
          <w:tcPr>
            <w:tcW w:w="2799" w:type="dxa"/>
          </w:tcPr>
          <w:p w14:paraId="45465D9D" w14:textId="77777777" w:rsidR="00DB20C0" w:rsidRDefault="001D61B4">
            <w:pPr>
              <w:keepNext/>
              <w:jc w:val="left"/>
            </w:pPr>
            <w:r>
              <w:rPr>
                <w:rFonts w:ascii="휴먼명조" w:eastAsia="휴먼명조" w:hAnsi="휴먼명조" w:cs="휴먼명조"/>
                <w:w w:val="97"/>
                <w:sz w:val="18"/>
              </w:rPr>
              <w:t>H0: 모델 간 VQA 정확도 차이 없음</w:t>
            </w:r>
          </w:p>
        </w:tc>
      </w:tr>
      <w:tr w:rsidR="00DB20C0" w14:paraId="27284595" w14:textId="77777777" w:rsidTr="0049268B">
        <w:trPr>
          <w:cantSplit/>
        </w:trPr>
        <w:tc>
          <w:tcPr>
            <w:tcW w:w="846" w:type="dxa"/>
          </w:tcPr>
          <w:p w14:paraId="18B55ABB" w14:textId="77777777" w:rsidR="00DB20C0" w:rsidRDefault="001D61B4">
            <w:pPr>
              <w:keepNext/>
              <w:jc w:val="left"/>
            </w:pPr>
            <w:r>
              <w:rPr>
                <w:rFonts w:ascii="휴먼명조" w:eastAsia="휴먼명조" w:hAnsi="휴먼명조" w:cs="휴먼명조"/>
                <w:w w:val="97"/>
                <w:sz w:val="18"/>
              </w:rPr>
              <w:t>RQ2</w:t>
            </w:r>
          </w:p>
        </w:tc>
        <w:tc>
          <w:tcPr>
            <w:tcW w:w="3827" w:type="dxa"/>
          </w:tcPr>
          <w:p w14:paraId="0066687E" w14:textId="77777777" w:rsidR="00DB20C0" w:rsidRDefault="001D61B4">
            <w:pPr>
              <w:keepNext/>
              <w:jc w:val="left"/>
            </w:pPr>
            <w:r>
              <w:rPr>
                <w:rFonts w:ascii="휴먼명조" w:eastAsia="휴먼명조" w:hAnsi="휴먼명조" w:cs="휴먼명조"/>
                <w:w w:val="97"/>
                <w:sz w:val="18"/>
              </w:rPr>
              <w:t>QLoRA 파인튜닝이 의료 VQA 성능을 유의미하게 향상시키는가?</w:t>
            </w:r>
          </w:p>
        </w:tc>
        <w:tc>
          <w:tcPr>
            <w:tcW w:w="2799" w:type="dxa"/>
          </w:tcPr>
          <w:p w14:paraId="73C351DB" w14:textId="77777777" w:rsidR="00DB20C0" w:rsidRDefault="001D61B4">
            <w:pPr>
              <w:keepNext/>
              <w:jc w:val="left"/>
            </w:pPr>
            <w:r>
              <w:rPr>
                <w:rFonts w:ascii="휴먼명조" w:eastAsia="휴먼명조" w:hAnsi="휴먼명조" w:cs="휴먼명조"/>
                <w:w w:val="97"/>
                <w:sz w:val="18"/>
              </w:rPr>
              <w:t>H0: Base = Fine-tuned 성능</w:t>
            </w:r>
          </w:p>
        </w:tc>
      </w:tr>
      <w:tr w:rsidR="00DB20C0" w14:paraId="1FB8B669" w14:textId="77777777" w:rsidTr="0049268B">
        <w:trPr>
          <w:cantSplit/>
        </w:trPr>
        <w:tc>
          <w:tcPr>
            <w:tcW w:w="846" w:type="dxa"/>
          </w:tcPr>
          <w:p w14:paraId="4F023321" w14:textId="77777777" w:rsidR="00DB20C0" w:rsidRDefault="001D61B4">
            <w:pPr>
              <w:keepNext w:val="0"/>
              <w:jc w:val="left"/>
            </w:pPr>
            <w:r>
              <w:rPr>
                <w:rFonts w:ascii="휴먼명조" w:eastAsia="휴먼명조" w:hAnsi="휴먼명조" w:cs="휴먼명조"/>
                <w:w w:val="97"/>
                <w:sz w:val="18"/>
              </w:rPr>
              <w:t>RQ3</w:t>
            </w:r>
          </w:p>
        </w:tc>
        <w:tc>
          <w:tcPr>
            <w:tcW w:w="3827" w:type="dxa"/>
          </w:tcPr>
          <w:p w14:paraId="22705634" w14:textId="77777777" w:rsidR="00DB20C0" w:rsidRDefault="001D61B4">
            <w:pPr>
              <w:keepNext w:val="0"/>
              <w:jc w:val="left"/>
            </w:pPr>
            <w:r>
              <w:rPr>
                <w:rFonts w:ascii="휴먼명조" w:eastAsia="휴먼명조" w:hAnsi="휴먼명조" w:cs="휴먼명조"/>
                <w:w w:val="97"/>
                <w:sz w:val="18"/>
              </w:rPr>
              <w:t>LLM 에이전트 기반 자율 하이퍼파라미터 탐색이 베이지안 최적화(Optuna TPE)와 경쟁적 성능을 달성하면서 해석 가능한 탐색 근거를 제공하는가?</w:t>
            </w:r>
          </w:p>
        </w:tc>
        <w:tc>
          <w:tcPr>
            <w:tcW w:w="2799" w:type="dxa"/>
          </w:tcPr>
          <w:p w14:paraId="4AA7BADE" w14:textId="77777777" w:rsidR="00DB20C0" w:rsidRDefault="001D61B4">
            <w:pPr>
              <w:keepNext w:val="0"/>
              <w:jc w:val="left"/>
            </w:pPr>
            <w:r>
              <w:rPr>
                <w:rFonts w:ascii="휴먼명조" w:eastAsia="휴먼명조" w:hAnsi="휴먼명조" w:cs="휴먼명조"/>
                <w:w w:val="97"/>
                <w:sz w:val="18"/>
              </w:rPr>
              <w:t>H0: Autoresearch = Optuna (TPE)</w:t>
            </w:r>
          </w:p>
        </w:tc>
      </w:tr>
    </w:tbl>
    <w:p w14:paraId="0C3A92DE" w14:textId="77777777" w:rsidR="00DB20C0" w:rsidRDefault="00DB20C0">
      <w:pPr>
        <w:spacing w:line="384" w:lineRule="auto"/>
      </w:pPr>
    </w:p>
    <w:p w14:paraId="3E211562" w14:textId="77777777" w:rsidR="00DB20C0" w:rsidRDefault="001D61B4">
      <w:pPr>
        <w:spacing w:line="384" w:lineRule="auto"/>
        <w:ind w:firstLine="220"/>
      </w:pPr>
      <w:r>
        <w:rPr>
          <w:rFonts w:ascii="휴먼명조" w:eastAsia="휴먼명조" w:hAnsi="휴먼명조" w:cs="휴먼명조"/>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14:paraId="163E1610" w14:textId="77777777" w:rsidR="00DB20C0" w:rsidRDefault="001D61B4">
      <w:pPr>
        <w:spacing w:line="384" w:lineRule="auto"/>
        <w:ind w:firstLine="220"/>
      </w:pPr>
      <w:r>
        <w:rPr>
          <w:rFonts w:ascii="휴먼명조" w:eastAsia="휴먼명조" w:hAnsi="휴먼명조" w:cs="휴먼명조"/>
          <w:w w:val="97"/>
        </w:rPr>
        <w:t xml:space="preserve">RQ1·RQ2·RQ3는 각각 제4장 4.1·4.2·4.3에서 실측 데이터로 검증했으며, </w:t>
      </w:r>
      <w:r>
        <w:rPr>
          <w:rFonts w:ascii="휴먼명조" w:eastAsia="휴먼명조" w:hAnsi="휴먼명조" w:cs="휴먼명조"/>
          <w:w w:val="97"/>
        </w:rPr>
        <w:lastRenderedPageBreak/>
        <w:t>세 결과를 관통하는 논의는 4.4에서 종합한다.</w:t>
      </w:r>
    </w:p>
    <w:p w14:paraId="66E125E6" w14:textId="77777777" w:rsidR="00DB20C0" w:rsidRDefault="001D61B4">
      <w:pPr>
        <w:spacing w:line="384" w:lineRule="auto"/>
        <w:jc w:val="left"/>
        <w:outlineLvl w:val="1"/>
      </w:pPr>
      <w:bookmarkStart w:id="4" w:name="_Toc238505284"/>
      <w:r>
        <w:rPr>
          <w:rFonts w:ascii="휴먼명조" w:eastAsia="휴먼명조" w:hAnsi="휴먼명조" w:cs="휴먼명조"/>
          <w:b/>
          <w:w w:val="97"/>
          <w:sz w:val="28"/>
        </w:rPr>
        <w:t>1.3 연구 범위 및 제한</w:t>
      </w:r>
      <w:bookmarkEnd w:id="4"/>
    </w:p>
    <w:p w14:paraId="6677CA56" w14:textId="77777777" w:rsidR="00DB20C0" w:rsidRDefault="001D61B4">
      <w:pPr>
        <w:spacing w:line="384" w:lineRule="auto"/>
        <w:ind w:firstLine="220"/>
      </w:pPr>
      <w:r>
        <w:rPr>
          <w:rFonts w:ascii="휴먼명조" w:eastAsia="휴먼명조" w:hAnsi="휴먼명조" w:cs="휴먼명조"/>
          <w:w w:val="97"/>
        </w:rPr>
        <w:t>본 연구의 실험 범위는 4개 경량 VLM(Qwen3-VL-2B, Qwen2.5-VL-3B, SmolVLM2-2.2B, Gemma4-E2B)과 3개 공개 의료 VQA 데이터셋(PathVQA, SLAKE, VQA-RAD)으로 한정한다. 모델 선정은 16GB급 VRAM에서 QLoRA 파인튜닝이 가능할 것으로 예상되고(실측 결과 최대 14.4GB로 확인, 3.2.1) 재배포가 자유로운 라이선스(Apache 2.0/MIT)를 갖춘 모델을 기준으로 했다. 데이터셋은 공개적으로 접근 가능하고 임상 질문 유형이 라벨링된 벤치마크로 한정했다.</w:t>
      </w:r>
    </w:p>
    <w:p w14:paraId="1C9A20A8" w14:textId="77777777" w:rsidR="00DB20C0" w:rsidRDefault="001D61B4">
      <w:pPr>
        <w:spacing w:line="384" w:lineRule="auto"/>
        <w:ind w:firstLine="220"/>
      </w:pPr>
      <w:r>
        <w:rPr>
          <w:rFonts w:ascii="휴먼명조" w:eastAsia="휴먼명조" w:hAnsi="휴먼명조" w:cs="휴먼명조"/>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14:paraId="5FE39795" w14:textId="77777777" w:rsidR="00DB20C0" w:rsidRDefault="001D61B4">
      <w:pPr>
        <w:spacing w:line="384" w:lineRule="auto"/>
        <w:jc w:val="left"/>
        <w:outlineLvl w:val="1"/>
      </w:pPr>
      <w:bookmarkStart w:id="5" w:name="_Toc238505285"/>
      <w:r>
        <w:rPr>
          <w:rFonts w:ascii="휴먼명조" w:eastAsia="휴먼명조" w:hAnsi="휴먼명조" w:cs="휴먼명조"/>
          <w:b/>
          <w:w w:val="97"/>
          <w:sz w:val="28"/>
        </w:rPr>
        <w:t>1.4 논문 구성</w:t>
      </w:r>
      <w:bookmarkEnd w:id="5"/>
    </w:p>
    <w:p w14:paraId="393B2511" w14:textId="77777777" w:rsidR="00DB20C0" w:rsidRDefault="001D61B4">
      <w:pPr>
        <w:spacing w:line="384" w:lineRule="auto"/>
        <w:ind w:firstLine="220"/>
      </w:pPr>
      <w:r>
        <w:rPr>
          <w:rFonts w:ascii="휴먼명조" w:eastAsia="휴먼명조" w:hAnsi="휴먼명조" w:cs="휴먼명조"/>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w:t>
      </w:r>
      <w:r>
        <w:rPr>
          <w:rFonts w:ascii="휴먼명조" w:eastAsia="휴먼명조" w:hAnsi="휴먼명조" w:cs="휴먼명조"/>
          <w:w w:val="97"/>
        </w:rPr>
        <w:lastRenderedPageBreak/>
        <w:t>시하고 종합 논의한다. 제5장에서는 연구 결과를 요약하고 기여점과 한계, 향후 연구 방향을 제시한다.</w:t>
      </w:r>
    </w:p>
    <w:p w14:paraId="2D09D345" w14:textId="77777777" w:rsidR="00DB20C0" w:rsidRDefault="00DB20C0">
      <w:pPr>
        <w:pageBreakBefore/>
        <w:spacing w:line="384" w:lineRule="auto"/>
      </w:pPr>
    </w:p>
    <w:p w14:paraId="6CFACC97" w14:textId="77777777" w:rsidR="00DB20C0" w:rsidRDefault="001D61B4">
      <w:pPr>
        <w:spacing w:line="384" w:lineRule="auto"/>
        <w:jc w:val="center"/>
        <w:outlineLvl w:val="0"/>
      </w:pPr>
      <w:bookmarkStart w:id="6" w:name="_Toc238505286"/>
      <w:r>
        <w:rPr>
          <w:rFonts w:ascii="휴먼명조" w:eastAsia="휴먼명조" w:hAnsi="휴먼명조" w:cs="휴먼명조"/>
          <w:b/>
          <w:w w:val="97"/>
          <w:sz w:val="32"/>
        </w:rPr>
        <w:t>제2장. 이론적 배경</w:t>
      </w:r>
      <w:bookmarkEnd w:id="6"/>
    </w:p>
    <w:p w14:paraId="6C87A47B" w14:textId="77777777" w:rsidR="00DB20C0" w:rsidRDefault="00DB20C0">
      <w:pPr>
        <w:spacing w:line="384" w:lineRule="auto"/>
      </w:pPr>
    </w:p>
    <w:p w14:paraId="2ABDE49E" w14:textId="77777777" w:rsidR="00DB20C0" w:rsidRDefault="001D61B4">
      <w:pPr>
        <w:spacing w:line="384" w:lineRule="auto"/>
        <w:jc w:val="left"/>
        <w:outlineLvl w:val="1"/>
      </w:pPr>
      <w:bookmarkStart w:id="7" w:name="_Toc238505287"/>
      <w:r>
        <w:rPr>
          <w:rFonts w:ascii="휴먼명조" w:eastAsia="휴먼명조" w:hAnsi="휴먼명조" w:cs="휴먼명조"/>
          <w:b/>
          <w:w w:val="97"/>
          <w:sz w:val="28"/>
        </w:rPr>
        <w:t>2.1 Vision-Language Model 개요</w:t>
      </w:r>
      <w:bookmarkEnd w:id="7"/>
    </w:p>
    <w:p w14:paraId="51F84475" w14:textId="77777777" w:rsidR="00DB20C0" w:rsidRDefault="001D61B4">
      <w:pPr>
        <w:spacing w:line="384" w:lineRule="auto"/>
        <w:jc w:val="left"/>
        <w:outlineLvl w:val="2"/>
      </w:pPr>
      <w:bookmarkStart w:id="8" w:name="_Toc238505288"/>
      <w:r>
        <w:rPr>
          <w:rFonts w:ascii="휴먼명조" w:eastAsia="휴먼명조" w:hAnsi="휴먼명조" w:cs="휴먼명조"/>
          <w:b/>
          <w:w w:val="97"/>
        </w:rPr>
        <w:t>2.1.1 멀티모달 학습의 발전</w:t>
      </w:r>
      <w:bookmarkEnd w:id="8"/>
    </w:p>
    <w:p w14:paraId="3C672C26" w14:textId="77777777" w:rsidR="00DB20C0" w:rsidRDefault="001D61B4">
      <w:pPr>
        <w:spacing w:line="384" w:lineRule="auto"/>
        <w:ind w:firstLine="220"/>
      </w:pPr>
      <w:r>
        <w:rPr>
          <w:rFonts w:ascii="휴먼명조" w:eastAsia="휴먼명조" w:hAnsi="휴먼명조" w:cs="휴먼명조"/>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중심이었다. 이후 LLM의 instruction-following 능력이 발전하면서 이미지 특징을 LLM의 입력 토큰 공간에 투영(projection)하고 instruction-tuning으로 시각 질의응답·설명 생성 능력을 학습시키는 방식이 주류가 되었다. Liu 등의 LLaVA [1]는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 활용하기 어렵다는 한계가 있다.</w:t>
      </w:r>
    </w:p>
    <w:p w14:paraId="5D157A01" w14:textId="77777777" w:rsidR="00DB20C0" w:rsidRDefault="001D61B4">
      <w:pPr>
        <w:spacing w:line="384" w:lineRule="auto"/>
        <w:jc w:val="left"/>
        <w:outlineLvl w:val="2"/>
      </w:pPr>
      <w:bookmarkStart w:id="9" w:name="_Toc238505289"/>
      <w:r>
        <w:rPr>
          <w:rFonts w:ascii="휴먼명조" w:eastAsia="휴먼명조" w:hAnsi="휴먼명조" w:cs="휴먼명조"/>
          <w:b/>
          <w:w w:val="97"/>
        </w:rPr>
        <w:t>2.1.2 경량 VLM 아키텍처</w:t>
      </w:r>
      <w:bookmarkEnd w:id="9"/>
    </w:p>
    <w:p w14:paraId="1BF66E27" w14:textId="77777777" w:rsidR="00DB20C0" w:rsidRDefault="001D61B4">
      <w:pPr>
        <w:spacing w:line="384" w:lineRule="auto"/>
        <w:ind w:firstLine="220"/>
      </w:pPr>
      <w:r>
        <w:rPr>
          <w:rFonts w:ascii="휴먼명조" w:eastAsia="휴먼명조" w:hAnsi="휴먼명조" w:cs="휴먼명조"/>
          <w:w w:val="97"/>
        </w:rPr>
        <w:t>본 연구가 대상으로 삼는 4개 모델은 모두 2025-2026년에 공개된 2-3B급 경량 VLM으로, 각기 다른 방식으로 파라미터 효율성을 추구한다. Qwen2.5-VL [2]은 이미지 크기에 따라 시각 토큰 수를 동적으로 조절하는 dynamic resolution 처리와 시간 정보를 절대 시간으로 정렬하는 MRoPE 확장을 특징으로 한다. 문서 파싱과 다국어 OCR에 강점을 보인다. 후속 모</w:t>
      </w:r>
      <w:r>
        <w:rPr>
          <w:rFonts w:ascii="휴먼명조" w:eastAsia="휴먼명조" w:hAnsi="휴먼명조" w:cs="휴먼명조"/>
          <w:w w:val="97"/>
        </w:rPr>
        <w:lastRenderedPageBreak/>
        <w:t>델인 Qwen3-VL은 dense(2B/4B/8B/32B)와 Mixture-of-Experts(30B-A3B/235B-A22B) 계열로 확장되었고 "thinking mode"와 DeepStack 방식의 다단계 시각 특징 결합을 도입했다. SmolVLM2 [3]는 온디바이스를 지향하는 아키텍처로, SigLIP 이미지 인코더와 SmolLM2 언어모델을 결합해 극단적으로 낮은 메모리 사용량(2.2B 모델 기준 영상 추론 시 5.2GB)을 달성하는 데 초점을 맞춘다. Gemma4-E2B(Google)는 Per-Layer Embeddings(PLE) 기법으로 추론 시 2.3B 파라미터만 활성화하면서 5.1B급 총 파라미터의 표현력을 활용하는 Mixture-of-Experts 계열 구조다. 활성 파라미터 기준으로는 경량이나 저장 파라미터 규모는 다른 세 모델보다 크다는 아키텍처적 차이가 있다(이 차이가 결과 해석에 갖는 함의는 제5장 5.3에서 논의한다).</w:t>
      </w:r>
    </w:p>
    <w:p w14:paraId="57EC9653" w14:textId="77777777" w:rsidR="00DB20C0" w:rsidRDefault="001D61B4">
      <w:pPr>
        <w:spacing w:line="384" w:lineRule="auto"/>
        <w:jc w:val="left"/>
        <w:outlineLvl w:val="1"/>
      </w:pPr>
      <w:bookmarkStart w:id="10" w:name="_Toc238505290"/>
      <w:r>
        <w:rPr>
          <w:rFonts w:ascii="휴먼명조" w:eastAsia="휴먼명조" w:hAnsi="휴먼명조" w:cs="휴먼명조"/>
          <w:b/>
          <w:w w:val="97"/>
          <w:sz w:val="28"/>
        </w:rPr>
        <w:t>2.2 Parameter-Efficient Fine-Tuning</w:t>
      </w:r>
      <w:bookmarkEnd w:id="10"/>
    </w:p>
    <w:p w14:paraId="2A4FC4EC" w14:textId="77777777" w:rsidR="00DB20C0" w:rsidRDefault="001D61B4">
      <w:pPr>
        <w:spacing w:line="384" w:lineRule="auto"/>
        <w:jc w:val="left"/>
        <w:outlineLvl w:val="2"/>
      </w:pPr>
      <w:bookmarkStart w:id="11" w:name="_Toc238505291"/>
      <w:r>
        <w:rPr>
          <w:rFonts w:ascii="휴먼명조" w:eastAsia="휴먼명조" w:hAnsi="휴먼명조" w:cs="휴먼명조"/>
          <w:b/>
          <w:w w:val="97"/>
        </w:rPr>
        <w:t>2.2.1 LoRA (Low-Rank Adaptation)</w:t>
      </w:r>
      <w:bookmarkEnd w:id="11"/>
    </w:p>
    <w:p w14:paraId="5142523F" w14:textId="77777777" w:rsidR="00DB20C0" w:rsidRDefault="001D61B4">
      <w:pPr>
        <w:spacing w:line="384" w:lineRule="auto"/>
        <w:ind w:firstLine="220"/>
      </w:pPr>
      <w:r>
        <w:rPr>
          <w:rFonts w:ascii="휴먼명조" w:eastAsia="휴먼명조" w:hAnsi="휴먼명조" w:cs="휴먼명조"/>
          <w:w w:val="97"/>
        </w:rPr>
        <w:t>LoRA [4]는 사전학습된 가중치 행렬 $W_0$을 고정한 채, 그 변화량 $\Delta W$를 두 개의 저랭크(low-rank) 행렬 $A \in \mathbb{R}^{r \times k}$, $B \in \mathbb{R}^{d \times r}$의 곱 $BA$($r \ll \min(d,k)$)로 근사하여 학습하는 기법이다. 순전파는 $h = W_0 x + BAx$로 계산된다.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14:paraId="785A23C9" w14:textId="77777777" w:rsidR="00DB20C0" w:rsidRDefault="001D61B4">
      <w:pPr>
        <w:spacing w:line="384" w:lineRule="auto"/>
        <w:jc w:val="left"/>
        <w:outlineLvl w:val="2"/>
      </w:pPr>
      <w:bookmarkStart w:id="12" w:name="_Toc238505292"/>
      <w:r>
        <w:rPr>
          <w:rFonts w:ascii="휴먼명조" w:eastAsia="휴먼명조" w:hAnsi="휴먼명조" w:cs="휴먼명조"/>
          <w:b/>
          <w:w w:val="97"/>
        </w:rPr>
        <w:t>2.2.2 QLoRA (Quantized LoRA)</w:t>
      </w:r>
      <w:bookmarkEnd w:id="12"/>
    </w:p>
    <w:p w14:paraId="351BBB40" w14:textId="77777777" w:rsidR="00DB20C0" w:rsidRDefault="001D61B4">
      <w:pPr>
        <w:spacing w:line="384" w:lineRule="auto"/>
        <w:ind w:firstLine="220"/>
      </w:pPr>
      <w:r>
        <w:rPr>
          <w:rFonts w:ascii="휴먼명조" w:eastAsia="휴먼명조" w:hAnsi="휴먼명조" w:cs="휴먼명조"/>
          <w:w w:val="97"/>
        </w:rPr>
        <w:t xml:space="preserve">QLoRA [5]는 LoRA에 4-bit 양자화를 결합하여 VRAM 사용량을 추가로 </w:t>
      </w:r>
      <w:r>
        <w:rPr>
          <w:rFonts w:ascii="휴먼명조" w:eastAsia="휴먼명조" w:hAnsi="휴먼명조" w:cs="휴먼명조"/>
          <w:w w:val="97"/>
        </w:rPr>
        <w:lastRenderedPageBreak/>
        <w:t>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소비자급 GPU에서 의료 도메인 파인튜닝이 가능한지 검증한다(제3장 3.6). 실행은 24GB 카드(RTX 4090·3090)에서 이루어졌다. 16GB급 환경에서의 구동 가능 여부는 실측 Peak VRAM으로 판단한다(3.2.1).</w:t>
      </w:r>
    </w:p>
    <w:p w14:paraId="03EB4904" w14:textId="77777777" w:rsidR="00DB20C0" w:rsidRDefault="001D61B4">
      <w:pPr>
        <w:spacing w:line="384" w:lineRule="auto"/>
        <w:jc w:val="left"/>
        <w:outlineLvl w:val="2"/>
      </w:pPr>
      <w:bookmarkStart w:id="13" w:name="_Toc238505293"/>
      <w:r>
        <w:rPr>
          <w:rFonts w:ascii="휴먼명조" w:eastAsia="휴먼명조" w:hAnsi="휴먼명조" w:cs="휴먼명조"/>
          <w:b/>
          <w:w w:val="97"/>
        </w:rPr>
        <w:t>2.2.3 기타 PEFT 기법 비교</w:t>
      </w:r>
      <w:bookmarkEnd w:id="13"/>
    </w:p>
    <w:p w14:paraId="745CCBDB" w14:textId="77777777" w:rsidR="00DB20C0" w:rsidRDefault="001D61B4">
      <w:pPr>
        <w:spacing w:line="384" w:lineRule="auto"/>
        <w:ind w:firstLine="220"/>
      </w:pPr>
      <w:r>
        <w:rPr>
          <w:rFonts w:ascii="휴먼명조" w:eastAsia="휴먼명조" w:hAnsi="휴먼명조" w:cs="휴먼명조"/>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 반복되는 하이퍼파라미터 탐색(제3장 3.7, Phase 3)에 특히 유리하기 때문이다.</w:t>
      </w:r>
    </w:p>
    <w:p w14:paraId="2705939C" w14:textId="77777777" w:rsidR="00DB20C0" w:rsidRDefault="001D61B4">
      <w:pPr>
        <w:spacing w:line="384" w:lineRule="auto"/>
        <w:jc w:val="left"/>
        <w:outlineLvl w:val="1"/>
      </w:pPr>
      <w:bookmarkStart w:id="14" w:name="_Toc238505294"/>
      <w:r>
        <w:rPr>
          <w:rFonts w:ascii="휴먼명조" w:eastAsia="휴먼명조" w:hAnsi="휴먼명조" w:cs="휴먼명조"/>
          <w:b/>
          <w:w w:val="97"/>
          <w:sz w:val="28"/>
        </w:rPr>
        <w:t>2.3 의료 영상 Visual Question Answering</w:t>
      </w:r>
      <w:bookmarkEnd w:id="14"/>
    </w:p>
    <w:p w14:paraId="1BFC95AD" w14:textId="77777777" w:rsidR="00DB20C0" w:rsidRDefault="001D61B4">
      <w:pPr>
        <w:spacing w:line="384" w:lineRule="auto"/>
        <w:jc w:val="left"/>
        <w:outlineLvl w:val="2"/>
      </w:pPr>
      <w:bookmarkStart w:id="15" w:name="_Toc238505295"/>
      <w:r>
        <w:rPr>
          <w:rFonts w:ascii="휴먼명조" w:eastAsia="휴먼명조" w:hAnsi="휴먼명조" w:cs="휴먼명조"/>
          <w:b/>
          <w:w w:val="97"/>
        </w:rPr>
        <w:t>2.3.1 Medical VQA 과제 정의</w:t>
      </w:r>
      <w:bookmarkEnd w:id="15"/>
    </w:p>
    <w:p w14:paraId="4406C4B2" w14:textId="77777777" w:rsidR="00DB20C0" w:rsidRDefault="001D61B4">
      <w:pPr>
        <w:spacing w:line="384" w:lineRule="auto"/>
        <w:ind w:firstLine="220"/>
      </w:pPr>
      <w:r>
        <w:rPr>
          <w:rFonts w:ascii="휴먼명조" w:eastAsia="휴먼명조" w:hAnsi="휴먼명조" w:cs="휴먼명조"/>
          <w:w w:val="97"/>
        </w:rPr>
        <w:t>Medical VQA는 의료 영상(병리 조직 슬라이드, 방사선 영상 등)과 자연어 질문이 주어졌을 때 올바른 답변을 생성하는 과제로, 일반 도메인 VQA</w:t>
      </w:r>
      <w:r>
        <w:rPr>
          <w:rFonts w:ascii="휴먼명조" w:eastAsia="휴먼명조" w:hAnsi="휴먼명조" w:cs="휴먼명조"/>
          <w:w w:val="97"/>
        </w:rPr>
        <w:lastRenderedPageBreak/>
        <w:t>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나뉜다. 두 유형은 채점 방식과 난이도가 크게 다르다(본 연구 제4장 4.1.2에서 실측 확인).</w:t>
      </w:r>
    </w:p>
    <w:p w14:paraId="52B4B901" w14:textId="77777777" w:rsidR="00DB20C0" w:rsidRDefault="001D61B4">
      <w:pPr>
        <w:spacing w:line="384" w:lineRule="auto"/>
        <w:jc w:val="left"/>
        <w:outlineLvl w:val="2"/>
      </w:pPr>
      <w:bookmarkStart w:id="16" w:name="_Toc238505296"/>
      <w:r>
        <w:rPr>
          <w:rFonts w:ascii="휴먼명조" w:eastAsia="휴먼명조" w:hAnsi="휴먼명조" w:cs="휴먼명조"/>
          <w:b/>
          <w:w w:val="97"/>
        </w:rPr>
        <w:t>2.3.2 주요 벤치마크 데이터셋</w:t>
      </w:r>
      <w:bookmarkEnd w:id="16"/>
    </w:p>
    <w:p w14:paraId="7A2A3B1E" w14:textId="77777777" w:rsidR="00DB20C0" w:rsidRDefault="001D61B4">
      <w:pPr>
        <w:spacing w:line="384" w:lineRule="auto"/>
        <w:ind w:firstLine="220"/>
      </w:pPr>
      <w:r>
        <w:rPr>
          <w:rFonts w:ascii="휴먼명조" w:eastAsia="휴먼명조" w:hAnsi="휴먼명조" w:cs="휴먼명조"/>
          <w:w w:val="97"/>
        </w:rPr>
        <w:t>본 연구가 사용하는 세 데이터셋은 각기 다른 의료 영상 하위 도메인을 대표한다. PathVQA [6]는 병리학 교과서와 PEIR 디지털 라이브러리에서 추출한 4,998개 병리 조직 영상에 대해 32,799개의 질문-답변 쌍을 제공한다. 미국병리위원회(ABP) 전문의 자격시험 형식을 참고해 7개 질문 유형으로 구성했다. 본 연구는 공개 배포본(flaviagiammarino/path-vqa, 32,632문항)을 사용했다. SLAKE [7]는 642개 방사선/CT 영상에 대한 14,028개의 영어-중국어 이중언어 질문-답변 쌍과 의학 지식 그래프(5,232개 지식 triplet)를 결합한 데이터셋이다. 본 연구는 이 가운데 영어 문항만을 담은 공개 배포본(mdwiratathya/SLAKE-vqa-english, 7,033문항)을 사용했다. VQA-RAD [8]는 임상의가 실제로 방사선 영상(CT/MRI/X-ray)을 보고 자연스럽게 제기한 질문을 수집한 최초의 데이터셋으로, 315개 영상에 대해 약 3,500여 개의 질문-답변 쌍을 담고 있다.</w:t>
      </w:r>
      <w:r>
        <w:rPr>
          <w:rFonts w:ascii="휴먼명조" w:eastAsia="휴먼명조" w:hAnsi="휴먼명조" w:cs="휴먼명조"/>
          <w:w w:val="97"/>
        </w:rPr>
        <w:t xml:space="preserve"> 본 연구는 공개 배포본(flaviagiammarino/vqa-rad, 2,244문항)을 사용했다.</w:t>
      </w:r>
    </w:p>
    <w:p w14:paraId="412AF359" w14:textId="77777777" w:rsidR="00DB20C0" w:rsidRDefault="001D61B4">
      <w:pPr>
        <w:spacing w:line="384" w:lineRule="auto"/>
        <w:jc w:val="left"/>
        <w:outlineLvl w:val="2"/>
      </w:pPr>
      <w:bookmarkStart w:id="17" w:name="_Toc238505297"/>
      <w:r>
        <w:rPr>
          <w:rFonts w:ascii="휴먼명조" w:eastAsia="휴먼명조" w:hAnsi="휴먼명조" w:cs="휴먼명조"/>
          <w:b/>
          <w:w w:val="97"/>
        </w:rPr>
        <w:t>2.3.3 기존 연구 성과</w:t>
      </w:r>
      <w:bookmarkEnd w:id="17"/>
    </w:p>
    <w:p w14:paraId="27C66424" w14:textId="77777777" w:rsidR="00DB20C0" w:rsidRDefault="001D61B4">
      <w:pPr>
        <w:spacing w:line="384" w:lineRule="auto"/>
        <w:ind w:firstLine="220"/>
      </w:pPr>
      <w:r>
        <w:rPr>
          <w:rFonts w:ascii="휴먼명조" w:eastAsia="휴먼명조" w:hAnsi="휴먼명조" w:cs="휴먼명조"/>
          <w:w w:val="97"/>
        </w:rPr>
        <w:t>범용 VLM을 의료 도메인에 특화시키려는 시도는 크게 대규모 재학습형과 어댑테이션형으로 나뉜다. LLaVA-Med [9]는 PubMed Central의 대규모 의생명 그림-캡션 데이터로 GPT-4 기반 instruction 데이터를 생성하고, 커리큘럼 학습으로 범용 LLaVA를 의생명 도메인에 적응시켰다. Med-Flamingo [10]는 OpenFlamingo-9B를 기반으로 의학 논문·교과서의 이미지-텍스트 데이터로 계속 사전학습(continued pretraining)하여, 소수 예시(few-shot)만으로 의료 VQA에 적응하는 능력을 확보했다. CheXagent [11]는 흉부 X-ray 판독에 특화된 임상 LLM·시각 인코더·교차 모달 브리지 네</w:t>
      </w:r>
      <w:r>
        <w:rPr>
          <w:rFonts w:ascii="휴먼명조" w:eastAsia="휴먼명조" w:hAnsi="휴먼명조" w:cs="휴먼명조"/>
          <w:w w:val="97"/>
        </w:rPr>
        <w:lastRenderedPageBreak/>
        <w:t>트워크로 구성된 foundation model로, 특정 영상 하위 도메인(흉부 X-ray)에 깊이 특화된 접근을 대표한다.</w:t>
      </w:r>
    </w:p>
    <w:p w14:paraId="00FC8582" w14:textId="77777777" w:rsidR="00DB20C0" w:rsidRDefault="001D61B4">
      <w:pPr>
        <w:spacing w:line="384" w:lineRule="auto"/>
        <w:ind w:firstLine="220"/>
      </w:pPr>
      <w:r>
        <w:rPr>
          <w:rFonts w:ascii="휴먼명조" w:eastAsia="휴먼명조" w:hAnsi="휴먼명조" w:cs="휴먼명조"/>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4.4a)에서 간접 비교한다. Open-ended 지표는 양측의 채점 방식이 근본적으로 달라 비교 대상에서 제외한다. 그 근거와 남은 제약은 제5장 5.3(2)에서 논의한다.</w:t>
      </w:r>
    </w:p>
    <w:p w14:paraId="729A8A31" w14:textId="77777777" w:rsidR="00DB20C0" w:rsidRDefault="001D61B4">
      <w:pPr>
        <w:spacing w:line="384" w:lineRule="auto"/>
        <w:jc w:val="left"/>
        <w:outlineLvl w:val="1"/>
      </w:pPr>
      <w:bookmarkStart w:id="18" w:name="_Toc238505298"/>
      <w:r>
        <w:rPr>
          <w:rFonts w:ascii="휴먼명조" w:eastAsia="휴먼명조" w:hAnsi="휴먼명조" w:cs="휴먼명조"/>
          <w:b/>
          <w:w w:val="97"/>
          <w:sz w:val="28"/>
        </w:rPr>
        <w:t>2.4 자율 하이퍼파라미터 최적화</w:t>
      </w:r>
      <w:bookmarkEnd w:id="18"/>
    </w:p>
    <w:p w14:paraId="2DB45BF6" w14:textId="77777777" w:rsidR="00DB20C0" w:rsidRDefault="001D61B4">
      <w:pPr>
        <w:spacing w:line="384" w:lineRule="auto"/>
        <w:jc w:val="left"/>
        <w:outlineLvl w:val="2"/>
      </w:pPr>
      <w:bookmarkStart w:id="19" w:name="_Toc238505299"/>
      <w:r>
        <w:rPr>
          <w:rFonts w:ascii="휴먼명조" w:eastAsia="휴먼명조" w:hAnsi="휴먼명조" w:cs="휴먼명조"/>
          <w:b/>
          <w:w w:val="97"/>
        </w:rPr>
        <w:t>2.4.1 전통적 HPO (Grid, Random, Bayesian)</w:t>
      </w:r>
      <w:bookmarkEnd w:id="19"/>
    </w:p>
    <w:p w14:paraId="7B38A96E" w14:textId="77777777" w:rsidR="00DB20C0" w:rsidRDefault="001D61B4">
      <w:pPr>
        <w:spacing w:line="384" w:lineRule="auto"/>
        <w:ind w:firstLine="220"/>
      </w:pPr>
      <w:r>
        <w:rPr>
          <w:rFonts w:ascii="휴먼명조" w:eastAsia="휴먼명조" w:hAnsi="휴먼명조" w:cs="휴먼명조"/>
          <w:w w:val="97"/>
        </w:rPr>
        <w:t xml:space="preserve">하이퍼파라미터 최적화(HPO)의 가장 단순한 방법은 사전에 정의한 격자(grid) 위의 모든 조합을 평가하는 grid search이나 탐색 공간의 차원이 늘어날수록 필요한 평가 횟수가 지수적으로 증가한다. Bergstra와 Bengio [12]는 무작위로 조합을 샘플링하는 random search가 동일한 계산 예산 내에서 grid search보다 실질적으로 더 나은(또는 동등한) 성능을 낼 수 있음을 이론적·경험적으로 보였다.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w:t>
      </w:r>
      <w:r>
        <w:rPr>
          <w:rFonts w:ascii="휴먼명조" w:eastAsia="휴먼명조" w:hAnsi="휴먼명조" w:cs="휴먼명조"/>
          <w:w w:val="97"/>
        </w:rPr>
        <w:lastRenderedPageBreak/>
        <w:t>목표로 한다. 본 연구가 대조군으로 사용하는 Optuna [13]는 Tree-structured Parzen Estimator(TPE) 알고리즘을 채택한 베이지안 최적화 프레임워크로, 탐색 공간을 실행 중 동적으로 정의할 수 있는 define-by-run API와 효율적인 pruning(조기 중단) 전략을 제공한다.</w:t>
      </w:r>
    </w:p>
    <w:p w14:paraId="47C8E296" w14:textId="77777777" w:rsidR="00DB20C0" w:rsidRDefault="001D61B4">
      <w:pPr>
        <w:spacing w:line="384" w:lineRule="auto"/>
        <w:ind w:firstLine="220"/>
      </w:pPr>
      <w:r>
        <w:rPr>
          <w:rFonts w:ascii="휴먼명조" w:eastAsia="휴먼명조" w:hAnsi="휴먼명조" w:cs="휴먼명조"/>
          <w:w w:val="97"/>
        </w:rPr>
        <w:t>조기 중단 기반 방법 중 Hyperband [14]는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14:paraId="00A977A0" w14:textId="77777777" w:rsidR="00DB20C0" w:rsidRDefault="001D61B4">
      <w:pPr>
        <w:spacing w:line="384" w:lineRule="auto"/>
        <w:jc w:val="left"/>
        <w:outlineLvl w:val="2"/>
      </w:pPr>
      <w:bookmarkStart w:id="20" w:name="_Toc238505300"/>
      <w:r>
        <w:rPr>
          <w:rFonts w:ascii="휴먼명조" w:eastAsia="휴먼명조" w:hAnsi="휴먼명조" w:cs="휴먼명조"/>
          <w:b/>
          <w:w w:val="97"/>
        </w:rPr>
        <w:t>2.4.2 LLM 에이전트 기반 최적화 (autoresearch)</w:t>
      </w:r>
      <w:bookmarkEnd w:id="20"/>
    </w:p>
    <w:p w14:paraId="005EF485" w14:textId="77777777" w:rsidR="00DB20C0" w:rsidRDefault="001D61B4">
      <w:pPr>
        <w:spacing w:line="384" w:lineRule="auto"/>
        <w:ind w:firstLine="220"/>
      </w:pPr>
      <w:r>
        <w:rPr>
          <w:rFonts w:ascii="휴먼명조" w:eastAsia="휴먼명조" w:hAnsi="휴먼명조" w:cs="휴먼명조"/>
          <w:w w:val="97"/>
        </w:rPr>
        <w:t>베이지안 최적화는 수치적 대리 모델에 의존한다.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w:t>
      </w:r>
      <w:r>
        <w:rPr>
          <w:rFonts w:ascii="휴먼명조" w:eastAsia="휴먼명조" w:hAnsi="휴먼명조" w:cs="휴먼명조"/>
          <w:w w:val="97"/>
        </w:rPr>
        <w:lastRenderedPageBreak/>
        <w:t>만 이는 아직 정립된 표준 방법론이라기보다 LLM 에이전트의 과학적 실험 자동화 활용이라는 새로운 연구 흐름의 한 사례다. 본 연구는 이 방식의 일반적 우수성을 주장하기보다 의료 VQA QLoRA 튜닝이라는 구체적 과제에서의 경쟁력을 실증적으로 검증하는 데 초점을 둔다.</w:t>
      </w:r>
    </w:p>
    <w:p w14:paraId="55D7390E" w14:textId="77777777" w:rsidR="00DB20C0" w:rsidRDefault="001D61B4">
      <w:pPr>
        <w:spacing w:line="384" w:lineRule="auto"/>
        <w:jc w:val="left"/>
        <w:outlineLvl w:val="1"/>
      </w:pPr>
      <w:bookmarkStart w:id="21" w:name="_Toc238505301"/>
      <w:r>
        <w:rPr>
          <w:rFonts w:ascii="휴먼명조" w:eastAsia="휴먼명조" w:hAnsi="휴먼명조" w:cs="휴먼명조"/>
          <w:b/>
          <w:w w:val="97"/>
          <w:sz w:val="28"/>
        </w:rPr>
        <w:t>2.5 선행 연구 요약 및 본 연구의 차별점</w:t>
      </w:r>
      <w:bookmarkEnd w:id="21"/>
    </w:p>
    <w:p w14:paraId="3CB4AFE7" w14:textId="77777777" w:rsidR="00DB20C0" w:rsidRDefault="001D61B4">
      <w:pPr>
        <w:spacing w:line="384" w:lineRule="auto"/>
        <w:ind w:firstLine="220"/>
      </w:pPr>
      <w:r>
        <w:rPr>
          <w:rFonts w:ascii="휴먼명조" w:eastAsia="휴먼명조" w:hAnsi="휴먼명조" w:cs="휴먼명조"/>
          <w:w w:val="97"/>
        </w:rPr>
        <w:t xml:space="preserve">앞서 검토한 선행 연구를 종합하면, 의료 특화 VLM 연구(2.3.3)는 대체로 대규모 모델과 대규모 도메인 데이터를 전제로 하며, PEFT 방법론 연구(2.2)는 범용 도메인의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w w:val="97"/>
        </w:rPr>
        <w:t>소비자 GPU 환경 · 경량 VLM · QLoRA 도메인 적응 · LLM 기반 자율 HPO</w:t>
      </w:r>
      <w:r>
        <w:rPr>
          <w:rFonts w:ascii="휴먼명조" w:eastAsia="휴먼명조" w:hAnsi="휴먼명조" w:cs="휴먼명조"/>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14:paraId="7ACD0EE0" w14:textId="77777777" w:rsidR="00DB20C0" w:rsidRDefault="00DB20C0">
      <w:pPr>
        <w:pageBreakBefore/>
        <w:spacing w:line="384" w:lineRule="auto"/>
      </w:pPr>
    </w:p>
    <w:p w14:paraId="27C09F0A" w14:textId="77777777" w:rsidR="00DB20C0" w:rsidRDefault="001D61B4">
      <w:pPr>
        <w:spacing w:line="384" w:lineRule="auto"/>
        <w:jc w:val="center"/>
        <w:outlineLvl w:val="0"/>
      </w:pPr>
      <w:bookmarkStart w:id="22" w:name="_Toc238505302"/>
      <w:r>
        <w:rPr>
          <w:rFonts w:ascii="휴먼명조" w:eastAsia="휴먼명조" w:hAnsi="휴먼명조" w:cs="휴먼명조"/>
          <w:b/>
          <w:w w:val="97"/>
          <w:sz w:val="32"/>
        </w:rPr>
        <w:t>제3장. 연구 방법</w:t>
      </w:r>
      <w:bookmarkEnd w:id="22"/>
    </w:p>
    <w:p w14:paraId="23A1F942" w14:textId="77777777" w:rsidR="00DB20C0" w:rsidRDefault="00DB20C0">
      <w:pPr>
        <w:spacing w:line="384" w:lineRule="auto"/>
      </w:pPr>
    </w:p>
    <w:p w14:paraId="17E41C6A" w14:textId="77777777" w:rsidR="00DB20C0" w:rsidRDefault="001D61B4">
      <w:pPr>
        <w:spacing w:line="384" w:lineRule="auto"/>
        <w:jc w:val="left"/>
        <w:outlineLvl w:val="1"/>
      </w:pPr>
      <w:bookmarkStart w:id="23" w:name="_Toc238505303"/>
      <w:r>
        <w:rPr>
          <w:rFonts w:ascii="휴먼명조" w:eastAsia="휴먼명조" w:hAnsi="휴먼명조" w:cs="휴먼명조"/>
          <w:b/>
          <w:w w:val="97"/>
          <w:sz w:val="28"/>
        </w:rPr>
        <w:t>3.1 연구 설계 개요</w:t>
      </w:r>
      <w:bookmarkEnd w:id="23"/>
    </w:p>
    <w:p w14:paraId="2522D445" w14:textId="77777777" w:rsidR="00DB20C0" w:rsidRDefault="001D61B4">
      <w:pPr>
        <w:spacing w:line="384" w:lineRule="auto"/>
        <w:ind w:firstLine="220"/>
      </w:pPr>
      <w:r>
        <w:rPr>
          <w:rFonts w:ascii="휴먼명조" w:eastAsia="휴먼명조" w:hAnsi="휴먼명조" w:cs="휴먼명조"/>
          <w:w w:val="97"/>
        </w:rPr>
        <w:t>본 연구는 경량 VLM의 의료 VQA 도메인 적응을 3단계 실험(Phase)으로 순차 검증하는 실증 연구로 설계했다. Phase 1은 파인튜닝 이전 4개 모델의 제로샷 성능을 측정하여 RQ1(모델 간 성능 차이)에 답한다.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14:paraId="443612AA" w14:textId="77777777" w:rsidR="00DB20C0" w:rsidRDefault="001D61B4">
      <w:pPr>
        <w:spacing w:line="384" w:lineRule="auto"/>
        <w:jc w:val="left"/>
        <w:outlineLvl w:val="1"/>
      </w:pPr>
      <w:bookmarkStart w:id="24" w:name="_Toc238505304"/>
      <w:r>
        <w:rPr>
          <w:rFonts w:ascii="휴먼명조" w:eastAsia="휴먼명조" w:hAnsi="휴먼명조" w:cs="휴먼명조"/>
          <w:b/>
          <w:w w:val="97"/>
          <w:sz w:val="28"/>
        </w:rPr>
        <w:t>3.2 실험 환경 및 도구</w:t>
      </w:r>
      <w:bookmarkEnd w:id="24"/>
    </w:p>
    <w:p w14:paraId="6976D50E" w14:textId="77777777" w:rsidR="00DB20C0" w:rsidRDefault="001D61B4">
      <w:pPr>
        <w:spacing w:line="384" w:lineRule="auto"/>
        <w:jc w:val="left"/>
        <w:outlineLvl w:val="2"/>
      </w:pPr>
      <w:bookmarkStart w:id="25" w:name="_Toc238505305"/>
      <w:r>
        <w:rPr>
          <w:rFonts w:ascii="휴먼명조" w:eastAsia="휴먼명조" w:hAnsi="휴먼명조" w:cs="휴먼명조"/>
          <w:b/>
          <w:w w:val="97"/>
        </w:rPr>
        <w:t>3.2.1 하드웨어 사양</w:t>
      </w:r>
      <w:bookmarkEnd w:id="25"/>
    </w:p>
    <w:p w14:paraId="0ED85700" w14:textId="77777777" w:rsidR="00DB20C0" w:rsidRDefault="001D61B4">
      <w:pPr>
        <w:spacing w:line="384" w:lineRule="auto"/>
        <w:ind w:firstLine="220"/>
      </w:pPr>
      <w:r>
        <w:rPr>
          <w:rFonts w:ascii="휴먼명조" w:eastAsia="휴먼명조" w:hAnsi="휴먼명조" w:cs="휴먼명조"/>
          <w:w w:val="97"/>
        </w:rPr>
        <w:t>본 연구에 보고된 모든 실험은 클라우드 GPU 서비스(RunPod)에서 수행했다. Phase 1·2는 RTX 4090(24GB VRAM), Phase 3은 RTX 3090(24GB VRAM) 인스턴스를 사용했다. Phase 3에서 GPU 종류가 바뀐 것은 실험 설계상의 선택이 아니었다. 소속 기관의 비용 지원이 불가하여 예산 제약이 커진 상황에서 가용 인스턴스를 확보한 결과다. 두 GPU 모두 24GB VRAM의 소비자용 카드다. Phase 3은 전 trial이 동일한 3090 인스턴스에서 실행되어 전략 간 비교의 하드웨어 조건은 통제되었다.</w:t>
      </w:r>
    </w:p>
    <w:p w14:paraId="1C8E5778" w14:textId="77777777" w:rsidR="00DB20C0" w:rsidRDefault="001D61B4">
      <w:pPr>
        <w:spacing w:line="384" w:lineRule="auto"/>
        <w:ind w:firstLine="220"/>
      </w:pPr>
      <w:r>
        <w:rPr>
          <w:rFonts w:ascii="휴먼명조" w:eastAsia="휴먼명조" w:hAnsi="휴먼명조" w:cs="휴먼명조"/>
          <w:w w:val="97"/>
        </w:rPr>
        <w:t xml:space="preserve">로컬 워크스테이션(RTX 5060 Ti 16GB + RTX 4060 8GB, Ryzen 5 5600X, </w:t>
      </w:r>
      <w:r>
        <w:rPr>
          <w:rFonts w:ascii="휴먼명조" w:eastAsia="휴먼명조" w:hAnsi="휴먼명조" w:cs="휴먼명조"/>
          <w:w w:val="97"/>
        </w:rPr>
        <w:lastRenderedPageBreak/>
        <w:t xml:space="preserve">RAM 32GB)은 Phase 3의 실행 규모를 산정하기 위한 사전 스모크 테스트에만 사용했다(3.7). </w:t>
      </w:r>
      <w:r>
        <w:rPr>
          <w:rFonts w:ascii="휴먼명조" w:eastAsia="휴먼명조" w:hAnsi="휴먼명조" w:cs="휴먼명조"/>
          <w:b/>
          <w:w w:val="97"/>
        </w:rPr>
        <w:t>본 논문이 보고하는 수치는 어느 것도 로컬 환경에서 산출되지 않았다.</w:t>
      </w:r>
    </w:p>
    <w:p w14:paraId="1BBE607A" w14:textId="77777777" w:rsidR="00DB20C0" w:rsidRDefault="001D61B4">
      <w:pPr>
        <w:spacing w:line="384" w:lineRule="auto"/>
        <w:ind w:firstLine="220"/>
      </w:pPr>
      <w:r>
        <w:rPr>
          <w:rFonts w:ascii="휴먼명조" w:eastAsia="휴먼명조" w:hAnsi="휴먼명조" w:cs="휴먼명조"/>
          <w:w w:val="97"/>
        </w:rPr>
        <w:t xml:space="preserve">한편 본 연구가 목표로 한 16GB급 환경에서의 구동 가능성은 실기 실행이 아니라 </w:t>
      </w:r>
      <w:r>
        <w:rPr>
          <w:rFonts w:ascii="휴먼명조" w:eastAsia="휴먼명조" w:hAnsi="휴먼명조" w:cs="휴먼명조"/>
          <w:b/>
          <w:w w:val="97"/>
        </w:rPr>
        <w:t>실측 VRAM 사용량으로부터 확인</w:t>
      </w:r>
      <w:r>
        <w:rPr>
          <w:rFonts w:ascii="휴먼명조" w:eastAsia="휴먼명조" w:hAnsi="휴먼명조" w:cs="휴먼명조"/>
          <w:w w:val="97"/>
        </w:rPr>
        <w:t>했다. Phase 2 QLoRA 학습의 Peak VRAM은 4개 모델 최대 14,373MB(Gemma4-E2B)로 16GB 한계 이내였고 나머지 세 모델은 4,015~7,943MB에 그쳤다. 16GB 카드에서 실제로 실행하여 검증한 것은 아니므로 이 추론의 한계는 제5장 5.3(14)에서 논의한다.</w:t>
      </w:r>
    </w:p>
    <w:p w14:paraId="7187DF8A" w14:textId="77777777" w:rsidR="00DB20C0" w:rsidRDefault="001D61B4">
      <w:pPr>
        <w:spacing w:line="384" w:lineRule="auto"/>
        <w:jc w:val="left"/>
        <w:outlineLvl w:val="2"/>
      </w:pPr>
      <w:bookmarkStart w:id="26" w:name="_Toc238505306"/>
      <w:r>
        <w:rPr>
          <w:rFonts w:ascii="휴먼명조" w:eastAsia="휴먼명조" w:hAnsi="휴먼명조" w:cs="휴먼명조"/>
          <w:b/>
          <w:w w:val="97"/>
        </w:rPr>
        <w:t>3.2.2 소프트웨어 스택</w:t>
      </w:r>
      <w:bookmarkEnd w:id="26"/>
    </w:p>
    <w:p w14:paraId="0497AC52" w14:textId="77777777" w:rsidR="00DB20C0" w:rsidRDefault="001D61B4">
      <w:pPr>
        <w:spacing w:line="384" w:lineRule="auto"/>
        <w:ind w:firstLine="220"/>
      </w:pPr>
      <w:r>
        <w:rPr>
          <w:rFonts w:ascii="휴먼명조" w:eastAsia="휴먼명조" w:hAnsi="휴먼명조" w:cs="휴먼명조"/>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14:paraId="49BA6A94" w14:textId="77777777" w:rsidR="00DB20C0" w:rsidRDefault="001D61B4">
      <w:pPr>
        <w:spacing w:line="384" w:lineRule="auto"/>
        <w:jc w:val="left"/>
        <w:outlineLvl w:val="1"/>
      </w:pPr>
      <w:bookmarkStart w:id="27" w:name="_Toc238505307"/>
      <w:r>
        <w:rPr>
          <w:rFonts w:ascii="휴먼명조" w:eastAsia="휴먼명조" w:hAnsi="휴먼명조" w:cs="휴먼명조"/>
          <w:b/>
          <w:w w:val="97"/>
          <w:sz w:val="28"/>
        </w:rPr>
        <w:t>3.3 대상 모델 및 선정 기준</w:t>
      </w:r>
      <w:bookmarkEnd w:id="27"/>
    </w:p>
    <w:p w14:paraId="0F9790BA" w14:textId="77777777" w:rsidR="00DB20C0" w:rsidRDefault="001D61B4">
      <w:pPr>
        <w:spacing w:line="384" w:lineRule="auto"/>
        <w:ind w:firstLine="220"/>
      </w:pPr>
      <w:r>
        <w:rPr>
          <w:rFonts w:ascii="휴먼명조" w:eastAsia="휴먼명조" w:hAnsi="휴먼명조" w:cs="휴먼명조"/>
          <w:w w:val="97"/>
        </w:rPr>
        <w:t>본 연구가 대상으로 삼은 4개 모델과 그 선정 근거는 Table 3.1과 같다.</w:t>
      </w:r>
    </w:p>
    <w:p w14:paraId="4497E4B2" w14:textId="77777777" w:rsidR="00DB20C0" w:rsidRDefault="001D61B4">
      <w:pPr>
        <w:pStyle w:val="afff4"/>
        <w:keepNext/>
        <w:keepLines/>
        <w:spacing w:line="384" w:lineRule="auto"/>
        <w:jc w:val="center"/>
        <w:rPr>
          <w:rFonts w:hint="eastAsia"/>
        </w:rPr>
      </w:pPr>
      <w:bookmarkStart w:id="28" w:name="_Toc238505354"/>
      <w:r>
        <w:rPr>
          <w:rFonts w:eastAsia="휴먼명조" w:cs="휴먼명조"/>
          <w:w w:val="97"/>
        </w:rPr>
        <w:lastRenderedPageBreak/>
        <w:t>Table 3.1. 대상 모델</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13"/>
        <w:gridCol w:w="1924"/>
        <w:gridCol w:w="1867"/>
      </w:tblGrid>
      <w:tr w:rsidR="00DB20C0" w14:paraId="7FAD76CB" w14:textId="77777777" w:rsidTr="0049268B">
        <w:trPr>
          <w:cantSplit/>
          <w:tblHeader/>
        </w:trPr>
        <w:tc>
          <w:tcPr>
            <w:tcW w:w="1868" w:type="dxa"/>
          </w:tcPr>
          <w:p w14:paraId="122D5230" w14:textId="77777777" w:rsidR="00DB20C0" w:rsidRDefault="001D61B4">
            <w:pPr>
              <w:keepNext/>
              <w:jc w:val="center"/>
            </w:pPr>
            <w:r>
              <w:rPr>
                <w:rFonts w:ascii="휴먼명조" w:eastAsia="휴먼명조" w:hAnsi="휴먼명조" w:cs="휴먼명조"/>
                <w:b/>
                <w:w w:val="97"/>
                <w:sz w:val="18"/>
              </w:rPr>
              <w:t>모델</w:t>
            </w:r>
          </w:p>
        </w:tc>
        <w:tc>
          <w:tcPr>
            <w:tcW w:w="1813" w:type="dxa"/>
          </w:tcPr>
          <w:p w14:paraId="6FB6C6E3" w14:textId="77777777" w:rsidR="00DB20C0" w:rsidRDefault="001D61B4">
            <w:pPr>
              <w:keepNext/>
              <w:jc w:val="center"/>
            </w:pPr>
            <w:r>
              <w:rPr>
                <w:rFonts w:ascii="휴먼명조" w:eastAsia="휴먼명조" w:hAnsi="휴먼명조" w:cs="휴먼명조"/>
                <w:b/>
                <w:w w:val="97"/>
                <w:sz w:val="18"/>
              </w:rPr>
              <w:t>파라미터</w:t>
            </w:r>
          </w:p>
        </w:tc>
        <w:tc>
          <w:tcPr>
            <w:tcW w:w="1924" w:type="dxa"/>
          </w:tcPr>
          <w:p w14:paraId="51F8EF4B" w14:textId="77777777" w:rsidR="00DB20C0" w:rsidRDefault="001D61B4">
            <w:pPr>
              <w:keepNext/>
              <w:jc w:val="center"/>
            </w:pPr>
            <w:r>
              <w:rPr>
                <w:rFonts w:ascii="휴먼명조" w:eastAsia="휴먼명조" w:hAnsi="휴먼명조" w:cs="휴먼명조"/>
                <w:b/>
                <w:w w:val="97"/>
                <w:sz w:val="18"/>
              </w:rPr>
              <w:t>아키텍처 특징</w:t>
            </w:r>
          </w:p>
        </w:tc>
        <w:tc>
          <w:tcPr>
            <w:tcW w:w="1867" w:type="dxa"/>
          </w:tcPr>
          <w:p w14:paraId="560101C3" w14:textId="77777777" w:rsidR="00DB20C0" w:rsidRDefault="001D61B4">
            <w:pPr>
              <w:keepNext/>
              <w:jc w:val="center"/>
            </w:pPr>
            <w:r>
              <w:rPr>
                <w:rFonts w:ascii="휴먼명조" w:eastAsia="휴먼명조" w:hAnsi="휴먼명조" w:cs="휴먼명조"/>
                <w:b/>
                <w:w w:val="97"/>
                <w:sz w:val="18"/>
              </w:rPr>
              <w:t>예상 QLoRA VRAM</w:t>
            </w:r>
          </w:p>
        </w:tc>
      </w:tr>
      <w:tr w:rsidR="00DB20C0" w14:paraId="66734567" w14:textId="77777777" w:rsidTr="0049268B">
        <w:trPr>
          <w:cantSplit/>
        </w:trPr>
        <w:tc>
          <w:tcPr>
            <w:tcW w:w="1868" w:type="dxa"/>
          </w:tcPr>
          <w:p w14:paraId="3CB34B99" w14:textId="77777777" w:rsidR="00DB20C0" w:rsidRDefault="001D61B4">
            <w:pPr>
              <w:keepNext/>
              <w:jc w:val="left"/>
            </w:pPr>
            <w:r>
              <w:rPr>
                <w:rFonts w:ascii="휴먼명조" w:eastAsia="휴먼명조" w:hAnsi="휴먼명조" w:cs="휴먼명조"/>
                <w:w w:val="97"/>
                <w:sz w:val="18"/>
              </w:rPr>
              <w:t>Qwen3-VL-2B</w:t>
            </w:r>
          </w:p>
        </w:tc>
        <w:tc>
          <w:tcPr>
            <w:tcW w:w="1813" w:type="dxa"/>
          </w:tcPr>
          <w:p w14:paraId="4567FE2E" w14:textId="77777777" w:rsidR="00DB20C0" w:rsidRDefault="001D61B4">
            <w:pPr>
              <w:keepNext/>
              <w:jc w:val="left"/>
            </w:pPr>
            <w:r>
              <w:rPr>
                <w:rFonts w:ascii="휴먼명조" w:eastAsia="휴먼명조" w:hAnsi="휴먼명조" w:cs="휴먼명조"/>
                <w:w w:val="97"/>
                <w:sz w:val="18"/>
              </w:rPr>
              <w:t>2B</w:t>
            </w:r>
          </w:p>
        </w:tc>
        <w:tc>
          <w:tcPr>
            <w:tcW w:w="1924" w:type="dxa"/>
          </w:tcPr>
          <w:p w14:paraId="418EFD22" w14:textId="77777777" w:rsidR="00DB20C0" w:rsidRDefault="001D61B4">
            <w:pPr>
              <w:keepNext/>
              <w:jc w:val="left"/>
            </w:pPr>
            <w:r>
              <w:rPr>
                <w:rFonts w:ascii="휴먼명조" w:eastAsia="휴먼명조" w:hAnsi="휴먼명조" w:cs="휴먼명조"/>
                <w:w w:val="97"/>
                <w:sz w:val="18"/>
              </w:rPr>
              <w:t>Thinking mode, DeepStack</w:t>
            </w:r>
          </w:p>
        </w:tc>
        <w:tc>
          <w:tcPr>
            <w:tcW w:w="1867" w:type="dxa"/>
          </w:tcPr>
          <w:p w14:paraId="2591D3B3" w14:textId="77777777" w:rsidR="00DB20C0" w:rsidRDefault="001D61B4">
            <w:pPr>
              <w:keepNext/>
              <w:jc w:val="left"/>
            </w:pPr>
            <w:r>
              <w:rPr>
                <w:rFonts w:ascii="휴먼명조" w:eastAsia="휴먼명조" w:hAnsi="휴먼명조" w:cs="휴먼명조"/>
                <w:w w:val="97"/>
                <w:sz w:val="18"/>
              </w:rPr>
              <w:t>~8-10 GB</w:t>
            </w:r>
          </w:p>
        </w:tc>
      </w:tr>
      <w:tr w:rsidR="00DB20C0" w14:paraId="318330BC" w14:textId="77777777" w:rsidTr="0049268B">
        <w:trPr>
          <w:cantSplit/>
        </w:trPr>
        <w:tc>
          <w:tcPr>
            <w:tcW w:w="1868" w:type="dxa"/>
          </w:tcPr>
          <w:p w14:paraId="6F3A7647" w14:textId="77777777" w:rsidR="00DB20C0" w:rsidRDefault="001D61B4">
            <w:pPr>
              <w:keepNext w:val="0"/>
              <w:jc w:val="left"/>
            </w:pPr>
            <w:r>
              <w:rPr>
                <w:rFonts w:ascii="휴먼명조" w:eastAsia="휴먼명조" w:hAnsi="휴먼명조" w:cs="휴먼명조"/>
                <w:w w:val="97"/>
                <w:sz w:val="18"/>
              </w:rPr>
              <w:t>Qwen2.5-VL-3B</w:t>
            </w:r>
          </w:p>
        </w:tc>
        <w:tc>
          <w:tcPr>
            <w:tcW w:w="1813" w:type="dxa"/>
          </w:tcPr>
          <w:p w14:paraId="30D87748" w14:textId="77777777" w:rsidR="00DB20C0" w:rsidRDefault="001D61B4">
            <w:pPr>
              <w:keepNext w:val="0"/>
              <w:jc w:val="left"/>
            </w:pPr>
            <w:r>
              <w:rPr>
                <w:rFonts w:ascii="휴먼명조" w:eastAsia="휴먼명조" w:hAnsi="휴먼명조" w:cs="휴먼명조"/>
                <w:w w:val="97"/>
                <w:sz w:val="18"/>
              </w:rPr>
              <w:t>3B</w:t>
            </w:r>
          </w:p>
        </w:tc>
        <w:tc>
          <w:tcPr>
            <w:tcW w:w="1924" w:type="dxa"/>
          </w:tcPr>
          <w:p w14:paraId="7B64D7CD" w14:textId="77777777" w:rsidR="00DB20C0" w:rsidRDefault="001D61B4">
            <w:pPr>
              <w:keepNext w:val="0"/>
              <w:jc w:val="left"/>
            </w:pPr>
            <w:r>
              <w:rPr>
                <w:rFonts w:ascii="휴먼명조" w:eastAsia="휴먼명조" w:hAnsi="휴먼명조" w:cs="휴먼명조"/>
                <w:w w:val="97"/>
                <w:sz w:val="18"/>
              </w:rPr>
              <w:t>Dynamic Resolution, 19개 언어 OCR</w:t>
            </w:r>
          </w:p>
        </w:tc>
        <w:tc>
          <w:tcPr>
            <w:tcW w:w="1867" w:type="dxa"/>
          </w:tcPr>
          <w:p w14:paraId="66B7BAB9" w14:textId="77777777" w:rsidR="00DB20C0" w:rsidRDefault="001D61B4">
            <w:pPr>
              <w:keepNext w:val="0"/>
              <w:jc w:val="left"/>
            </w:pPr>
            <w:r>
              <w:rPr>
                <w:rFonts w:ascii="휴먼명조" w:eastAsia="휴먼명조" w:hAnsi="휴먼명조" w:cs="휴먼명조"/>
                <w:w w:val="97"/>
                <w:sz w:val="18"/>
              </w:rPr>
              <w:t>~8-10 GB</w:t>
            </w:r>
          </w:p>
        </w:tc>
      </w:tr>
      <w:tr w:rsidR="00DB20C0" w14:paraId="5B72D684" w14:textId="77777777" w:rsidTr="0049268B">
        <w:trPr>
          <w:cantSplit/>
        </w:trPr>
        <w:tc>
          <w:tcPr>
            <w:tcW w:w="1868" w:type="dxa"/>
          </w:tcPr>
          <w:p w14:paraId="10F17ADC" w14:textId="77777777" w:rsidR="00DB20C0" w:rsidRDefault="001D61B4">
            <w:pPr>
              <w:keepNext/>
              <w:jc w:val="left"/>
            </w:pPr>
            <w:r>
              <w:rPr>
                <w:rFonts w:ascii="휴먼명조" w:eastAsia="휴먼명조" w:hAnsi="휴먼명조" w:cs="휴먼명조"/>
                <w:w w:val="97"/>
                <w:sz w:val="18"/>
              </w:rPr>
              <w:t>SmolVLM2-2.2B</w:t>
            </w:r>
          </w:p>
        </w:tc>
        <w:tc>
          <w:tcPr>
            <w:tcW w:w="1813" w:type="dxa"/>
          </w:tcPr>
          <w:p w14:paraId="1B03063E" w14:textId="77777777" w:rsidR="00DB20C0" w:rsidRDefault="001D61B4">
            <w:pPr>
              <w:keepNext/>
              <w:jc w:val="left"/>
            </w:pPr>
            <w:r>
              <w:rPr>
                <w:rFonts w:ascii="휴먼명조" w:eastAsia="휴먼명조" w:hAnsi="휴먼명조" w:cs="휴먼명조"/>
                <w:w w:val="97"/>
                <w:sz w:val="18"/>
              </w:rPr>
              <w:t>2.2B</w:t>
            </w:r>
          </w:p>
        </w:tc>
        <w:tc>
          <w:tcPr>
            <w:tcW w:w="1924" w:type="dxa"/>
          </w:tcPr>
          <w:p w14:paraId="5E133477" w14:textId="77777777" w:rsidR="00DB20C0" w:rsidRDefault="001D61B4">
            <w:pPr>
              <w:keepNext/>
              <w:jc w:val="left"/>
            </w:pPr>
            <w:r>
              <w:rPr>
                <w:rFonts w:ascii="휴먼명조" w:eastAsia="휴먼명조" w:hAnsi="휴먼명조" w:cs="휴먼명조"/>
                <w:w w:val="97"/>
                <w:sz w:val="18"/>
              </w:rPr>
              <w:t>HuggingFace 경량 VLM</w:t>
            </w:r>
          </w:p>
        </w:tc>
        <w:tc>
          <w:tcPr>
            <w:tcW w:w="1867" w:type="dxa"/>
          </w:tcPr>
          <w:p w14:paraId="21D09F0F" w14:textId="77777777" w:rsidR="00DB20C0" w:rsidRDefault="001D61B4">
            <w:pPr>
              <w:keepNext/>
              <w:jc w:val="left"/>
            </w:pPr>
            <w:r>
              <w:rPr>
                <w:rFonts w:ascii="휴먼명조" w:eastAsia="휴먼명조" w:hAnsi="휴먼명조" w:cs="휴먼명조"/>
                <w:w w:val="97"/>
                <w:sz w:val="18"/>
              </w:rPr>
              <w:t>~8-10 GB</w:t>
            </w:r>
          </w:p>
        </w:tc>
      </w:tr>
      <w:tr w:rsidR="00DB20C0" w14:paraId="1E021DB8" w14:textId="77777777" w:rsidTr="0049268B">
        <w:trPr>
          <w:cantSplit/>
        </w:trPr>
        <w:tc>
          <w:tcPr>
            <w:tcW w:w="1868" w:type="dxa"/>
          </w:tcPr>
          <w:p w14:paraId="5F9C7E83" w14:textId="77777777" w:rsidR="00DB20C0" w:rsidRDefault="001D61B4">
            <w:pPr>
              <w:keepNext w:val="0"/>
              <w:jc w:val="left"/>
            </w:pPr>
            <w:r>
              <w:rPr>
                <w:rFonts w:ascii="휴먼명조" w:eastAsia="휴먼명조" w:hAnsi="휴먼명조" w:cs="휴먼명조"/>
                <w:w w:val="97"/>
                <w:sz w:val="18"/>
              </w:rPr>
              <w:t>Gemma4-E2B</w:t>
            </w:r>
          </w:p>
        </w:tc>
        <w:tc>
          <w:tcPr>
            <w:tcW w:w="1813" w:type="dxa"/>
          </w:tcPr>
          <w:p w14:paraId="11AE4B66" w14:textId="77777777" w:rsidR="00DB20C0" w:rsidRDefault="001D61B4">
            <w:pPr>
              <w:keepNext w:val="0"/>
              <w:jc w:val="left"/>
            </w:pPr>
            <w:r>
              <w:rPr>
                <w:rFonts w:ascii="휴먼명조" w:eastAsia="휴먼명조" w:hAnsi="휴먼명조" w:cs="휴먼명조"/>
                <w:w w:val="97"/>
                <w:sz w:val="18"/>
              </w:rPr>
              <w:t>2.3B(활성)/5.1B(전체)</w:t>
            </w:r>
          </w:p>
        </w:tc>
        <w:tc>
          <w:tcPr>
            <w:tcW w:w="1924" w:type="dxa"/>
          </w:tcPr>
          <w:p w14:paraId="668F396E" w14:textId="77777777" w:rsidR="00DB20C0" w:rsidRDefault="001D61B4">
            <w:pPr>
              <w:keepNext w:val="0"/>
              <w:jc w:val="left"/>
            </w:pPr>
            <w:r>
              <w:rPr>
                <w:rFonts w:ascii="휴먼명조" w:eastAsia="휴먼명조" w:hAnsi="휴먼명조" w:cs="휴먼명조"/>
                <w:w w:val="97"/>
                <w:sz w:val="18"/>
              </w:rPr>
              <w:t>PLE(Per-Layer Embeddings), Apache 2.0</w:t>
            </w:r>
          </w:p>
        </w:tc>
        <w:tc>
          <w:tcPr>
            <w:tcW w:w="1867" w:type="dxa"/>
          </w:tcPr>
          <w:p w14:paraId="1F9B25B4" w14:textId="77777777" w:rsidR="00DB20C0" w:rsidRDefault="001D61B4">
            <w:pPr>
              <w:keepNext w:val="0"/>
              <w:jc w:val="left"/>
            </w:pPr>
            <w:r>
              <w:rPr>
                <w:rFonts w:ascii="휴먼명조" w:eastAsia="휴먼명조" w:hAnsi="휴먼명조" w:cs="휴먼명조"/>
                <w:w w:val="97"/>
                <w:sz w:val="18"/>
              </w:rPr>
              <w:t>~12-14 GB</w:t>
            </w:r>
          </w:p>
        </w:tc>
      </w:tr>
    </w:tbl>
    <w:p w14:paraId="523ADF94" w14:textId="77777777" w:rsidR="00DB20C0" w:rsidRDefault="00DB20C0">
      <w:pPr>
        <w:spacing w:line="384" w:lineRule="auto"/>
      </w:pPr>
    </w:p>
    <w:p w14:paraId="37A01266" w14:textId="77777777" w:rsidR="00DB20C0" w:rsidRDefault="001D61B4">
      <w:pPr>
        <w:spacing w:line="384" w:lineRule="auto"/>
        <w:ind w:firstLine="220"/>
      </w:pPr>
      <w:r>
        <w:rPr>
          <w:rFonts w:ascii="휴먼명조" w:eastAsia="휴먼명조" w:hAnsi="휴먼명조" w:cs="휴먼명조"/>
          <w:w w:val="97"/>
        </w:rPr>
        <w:t>선정 기준은 (1) 16GB VRAM에서 QLoRA 파인튜닝이 가능할 것(사전 예상치이며, 실측 Peak VRAM으로 사후 확인함 — 3.2.1),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포함했다. 이 아키텍처 특성이 결과 해석에 미치는 영향은 제5장 5.3에서 별도로 논의한다.</w:t>
      </w:r>
    </w:p>
    <w:p w14:paraId="12EEA089" w14:textId="77777777" w:rsidR="00DB20C0" w:rsidRDefault="001D61B4">
      <w:pPr>
        <w:spacing w:line="384" w:lineRule="auto"/>
        <w:jc w:val="left"/>
        <w:outlineLvl w:val="1"/>
      </w:pPr>
      <w:bookmarkStart w:id="29" w:name="_Toc238505308"/>
      <w:r>
        <w:rPr>
          <w:rFonts w:ascii="휴먼명조" w:eastAsia="휴먼명조" w:hAnsi="휴먼명조" w:cs="휴먼명조"/>
          <w:b/>
          <w:w w:val="97"/>
          <w:sz w:val="28"/>
        </w:rPr>
        <w:t>3.4 데이터셋 및 전처리</w:t>
      </w:r>
      <w:bookmarkEnd w:id="29"/>
    </w:p>
    <w:p w14:paraId="67915433" w14:textId="77777777" w:rsidR="00DB20C0" w:rsidRDefault="001D61B4">
      <w:pPr>
        <w:spacing w:line="384" w:lineRule="auto"/>
        <w:ind w:firstLine="220"/>
      </w:pPr>
      <w:r>
        <w:rPr>
          <w:rFonts w:ascii="휴먼명조" w:eastAsia="휴먼명조" w:hAnsi="휴먼명조" w:cs="휴먼명조"/>
          <w:w w:val="97"/>
        </w:rPr>
        <w:t>실험에 사용한 3개 공개 의료 VQA 데이터셋의 구성은 Table 3.2와 같다.</w:t>
      </w:r>
    </w:p>
    <w:p w14:paraId="4D581DB7" w14:textId="77777777" w:rsidR="00DB20C0" w:rsidRDefault="001D61B4">
      <w:pPr>
        <w:pStyle w:val="afff4"/>
        <w:keepNext/>
        <w:keepLines/>
        <w:spacing w:line="384" w:lineRule="auto"/>
        <w:jc w:val="center"/>
        <w:rPr>
          <w:rFonts w:hint="eastAsia"/>
        </w:rPr>
      </w:pPr>
      <w:bookmarkStart w:id="30" w:name="_Toc238505355"/>
      <w:r>
        <w:rPr>
          <w:rFonts w:eastAsia="휴먼명조" w:cs="휴먼명조"/>
          <w:w w:val="97"/>
        </w:rPr>
        <w:t>Table 3.2. 대상 데이터셋</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5"/>
        <w:gridCol w:w="1223"/>
        <w:gridCol w:w="1228"/>
        <w:gridCol w:w="1211"/>
        <w:gridCol w:w="1217"/>
        <w:gridCol w:w="1358"/>
      </w:tblGrid>
      <w:tr w:rsidR="00DB20C0" w14:paraId="1D3FCDEC" w14:textId="77777777">
        <w:trPr>
          <w:cantSplit/>
          <w:tblHeader/>
        </w:trPr>
        <w:tc>
          <w:tcPr>
            <w:tcW w:w="1247" w:type="dxa"/>
          </w:tcPr>
          <w:p w14:paraId="4878D29E" w14:textId="77777777" w:rsidR="00DB20C0" w:rsidRDefault="001D61B4">
            <w:pPr>
              <w:keepNext/>
              <w:jc w:val="center"/>
            </w:pPr>
            <w:r>
              <w:rPr>
                <w:rFonts w:ascii="휴먼명조" w:eastAsia="휴먼명조" w:hAnsi="휴먼명조" w:cs="휴먼명조"/>
                <w:b/>
                <w:w w:val="97"/>
                <w:sz w:val="18"/>
              </w:rPr>
              <w:t>데이터셋</w:t>
            </w:r>
          </w:p>
        </w:tc>
        <w:tc>
          <w:tcPr>
            <w:tcW w:w="1247" w:type="dxa"/>
          </w:tcPr>
          <w:p w14:paraId="5E34C8C5" w14:textId="77777777" w:rsidR="00DB20C0" w:rsidRDefault="001D61B4">
            <w:pPr>
              <w:keepNext/>
              <w:jc w:val="center"/>
            </w:pPr>
            <w:r>
              <w:rPr>
                <w:rFonts w:ascii="휴먼명조" w:eastAsia="휴먼명조" w:hAnsi="휴먼명조" w:cs="휴먼명조"/>
                <w:b/>
                <w:w w:val="97"/>
                <w:sz w:val="18"/>
              </w:rPr>
              <w:t>이미지 수</w:t>
            </w:r>
          </w:p>
        </w:tc>
        <w:tc>
          <w:tcPr>
            <w:tcW w:w="1247" w:type="dxa"/>
          </w:tcPr>
          <w:p w14:paraId="2A071173" w14:textId="77777777" w:rsidR="00DB20C0" w:rsidRDefault="001D61B4">
            <w:pPr>
              <w:keepNext/>
              <w:jc w:val="center"/>
            </w:pPr>
            <w:r>
              <w:rPr>
                <w:rFonts w:ascii="휴먼명조" w:eastAsia="휴먼명조" w:hAnsi="휴먼명조" w:cs="휴먼명조"/>
                <w:b/>
                <w:w w:val="97"/>
                <w:sz w:val="18"/>
              </w:rPr>
              <w:t>QA 쌍</w:t>
            </w:r>
          </w:p>
        </w:tc>
        <w:tc>
          <w:tcPr>
            <w:tcW w:w="1247" w:type="dxa"/>
          </w:tcPr>
          <w:p w14:paraId="6C35211F" w14:textId="77777777" w:rsidR="00DB20C0" w:rsidRDefault="001D61B4">
            <w:pPr>
              <w:keepNext/>
              <w:jc w:val="center"/>
            </w:pPr>
            <w:r>
              <w:rPr>
                <w:rFonts w:ascii="휴먼명조" w:eastAsia="휴먼명조" w:hAnsi="휴먼명조" w:cs="휴먼명조"/>
                <w:b/>
                <w:w w:val="97"/>
                <w:sz w:val="18"/>
              </w:rPr>
              <w:t>언어</w:t>
            </w:r>
          </w:p>
        </w:tc>
        <w:tc>
          <w:tcPr>
            <w:tcW w:w="1247" w:type="dxa"/>
          </w:tcPr>
          <w:p w14:paraId="4D4492E1" w14:textId="77777777" w:rsidR="00DB20C0" w:rsidRDefault="001D61B4">
            <w:pPr>
              <w:keepNext/>
              <w:jc w:val="center"/>
            </w:pPr>
            <w:r>
              <w:rPr>
                <w:rFonts w:ascii="휴먼명조" w:eastAsia="휴먼명조" w:hAnsi="휴먼명조" w:cs="휴먼명조"/>
                <w:b/>
                <w:w w:val="97"/>
                <w:sz w:val="18"/>
              </w:rPr>
              <w:t>도메인</w:t>
            </w:r>
          </w:p>
        </w:tc>
        <w:tc>
          <w:tcPr>
            <w:tcW w:w="1247" w:type="dxa"/>
          </w:tcPr>
          <w:p w14:paraId="5AC39BE0" w14:textId="77777777" w:rsidR="00DB20C0" w:rsidRDefault="001D61B4">
            <w:pPr>
              <w:keepNext/>
              <w:jc w:val="center"/>
            </w:pPr>
            <w:r>
              <w:rPr>
                <w:rFonts w:ascii="휴먼명조" w:eastAsia="휴먼명조" w:hAnsi="휴먼명조" w:cs="휴먼명조"/>
                <w:b/>
                <w:w w:val="97"/>
                <w:sz w:val="18"/>
              </w:rPr>
              <w:t>질문 유형</w:t>
            </w:r>
          </w:p>
        </w:tc>
      </w:tr>
      <w:tr w:rsidR="00DB20C0" w14:paraId="723EF390" w14:textId="77777777">
        <w:trPr>
          <w:cantSplit/>
        </w:trPr>
        <w:tc>
          <w:tcPr>
            <w:tcW w:w="1247" w:type="dxa"/>
          </w:tcPr>
          <w:p w14:paraId="33CB9FA4" w14:textId="77777777" w:rsidR="00DB20C0" w:rsidRDefault="001D61B4">
            <w:pPr>
              <w:keepNext/>
              <w:jc w:val="left"/>
            </w:pPr>
            <w:r>
              <w:rPr>
                <w:rFonts w:ascii="휴먼명조" w:eastAsia="휴먼명조" w:hAnsi="휴먼명조" w:cs="휴먼명조"/>
                <w:w w:val="97"/>
                <w:sz w:val="18"/>
              </w:rPr>
              <w:t>PathVQA</w:t>
            </w:r>
          </w:p>
        </w:tc>
        <w:tc>
          <w:tcPr>
            <w:tcW w:w="1247" w:type="dxa"/>
          </w:tcPr>
          <w:p w14:paraId="25B8264E" w14:textId="77777777" w:rsidR="00DB20C0" w:rsidRDefault="001D61B4">
            <w:pPr>
              <w:keepNext/>
              <w:jc w:val="right"/>
            </w:pPr>
            <w:r>
              <w:rPr>
                <w:rFonts w:ascii="휴먼명조" w:eastAsia="휴먼명조" w:hAnsi="휴먼명조" w:cs="휴먼명조"/>
                <w:w w:val="97"/>
                <w:sz w:val="18"/>
              </w:rPr>
              <w:t>4,998</w:t>
            </w:r>
          </w:p>
        </w:tc>
        <w:tc>
          <w:tcPr>
            <w:tcW w:w="1247" w:type="dxa"/>
          </w:tcPr>
          <w:p w14:paraId="24A23C01" w14:textId="77777777" w:rsidR="00DB20C0" w:rsidRDefault="001D61B4">
            <w:pPr>
              <w:keepNext/>
              <w:jc w:val="right"/>
            </w:pPr>
            <w:r>
              <w:rPr>
                <w:rFonts w:ascii="휴먼명조" w:eastAsia="휴먼명조" w:hAnsi="휴먼명조" w:cs="휴먼명조"/>
                <w:w w:val="97"/>
                <w:sz w:val="18"/>
              </w:rPr>
              <w:t>32,632</w:t>
            </w:r>
          </w:p>
        </w:tc>
        <w:tc>
          <w:tcPr>
            <w:tcW w:w="1247" w:type="dxa"/>
          </w:tcPr>
          <w:p w14:paraId="7EE4B8A4" w14:textId="77777777" w:rsidR="00DB20C0" w:rsidRDefault="001D61B4">
            <w:pPr>
              <w:keepNext/>
              <w:jc w:val="left"/>
            </w:pPr>
            <w:r>
              <w:rPr>
                <w:rFonts w:ascii="휴먼명조" w:eastAsia="휴먼명조" w:hAnsi="휴먼명조" w:cs="휴먼명조"/>
                <w:w w:val="97"/>
                <w:sz w:val="18"/>
              </w:rPr>
              <w:t>영어</w:t>
            </w:r>
          </w:p>
        </w:tc>
        <w:tc>
          <w:tcPr>
            <w:tcW w:w="1247" w:type="dxa"/>
          </w:tcPr>
          <w:p w14:paraId="278C7A51" w14:textId="77777777" w:rsidR="00DB20C0" w:rsidRDefault="001D61B4">
            <w:pPr>
              <w:keepNext/>
              <w:jc w:val="left"/>
            </w:pPr>
            <w:r>
              <w:rPr>
                <w:rFonts w:ascii="휴먼명조" w:eastAsia="휴먼명조" w:hAnsi="휴먼명조" w:cs="휴먼명조"/>
                <w:w w:val="97"/>
                <w:sz w:val="18"/>
              </w:rPr>
              <w:t>병리학</w:t>
            </w:r>
          </w:p>
        </w:tc>
        <w:tc>
          <w:tcPr>
            <w:tcW w:w="1247" w:type="dxa"/>
          </w:tcPr>
          <w:p w14:paraId="533D5050" w14:textId="77777777" w:rsidR="00DB20C0" w:rsidRDefault="001D61B4">
            <w:pPr>
              <w:keepNext/>
              <w:jc w:val="left"/>
            </w:pPr>
            <w:r>
              <w:rPr>
                <w:rFonts w:ascii="휴먼명조" w:eastAsia="휴먼명조" w:hAnsi="휴먼명조" w:cs="휴먼명조"/>
                <w:w w:val="97"/>
                <w:sz w:val="18"/>
              </w:rPr>
              <w:t>Open+Closed (7종)</w:t>
            </w:r>
          </w:p>
        </w:tc>
      </w:tr>
      <w:tr w:rsidR="00DB20C0" w14:paraId="713D8981" w14:textId="77777777">
        <w:trPr>
          <w:cantSplit/>
        </w:trPr>
        <w:tc>
          <w:tcPr>
            <w:tcW w:w="1247" w:type="dxa"/>
          </w:tcPr>
          <w:p w14:paraId="7412C7BB" w14:textId="77777777" w:rsidR="00DB20C0" w:rsidRDefault="001D61B4">
            <w:pPr>
              <w:keepNext/>
              <w:jc w:val="left"/>
            </w:pPr>
            <w:r>
              <w:rPr>
                <w:rFonts w:ascii="휴먼명조" w:eastAsia="휴먼명조" w:hAnsi="휴먼명조" w:cs="휴먼명조"/>
                <w:w w:val="97"/>
                <w:sz w:val="18"/>
              </w:rPr>
              <w:t>SLAKE</w:t>
            </w:r>
          </w:p>
        </w:tc>
        <w:tc>
          <w:tcPr>
            <w:tcW w:w="1247" w:type="dxa"/>
          </w:tcPr>
          <w:p w14:paraId="0F854AD8" w14:textId="77777777" w:rsidR="00DB20C0" w:rsidRDefault="001D61B4">
            <w:pPr>
              <w:keepNext/>
              <w:jc w:val="right"/>
            </w:pPr>
            <w:r>
              <w:rPr>
                <w:rFonts w:ascii="휴먼명조" w:eastAsia="휴먼명조" w:hAnsi="휴먼명조" w:cs="휴먼명조"/>
                <w:w w:val="97"/>
                <w:sz w:val="18"/>
              </w:rPr>
              <w:t>642</w:t>
            </w:r>
          </w:p>
        </w:tc>
        <w:tc>
          <w:tcPr>
            <w:tcW w:w="1247" w:type="dxa"/>
          </w:tcPr>
          <w:p w14:paraId="07950854" w14:textId="77777777" w:rsidR="00DB20C0" w:rsidRDefault="001D61B4">
            <w:pPr>
              <w:keepNext/>
              <w:jc w:val="right"/>
            </w:pPr>
            <w:r>
              <w:rPr>
                <w:rFonts w:ascii="휴먼명조" w:eastAsia="휴먼명조" w:hAnsi="휴먼명조" w:cs="휴먼명조"/>
                <w:w w:val="97"/>
                <w:sz w:val="18"/>
              </w:rPr>
              <w:t>7,033</w:t>
            </w:r>
          </w:p>
        </w:tc>
        <w:tc>
          <w:tcPr>
            <w:tcW w:w="1247" w:type="dxa"/>
          </w:tcPr>
          <w:p w14:paraId="7B6D3968" w14:textId="77777777" w:rsidR="00DB20C0" w:rsidRDefault="001D61B4">
            <w:pPr>
              <w:keepNext/>
              <w:jc w:val="left"/>
            </w:pPr>
            <w:r>
              <w:rPr>
                <w:rFonts w:ascii="휴먼명조" w:eastAsia="휴먼명조" w:hAnsi="휴먼명조" w:cs="휴먼명조"/>
                <w:w w:val="97"/>
                <w:sz w:val="18"/>
              </w:rPr>
              <w:t>영어</w:t>
            </w:r>
          </w:p>
        </w:tc>
        <w:tc>
          <w:tcPr>
            <w:tcW w:w="1247" w:type="dxa"/>
          </w:tcPr>
          <w:p w14:paraId="28404225" w14:textId="77777777" w:rsidR="00DB20C0" w:rsidRDefault="001D61B4">
            <w:pPr>
              <w:keepNext/>
              <w:jc w:val="left"/>
            </w:pPr>
            <w:r>
              <w:rPr>
                <w:rFonts w:ascii="휴먼명조" w:eastAsia="휴먼명조" w:hAnsi="휴먼명조" w:cs="휴먼명조"/>
                <w:w w:val="97"/>
                <w:sz w:val="18"/>
              </w:rPr>
              <w:t>방사선/CT</w:t>
            </w:r>
          </w:p>
        </w:tc>
        <w:tc>
          <w:tcPr>
            <w:tcW w:w="1247" w:type="dxa"/>
          </w:tcPr>
          <w:p w14:paraId="4436468E" w14:textId="77777777" w:rsidR="00DB20C0" w:rsidRDefault="001D61B4">
            <w:pPr>
              <w:keepNext/>
              <w:jc w:val="left"/>
            </w:pPr>
            <w:r>
              <w:rPr>
                <w:rFonts w:ascii="휴먼명조" w:eastAsia="휴먼명조" w:hAnsi="휴먼명조" w:cs="휴먼명조"/>
                <w:w w:val="97"/>
                <w:sz w:val="18"/>
              </w:rPr>
              <w:t>Open+Closed</w:t>
            </w:r>
          </w:p>
        </w:tc>
      </w:tr>
      <w:tr w:rsidR="00DB20C0" w14:paraId="5B95E438" w14:textId="77777777">
        <w:trPr>
          <w:cantSplit/>
        </w:trPr>
        <w:tc>
          <w:tcPr>
            <w:tcW w:w="1247" w:type="dxa"/>
          </w:tcPr>
          <w:p w14:paraId="60D1047C" w14:textId="77777777" w:rsidR="00DB20C0" w:rsidRDefault="001D61B4">
            <w:pPr>
              <w:keepNext w:val="0"/>
              <w:jc w:val="left"/>
            </w:pPr>
            <w:r>
              <w:rPr>
                <w:rFonts w:ascii="휴먼명조" w:eastAsia="휴먼명조" w:hAnsi="휴먼명조" w:cs="휴먼명조"/>
                <w:w w:val="97"/>
                <w:sz w:val="18"/>
              </w:rPr>
              <w:t>VQA-RAD</w:t>
            </w:r>
          </w:p>
        </w:tc>
        <w:tc>
          <w:tcPr>
            <w:tcW w:w="1247" w:type="dxa"/>
          </w:tcPr>
          <w:p w14:paraId="4DA5F52B" w14:textId="77777777" w:rsidR="00DB20C0" w:rsidRDefault="001D61B4">
            <w:pPr>
              <w:keepNext w:val="0"/>
              <w:jc w:val="right"/>
            </w:pPr>
            <w:r>
              <w:rPr>
                <w:rFonts w:ascii="휴먼명조" w:eastAsia="휴먼명조" w:hAnsi="휴먼명조" w:cs="휴먼명조"/>
                <w:w w:val="97"/>
                <w:sz w:val="18"/>
              </w:rPr>
              <w:t>315</w:t>
            </w:r>
          </w:p>
        </w:tc>
        <w:tc>
          <w:tcPr>
            <w:tcW w:w="1247" w:type="dxa"/>
          </w:tcPr>
          <w:p w14:paraId="72BB5094" w14:textId="77777777" w:rsidR="00DB20C0" w:rsidRDefault="001D61B4">
            <w:pPr>
              <w:keepNext w:val="0"/>
              <w:jc w:val="right"/>
            </w:pPr>
            <w:r>
              <w:rPr>
                <w:rFonts w:ascii="휴먼명조" w:eastAsia="휴먼명조" w:hAnsi="휴먼명조" w:cs="휴먼명조"/>
                <w:w w:val="97"/>
                <w:sz w:val="18"/>
              </w:rPr>
              <w:t>2,244</w:t>
            </w:r>
          </w:p>
        </w:tc>
        <w:tc>
          <w:tcPr>
            <w:tcW w:w="1247" w:type="dxa"/>
          </w:tcPr>
          <w:p w14:paraId="170F356E" w14:textId="77777777" w:rsidR="00DB20C0" w:rsidRDefault="001D61B4">
            <w:pPr>
              <w:keepNext w:val="0"/>
              <w:jc w:val="left"/>
            </w:pPr>
            <w:r>
              <w:rPr>
                <w:rFonts w:ascii="휴먼명조" w:eastAsia="휴먼명조" w:hAnsi="휴먼명조" w:cs="휴먼명조"/>
                <w:w w:val="97"/>
                <w:sz w:val="18"/>
              </w:rPr>
              <w:t>영어</w:t>
            </w:r>
          </w:p>
        </w:tc>
        <w:tc>
          <w:tcPr>
            <w:tcW w:w="1247" w:type="dxa"/>
          </w:tcPr>
          <w:p w14:paraId="3D817396" w14:textId="77777777" w:rsidR="00DB20C0" w:rsidRDefault="001D61B4">
            <w:pPr>
              <w:keepNext w:val="0"/>
              <w:jc w:val="left"/>
            </w:pPr>
            <w:r>
              <w:rPr>
                <w:rFonts w:ascii="휴먼명조" w:eastAsia="휴먼명조" w:hAnsi="휴먼명조" w:cs="휴먼명조"/>
                <w:w w:val="97"/>
                <w:sz w:val="18"/>
              </w:rPr>
              <w:t>방사선</w:t>
            </w:r>
          </w:p>
        </w:tc>
        <w:tc>
          <w:tcPr>
            <w:tcW w:w="1247" w:type="dxa"/>
          </w:tcPr>
          <w:p w14:paraId="2A3C04EE" w14:textId="77777777" w:rsidR="00DB20C0" w:rsidRDefault="001D61B4">
            <w:pPr>
              <w:keepNext w:val="0"/>
              <w:jc w:val="left"/>
            </w:pPr>
            <w:r>
              <w:rPr>
                <w:rFonts w:ascii="휴먼명조" w:eastAsia="휴먼명조" w:hAnsi="휴먼명조" w:cs="휴먼명조"/>
                <w:w w:val="97"/>
                <w:sz w:val="18"/>
              </w:rPr>
              <w:t>Open+Closed</w:t>
            </w:r>
          </w:p>
        </w:tc>
      </w:tr>
    </w:tbl>
    <w:p w14:paraId="2061164E" w14:textId="77777777" w:rsidR="00DB20C0" w:rsidRDefault="00DB20C0">
      <w:pPr>
        <w:spacing w:line="384" w:lineRule="auto"/>
      </w:pPr>
    </w:p>
    <w:p w14:paraId="47A17FA2" w14:textId="77777777" w:rsidR="00DB20C0" w:rsidRDefault="001D61B4">
      <w:pPr>
        <w:spacing w:line="384" w:lineRule="auto"/>
        <w:ind w:firstLine="220"/>
      </w:pPr>
      <w:r>
        <w:rPr>
          <w:rFonts w:ascii="휴먼명조" w:eastAsia="휴먼명조" w:hAnsi="휴먼명조" w:cs="휴먼명조"/>
          <w:w w:val="97"/>
        </w:rPr>
        <w:t>각 데이터셋은 공식 train/val/test split을 그대로 사용했다. QA 쌍 수는 본 연구가 실제로 내려받은 공개 배포본의 실측치이며(원논문이 발표한 수치는 3.4 본문에 병기했다), 실제 평가는 각 데이터셋의 test split 전량</w:t>
      </w:r>
      <w:r>
        <w:rPr>
          <w:rFonts w:ascii="휴먼명조" w:eastAsia="휴먼명조" w:hAnsi="휴먼명조" w:cs="휴먼명조"/>
          <w:w w:val="97"/>
        </w:rPr>
        <w:t>(PathVQA 6,719 / SLAKE 1,061 / VQA-RAD 451, 합계 8,231문항)에서 수행했다(4.1).</w:t>
      </w:r>
    </w:p>
    <w:p w14:paraId="19AA46C4" w14:textId="77777777" w:rsidR="00DB20C0" w:rsidRDefault="001D61B4">
      <w:pPr>
        <w:spacing w:line="384" w:lineRule="auto"/>
        <w:ind w:firstLine="220"/>
      </w:pPr>
      <w:r>
        <w:rPr>
          <w:rFonts w:ascii="휴먼명조" w:eastAsia="휴먼명조" w:hAnsi="휴먼명조" w:cs="휴먼명조"/>
          <w:b/>
          <w:w w:val="97"/>
        </w:rPr>
        <w:t>데이터 오염 통제</w:t>
      </w:r>
      <w:r>
        <w:rPr>
          <w:rFonts w:ascii="휴먼명조" w:eastAsia="휴먼명조" w:hAnsi="휴먼명조" w:cs="휴먼명조"/>
          <w:w w:val="97"/>
        </w:rPr>
        <w:t>: PathVQA(2018)·SLAKE(2021)·VQA-RAD(2018)는 모두 대상 모델들의 사전훈련 시점(2025-2026) 이전에 공개되어 사전훈련 데이터 오염(pretraining data contamination) 가능성을 배제할 수 없다. 본 연구는 Min-K% Probability Attack [15]으로 이를 능동 측정한다. 각 샘플 정답 텍스트의 token-level log-probability 하위 K%(K=20) 평균을 contamination indicator로 사용한다(사전훈련에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14:paraId="346989AC" w14:textId="77777777" w:rsidR="00DB20C0" w:rsidRDefault="001D61B4">
      <w:pPr>
        <w:spacing w:line="384" w:lineRule="auto"/>
        <w:jc w:val="left"/>
        <w:outlineLvl w:val="1"/>
      </w:pPr>
      <w:bookmarkStart w:id="31" w:name="_Toc238505309"/>
      <w:r>
        <w:rPr>
          <w:rFonts w:ascii="휴먼명조" w:eastAsia="휴먼명조" w:hAnsi="휴먼명조" w:cs="휴먼명조"/>
          <w:b/>
          <w:w w:val="97"/>
          <w:sz w:val="28"/>
        </w:rPr>
        <w:t>3.5 실험 1: 제로샷 베이스라인 평가 (Phase 1)</w:t>
      </w:r>
      <w:bookmarkEnd w:id="31"/>
    </w:p>
    <w:p w14:paraId="4FD3555D" w14:textId="77777777" w:rsidR="00DB20C0" w:rsidRDefault="001D61B4">
      <w:pPr>
        <w:spacing w:line="384" w:lineRule="auto"/>
        <w:ind w:firstLine="220"/>
      </w:pPr>
      <w:r>
        <w:rPr>
          <w:rFonts w:ascii="휴먼명조" w:eastAsia="휴먼명조" w:hAnsi="휴먼명조" w:cs="휴먼명조"/>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14:paraId="797EAE5E" w14:textId="77777777" w:rsidR="00DB20C0" w:rsidRDefault="001D61B4">
      <w:pPr>
        <w:spacing w:line="384" w:lineRule="auto"/>
        <w:ind w:firstLine="220"/>
      </w:pPr>
      <w:r>
        <w:rPr>
          <w:rFonts w:ascii="휴먼명조" w:eastAsia="휴먼명조" w:hAnsi="휴먼명조" w:cs="휴먼명조"/>
          <w:w w:val="97"/>
        </w:rPr>
        <w:t>측정 지표는 Closed-ended accuracy(선택형), Open-ended accuracy(정답 토큰 매칭) 및 BERTScore F1(roberta-large), 각 정확도의 부트스트랩 95% CI, 응답 시간(ms/문항), Peak VRAM(MB)이다.</w:t>
      </w:r>
    </w:p>
    <w:p w14:paraId="0BF44756" w14:textId="77777777" w:rsidR="00DB20C0" w:rsidRDefault="001D61B4">
      <w:pPr>
        <w:spacing w:line="384" w:lineRule="auto"/>
        <w:jc w:val="left"/>
        <w:outlineLvl w:val="1"/>
      </w:pPr>
      <w:bookmarkStart w:id="32" w:name="_Toc238505310"/>
      <w:r>
        <w:rPr>
          <w:rFonts w:ascii="휴먼명조" w:eastAsia="휴먼명조" w:hAnsi="휴먼명조" w:cs="휴먼명조"/>
          <w:b/>
          <w:w w:val="97"/>
          <w:sz w:val="28"/>
        </w:rPr>
        <w:lastRenderedPageBreak/>
        <w:t>3.6 실험 2: QLoRA 파인튜닝 (Phase 2)</w:t>
      </w:r>
      <w:bookmarkEnd w:id="32"/>
    </w:p>
    <w:p w14:paraId="35615308" w14:textId="77777777" w:rsidR="00DB20C0" w:rsidRDefault="001D61B4">
      <w:pPr>
        <w:spacing w:line="384" w:lineRule="auto"/>
        <w:ind w:firstLine="220"/>
      </w:pPr>
      <w:r>
        <w:rPr>
          <w:rFonts w:ascii="휴먼명조" w:eastAsia="휴먼명조" w:hAnsi="휴먼명조" w:cs="휴먼명조"/>
          <w:w w:val="97"/>
        </w:rPr>
        <w:t>Phase 2의 전 조건에 공통으로 적용한 기본 QLoRA 설정은 Table 3.3과 같다.</w:t>
      </w:r>
    </w:p>
    <w:p w14:paraId="71BB3ADC" w14:textId="77777777" w:rsidR="00DB20C0" w:rsidRDefault="001D61B4">
      <w:pPr>
        <w:pStyle w:val="afff4"/>
        <w:keepNext/>
        <w:keepLines/>
        <w:spacing w:line="384" w:lineRule="auto"/>
        <w:jc w:val="center"/>
        <w:rPr>
          <w:rFonts w:hint="eastAsia"/>
        </w:rPr>
      </w:pPr>
      <w:bookmarkStart w:id="33" w:name="_Toc238505356"/>
      <w:r>
        <w:rPr>
          <w:rFonts w:eastAsia="휴먼명조" w:cs="휴먼명조"/>
          <w:w w:val="97"/>
        </w:rPr>
        <w:t>Table 3.3. 기본 QLoRA 설정</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0"/>
        <w:gridCol w:w="4642"/>
      </w:tblGrid>
      <w:tr w:rsidR="00DB20C0" w14:paraId="23041977" w14:textId="77777777" w:rsidTr="0049268B">
        <w:trPr>
          <w:cantSplit/>
          <w:tblHeader/>
        </w:trPr>
        <w:tc>
          <w:tcPr>
            <w:tcW w:w="2830" w:type="dxa"/>
          </w:tcPr>
          <w:p w14:paraId="36CE0BC6" w14:textId="77777777" w:rsidR="00DB20C0" w:rsidRDefault="001D61B4">
            <w:pPr>
              <w:keepNext/>
              <w:jc w:val="center"/>
            </w:pPr>
            <w:r>
              <w:rPr>
                <w:rFonts w:ascii="휴먼명조" w:eastAsia="휴먼명조" w:hAnsi="휴먼명조" w:cs="휴먼명조"/>
                <w:b/>
                <w:w w:val="97"/>
                <w:sz w:val="18"/>
              </w:rPr>
              <w:t>파라미터</w:t>
            </w:r>
          </w:p>
        </w:tc>
        <w:tc>
          <w:tcPr>
            <w:tcW w:w="4642" w:type="dxa"/>
          </w:tcPr>
          <w:p w14:paraId="19A67C87" w14:textId="77777777" w:rsidR="00DB20C0" w:rsidRDefault="001D61B4">
            <w:pPr>
              <w:keepNext/>
              <w:jc w:val="center"/>
            </w:pPr>
            <w:r>
              <w:rPr>
                <w:rFonts w:ascii="휴먼명조" w:eastAsia="휴먼명조" w:hAnsi="휴먼명조" w:cs="휴먼명조"/>
                <w:b/>
                <w:w w:val="97"/>
                <w:sz w:val="18"/>
              </w:rPr>
              <w:t>값</w:t>
            </w:r>
          </w:p>
        </w:tc>
      </w:tr>
      <w:tr w:rsidR="00DB20C0" w14:paraId="2AB56C18" w14:textId="77777777" w:rsidTr="0049268B">
        <w:trPr>
          <w:cantSplit/>
        </w:trPr>
        <w:tc>
          <w:tcPr>
            <w:tcW w:w="2830" w:type="dxa"/>
          </w:tcPr>
          <w:p w14:paraId="6F51BC93" w14:textId="77777777" w:rsidR="00DB20C0" w:rsidRDefault="001D61B4">
            <w:pPr>
              <w:keepNext/>
              <w:jc w:val="left"/>
            </w:pPr>
            <w:r>
              <w:rPr>
                <w:rFonts w:ascii="휴먼명조" w:eastAsia="휴먼명조" w:hAnsi="휴먼명조" w:cs="휴먼명조"/>
                <w:w w:val="97"/>
                <w:sz w:val="18"/>
              </w:rPr>
              <w:t>Quantization</w:t>
            </w:r>
          </w:p>
        </w:tc>
        <w:tc>
          <w:tcPr>
            <w:tcW w:w="4642" w:type="dxa"/>
          </w:tcPr>
          <w:p w14:paraId="2DBC4525" w14:textId="77777777" w:rsidR="00DB20C0" w:rsidRDefault="001D61B4" w:rsidP="0049268B">
            <w:pPr>
              <w:keepNext/>
              <w:jc w:val="center"/>
            </w:pPr>
            <w:r>
              <w:rPr>
                <w:rFonts w:ascii="휴먼명조" w:eastAsia="휴먼명조" w:hAnsi="휴먼명조" w:cs="휴먼명조"/>
                <w:w w:val="97"/>
                <w:sz w:val="18"/>
              </w:rPr>
              <w:t>NF4 (4-bit NormalFloat)</w:t>
            </w:r>
          </w:p>
        </w:tc>
      </w:tr>
      <w:tr w:rsidR="00DB20C0" w14:paraId="0CEE2F6F" w14:textId="77777777" w:rsidTr="0049268B">
        <w:trPr>
          <w:cantSplit/>
        </w:trPr>
        <w:tc>
          <w:tcPr>
            <w:tcW w:w="2830" w:type="dxa"/>
          </w:tcPr>
          <w:p w14:paraId="0D008B6B" w14:textId="77777777" w:rsidR="00DB20C0" w:rsidRDefault="001D61B4">
            <w:pPr>
              <w:keepNext w:val="0"/>
              <w:jc w:val="left"/>
            </w:pPr>
            <w:r>
              <w:rPr>
                <w:rFonts w:ascii="휴먼명조" w:eastAsia="휴먼명조" w:hAnsi="휴먼명조" w:cs="휴먼명조"/>
                <w:w w:val="97"/>
                <w:sz w:val="18"/>
              </w:rPr>
              <w:t>LoRA Rank</w:t>
            </w:r>
          </w:p>
        </w:tc>
        <w:tc>
          <w:tcPr>
            <w:tcW w:w="4642" w:type="dxa"/>
          </w:tcPr>
          <w:p w14:paraId="68F15246" w14:textId="77777777" w:rsidR="00DB20C0" w:rsidRDefault="001D61B4" w:rsidP="0049268B">
            <w:pPr>
              <w:keepNext w:val="0"/>
              <w:jc w:val="center"/>
            </w:pPr>
            <w:r>
              <w:rPr>
                <w:rFonts w:ascii="휴먼명조" w:eastAsia="휴먼명조" w:hAnsi="휴먼명조" w:cs="휴먼명조"/>
                <w:w w:val="97"/>
                <w:sz w:val="18"/>
              </w:rPr>
              <w:t>64 (Ablation B로 확정)</w:t>
            </w:r>
          </w:p>
        </w:tc>
      </w:tr>
      <w:tr w:rsidR="00DB20C0" w14:paraId="38080045" w14:textId="77777777" w:rsidTr="0049268B">
        <w:trPr>
          <w:cantSplit/>
        </w:trPr>
        <w:tc>
          <w:tcPr>
            <w:tcW w:w="2830" w:type="dxa"/>
          </w:tcPr>
          <w:p w14:paraId="289E6D4C" w14:textId="77777777" w:rsidR="00DB20C0" w:rsidRDefault="001D61B4">
            <w:pPr>
              <w:keepNext w:val="0"/>
              <w:jc w:val="left"/>
            </w:pPr>
            <w:r>
              <w:rPr>
                <w:rFonts w:ascii="휴먼명조" w:eastAsia="휴먼명조" w:hAnsi="휴먼명조" w:cs="휴먼명조"/>
                <w:w w:val="97"/>
                <w:sz w:val="18"/>
              </w:rPr>
              <w:t>LoRA Alpha</w:t>
            </w:r>
          </w:p>
        </w:tc>
        <w:tc>
          <w:tcPr>
            <w:tcW w:w="4642" w:type="dxa"/>
          </w:tcPr>
          <w:p w14:paraId="60D3CA62" w14:textId="77777777" w:rsidR="00DB20C0" w:rsidRDefault="001D61B4" w:rsidP="0049268B">
            <w:pPr>
              <w:keepNext w:val="0"/>
              <w:jc w:val="center"/>
            </w:pPr>
            <w:r>
              <w:rPr>
                <w:rFonts w:ascii="휴먼명조" w:eastAsia="휴먼명조" w:hAnsi="휴먼명조" w:cs="휴먼명조"/>
                <w:w w:val="97"/>
                <w:sz w:val="18"/>
              </w:rPr>
              <w:t>128</w:t>
            </w:r>
          </w:p>
        </w:tc>
      </w:tr>
      <w:tr w:rsidR="00DB20C0" w14:paraId="0D47352E" w14:textId="77777777" w:rsidTr="0049268B">
        <w:trPr>
          <w:cantSplit/>
        </w:trPr>
        <w:tc>
          <w:tcPr>
            <w:tcW w:w="2830" w:type="dxa"/>
          </w:tcPr>
          <w:p w14:paraId="25FF3BC6" w14:textId="77777777" w:rsidR="00DB20C0" w:rsidRDefault="001D61B4">
            <w:pPr>
              <w:keepNext w:val="0"/>
              <w:jc w:val="left"/>
            </w:pPr>
            <w:r>
              <w:rPr>
                <w:rFonts w:ascii="휴먼명조" w:eastAsia="휴먼명조" w:hAnsi="휴먼명조" w:cs="휴먼명조"/>
                <w:w w:val="97"/>
                <w:sz w:val="18"/>
              </w:rPr>
              <w:t>LoRA Dropout</w:t>
            </w:r>
          </w:p>
        </w:tc>
        <w:tc>
          <w:tcPr>
            <w:tcW w:w="4642" w:type="dxa"/>
          </w:tcPr>
          <w:p w14:paraId="4BA4D333" w14:textId="77777777" w:rsidR="00DB20C0" w:rsidRDefault="001D61B4" w:rsidP="0049268B">
            <w:pPr>
              <w:keepNext w:val="0"/>
              <w:jc w:val="center"/>
            </w:pPr>
            <w:r>
              <w:rPr>
                <w:rFonts w:ascii="휴먼명조" w:eastAsia="휴먼명조" w:hAnsi="휴먼명조" w:cs="휴먼명조"/>
                <w:w w:val="97"/>
                <w:sz w:val="18"/>
              </w:rPr>
              <w:t>0.05</w:t>
            </w:r>
          </w:p>
        </w:tc>
      </w:tr>
      <w:tr w:rsidR="00DB20C0" w14:paraId="1A228139" w14:textId="77777777" w:rsidTr="0049268B">
        <w:trPr>
          <w:cantSplit/>
        </w:trPr>
        <w:tc>
          <w:tcPr>
            <w:tcW w:w="2830" w:type="dxa"/>
          </w:tcPr>
          <w:p w14:paraId="7FCFDD87" w14:textId="77777777" w:rsidR="00DB20C0" w:rsidRDefault="001D61B4">
            <w:pPr>
              <w:keepNext w:val="0"/>
              <w:jc w:val="left"/>
            </w:pPr>
            <w:r>
              <w:rPr>
                <w:rFonts w:ascii="휴먼명조" w:eastAsia="휴먼명조" w:hAnsi="휴먼명조" w:cs="휴먼명조"/>
                <w:w w:val="97"/>
                <w:sz w:val="18"/>
              </w:rPr>
              <w:t>Target Modules</w:t>
            </w:r>
          </w:p>
        </w:tc>
        <w:tc>
          <w:tcPr>
            <w:tcW w:w="4642" w:type="dxa"/>
          </w:tcPr>
          <w:p w14:paraId="6472909B" w14:textId="77777777" w:rsidR="00DB20C0" w:rsidRDefault="001D61B4" w:rsidP="0049268B">
            <w:pPr>
              <w:keepNext w:val="0"/>
              <w:jc w:val="center"/>
            </w:pPr>
            <w:r>
              <w:rPr>
                <w:rFonts w:ascii="휴먼명조" w:eastAsia="휴먼명조" w:hAnsi="휴먼명조" w:cs="휴먼명조"/>
                <w:w w:val="97"/>
                <w:sz w:val="18"/>
              </w:rPr>
              <w:t>all-linear (Ablation C로 확정)</w:t>
            </w:r>
          </w:p>
        </w:tc>
      </w:tr>
      <w:tr w:rsidR="00DB20C0" w14:paraId="0A126F05" w14:textId="77777777" w:rsidTr="0049268B">
        <w:trPr>
          <w:cantSplit/>
        </w:trPr>
        <w:tc>
          <w:tcPr>
            <w:tcW w:w="2830" w:type="dxa"/>
          </w:tcPr>
          <w:p w14:paraId="38C4254D" w14:textId="77777777" w:rsidR="00DB20C0" w:rsidRDefault="001D61B4">
            <w:pPr>
              <w:keepNext w:val="0"/>
              <w:jc w:val="left"/>
            </w:pPr>
            <w:r>
              <w:rPr>
                <w:rFonts w:ascii="휴먼명조" w:eastAsia="휴먼명조" w:hAnsi="휴먼명조" w:cs="휴먼명조"/>
                <w:w w:val="97"/>
                <w:sz w:val="18"/>
              </w:rPr>
              <w:t>Learning Rate</w:t>
            </w:r>
          </w:p>
        </w:tc>
        <w:tc>
          <w:tcPr>
            <w:tcW w:w="4642" w:type="dxa"/>
          </w:tcPr>
          <w:p w14:paraId="57D7BA49" w14:textId="77777777" w:rsidR="00DB20C0" w:rsidRDefault="001D61B4" w:rsidP="0049268B">
            <w:pPr>
              <w:keepNext w:val="0"/>
              <w:jc w:val="center"/>
            </w:pPr>
            <w:r>
              <w:rPr>
                <w:rFonts w:ascii="휴먼명조" w:eastAsia="휴먼명조" w:hAnsi="휴먼명조" w:cs="휴먼명조"/>
                <w:w w:val="97"/>
                <w:sz w:val="18"/>
              </w:rPr>
              <w:t>2e-4</w:t>
            </w:r>
          </w:p>
        </w:tc>
      </w:tr>
      <w:tr w:rsidR="00DB20C0" w14:paraId="05BEEBE4" w14:textId="77777777" w:rsidTr="0049268B">
        <w:trPr>
          <w:cantSplit/>
        </w:trPr>
        <w:tc>
          <w:tcPr>
            <w:tcW w:w="2830" w:type="dxa"/>
          </w:tcPr>
          <w:p w14:paraId="0039C6E5" w14:textId="77777777" w:rsidR="00DB20C0" w:rsidRDefault="001D61B4">
            <w:pPr>
              <w:keepNext/>
              <w:jc w:val="left"/>
            </w:pPr>
            <w:r>
              <w:rPr>
                <w:rFonts w:ascii="휴먼명조" w:eastAsia="휴먼명조" w:hAnsi="휴먼명조" w:cs="휴먼명조"/>
                <w:w w:val="97"/>
                <w:sz w:val="18"/>
              </w:rPr>
              <w:t>Batch Size</w:t>
            </w:r>
          </w:p>
        </w:tc>
        <w:tc>
          <w:tcPr>
            <w:tcW w:w="4642" w:type="dxa"/>
          </w:tcPr>
          <w:p w14:paraId="438FFBE2" w14:textId="77777777" w:rsidR="00DB20C0" w:rsidRDefault="001D61B4" w:rsidP="0049268B">
            <w:pPr>
              <w:keepNext/>
              <w:jc w:val="center"/>
            </w:pPr>
            <w:r>
              <w:rPr>
                <w:rFonts w:ascii="휴먼명조" w:eastAsia="휴먼명조" w:hAnsi="휴먼명조" w:cs="휴먼명조"/>
                <w:w w:val="97"/>
                <w:sz w:val="18"/>
              </w:rPr>
              <w:t>1 (gradient accumulation 8, effective batch = 8)</w:t>
            </w:r>
          </w:p>
        </w:tc>
      </w:tr>
      <w:tr w:rsidR="00DB20C0" w14:paraId="4A731EB2" w14:textId="77777777" w:rsidTr="0049268B">
        <w:trPr>
          <w:cantSplit/>
        </w:trPr>
        <w:tc>
          <w:tcPr>
            <w:tcW w:w="2830" w:type="dxa"/>
          </w:tcPr>
          <w:p w14:paraId="086C4314" w14:textId="77777777" w:rsidR="00DB20C0" w:rsidRDefault="001D61B4">
            <w:pPr>
              <w:keepNext w:val="0"/>
              <w:jc w:val="left"/>
            </w:pPr>
            <w:r>
              <w:rPr>
                <w:rFonts w:ascii="휴먼명조" w:eastAsia="휴먼명조" w:hAnsi="휴먼명조" w:cs="휴먼명조"/>
                <w:w w:val="97"/>
                <w:sz w:val="18"/>
              </w:rPr>
              <w:t>Optimizer</w:t>
            </w:r>
          </w:p>
        </w:tc>
        <w:tc>
          <w:tcPr>
            <w:tcW w:w="4642" w:type="dxa"/>
          </w:tcPr>
          <w:p w14:paraId="3C56010D" w14:textId="77777777" w:rsidR="00DB20C0" w:rsidRDefault="001D61B4" w:rsidP="0049268B">
            <w:pPr>
              <w:keepNext w:val="0"/>
              <w:jc w:val="center"/>
            </w:pPr>
            <w:r>
              <w:rPr>
                <w:rFonts w:ascii="휴먼명조" w:eastAsia="휴먼명조" w:hAnsi="휴먼명조" w:cs="휴먼명조"/>
                <w:w w:val="97"/>
                <w:sz w:val="18"/>
              </w:rPr>
              <w:t>paged_adamw_8bit</w:t>
            </w:r>
          </w:p>
        </w:tc>
      </w:tr>
    </w:tbl>
    <w:p w14:paraId="3D6D7DBD" w14:textId="77777777" w:rsidR="00DB20C0" w:rsidRDefault="00DB20C0">
      <w:pPr>
        <w:spacing w:line="384" w:lineRule="auto"/>
      </w:pPr>
    </w:p>
    <w:p w14:paraId="2C7D84CB" w14:textId="77777777" w:rsidR="00DB20C0" w:rsidRDefault="001D61B4">
      <w:pPr>
        <w:spacing w:line="384" w:lineRule="auto"/>
        <w:ind w:firstLine="220"/>
      </w:pPr>
      <w:r>
        <w:rPr>
          <w:rFonts w:ascii="휴먼명조" w:eastAsia="휴먼명조" w:hAnsi="휴먼명조" w:cs="휴먼명조"/>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학습된다. 이 비대칭이 결과 해석에 미치는 영향은 제5장 5.3에서 논의한다.</w:t>
      </w:r>
    </w:p>
    <w:p w14:paraId="665C1E02" w14:textId="77777777" w:rsidR="00DB20C0" w:rsidRDefault="001D61B4">
      <w:pPr>
        <w:spacing w:line="384" w:lineRule="auto"/>
        <w:ind w:firstLine="220"/>
      </w:pPr>
      <w:r>
        <w:rPr>
          <w:rFonts w:ascii="휴먼명조" w:eastAsia="휴먼명조" w:hAnsi="휴먼명조" w:cs="휴먼명조"/>
          <w:b/>
          <w:w w:val="97"/>
        </w:rPr>
        <w:t>실험 조건</w:t>
      </w:r>
      <w:r>
        <w:rPr>
          <w:rFonts w:ascii="휴먼명조" w:eastAsia="휴먼명조" w:hAnsi="휴먼명조" w:cs="휴먼명조"/>
          <w:w w:val="97"/>
        </w:rPr>
        <w:t>: 4개 모델 × 3개 데이터셋 = 12개 조건, 각 조건 3회 반복(seed 42/123/456). LoRA rank=64·target=all-linear는 아래 세 Ablation Study의 결과로 확정한 값이며 상세 결과는 제4장 4.2.2-4.2.4에서 다룬다.</w:t>
      </w:r>
    </w:p>
    <w:p w14:paraId="76F830C1"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(데이터 크기 영향)</w:t>
      </w:r>
      <w:r>
        <w:rPr>
          <w:rFonts w:ascii="휴먼명조" w:eastAsia="휴먼명조" w:hAnsi="휴먼명조" w:cs="휴먼명조"/>
          <w:w w:val="97"/>
        </w:rPr>
        <w:t>: PathVQA·Qwen3-VL-2B 고정, 학습 데이터 비율 5/10/25/50/100%</w:t>
      </w:r>
    </w:p>
    <w:p w14:paraId="2A7349E3"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(LoRA Rank 영향)</w:t>
      </w:r>
      <w:r>
        <w:rPr>
          <w:rFonts w:ascii="휴먼명조" w:eastAsia="휴먼명조" w:hAnsi="휴먼명조" w:cs="휴먼명조"/>
          <w:w w:val="97"/>
        </w:rPr>
        <w:t>: PathVQA·Qwen3-VL-2B 고정, rank ∈ {4, 8, 16, 32, 64}</w:t>
      </w:r>
    </w:p>
    <w:p w14:paraId="23E640FD"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(Target Module 영향)</w:t>
      </w:r>
      <w:r>
        <w:rPr>
          <w:rFonts w:ascii="휴먼명조" w:eastAsia="휴먼명조" w:hAnsi="휴먼명조" w:cs="휴먼명조"/>
          <w:w w:val="97"/>
        </w:rPr>
        <w:t>: PathVQA·Qwen3-VL-2B 고정, {q/v_proj} vs {q/k/v/o_proj} vs {all-linear}</w:t>
      </w:r>
    </w:p>
    <w:p w14:paraId="5357F43D" w14:textId="77777777" w:rsidR="00DB20C0" w:rsidRDefault="001D61B4">
      <w:pPr>
        <w:spacing w:line="384" w:lineRule="auto"/>
        <w:ind w:firstLine="220"/>
      </w:pPr>
      <w:r>
        <w:rPr>
          <w:rFonts w:ascii="휴먼명조" w:eastAsia="휴먼명조" w:hAnsi="휴먼명조" w:cs="휴먼명조"/>
          <w:b/>
          <w:w w:val="97"/>
        </w:rPr>
        <w:lastRenderedPageBreak/>
        <w:t>Catastrophic Forgetting 측정</w:t>
      </w:r>
      <w:r>
        <w:rPr>
          <w:rFonts w:ascii="휴먼명조" w:eastAsia="휴먼명조" w:hAnsi="휴먼명조" w:cs="휴먼명조"/>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14:paraId="7041A931" w14:textId="77777777" w:rsidR="00DB20C0" w:rsidRDefault="001D61B4">
      <w:pPr>
        <w:spacing w:line="384" w:lineRule="auto"/>
        <w:jc w:val="left"/>
        <w:outlineLvl w:val="1"/>
      </w:pPr>
      <w:bookmarkStart w:id="34" w:name="_Toc238505311"/>
      <w:r>
        <w:rPr>
          <w:rFonts w:ascii="휴먼명조" w:eastAsia="휴먼명조" w:hAnsi="휴먼명조" w:cs="휴먼명조"/>
          <w:b/>
          <w:w w:val="97"/>
          <w:sz w:val="28"/>
        </w:rPr>
        <w:t>3.7 실험 3: 자율 하이퍼파라미터 최적화 (Phase 3)</w:t>
      </w:r>
      <w:bookmarkEnd w:id="34"/>
    </w:p>
    <w:p w14:paraId="22049F42" w14:textId="77777777" w:rsidR="00DB20C0" w:rsidRDefault="001D61B4">
      <w:pPr>
        <w:spacing w:line="384" w:lineRule="auto"/>
        <w:ind w:firstLine="220"/>
      </w:pPr>
      <w:r>
        <w:rPr>
          <w:rFonts w:ascii="휴먼명조" w:eastAsia="휴먼명조" w:hAnsi="휴먼명조" w:cs="휴먼명조"/>
          <w:w w:val="97"/>
        </w:rPr>
        <w:t>Phase 3에서 네 전략이 공유한 하이퍼파라미터 탐색 공간은 Table 3.4와 같다.</w:t>
      </w:r>
    </w:p>
    <w:p w14:paraId="265E7487" w14:textId="77777777" w:rsidR="00DB20C0" w:rsidRDefault="001D61B4">
      <w:pPr>
        <w:pStyle w:val="afff4"/>
        <w:keepNext/>
        <w:keepLines/>
        <w:spacing w:line="384" w:lineRule="auto"/>
        <w:jc w:val="center"/>
        <w:rPr>
          <w:rFonts w:hint="eastAsia"/>
        </w:rPr>
      </w:pPr>
      <w:bookmarkStart w:id="35" w:name="_Toc238505357"/>
      <w:r>
        <w:rPr>
          <w:rFonts w:eastAsia="휴먼명조" w:cs="휴먼명조"/>
          <w:w w:val="97"/>
        </w:rPr>
        <w:t>Table 3.4. Phase 3 탐색 공간</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2"/>
        <w:gridCol w:w="2491"/>
        <w:gridCol w:w="2489"/>
      </w:tblGrid>
      <w:tr w:rsidR="00DB20C0" w14:paraId="54E597CF" w14:textId="77777777">
        <w:trPr>
          <w:cantSplit/>
          <w:tblHeader/>
        </w:trPr>
        <w:tc>
          <w:tcPr>
            <w:tcW w:w="2494" w:type="dxa"/>
          </w:tcPr>
          <w:p w14:paraId="10A938CF" w14:textId="77777777" w:rsidR="00DB20C0" w:rsidRDefault="001D61B4">
            <w:pPr>
              <w:keepNext/>
              <w:jc w:val="center"/>
            </w:pPr>
            <w:r>
              <w:rPr>
                <w:rFonts w:ascii="휴먼명조" w:eastAsia="휴먼명조" w:hAnsi="휴먼명조" w:cs="휴먼명조"/>
                <w:b/>
                <w:w w:val="97"/>
                <w:sz w:val="18"/>
              </w:rPr>
              <w:t>파라미터</w:t>
            </w:r>
          </w:p>
        </w:tc>
        <w:tc>
          <w:tcPr>
            <w:tcW w:w="2494" w:type="dxa"/>
          </w:tcPr>
          <w:p w14:paraId="46F527E7" w14:textId="77777777" w:rsidR="00DB20C0" w:rsidRDefault="001D61B4">
            <w:pPr>
              <w:keepNext/>
              <w:jc w:val="center"/>
            </w:pPr>
            <w:r>
              <w:rPr>
                <w:rFonts w:ascii="휴먼명조" w:eastAsia="휴먼명조" w:hAnsi="휴먼명조" w:cs="휴먼명조"/>
                <w:b/>
                <w:w w:val="97"/>
                <w:sz w:val="18"/>
              </w:rPr>
              <w:t>탐색 범위</w:t>
            </w:r>
          </w:p>
        </w:tc>
        <w:tc>
          <w:tcPr>
            <w:tcW w:w="2494" w:type="dxa"/>
          </w:tcPr>
          <w:p w14:paraId="4608A66E" w14:textId="77777777" w:rsidR="00DB20C0" w:rsidRDefault="001D61B4">
            <w:pPr>
              <w:keepNext/>
              <w:jc w:val="center"/>
            </w:pPr>
            <w:r>
              <w:rPr>
                <w:rFonts w:ascii="휴먼명조" w:eastAsia="휴먼명조" w:hAnsi="휴먼명조" w:cs="휴먼명조"/>
                <w:b/>
                <w:w w:val="97"/>
                <w:sz w:val="18"/>
              </w:rPr>
              <w:t>타입</w:t>
            </w:r>
          </w:p>
        </w:tc>
      </w:tr>
      <w:tr w:rsidR="00DB20C0" w14:paraId="484FE906" w14:textId="77777777">
        <w:trPr>
          <w:cantSplit/>
        </w:trPr>
        <w:tc>
          <w:tcPr>
            <w:tcW w:w="2494" w:type="dxa"/>
          </w:tcPr>
          <w:p w14:paraId="06FDD5D7" w14:textId="77777777" w:rsidR="00DB20C0" w:rsidRDefault="001D61B4">
            <w:pPr>
              <w:keepNext/>
              <w:jc w:val="left"/>
            </w:pPr>
            <w:r>
              <w:rPr>
                <w:rFonts w:ascii="휴먼명조" w:eastAsia="휴먼명조" w:hAnsi="휴먼명조" w:cs="휴먼명조"/>
                <w:w w:val="97"/>
                <w:sz w:val="18"/>
              </w:rPr>
              <w:t>lora_rank</w:t>
            </w:r>
          </w:p>
        </w:tc>
        <w:tc>
          <w:tcPr>
            <w:tcW w:w="2494" w:type="dxa"/>
          </w:tcPr>
          <w:p w14:paraId="53015353" w14:textId="77777777" w:rsidR="00DB20C0" w:rsidRDefault="001D61B4" w:rsidP="0049268B">
            <w:pPr>
              <w:keepNext/>
              <w:jc w:val="center"/>
            </w:pPr>
            <w:r>
              <w:rPr>
                <w:rFonts w:ascii="휴먼명조" w:eastAsia="휴먼명조" w:hAnsi="휴먼명조" w:cs="휴먼명조"/>
                <w:w w:val="97"/>
                <w:sz w:val="18"/>
              </w:rPr>
              <w:t>{4, 8, 16, 32, 64}</w:t>
            </w:r>
          </w:p>
        </w:tc>
        <w:tc>
          <w:tcPr>
            <w:tcW w:w="2494" w:type="dxa"/>
          </w:tcPr>
          <w:p w14:paraId="74E67629" w14:textId="77777777" w:rsidR="00DB20C0" w:rsidRDefault="001D61B4" w:rsidP="0049268B">
            <w:pPr>
              <w:keepNext/>
              <w:jc w:val="center"/>
            </w:pPr>
            <w:r>
              <w:rPr>
                <w:rFonts w:ascii="휴먼명조" w:eastAsia="휴먼명조" w:hAnsi="휴먼명조" w:cs="휴먼명조"/>
                <w:w w:val="97"/>
                <w:sz w:val="18"/>
              </w:rPr>
              <w:t>이산</w:t>
            </w:r>
          </w:p>
        </w:tc>
      </w:tr>
      <w:tr w:rsidR="00DB20C0" w14:paraId="232D70E7" w14:textId="77777777">
        <w:trPr>
          <w:cantSplit/>
        </w:trPr>
        <w:tc>
          <w:tcPr>
            <w:tcW w:w="2494" w:type="dxa"/>
          </w:tcPr>
          <w:p w14:paraId="3CAB54D6" w14:textId="77777777" w:rsidR="00DB20C0" w:rsidRDefault="001D61B4">
            <w:pPr>
              <w:keepNext w:val="0"/>
              <w:jc w:val="left"/>
            </w:pPr>
            <w:r>
              <w:rPr>
                <w:rFonts w:ascii="휴먼명조" w:eastAsia="휴먼명조" w:hAnsi="휴먼명조" w:cs="휴먼명조"/>
                <w:w w:val="97"/>
                <w:sz w:val="18"/>
              </w:rPr>
              <w:t>lora_alpha</w:t>
            </w:r>
          </w:p>
        </w:tc>
        <w:tc>
          <w:tcPr>
            <w:tcW w:w="2494" w:type="dxa"/>
          </w:tcPr>
          <w:p w14:paraId="13E25E6D" w14:textId="77777777" w:rsidR="00DB20C0" w:rsidRDefault="001D61B4" w:rsidP="0049268B">
            <w:pPr>
              <w:keepNext w:val="0"/>
              <w:jc w:val="center"/>
            </w:pPr>
            <w:r>
              <w:rPr>
                <w:rFonts w:ascii="휴먼명조" w:eastAsia="휴먼명조" w:hAnsi="휴먼명조" w:cs="휴먼명조"/>
                <w:w w:val="97"/>
                <w:sz w:val="18"/>
              </w:rPr>
              <w:t>rank × {1, 2, 4}</w:t>
            </w:r>
          </w:p>
        </w:tc>
        <w:tc>
          <w:tcPr>
            <w:tcW w:w="2494" w:type="dxa"/>
          </w:tcPr>
          <w:p w14:paraId="6E4D366A" w14:textId="77777777" w:rsidR="00DB20C0" w:rsidRDefault="001D61B4" w:rsidP="0049268B">
            <w:pPr>
              <w:keepNext w:val="0"/>
              <w:jc w:val="center"/>
            </w:pPr>
            <w:r>
              <w:rPr>
                <w:rFonts w:ascii="휴먼명조" w:eastAsia="휴먼명조" w:hAnsi="휴먼명조" w:cs="휴먼명조"/>
                <w:w w:val="97"/>
                <w:sz w:val="18"/>
              </w:rPr>
              <w:t>이산</w:t>
            </w:r>
          </w:p>
        </w:tc>
      </w:tr>
      <w:tr w:rsidR="00DB20C0" w14:paraId="32721A6D" w14:textId="77777777">
        <w:trPr>
          <w:cantSplit/>
        </w:trPr>
        <w:tc>
          <w:tcPr>
            <w:tcW w:w="2494" w:type="dxa"/>
          </w:tcPr>
          <w:p w14:paraId="21511314" w14:textId="77777777" w:rsidR="00DB20C0" w:rsidRDefault="001D61B4">
            <w:pPr>
              <w:keepNext w:val="0"/>
              <w:jc w:val="left"/>
            </w:pPr>
            <w:r>
              <w:rPr>
                <w:rFonts w:ascii="휴먼명조" w:eastAsia="휴먼명조" w:hAnsi="휴먼명조" w:cs="휴먼명조"/>
                <w:w w:val="97"/>
                <w:sz w:val="18"/>
              </w:rPr>
              <w:t>learning_rate</w:t>
            </w:r>
          </w:p>
        </w:tc>
        <w:tc>
          <w:tcPr>
            <w:tcW w:w="2494" w:type="dxa"/>
          </w:tcPr>
          <w:p w14:paraId="3E55B2D8" w14:textId="77777777" w:rsidR="00DB20C0" w:rsidRDefault="001D61B4" w:rsidP="0049268B">
            <w:pPr>
              <w:keepNext w:val="0"/>
              <w:jc w:val="center"/>
            </w:pPr>
            <w:r>
              <w:rPr>
                <w:rFonts w:ascii="휴먼명조" w:eastAsia="휴먼명조" w:hAnsi="휴먼명조" w:cs="휴먼명조"/>
                <w:w w:val="97"/>
                <w:sz w:val="18"/>
              </w:rPr>
              <w:t>[1e-5, 5e-4]</w:t>
            </w:r>
          </w:p>
        </w:tc>
        <w:tc>
          <w:tcPr>
            <w:tcW w:w="2494" w:type="dxa"/>
          </w:tcPr>
          <w:p w14:paraId="78BAD45E" w14:textId="77777777" w:rsidR="00DB20C0" w:rsidRDefault="001D61B4" w:rsidP="0049268B">
            <w:pPr>
              <w:keepNext w:val="0"/>
              <w:jc w:val="center"/>
            </w:pPr>
            <w:r>
              <w:rPr>
                <w:rFonts w:ascii="휴먼명조" w:eastAsia="휴먼명조" w:hAnsi="휴먼명조" w:cs="휴먼명조"/>
                <w:w w:val="97"/>
                <w:sz w:val="18"/>
              </w:rPr>
              <w:t>연속(로그스케일)</w:t>
            </w:r>
          </w:p>
        </w:tc>
      </w:tr>
      <w:tr w:rsidR="00DB20C0" w14:paraId="26F6DF8C" w14:textId="77777777">
        <w:trPr>
          <w:cantSplit/>
        </w:trPr>
        <w:tc>
          <w:tcPr>
            <w:tcW w:w="2494" w:type="dxa"/>
          </w:tcPr>
          <w:p w14:paraId="5E6CA03C" w14:textId="77777777" w:rsidR="00DB20C0" w:rsidRDefault="001D61B4">
            <w:pPr>
              <w:keepNext w:val="0"/>
              <w:jc w:val="left"/>
            </w:pPr>
            <w:r>
              <w:rPr>
                <w:rFonts w:ascii="휴먼명조" w:eastAsia="휴먼명조" w:hAnsi="휴먼명조" w:cs="휴먼명조"/>
                <w:w w:val="97"/>
                <w:sz w:val="18"/>
              </w:rPr>
              <w:t>batch_size</w:t>
            </w:r>
          </w:p>
        </w:tc>
        <w:tc>
          <w:tcPr>
            <w:tcW w:w="2494" w:type="dxa"/>
          </w:tcPr>
          <w:p w14:paraId="084C196F" w14:textId="77777777" w:rsidR="00DB20C0" w:rsidRDefault="001D61B4" w:rsidP="0049268B">
            <w:pPr>
              <w:keepNext w:val="0"/>
              <w:jc w:val="center"/>
            </w:pPr>
            <w:r>
              <w:rPr>
                <w:rFonts w:ascii="휴먼명조" w:eastAsia="휴먼명조" w:hAnsi="휴먼명조" w:cs="휴먼명조"/>
                <w:w w:val="97"/>
                <w:sz w:val="18"/>
              </w:rPr>
              <w:t>{1, 2, 4}</w:t>
            </w:r>
          </w:p>
        </w:tc>
        <w:tc>
          <w:tcPr>
            <w:tcW w:w="2494" w:type="dxa"/>
          </w:tcPr>
          <w:p w14:paraId="6A785F8F" w14:textId="77777777" w:rsidR="00DB20C0" w:rsidRDefault="001D61B4" w:rsidP="0049268B">
            <w:pPr>
              <w:keepNext w:val="0"/>
              <w:jc w:val="center"/>
            </w:pPr>
            <w:r>
              <w:rPr>
                <w:rFonts w:ascii="휴먼명조" w:eastAsia="휴먼명조" w:hAnsi="휴먼명조" w:cs="휴먼명조"/>
                <w:w w:val="97"/>
                <w:sz w:val="18"/>
              </w:rPr>
              <w:t>이산</w:t>
            </w:r>
          </w:p>
        </w:tc>
      </w:tr>
      <w:tr w:rsidR="00DB20C0" w14:paraId="15B02CD4" w14:textId="77777777">
        <w:trPr>
          <w:cantSplit/>
        </w:trPr>
        <w:tc>
          <w:tcPr>
            <w:tcW w:w="2494" w:type="dxa"/>
          </w:tcPr>
          <w:p w14:paraId="67EAB53B" w14:textId="77777777" w:rsidR="00DB20C0" w:rsidRDefault="001D61B4">
            <w:pPr>
              <w:keepNext w:val="0"/>
              <w:jc w:val="left"/>
            </w:pPr>
            <w:r>
              <w:rPr>
                <w:rFonts w:ascii="휴먼명조" w:eastAsia="휴먼명조" w:hAnsi="휴먼명조" w:cs="휴먼명조"/>
                <w:w w:val="97"/>
                <w:sz w:val="18"/>
              </w:rPr>
              <w:t>grad_accum_steps</w:t>
            </w:r>
          </w:p>
        </w:tc>
        <w:tc>
          <w:tcPr>
            <w:tcW w:w="2494" w:type="dxa"/>
          </w:tcPr>
          <w:p w14:paraId="32377B31" w14:textId="77777777" w:rsidR="00DB20C0" w:rsidRDefault="001D61B4" w:rsidP="0049268B">
            <w:pPr>
              <w:keepNext w:val="0"/>
              <w:jc w:val="center"/>
            </w:pPr>
            <w:r>
              <w:rPr>
                <w:rFonts w:ascii="휴먼명조" w:eastAsia="휴먼명조" w:hAnsi="휴먼명조" w:cs="휴먼명조"/>
                <w:w w:val="97"/>
                <w:sz w:val="18"/>
              </w:rPr>
              <w:t>{4, 8, 16}</w:t>
            </w:r>
          </w:p>
        </w:tc>
        <w:tc>
          <w:tcPr>
            <w:tcW w:w="2494" w:type="dxa"/>
          </w:tcPr>
          <w:p w14:paraId="157DC9B7" w14:textId="77777777" w:rsidR="00DB20C0" w:rsidRDefault="001D61B4" w:rsidP="0049268B">
            <w:pPr>
              <w:keepNext w:val="0"/>
              <w:jc w:val="center"/>
            </w:pPr>
            <w:r>
              <w:rPr>
                <w:rFonts w:ascii="휴먼명조" w:eastAsia="휴먼명조" w:hAnsi="휴먼명조" w:cs="휴먼명조"/>
                <w:w w:val="97"/>
                <w:sz w:val="18"/>
              </w:rPr>
              <w:t>이산</w:t>
            </w:r>
          </w:p>
        </w:tc>
      </w:tr>
      <w:tr w:rsidR="00DB20C0" w14:paraId="7D196389" w14:textId="77777777">
        <w:trPr>
          <w:cantSplit/>
        </w:trPr>
        <w:tc>
          <w:tcPr>
            <w:tcW w:w="2494" w:type="dxa"/>
          </w:tcPr>
          <w:p w14:paraId="22B46F19" w14:textId="77777777" w:rsidR="00DB20C0" w:rsidRDefault="001D61B4">
            <w:pPr>
              <w:keepNext w:val="0"/>
              <w:jc w:val="left"/>
            </w:pPr>
            <w:r>
              <w:rPr>
                <w:rFonts w:ascii="휴먼명조" w:eastAsia="휴먼명조" w:hAnsi="휴먼명조" w:cs="휴먼명조"/>
                <w:w w:val="97"/>
                <w:sz w:val="18"/>
              </w:rPr>
              <w:t>warmup_ratio</w:t>
            </w:r>
          </w:p>
        </w:tc>
        <w:tc>
          <w:tcPr>
            <w:tcW w:w="2494" w:type="dxa"/>
          </w:tcPr>
          <w:p w14:paraId="7F16E0C1" w14:textId="77777777" w:rsidR="00DB20C0" w:rsidRDefault="001D61B4" w:rsidP="0049268B">
            <w:pPr>
              <w:keepNext w:val="0"/>
              <w:jc w:val="center"/>
            </w:pPr>
            <w:r>
              <w:rPr>
                <w:rFonts w:ascii="휴먼명조" w:eastAsia="휴먼명조" w:hAnsi="휴먼명조" w:cs="휴먼명조"/>
                <w:w w:val="97"/>
                <w:sz w:val="18"/>
              </w:rPr>
              <w:t>[0.0, 0.1]</w:t>
            </w:r>
          </w:p>
        </w:tc>
        <w:tc>
          <w:tcPr>
            <w:tcW w:w="2494" w:type="dxa"/>
          </w:tcPr>
          <w:p w14:paraId="2BB941AD" w14:textId="77777777" w:rsidR="00DB20C0" w:rsidRDefault="001D61B4" w:rsidP="0049268B">
            <w:pPr>
              <w:keepNext w:val="0"/>
              <w:jc w:val="center"/>
            </w:pPr>
            <w:r>
              <w:rPr>
                <w:rFonts w:ascii="휴먼명조" w:eastAsia="휴먼명조" w:hAnsi="휴먼명조" w:cs="휴먼명조"/>
                <w:w w:val="97"/>
                <w:sz w:val="18"/>
              </w:rPr>
              <w:t>연속</w:t>
            </w:r>
          </w:p>
        </w:tc>
      </w:tr>
      <w:tr w:rsidR="00DB20C0" w14:paraId="39E8D2A6" w14:textId="77777777">
        <w:trPr>
          <w:cantSplit/>
        </w:trPr>
        <w:tc>
          <w:tcPr>
            <w:tcW w:w="2494" w:type="dxa"/>
          </w:tcPr>
          <w:p w14:paraId="520C68DE" w14:textId="77777777" w:rsidR="00DB20C0" w:rsidRDefault="001D61B4">
            <w:pPr>
              <w:keepNext/>
              <w:jc w:val="left"/>
            </w:pPr>
            <w:r>
              <w:rPr>
                <w:rFonts w:ascii="휴먼명조" w:eastAsia="휴먼명조" w:hAnsi="휴먼명조" w:cs="휴먼명조"/>
                <w:w w:val="97"/>
                <w:sz w:val="18"/>
              </w:rPr>
              <w:t>weight_decay</w:t>
            </w:r>
          </w:p>
        </w:tc>
        <w:tc>
          <w:tcPr>
            <w:tcW w:w="2494" w:type="dxa"/>
          </w:tcPr>
          <w:p w14:paraId="411FEE48" w14:textId="77777777" w:rsidR="00DB20C0" w:rsidRDefault="001D61B4" w:rsidP="0049268B">
            <w:pPr>
              <w:keepNext/>
              <w:jc w:val="center"/>
            </w:pPr>
            <w:r>
              <w:rPr>
                <w:rFonts w:ascii="휴먼명조" w:eastAsia="휴먼명조" w:hAnsi="휴먼명조" w:cs="휴먼명조"/>
                <w:w w:val="97"/>
                <w:sz w:val="18"/>
              </w:rPr>
              <w:t>[0.0, 0.1]</w:t>
            </w:r>
          </w:p>
        </w:tc>
        <w:tc>
          <w:tcPr>
            <w:tcW w:w="2494" w:type="dxa"/>
          </w:tcPr>
          <w:p w14:paraId="01050DA3" w14:textId="77777777" w:rsidR="00DB20C0" w:rsidRDefault="001D61B4" w:rsidP="0049268B">
            <w:pPr>
              <w:keepNext/>
              <w:jc w:val="center"/>
            </w:pPr>
            <w:r>
              <w:rPr>
                <w:rFonts w:ascii="휴먼명조" w:eastAsia="휴먼명조" w:hAnsi="휴먼명조" w:cs="휴먼명조"/>
                <w:w w:val="97"/>
                <w:sz w:val="18"/>
              </w:rPr>
              <w:t>연속</w:t>
            </w:r>
          </w:p>
        </w:tc>
      </w:tr>
      <w:tr w:rsidR="00DB20C0" w14:paraId="36AA73CA" w14:textId="77777777">
        <w:trPr>
          <w:cantSplit/>
        </w:trPr>
        <w:tc>
          <w:tcPr>
            <w:tcW w:w="2494" w:type="dxa"/>
          </w:tcPr>
          <w:p w14:paraId="33E5F922" w14:textId="77777777" w:rsidR="00DB20C0" w:rsidRDefault="001D61B4">
            <w:pPr>
              <w:keepNext w:val="0"/>
              <w:jc w:val="left"/>
            </w:pPr>
            <w:r>
              <w:rPr>
                <w:rFonts w:ascii="휴먼명조" w:eastAsia="휴먼명조" w:hAnsi="휴먼명조" w:cs="휴먼명조"/>
                <w:w w:val="97"/>
                <w:sz w:val="18"/>
              </w:rPr>
              <w:t>lora_targets</w:t>
            </w:r>
          </w:p>
        </w:tc>
        <w:tc>
          <w:tcPr>
            <w:tcW w:w="2494" w:type="dxa"/>
          </w:tcPr>
          <w:p w14:paraId="18934F97" w14:textId="77777777" w:rsidR="00DB20C0" w:rsidRDefault="001D61B4" w:rsidP="0049268B">
            <w:pPr>
              <w:keepNext w:val="0"/>
              <w:jc w:val="center"/>
            </w:pPr>
            <w:r>
              <w:rPr>
                <w:rFonts w:ascii="휴먼명조" w:eastAsia="휴먼명조" w:hAnsi="휴먼명조" w:cs="휴먼명조"/>
                <w:w w:val="97"/>
                <w:sz w:val="18"/>
              </w:rPr>
              <w:t>{minimal, medium, full}</w:t>
            </w:r>
          </w:p>
        </w:tc>
        <w:tc>
          <w:tcPr>
            <w:tcW w:w="2494" w:type="dxa"/>
          </w:tcPr>
          <w:p w14:paraId="66611D35" w14:textId="77777777" w:rsidR="00DB20C0" w:rsidRDefault="001D61B4" w:rsidP="0049268B">
            <w:pPr>
              <w:keepNext w:val="0"/>
              <w:jc w:val="center"/>
            </w:pPr>
            <w:r>
              <w:rPr>
                <w:rFonts w:ascii="휴먼명조" w:eastAsia="휴먼명조" w:hAnsi="휴먼명조" w:cs="휴먼명조"/>
                <w:w w:val="97"/>
                <w:sz w:val="18"/>
              </w:rPr>
              <w:t>범주형</w:t>
            </w:r>
          </w:p>
        </w:tc>
      </w:tr>
    </w:tbl>
    <w:p w14:paraId="4428D7B0" w14:textId="77777777" w:rsidR="00DB20C0" w:rsidRDefault="00DB20C0">
      <w:pPr>
        <w:spacing w:line="384" w:lineRule="auto"/>
      </w:pPr>
    </w:p>
    <w:p w14:paraId="6DE74377" w14:textId="77777777" w:rsidR="00DB20C0" w:rsidRDefault="001D61B4">
      <w:pPr>
        <w:spacing w:line="384" w:lineRule="auto"/>
        <w:ind w:firstLine="220"/>
      </w:pPr>
      <w:r>
        <w:rPr>
          <w:rFonts w:ascii="휴먼명조" w:eastAsia="휴먼명조" w:hAnsi="휴먼명조" w:cs="휴먼명조"/>
          <w:b/>
          <w:w w:val="97"/>
        </w:rPr>
        <w:t>비교 대상 4개 전략</w:t>
      </w:r>
      <w:r>
        <w:rPr>
          <w:rFonts w:ascii="휴먼명조" w:eastAsia="휴먼명조" w:hAnsi="휴먼명조" w:cs="휴먼명조"/>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14:paraId="5C1425D6" w14:textId="77777777" w:rsidR="00DB20C0" w:rsidRDefault="001D61B4">
      <w:pPr>
        <w:spacing w:line="384" w:lineRule="auto"/>
        <w:ind w:firstLine="220"/>
      </w:pPr>
      <w:r>
        <w:rPr>
          <w:rFonts w:ascii="휴먼명조" w:eastAsia="휴먼명조" w:hAnsi="휴먼명조" w:cs="휴먼명조"/>
          <w:w w:val="97"/>
        </w:rPr>
        <w:lastRenderedPageBreak/>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반복)이었다. </w:t>
      </w:r>
      <w:r>
        <w:rPr>
          <w:rFonts w:ascii="휴먼명조" w:eastAsia="휴먼명조" w:hAnsi="휴먼명조" w:cs="휴먼명조"/>
          <w:b/>
          <w:w w:val="97"/>
        </w:rPr>
        <w:t>실행 규모 산정을 위한 사전 스모크 테스트</w:t>
      </w:r>
      <w:r>
        <w:rPr>
          <w:rFonts w:ascii="휴먼명조" w:eastAsia="휴먼명조" w:hAnsi="휴먼명조" w:cs="휴먼명조"/>
          <w:w w:val="97"/>
        </w:rPr>
        <w:t xml:space="preserve">(로컬 듀얼 GPU 환경, 본 논문의 보고 대상이 아닌 소요 시간 측정 전용)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w w:val="97"/>
        </w:rPr>
        <w:t>4전략 비교의 실행 규모는 Manual 10 + Random Search 200 + Optuna 200 + Autoresearch 200 = 총 610 trial(각 전략 20 trial × 10회 독립 반복)이다.</w:t>
      </w:r>
      <w:r>
        <w:rPr>
          <w:rFonts w:ascii="휴먼명조" w:eastAsia="휴먼명조" w:hAnsi="휴먼명조" w:cs="휴먼명조"/>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14:paraId="0BFC7B75" w14:textId="77777777" w:rsidR="00DB20C0" w:rsidRDefault="001D61B4">
      <w:pPr>
        <w:spacing w:line="384" w:lineRule="auto"/>
        <w:ind w:firstLine="220"/>
      </w:pPr>
      <w:r>
        <w:rPr>
          <w:rFonts w:ascii="휴먼명조" w:eastAsia="휴먼명조" w:hAnsi="휴먼명조" w:cs="휴먼명조"/>
          <w:w w:val="97"/>
        </w:rPr>
        <w:t xml:space="preserve">여기에 더해 </w:t>
      </w:r>
      <w:r>
        <w:rPr>
          <w:rFonts w:ascii="휴먼명조" w:eastAsia="휴먼명조" w:hAnsi="휴먼명조" w:cs="휴먼명조"/>
          <w:b/>
          <w:w w:val="97"/>
        </w:rPr>
        <w:t>설정 정합성 재실험(Autoresearch-v2) 200 trial</w:t>
      </w:r>
      <w:r>
        <w:rPr>
          <w:rFonts w:ascii="휴먼명조" w:eastAsia="휴먼명조" w:hAnsi="휴먼명조" w:cs="휴먼명조"/>
          <w:w w:val="97"/>
        </w:rPr>
        <w:t xml:space="preserve">을 별도로 수행했다(4.3.5). 이는 4전략 동일조건 비교의 일부가 아니라, 5.3(8)이 지적한 프롬프트–구현 불일치를 제거했을 때 4.3.4의 중복 제안 현상이 해소되는지를 확인하기 위한 후속 개입 실험이다. 탐색 공간·모델·데이터셋·max_steps·반복 횟수는 원본과 동일하게 유지하고 설정 불일치 5건만 수정했으며, 원본 조건은 재현을 위해 그대로 보존했다. </w:t>
      </w:r>
      <w:r>
        <w:rPr>
          <w:rFonts w:ascii="휴먼명조" w:eastAsia="휴먼명조" w:hAnsi="휴먼명조" w:cs="휴먼명조"/>
          <w:b/>
          <w:w w:val="97"/>
        </w:rPr>
        <w:t>Phase 3 전체 실행 규모는 810 trial</w:t>
      </w:r>
      <w:r>
        <w:rPr>
          <w:rFonts w:ascii="휴먼명조" w:eastAsia="휴먼명조" w:hAnsi="휴먼명조" w:cs="휴먼명조"/>
          <w:w w:val="97"/>
        </w:rPr>
        <w:t>이다.</w:t>
      </w:r>
    </w:p>
    <w:p w14:paraId="7018DC84" w14:textId="77777777" w:rsidR="00DB20C0" w:rsidRDefault="001D61B4">
      <w:pPr>
        <w:spacing w:line="384" w:lineRule="auto"/>
        <w:ind w:firstLine="220"/>
      </w:pPr>
      <w:r>
        <w:rPr>
          <w:rFonts w:ascii="휴먼명조" w:eastAsia="휴먼명조" w:hAnsi="휴먼명조" w:cs="휴먼명조"/>
          <w:b/>
          <w:w w:val="97"/>
        </w:rPr>
        <w:t>통계 검증은 trial-level이 아닌 run-level에서만 수행</w:t>
      </w:r>
      <w:r>
        <w:rPr>
          <w:rFonts w:ascii="휴먼명조" w:eastAsia="휴먼명조" w:hAnsi="휴먼명조" w:cs="휴먼명조"/>
          <w:w w:val="97"/>
        </w:rPr>
        <w:t xml:space="preserve">한다. Autoresearch와 Optuna는 순차 최적화 특성상 동일 run 내 trial 간 의존성이 있어(trial </w:t>
      </w:r>
      <w:r>
        <w:rPr>
          <w:rFonts w:ascii="휴먼명조" w:eastAsia="휴먼명조" w:hAnsi="휴먼명조" w:cs="휴먼명조"/>
          <w:w w:val="97"/>
        </w:rPr>
        <w:lastRenderedPageBreak/>
        <w:t>t의 결과가 t+1의 제안에 영향), 독립 관측치 가정이 위반되기 때문이다. 검정 단위는 각 전략의 10회 독립 반복에서 나온 10개 최종 성능값이다. Kruskal-Wallis test(4그룹 비교)와 Mann-Whitney U test(Autoresearch vs Optuna 쌍별), BCa Bootstrap 95% CI를 사용한다. Trial-level 데이터는 anytime performance curve 등 시각화에만 사용한다.</w:t>
      </w:r>
    </w:p>
    <w:p w14:paraId="04D0A9D2" w14:textId="77777777" w:rsidR="00DB20C0" w:rsidRDefault="001D61B4">
      <w:pPr>
        <w:spacing w:line="384" w:lineRule="auto"/>
        <w:jc w:val="left"/>
        <w:outlineLvl w:val="1"/>
      </w:pPr>
      <w:bookmarkStart w:id="36" w:name="_Toc238505312"/>
      <w:r>
        <w:rPr>
          <w:rFonts w:ascii="휴먼명조" w:eastAsia="휴먼명조" w:hAnsi="휴먼명조" w:cs="휴먼명조"/>
          <w:b/>
          <w:w w:val="97"/>
          <w:sz w:val="28"/>
        </w:rPr>
        <w:t>3.8 평가 지표 및 통계 분석 방법</w:t>
      </w:r>
      <w:bookmarkEnd w:id="36"/>
    </w:p>
    <w:p w14:paraId="540F8620" w14:textId="77777777" w:rsidR="00DB20C0" w:rsidRDefault="001D61B4">
      <w:pPr>
        <w:spacing w:line="384" w:lineRule="auto"/>
        <w:jc w:val="left"/>
        <w:outlineLvl w:val="2"/>
      </w:pPr>
      <w:bookmarkStart w:id="37" w:name="_Toc238505313"/>
      <w:r>
        <w:rPr>
          <w:rFonts w:ascii="휴먼명조" w:eastAsia="휴먼명조" w:hAnsi="휴먼명조" w:cs="휴먼명조"/>
          <w:b/>
          <w:w w:val="97"/>
        </w:rPr>
        <w:t>3.8.1 BERTScore 이중 보고</w:t>
      </w:r>
      <w:bookmarkEnd w:id="37"/>
    </w:p>
    <w:p w14:paraId="7299533D" w14:textId="77777777" w:rsidR="00DB20C0" w:rsidRDefault="001D61B4">
      <w:pPr>
        <w:spacing w:line="384" w:lineRule="auto"/>
        <w:ind w:firstLine="220"/>
      </w:pPr>
      <w:r>
        <w:rPr>
          <w:rFonts w:ascii="휴먼명조" w:eastAsia="휴먼명조" w:hAnsi="휴먼명조" w:cs="휴먼명조"/>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14:paraId="7F1B2E49" w14:textId="77777777" w:rsidR="00DB20C0" w:rsidRDefault="001D61B4">
      <w:pPr>
        <w:spacing w:line="384" w:lineRule="auto"/>
        <w:jc w:val="left"/>
        <w:outlineLvl w:val="2"/>
      </w:pPr>
      <w:bookmarkStart w:id="38" w:name="_Toc238505314"/>
      <w:r>
        <w:rPr>
          <w:rFonts w:ascii="휴먼명조" w:eastAsia="휴먼명조" w:hAnsi="휴먼명조" w:cs="휴먼명조"/>
          <w:b/>
          <w:w w:val="97"/>
        </w:rPr>
        <w:t>3.8.2 Catastrophic Forgetting 이중 측정</w:t>
      </w:r>
      <w:bookmarkEnd w:id="38"/>
    </w:p>
    <w:p w14:paraId="50CBB2B6" w14:textId="77777777" w:rsidR="00DB20C0" w:rsidRDefault="001D61B4">
      <w:pPr>
        <w:spacing w:line="384" w:lineRule="auto"/>
        <w:ind w:firstLine="220"/>
      </w:pPr>
      <w:r>
        <w:rPr>
          <w:rFonts w:ascii="휴먼명조" w:eastAsia="휴먼명조" w:hAnsi="휴먼명조" w:cs="휴먼명조"/>
          <w:w w:val="97"/>
        </w:rPr>
        <w:t>3.6에서 기술한 (A) VQAv2 기준 범용 능력 변화와 (B) cross-dataset 일반화 격차를 함께 보고하여 단일 지표로는 포착하기 어려운 파인튜닝의 부작용을 다각도로 측정한다.</w:t>
      </w:r>
    </w:p>
    <w:p w14:paraId="3193C443" w14:textId="77777777" w:rsidR="00DB20C0" w:rsidRDefault="001D61B4">
      <w:pPr>
        <w:spacing w:line="384" w:lineRule="auto"/>
        <w:jc w:val="left"/>
        <w:outlineLvl w:val="2"/>
      </w:pPr>
      <w:bookmarkStart w:id="39" w:name="_Toc238505315"/>
      <w:r>
        <w:rPr>
          <w:rFonts w:ascii="휴먼명조" w:eastAsia="휴먼명조" w:hAnsi="휴먼명조" w:cs="휴먼명조"/>
          <w:b/>
          <w:w w:val="97"/>
        </w:rPr>
        <w:t>3.8.3 임상적 의미 분석 (WCA + ECE)</w:t>
      </w:r>
      <w:bookmarkEnd w:id="39"/>
    </w:p>
    <w:p w14:paraId="0CDD1782" w14:textId="77777777" w:rsidR="00DB20C0" w:rsidRDefault="001D61B4">
      <w:pPr>
        <w:spacing w:line="384" w:lineRule="auto"/>
        <w:ind w:firstLine="220"/>
      </w:pPr>
      <w:r>
        <w:rPr>
          <w:rFonts w:ascii="휴먼명조" w:eastAsia="휴먼명조" w:hAnsi="휴먼명조" w:cs="휴먼명조"/>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14:paraId="18DB8F8D" w14:textId="77777777" w:rsidR="00DB20C0" w:rsidRDefault="001D61B4">
      <w:pPr>
        <w:spacing w:line="384" w:lineRule="auto"/>
        <w:ind w:firstLine="220"/>
      </w:pPr>
      <w:r>
        <w:rPr>
          <w:rFonts w:ascii="휴먼명조" w:eastAsia="휴먼명조" w:hAnsi="휴먼명조" w:cs="휴먼명조"/>
          <w:w w:val="97"/>
        </w:rPr>
        <w:t>WCA = Σ(유형별 정확도 × 가중치) / Σ가중치</w:t>
      </w:r>
    </w:p>
    <w:p w14:paraId="3A1EC5FA" w14:textId="77777777" w:rsidR="00DB20C0" w:rsidRDefault="001D61B4">
      <w:pPr>
        <w:spacing w:line="384" w:lineRule="auto"/>
        <w:ind w:firstLine="220"/>
      </w:pPr>
      <w:r>
        <w:rPr>
          <w:rFonts w:ascii="휴먼명조" w:eastAsia="휴먼명조" w:hAnsi="휴먼명조" w:cs="휴먼명조"/>
          <w:w w:val="97"/>
        </w:rPr>
        <w:t>가중치는 임상 중요도에 따라 diagnosis=1.0(진단 오류는 치료 방향에 직접 영향) &gt; location=0.8 &gt; measurement=0.7 &gt; description=0.6 &gt; temporal=yes_no=0.5(정보량이 제한적인 이진 판단) 순으로 부여했다. 다</w:t>
      </w:r>
      <w:r>
        <w:rPr>
          <w:rFonts w:ascii="휴먼명조" w:eastAsia="휴먼명조" w:hAnsi="휴먼명조" w:cs="휴먼명조"/>
          <w:w w:val="97"/>
        </w:rPr>
        <w:lastRenderedPageBreak/>
        <w:t>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14:paraId="499DD2AC" w14:textId="77777777" w:rsidR="00DB20C0" w:rsidRDefault="001D61B4">
      <w:pPr>
        <w:spacing w:line="384" w:lineRule="auto"/>
        <w:ind w:firstLine="220"/>
      </w:pPr>
      <w:r>
        <w:rPr>
          <w:rFonts w:ascii="휴먼명조" w:eastAsia="휴먼명조" w:hAnsi="휴먼명조" w:cs="휴먼명조"/>
          <w:w w:val="97"/>
        </w:rPr>
        <w:t>Expected Calibration Error(ECE) [16]는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14:paraId="46A7FBEE" w14:textId="77777777" w:rsidR="00DB20C0" w:rsidRDefault="001D61B4">
      <w:pPr>
        <w:spacing w:line="384" w:lineRule="auto"/>
        <w:jc w:val="left"/>
        <w:outlineLvl w:val="2"/>
      </w:pPr>
      <w:bookmarkStart w:id="40" w:name="_Toc238505316"/>
      <w:r>
        <w:rPr>
          <w:rFonts w:ascii="휴먼명조" w:eastAsia="휴먼명조" w:hAnsi="휴먼명조" w:cs="휴먼명조"/>
          <w:b/>
          <w:w w:val="97"/>
        </w:rPr>
        <w:t>3.8.4 Robust 통계 (Bootstrap + Mixed-Effects)</w:t>
      </w:r>
      <w:bookmarkEnd w:id="40"/>
    </w:p>
    <w:p w14:paraId="3578C56F" w14:textId="77777777" w:rsidR="00DB20C0" w:rsidRDefault="001D61B4">
      <w:pPr>
        <w:spacing w:line="384" w:lineRule="auto"/>
        <w:ind w:firstLine="220"/>
      </w:pPr>
      <w:r>
        <w:rPr>
          <w:rFonts w:ascii="휴먼명조" w:eastAsia="휴먼명조" w:hAnsi="휴먼명조" w:cs="휴먼명조"/>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14:paraId="753B0358" w14:textId="77777777" w:rsidR="00DB20C0" w:rsidRDefault="001D61B4">
      <w:pPr>
        <w:spacing w:line="384" w:lineRule="auto"/>
        <w:jc w:val="left"/>
        <w:outlineLvl w:val="2"/>
      </w:pPr>
      <w:bookmarkStart w:id="41" w:name="_Toc238505317"/>
      <w:r>
        <w:rPr>
          <w:rFonts w:ascii="휴먼명조" w:eastAsia="휴먼명조" w:hAnsi="휴먼명조" w:cs="휴먼명조"/>
          <w:b/>
          <w:w w:val="97"/>
        </w:rPr>
        <w:t>3.8.5 데이터 오염 통제 (Min-K% Probability)</w:t>
      </w:r>
      <w:bookmarkEnd w:id="41"/>
    </w:p>
    <w:p w14:paraId="73FC46DE" w14:textId="77777777" w:rsidR="00DB20C0" w:rsidRDefault="001D61B4">
      <w:pPr>
        <w:spacing w:line="384" w:lineRule="auto"/>
        <w:ind w:firstLine="220"/>
      </w:pPr>
      <w:r>
        <w:rPr>
          <w:rFonts w:ascii="휴먼명조" w:eastAsia="휴먼명조" w:hAnsi="휴먼명조" w:cs="휴먼명조"/>
          <w:w w:val="97"/>
        </w:rPr>
        <w:t>방법론은 3.4에서 기술한 바와 같다. 강건성 검증 결과는 제4장 4.1.1에서 다룬다.</w:t>
      </w:r>
    </w:p>
    <w:p w14:paraId="3037B540" w14:textId="77777777" w:rsidR="00DB20C0" w:rsidRDefault="00DB20C0">
      <w:pPr>
        <w:pageBreakBefore/>
        <w:spacing w:line="384" w:lineRule="auto"/>
      </w:pPr>
    </w:p>
    <w:p w14:paraId="643122CD" w14:textId="77777777" w:rsidR="00DB20C0" w:rsidRDefault="001D61B4">
      <w:pPr>
        <w:spacing w:line="384" w:lineRule="auto"/>
        <w:jc w:val="center"/>
        <w:outlineLvl w:val="0"/>
      </w:pPr>
      <w:bookmarkStart w:id="42" w:name="_Toc238505318"/>
      <w:r>
        <w:rPr>
          <w:rFonts w:ascii="휴먼명조" w:eastAsia="휴먼명조" w:hAnsi="휴먼명조" w:cs="휴먼명조"/>
          <w:b/>
          <w:w w:val="97"/>
          <w:sz w:val="32"/>
        </w:rPr>
        <w:t>제4장. 실험 결과 및 분석</w:t>
      </w:r>
      <w:bookmarkEnd w:id="42"/>
    </w:p>
    <w:p w14:paraId="4C110869" w14:textId="77777777" w:rsidR="00DB20C0" w:rsidRDefault="00DB20C0">
      <w:pPr>
        <w:spacing w:line="384" w:lineRule="auto"/>
      </w:pPr>
    </w:p>
    <w:p w14:paraId="447C7A3D" w14:textId="77777777" w:rsidR="00DB20C0" w:rsidRDefault="001D61B4">
      <w:pPr>
        <w:spacing w:line="384" w:lineRule="auto"/>
        <w:jc w:val="left"/>
        <w:outlineLvl w:val="1"/>
      </w:pPr>
      <w:bookmarkStart w:id="43" w:name="_Toc238505319"/>
      <w:r>
        <w:rPr>
          <w:rFonts w:ascii="휴먼명조" w:eastAsia="휴먼명조" w:hAnsi="휴먼명조" w:cs="휴먼명조"/>
          <w:b/>
          <w:w w:val="97"/>
          <w:sz w:val="28"/>
        </w:rPr>
        <w:t>4.1 Phase 1: 제로샷 베이스라인 결과</w:t>
      </w:r>
      <w:bookmarkEnd w:id="43"/>
    </w:p>
    <w:p w14:paraId="766A44AF" w14:textId="77777777" w:rsidR="00DB20C0" w:rsidRDefault="001D61B4">
      <w:pPr>
        <w:spacing w:line="384" w:lineRule="auto"/>
        <w:ind w:firstLine="220"/>
      </w:pPr>
      <w:r>
        <w:rPr>
          <w:rFonts w:ascii="휴먼명조" w:eastAsia="휴먼명조" w:hAnsi="휴먼명조" w:cs="휴먼명조"/>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14:paraId="65D9D533" w14:textId="77777777" w:rsidR="00DB20C0" w:rsidRDefault="001D61B4">
      <w:pPr>
        <w:spacing w:line="384" w:lineRule="auto"/>
        <w:jc w:val="left"/>
        <w:outlineLvl w:val="2"/>
      </w:pPr>
      <w:bookmarkStart w:id="44" w:name="_Toc238505320"/>
      <w:r>
        <w:rPr>
          <w:rFonts w:ascii="휴먼명조" w:eastAsia="휴먼명조" w:hAnsi="휴먼명조" w:cs="휴먼명조"/>
          <w:b/>
          <w:w w:val="97"/>
        </w:rPr>
        <w:t>4.1.1 모델별 성능 비교</w:t>
      </w:r>
      <w:bookmarkEnd w:id="44"/>
    </w:p>
    <w:p w14:paraId="70D4E775" w14:textId="77777777" w:rsidR="00DB20C0" w:rsidRDefault="001D61B4">
      <w:pPr>
        <w:pStyle w:val="afff4"/>
        <w:keepNext/>
        <w:keepLines/>
        <w:spacing w:line="384" w:lineRule="auto"/>
        <w:jc w:val="center"/>
        <w:rPr>
          <w:rFonts w:hint="eastAsia"/>
        </w:rPr>
      </w:pPr>
      <w:bookmarkStart w:id="45" w:name="_Toc238505358"/>
      <w:r>
        <w:rPr>
          <w:rFonts w:eastAsia="휴먼명조" w:cs="휴먼명조"/>
          <w:w w:val="97"/>
        </w:rPr>
        <w:lastRenderedPageBreak/>
        <w:t>Table 4.1. 제로샷 베이스라인 결과 (모델 × 데이터셋)</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8"/>
        <w:gridCol w:w="954"/>
        <w:gridCol w:w="771"/>
        <w:gridCol w:w="771"/>
        <w:gridCol w:w="803"/>
        <w:gridCol w:w="1161"/>
        <w:gridCol w:w="670"/>
        <w:gridCol w:w="1134"/>
      </w:tblGrid>
      <w:tr w:rsidR="00DB20C0" w14:paraId="6F12D2C3" w14:textId="77777777">
        <w:trPr>
          <w:cantSplit/>
          <w:tblHeader/>
        </w:trPr>
        <w:tc>
          <w:tcPr>
            <w:tcW w:w="935" w:type="dxa"/>
          </w:tcPr>
          <w:p w14:paraId="32C05CDB" w14:textId="77777777" w:rsidR="00DB20C0" w:rsidRDefault="001D61B4">
            <w:pPr>
              <w:keepNext/>
              <w:jc w:val="center"/>
            </w:pPr>
            <w:r>
              <w:rPr>
                <w:rFonts w:ascii="휴먼명조" w:eastAsia="휴먼명조" w:hAnsi="휴먼명조" w:cs="휴먼명조"/>
                <w:b/>
                <w:w w:val="97"/>
                <w:sz w:val="18"/>
              </w:rPr>
              <w:t>모델</w:t>
            </w:r>
          </w:p>
        </w:tc>
        <w:tc>
          <w:tcPr>
            <w:tcW w:w="935" w:type="dxa"/>
          </w:tcPr>
          <w:p w14:paraId="18B70006" w14:textId="77777777" w:rsidR="00DB20C0" w:rsidRDefault="001D61B4">
            <w:pPr>
              <w:keepNext/>
              <w:jc w:val="center"/>
            </w:pPr>
            <w:r>
              <w:rPr>
                <w:rFonts w:ascii="휴먼명조" w:eastAsia="휴먼명조" w:hAnsi="휴먼명조" w:cs="휴먼명조"/>
                <w:b/>
                <w:w w:val="97"/>
                <w:sz w:val="18"/>
              </w:rPr>
              <w:t>데이터셋</w:t>
            </w:r>
          </w:p>
        </w:tc>
        <w:tc>
          <w:tcPr>
            <w:tcW w:w="935" w:type="dxa"/>
          </w:tcPr>
          <w:p w14:paraId="3F889E14" w14:textId="77777777" w:rsidR="00DB20C0" w:rsidRDefault="001D61B4">
            <w:pPr>
              <w:keepNext/>
              <w:jc w:val="center"/>
            </w:pPr>
            <w:r>
              <w:rPr>
                <w:rFonts w:ascii="휴먼명조" w:eastAsia="휴먼명조" w:hAnsi="휴먼명조" w:cs="휴먼명조"/>
                <w:b/>
                <w:w w:val="97"/>
                <w:sz w:val="18"/>
              </w:rPr>
              <w:t>Closed Acc</w:t>
            </w:r>
          </w:p>
        </w:tc>
        <w:tc>
          <w:tcPr>
            <w:tcW w:w="935" w:type="dxa"/>
          </w:tcPr>
          <w:p w14:paraId="77252C12" w14:textId="77777777" w:rsidR="00DB20C0" w:rsidRDefault="001D61B4">
            <w:pPr>
              <w:keepNext/>
              <w:jc w:val="center"/>
            </w:pPr>
            <w:r>
              <w:rPr>
                <w:rFonts w:ascii="휴먼명조" w:eastAsia="휴먼명조" w:hAnsi="휴먼명조" w:cs="휴먼명조"/>
                <w:b/>
                <w:w w:val="97"/>
                <w:sz w:val="18"/>
              </w:rPr>
              <w:t>Open Acc</w:t>
            </w:r>
          </w:p>
        </w:tc>
        <w:tc>
          <w:tcPr>
            <w:tcW w:w="935" w:type="dxa"/>
          </w:tcPr>
          <w:p w14:paraId="6818A154" w14:textId="77777777" w:rsidR="00DB20C0" w:rsidRDefault="001D61B4">
            <w:pPr>
              <w:keepNext/>
              <w:jc w:val="center"/>
            </w:pPr>
            <w:r>
              <w:rPr>
                <w:rFonts w:ascii="휴먼명조" w:eastAsia="휴먼명조" w:hAnsi="휴먼명조" w:cs="휴먼명조"/>
                <w:b/>
                <w:w w:val="97"/>
                <w:sz w:val="18"/>
              </w:rPr>
              <w:t>Overall Acc</w:t>
            </w:r>
          </w:p>
        </w:tc>
        <w:tc>
          <w:tcPr>
            <w:tcW w:w="935" w:type="dxa"/>
          </w:tcPr>
          <w:p w14:paraId="13F1F7D9" w14:textId="77777777" w:rsidR="00DB20C0" w:rsidRDefault="001D61B4">
            <w:pPr>
              <w:keepNext/>
              <w:jc w:val="center"/>
            </w:pPr>
            <w:r>
              <w:rPr>
                <w:rFonts w:ascii="휴먼명조" w:eastAsia="휴먼명조" w:hAnsi="휴먼명조" w:cs="휴먼명조"/>
                <w:b/>
                <w:w w:val="97"/>
                <w:sz w:val="18"/>
              </w:rPr>
              <w:t>BERTScore F1</w:t>
            </w:r>
          </w:p>
        </w:tc>
        <w:tc>
          <w:tcPr>
            <w:tcW w:w="935" w:type="dxa"/>
          </w:tcPr>
          <w:p w14:paraId="44BDFBA0" w14:textId="77777777" w:rsidR="00DB20C0" w:rsidRDefault="001D61B4">
            <w:pPr>
              <w:keepNext/>
              <w:jc w:val="center"/>
            </w:pPr>
            <w:r>
              <w:rPr>
                <w:rFonts w:ascii="휴먼명조" w:eastAsia="휴먼명조" w:hAnsi="휴먼명조" w:cs="휴먼명조"/>
                <w:b/>
                <w:w w:val="97"/>
                <w:sz w:val="18"/>
              </w:rPr>
              <w:t>응답시간(ms)</w:t>
            </w:r>
          </w:p>
        </w:tc>
        <w:tc>
          <w:tcPr>
            <w:tcW w:w="935" w:type="dxa"/>
          </w:tcPr>
          <w:p w14:paraId="476B0104" w14:textId="77777777" w:rsidR="00DB20C0" w:rsidRDefault="001D61B4">
            <w:pPr>
              <w:keepNext/>
              <w:jc w:val="center"/>
            </w:pPr>
            <w:r>
              <w:rPr>
                <w:rFonts w:ascii="휴먼명조" w:eastAsia="휴먼명조" w:hAnsi="휴먼명조" w:cs="휴먼명조"/>
                <w:b/>
                <w:w w:val="97"/>
                <w:sz w:val="18"/>
              </w:rPr>
              <w:t>Peak VRAM(MB)</w:t>
            </w:r>
          </w:p>
        </w:tc>
      </w:tr>
      <w:tr w:rsidR="00DB20C0" w14:paraId="4D1F03CC" w14:textId="77777777">
        <w:trPr>
          <w:cantSplit/>
        </w:trPr>
        <w:tc>
          <w:tcPr>
            <w:tcW w:w="935" w:type="dxa"/>
          </w:tcPr>
          <w:p w14:paraId="402C7AA7" w14:textId="77777777" w:rsidR="00DB20C0" w:rsidRDefault="001D61B4">
            <w:pPr>
              <w:keepNext/>
              <w:jc w:val="left"/>
            </w:pPr>
            <w:r>
              <w:rPr>
                <w:rFonts w:ascii="휴먼명조" w:eastAsia="휴먼명조" w:hAnsi="휴먼명조" w:cs="휴먼명조"/>
                <w:w w:val="97"/>
                <w:sz w:val="18"/>
              </w:rPr>
              <w:t>Gemma4-E2B</w:t>
            </w:r>
          </w:p>
        </w:tc>
        <w:tc>
          <w:tcPr>
            <w:tcW w:w="935" w:type="dxa"/>
          </w:tcPr>
          <w:p w14:paraId="056A1D3B" w14:textId="77777777" w:rsidR="00DB20C0" w:rsidRDefault="001D61B4">
            <w:pPr>
              <w:keepNext/>
              <w:jc w:val="left"/>
            </w:pPr>
            <w:r>
              <w:rPr>
                <w:rFonts w:ascii="휴먼명조" w:eastAsia="휴먼명조" w:hAnsi="휴먼명조" w:cs="휴먼명조"/>
                <w:w w:val="97"/>
                <w:sz w:val="18"/>
              </w:rPr>
              <w:t>PathVQA</w:t>
            </w:r>
          </w:p>
        </w:tc>
        <w:tc>
          <w:tcPr>
            <w:tcW w:w="935" w:type="dxa"/>
          </w:tcPr>
          <w:p w14:paraId="52F01BA0" w14:textId="77777777" w:rsidR="00DB20C0" w:rsidRDefault="001D61B4">
            <w:pPr>
              <w:keepNext/>
              <w:jc w:val="right"/>
            </w:pPr>
            <w:r>
              <w:rPr>
                <w:rFonts w:ascii="휴먼명조" w:eastAsia="휴먼명조" w:hAnsi="휴먼명조" w:cs="휴먼명조"/>
                <w:w w:val="97"/>
                <w:sz w:val="18"/>
              </w:rPr>
              <w:t>0.1633</w:t>
            </w:r>
          </w:p>
        </w:tc>
        <w:tc>
          <w:tcPr>
            <w:tcW w:w="935" w:type="dxa"/>
          </w:tcPr>
          <w:p w14:paraId="6060B5FF" w14:textId="77777777" w:rsidR="00DB20C0" w:rsidRDefault="001D61B4">
            <w:pPr>
              <w:keepNext/>
              <w:jc w:val="right"/>
            </w:pPr>
            <w:r>
              <w:rPr>
                <w:rFonts w:ascii="휴먼명조" w:eastAsia="휴먼명조" w:hAnsi="휴먼명조" w:cs="휴먼명조"/>
                <w:w w:val="97"/>
                <w:sz w:val="18"/>
              </w:rPr>
              <w:t>0.0477</w:t>
            </w:r>
          </w:p>
        </w:tc>
        <w:tc>
          <w:tcPr>
            <w:tcW w:w="935" w:type="dxa"/>
          </w:tcPr>
          <w:p w14:paraId="7932CE8D" w14:textId="77777777" w:rsidR="00DB20C0" w:rsidRDefault="001D61B4">
            <w:pPr>
              <w:keepNext/>
              <w:jc w:val="right"/>
            </w:pPr>
            <w:r>
              <w:rPr>
                <w:rFonts w:ascii="휴먼명조" w:eastAsia="휴먼명조" w:hAnsi="휴먼명조" w:cs="휴먼명조"/>
                <w:b/>
                <w:w w:val="97"/>
                <w:sz w:val="18"/>
              </w:rPr>
              <w:t>0.1055</w:t>
            </w:r>
          </w:p>
        </w:tc>
        <w:tc>
          <w:tcPr>
            <w:tcW w:w="935" w:type="dxa"/>
          </w:tcPr>
          <w:p w14:paraId="2D2AEC0A" w14:textId="77777777" w:rsidR="00DB20C0" w:rsidRDefault="001D61B4">
            <w:pPr>
              <w:keepNext/>
              <w:jc w:val="right"/>
            </w:pPr>
            <w:r>
              <w:rPr>
                <w:rFonts w:ascii="휴먼명조" w:eastAsia="휴먼명조" w:hAnsi="휴먼명조" w:cs="휴먼명조"/>
                <w:w w:val="97"/>
                <w:sz w:val="18"/>
              </w:rPr>
              <w:t>0.8069</w:t>
            </w:r>
          </w:p>
        </w:tc>
        <w:tc>
          <w:tcPr>
            <w:tcW w:w="935" w:type="dxa"/>
          </w:tcPr>
          <w:p w14:paraId="62ADF600" w14:textId="77777777" w:rsidR="00DB20C0" w:rsidRDefault="001D61B4">
            <w:pPr>
              <w:keepNext/>
              <w:jc w:val="right"/>
            </w:pPr>
            <w:r>
              <w:rPr>
                <w:rFonts w:ascii="휴먼명조" w:eastAsia="휴먼명조" w:hAnsi="휴먼명조" w:cs="휴먼명조"/>
                <w:w w:val="97"/>
                <w:sz w:val="18"/>
              </w:rPr>
              <w:t>892.6</w:t>
            </w:r>
          </w:p>
        </w:tc>
        <w:tc>
          <w:tcPr>
            <w:tcW w:w="935" w:type="dxa"/>
          </w:tcPr>
          <w:p w14:paraId="46C34AF2" w14:textId="77777777" w:rsidR="00DB20C0" w:rsidRDefault="001D61B4">
            <w:pPr>
              <w:keepNext/>
              <w:jc w:val="right"/>
            </w:pPr>
            <w:r>
              <w:rPr>
                <w:rFonts w:ascii="휴먼명조" w:eastAsia="휴먼명조" w:hAnsi="휴먼명조" w:cs="휴먼명조"/>
                <w:w w:val="97"/>
                <w:sz w:val="18"/>
              </w:rPr>
              <w:t>13,932.7</w:t>
            </w:r>
          </w:p>
        </w:tc>
      </w:tr>
      <w:tr w:rsidR="00DB20C0" w14:paraId="1583EF97" w14:textId="77777777">
        <w:trPr>
          <w:cantSplit/>
        </w:trPr>
        <w:tc>
          <w:tcPr>
            <w:tcW w:w="935" w:type="dxa"/>
          </w:tcPr>
          <w:p w14:paraId="39E199CD" w14:textId="77777777" w:rsidR="00DB20C0" w:rsidRDefault="001D61B4">
            <w:pPr>
              <w:keepNext w:val="0"/>
              <w:jc w:val="left"/>
            </w:pPr>
            <w:r>
              <w:rPr>
                <w:rFonts w:ascii="휴먼명조" w:eastAsia="휴먼명조" w:hAnsi="휴먼명조" w:cs="휴먼명조"/>
                <w:w w:val="97"/>
                <w:sz w:val="18"/>
              </w:rPr>
              <w:t>Gemma4-E2B</w:t>
            </w:r>
          </w:p>
        </w:tc>
        <w:tc>
          <w:tcPr>
            <w:tcW w:w="935" w:type="dxa"/>
          </w:tcPr>
          <w:p w14:paraId="1ED62E82" w14:textId="77777777" w:rsidR="00DB20C0" w:rsidRDefault="001D61B4">
            <w:pPr>
              <w:keepNext w:val="0"/>
              <w:jc w:val="left"/>
            </w:pPr>
            <w:r>
              <w:rPr>
                <w:rFonts w:ascii="휴먼명조" w:eastAsia="휴먼명조" w:hAnsi="휴먼명조" w:cs="휴먼명조"/>
                <w:w w:val="97"/>
                <w:sz w:val="18"/>
              </w:rPr>
              <w:t>SLAKE</w:t>
            </w:r>
          </w:p>
        </w:tc>
        <w:tc>
          <w:tcPr>
            <w:tcW w:w="935" w:type="dxa"/>
          </w:tcPr>
          <w:p w14:paraId="19C2ED52" w14:textId="77777777" w:rsidR="00DB20C0" w:rsidRDefault="001D61B4">
            <w:pPr>
              <w:keepNext w:val="0"/>
              <w:jc w:val="right"/>
            </w:pPr>
            <w:r>
              <w:rPr>
                <w:rFonts w:ascii="휴먼명조" w:eastAsia="휴먼명조" w:hAnsi="휴먼명조" w:cs="휴먼명조"/>
                <w:w w:val="97"/>
                <w:sz w:val="18"/>
              </w:rPr>
              <w:t>0.6394</w:t>
            </w:r>
          </w:p>
        </w:tc>
        <w:tc>
          <w:tcPr>
            <w:tcW w:w="935" w:type="dxa"/>
          </w:tcPr>
          <w:p w14:paraId="66173030" w14:textId="77777777" w:rsidR="00DB20C0" w:rsidRDefault="001D61B4">
            <w:pPr>
              <w:keepNext w:val="0"/>
              <w:jc w:val="right"/>
            </w:pPr>
            <w:r>
              <w:rPr>
                <w:rFonts w:ascii="휴먼명조" w:eastAsia="휴먼명조" w:hAnsi="휴먼명조" w:cs="휴먼명조"/>
                <w:w w:val="97"/>
                <w:sz w:val="18"/>
              </w:rPr>
              <w:t>0.4178</w:t>
            </w:r>
          </w:p>
        </w:tc>
        <w:tc>
          <w:tcPr>
            <w:tcW w:w="935" w:type="dxa"/>
          </w:tcPr>
          <w:p w14:paraId="22A093A1" w14:textId="77777777" w:rsidR="00DB20C0" w:rsidRDefault="001D61B4">
            <w:pPr>
              <w:keepNext w:val="0"/>
              <w:jc w:val="right"/>
            </w:pPr>
            <w:r>
              <w:rPr>
                <w:rFonts w:ascii="휴먼명조" w:eastAsia="휴먼명조" w:hAnsi="휴먼명조" w:cs="휴먼명조"/>
                <w:b/>
                <w:w w:val="97"/>
                <w:sz w:val="18"/>
              </w:rPr>
              <w:t>0.4920</w:t>
            </w:r>
          </w:p>
        </w:tc>
        <w:tc>
          <w:tcPr>
            <w:tcW w:w="935" w:type="dxa"/>
          </w:tcPr>
          <w:p w14:paraId="054C5A70" w14:textId="77777777" w:rsidR="00DB20C0" w:rsidRDefault="001D61B4">
            <w:pPr>
              <w:keepNext w:val="0"/>
              <w:jc w:val="right"/>
            </w:pPr>
            <w:r>
              <w:rPr>
                <w:rFonts w:ascii="휴먼명조" w:eastAsia="휴먼명조" w:hAnsi="휴먼명조" w:cs="휴먼명조"/>
                <w:w w:val="97"/>
                <w:sz w:val="18"/>
              </w:rPr>
              <w:t>0.8679</w:t>
            </w:r>
          </w:p>
        </w:tc>
        <w:tc>
          <w:tcPr>
            <w:tcW w:w="935" w:type="dxa"/>
          </w:tcPr>
          <w:p w14:paraId="5D363116" w14:textId="77777777" w:rsidR="00DB20C0" w:rsidRDefault="001D61B4">
            <w:pPr>
              <w:keepNext w:val="0"/>
              <w:jc w:val="right"/>
            </w:pPr>
            <w:r>
              <w:rPr>
                <w:rFonts w:ascii="휴먼명조" w:eastAsia="휴먼명조" w:hAnsi="휴먼명조" w:cs="휴먼명조"/>
                <w:w w:val="97"/>
                <w:sz w:val="18"/>
              </w:rPr>
              <w:t>689.8</w:t>
            </w:r>
          </w:p>
        </w:tc>
        <w:tc>
          <w:tcPr>
            <w:tcW w:w="935" w:type="dxa"/>
          </w:tcPr>
          <w:p w14:paraId="0305EDE4" w14:textId="77777777" w:rsidR="00DB20C0" w:rsidRDefault="001D61B4">
            <w:pPr>
              <w:keepNext w:val="0"/>
              <w:jc w:val="right"/>
            </w:pPr>
            <w:r>
              <w:rPr>
                <w:rFonts w:ascii="휴먼명조" w:eastAsia="휴먼명조" w:hAnsi="휴먼명조" w:cs="휴먼명조"/>
                <w:w w:val="97"/>
                <w:sz w:val="18"/>
              </w:rPr>
              <w:t>13,927.3</w:t>
            </w:r>
          </w:p>
        </w:tc>
      </w:tr>
      <w:tr w:rsidR="00DB20C0" w14:paraId="3B493086" w14:textId="77777777">
        <w:trPr>
          <w:cantSplit/>
        </w:trPr>
        <w:tc>
          <w:tcPr>
            <w:tcW w:w="935" w:type="dxa"/>
          </w:tcPr>
          <w:p w14:paraId="018B2A56" w14:textId="77777777" w:rsidR="00DB20C0" w:rsidRDefault="001D61B4">
            <w:pPr>
              <w:keepNext w:val="0"/>
              <w:jc w:val="left"/>
            </w:pPr>
            <w:r>
              <w:rPr>
                <w:rFonts w:ascii="휴먼명조" w:eastAsia="휴먼명조" w:hAnsi="휴먼명조" w:cs="휴먼명조"/>
                <w:w w:val="97"/>
                <w:sz w:val="18"/>
              </w:rPr>
              <w:t>Gemma4-E2B</w:t>
            </w:r>
          </w:p>
        </w:tc>
        <w:tc>
          <w:tcPr>
            <w:tcW w:w="935" w:type="dxa"/>
          </w:tcPr>
          <w:p w14:paraId="52E3CB61" w14:textId="77777777" w:rsidR="00DB20C0" w:rsidRDefault="001D61B4">
            <w:pPr>
              <w:keepNext w:val="0"/>
              <w:jc w:val="left"/>
            </w:pPr>
            <w:r>
              <w:rPr>
                <w:rFonts w:ascii="휴먼명조" w:eastAsia="휴먼명조" w:hAnsi="휴먼명조" w:cs="휴먼명조"/>
                <w:w w:val="97"/>
                <w:sz w:val="18"/>
              </w:rPr>
              <w:t>VQA-RAD</w:t>
            </w:r>
          </w:p>
        </w:tc>
        <w:tc>
          <w:tcPr>
            <w:tcW w:w="935" w:type="dxa"/>
          </w:tcPr>
          <w:p w14:paraId="07FE338A" w14:textId="77777777" w:rsidR="00DB20C0" w:rsidRDefault="001D61B4">
            <w:pPr>
              <w:keepNext w:val="0"/>
              <w:jc w:val="right"/>
            </w:pPr>
            <w:r>
              <w:rPr>
                <w:rFonts w:ascii="휴먼명조" w:eastAsia="휴먼명조" w:hAnsi="휴먼명조" w:cs="휴먼명조"/>
                <w:w w:val="97"/>
                <w:sz w:val="18"/>
              </w:rPr>
              <w:t>0.4502</w:t>
            </w:r>
          </w:p>
        </w:tc>
        <w:tc>
          <w:tcPr>
            <w:tcW w:w="935" w:type="dxa"/>
          </w:tcPr>
          <w:p w14:paraId="3E0BF845" w14:textId="77777777" w:rsidR="00DB20C0" w:rsidRDefault="001D61B4">
            <w:pPr>
              <w:keepNext w:val="0"/>
              <w:jc w:val="right"/>
            </w:pPr>
            <w:r>
              <w:rPr>
                <w:rFonts w:ascii="휴먼명조" w:eastAsia="휴먼명조" w:hAnsi="휴먼명조" w:cs="휴먼명조"/>
                <w:w w:val="97"/>
                <w:sz w:val="18"/>
              </w:rPr>
              <w:t>0.3100</w:t>
            </w:r>
          </w:p>
        </w:tc>
        <w:tc>
          <w:tcPr>
            <w:tcW w:w="935" w:type="dxa"/>
          </w:tcPr>
          <w:p w14:paraId="6C403F50" w14:textId="77777777" w:rsidR="00DB20C0" w:rsidRDefault="001D61B4">
            <w:pPr>
              <w:keepNext w:val="0"/>
              <w:jc w:val="right"/>
            </w:pPr>
            <w:r>
              <w:rPr>
                <w:rFonts w:ascii="휴먼명조" w:eastAsia="휴먼명조" w:hAnsi="휴먼명조" w:cs="휴먼명조"/>
                <w:b/>
                <w:w w:val="97"/>
                <w:sz w:val="18"/>
              </w:rPr>
              <w:t>0.3880</w:t>
            </w:r>
          </w:p>
        </w:tc>
        <w:tc>
          <w:tcPr>
            <w:tcW w:w="935" w:type="dxa"/>
          </w:tcPr>
          <w:p w14:paraId="77C9CE81" w14:textId="77777777" w:rsidR="00DB20C0" w:rsidRDefault="001D61B4">
            <w:pPr>
              <w:keepNext w:val="0"/>
              <w:jc w:val="right"/>
            </w:pPr>
            <w:r>
              <w:rPr>
                <w:rFonts w:ascii="휴먼명조" w:eastAsia="휴먼명조" w:hAnsi="휴먼명조" w:cs="휴먼명조"/>
                <w:w w:val="97"/>
                <w:sz w:val="18"/>
              </w:rPr>
              <w:t>0.8373</w:t>
            </w:r>
          </w:p>
        </w:tc>
        <w:tc>
          <w:tcPr>
            <w:tcW w:w="935" w:type="dxa"/>
          </w:tcPr>
          <w:p w14:paraId="1404212E" w14:textId="77777777" w:rsidR="00DB20C0" w:rsidRDefault="001D61B4">
            <w:pPr>
              <w:keepNext w:val="0"/>
              <w:jc w:val="right"/>
            </w:pPr>
            <w:r>
              <w:rPr>
                <w:rFonts w:ascii="휴먼명조" w:eastAsia="휴먼명조" w:hAnsi="휴먼명조" w:cs="휴먼명조"/>
                <w:w w:val="97"/>
                <w:sz w:val="18"/>
              </w:rPr>
              <w:t>721.5</w:t>
            </w:r>
          </w:p>
        </w:tc>
        <w:tc>
          <w:tcPr>
            <w:tcW w:w="935" w:type="dxa"/>
          </w:tcPr>
          <w:p w14:paraId="7D798DFD" w14:textId="77777777" w:rsidR="00DB20C0" w:rsidRDefault="001D61B4">
            <w:pPr>
              <w:keepNext w:val="0"/>
              <w:jc w:val="right"/>
            </w:pPr>
            <w:r>
              <w:rPr>
                <w:rFonts w:ascii="휴먼명조" w:eastAsia="휴먼명조" w:hAnsi="휴먼명조" w:cs="휴먼명조"/>
                <w:w w:val="97"/>
                <w:sz w:val="18"/>
              </w:rPr>
              <w:t>13,929.1</w:t>
            </w:r>
          </w:p>
        </w:tc>
      </w:tr>
      <w:tr w:rsidR="00DB20C0" w14:paraId="70B8B2CE" w14:textId="77777777">
        <w:trPr>
          <w:cantSplit/>
        </w:trPr>
        <w:tc>
          <w:tcPr>
            <w:tcW w:w="935" w:type="dxa"/>
          </w:tcPr>
          <w:p w14:paraId="01D76A36" w14:textId="77777777" w:rsidR="00DB20C0" w:rsidRDefault="001D61B4">
            <w:pPr>
              <w:keepNext w:val="0"/>
              <w:jc w:val="left"/>
            </w:pPr>
            <w:r>
              <w:rPr>
                <w:rFonts w:ascii="휴먼명조" w:eastAsia="휴먼명조" w:hAnsi="휴먼명조" w:cs="휴먼명조"/>
                <w:w w:val="97"/>
                <w:sz w:val="18"/>
              </w:rPr>
              <w:t>Qwen2.5-VL-3B</w:t>
            </w:r>
          </w:p>
        </w:tc>
        <w:tc>
          <w:tcPr>
            <w:tcW w:w="935" w:type="dxa"/>
          </w:tcPr>
          <w:p w14:paraId="401251D0" w14:textId="77777777" w:rsidR="00DB20C0" w:rsidRDefault="001D61B4">
            <w:pPr>
              <w:keepNext w:val="0"/>
              <w:jc w:val="left"/>
            </w:pPr>
            <w:r>
              <w:rPr>
                <w:rFonts w:ascii="휴먼명조" w:eastAsia="휴먼명조" w:hAnsi="휴먼명조" w:cs="휴먼명조"/>
                <w:w w:val="97"/>
                <w:sz w:val="18"/>
              </w:rPr>
              <w:t>PathVQA</w:t>
            </w:r>
          </w:p>
        </w:tc>
        <w:tc>
          <w:tcPr>
            <w:tcW w:w="935" w:type="dxa"/>
          </w:tcPr>
          <w:p w14:paraId="19D97B40" w14:textId="77777777" w:rsidR="00DB20C0" w:rsidRDefault="001D61B4">
            <w:pPr>
              <w:keepNext w:val="0"/>
              <w:jc w:val="right"/>
            </w:pPr>
            <w:r>
              <w:rPr>
                <w:rFonts w:ascii="휴먼명조" w:eastAsia="휴먼명조" w:hAnsi="휴먼명조" w:cs="휴먼명조"/>
                <w:w w:val="97"/>
                <w:sz w:val="18"/>
              </w:rPr>
              <w:t>0.6130</w:t>
            </w:r>
          </w:p>
        </w:tc>
        <w:tc>
          <w:tcPr>
            <w:tcW w:w="935" w:type="dxa"/>
          </w:tcPr>
          <w:p w14:paraId="4759F2D5" w14:textId="77777777" w:rsidR="00DB20C0" w:rsidRDefault="001D61B4">
            <w:pPr>
              <w:keepNext w:val="0"/>
              <w:jc w:val="right"/>
            </w:pPr>
            <w:r>
              <w:rPr>
                <w:rFonts w:ascii="휴먼명조" w:eastAsia="휴먼명조" w:hAnsi="휴먼명조" w:cs="휴먼명조"/>
                <w:w w:val="97"/>
                <w:sz w:val="18"/>
              </w:rPr>
              <w:t>0.0354</w:t>
            </w:r>
          </w:p>
        </w:tc>
        <w:tc>
          <w:tcPr>
            <w:tcW w:w="935" w:type="dxa"/>
          </w:tcPr>
          <w:p w14:paraId="60C5B223" w14:textId="77777777" w:rsidR="00DB20C0" w:rsidRDefault="001D61B4">
            <w:pPr>
              <w:keepNext w:val="0"/>
              <w:jc w:val="right"/>
            </w:pPr>
            <w:r>
              <w:rPr>
                <w:rFonts w:ascii="휴먼명조" w:eastAsia="휴먼명조" w:hAnsi="휴먼명조" w:cs="휴먼명조"/>
                <w:b/>
                <w:w w:val="97"/>
                <w:sz w:val="18"/>
              </w:rPr>
              <w:t>0.3245</w:t>
            </w:r>
          </w:p>
        </w:tc>
        <w:tc>
          <w:tcPr>
            <w:tcW w:w="935" w:type="dxa"/>
          </w:tcPr>
          <w:p w14:paraId="1B4FE3F9" w14:textId="77777777" w:rsidR="00DB20C0" w:rsidRDefault="001D61B4">
            <w:pPr>
              <w:keepNext w:val="0"/>
              <w:jc w:val="right"/>
            </w:pPr>
            <w:r>
              <w:rPr>
                <w:rFonts w:ascii="휴먼명조" w:eastAsia="휴먼명조" w:hAnsi="휴먼명조" w:cs="휴먼명조"/>
                <w:w w:val="97"/>
                <w:sz w:val="18"/>
              </w:rPr>
              <w:t>0.8613</w:t>
            </w:r>
          </w:p>
        </w:tc>
        <w:tc>
          <w:tcPr>
            <w:tcW w:w="935" w:type="dxa"/>
          </w:tcPr>
          <w:p w14:paraId="62E99994" w14:textId="77777777" w:rsidR="00DB20C0" w:rsidRDefault="001D61B4">
            <w:pPr>
              <w:keepNext w:val="0"/>
              <w:jc w:val="right"/>
            </w:pPr>
            <w:r>
              <w:rPr>
                <w:rFonts w:ascii="휴먼명조" w:eastAsia="휴먼명조" w:hAnsi="휴먼명조" w:cs="휴먼명조"/>
                <w:w w:val="97"/>
                <w:sz w:val="18"/>
              </w:rPr>
              <w:t>483.4</w:t>
            </w:r>
          </w:p>
        </w:tc>
        <w:tc>
          <w:tcPr>
            <w:tcW w:w="935" w:type="dxa"/>
          </w:tcPr>
          <w:p w14:paraId="36B59F9A" w14:textId="77777777" w:rsidR="00DB20C0" w:rsidRDefault="001D61B4">
            <w:pPr>
              <w:keepNext w:val="0"/>
              <w:jc w:val="right"/>
            </w:pPr>
            <w:r>
              <w:rPr>
                <w:rFonts w:ascii="휴먼명조" w:eastAsia="휴먼명조" w:hAnsi="휴먼명조" w:cs="휴먼명조"/>
                <w:w w:val="97"/>
                <w:sz w:val="18"/>
              </w:rPr>
              <w:t>7,581.3</w:t>
            </w:r>
          </w:p>
        </w:tc>
      </w:tr>
      <w:tr w:rsidR="00DB20C0" w14:paraId="63464CEF" w14:textId="77777777">
        <w:trPr>
          <w:cantSplit/>
        </w:trPr>
        <w:tc>
          <w:tcPr>
            <w:tcW w:w="935" w:type="dxa"/>
          </w:tcPr>
          <w:p w14:paraId="78B07D32" w14:textId="77777777" w:rsidR="00DB20C0" w:rsidRDefault="001D61B4">
            <w:pPr>
              <w:keepNext w:val="0"/>
              <w:jc w:val="left"/>
            </w:pPr>
            <w:r>
              <w:rPr>
                <w:rFonts w:ascii="휴먼명조" w:eastAsia="휴먼명조" w:hAnsi="휴먼명조" w:cs="휴먼명조"/>
                <w:w w:val="97"/>
                <w:sz w:val="18"/>
              </w:rPr>
              <w:t>Qwen2.5-VL-3B</w:t>
            </w:r>
          </w:p>
        </w:tc>
        <w:tc>
          <w:tcPr>
            <w:tcW w:w="935" w:type="dxa"/>
          </w:tcPr>
          <w:p w14:paraId="25BFEAD1" w14:textId="77777777" w:rsidR="00DB20C0" w:rsidRDefault="001D61B4">
            <w:pPr>
              <w:keepNext w:val="0"/>
              <w:jc w:val="left"/>
            </w:pPr>
            <w:r>
              <w:rPr>
                <w:rFonts w:ascii="휴먼명조" w:eastAsia="휴먼명조" w:hAnsi="휴먼명조" w:cs="휴먼명조"/>
                <w:w w:val="97"/>
                <w:sz w:val="18"/>
              </w:rPr>
              <w:t>SLAKE</w:t>
            </w:r>
          </w:p>
        </w:tc>
        <w:tc>
          <w:tcPr>
            <w:tcW w:w="935" w:type="dxa"/>
          </w:tcPr>
          <w:p w14:paraId="4EA00CF2" w14:textId="77777777" w:rsidR="00DB20C0" w:rsidRDefault="001D61B4">
            <w:pPr>
              <w:keepNext w:val="0"/>
              <w:jc w:val="right"/>
            </w:pPr>
            <w:r>
              <w:rPr>
                <w:rFonts w:ascii="휴먼명조" w:eastAsia="휴먼명조" w:hAnsi="휴먼명조" w:cs="휴먼명조"/>
                <w:w w:val="97"/>
                <w:sz w:val="18"/>
              </w:rPr>
              <w:t>0.7465</w:t>
            </w:r>
          </w:p>
        </w:tc>
        <w:tc>
          <w:tcPr>
            <w:tcW w:w="935" w:type="dxa"/>
          </w:tcPr>
          <w:p w14:paraId="6D1D8284" w14:textId="77777777" w:rsidR="00DB20C0" w:rsidRDefault="001D61B4">
            <w:pPr>
              <w:keepNext w:val="0"/>
              <w:jc w:val="right"/>
            </w:pPr>
            <w:r>
              <w:rPr>
                <w:rFonts w:ascii="휴먼명조" w:eastAsia="휴먼명조" w:hAnsi="휴먼명조" w:cs="휴먼명조"/>
                <w:w w:val="97"/>
                <w:sz w:val="18"/>
              </w:rPr>
              <w:t>0.4632</w:t>
            </w:r>
          </w:p>
        </w:tc>
        <w:tc>
          <w:tcPr>
            <w:tcW w:w="935" w:type="dxa"/>
          </w:tcPr>
          <w:p w14:paraId="202503A8" w14:textId="77777777" w:rsidR="00DB20C0" w:rsidRDefault="001D61B4">
            <w:pPr>
              <w:keepNext w:val="0"/>
              <w:jc w:val="right"/>
            </w:pPr>
            <w:r>
              <w:rPr>
                <w:rFonts w:ascii="휴먼명조" w:eastAsia="휴먼명조" w:hAnsi="휴먼명조" w:cs="휴먼명조"/>
                <w:b/>
                <w:w w:val="97"/>
                <w:sz w:val="18"/>
              </w:rPr>
              <w:t>0.5580</w:t>
            </w:r>
          </w:p>
        </w:tc>
        <w:tc>
          <w:tcPr>
            <w:tcW w:w="935" w:type="dxa"/>
          </w:tcPr>
          <w:p w14:paraId="470A07B1" w14:textId="77777777" w:rsidR="00DB20C0" w:rsidRDefault="001D61B4">
            <w:pPr>
              <w:keepNext w:val="0"/>
              <w:jc w:val="right"/>
            </w:pPr>
            <w:r>
              <w:rPr>
                <w:rFonts w:ascii="휴먼명조" w:eastAsia="휴먼명조" w:hAnsi="휴먼명조" w:cs="휴먼명조"/>
                <w:w w:val="97"/>
                <w:sz w:val="18"/>
              </w:rPr>
              <w:t>0.9359</w:t>
            </w:r>
          </w:p>
        </w:tc>
        <w:tc>
          <w:tcPr>
            <w:tcW w:w="935" w:type="dxa"/>
          </w:tcPr>
          <w:p w14:paraId="66D5EBF6" w14:textId="77777777" w:rsidR="00DB20C0" w:rsidRDefault="001D61B4">
            <w:pPr>
              <w:keepNext w:val="0"/>
              <w:jc w:val="right"/>
            </w:pPr>
            <w:r>
              <w:rPr>
                <w:rFonts w:ascii="휴먼명조" w:eastAsia="휴먼명조" w:hAnsi="휴먼명조" w:cs="휴먼명조"/>
                <w:w w:val="97"/>
                <w:sz w:val="18"/>
              </w:rPr>
              <w:t>254.8</w:t>
            </w:r>
          </w:p>
        </w:tc>
        <w:tc>
          <w:tcPr>
            <w:tcW w:w="935" w:type="dxa"/>
          </w:tcPr>
          <w:p w14:paraId="37CA3454" w14:textId="77777777" w:rsidR="00DB20C0" w:rsidRDefault="001D61B4">
            <w:pPr>
              <w:keepNext w:val="0"/>
              <w:jc w:val="right"/>
            </w:pPr>
            <w:r>
              <w:rPr>
                <w:rFonts w:ascii="휴먼명조" w:eastAsia="휴먼명조" w:hAnsi="휴먼명조" w:cs="휴먼명조"/>
                <w:w w:val="97"/>
                <w:sz w:val="18"/>
              </w:rPr>
              <w:t>7,561.9</w:t>
            </w:r>
          </w:p>
        </w:tc>
      </w:tr>
      <w:tr w:rsidR="00DB20C0" w14:paraId="32B47A0B" w14:textId="77777777">
        <w:trPr>
          <w:cantSplit/>
        </w:trPr>
        <w:tc>
          <w:tcPr>
            <w:tcW w:w="935" w:type="dxa"/>
          </w:tcPr>
          <w:p w14:paraId="1B026589" w14:textId="77777777" w:rsidR="00DB20C0" w:rsidRDefault="001D61B4">
            <w:pPr>
              <w:keepNext w:val="0"/>
              <w:jc w:val="left"/>
            </w:pPr>
            <w:r>
              <w:rPr>
                <w:rFonts w:ascii="휴먼명조" w:eastAsia="휴먼명조" w:hAnsi="휴먼명조" w:cs="휴먼명조"/>
                <w:w w:val="97"/>
                <w:sz w:val="18"/>
              </w:rPr>
              <w:t>Qwen2.5-VL-3B</w:t>
            </w:r>
          </w:p>
        </w:tc>
        <w:tc>
          <w:tcPr>
            <w:tcW w:w="935" w:type="dxa"/>
          </w:tcPr>
          <w:p w14:paraId="45FE0426" w14:textId="77777777" w:rsidR="00DB20C0" w:rsidRDefault="001D61B4">
            <w:pPr>
              <w:keepNext w:val="0"/>
              <w:jc w:val="left"/>
            </w:pPr>
            <w:r>
              <w:rPr>
                <w:rFonts w:ascii="휴먼명조" w:eastAsia="휴먼명조" w:hAnsi="휴먼명조" w:cs="휴먼명조"/>
                <w:w w:val="97"/>
                <w:sz w:val="18"/>
              </w:rPr>
              <w:t>VQA-RAD</w:t>
            </w:r>
          </w:p>
        </w:tc>
        <w:tc>
          <w:tcPr>
            <w:tcW w:w="935" w:type="dxa"/>
          </w:tcPr>
          <w:p w14:paraId="3CF1F54E" w14:textId="77777777" w:rsidR="00DB20C0" w:rsidRDefault="001D61B4">
            <w:pPr>
              <w:keepNext w:val="0"/>
              <w:jc w:val="right"/>
            </w:pPr>
            <w:r>
              <w:rPr>
                <w:rFonts w:ascii="휴먼명조" w:eastAsia="휴먼명조" w:hAnsi="휴먼명조" w:cs="휴먼명조"/>
                <w:w w:val="97"/>
                <w:sz w:val="18"/>
              </w:rPr>
              <w:t>0.6614</w:t>
            </w:r>
          </w:p>
        </w:tc>
        <w:tc>
          <w:tcPr>
            <w:tcW w:w="935" w:type="dxa"/>
          </w:tcPr>
          <w:p w14:paraId="295C8076" w14:textId="77777777" w:rsidR="00DB20C0" w:rsidRDefault="001D61B4">
            <w:pPr>
              <w:keepNext w:val="0"/>
              <w:jc w:val="right"/>
            </w:pPr>
            <w:r>
              <w:rPr>
                <w:rFonts w:ascii="휴먼명조" w:eastAsia="휴먼명조" w:hAnsi="휴먼명조" w:cs="휴먼명조"/>
                <w:w w:val="97"/>
                <w:sz w:val="18"/>
              </w:rPr>
              <w:t>0.2800</w:t>
            </w:r>
          </w:p>
        </w:tc>
        <w:tc>
          <w:tcPr>
            <w:tcW w:w="935" w:type="dxa"/>
          </w:tcPr>
          <w:p w14:paraId="5CB90183" w14:textId="77777777" w:rsidR="00DB20C0" w:rsidRDefault="001D61B4">
            <w:pPr>
              <w:keepNext w:val="0"/>
              <w:jc w:val="right"/>
            </w:pPr>
            <w:r>
              <w:rPr>
                <w:rFonts w:ascii="휴먼명조" w:eastAsia="휴먼명조" w:hAnsi="휴먼명조" w:cs="휴먼명조"/>
                <w:b/>
                <w:w w:val="97"/>
                <w:sz w:val="18"/>
              </w:rPr>
              <w:t>0.4922</w:t>
            </w:r>
          </w:p>
        </w:tc>
        <w:tc>
          <w:tcPr>
            <w:tcW w:w="935" w:type="dxa"/>
          </w:tcPr>
          <w:p w14:paraId="407BE5D7" w14:textId="77777777" w:rsidR="00DB20C0" w:rsidRDefault="001D61B4">
            <w:pPr>
              <w:keepNext w:val="0"/>
              <w:jc w:val="right"/>
            </w:pPr>
            <w:r>
              <w:rPr>
                <w:rFonts w:ascii="휴먼명조" w:eastAsia="휴먼명조" w:hAnsi="휴먼명조" w:cs="휴먼명조"/>
                <w:w w:val="97"/>
                <w:sz w:val="18"/>
              </w:rPr>
              <w:t>0.8886</w:t>
            </w:r>
          </w:p>
        </w:tc>
        <w:tc>
          <w:tcPr>
            <w:tcW w:w="935" w:type="dxa"/>
          </w:tcPr>
          <w:p w14:paraId="6C2D4E7B" w14:textId="77777777" w:rsidR="00DB20C0" w:rsidRDefault="001D61B4">
            <w:pPr>
              <w:keepNext w:val="0"/>
              <w:jc w:val="right"/>
            </w:pPr>
            <w:r>
              <w:rPr>
                <w:rFonts w:ascii="휴먼명조" w:eastAsia="휴먼명조" w:hAnsi="휴먼명조" w:cs="휴먼명조"/>
                <w:w w:val="97"/>
                <w:sz w:val="18"/>
              </w:rPr>
              <w:t>310.6</w:t>
            </w:r>
          </w:p>
        </w:tc>
        <w:tc>
          <w:tcPr>
            <w:tcW w:w="935" w:type="dxa"/>
          </w:tcPr>
          <w:p w14:paraId="2128BBAC" w14:textId="77777777" w:rsidR="00DB20C0" w:rsidRDefault="001D61B4">
            <w:pPr>
              <w:keepNext w:val="0"/>
              <w:jc w:val="right"/>
            </w:pPr>
            <w:r>
              <w:rPr>
                <w:rFonts w:ascii="휴먼명조" w:eastAsia="휴먼명조" w:hAnsi="휴먼명조" w:cs="휴먼명조"/>
                <w:w w:val="97"/>
                <w:sz w:val="18"/>
              </w:rPr>
              <w:t>7,580.5</w:t>
            </w:r>
          </w:p>
        </w:tc>
      </w:tr>
      <w:tr w:rsidR="00DB20C0" w14:paraId="7F5BC12F" w14:textId="77777777">
        <w:trPr>
          <w:cantSplit/>
        </w:trPr>
        <w:tc>
          <w:tcPr>
            <w:tcW w:w="935" w:type="dxa"/>
          </w:tcPr>
          <w:p w14:paraId="50BAD98D" w14:textId="77777777" w:rsidR="00DB20C0" w:rsidRDefault="001D61B4">
            <w:pPr>
              <w:keepNext w:val="0"/>
              <w:jc w:val="left"/>
            </w:pPr>
            <w:r>
              <w:rPr>
                <w:rFonts w:ascii="휴먼명조" w:eastAsia="휴먼명조" w:hAnsi="휴먼명조" w:cs="휴먼명조"/>
                <w:w w:val="97"/>
                <w:sz w:val="18"/>
              </w:rPr>
              <w:t>Qwen3-VL-2B</w:t>
            </w:r>
          </w:p>
        </w:tc>
        <w:tc>
          <w:tcPr>
            <w:tcW w:w="935" w:type="dxa"/>
          </w:tcPr>
          <w:p w14:paraId="2B38E318" w14:textId="77777777" w:rsidR="00DB20C0" w:rsidRDefault="001D61B4">
            <w:pPr>
              <w:keepNext w:val="0"/>
              <w:jc w:val="left"/>
            </w:pPr>
            <w:r>
              <w:rPr>
                <w:rFonts w:ascii="휴먼명조" w:eastAsia="휴먼명조" w:hAnsi="휴먼명조" w:cs="휴먼명조"/>
                <w:w w:val="97"/>
                <w:sz w:val="18"/>
              </w:rPr>
              <w:t>PathVQA</w:t>
            </w:r>
          </w:p>
        </w:tc>
        <w:tc>
          <w:tcPr>
            <w:tcW w:w="935" w:type="dxa"/>
          </w:tcPr>
          <w:p w14:paraId="406CE6A3" w14:textId="77777777" w:rsidR="00DB20C0" w:rsidRDefault="001D61B4">
            <w:pPr>
              <w:keepNext w:val="0"/>
              <w:jc w:val="right"/>
            </w:pPr>
            <w:r>
              <w:rPr>
                <w:rFonts w:ascii="휴먼명조" w:eastAsia="휴먼명조" w:hAnsi="휴먼명조" w:cs="휴먼명조"/>
                <w:w w:val="97"/>
                <w:sz w:val="18"/>
              </w:rPr>
              <w:t>0.6336</w:t>
            </w:r>
          </w:p>
        </w:tc>
        <w:tc>
          <w:tcPr>
            <w:tcW w:w="935" w:type="dxa"/>
          </w:tcPr>
          <w:p w14:paraId="2CD8C9AB" w14:textId="77777777" w:rsidR="00DB20C0" w:rsidRDefault="001D61B4">
            <w:pPr>
              <w:keepNext w:val="0"/>
              <w:jc w:val="right"/>
            </w:pPr>
            <w:r>
              <w:rPr>
                <w:rFonts w:ascii="휴먼명조" w:eastAsia="휴먼명조" w:hAnsi="휴먼명조" w:cs="휴먼명조"/>
                <w:w w:val="97"/>
                <w:sz w:val="18"/>
              </w:rPr>
              <w:t>0.0605</w:t>
            </w:r>
          </w:p>
        </w:tc>
        <w:tc>
          <w:tcPr>
            <w:tcW w:w="935" w:type="dxa"/>
          </w:tcPr>
          <w:p w14:paraId="13BD5F6B" w14:textId="77777777" w:rsidR="00DB20C0" w:rsidRDefault="001D61B4">
            <w:pPr>
              <w:keepNext w:val="0"/>
              <w:jc w:val="right"/>
            </w:pPr>
            <w:r>
              <w:rPr>
                <w:rFonts w:ascii="휴먼명조" w:eastAsia="휴먼명조" w:hAnsi="휴먼명조" w:cs="휴먼명조"/>
                <w:b/>
                <w:w w:val="97"/>
                <w:sz w:val="18"/>
              </w:rPr>
              <w:t>0.3472</w:t>
            </w:r>
          </w:p>
        </w:tc>
        <w:tc>
          <w:tcPr>
            <w:tcW w:w="935" w:type="dxa"/>
          </w:tcPr>
          <w:p w14:paraId="63024B7C" w14:textId="77777777" w:rsidR="00DB20C0" w:rsidRDefault="001D61B4">
            <w:pPr>
              <w:keepNext w:val="0"/>
              <w:jc w:val="right"/>
            </w:pPr>
            <w:r>
              <w:rPr>
                <w:rFonts w:ascii="휴먼명조" w:eastAsia="휴먼명조" w:hAnsi="휴먼명조" w:cs="휴먼명조"/>
                <w:w w:val="97"/>
                <w:sz w:val="18"/>
              </w:rPr>
              <w:t>0.8487</w:t>
            </w:r>
          </w:p>
        </w:tc>
        <w:tc>
          <w:tcPr>
            <w:tcW w:w="935" w:type="dxa"/>
          </w:tcPr>
          <w:p w14:paraId="6A16B60D" w14:textId="77777777" w:rsidR="00DB20C0" w:rsidRDefault="001D61B4">
            <w:pPr>
              <w:keepNext w:val="0"/>
              <w:jc w:val="right"/>
            </w:pPr>
            <w:r>
              <w:rPr>
                <w:rFonts w:ascii="휴먼명조" w:eastAsia="휴먼명조" w:hAnsi="휴먼명조" w:cs="휴먼명조"/>
                <w:w w:val="97"/>
                <w:sz w:val="18"/>
              </w:rPr>
              <w:t>419.1</w:t>
            </w:r>
          </w:p>
        </w:tc>
        <w:tc>
          <w:tcPr>
            <w:tcW w:w="935" w:type="dxa"/>
          </w:tcPr>
          <w:p w14:paraId="0453010B" w14:textId="77777777" w:rsidR="00DB20C0" w:rsidRDefault="001D61B4">
            <w:pPr>
              <w:keepNext w:val="0"/>
              <w:jc w:val="right"/>
            </w:pPr>
            <w:r>
              <w:rPr>
                <w:rFonts w:ascii="휴먼명조" w:eastAsia="휴먼명조" w:hAnsi="휴먼명조" w:cs="휴먼명조"/>
                <w:w w:val="97"/>
                <w:sz w:val="18"/>
              </w:rPr>
              <w:t>4,527.3</w:t>
            </w:r>
          </w:p>
        </w:tc>
      </w:tr>
      <w:tr w:rsidR="00DB20C0" w14:paraId="431CEAD2" w14:textId="77777777">
        <w:trPr>
          <w:cantSplit/>
        </w:trPr>
        <w:tc>
          <w:tcPr>
            <w:tcW w:w="935" w:type="dxa"/>
          </w:tcPr>
          <w:p w14:paraId="7E0F1F22" w14:textId="77777777" w:rsidR="00DB20C0" w:rsidRDefault="001D61B4">
            <w:pPr>
              <w:keepNext w:val="0"/>
              <w:jc w:val="left"/>
            </w:pPr>
            <w:r>
              <w:rPr>
                <w:rFonts w:ascii="휴먼명조" w:eastAsia="휴먼명조" w:hAnsi="휴먼명조" w:cs="휴먼명조"/>
                <w:w w:val="97"/>
                <w:sz w:val="18"/>
              </w:rPr>
              <w:t>Qwen3-VL-2B</w:t>
            </w:r>
          </w:p>
        </w:tc>
        <w:tc>
          <w:tcPr>
            <w:tcW w:w="935" w:type="dxa"/>
          </w:tcPr>
          <w:p w14:paraId="252A4D52" w14:textId="77777777" w:rsidR="00DB20C0" w:rsidRDefault="001D61B4">
            <w:pPr>
              <w:keepNext w:val="0"/>
              <w:jc w:val="left"/>
            </w:pPr>
            <w:r>
              <w:rPr>
                <w:rFonts w:ascii="휴먼명조" w:eastAsia="휴먼명조" w:hAnsi="휴먼명조" w:cs="휴먼명조"/>
                <w:w w:val="97"/>
                <w:sz w:val="18"/>
              </w:rPr>
              <w:t>SLAKE</w:t>
            </w:r>
          </w:p>
        </w:tc>
        <w:tc>
          <w:tcPr>
            <w:tcW w:w="935" w:type="dxa"/>
          </w:tcPr>
          <w:p w14:paraId="62E500E7" w14:textId="77777777" w:rsidR="00DB20C0" w:rsidRDefault="001D61B4">
            <w:pPr>
              <w:keepNext w:val="0"/>
              <w:jc w:val="right"/>
            </w:pPr>
            <w:r>
              <w:rPr>
                <w:rFonts w:ascii="휴먼명조" w:eastAsia="휴먼명조" w:hAnsi="휴먼명조" w:cs="휴먼명조"/>
                <w:w w:val="97"/>
                <w:sz w:val="18"/>
              </w:rPr>
              <w:t>0.7915</w:t>
            </w:r>
          </w:p>
        </w:tc>
        <w:tc>
          <w:tcPr>
            <w:tcW w:w="935" w:type="dxa"/>
          </w:tcPr>
          <w:p w14:paraId="06608E04" w14:textId="77777777" w:rsidR="00DB20C0" w:rsidRDefault="001D61B4">
            <w:pPr>
              <w:keepNext w:val="0"/>
              <w:jc w:val="right"/>
            </w:pPr>
            <w:r>
              <w:rPr>
                <w:rFonts w:ascii="휴먼명조" w:eastAsia="휴먼명조" w:hAnsi="휴먼명조" w:cs="휴먼명조"/>
                <w:w w:val="97"/>
                <w:sz w:val="18"/>
              </w:rPr>
              <w:t>0.4575</w:t>
            </w:r>
          </w:p>
        </w:tc>
        <w:tc>
          <w:tcPr>
            <w:tcW w:w="935" w:type="dxa"/>
          </w:tcPr>
          <w:p w14:paraId="4134D8BD" w14:textId="77777777" w:rsidR="00DB20C0" w:rsidRDefault="001D61B4">
            <w:pPr>
              <w:keepNext w:val="0"/>
              <w:jc w:val="right"/>
            </w:pPr>
            <w:r>
              <w:rPr>
                <w:rFonts w:ascii="휴먼명조" w:eastAsia="휴먼명조" w:hAnsi="휴먼명조" w:cs="휴먼명조"/>
                <w:b/>
                <w:w w:val="97"/>
                <w:sz w:val="18"/>
              </w:rPr>
              <w:t>0.5693</w:t>
            </w:r>
          </w:p>
        </w:tc>
        <w:tc>
          <w:tcPr>
            <w:tcW w:w="935" w:type="dxa"/>
          </w:tcPr>
          <w:p w14:paraId="236BA7B9" w14:textId="77777777" w:rsidR="00DB20C0" w:rsidRDefault="001D61B4">
            <w:pPr>
              <w:keepNext w:val="0"/>
              <w:jc w:val="right"/>
            </w:pPr>
            <w:r>
              <w:rPr>
                <w:rFonts w:ascii="휴먼명조" w:eastAsia="휴먼명조" w:hAnsi="휴먼명조" w:cs="휴먼명조"/>
                <w:w w:val="97"/>
                <w:sz w:val="18"/>
              </w:rPr>
              <w:t>0.9081</w:t>
            </w:r>
          </w:p>
        </w:tc>
        <w:tc>
          <w:tcPr>
            <w:tcW w:w="935" w:type="dxa"/>
          </w:tcPr>
          <w:p w14:paraId="740E2E9C" w14:textId="77777777" w:rsidR="00DB20C0" w:rsidRDefault="001D61B4">
            <w:pPr>
              <w:keepNext w:val="0"/>
              <w:jc w:val="right"/>
            </w:pPr>
            <w:r>
              <w:rPr>
                <w:rFonts w:ascii="휴먼명조" w:eastAsia="휴먼명조" w:hAnsi="휴먼명조" w:cs="휴먼명조"/>
                <w:w w:val="97"/>
                <w:sz w:val="18"/>
              </w:rPr>
              <w:t>344.9</w:t>
            </w:r>
          </w:p>
        </w:tc>
        <w:tc>
          <w:tcPr>
            <w:tcW w:w="935" w:type="dxa"/>
          </w:tcPr>
          <w:p w14:paraId="5F1EFEAC" w14:textId="77777777" w:rsidR="00DB20C0" w:rsidRDefault="001D61B4">
            <w:pPr>
              <w:keepNext w:val="0"/>
              <w:jc w:val="right"/>
            </w:pPr>
            <w:r>
              <w:rPr>
                <w:rFonts w:ascii="휴먼명조" w:eastAsia="휴먼명조" w:hAnsi="휴먼명조" w:cs="휴먼명조"/>
                <w:w w:val="97"/>
                <w:sz w:val="18"/>
              </w:rPr>
              <w:t>4,412.9</w:t>
            </w:r>
          </w:p>
        </w:tc>
      </w:tr>
      <w:tr w:rsidR="00DB20C0" w14:paraId="2250FFBB" w14:textId="77777777">
        <w:trPr>
          <w:cantSplit/>
        </w:trPr>
        <w:tc>
          <w:tcPr>
            <w:tcW w:w="935" w:type="dxa"/>
          </w:tcPr>
          <w:p w14:paraId="47694811" w14:textId="77777777" w:rsidR="00DB20C0" w:rsidRDefault="001D61B4">
            <w:pPr>
              <w:keepNext w:val="0"/>
              <w:jc w:val="left"/>
            </w:pPr>
            <w:r>
              <w:rPr>
                <w:rFonts w:ascii="휴먼명조" w:eastAsia="휴먼명조" w:hAnsi="휴먼명조" w:cs="휴먼명조"/>
                <w:w w:val="97"/>
                <w:sz w:val="18"/>
              </w:rPr>
              <w:t>Qwen3-VL-2B</w:t>
            </w:r>
          </w:p>
        </w:tc>
        <w:tc>
          <w:tcPr>
            <w:tcW w:w="935" w:type="dxa"/>
          </w:tcPr>
          <w:p w14:paraId="2CFE7C7C" w14:textId="77777777" w:rsidR="00DB20C0" w:rsidRDefault="001D61B4">
            <w:pPr>
              <w:keepNext w:val="0"/>
              <w:jc w:val="left"/>
            </w:pPr>
            <w:r>
              <w:rPr>
                <w:rFonts w:ascii="휴먼명조" w:eastAsia="휴먼명조" w:hAnsi="휴먼명조" w:cs="휴먼명조"/>
                <w:w w:val="97"/>
                <w:sz w:val="18"/>
              </w:rPr>
              <w:t>VQA-RAD</w:t>
            </w:r>
          </w:p>
        </w:tc>
        <w:tc>
          <w:tcPr>
            <w:tcW w:w="935" w:type="dxa"/>
          </w:tcPr>
          <w:p w14:paraId="39FA5F63" w14:textId="77777777" w:rsidR="00DB20C0" w:rsidRDefault="001D61B4">
            <w:pPr>
              <w:keepNext w:val="0"/>
              <w:jc w:val="right"/>
            </w:pPr>
            <w:r>
              <w:rPr>
                <w:rFonts w:ascii="휴먼명조" w:eastAsia="휴먼명조" w:hAnsi="휴먼명조" w:cs="휴먼명조"/>
                <w:w w:val="97"/>
                <w:sz w:val="18"/>
              </w:rPr>
              <w:t>0.7211</w:t>
            </w:r>
          </w:p>
        </w:tc>
        <w:tc>
          <w:tcPr>
            <w:tcW w:w="935" w:type="dxa"/>
          </w:tcPr>
          <w:p w14:paraId="552A3799" w14:textId="77777777" w:rsidR="00DB20C0" w:rsidRDefault="001D61B4">
            <w:pPr>
              <w:keepNext w:val="0"/>
              <w:jc w:val="right"/>
            </w:pPr>
            <w:r>
              <w:rPr>
                <w:rFonts w:ascii="휴먼명조" w:eastAsia="휴먼명조" w:hAnsi="휴먼명조" w:cs="휴먼명조"/>
                <w:w w:val="97"/>
                <w:sz w:val="18"/>
              </w:rPr>
              <w:t>0.2250</w:t>
            </w:r>
          </w:p>
        </w:tc>
        <w:tc>
          <w:tcPr>
            <w:tcW w:w="935" w:type="dxa"/>
          </w:tcPr>
          <w:p w14:paraId="4FA3D23B" w14:textId="77777777" w:rsidR="00DB20C0" w:rsidRDefault="001D61B4">
            <w:pPr>
              <w:keepNext w:val="0"/>
              <w:jc w:val="right"/>
            </w:pPr>
            <w:r>
              <w:rPr>
                <w:rFonts w:ascii="휴먼명조" w:eastAsia="휴먼명조" w:hAnsi="휴먼명조" w:cs="휴먼명조"/>
                <w:b/>
                <w:w w:val="97"/>
                <w:sz w:val="18"/>
              </w:rPr>
              <w:t>0.5011</w:t>
            </w:r>
          </w:p>
        </w:tc>
        <w:tc>
          <w:tcPr>
            <w:tcW w:w="935" w:type="dxa"/>
          </w:tcPr>
          <w:p w14:paraId="5AC4FF9E" w14:textId="77777777" w:rsidR="00DB20C0" w:rsidRDefault="001D61B4">
            <w:pPr>
              <w:keepNext w:val="0"/>
              <w:jc w:val="right"/>
            </w:pPr>
            <w:r>
              <w:rPr>
                <w:rFonts w:ascii="휴먼명조" w:eastAsia="휴먼명조" w:hAnsi="휴먼명조" w:cs="휴먼명조"/>
                <w:w w:val="97"/>
                <w:sz w:val="18"/>
              </w:rPr>
              <w:t>0.8894</w:t>
            </w:r>
          </w:p>
        </w:tc>
        <w:tc>
          <w:tcPr>
            <w:tcW w:w="935" w:type="dxa"/>
          </w:tcPr>
          <w:p w14:paraId="528F369A" w14:textId="77777777" w:rsidR="00DB20C0" w:rsidRDefault="001D61B4">
            <w:pPr>
              <w:keepNext w:val="0"/>
              <w:jc w:val="right"/>
            </w:pPr>
            <w:r>
              <w:rPr>
                <w:rFonts w:ascii="휴먼명조" w:eastAsia="휴먼명조" w:hAnsi="휴먼명조" w:cs="휴먼명조"/>
                <w:w w:val="97"/>
                <w:sz w:val="18"/>
              </w:rPr>
              <w:t>245.7</w:t>
            </w:r>
          </w:p>
        </w:tc>
        <w:tc>
          <w:tcPr>
            <w:tcW w:w="935" w:type="dxa"/>
          </w:tcPr>
          <w:p w14:paraId="5B2E827E" w14:textId="77777777" w:rsidR="00DB20C0" w:rsidRDefault="001D61B4">
            <w:pPr>
              <w:keepNext w:val="0"/>
              <w:jc w:val="right"/>
            </w:pPr>
            <w:r>
              <w:rPr>
                <w:rFonts w:ascii="휴먼명조" w:eastAsia="휴먼명조" w:hAnsi="휴먼명조" w:cs="휴먼명조"/>
                <w:w w:val="97"/>
                <w:sz w:val="18"/>
              </w:rPr>
              <w:t>4,428.5</w:t>
            </w:r>
          </w:p>
        </w:tc>
      </w:tr>
      <w:tr w:rsidR="00DB20C0" w14:paraId="262F9EB9" w14:textId="77777777">
        <w:trPr>
          <w:cantSplit/>
        </w:trPr>
        <w:tc>
          <w:tcPr>
            <w:tcW w:w="935" w:type="dxa"/>
          </w:tcPr>
          <w:p w14:paraId="186F6840" w14:textId="77777777" w:rsidR="00DB20C0" w:rsidRDefault="001D61B4">
            <w:pPr>
              <w:keepNext w:val="0"/>
              <w:jc w:val="left"/>
            </w:pPr>
            <w:r>
              <w:rPr>
                <w:rFonts w:ascii="휴먼명조" w:eastAsia="휴먼명조" w:hAnsi="휴먼명조" w:cs="휴먼명조"/>
                <w:w w:val="97"/>
                <w:sz w:val="18"/>
              </w:rPr>
              <w:t>SmolVLM2-2.2B</w:t>
            </w:r>
          </w:p>
        </w:tc>
        <w:tc>
          <w:tcPr>
            <w:tcW w:w="935" w:type="dxa"/>
          </w:tcPr>
          <w:p w14:paraId="04FF2563" w14:textId="77777777" w:rsidR="00DB20C0" w:rsidRDefault="001D61B4">
            <w:pPr>
              <w:keepNext w:val="0"/>
              <w:jc w:val="left"/>
            </w:pPr>
            <w:r>
              <w:rPr>
                <w:rFonts w:ascii="휴먼명조" w:eastAsia="휴먼명조" w:hAnsi="휴먼명조" w:cs="휴먼명조"/>
                <w:w w:val="97"/>
                <w:sz w:val="18"/>
              </w:rPr>
              <w:t>PathVQA</w:t>
            </w:r>
          </w:p>
        </w:tc>
        <w:tc>
          <w:tcPr>
            <w:tcW w:w="935" w:type="dxa"/>
          </w:tcPr>
          <w:p w14:paraId="4B49FB0A" w14:textId="77777777" w:rsidR="00DB20C0" w:rsidRDefault="001D61B4">
            <w:pPr>
              <w:keepNext w:val="0"/>
              <w:jc w:val="right"/>
            </w:pPr>
            <w:r>
              <w:rPr>
                <w:rFonts w:ascii="휴먼명조" w:eastAsia="휴먼명조" w:hAnsi="휴먼명조" w:cs="휴먼명조"/>
                <w:w w:val="97"/>
                <w:sz w:val="18"/>
              </w:rPr>
              <w:t>0.5892</w:t>
            </w:r>
          </w:p>
        </w:tc>
        <w:tc>
          <w:tcPr>
            <w:tcW w:w="935" w:type="dxa"/>
          </w:tcPr>
          <w:p w14:paraId="703091AF" w14:textId="77777777" w:rsidR="00DB20C0" w:rsidRDefault="001D61B4">
            <w:pPr>
              <w:keepNext w:val="0"/>
              <w:jc w:val="right"/>
            </w:pPr>
            <w:r>
              <w:rPr>
                <w:rFonts w:ascii="휴먼명조" w:eastAsia="휴먼명조" w:hAnsi="휴먼명조" w:cs="휴먼명조"/>
                <w:w w:val="97"/>
                <w:sz w:val="18"/>
              </w:rPr>
              <w:t>0.0274</w:t>
            </w:r>
          </w:p>
        </w:tc>
        <w:tc>
          <w:tcPr>
            <w:tcW w:w="935" w:type="dxa"/>
          </w:tcPr>
          <w:p w14:paraId="1251EBBA" w14:textId="77777777" w:rsidR="00DB20C0" w:rsidRDefault="001D61B4">
            <w:pPr>
              <w:keepNext w:val="0"/>
              <w:jc w:val="right"/>
            </w:pPr>
            <w:r>
              <w:rPr>
                <w:rFonts w:ascii="휴먼명조" w:eastAsia="휴먼명조" w:hAnsi="휴먼명조" w:cs="휴먼명조"/>
                <w:b/>
                <w:w w:val="97"/>
                <w:sz w:val="18"/>
              </w:rPr>
              <w:t>0.3085</w:t>
            </w:r>
          </w:p>
        </w:tc>
        <w:tc>
          <w:tcPr>
            <w:tcW w:w="935" w:type="dxa"/>
          </w:tcPr>
          <w:p w14:paraId="6BCCE980" w14:textId="77777777" w:rsidR="00DB20C0" w:rsidRDefault="001D61B4">
            <w:pPr>
              <w:keepNext w:val="0"/>
              <w:jc w:val="right"/>
            </w:pPr>
            <w:r>
              <w:rPr>
                <w:rFonts w:ascii="휴먼명조" w:eastAsia="휴먼명조" w:hAnsi="휴먼명조" w:cs="휴먼명조"/>
                <w:w w:val="97"/>
                <w:sz w:val="18"/>
              </w:rPr>
              <w:t>0.8557</w:t>
            </w:r>
          </w:p>
        </w:tc>
        <w:tc>
          <w:tcPr>
            <w:tcW w:w="935" w:type="dxa"/>
          </w:tcPr>
          <w:p w14:paraId="2F26D6C7" w14:textId="77777777" w:rsidR="00DB20C0" w:rsidRDefault="001D61B4">
            <w:pPr>
              <w:keepNext w:val="0"/>
              <w:jc w:val="right"/>
            </w:pPr>
            <w:r>
              <w:rPr>
                <w:rFonts w:ascii="휴먼명조" w:eastAsia="휴먼명조" w:hAnsi="휴먼명조" w:cs="휴먼명조"/>
                <w:w w:val="97"/>
                <w:sz w:val="18"/>
              </w:rPr>
              <w:t>666.0</w:t>
            </w:r>
          </w:p>
        </w:tc>
        <w:tc>
          <w:tcPr>
            <w:tcW w:w="935" w:type="dxa"/>
          </w:tcPr>
          <w:p w14:paraId="000A4CC4" w14:textId="77777777" w:rsidR="00DB20C0" w:rsidRDefault="001D61B4">
            <w:pPr>
              <w:keepNext w:val="0"/>
              <w:jc w:val="right"/>
            </w:pPr>
            <w:r>
              <w:rPr>
                <w:rFonts w:ascii="휴먼명조" w:eastAsia="휴먼명조" w:hAnsi="휴먼명조" w:cs="휴먼명조"/>
                <w:w w:val="97"/>
                <w:sz w:val="18"/>
              </w:rPr>
              <w:t>6,021.3</w:t>
            </w:r>
          </w:p>
        </w:tc>
      </w:tr>
      <w:tr w:rsidR="00DB20C0" w14:paraId="34C2015D" w14:textId="77777777">
        <w:trPr>
          <w:cantSplit/>
        </w:trPr>
        <w:tc>
          <w:tcPr>
            <w:tcW w:w="935" w:type="dxa"/>
          </w:tcPr>
          <w:p w14:paraId="0BE8D66F" w14:textId="77777777" w:rsidR="00DB20C0" w:rsidRDefault="001D61B4">
            <w:pPr>
              <w:keepNext/>
              <w:jc w:val="left"/>
            </w:pPr>
            <w:r>
              <w:rPr>
                <w:rFonts w:ascii="휴먼명조" w:eastAsia="휴먼명조" w:hAnsi="휴먼명조" w:cs="휴먼명조"/>
                <w:w w:val="97"/>
                <w:sz w:val="18"/>
              </w:rPr>
              <w:t>SmolVLM2-2.2B</w:t>
            </w:r>
          </w:p>
        </w:tc>
        <w:tc>
          <w:tcPr>
            <w:tcW w:w="935" w:type="dxa"/>
          </w:tcPr>
          <w:p w14:paraId="7E771C6A" w14:textId="77777777" w:rsidR="00DB20C0" w:rsidRDefault="001D61B4">
            <w:pPr>
              <w:keepNext/>
              <w:jc w:val="left"/>
            </w:pPr>
            <w:r>
              <w:rPr>
                <w:rFonts w:ascii="휴먼명조" w:eastAsia="휴먼명조" w:hAnsi="휴먼명조" w:cs="휴먼명조"/>
                <w:w w:val="97"/>
                <w:sz w:val="18"/>
              </w:rPr>
              <w:t>SLAKE</w:t>
            </w:r>
          </w:p>
        </w:tc>
        <w:tc>
          <w:tcPr>
            <w:tcW w:w="935" w:type="dxa"/>
          </w:tcPr>
          <w:p w14:paraId="3A8A0246" w14:textId="77777777" w:rsidR="00DB20C0" w:rsidRDefault="001D61B4">
            <w:pPr>
              <w:keepNext/>
              <w:jc w:val="right"/>
            </w:pPr>
            <w:r>
              <w:rPr>
                <w:rFonts w:ascii="휴먼명조" w:eastAsia="휴먼명조" w:hAnsi="휴먼명조" w:cs="휴먼명조"/>
                <w:w w:val="97"/>
                <w:sz w:val="18"/>
              </w:rPr>
              <w:t>0.6648</w:t>
            </w:r>
          </w:p>
        </w:tc>
        <w:tc>
          <w:tcPr>
            <w:tcW w:w="935" w:type="dxa"/>
          </w:tcPr>
          <w:p w14:paraId="5B860355" w14:textId="77777777" w:rsidR="00DB20C0" w:rsidRDefault="001D61B4">
            <w:pPr>
              <w:keepNext/>
              <w:jc w:val="right"/>
            </w:pPr>
            <w:r>
              <w:rPr>
                <w:rFonts w:ascii="휴먼명조" w:eastAsia="휴먼명조" w:hAnsi="휴먼명조" w:cs="휴먼명조"/>
                <w:w w:val="97"/>
                <w:sz w:val="18"/>
              </w:rPr>
              <w:t>0.3598</w:t>
            </w:r>
          </w:p>
        </w:tc>
        <w:tc>
          <w:tcPr>
            <w:tcW w:w="935" w:type="dxa"/>
          </w:tcPr>
          <w:p w14:paraId="3F3AADCB" w14:textId="77777777" w:rsidR="00DB20C0" w:rsidRDefault="001D61B4">
            <w:pPr>
              <w:keepNext/>
              <w:jc w:val="right"/>
            </w:pPr>
            <w:r>
              <w:rPr>
                <w:rFonts w:ascii="휴먼명조" w:eastAsia="휴먼명조" w:hAnsi="휴먼명조" w:cs="휴먼명조"/>
                <w:b/>
                <w:w w:val="97"/>
                <w:sz w:val="18"/>
              </w:rPr>
              <w:t>0.4618</w:t>
            </w:r>
          </w:p>
        </w:tc>
        <w:tc>
          <w:tcPr>
            <w:tcW w:w="935" w:type="dxa"/>
          </w:tcPr>
          <w:p w14:paraId="492A1D63" w14:textId="77777777" w:rsidR="00DB20C0" w:rsidRDefault="001D61B4">
            <w:pPr>
              <w:keepNext/>
              <w:jc w:val="right"/>
            </w:pPr>
            <w:r>
              <w:rPr>
                <w:rFonts w:ascii="휴먼명조" w:eastAsia="휴먼명조" w:hAnsi="휴먼명조" w:cs="휴먼명조"/>
                <w:w w:val="97"/>
                <w:sz w:val="18"/>
              </w:rPr>
              <w:t>0.9130</w:t>
            </w:r>
          </w:p>
        </w:tc>
        <w:tc>
          <w:tcPr>
            <w:tcW w:w="935" w:type="dxa"/>
          </w:tcPr>
          <w:p w14:paraId="6FB6343B" w14:textId="77777777" w:rsidR="00DB20C0" w:rsidRDefault="001D61B4">
            <w:pPr>
              <w:keepNext/>
              <w:jc w:val="right"/>
            </w:pPr>
            <w:r>
              <w:rPr>
                <w:rFonts w:ascii="휴먼명조" w:eastAsia="휴먼명조" w:hAnsi="휴먼명조" w:cs="휴먼명조"/>
                <w:w w:val="97"/>
                <w:sz w:val="18"/>
              </w:rPr>
              <w:t>774.7</w:t>
            </w:r>
          </w:p>
        </w:tc>
        <w:tc>
          <w:tcPr>
            <w:tcW w:w="935" w:type="dxa"/>
          </w:tcPr>
          <w:p w14:paraId="3BFEB066" w14:textId="77777777" w:rsidR="00DB20C0" w:rsidRDefault="001D61B4">
            <w:pPr>
              <w:keepNext/>
              <w:jc w:val="right"/>
            </w:pPr>
            <w:r>
              <w:rPr>
                <w:rFonts w:ascii="휴먼명조" w:eastAsia="휴먼명조" w:hAnsi="휴먼명조" w:cs="휴먼명조"/>
                <w:w w:val="97"/>
                <w:sz w:val="18"/>
              </w:rPr>
              <w:t>5,991.2</w:t>
            </w:r>
          </w:p>
        </w:tc>
      </w:tr>
      <w:tr w:rsidR="00DB20C0" w14:paraId="7CFEAD86" w14:textId="77777777">
        <w:trPr>
          <w:cantSplit/>
        </w:trPr>
        <w:tc>
          <w:tcPr>
            <w:tcW w:w="935" w:type="dxa"/>
          </w:tcPr>
          <w:p w14:paraId="11BB0B21" w14:textId="77777777" w:rsidR="00DB20C0" w:rsidRDefault="001D61B4">
            <w:pPr>
              <w:keepNext w:val="0"/>
              <w:jc w:val="left"/>
            </w:pPr>
            <w:r>
              <w:rPr>
                <w:rFonts w:ascii="휴먼명조" w:eastAsia="휴먼명조" w:hAnsi="휴먼명조" w:cs="휴먼명조"/>
                <w:w w:val="97"/>
                <w:sz w:val="18"/>
              </w:rPr>
              <w:t>SmolVLM2-2.2B</w:t>
            </w:r>
          </w:p>
        </w:tc>
        <w:tc>
          <w:tcPr>
            <w:tcW w:w="935" w:type="dxa"/>
          </w:tcPr>
          <w:p w14:paraId="4FA6A942" w14:textId="77777777" w:rsidR="00DB20C0" w:rsidRDefault="001D61B4">
            <w:pPr>
              <w:keepNext w:val="0"/>
              <w:jc w:val="left"/>
            </w:pPr>
            <w:r>
              <w:rPr>
                <w:rFonts w:ascii="휴먼명조" w:eastAsia="휴먼명조" w:hAnsi="휴먼명조" w:cs="휴먼명조"/>
                <w:w w:val="97"/>
                <w:sz w:val="18"/>
              </w:rPr>
              <w:t>VQA-RAD</w:t>
            </w:r>
          </w:p>
        </w:tc>
        <w:tc>
          <w:tcPr>
            <w:tcW w:w="935" w:type="dxa"/>
          </w:tcPr>
          <w:p w14:paraId="47B832A0" w14:textId="77777777" w:rsidR="00DB20C0" w:rsidRDefault="001D61B4">
            <w:pPr>
              <w:keepNext w:val="0"/>
              <w:jc w:val="right"/>
            </w:pPr>
            <w:r>
              <w:rPr>
                <w:rFonts w:ascii="휴먼명조" w:eastAsia="휴먼명조" w:hAnsi="휴먼명조" w:cs="휴먼명조"/>
                <w:w w:val="97"/>
                <w:sz w:val="18"/>
              </w:rPr>
              <w:t>0.6574</w:t>
            </w:r>
          </w:p>
        </w:tc>
        <w:tc>
          <w:tcPr>
            <w:tcW w:w="935" w:type="dxa"/>
          </w:tcPr>
          <w:p w14:paraId="007B0250" w14:textId="77777777" w:rsidR="00DB20C0" w:rsidRDefault="001D61B4">
            <w:pPr>
              <w:keepNext w:val="0"/>
              <w:jc w:val="right"/>
            </w:pPr>
            <w:r>
              <w:rPr>
                <w:rFonts w:ascii="휴먼명조" w:eastAsia="휴먼명조" w:hAnsi="휴먼명조" w:cs="휴먼명조"/>
                <w:w w:val="97"/>
                <w:sz w:val="18"/>
              </w:rPr>
              <w:t>0.3150</w:t>
            </w:r>
          </w:p>
        </w:tc>
        <w:tc>
          <w:tcPr>
            <w:tcW w:w="935" w:type="dxa"/>
          </w:tcPr>
          <w:p w14:paraId="0A1476E8" w14:textId="77777777" w:rsidR="00DB20C0" w:rsidRDefault="001D61B4">
            <w:pPr>
              <w:keepNext w:val="0"/>
              <w:jc w:val="right"/>
            </w:pPr>
            <w:r>
              <w:rPr>
                <w:rFonts w:ascii="휴먼명조" w:eastAsia="휴먼명조" w:hAnsi="휴먼명조" w:cs="휴먼명조"/>
                <w:b/>
                <w:w w:val="97"/>
                <w:sz w:val="18"/>
              </w:rPr>
              <w:t>0.5055</w:t>
            </w:r>
          </w:p>
        </w:tc>
        <w:tc>
          <w:tcPr>
            <w:tcW w:w="935" w:type="dxa"/>
          </w:tcPr>
          <w:p w14:paraId="4E224C77" w14:textId="77777777" w:rsidR="00DB20C0" w:rsidRDefault="001D61B4">
            <w:pPr>
              <w:keepNext w:val="0"/>
              <w:jc w:val="right"/>
            </w:pPr>
            <w:r>
              <w:rPr>
                <w:rFonts w:ascii="휴먼명조" w:eastAsia="휴먼명조" w:hAnsi="휴먼명조" w:cs="휴먼명조"/>
                <w:w w:val="97"/>
                <w:sz w:val="18"/>
              </w:rPr>
              <w:t>0.9029</w:t>
            </w:r>
          </w:p>
        </w:tc>
        <w:tc>
          <w:tcPr>
            <w:tcW w:w="935" w:type="dxa"/>
          </w:tcPr>
          <w:p w14:paraId="14DC60B0" w14:textId="77777777" w:rsidR="00DB20C0" w:rsidRDefault="001D61B4">
            <w:pPr>
              <w:keepNext w:val="0"/>
              <w:jc w:val="right"/>
            </w:pPr>
            <w:r>
              <w:rPr>
                <w:rFonts w:ascii="휴먼명조" w:eastAsia="휴먼명조" w:hAnsi="휴먼명조" w:cs="휴먼명조"/>
                <w:w w:val="97"/>
                <w:sz w:val="18"/>
              </w:rPr>
              <w:t>756.7</w:t>
            </w:r>
          </w:p>
        </w:tc>
        <w:tc>
          <w:tcPr>
            <w:tcW w:w="935" w:type="dxa"/>
          </w:tcPr>
          <w:p w14:paraId="65760DDC" w14:textId="77777777" w:rsidR="00DB20C0" w:rsidRDefault="001D61B4">
            <w:pPr>
              <w:keepNext w:val="0"/>
              <w:jc w:val="right"/>
            </w:pPr>
            <w:r>
              <w:rPr>
                <w:rFonts w:ascii="휴먼명조" w:eastAsia="휴먼명조" w:hAnsi="휴먼명조" w:cs="휴먼명조"/>
                <w:w w:val="97"/>
                <w:sz w:val="18"/>
              </w:rPr>
              <w:t>5,996.2</w:t>
            </w:r>
          </w:p>
        </w:tc>
      </w:tr>
    </w:tbl>
    <w:p w14:paraId="5153F081" w14:textId="77777777" w:rsidR="00DB20C0" w:rsidRDefault="00DB20C0">
      <w:pPr>
        <w:spacing w:line="384" w:lineRule="auto"/>
      </w:pPr>
    </w:p>
    <w:p w14:paraId="1C3E6466" w14:textId="77777777" w:rsidR="00DB20C0" w:rsidRDefault="001D61B4">
      <w:pPr>
        <w:spacing w:line="384" w:lineRule="auto"/>
        <w:jc w:val="left"/>
      </w:pPr>
      <w:r>
        <w:rPr>
          <w:rFonts w:ascii="휴먼명조" w:eastAsia="휴먼명조" w:hAnsi="휴먼명조" w:cs="휴먼명조"/>
          <w:w w:val="97"/>
          <w:sz w:val="20"/>
        </w:rPr>
        <w:t>Overall Acc = Closed(객관식형)과 Open(주관식형) 문항을 합산한 정확도. Open 문항은 BERTScore(roberta-large 기반, 임계값 방식) 채점, Closed 문항은 정답 문자열 일치 채점(설계서 §4.3 참조).</w:t>
      </w:r>
    </w:p>
    <w:p w14:paraId="209E673C" w14:textId="77777777" w:rsidR="00DB20C0" w:rsidRDefault="001D61B4">
      <w:pPr>
        <w:spacing w:line="384" w:lineRule="auto"/>
        <w:ind w:firstLine="220"/>
      </w:pPr>
      <w:r>
        <w:rPr>
          <w:rFonts w:ascii="휴먼명조" w:eastAsia="휴먼명조" w:hAnsi="휴먼명조" w:cs="휴먼명조"/>
          <w:w w:val="97"/>
        </w:rPr>
        <w:t>전체 데이터셋을 합산(pooled)한 정확도 기준으로 4개 모델의 성능은 Table 4.1a와 같다(n=8,231, 3개 데이터셋 합산 문항 수).</w:t>
      </w:r>
    </w:p>
    <w:p w14:paraId="77EB3BE4" w14:textId="77777777" w:rsidR="00DB20C0" w:rsidRDefault="001D61B4">
      <w:pPr>
        <w:pStyle w:val="afff4"/>
        <w:keepNext/>
        <w:keepLines/>
        <w:spacing w:line="384" w:lineRule="auto"/>
        <w:jc w:val="center"/>
        <w:rPr>
          <w:rFonts w:hint="eastAsia"/>
        </w:rPr>
      </w:pPr>
      <w:bookmarkStart w:id="46" w:name="_Toc238505359"/>
      <w:r>
        <w:rPr>
          <w:rFonts w:eastAsia="휴먼명조" w:cs="휴먼명조"/>
          <w:w w:val="97"/>
        </w:rPr>
        <w:lastRenderedPageBreak/>
        <w:t>Table 4.1a. Pooled 정확도 및 통계 검정</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1"/>
        <w:gridCol w:w="2465"/>
        <w:gridCol w:w="1868"/>
        <w:gridCol w:w="1868"/>
      </w:tblGrid>
      <w:tr w:rsidR="00DB20C0" w14:paraId="60EED453" w14:textId="77777777" w:rsidTr="0049268B">
        <w:trPr>
          <w:cantSplit/>
          <w:tblHeader/>
        </w:trPr>
        <w:tc>
          <w:tcPr>
            <w:tcW w:w="1271" w:type="dxa"/>
          </w:tcPr>
          <w:p w14:paraId="16658487" w14:textId="77777777" w:rsidR="00DB20C0" w:rsidRDefault="001D61B4">
            <w:pPr>
              <w:keepNext/>
              <w:jc w:val="center"/>
            </w:pPr>
            <w:r>
              <w:rPr>
                <w:rFonts w:ascii="휴먼명조" w:eastAsia="휴먼명조" w:hAnsi="휴먼명조" w:cs="휴먼명조"/>
                <w:b/>
                <w:w w:val="97"/>
                <w:sz w:val="18"/>
              </w:rPr>
              <w:t>순위</w:t>
            </w:r>
          </w:p>
        </w:tc>
        <w:tc>
          <w:tcPr>
            <w:tcW w:w="2465" w:type="dxa"/>
          </w:tcPr>
          <w:p w14:paraId="4F99FBB2" w14:textId="77777777" w:rsidR="00DB20C0" w:rsidRDefault="001D61B4">
            <w:pPr>
              <w:keepNext/>
              <w:jc w:val="center"/>
            </w:pPr>
            <w:r>
              <w:rPr>
                <w:rFonts w:ascii="휴먼명조" w:eastAsia="휴먼명조" w:hAnsi="휴먼명조" w:cs="휴먼명조"/>
                <w:b/>
                <w:w w:val="97"/>
                <w:sz w:val="18"/>
              </w:rPr>
              <w:t>모델</w:t>
            </w:r>
          </w:p>
        </w:tc>
        <w:tc>
          <w:tcPr>
            <w:tcW w:w="1868" w:type="dxa"/>
          </w:tcPr>
          <w:p w14:paraId="6159AE88" w14:textId="77777777" w:rsidR="00DB20C0" w:rsidRDefault="001D61B4">
            <w:pPr>
              <w:keepNext/>
              <w:jc w:val="center"/>
            </w:pPr>
            <w:r>
              <w:rPr>
                <w:rFonts w:ascii="휴먼명조" w:eastAsia="휴먼명조" w:hAnsi="휴먼명조" w:cs="휴먼명조"/>
                <w:b/>
                <w:w w:val="97"/>
                <w:sz w:val="18"/>
              </w:rPr>
              <w:t>Pooled Overall Acc</w:t>
            </w:r>
          </w:p>
        </w:tc>
        <w:tc>
          <w:tcPr>
            <w:tcW w:w="1868" w:type="dxa"/>
          </w:tcPr>
          <w:p w14:paraId="48899390" w14:textId="77777777" w:rsidR="00DB20C0" w:rsidRDefault="001D61B4">
            <w:pPr>
              <w:keepNext/>
              <w:jc w:val="center"/>
            </w:pPr>
            <w:r>
              <w:rPr>
                <w:rFonts w:ascii="휴먼명조" w:eastAsia="휴먼명조" w:hAnsi="휴먼명조" w:cs="휴먼명조"/>
                <w:b/>
                <w:w w:val="97"/>
                <w:sz w:val="18"/>
              </w:rPr>
              <w:t>95% CI</w:t>
            </w:r>
          </w:p>
        </w:tc>
      </w:tr>
      <w:tr w:rsidR="00DB20C0" w14:paraId="2A1D0E24" w14:textId="77777777" w:rsidTr="0049268B">
        <w:trPr>
          <w:cantSplit/>
        </w:trPr>
        <w:tc>
          <w:tcPr>
            <w:tcW w:w="1271" w:type="dxa"/>
          </w:tcPr>
          <w:p w14:paraId="45546C43" w14:textId="77777777" w:rsidR="00DB20C0" w:rsidRDefault="001D61B4" w:rsidP="0049268B">
            <w:pPr>
              <w:keepNext/>
              <w:jc w:val="center"/>
            </w:pPr>
            <w:r>
              <w:rPr>
                <w:rFonts w:ascii="휴먼명조" w:eastAsia="휴먼명조" w:hAnsi="휴먼명조" w:cs="휴먼명조"/>
                <w:w w:val="97"/>
                <w:sz w:val="18"/>
              </w:rPr>
              <w:t>1</w:t>
            </w:r>
          </w:p>
        </w:tc>
        <w:tc>
          <w:tcPr>
            <w:tcW w:w="2465" w:type="dxa"/>
          </w:tcPr>
          <w:p w14:paraId="52CA26B2" w14:textId="77777777" w:rsidR="00DB20C0" w:rsidRDefault="001D61B4">
            <w:pPr>
              <w:keepNext/>
              <w:jc w:val="left"/>
            </w:pPr>
            <w:r>
              <w:rPr>
                <w:rFonts w:ascii="휴먼명조" w:eastAsia="휴먼명조" w:hAnsi="휴먼명조" w:cs="휴먼명조"/>
                <w:b/>
                <w:w w:val="97"/>
                <w:sz w:val="18"/>
              </w:rPr>
              <w:t>Qwen3-VL-2B</w:t>
            </w:r>
          </w:p>
        </w:tc>
        <w:tc>
          <w:tcPr>
            <w:tcW w:w="1868" w:type="dxa"/>
          </w:tcPr>
          <w:p w14:paraId="303B6B22" w14:textId="77777777" w:rsidR="00DB20C0" w:rsidRDefault="001D61B4" w:rsidP="0049268B">
            <w:pPr>
              <w:keepNext/>
              <w:jc w:val="center"/>
            </w:pPr>
            <w:r>
              <w:rPr>
                <w:rFonts w:ascii="휴먼명조" w:eastAsia="휴먼명조" w:hAnsi="휴먼명조" w:cs="휴먼명조"/>
                <w:b/>
                <w:w w:val="97"/>
                <w:sz w:val="18"/>
              </w:rPr>
              <w:t>0.3843</w:t>
            </w:r>
          </w:p>
        </w:tc>
        <w:tc>
          <w:tcPr>
            <w:tcW w:w="1868" w:type="dxa"/>
          </w:tcPr>
          <w:p w14:paraId="7289C37A" w14:textId="77777777" w:rsidR="00DB20C0" w:rsidRDefault="001D61B4" w:rsidP="0049268B">
            <w:pPr>
              <w:keepNext/>
              <w:jc w:val="center"/>
            </w:pPr>
            <w:r>
              <w:rPr>
                <w:rFonts w:ascii="휴먼명조" w:eastAsia="휴먼명조" w:hAnsi="휴먼명조" w:cs="휴먼명조"/>
                <w:w w:val="97"/>
                <w:sz w:val="18"/>
              </w:rPr>
              <w:t>[0.3740, 0.3947]</w:t>
            </w:r>
          </w:p>
        </w:tc>
      </w:tr>
      <w:tr w:rsidR="00DB20C0" w14:paraId="1A80C123" w14:textId="77777777" w:rsidTr="0049268B">
        <w:trPr>
          <w:cantSplit/>
        </w:trPr>
        <w:tc>
          <w:tcPr>
            <w:tcW w:w="1271" w:type="dxa"/>
          </w:tcPr>
          <w:p w14:paraId="37B4476E" w14:textId="77777777" w:rsidR="00DB20C0" w:rsidRDefault="001D61B4" w:rsidP="0049268B">
            <w:pPr>
              <w:keepNext w:val="0"/>
              <w:jc w:val="center"/>
            </w:pPr>
            <w:r>
              <w:rPr>
                <w:rFonts w:ascii="휴먼명조" w:eastAsia="휴먼명조" w:hAnsi="휴먼명조" w:cs="휴먼명조"/>
                <w:w w:val="97"/>
                <w:sz w:val="18"/>
              </w:rPr>
              <w:t>2</w:t>
            </w:r>
          </w:p>
        </w:tc>
        <w:tc>
          <w:tcPr>
            <w:tcW w:w="2465" w:type="dxa"/>
          </w:tcPr>
          <w:p w14:paraId="1A252453" w14:textId="77777777" w:rsidR="00DB20C0" w:rsidRDefault="001D61B4">
            <w:pPr>
              <w:keepNext w:val="0"/>
              <w:jc w:val="left"/>
            </w:pPr>
            <w:r>
              <w:rPr>
                <w:rFonts w:ascii="휴먼명조" w:eastAsia="휴먼명조" w:hAnsi="휴먼명조" w:cs="휴먼명조"/>
                <w:w w:val="97"/>
                <w:sz w:val="18"/>
              </w:rPr>
              <w:t>Qwen2.5-VL-3B</w:t>
            </w:r>
          </w:p>
        </w:tc>
        <w:tc>
          <w:tcPr>
            <w:tcW w:w="1868" w:type="dxa"/>
          </w:tcPr>
          <w:p w14:paraId="1DEF4412" w14:textId="77777777" w:rsidR="00DB20C0" w:rsidRDefault="001D61B4" w:rsidP="0049268B">
            <w:pPr>
              <w:keepNext w:val="0"/>
              <w:jc w:val="center"/>
            </w:pPr>
            <w:r>
              <w:rPr>
                <w:rFonts w:ascii="휴먼명조" w:eastAsia="휴먼명조" w:hAnsi="휴먼명조" w:cs="휴먼명조"/>
                <w:w w:val="97"/>
                <w:sz w:val="18"/>
              </w:rPr>
              <w:t>0.3637</w:t>
            </w:r>
          </w:p>
        </w:tc>
        <w:tc>
          <w:tcPr>
            <w:tcW w:w="1868" w:type="dxa"/>
          </w:tcPr>
          <w:p w14:paraId="7F1317B0" w14:textId="77777777" w:rsidR="00DB20C0" w:rsidRDefault="001D61B4" w:rsidP="0049268B">
            <w:pPr>
              <w:keepNext w:val="0"/>
              <w:jc w:val="center"/>
            </w:pPr>
            <w:r>
              <w:rPr>
                <w:rFonts w:ascii="휴먼명조" w:eastAsia="휴먼명조" w:hAnsi="휴먼명조" w:cs="휴먼명조"/>
                <w:w w:val="97"/>
                <w:sz w:val="18"/>
              </w:rPr>
              <w:t>[0.3533, 0.3740]</w:t>
            </w:r>
          </w:p>
        </w:tc>
      </w:tr>
      <w:tr w:rsidR="00DB20C0" w14:paraId="6D084516" w14:textId="77777777" w:rsidTr="0049268B">
        <w:trPr>
          <w:cantSplit/>
        </w:trPr>
        <w:tc>
          <w:tcPr>
            <w:tcW w:w="1271" w:type="dxa"/>
          </w:tcPr>
          <w:p w14:paraId="587E1B7A" w14:textId="77777777" w:rsidR="00DB20C0" w:rsidRDefault="001D61B4" w:rsidP="0049268B">
            <w:pPr>
              <w:keepNext/>
              <w:jc w:val="center"/>
            </w:pPr>
            <w:r>
              <w:rPr>
                <w:rFonts w:ascii="휴먼명조" w:eastAsia="휴먼명조" w:hAnsi="휴먼명조" w:cs="휴먼명조"/>
                <w:w w:val="97"/>
                <w:sz w:val="18"/>
              </w:rPr>
              <w:t>3</w:t>
            </w:r>
          </w:p>
        </w:tc>
        <w:tc>
          <w:tcPr>
            <w:tcW w:w="2465" w:type="dxa"/>
          </w:tcPr>
          <w:p w14:paraId="78F10743" w14:textId="77777777" w:rsidR="00DB20C0" w:rsidRDefault="001D61B4">
            <w:pPr>
              <w:keepNext/>
              <w:jc w:val="left"/>
            </w:pPr>
            <w:r>
              <w:rPr>
                <w:rFonts w:ascii="휴먼명조" w:eastAsia="휴먼명조" w:hAnsi="휴먼명조" w:cs="휴먼명조"/>
                <w:w w:val="97"/>
                <w:sz w:val="18"/>
              </w:rPr>
              <w:t>SmolVLM2-2.2B</w:t>
            </w:r>
          </w:p>
        </w:tc>
        <w:tc>
          <w:tcPr>
            <w:tcW w:w="1868" w:type="dxa"/>
          </w:tcPr>
          <w:p w14:paraId="51B07D6A" w14:textId="77777777" w:rsidR="00DB20C0" w:rsidRDefault="001D61B4" w:rsidP="0049268B">
            <w:pPr>
              <w:keepNext/>
              <w:jc w:val="center"/>
            </w:pPr>
            <w:r>
              <w:rPr>
                <w:rFonts w:ascii="휴먼명조" w:eastAsia="휴먼명조" w:hAnsi="휴먼명조" w:cs="휴먼명조"/>
                <w:w w:val="97"/>
                <w:sz w:val="18"/>
              </w:rPr>
              <w:t>0.3391</w:t>
            </w:r>
          </w:p>
        </w:tc>
        <w:tc>
          <w:tcPr>
            <w:tcW w:w="1868" w:type="dxa"/>
          </w:tcPr>
          <w:p w14:paraId="7AC830E2" w14:textId="77777777" w:rsidR="00DB20C0" w:rsidRDefault="001D61B4" w:rsidP="0049268B">
            <w:pPr>
              <w:keepNext/>
              <w:jc w:val="center"/>
            </w:pPr>
            <w:r>
              <w:rPr>
                <w:rFonts w:ascii="휴먼명조" w:eastAsia="휴먼명조" w:hAnsi="휴먼명조" w:cs="휴먼명조"/>
                <w:w w:val="97"/>
                <w:sz w:val="18"/>
              </w:rPr>
              <w:t>[0.3289, 0.3495]</w:t>
            </w:r>
          </w:p>
        </w:tc>
      </w:tr>
      <w:tr w:rsidR="00DB20C0" w14:paraId="17024FD2" w14:textId="77777777" w:rsidTr="0049268B">
        <w:trPr>
          <w:cantSplit/>
        </w:trPr>
        <w:tc>
          <w:tcPr>
            <w:tcW w:w="1271" w:type="dxa"/>
          </w:tcPr>
          <w:p w14:paraId="714F47EA" w14:textId="77777777" w:rsidR="00DB20C0" w:rsidRDefault="001D61B4" w:rsidP="0049268B">
            <w:pPr>
              <w:keepNext w:val="0"/>
              <w:jc w:val="center"/>
            </w:pPr>
            <w:r>
              <w:rPr>
                <w:rFonts w:ascii="휴먼명조" w:eastAsia="휴먼명조" w:hAnsi="휴먼명조" w:cs="휴먼명조"/>
                <w:w w:val="97"/>
                <w:sz w:val="18"/>
              </w:rPr>
              <w:t>4</w:t>
            </w:r>
          </w:p>
        </w:tc>
        <w:tc>
          <w:tcPr>
            <w:tcW w:w="2465" w:type="dxa"/>
          </w:tcPr>
          <w:p w14:paraId="0986BDA5" w14:textId="77777777" w:rsidR="00DB20C0" w:rsidRDefault="001D61B4">
            <w:pPr>
              <w:keepNext w:val="0"/>
              <w:jc w:val="left"/>
            </w:pPr>
            <w:r>
              <w:rPr>
                <w:rFonts w:ascii="휴먼명조" w:eastAsia="휴먼명조" w:hAnsi="휴먼명조" w:cs="휴먼명조"/>
                <w:w w:val="97"/>
                <w:sz w:val="18"/>
              </w:rPr>
              <w:t>Gemma4-E2B</w:t>
            </w:r>
          </w:p>
        </w:tc>
        <w:tc>
          <w:tcPr>
            <w:tcW w:w="1868" w:type="dxa"/>
          </w:tcPr>
          <w:p w14:paraId="11260A22" w14:textId="77777777" w:rsidR="00DB20C0" w:rsidRDefault="001D61B4" w:rsidP="0049268B">
            <w:pPr>
              <w:keepNext w:val="0"/>
              <w:jc w:val="center"/>
            </w:pPr>
            <w:r>
              <w:rPr>
                <w:rFonts w:ascii="휴먼명조" w:eastAsia="휴먼명조" w:hAnsi="휴먼명조" w:cs="휴먼명조"/>
                <w:w w:val="97"/>
                <w:sz w:val="18"/>
              </w:rPr>
              <w:t>0.1708</w:t>
            </w:r>
          </w:p>
        </w:tc>
        <w:tc>
          <w:tcPr>
            <w:tcW w:w="1868" w:type="dxa"/>
          </w:tcPr>
          <w:p w14:paraId="7B5F6DC0" w14:textId="77777777" w:rsidR="00DB20C0" w:rsidRDefault="001D61B4" w:rsidP="0049268B">
            <w:pPr>
              <w:keepNext w:val="0"/>
              <w:jc w:val="center"/>
            </w:pPr>
            <w:r>
              <w:rPr>
                <w:rFonts w:ascii="휴먼명조" w:eastAsia="휴먼명조" w:hAnsi="휴먼명조" w:cs="휴먼명조"/>
                <w:w w:val="97"/>
                <w:sz w:val="18"/>
              </w:rPr>
              <w:t>[0.1627, 0.1790]</w:t>
            </w:r>
          </w:p>
        </w:tc>
      </w:tr>
    </w:tbl>
    <w:p w14:paraId="4EBCE283" w14:textId="77777777" w:rsidR="00DB20C0" w:rsidRDefault="00DB20C0">
      <w:pPr>
        <w:spacing w:line="384" w:lineRule="auto"/>
      </w:pPr>
    </w:p>
    <w:p w14:paraId="3F4A9069" w14:textId="77777777" w:rsidR="00DB20C0" w:rsidRDefault="001D61B4">
      <w:pPr>
        <w:spacing w:line="384" w:lineRule="auto"/>
        <w:ind w:firstLine="220"/>
      </w:pPr>
      <w:r>
        <w:rPr>
          <w:rFonts w:ascii="휴먼명조" w:eastAsia="휴먼명조" w:hAnsi="휴먼명조" w:cs="휴먼명조"/>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14:paraId="2A92D74D" w14:textId="77777777" w:rsidR="00DB20C0" w:rsidRDefault="001D61B4">
      <w:pPr>
        <w:spacing w:line="384" w:lineRule="auto"/>
        <w:ind w:firstLine="220"/>
      </w:pPr>
      <w:r>
        <w:rPr>
          <w:rFonts w:ascii="휴먼명조" w:eastAsia="휴먼명조" w:hAnsi="휴먼명조" w:cs="휴먼명조"/>
          <w:w w:val="97"/>
        </w:rPr>
        <w:t xml:space="preserve">McNemar 쌍별 사후검정(Bonferroni 보정)에서, </w:t>
      </w:r>
      <w:r>
        <w:rPr>
          <w:rFonts w:ascii="휴먼명조" w:eastAsia="휴먼명조" w:hAnsi="휴먼명조" w:cs="휴먼명조"/>
          <w:b/>
          <w:w w:val="97"/>
        </w:rPr>
        <w:t>Gemma4-E2B는 pooled 기준 및 PathVQA·VQA-RAD 개별 데이터셋에서 나머지 세 모델 전부와 유의하게 낮은 성능</w:t>
      </w:r>
      <w:r>
        <w:rPr>
          <w:rFonts w:ascii="휴먼명조" w:eastAsia="휴먼명조" w:hAnsi="휴먼명조" w:cs="휴먼명조"/>
          <w:w w:val="97"/>
        </w:rPr>
        <w:t xml:space="preserve">을 보였다(해당 비교 전부 p(adj) &lt; .005).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w w:val="97"/>
        </w:rPr>
        <w:t>Qwen3-VL-2B가 pooled 최고 성능(best model)이지만, Qwen2.5-VL-3B와는 데이터셋에 따라 통계적으로 구분되지 않는 수준으로 근접</w:t>
      </w:r>
      <w:r>
        <w:rPr>
          <w:rFonts w:ascii="휴먼명조" w:eastAsia="휴먼명조" w:hAnsi="휴먼명조" w:cs="휴먼명조"/>
          <w:w w:val="97"/>
        </w:rPr>
        <w:t>한다.</w:t>
      </w:r>
    </w:p>
    <w:p w14:paraId="4E8B7D60" w14:textId="77777777" w:rsidR="0049268B" w:rsidRDefault="001D61B4">
      <w:pPr>
        <w:spacing w:line="384" w:lineRule="auto"/>
        <w:ind w:firstLine="220"/>
        <w:rPr>
          <w:rFonts w:ascii="휴먼명조" w:eastAsia="휴먼명조" w:hAnsi="휴먼명조" w:cs="휴먼명조"/>
          <w:w w:val="97"/>
        </w:rPr>
      </w:pPr>
      <w:r>
        <w:rPr>
          <w:rFonts w:ascii="휴먼명조" w:eastAsia="휴먼명조" w:hAnsi="휴먼명조" w:cs="휴먼명조"/>
          <w:b/>
          <w:w w:val="97"/>
        </w:rPr>
        <w:t>오염 강건성 검증</w:t>
      </w:r>
      <w:r>
        <w:rPr>
          <w:rFonts w:ascii="휴먼명조" w:eastAsia="휴먼명조" w:hAnsi="휴먼명조" w:cs="휴먼명조"/>
          <w:w w:val="97"/>
        </w:rPr>
        <w:t xml:space="preserve">: Phase 1.5 Min-K% Probability 분석(K=20%, 데이터셋 내 상위 5% 이상치)으로 식별한 사전훈련 노출 의심 샘플(PathVQA 1,020개·SLAKE 233개·VQA-RAD 73개, 4모델 합집합)을 제거하고 동일 검정을 </w:t>
      </w:r>
      <w:r>
        <w:rPr>
          <w:rFonts w:ascii="휴먼명조" w:eastAsia="휴먼명조" w:hAnsi="휴먼명조" w:cs="휴먼명조"/>
          <w:w w:val="97"/>
        </w:rPr>
        <w:t xml:space="preserve">재수행했다. 세 데이터셋 모두 Cochran's Q가 여전히 유의했고 </w:t>
      </w:r>
      <w:r>
        <w:rPr>
          <w:rFonts w:ascii="휴먼명조" w:eastAsia="휴먼명조" w:hAnsi="휴먼명조" w:cs="휴먼명조"/>
          <w:b/>
          <w:w w:val="97"/>
        </w:rPr>
        <w:t>pooled 모델 순위와 best model(Qwen3-VL-2B)이 그대로 유지</w:t>
      </w:r>
      <w:r>
        <w:rPr>
          <w:rFonts w:ascii="휴먼명조" w:eastAsia="휴먼명조" w:hAnsi="휴먼명조" w:cs="휴먼명조"/>
          <w:w w:val="97"/>
        </w:rPr>
        <w:t>되었다(원본 0.3843 → 축소셋 0.3037, 절대 정확도는 하락하나 순위 불변). 네 모델의 순위는 제거 전후로 자리까지 동일하다(제거 전 0.3843 / 0.3637 / 0.3391 / 0.1708, 제거 후 0.3037 / 0.2765 / 0.2660 / 0.1076).</w:t>
      </w:r>
    </w:p>
    <w:p w14:paraId="4E8B7D60" w14:textId="77777777" w:rsidR="0049268B" w:rsidRDefault="001D61B4">
      <w:pPr>
        <w:spacing w:line="384" w:lineRule="auto"/>
        <w:ind w:firstLine="220"/>
        <w:rPr>
          <w:rFonts w:ascii="휴먼명조" w:eastAsia="휴먼명조" w:hAnsi="휴먼명조" w:cs="휴먼명조"/>
          <w:w w:val="97"/>
        </w:rPr>
      </w:pPr>
      <w:r>
        <w:rPr>
          <w:rFonts w:ascii="휴먼명조" w:eastAsia="휴먼명조" w:hAnsi="휴먼명조" w:cs="휴먼명조"/>
          <w:w w:val="97"/>
        </w:rPr>
        <w:t xml:space="preserve">다만 절대 정확도의 하락폭은 8.06%p로, 3.4에 제시한 해석 기준의 5%p 구간을 넘어선다. 이 하락은 제거 절차 자체에서 예정된 것이다 — Min-K%는 정답 토큰의 확률이 높은 표본, 즉 모델이 상대적으로 잘 맞히던 문항을 지목하므로, 이를 제거한 축소셋은 원본보다 어려운 집합이 된다. 실제로 네 모델 모두 비슷한 폭으로 함께 하락했다(-0.0632 ~ -0.0872). 따라서 본 절의 강건성 주장은 절대 정확도 수준의 보존이 아니라 </w:t>
      </w:r>
      <w:r>
        <w:rPr>
          <w:rFonts w:ascii="휴먼명조" w:eastAsia="휴먼명조" w:hAnsi="휴먼명조" w:cs="휴먼명조"/>
          <w:w w:val="97"/>
          <w:b/>
        </w:rPr>
        <w:t>모델 간 순위와 검정 유의성의 보존</w:t>
      </w:r>
      <w:r>
        <w:rPr>
          <w:rFonts w:ascii="휴먼명조" w:eastAsia="휴먼명조" w:hAnsi="휴먼명조" w:cs="휴먼명조"/>
          <w:w w:val="97"/>
        </w:rPr>
        <w:t>에 근거하며, 절대 성능까지 오염에 불변이라는 주장은 아니다(5.3(1)).</w:t>
      </w:r>
    </w:p>
    <w:p w14:paraId="5E5A5F91" w14:textId="28332E7F" w:rsidR="00DB20C0" w:rsidRDefault="001D61B4">
      <w:pPr>
        <w:spacing w:line="384" w:lineRule="auto"/>
        <w:ind w:firstLine="220"/>
      </w:pPr>
      <w:r>
        <w:rPr>
          <w:rFonts w:ascii="휴먼명조" w:eastAsia="휴먼명조" w:hAnsi="휴먼명조" w:cs="휴먼명조"/>
          <w:w w:val="97"/>
        </w:rPr>
        <w:t>상세는 results/phase1_baseline/phase1_robustness.md에 있다. 다만 이 산출물은 BERTScore 재스코어링 이전 시점의 PathVQA 정확도(0.348)로 계산되어 pooled 값이 0.3849 → 0.3041로 기록되어 있다. 본문이 보고하는 수치는 현행 per-sample 기록으로 재계산한 값이며, 두 값의 차이는 최대 0.0015로 순위와 결론에는 영향이 없다.</w:t>
      </w:r>
    </w:p>
    <w:p w14:paraId="4C11192A" w14:textId="77777777" w:rsidR="00DB20C0" w:rsidRDefault="001D61B4">
      <w:pPr>
        <w:spacing w:line="384" w:lineRule="auto"/>
        <w:jc w:val="left"/>
        <w:outlineLvl w:val="2"/>
      </w:pPr>
      <w:bookmarkStart w:id="47" w:name="_Toc238505321"/>
      <w:r>
        <w:rPr>
          <w:rFonts w:ascii="휴먼명조" w:eastAsia="휴먼명조" w:hAnsi="휴먼명조" w:cs="휴먼명조"/>
          <w:b/>
          <w:w w:val="97"/>
        </w:rPr>
        <w:t>4.1.2 데이터셋별 난이도 분석</w:t>
      </w:r>
      <w:bookmarkEnd w:id="47"/>
    </w:p>
    <w:p w14:paraId="46FF31C8" w14:textId="77777777" w:rsidR="00DB20C0" w:rsidRDefault="001D61B4">
      <w:pPr>
        <w:spacing w:line="384" w:lineRule="auto"/>
        <w:ind w:firstLine="220"/>
      </w:pPr>
      <w:r>
        <w:rPr>
          <w:rFonts w:ascii="휴먼명조" w:eastAsia="휴먼명조" w:hAnsi="휴먼명조" w:cs="휴먼명조"/>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w w:val="97"/>
        </w:rPr>
        <w:t>PathVQA(평균 0.271) &lt; VQA-RAD(평균 0.472) &lt; SLAKE(평균 0.520)</w:t>
      </w:r>
      <w:r>
        <w:rPr>
          <w:rFonts w:ascii="휴먼명조" w:eastAsia="휴먼명조" w:hAnsi="휴먼명조" w:cs="휴먼명조"/>
          <w:w w:val="97"/>
        </w:rPr>
        <w:t xml:space="preserve"> 순으로, PathVQA가 나머지 두 데이터셋보다 확연히 어렵다.</w:t>
      </w:r>
    </w:p>
    <w:p w14:paraId="4725911C" w14:textId="77777777" w:rsidR="00DB20C0" w:rsidRDefault="001D61B4">
      <w:pPr>
        <w:spacing w:line="384" w:lineRule="auto"/>
        <w:ind w:firstLine="220"/>
      </w:pPr>
      <w:r>
        <w:rPr>
          <w:rFonts w:ascii="휴먼명조" w:eastAsia="휴먼명조" w:hAnsi="휴먼명조" w:cs="휴먼명조"/>
          <w:w w:val="97"/>
        </w:rPr>
        <w:t xml:space="preserve">이 격차는 특히 </w:t>
      </w:r>
      <w:r>
        <w:rPr>
          <w:rFonts w:ascii="휴먼명조" w:eastAsia="휴먼명조" w:hAnsi="휴먼명조" w:cs="휴먼명조"/>
          <w:b/>
          <w:w w:val="97"/>
        </w:rPr>
        <w:t>Open(주관식) 문항</w:t>
      </w:r>
      <w:r>
        <w:rPr>
          <w:rFonts w:ascii="휴먼명조" w:eastAsia="휴먼명조" w:hAnsi="휴먼명조" w:cs="휴먼명조"/>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14:paraId="073CB5A5" w14:textId="77777777" w:rsidR="00DB20C0" w:rsidRDefault="001D61B4">
      <w:pPr>
        <w:spacing w:line="384" w:lineRule="auto"/>
        <w:ind w:firstLine="220"/>
      </w:pPr>
      <w:r>
        <w:rPr>
          <w:rFonts w:ascii="휴먼명조" w:eastAsia="휴먼명조" w:hAnsi="휴먼명조" w:cs="휴먼명조"/>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14:paraId="3F111F95" w14:textId="77777777" w:rsidR="00DB20C0" w:rsidRDefault="001D61B4">
      <w:pPr>
        <w:spacing w:line="384" w:lineRule="auto"/>
        <w:jc w:val="left"/>
        <w:outlineLvl w:val="2"/>
      </w:pPr>
      <w:bookmarkStart w:id="48" w:name="_Toc238505322"/>
      <w:r>
        <w:rPr>
          <w:rFonts w:ascii="휴먼명조" w:eastAsia="휴먼명조" w:hAnsi="휴먼명조" w:cs="휴먼명조"/>
          <w:b/>
          <w:w w:val="97"/>
        </w:rPr>
        <w:t>4.1.3 오류 유형 분석</w:t>
      </w:r>
      <w:bookmarkEnd w:id="48"/>
    </w:p>
    <w:p w14:paraId="0EF56A27" w14:textId="77777777" w:rsidR="00DB20C0" w:rsidRDefault="001D61B4">
      <w:pPr>
        <w:spacing w:line="384" w:lineRule="auto"/>
        <w:ind w:firstLine="220"/>
      </w:pPr>
      <w:r>
        <w:rPr>
          <w:rFonts w:ascii="휴먼명조" w:eastAsia="휴먼명조" w:hAnsi="휴먼명조" w:cs="휴먼명조"/>
          <w:w w:val="97"/>
        </w:rPr>
        <w:lastRenderedPageBreak/>
        <w:t>WCA(Weighted Clinical Accuracy) 분석을 위해 PathVQA(seed 42) 문항을 7개 임상 질문 유형(diagnosis·location·measurement·description·temporal·yes_no·unknown)으로 분류하고 유형별 정확도를 산출했다. 가중치는 5.3에서 논의하는 대로 임상 문헌 검증 없는 임시 척도이며 여기서는 참고용 오류 패턴 식별에만 사용한다.</w:t>
      </w:r>
    </w:p>
    <w:p w14:paraId="77F61788" w14:textId="77777777" w:rsidR="00DB20C0" w:rsidRDefault="001D61B4">
      <w:pPr>
        <w:pStyle w:val="afff4"/>
        <w:keepNext/>
        <w:keepLines/>
        <w:spacing w:line="384" w:lineRule="auto"/>
        <w:jc w:val="center"/>
        <w:rPr>
          <w:rFonts w:hint="eastAsia"/>
        </w:rPr>
      </w:pPr>
      <w:bookmarkStart w:id="49" w:name="_Toc238505360"/>
      <w:r>
        <w:rPr>
          <w:rFonts w:eastAsia="휴먼명조" w:cs="휴먼명조"/>
          <w:w w:val="97"/>
        </w:rPr>
        <w:t>Table 4.1b. PathVQA 질문 유형별 정확도</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204"/>
        <w:gridCol w:w="1232"/>
        <w:gridCol w:w="1232"/>
        <w:gridCol w:w="1221"/>
        <w:gridCol w:w="1246"/>
      </w:tblGrid>
      <w:tr w:rsidR="00DB20C0" w14:paraId="2A4F8703" w14:textId="77777777">
        <w:trPr>
          <w:cantSplit/>
          <w:tblHeader/>
        </w:trPr>
        <w:tc>
          <w:tcPr>
            <w:tcW w:w="1247" w:type="dxa"/>
          </w:tcPr>
          <w:p w14:paraId="36F1B38B" w14:textId="77777777" w:rsidR="00DB20C0" w:rsidRDefault="001D61B4">
            <w:pPr>
              <w:keepNext/>
              <w:jc w:val="center"/>
            </w:pPr>
            <w:r>
              <w:rPr>
                <w:rFonts w:ascii="휴먼명조" w:eastAsia="휴먼명조" w:hAnsi="휴먼명조" w:cs="휴먼명조"/>
                <w:b/>
                <w:w w:val="97"/>
                <w:sz w:val="18"/>
              </w:rPr>
              <w:t>유형</w:t>
            </w:r>
          </w:p>
        </w:tc>
        <w:tc>
          <w:tcPr>
            <w:tcW w:w="1247" w:type="dxa"/>
          </w:tcPr>
          <w:p w14:paraId="7181AE24" w14:textId="77777777" w:rsidR="00DB20C0" w:rsidRDefault="001D61B4">
            <w:pPr>
              <w:keepNext/>
              <w:jc w:val="center"/>
            </w:pPr>
            <w:r>
              <w:rPr>
                <w:rFonts w:ascii="휴먼명조" w:eastAsia="휴먼명조" w:hAnsi="휴먼명조" w:cs="휴먼명조"/>
                <w:b/>
                <w:w w:val="97"/>
                <w:sz w:val="18"/>
              </w:rPr>
              <w:t>샘플 수</w:t>
            </w:r>
          </w:p>
        </w:tc>
        <w:tc>
          <w:tcPr>
            <w:tcW w:w="1247" w:type="dxa"/>
          </w:tcPr>
          <w:p w14:paraId="17028255" w14:textId="77777777" w:rsidR="00DB20C0" w:rsidRDefault="001D61B4">
            <w:pPr>
              <w:keepNext/>
              <w:jc w:val="center"/>
            </w:pPr>
            <w:r>
              <w:rPr>
                <w:rFonts w:ascii="휴먼명조" w:eastAsia="휴먼명조" w:hAnsi="휴먼명조" w:cs="휴먼명조"/>
                <w:b/>
                <w:w w:val="97"/>
                <w:sz w:val="18"/>
              </w:rPr>
              <w:t>Gemma4-E2B</w:t>
            </w:r>
          </w:p>
        </w:tc>
        <w:tc>
          <w:tcPr>
            <w:tcW w:w="1247" w:type="dxa"/>
          </w:tcPr>
          <w:p w14:paraId="564EB60B" w14:textId="77777777" w:rsidR="00DB20C0" w:rsidRDefault="001D61B4">
            <w:pPr>
              <w:keepNext/>
              <w:jc w:val="center"/>
            </w:pPr>
            <w:r>
              <w:rPr>
                <w:rFonts w:ascii="휴먼명조" w:eastAsia="휴먼명조" w:hAnsi="휴먼명조" w:cs="휴먼명조"/>
                <w:b/>
                <w:w w:val="97"/>
                <w:sz w:val="18"/>
              </w:rPr>
              <w:t>Qwen2.5-VL-3B</w:t>
            </w:r>
          </w:p>
        </w:tc>
        <w:tc>
          <w:tcPr>
            <w:tcW w:w="1247" w:type="dxa"/>
          </w:tcPr>
          <w:p w14:paraId="24AAA28F" w14:textId="77777777" w:rsidR="00DB20C0" w:rsidRDefault="001D61B4">
            <w:pPr>
              <w:keepNext/>
              <w:jc w:val="center"/>
            </w:pPr>
            <w:r>
              <w:rPr>
                <w:rFonts w:ascii="휴먼명조" w:eastAsia="휴먼명조" w:hAnsi="휴먼명조" w:cs="휴먼명조"/>
                <w:b/>
                <w:w w:val="97"/>
                <w:sz w:val="18"/>
              </w:rPr>
              <w:t>Qwen3-VL-2B</w:t>
            </w:r>
          </w:p>
        </w:tc>
        <w:tc>
          <w:tcPr>
            <w:tcW w:w="1247" w:type="dxa"/>
          </w:tcPr>
          <w:p w14:paraId="412B0444" w14:textId="77777777" w:rsidR="00DB20C0" w:rsidRDefault="001D61B4">
            <w:pPr>
              <w:keepNext/>
              <w:jc w:val="center"/>
            </w:pPr>
            <w:r>
              <w:rPr>
                <w:rFonts w:ascii="휴먼명조" w:eastAsia="휴먼명조" w:hAnsi="휴먼명조" w:cs="휴먼명조"/>
                <w:b/>
                <w:w w:val="97"/>
                <w:sz w:val="18"/>
              </w:rPr>
              <w:t>SmolVLM2-2.2B</w:t>
            </w:r>
          </w:p>
        </w:tc>
      </w:tr>
      <w:tr w:rsidR="00DB20C0" w14:paraId="04EDC81F" w14:textId="77777777">
        <w:trPr>
          <w:cantSplit/>
        </w:trPr>
        <w:tc>
          <w:tcPr>
            <w:tcW w:w="1247" w:type="dxa"/>
          </w:tcPr>
          <w:p w14:paraId="47FB3D8E" w14:textId="77777777" w:rsidR="00DB20C0" w:rsidRDefault="001D61B4">
            <w:pPr>
              <w:keepNext/>
              <w:jc w:val="left"/>
            </w:pPr>
            <w:r>
              <w:rPr>
                <w:rFonts w:ascii="휴먼명조" w:eastAsia="휴먼명조" w:hAnsi="휴먼명조" w:cs="휴먼명조"/>
                <w:w w:val="97"/>
                <w:sz w:val="18"/>
              </w:rPr>
              <w:t>diagnosis</w:t>
            </w:r>
          </w:p>
        </w:tc>
        <w:tc>
          <w:tcPr>
            <w:tcW w:w="1247" w:type="dxa"/>
          </w:tcPr>
          <w:p w14:paraId="0C7544A9" w14:textId="77777777" w:rsidR="00DB20C0" w:rsidRDefault="001D61B4">
            <w:pPr>
              <w:keepNext/>
              <w:jc w:val="right"/>
            </w:pPr>
            <w:r>
              <w:rPr>
                <w:rFonts w:ascii="휴먼명조" w:eastAsia="휴먼명조" w:hAnsi="휴먼명조" w:cs="휴먼명조"/>
                <w:w w:val="97"/>
                <w:sz w:val="18"/>
              </w:rPr>
              <w:t>23</w:t>
            </w:r>
          </w:p>
        </w:tc>
        <w:tc>
          <w:tcPr>
            <w:tcW w:w="1247" w:type="dxa"/>
          </w:tcPr>
          <w:p w14:paraId="09D7B33B" w14:textId="77777777" w:rsidR="00DB20C0" w:rsidRDefault="001D61B4" w:rsidP="0049268B">
            <w:pPr>
              <w:keepNext/>
              <w:jc w:val="center"/>
            </w:pPr>
            <w:r>
              <w:rPr>
                <w:rFonts w:ascii="휴먼명조" w:eastAsia="휴먼명조" w:hAnsi="휴먼명조" w:cs="휴먼명조"/>
                <w:w w:val="97"/>
                <w:sz w:val="18"/>
              </w:rPr>
              <w:t>0.0000</w:t>
            </w:r>
          </w:p>
        </w:tc>
        <w:tc>
          <w:tcPr>
            <w:tcW w:w="1247" w:type="dxa"/>
          </w:tcPr>
          <w:p w14:paraId="33039BE0" w14:textId="77777777" w:rsidR="00DB20C0" w:rsidRDefault="001D61B4" w:rsidP="0049268B">
            <w:pPr>
              <w:keepNext/>
              <w:jc w:val="center"/>
            </w:pPr>
            <w:r>
              <w:rPr>
                <w:rFonts w:ascii="휴먼명조" w:eastAsia="휴먼명조" w:hAnsi="휴먼명조" w:cs="휴먼명조"/>
                <w:w w:val="97"/>
                <w:sz w:val="18"/>
              </w:rPr>
              <w:t>0.0000</w:t>
            </w:r>
          </w:p>
        </w:tc>
        <w:tc>
          <w:tcPr>
            <w:tcW w:w="1247" w:type="dxa"/>
          </w:tcPr>
          <w:p w14:paraId="2C7FB81E" w14:textId="77777777" w:rsidR="00DB20C0" w:rsidRDefault="001D61B4" w:rsidP="0049268B">
            <w:pPr>
              <w:keepNext/>
              <w:jc w:val="center"/>
            </w:pPr>
            <w:r>
              <w:rPr>
                <w:rFonts w:ascii="휴먼명조" w:eastAsia="휴먼명조" w:hAnsi="휴먼명조" w:cs="휴먼명조"/>
                <w:w w:val="97"/>
                <w:sz w:val="18"/>
              </w:rPr>
              <w:t>0.0000</w:t>
            </w:r>
          </w:p>
        </w:tc>
        <w:tc>
          <w:tcPr>
            <w:tcW w:w="1247" w:type="dxa"/>
          </w:tcPr>
          <w:p w14:paraId="3AC72546" w14:textId="77777777" w:rsidR="00DB20C0" w:rsidRDefault="001D61B4" w:rsidP="0049268B">
            <w:pPr>
              <w:keepNext/>
              <w:jc w:val="center"/>
            </w:pPr>
            <w:r>
              <w:rPr>
                <w:rFonts w:ascii="휴먼명조" w:eastAsia="휴먼명조" w:hAnsi="휴먼명조" w:cs="휴먼명조"/>
                <w:w w:val="97"/>
                <w:sz w:val="18"/>
              </w:rPr>
              <w:t>0.0000</w:t>
            </w:r>
          </w:p>
        </w:tc>
      </w:tr>
      <w:tr w:rsidR="00DB20C0" w14:paraId="29E5F61D" w14:textId="77777777">
        <w:trPr>
          <w:cantSplit/>
        </w:trPr>
        <w:tc>
          <w:tcPr>
            <w:tcW w:w="1247" w:type="dxa"/>
          </w:tcPr>
          <w:p w14:paraId="31231100" w14:textId="77777777" w:rsidR="00DB20C0" w:rsidRDefault="001D61B4">
            <w:pPr>
              <w:keepNext w:val="0"/>
              <w:jc w:val="left"/>
            </w:pPr>
            <w:r>
              <w:rPr>
                <w:rFonts w:ascii="휴먼명조" w:eastAsia="휴먼명조" w:hAnsi="휴먼명조" w:cs="휴먼명조"/>
                <w:w w:val="97"/>
                <w:sz w:val="18"/>
              </w:rPr>
              <w:t>location</w:t>
            </w:r>
          </w:p>
        </w:tc>
        <w:tc>
          <w:tcPr>
            <w:tcW w:w="1247" w:type="dxa"/>
          </w:tcPr>
          <w:p w14:paraId="294FE845" w14:textId="77777777" w:rsidR="00DB20C0" w:rsidRDefault="001D61B4">
            <w:pPr>
              <w:keepNext w:val="0"/>
              <w:jc w:val="right"/>
            </w:pPr>
            <w:r>
              <w:rPr>
                <w:rFonts w:ascii="휴먼명조" w:eastAsia="휴먼명조" w:hAnsi="휴먼명조" w:cs="휴먼명조"/>
                <w:w w:val="97"/>
                <w:sz w:val="18"/>
              </w:rPr>
              <w:t>433</w:t>
            </w:r>
          </w:p>
        </w:tc>
        <w:tc>
          <w:tcPr>
            <w:tcW w:w="1247" w:type="dxa"/>
          </w:tcPr>
          <w:p w14:paraId="798E6C8A" w14:textId="77777777" w:rsidR="00DB20C0" w:rsidRDefault="001D61B4" w:rsidP="0049268B">
            <w:pPr>
              <w:keepNext w:val="0"/>
              <w:jc w:val="center"/>
            </w:pPr>
            <w:r>
              <w:rPr>
                <w:rFonts w:ascii="휴먼명조" w:eastAsia="휴먼명조" w:hAnsi="휴먼명조" w:cs="휴먼명조"/>
                <w:w w:val="97"/>
                <w:sz w:val="18"/>
              </w:rPr>
              <w:t>0.0647</w:t>
            </w:r>
          </w:p>
        </w:tc>
        <w:tc>
          <w:tcPr>
            <w:tcW w:w="1247" w:type="dxa"/>
          </w:tcPr>
          <w:p w14:paraId="67E6E34A" w14:textId="77777777" w:rsidR="00DB20C0" w:rsidRDefault="001D61B4" w:rsidP="0049268B">
            <w:pPr>
              <w:keepNext w:val="0"/>
              <w:jc w:val="center"/>
            </w:pPr>
            <w:r>
              <w:rPr>
                <w:rFonts w:ascii="휴먼명조" w:eastAsia="휴먼명조" w:hAnsi="휴먼명조" w:cs="휴먼명조"/>
                <w:w w:val="97"/>
                <w:sz w:val="18"/>
              </w:rPr>
              <w:t>0.1062</w:t>
            </w:r>
          </w:p>
        </w:tc>
        <w:tc>
          <w:tcPr>
            <w:tcW w:w="1247" w:type="dxa"/>
          </w:tcPr>
          <w:p w14:paraId="1FAA8326" w14:textId="77777777" w:rsidR="00DB20C0" w:rsidRDefault="001D61B4" w:rsidP="0049268B">
            <w:pPr>
              <w:keepNext w:val="0"/>
              <w:jc w:val="center"/>
            </w:pPr>
            <w:r>
              <w:rPr>
                <w:rFonts w:ascii="휴먼명조" w:eastAsia="휴먼명조" w:hAnsi="휴먼명조" w:cs="휴먼명조"/>
                <w:w w:val="97"/>
                <w:sz w:val="18"/>
              </w:rPr>
              <w:t>0.1478</w:t>
            </w:r>
          </w:p>
        </w:tc>
        <w:tc>
          <w:tcPr>
            <w:tcW w:w="1247" w:type="dxa"/>
          </w:tcPr>
          <w:p w14:paraId="6B76068B" w14:textId="77777777" w:rsidR="00DB20C0" w:rsidRDefault="001D61B4" w:rsidP="0049268B">
            <w:pPr>
              <w:keepNext w:val="0"/>
              <w:jc w:val="center"/>
            </w:pPr>
            <w:r>
              <w:rPr>
                <w:rFonts w:ascii="휴먼명조" w:eastAsia="휴먼명조" w:hAnsi="휴먼명조" w:cs="휴먼명조"/>
                <w:w w:val="97"/>
                <w:sz w:val="18"/>
              </w:rPr>
              <w:t>0.0762</w:t>
            </w:r>
          </w:p>
        </w:tc>
      </w:tr>
      <w:tr w:rsidR="00DB20C0" w14:paraId="0F30ADE8" w14:textId="77777777">
        <w:trPr>
          <w:cantSplit/>
        </w:trPr>
        <w:tc>
          <w:tcPr>
            <w:tcW w:w="1247" w:type="dxa"/>
          </w:tcPr>
          <w:p w14:paraId="761F747F" w14:textId="77777777" w:rsidR="00DB20C0" w:rsidRDefault="001D61B4">
            <w:pPr>
              <w:keepNext w:val="0"/>
              <w:jc w:val="left"/>
            </w:pPr>
            <w:r>
              <w:rPr>
                <w:rFonts w:ascii="휴먼명조" w:eastAsia="휴먼명조" w:hAnsi="휴먼명조" w:cs="휴먼명조"/>
                <w:w w:val="97"/>
                <w:sz w:val="18"/>
              </w:rPr>
              <w:t>measurement</w:t>
            </w:r>
          </w:p>
        </w:tc>
        <w:tc>
          <w:tcPr>
            <w:tcW w:w="1247" w:type="dxa"/>
          </w:tcPr>
          <w:p w14:paraId="2FC534A8" w14:textId="77777777" w:rsidR="00DB20C0" w:rsidRDefault="001D61B4">
            <w:pPr>
              <w:keepNext w:val="0"/>
              <w:jc w:val="right"/>
            </w:pPr>
            <w:r>
              <w:rPr>
                <w:rFonts w:ascii="휴먼명조" w:eastAsia="휴먼명조" w:hAnsi="휴먼명조" w:cs="휴먼명조"/>
                <w:w w:val="97"/>
                <w:sz w:val="18"/>
              </w:rPr>
              <w:t>33</w:t>
            </w:r>
          </w:p>
        </w:tc>
        <w:tc>
          <w:tcPr>
            <w:tcW w:w="1247" w:type="dxa"/>
          </w:tcPr>
          <w:p w14:paraId="3B81E913" w14:textId="77777777" w:rsidR="00DB20C0" w:rsidRDefault="001D61B4" w:rsidP="0049268B">
            <w:pPr>
              <w:keepNext w:val="0"/>
              <w:jc w:val="center"/>
            </w:pPr>
            <w:r>
              <w:rPr>
                <w:rFonts w:ascii="휴먼명조" w:eastAsia="휴먼명조" w:hAnsi="휴먼명조" w:cs="휴먼명조"/>
                <w:w w:val="97"/>
                <w:sz w:val="18"/>
              </w:rPr>
              <w:t>0.2121</w:t>
            </w:r>
          </w:p>
        </w:tc>
        <w:tc>
          <w:tcPr>
            <w:tcW w:w="1247" w:type="dxa"/>
          </w:tcPr>
          <w:p w14:paraId="01D741CB" w14:textId="77777777" w:rsidR="00DB20C0" w:rsidRDefault="001D61B4" w:rsidP="0049268B">
            <w:pPr>
              <w:keepNext w:val="0"/>
              <w:jc w:val="center"/>
            </w:pPr>
            <w:r>
              <w:rPr>
                <w:rFonts w:ascii="휴먼명조" w:eastAsia="휴먼명조" w:hAnsi="휴먼명조" w:cs="휴먼명조"/>
                <w:w w:val="97"/>
                <w:sz w:val="18"/>
              </w:rPr>
              <w:t>0.0909</w:t>
            </w:r>
          </w:p>
        </w:tc>
        <w:tc>
          <w:tcPr>
            <w:tcW w:w="1247" w:type="dxa"/>
          </w:tcPr>
          <w:p w14:paraId="3A03AB97" w14:textId="77777777" w:rsidR="00DB20C0" w:rsidRDefault="001D61B4" w:rsidP="0049268B">
            <w:pPr>
              <w:keepNext w:val="0"/>
              <w:jc w:val="center"/>
            </w:pPr>
            <w:r>
              <w:rPr>
                <w:rFonts w:ascii="휴먼명조" w:eastAsia="휴먼명조" w:hAnsi="휴먼명조" w:cs="휴먼명조"/>
                <w:w w:val="97"/>
                <w:sz w:val="18"/>
              </w:rPr>
              <w:t>0.1515</w:t>
            </w:r>
          </w:p>
        </w:tc>
        <w:tc>
          <w:tcPr>
            <w:tcW w:w="1247" w:type="dxa"/>
          </w:tcPr>
          <w:p w14:paraId="39DA8518" w14:textId="77777777" w:rsidR="00DB20C0" w:rsidRDefault="001D61B4" w:rsidP="0049268B">
            <w:pPr>
              <w:keepNext w:val="0"/>
              <w:jc w:val="center"/>
            </w:pPr>
            <w:r>
              <w:rPr>
                <w:rFonts w:ascii="휴먼명조" w:eastAsia="휴먼명조" w:hAnsi="휴먼명조" w:cs="휴먼명조"/>
                <w:w w:val="97"/>
                <w:sz w:val="18"/>
              </w:rPr>
              <w:t>0.0909</w:t>
            </w:r>
          </w:p>
        </w:tc>
      </w:tr>
      <w:tr w:rsidR="00DB20C0" w14:paraId="1A637291" w14:textId="77777777">
        <w:trPr>
          <w:cantSplit/>
        </w:trPr>
        <w:tc>
          <w:tcPr>
            <w:tcW w:w="1247" w:type="dxa"/>
          </w:tcPr>
          <w:p w14:paraId="598C5BFF" w14:textId="77777777" w:rsidR="00DB20C0" w:rsidRDefault="001D61B4">
            <w:pPr>
              <w:keepNext w:val="0"/>
              <w:jc w:val="left"/>
            </w:pPr>
            <w:r>
              <w:rPr>
                <w:rFonts w:ascii="휴먼명조" w:eastAsia="휴먼명조" w:hAnsi="휴먼명조" w:cs="휴먼명조"/>
                <w:w w:val="97"/>
                <w:sz w:val="18"/>
              </w:rPr>
              <w:t>description</w:t>
            </w:r>
          </w:p>
        </w:tc>
        <w:tc>
          <w:tcPr>
            <w:tcW w:w="1247" w:type="dxa"/>
          </w:tcPr>
          <w:p w14:paraId="78B220BF" w14:textId="77777777" w:rsidR="00DB20C0" w:rsidRDefault="001D61B4">
            <w:pPr>
              <w:keepNext w:val="0"/>
              <w:jc w:val="right"/>
            </w:pPr>
            <w:r>
              <w:rPr>
                <w:rFonts w:ascii="휴먼명조" w:eastAsia="휴먼명조" w:hAnsi="휴먼명조" w:cs="휴먼명조"/>
                <w:w w:val="97"/>
                <w:sz w:val="18"/>
              </w:rPr>
              <w:t>2,729</w:t>
            </w:r>
          </w:p>
        </w:tc>
        <w:tc>
          <w:tcPr>
            <w:tcW w:w="1247" w:type="dxa"/>
          </w:tcPr>
          <w:p w14:paraId="649F3ACB" w14:textId="77777777" w:rsidR="00DB20C0" w:rsidRDefault="001D61B4" w:rsidP="0049268B">
            <w:pPr>
              <w:keepNext w:val="0"/>
              <w:jc w:val="center"/>
            </w:pPr>
            <w:r>
              <w:rPr>
                <w:rFonts w:ascii="휴먼명조" w:eastAsia="휴먼명조" w:hAnsi="휴먼명조" w:cs="휴먼명조"/>
                <w:w w:val="97"/>
                <w:sz w:val="18"/>
              </w:rPr>
              <w:t>0.0425</w:t>
            </w:r>
          </w:p>
        </w:tc>
        <w:tc>
          <w:tcPr>
            <w:tcW w:w="1247" w:type="dxa"/>
          </w:tcPr>
          <w:p w14:paraId="4B9F5DE1" w14:textId="77777777" w:rsidR="00DB20C0" w:rsidRDefault="001D61B4" w:rsidP="0049268B">
            <w:pPr>
              <w:keepNext w:val="0"/>
              <w:jc w:val="center"/>
            </w:pPr>
            <w:r>
              <w:rPr>
                <w:rFonts w:ascii="휴먼명조" w:eastAsia="휴먼명조" w:hAnsi="휴먼명조" w:cs="휴먼명조"/>
                <w:w w:val="97"/>
                <w:sz w:val="18"/>
              </w:rPr>
              <w:t>0.0224</w:t>
            </w:r>
          </w:p>
        </w:tc>
        <w:tc>
          <w:tcPr>
            <w:tcW w:w="1247" w:type="dxa"/>
          </w:tcPr>
          <w:p w14:paraId="3BE15C4D" w14:textId="77777777" w:rsidR="00DB20C0" w:rsidRDefault="001D61B4" w:rsidP="0049268B">
            <w:pPr>
              <w:keepNext w:val="0"/>
              <w:jc w:val="center"/>
            </w:pPr>
            <w:r>
              <w:rPr>
                <w:rFonts w:ascii="휴먼명조" w:eastAsia="휴먼명조" w:hAnsi="휴먼명조" w:cs="휴먼명조"/>
                <w:w w:val="97"/>
                <w:sz w:val="18"/>
              </w:rPr>
              <w:t>0.0447</w:t>
            </w:r>
          </w:p>
        </w:tc>
        <w:tc>
          <w:tcPr>
            <w:tcW w:w="1247" w:type="dxa"/>
          </w:tcPr>
          <w:p w14:paraId="4F9ECE76" w14:textId="77777777" w:rsidR="00DB20C0" w:rsidRDefault="001D61B4" w:rsidP="0049268B">
            <w:pPr>
              <w:keepNext w:val="0"/>
              <w:jc w:val="center"/>
            </w:pPr>
            <w:r>
              <w:rPr>
                <w:rFonts w:ascii="휴먼명조" w:eastAsia="휴먼명조" w:hAnsi="휴먼명조" w:cs="휴먼명조"/>
                <w:w w:val="97"/>
                <w:sz w:val="18"/>
              </w:rPr>
              <w:t>0.0198</w:t>
            </w:r>
          </w:p>
        </w:tc>
      </w:tr>
      <w:tr w:rsidR="00DB20C0" w14:paraId="22D95066" w14:textId="77777777">
        <w:trPr>
          <w:cantSplit/>
        </w:trPr>
        <w:tc>
          <w:tcPr>
            <w:tcW w:w="1247" w:type="dxa"/>
          </w:tcPr>
          <w:p w14:paraId="742ED527" w14:textId="77777777" w:rsidR="00DB20C0" w:rsidRDefault="001D61B4">
            <w:pPr>
              <w:keepNext w:val="0"/>
              <w:jc w:val="left"/>
            </w:pPr>
            <w:r>
              <w:rPr>
                <w:rFonts w:ascii="휴먼명조" w:eastAsia="휴먼명조" w:hAnsi="휴먼명조" w:cs="휴먼명조"/>
                <w:w w:val="97"/>
                <w:sz w:val="18"/>
              </w:rPr>
              <w:t>temporal</w:t>
            </w:r>
          </w:p>
        </w:tc>
        <w:tc>
          <w:tcPr>
            <w:tcW w:w="1247" w:type="dxa"/>
          </w:tcPr>
          <w:p w14:paraId="43B42703" w14:textId="77777777" w:rsidR="00DB20C0" w:rsidRDefault="001D61B4">
            <w:pPr>
              <w:keepNext w:val="0"/>
              <w:jc w:val="right"/>
            </w:pPr>
            <w:r>
              <w:rPr>
                <w:rFonts w:ascii="휴먼명조" w:eastAsia="휴먼명조" w:hAnsi="휴먼명조" w:cs="휴먼명조"/>
                <w:w w:val="97"/>
                <w:sz w:val="18"/>
              </w:rPr>
              <w:t>9</w:t>
            </w:r>
          </w:p>
        </w:tc>
        <w:tc>
          <w:tcPr>
            <w:tcW w:w="1247" w:type="dxa"/>
          </w:tcPr>
          <w:p w14:paraId="71498304" w14:textId="77777777" w:rsidR="00DB20C0" w:rsidRDefault="001D61B4" w:rsidP="0049268B">
            <w:pPr>
              <w:keepNext w:val="0"/>
              <w:jc w:val="center"/>
            </w:pPr>
            <w:r>
              <w:rPr>
                <w:rFonts w:ascii="휴먼명조" w:eastAsia="휴먼명조" w:hAnsi="휴먼명조" w:cs="휴먼명조"/>
                <w:w w:val="97"/>
                <w:sz w:val="18"/>
              </w:rPr>
              <w:t>0.0000</w:t>
            </w:r>
          </w:p>
        </w:tc>
        <w:tc>
          <w:tcPr>
            <w:tcW w:w="1247" w:type="dxa"/>
          </w:tcPr>
          <w:p w14:paraId="2C3423FE" w14:textId="77777777" w:rsidR="00DB20C0" w:rsidRDefault="001D61B4" w:rsidP="0049268B">
            <w:pPr>
              <w:keepNext w:val="0"/>
              <w:jc w:val="center"/>
            </w:pPr>
            <w:r>
              <w:rPr>
                <w:rFonts w:ascii="휴먼명조" w:eastAsia="휴먼명조" w:hAnsi="휴먼명조" w:cs="휴먼명조"/>
                <w:w w:val="97"/>
                <w:sz w:val="18"/>
              </w:rPr>
              <w:t>0.0000</w:t>
            </w:r>
          </w:p>
        </w:tc>
        <w:tc>
          <w:tcPr>
            <w:tcW w:w="1247" w:type="dxa"/>
          </w:tcPr>
          <w:p w14:paraId="6755A4B5" w14:textId="77777777" w:rsidR="00DB20C0" w:rsidRDefault="001D61B4" w:rsidP="0049268B">
            <w:pPr>
              <w:keepNext w:val="0"/>
              <w:jc w:val="center"/>
            </w:pPr>
            <w:r>
              <w:rPr>
                <w:rFonts w:ascii="휴먼명조" w:eastAsia="휴먼명조" w:hAnsi="휴먼명조" w:cs="휴먼명조"/>
                <w:w w:val="97"/>
                <w:sz w:val="18"/>
              </w:rPr>
              <w:t>0.0000</w:t>
            </w:r>
          </w:p>
        </w:tc>
        <w:tc>
          <w:tcPr>
            <w:tcW w:w="1247" w:type="dxa"/>
          </w:tcPr>
          <w:p w14:paraId="5B9CA0FF" w14:textId="77777777" w:rsidR="00DB20C0" w:rsidRDefault="001D61B4" w:rsidP="0049268B">
            <w:pPr>
              <w:keepNext w:val="0"/>
              <w:jc w:val="center"/>
            </w:pPr>
            <w:r>
              <w:rPr>
                <w:rFonts w:ascii="휴먼명조" w:eastAsia="휴먼명조" w:hAnsi="휴먼명조" w:cs="휴먼명조"/>
                <w:w w:val="97"/>
                <w:sz w:val="18"/>
              </w:rPr>
              <w:t>0.0000</w:t>
            </w:r>
          </w:p>
        </w:tc>
      </w:tr>
      <w:tr w:rsidR="00DB20C0" w14:paraId="6ACC8EA7" w14:textId="77777777">
        <w:trPr>
          <w:cantSplit/>
        </w:trPr>
        <w:tc>
          <w:tcPr>
            <w:tcW w:w="1247" w:type="dxa"/>
          </w:tcPr>
          <w:p w14:paraId="05EE12E7" w14:textId="77777777" w:rsidR="00DB20C0" w:rsidRDefault="001D61B4">
            <w:pPr>
              <w:keepNext/>
              <w:jc w:val="left"/>
            </w:pPr>
            <w:r>
              <w:rPr>
                <w:rFonts w:ascii="휴먼명조" w:eastAsia="휴먼명조" w:hAnsi="휴먼명조" w:cs="휴먼명조"/>
                <w:w w:val="97"/>
                <w:sz w:val="18"/>
              </w:rPr>
              <w:t>yes_no</w:t>
            </w:r>
          </w:p>
        </w:tc>
        <w:tc>
          <w:tcPr>
            <w:tcW w:w="1247" w:type="dxa"/>
          </w:tcPr>
          <w:p w14:paraId="1957E417" w14:textId="77777777" w:rsidR="00DB20C0" w:rsidRDefault="001D61B4">
            <w:pPr>
              <w:keepNext/>
              <w:jc w:val="right"/>
            </w:pPr>
            <w:r>
              <w:rPr>
                <w:rFonts w:ascii="휴먼명조" w:eastAsia="휴먼명조" w:hAnsi="휴먼명조" w:cs="휴먼명조"/>
                <w:w w:val="97"/>
                <w:sz w:val="18"/>
              </w:rPr>
              <w:t>3,362</w:t>
            </w:r>
          </w:p>
        </w:tc>
        <w:tc>
          <w:tcPr>
            <w:tcW w:w="1247" w:type="dxa"/>
          </w:tcPr>
          <w:p w14:paraId="5BD5F45C" w14:textId="77777777" w:rsidR="00DB20C0" w:rsidRDefault="001D61B4" w:rsidP="0049268B">
            <w:pPr>
              <w:keepNext/>
              <w:jc w:val="center"/>
            </w:pPr>
            <w:r>
              <w:rPr>
                <w:rFonts w:ascii="휴먼명조" w:eastAsia="휴먼명조" w:hAnsi="휴먼명조" w:cs="휴먼명조"/>
                <w:w w:val="97"/>
                <w:sz w:val="18"/>
              </w:rPr>
              <w:t>0.1633</w:t>
            </w:r>
          </w:p>
        </w:tc>
        <w:tc>
          <w:tcPr>
            <w:tcW w:w="1247" w:type="dxa"/>
          </w:tcPr>
          <w:p w14:paraId="3A0C5B7E" w14:textId="77777777" w:rsidR="00DB20C0" w:rsidRDefault="001D61B4" w:rsidP="0049268B">
            <w:pPr>
              <w:keepNext/>
              <w:jc w:val="center"/>
            </w:pPr>
            <w:r>
              <w:rPr>
                <w:rFonts w:ascii="휴먼명조" w:eastAsia="휴먼명조" w:hAnsi="휴먼명조" w:cs="휴먼명조"/>
                <w:w w:val="97"/>
                <w:sz w:val="18"/>
              </w:rPr>
              <w:t>0.6130</w:t>
            </w:r>
          </w:p>
        </w:tc>
        <w:tc>
          <w:tcPr>
            <w:tcW w:w="1247" w:type="dxa"/>
          </w:tcPr>
          <w:p w14:paraId="071EC419" w14:textId="77777777" w:rsidR="00DB20C0" w:rsidRDefault="001D61B4" w:rsidP="0049268B">
            <w:pPr>
              <w:keepNext/>
              <w:jc w:val="center"/>
            </w:pPr>
            <w:r>
              <w:rPr>
                <w:rFonts w:ascii="휴먼명조" w:eastAsia="휴먼명조" w:hAnsi="휴먼명조" w:cs="휴먼명조"/>
                <w:w w:val="97"/>
                <w:sz w:val="18"/>
              </w:rPr>
              <w:t>0.6336</w:t>
            </w:r>
          </w:p>
        </w:tc>
        <w:tc>
          <w:tcPr>
            <w:tcW w:w="1247" w:type="dxa"/>
          </w:tcPr>
          <w:p w14:paraId="4255A5F5" w14:textId="77777777" w:rsidR="00DB20C0" w:rsidRDefault="001D61B4" w:rsidP="0049268B">
            <w:pPr>
              <w:keepNext/>
              <w:jc w:val="center"/>
            </w:pPr>
            <w:r>
              <w:rPr>
                <w:rFonts w:ascii="휴먼명조" w:eastAsia="휴먼명조" w:hAnsi="휴먼명조" w:cs="휴먼명조"/>
                <w:w w:val="97"/>
                <w:sz w:val="18"/>
              </w:rPr>
              <w:t>0.5892</w:t>
            </w:r>
          </w:p>
        </w:tc>
      </w:tr>
      <w:tr w:rsidR="00DB20C0" w14:paraId="28A740E2" w14:textId="77777777">
        <w:trPr>
          <w:cantSplit/>
        </w:trPr>
        <w:tc>
          <w:tcPr>
            <w:tcW w:w="1247" w:type="dxa"/>
          </w:tcPr>
          <w:p w14:paraId="44899707" w14:textId="77777777" w:rsidR="00DB20C0" w:rsidRDefault="001D61B4">
            <w:pPr>
              <w:keepNext w:val="0"/>
              <w:jc w:val="left"/>
            </w:pPr>
            <w:r>
              <w:rPr>
                <w:rFonts w:ascii="휴먼명조" w:eastAsia="휴먼명조" w:hAnsi="휴먼명조" w:cs="휴먼명조"/>
                <w:w w:val="97"/>
                <w:sz w:val="18"/>
              </w:rPr>
              <w:t>unknown</w:t>
            </w:r>
          </w:p>
        </w:tc>
        <w:tc>
          <w:tcPr>
            <w:tcW w:w="1247" w:type="dxa"/>
          </w:tcPr>
          <w:p w14:paraId="6D73B2D8" w14:textId="77777777" w:rsidR="00DB20C0" w:rsidRDefault="001D61B4">
            <w:pPr>
              <w:keepNext w:val="0"/>
              <w:jc w:val="right"/>
            </w:pPr>
            <w:r>
              <w:rPr>
                <w:rFonts w:ascii="휴먼명조" w:eastAsia="휴먼명조" w:hAnsi="휴먼명조" w:cs="휴먼명조"/>
                <w:w w:val="97"/>
                <w:sz w:val="18"/>
              </w:rPr>
              <w:t>130</w:t>
            </w:r>
          </w:p>
        </w:tc>
        <w:tc>
          <w:tcPr>
            <w:tcW w:w="1247" w:type="dxa"/>
          </w:tcPr>
          <w:p w14:paraId="0AA0F75E" w14:textId="77777777" w:rsidR="00DB20C0" w:rsidRDefault="001D61B4" w:rsidP="0049268B">
            <w:pPr>
              <w:keepNext w:val="0"/>
              <w:jc w:val="center"/>
            </w:pPr>
            <w:r>
              <w:rPr>
                <w:rFonts w:ascii="휴먼명조" w:eastAsia="휴먼명조" w:hAnsi="휴먼명조" w:cs="휴먼명조"/>
                <w:w w:val="97"/>
                <w:sz w:val="18"/>
              </w:rPr>
              <w:t>0.0692</w:t>
            </w:r>
          </w:p>
        </w:tc>
        <w:tc>
          <w:tcPr>
            <w:tcW w:w="1247" w:type="dxa"/>
          </w:tcPr>
          <w:p w14:paraId="5C3E7E07" w14:textId="77777777" w:rsidR="00DB20C0" w:rsidRDefault="001D61B4" w:rsidP="0049268B">
            <w:pPr>
              <w:keepNext w:val="0"/>
              <w:jc w:val="center"/>
            </w:pPr>
            <w:r>
              <w:rPr>
                <w:rFonts w:ascii="휴먼명조" w:eastAsia="휴먼명조" w:hAnsi="휴먼명조" w:cs="휴먼명조"/>
                <w:w w:val="97"/>
                <w:sz w:val="18"/>
              </w:rPr>
              <w:t>0.0692</w:t>
            </w:r>
          </w:p>
        </w:tc>
        <w:tc>
          <w:tcPr>
            <w:tcW w:w="1247" w:type="dxa"/>
          </w:tcPr>
          <w:p w14:paraId="6475CB2D" w14:textId="77777777" w:rsidR="00DB20C0" w:rsidRDefault="001D61B4" w:rsidP="0049268B">
            <w:pPr>
              <w:keepNext w:val="0"/>
              <w:jc w:val="center"/>
            </w:pPr>
            <w:r>
              <w:rPr>
                <w:rFonts w:ascii="휴먼명조" w:eastAsia="휴먼명조" w:hAnsi="휴먼명조" w:cs="휴먼명조"/>
                <w:w w:val="97"/>
                <w:sz w:val="18"/>
              </w:rPr>
              <w:t>0.0923</w:t>
            </w:r>
          </w:p>
        </w:tc>
        <w:tc>
          <w:tcPr>
            <w:tcW w:w="1247" w:type="dxa"/>
          </w:tcPr>
          <w:p w14:paraId="16006820" w14:textId="77777777" w:rsidR="00DB20C0" w:rsidRDefault="001D61B4" w:rsidP="0049268B">
            <w:pPr>
              <w:keepNext w:val="0"/>
              <w:jc w:val="center"/>
            </w:pPr>
            <w:r>
              <w:rPr>
                <w:rFonts w:ascii="휴먼명조" w:eastAsia="휴먼명조" w:hAnsi="휴먼명조" w:cs="휴먼명조"/>
                <w:w w:val="97"/>
                <w:sz w:val="18"/>
              </w:rPr>
              <w:t>0.0154</w:t>
            </w:r>
          </w:p>
        </w:tc>
      </w:tr>
    </w:tbl>
    <w:p w14:paraId="3370ECDA" w14:textId="77777777" w:rsidR="00DB20C0" w:rsidRDefault="00DB20C0">
      <w:pPr>
        <w:spacing w:line="384" w:lineRule="auto"/>
      </w:pPr>
    </w:p>
    <w:p w14:paraId="0E3B3D5E" w14:textId="77777777" w:rsidR="00DB20C0" w:rsidRDefault="001D61B4">
      <w:pPr>
        <w:spacing w:line="384" w:lineRule="auto"/>
        <w:ind w:firstLine="220"/>
      </w:pPr>
      <w:r>
        <w:rPr>
          <w:rFonts w:ascii="휴먼명조" w:eastAsia="휴먼명조" w:hAnsi="휴먼명조" w:cs="휴먼명조"/>
          <w:w w:val="97"/>
        </w:rPr>
        <w:t xml:space="preserve">가장 두드러진 패턴은 </w:t>
      </w:r>
      <w:r>
        <w:rPr>
          <w:rFonts w:ascii="휴먼명조" w:eastAsia="휴먼명조" w:hAnsi="휴먼명조" w:cs="휴먼명조"/>
          <w:b/>
          <w:w w:val="97"/>
        </w:rPr>
        <w:t>diagnosis(진단) 및 temporal(시간 경과) 유형 문항에서 4개 모델 전부 0.0000의 정확도</w:t>
      </w:r>
      <w:r>
        <w:rPr>
          <w:rFonts w:ascii="휴먼명조" w:eastAsia="휴먼명조" w:hAnsi="휴먼명조" w:cs="휴먼명조"/>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14:paraId="11ADEE48" w14:textId="77777777" w:rsidR="00DB20C0" w:rsidRDefault="001D61B4">
      <w:pPr>
        <w:spacing w:line="384" w:lineRule="auto"/>
        <w:ind w:firstLine="220"/>
      </w:pPr>
      <w:r>
        <w:rPr>
          <w:rFonts w:ascii="휴먼명조" w:eastAsia="휴먼명조" w:hAnsi="휴먼명조" w:cs="휴먼명조"/>
          <w:w w:val="97"/>
        </w:rPr>
        <w:t xml:space="preserve">반대로 </w:t>
      </w:r>
      <w:r>
        <w:rPr>
          <w:rFonts w:ascii="휴먼명조" w:eastAsia="휴먼명조" w:hAnsi="휴먼명조" w:cs="휴먼명조"/>
          <w:b/>
          <w:w w:val="97"/>
        </w:rPr>
        <w:t>yes_no(예/아니오) 유형은 상대적으로 높은 정확도</w:t>
      </w:r>
      <w:r>
        <w:rPr>
          <w:rFonts w:ascii="휴먼명조" w:eastAsia="휴먼명조" w:hAnsi="휴먼명조" w:cs="휴먼명조"/>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w:t>
      </w:r>
      <w:r>
        <w:rPr>
          <w:rFonts w:ascii="휴먼명조" w:eastAsia="휴먼명조" w:hAnsi="휴먼명조" w:cs="휴먼명조"/>
          <w:w w:val="97"/>
        </w:rPr>
        <w:lastRenderedPageBreak/>
        <w:t>되지 않고 전 유형에 걸친 것임을 확인할 수 있다.</w:t>
      </w:r>
    </w:p>
    <w:p w14:paraId="589AFD4C" w14:textId="77777777" w:rsidR="00DB20C0" w:rsidRDefault="001D61B4">
      <w:pPr>
        <w:spacing w:line="384" w:lineRule="auto"/>
        <w:ind w:firstLine="220"/>
      </w:pPr>
      <w:r>
        <w:rPr>
          <w:rFonts w:ascii="휴먼명조" w:eastAsia="휴먼명조" w:hAnsi="휴먼명조" w:cs="휴먼명조"/>
          <w:w w:val="97"/>
        </w:rPr>
        <w:t xml:space="preserve">종합하면, 제로샷 경량 VLM은 </w:t>
      </w:r>
      <w:r>
        <w:rPr>
          <w:rFonts w:ascii="휴먼명조" w:eastAsia="휴먼명조" w:hAnsi="휴먼명조" w:cs="휴먼명조"/>
          <w:b/>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w w:val="97"/>
        </w:rPr>
        <w:t xml:space="preserve"> 이는 RQ2(파인튜닝 효과)의 필요성을 뒷받침하는 근거이며 4.2에서 파인튜닝 이후 이 유형별 격차가 어떻게 변화하는지(4.2.5 임상적 의미 분석)와 연결하여 논의한다.</w:t>
      </w:r>
    </w:p>
    <w:p w14:paraId="4CF42ED7" w14:textId="77777777" w:rsidR="00DB20C0" w:rsidRDefault="001D61B4">
      <w:pPr>
        <w:spacing w:line="384" w:lineRule="auto"/>
        <w:jc w:val="left"/>
        <w:outlineLvl w:val="1"/>
      </w:pPr>
      <w:bookmarkStart w:id="50" w:name="_Toc238505323"/>
      <w:r>
        <w:rPr>
          <w:rFonts w:ascii="휴먼명조" w:eastAsia="휴먼명조" w:hAnsi="휴먼명조" w:cs="휴먼명조"/>
          <w:b/>
          <w:w w:val="97"/>
          <w:sz w:val="28"/>
        </w:rPr>
        <w:t>4.2 Phase 2: QLoRA 파인튜닝 결과</w:t>
      </w:r>
      <w:bookmarkEnd w:id="50"/>
    </w:p>
    <w:p w14:paraId="4EB5CCF7" w14:textId="77777777" w:rsidR="00DB20C0" w:rsidRDefault="001D61B4">
      <w:pPr>
        <w:spacing w:line="384" w:lineRule="auto"/>
        <w:ind w:firstLine="220"/>
      </w:pPr>
      <w:r>
        <w:rPr>
          <w:rFonts w:ascii="휴먼명조" w:eastAsia="휴먼명조" w:hAnsi="휴먼명조" w:cs="휴먼명조"/>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14:paraId="2F84F7EC" w14:textId="77777777" w:rsidR="00DB20C0" w:rsidRDefault="001D61B4">
      <w:pPr>
        <w:spacing w:line="384" w:lineRule="auto"/>
        <w:jc w:val="left"/>
        <w:outlineLvl w:val="2"/>
      </w:pPr>
      <w:bookmarkStart w:id="51" w:name="_Toc238505324"/>
      <w:r>
        <w:rPr>
          <w:rFonts w:ascii="휴먼명조" w:eastAsia="휴먼명조" w:hAnsi="휴먼명조" w:cs="휴먼명조"/>
          <w:b/>
          <w:w w:val="97"/>
        </w:rPr>
        <w:t>4.2.1 Base vs Fine-tuned 성능 향상</w:t>
      </w:r>
      <w:bookmarkEnd w:id="51"/>
    </w:p>
    <w:p w14:paraId="1B27EA8F" w14:textId="77777777" w:rsidR="00DB20C0" w:rsidRDefault="001D61B4">
      <w:pPr>
        <w:spacing w:line="384" w:lineRule="auto"/>
        <w:ind w:firstLine="220"/>
      </w:pPr>
      <w:r>
        <w:rPr>
          <w:rFonts w:ascii="휴먼명조" w:eastAsia="휴먼명조" w:hAnsi="휴먼명조" w:cs="휴먼명조"/>
          <w:w w:val="97"/>
        </w:rPr>
        <w:t>모델별 파인튜닝 전후 성능과 대응표본 검정 결과는 Table 4.2와 같다.</w:t>
      </w:r>
    </w:p>
    <w:p w14:paraId="655E30E9" w14:textId="77777777" w:rsidR="00DB20C0" w:rsidRDefault="001D61B4">
      <w:pPr>
        <w:pStyle w:val="afff4"/>
        <w:keepNext/>
        <w:keepLines/>
        <w:spacing w:line="384" w:lineRule="auto"/>
        <w:jc w:val="center"/>
        <w:rPr>
          <w:rFonts w:hint="eastAsia"/>
        </w:rPr>
      </w:pPr>
      <w:bookmarkStart w:id="52" w:name="_Toc238505361"/>
      <w:r>
        <w:rPr>
          <w:rFonts w:eastAsia="휴먼명조" w:cs="휴먼명조"/>
          <w:w w:val="97"/>
        </w:rPr>
        <w:t>Table 4.2. 모델별 파인튜닝 효과 (paired, n=9 = 3데이터셋×3시드)</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33"/>
        <w:gridCol w:w="1033"/>
        <w:gridCol w:w="1045"/>
        <w:gridCol w:w="1037"/>
        <w:gridCol w:w="1028"/>
        <w:gridCol w:w="1059"/>
      </w:tblGrid>
      <w:tr w:rsidR="00DB20C0" w14:paraId="44A5F340" w14:textId="77777777">
        <w:trPr>
          <w:cantSplit/>
          <w:tblHeader/>
        </w:trPr>
        <w:tc>
          <w:tcPr>
            <w:tcW w:w="1069" w:type="dxa"/>
          </w:tcPr>
          <w:p w14:paraId="698746FD" w14:textId="77777777" w:rsidR="00DB20C0" w:rsidRDefault="001D61B4">
            <w:pPr>
              <w:keepNext/>
              <w:jc w:val="center"/>
            </w:pPr>
            <w:r>
              <w:rPr>
                <w:rFonts w:ascii="휴먼명조" w:eastAsia="휴먼명조" w:hAnsi="휴먼명조" w:cs="휴먼명조"/>
                <w:b/>
                <w:w w:val="97"/>
                <w:sz w:val="18"/>
              </w:rPr>
              <w:t>모델</w:t>
            </w:r>
          </w:p>
        </w:tc>
        <w:tc>
          <w:tcPr>
            <w:tcW w:w="1069" w:type="dxa"/>
          </w:tcPr>
          <w:p w14:paraId="05BB4AC7" w14:textId="77777777" w:rsidR="00DB20C0" w:rsidRDefault="001D61B4">
            <w:pPr>
              <w:keepNext/>
              <w:jc w:val="center"/>
            </w:pPr>
            <w:r>
              <w:rPr>
                <w:rFonts w:ascii="휴먼명조" w:eastAsia="휴먼명조" w:hAnsi="휴먼명조" w:cs="휴먼명조"/>
                <w:b/>
                <w:w w:val="97"/>
                <w:sz w:val="18"/>
              </w:rPr>
              <w:t>Base Acc</w:t>
            </w:r>
          </w:p>
        </w:tc>
        <w:tc>
          <w:tcPr>
            <w:tcW w:w="1069" w:type="dxa"/>
          </w:tcPr>
          <w:p w14:paraId="7D307939" w14:textId="77777777" w:rsidR="00DB20C0" w:rsidRDefault="001D61B4">
            <w:pPr>
              <w:keepNext/>
              <w:jc w:val="center"/>
            </w:pPr>
            <w:r>
              <w:rPr>
                <w:rFonts w:ascii="휴먼명조" w:eastAsia="휴먼명조" w:hAnsi="휴먼명조" w:cs="휴먼명조"/>
                <w:b/>
                <w:w w:val="97"/>
                <w:sz w:val="18"/>
              </w:rPr>
              <w:t>FT Acc</w:t>
            </w:r>
          </w:p>
        </w:tc>
        <w:tc>
          <w:tcPr>
            <w:tcW w:w="1069" w:type="dxa"/>
          </w:tcPr>
          <w:p w14:paraId="47A7841B" w14:textId="77777777" w:rsidR="00DB20C0" w:rsidRDefault="001D61B4">
            <w:pPr>
              <w:keepNext/>
              <w:jc w:val="center"/>
            </w:pPr>
            <w:r>
              <w:rPr>
                <w:rFonts w:ascii="휴먼명조" w:eastAsia="휴먼명조" w:hAnsi="휴먼명조" w:cs="휴먼명조"/>
                <w:b/>
                <w:w w:val="97"/>
                <w:sz w:val="18"/>
              </w:rPr>
              <w:t>Cohen's d</w:t>
            </w:r>
          </w:p>
        </w:tc>
        <w:tc>
          <w:tcPr>
            <w:tcW w:w="1069" w:type="dxa"/>
          </w:tcPr>
          <w:p w14:paraId="0083D827" w14:textId="77777777" w:rsidR="00DB20C0" w:rsidRDefault="001D61B4">
            <w:pPr>
              <w:keepNext/>
              <w:jc w:val="center"/>
            </w:pPr>
            <w:r>
              <w:rPr>
                <w:rFonts w:ascii="휴먼명조" w:eastAsia="휴먼명조" w:hAnsi="휴먼명조" w:cs="휴먼명조"/>
                <w:b/>
                <w:w w:val="97"/>
                <w:sz w:val="18"/>
              </w:rPr>
              <w:t>d 95% CI (BCa)</w:t>
            </w:r>
          </w:p>
        </w:tc>
        <w:tc>
          <w:tcPr>
            <w:tcW w:w="1069" w:type="dxa"/>
          </w:tcPr>
          <w:p w14:paraId="5D080990" w14:textId="77777777" w:rsidR="00DB20C0" w:rsidRDefault="001D61B4">
            <w:pPr>
              <w:keepNext/>
              <w:jc w:val="center"/>
            </w:pPr>
            <w:r>
              <w:rPr>
                <w:rFonts w:ascii="휴먼명조" w:eastAsia="휴먼명조" w:hAnsi="휴먼명조" w:cs="휴먼명조"/>
                <w:b/>
                <w:w w:val="97"/>
                <w:sz w:val="18"/>
              </w:rPr>
              <w:t>paired t-test p</w:t>
            </w:r>
          </w:p>
        </w:tc>
        <w:tc>
          <w:tcPr>
            <w:tcW w:w="1069" w:type="dxa"/>
          </w:tcPr>
          <w:p w14:paraId="1863B867" w14:textId="77777777" w:rsidR="00DB20C0" w:rsidRDefault="001D61B4">
            <w:pPr>
              <w:keepNext/>
              <w:jc w:val="center"/>
            </w:pPr>
            <w:r>
              <w:rPr>
                <w:rFonts w:ascii="휴먼명조" w:eastAsia="휴먼명조" w:hAnsi="휴먼명조" w:cs="휴먼명조"/>
                <w:b/>
                <w:w w:val="97"/>
                <w:sz w:val="18"/>
              </w:rPr>
              <w:t>Wilcoxon p</w:t>
            </w:r>
          </w:p>
        </w:tc>
      </w:tr>
      <w:tr w:rsidR="00DB20C0" w14:paraId="3E2201EA" w14:textId="77777777">
        <w:trPr>
          <w:cantSplit/>
        </w:trPr>
        <w:tc>
          <w:tcPr>
            <w:tcW w:w="1069" w:type="dxa"/>
          </w:tcPr>
          <w:p w14:paraId="2D71C20E" w14:textId="77777777" w:rsidR="00DB20C0" w:rsidRDefault="001D61B4">
            <w:pPr>
              <w:keepNext/>
              <w:jc w:val="left"/>
            </w:pPr>
            <w:r>
              <w:rPr>
                <w:rFonts w:ascii="휴먼명조" w:eastAsia="휴먼명조" w:hAnsi="휴먼명조" w:cs="휴먼명조"/>
                <w:w w:val="97"/>
                <w:sz w:val="18"/>
              </w:rPr>
              <w:t>Qwen2.5-VL-3B</w:t>
            </w:r>
          </w:p>
        </w:tc>
        <w:tc>
          <w:tcPr>
            <w:tcW w:w="1069" w:type="dxa"/>
          </w:tcPr>
          <w:p w14:paraId="002E6AD5" w14:textId="77777777" w:rsidR="00DB20C0" w:rsidRDefault="001D61B4" w:rsidP="00015D83">
            <w:pPr>
              <w:keepNext/>
              <w:jc w:val="center"/>
            </w:pPr>
            <w:r>
              <w:rPr>
                <w:rFonts w:ascii="휴먼명조" w:eastAsia="휴먼명조" w:hAnsi="휴먼명조" w:cs="휴먼명조"/>
                <w:w w:val="97"/>
                <w:sz w:val="18"/>
              </w:rPr>
              <w:t>0.4582</w:t>
            </w:r>
          </w:p>
        </w:tc>
        <w:tc>
          <w:tcPr>
            <w:tcW w:w="1069" w:type="dxa"/>
          </w:tcPr>
          <w:p w14:paraId="0FC51565" w14:textId="77777777" w:rsidR="00DB20C0" w:rsidRDefault="001D61B4" w:rsidP="00015D83">
            <w:pPr>
              <w:keepNext/>
              <w:jc w:val="center"/>
            </w:pPr>
            <w:r>
              <w:rPr>
                <w:rFonts w:ascii="휴먼명조" w:eastAsia="휴먼명조" w:hAnsi="휴먼명조" w:cs="휴먼명조"/>
                <w:w w:val="97"/>
                <w:sz w:val="18"/>
              </w:rPr>
              <w:t>0.5749</w:t>
            </w:r>
          </w:p>
        </w:tc>
        <w:tc>
          <w:tcPr>
            <w:tcW w:w="1069" w:type="dxa"/>
          </w:tcPr>
          <w:p w14:paraId="16D27706" w14:textId="77777777" w:rsidR="00DB20C0" w:rsidRDefault="001D61B4">
            <w:pPr>
              <w:keepNext/>
              <w:jc w:val="right"/>
            </w:pPr>
            <w:r>
              <w:rPr>
                <w:rFonts w:ascii="휴먼명조" w:eastAsia="휴먼명조" w:hAnsi="휴먼명조" w:cs="휴먼명조"/>
                <w:b/>
                <w:w w:val="97"/>
                <w:sz w:val="18"/>
              </w:rPr>
              <w:t>+2.646</w:t>
            </w:r>
          </w:p>
        </w:tc>
        <w:tc>
          <w:tcPr>
            <w:tcW w:w="1069" w:type="dxa"/>
          </w:tcPr>
          <w:p w14:paraId="232CCCEC" w14:textId="77777777" w:rsidR="00DB20C0" w:rsidRDefault="001D61B4">
            <w:pPr>
              <w:keepNext/>
              <w:jc w:val="right"/>
            </w:pPr>
            <w:r>
              <w:rPr>
                <w:rFonts w:ascii="휴먼명조" w:eastAsia="휴먼명조" w:hAnsi="휴먼명조" w:cs="휴먼명조"/>
                <w:w w:val="97"/>
                <w:sz w:val="18"/>
              </w:rPr>
              <w:t>[1.953, 4.723]</w:t>
            </w:r>
          </w:p>
        </w:tc>
        <w:tc>
          <w:tcPr>
            <w:tcW w:w="1069" w:type="dxa"/>
          </w:tcPr>
          <w:p w14:paraId="08BE380F" w14:textId="77777777" w:rsidR="00DB20C0" w:rsidRDefault="001D61B4">
            <w:pPr>
              <w:keepNext/>
              <w:jc w:val="right"/>
            </w:pPr>
            <w:r>
              <w:rPr>
                <w:rFonts w:ascii="휴먼명조" w:eastAsia="휴먼명조" w:hAnsi="휴먼명조" w:cs="휴먼명조"/>
                <w:w w:val="97"/>
                <w:sz w:val="18"/>
              </w:rPr>
              <w:t>&lt; .001</w:t>
            </w:r>
          </w:p>
        </w:tc>
        <w:tc>
          <w:tcPr>
            <w:tcW w:w="1069" w:type="dxa"/>
          </w:tcPr>
          <w:p w14:paraId="04795798" w14:textId="77777777" w:rsidR="00DB20C0" w:rsidRDefault="001D61B4">
            <w:pPr>
              <w:keepNext/>
              <w:jc w:val="right"/>
            </w:pPr>
            <w:r>
              <w:rPr>
                <w:rFonts w:ascii="휴먼명조" w:eastAsia="휴먼명조" w:hAnsi="휴먼명조" w:cs="휴먼명조"/>
                <w:w w:val="97"/>
                <w:sz w:val="18"/>
              </w:rPr>
              <w:t>.0039</w:t>
            </w:r>
          </w:p>
        </w:tc>
      </w:tr>
      <w:tr w:rsidR="00DB20C0" w14:paraId="133951E8" w14:textId="77777777">
        <w:trPr>
          <w:cantSplit/>
        </w:trPr>
        <w:tc>
          <w:tcPr>
            <w:tcW w:w="1069" w:type="dxa"/>
          </w:tcPr>
          <w:p w14:paraId="39B0417B" w14:textId="77777777" w:rsidR="00DB20C0" w:rsidRDefault="001D61B4">
            <w:pPr>
              <w:keepNext w:val="0"/>
              <w:jc w:val="left"/>
            </w:pPr>
            <w:r>
              <w:rPr>
                <w:rFonts w:ascii="휴먼명조" w:eastAsia="휴먼명조" w:hAnsi="휴먼명조" w:cs="휴먼명조"/>
                <w:w w:val="97"/>
                <w:sz w:val="18"/>
              </w:rPr>
              <w:t>Qwen3-VL-2B</w:t>
            </w:r>
          </w:p>
        </w:tc>
        <w:tc>
          <w:tcPr>
            <w:tcW w:w="1069" w:type="dxa"/>
          </w:tcPr>
          <w:p w14:paraId="39CCCC7F" w14:textId="77777777" w:rsidR="00DB20C0" w:rsidRDefault="001D61B4" w:rsidP="00015D83">
            <w:pPr>
              <w:keepNext w:val="0"/>
              <w:jc w:val="center"/>
            </w:pPr>
            <w:r>
              <w:rPr>
                <w:rFonts w:ascii="휴먼명조" w:eastAsia="휴먼명조" w:hAnsi="휴먼명조" w:cs="휴먼명조"/>
                <w:w w:val="97"/>
                <w:sz w:val="18"/>
              </w:rPr>
              <w:t>0.4725</w:t>
            </w:r>
          </w:p>
        </w:tc>
        <w:tc>
          <w:tcPr>
            <w:tcW w:w="1069" w:type="dxa"/>
          </w:tcPr>
          <w:p w14:paraId="00CE028D" w14:textId="77777777" w:rsidR="00DB20C0" w:rsidRDefault="001D61B4" w:rsidP="00015D83">
            <w:pPr>
              <w:keepNext w:val="0"/>
              <w:jc w:val="center"/>
            </w:pPr>
            <w:r>
              <w:rPr>
                <w:rFonts w:ascii="휴먼명조" w:eastAsia="휴먼명조" w:hAnsi="휴먼명조" w:cs="휴먼명조"/>
                <w:w w:val="97"/>
                <w:sz w:val="18"/>
              </w:rPr>
              <w:t>0.5845</w:t>
            </w:r>
          </w:p>
        </w:tc>
        <w:tc>
          <w:tcPr>
            <w:tcW w:w="1069" w:type="dxa"/>
          </w:tcPr>
          <w:p w14:paraId="7A44899A" w14:textId="77777777" w:rsidR="00DB20C0" w:rsidRDefault="001D61B4">
            <w:pPr>
              <w:keepNext w:val="0"/>
              <w:jc w:val="right"/>
            </w:pPr>
            <w:r>
              <w:rPr>
                <w:rFonts w:ascii="휴먼명조" w:eastAsia="휴먼명조" w:hAnsi="휴먼명조" w:cs="휴먼명조"/>
                <w:b/>
                <w:w w:val="97"/>
                <w:sz w:val="18"/>
              </w:rPr>
              <w:t>+1.620</w:t>
            </w:r>
          </w:p>
        </w:tc>
        <w:tc>
          <w:tcPr>
            <w:tcW w:w="1069" w:type="dxa"/>
          </w:tcPr>
          <w:p w14:paraId="325FC37F" w14:textId="77777777" w:rsidR="00DB20C0" w:rsidRDefault="001D61B4">
            <w:pPr>
              <w:keepNext w:val="0"/>
              <w:jc w:val="right"/>
            </w:pPr>
            <w:r>
              <w:rPr>
                <w:rFonts w:ascii="휴먼명조" w:eastAsia="휴먼명조" w:hAnsi="휴먼명조" w:cs="휴먼명조"/>
                <w:w w:val="97"/>
                <w:sz w:val="18"/>
              </w:rPr>
              <w:t>[0.932, 3.153]</w:t>
            </w:r>
          </w:p>
        </w:tc>
        <w:tc>
          <w:tcPr>
            <w:tcW w:w="1069" w:type="dxa"/>
          </w:tcPr>
          <w:p w14:paraId="1EDBA965" w14:textId="77777777" w:rsidR="00DB20C0" w:rsidRDefault="001D61B4">
            <w:pPr>
              <w:keepNext w:val="0"/>
              <w:jc w:val="right"/>
            </w:pPr>
            <w:r>
              <w:rPr>
                <w:rFonts w:ascii="휴먼명조" w:eastAsia="휴먼명조" w:hAnsi="휴먼명조" w:cs="휴먼명조"/>
                <w:w w:val="97"/>
                <w:sz w:val="18"/>
              </w:rPr>
              <w:t>.0013</w:t>
            </w:r>
          </w:p>
        </w:tc>
        <w:tc>
          <w:tcPr>
            <w:tcW w:w="1069" w:type="dxa"/>
          </w:tcPr>
          <w:p w14:paraId="6BFE3B64" w14:textId="77777777" w:rsidR="00DB20C0" w:rsidRDefault="001D61B4">
            <w:pPr>
              <w:keepNext w:val="0"/>
              <w:jc w:val="right"/>
            </w:pPr>
            <w:r>
              <w:rPr>
                <w:rFonts w:ascii="휴먼명조" w:eastAsia="휴먼명조" w:hAnsi="휴먼명조" w:cs="휴먼명조"/>
                <w:w w:val="97"/>
                <w:sz w:val="18"/>
              </w:rPr>
              <w:t>.0039</w:t>
            </w:r>
          </w:p>
        </w:tc>
      </w:tr>
      <w:tr w:rsidR="00DB20C0" w14:paraId="111ED306" w14:textId="77777777">
        <w:trPr>
          <w:cantSplit/>
        </w:trPr>
        <w:tc>
          <w:tcPr>
            <w:tcW w:w="1069" w:type="dxa"/>
          </w:tcPr>
          <w:p w14:paraId="1907FE63" w14:textId="77777777" w:rsidR="00DB20C0" w:rsidRDefault="001D61B4">
            <w:pPr>
              <w:keepNext/>
              <w:jc w:val="left"/>
            </w:pPr>
            <w:r>
              <w:rPr>
                <w:rFonts w:ascii="휴먼명조" w:eastAsia="휴먼명조" w:hAnsi="휴먼명조" w:cs="휴먼명조"/>
                <w:w w:val="97"/>
                <w:sz w:val="18"/>
              </w:rPr>
              <w:t>SmolVLM2-2.2B</w:t>
            </w:r>
          </w:p>
        </w:tc>
        <w:tc>
          <w:tcPr>
            <w:tcW w:w="1069" w:type="dxa"/>
          </w:tcPr>
          <w:p w14:paraId="62B6CBEB" w14:textId="77777777" w:rsidR="00DB20C0" w:rsidRDefault="001D61B4" w:rsidP="00015D83">
            <w:pPr>
              <w:keepNext/>
              <w:jc w:val="center"/>
            </w:pPr>
            <w:r>
              <w:rPr>
                <w:rFonts w:ascii="휴먼명조" w:eastAsia="휴먼명조" w:hAnsi="휴먼명조" w:cs="휴먼명조"/>
                <w:w w:val="97"/>
                <w:sz w:val="18"/>
              </w:rPr>
              <w:t>0.4253</w:t>
            </w:r>
          </w:p>
        </w:tc>
        <w:tc>
          <w:tcPr>
            <w:tcW w:w="1069" w:type="dxa"/>
          </w:tcPr>
          <w:p w14:paraId="19B9D9CE" w14:textId="77777777" w:rsidR="00DB20C0" w:rsidRDefault="001D61B4" w:rsidP="00015D83">
            <w:pPr>
              <w:keepNext/>
              <w:jc w:val="center"/>
            </w:pPr>
            <w:r>
              <w:rPr>
                <w:rFonts w:ascii="휴먼명조" w:eastAsia="휴먼명조" w:hAnsi="휴먼명조" w:cs="휴먼명조"/>
                <w:w w:val="97"/>
                <w:sz w:val="18"/>
              </w:rPr>
              <w:t>0.4036</w:t>
            </w:r>
          </w:p>
        </w:tc>
        <w:tc>
          <w:tcPr>
            <w:tcW w:w="1069" w:type="dxa"/>
          </w:tcPr>
          <w:p w14:paraId="09E568BD" w14:textId="77777777" w:rsidR="00DB20C0" w:rsidRDefault="001D61B4">
            <w:pPr>
              <w:keepNext/>
              <w:jc w:val="right"/>
            </w:pPr>
            <w:r>
              <w:rPr>
                <w:rFonts w:ascii="휴먼명조" w:eastAsia="휴먼명조" w:hAnsi="휴먼명조" w:cs="휴먼명조"/>
                <w:b/>
                <w:w w:val="97"/>
                <w:sz w:val="18"/>
              </w:rPr>
              <w:t>-2.284</w:t>
            </w:r>
          </w:p>
        </w:tc>
        <w:tc>
          <w:tcPr>
            <w:tcW w:w="1069" w:type="dxa"/>
          </w:tcPr>
          <w:p w14:paraId="40EFD747" w14:textId="77777777" w:rsidR="00DB20C0" w:rsidRDefault="001D61B4">
            <w:pPr>
              <w:keepNext/>
              <w:jc w:val="right"/>
            </w:pPr>
            <w:r>
              <w:rPr>
                <w:rFonts w:ascii="휴먼명조" w:eastAsia="휴먼명조" w:hAnsi="휴먼명조" w:cs="휴먼명조"/>
                <w:w w:val="97"/>
                <w:sz w:val="18"/>
              </w:rPr>
              <w:t>[-3.160, -1.552]</w:t>
            </w:r>
          </w:p>
        </w:tc>
        <w:tc>
          <w:tcPr>
            <w:tcW w:w="1069" w:type="dxa"/>
          </w:tcPr>
          <w:p w14:paraId="4C22969C" w14:textId="77777777" w:rsidR="00DB20C0" w:rsidRDefault="001D61B4">
            <w:pPr>
              <w:keepNext/>
              <w:jc w:val="right"/>
            </w:pPr>
            <w:r>
              <w:rPr>
                <w:rFonts w:ascii="휴먼명조" w:eastAsia="휴먼명조" w:hAnsi="휴먼명조" w:cs="휴먼명조"/>
                <w:w w:val="97"/>
                <w:sz w:val="18"/>
              </w:rPr>
              <w:t>&lt; .001</w:t>
            </w:r>
          </w:p>
        </w:tc>
        <w:tc>
          <w:tcPr>
            <w:tcW w:w="1069" w:type="dxa"/>
          </w:tcPr>
          <w:p w14:paraId="65F8B403" w14:textId="77777777" w:rsidR="00DB20C0" w:rsidRDefault="001D61B4">
            <w:pPr>
              <w:keepNext/>
              <w:jc w:val="right"/>
            </w:pPr>
            <w:r>
              <w:rPr>
                <w:rFonts w:ascii="휴먼명조" w:eastAsia="휴먼명조" w:hAnsi="휴먼명조" w:cs="휴먼명조"/>
                <w:w w:val="97"/>
                <w:sz w:val="18"/>
              </w:rPr>
              <w:t>.0039</w:t>
            </w:r>
          </w:p>
        </w:tc>
      </w:tr>
      <w:tr w:rsidR="00DB20C0" w14:paraId="4013E886" w14:textId="77777777">
        <w:trPr>
          <w:cantSplit/>
        </w:trPr>
        <w:tc>
          <w:tcPr>
            <w:tcW w:w="1069" w:type="dxa"/>
          </w:tcPr>
          <w:p w14:paraId="6692514A" w14:textId="77777777" w:rsidR="00DB20C0" w:rsidRDefault="001D61B4">
            <w:pPr>
              <w:keepNext w:val="0"/>
              <w:jc w:val="left"/>
            </w:pPr>
            <w:r>
              <w:rPr>
                <w:rFonts w:ascii="휴먼명조" w:eastAsia="휴먼명조" w:hAnsi="휴먼명조" w:cs="휴먼명조"/>
                <w:w w:val="97"/>
                <w:sz w:val="18"/>
              </w:rPr>
              <w:t>Gemma4-E2B</w:t>
            </w:r>
          </w:p>
        </w:tc>
        <w:tc>
          <w:tcPr>
            <w:tcW w:w="1069" w:type="dxa"/>
          </w:tcPr>
          <w:p w14:paraId="164561FF" w14:textId="77777777" w:rsidR="00DB20C0" w:rsidRDefault="001D61B4" w:rsidP="00015D83">
            <w:pPr>
              <w:keepNext w:val="0"/>
              <w:jc w:val="center"/>
            </w:pPr>
            <w:r>
              <w:rPr>
                <w:rFonts w:ascii="휴먼명조" w:eastAsia="휴먼명조" w:hAnsi="휴먼명조" w:cs="휴먼명조"/>
                <w:w w:val="97"/>
                <w:sz w:val="18"/>
              </w:rPr>
              <w:t>0.3285</w:t>
            </w:r>
          </w:p>
        </w:tc>
        <w:tc>
          <w:tcPr>
            <w:tcW w:w="1069" w:type="dxa"/>
          </w:tcPr>
          <w:p w14:paraId="7ECD2C81" w14:textId="77777777" w:rsidR="00DB20C0" w:rsidRDefault="001D61B4" w:rsidP="00015D83">
            <w:pPr>
              <w:keepNext w:val="0"/>
              <w:jc w:val="center"/>
            </w:pPr>
            <w:r>
              <w:rPr>
                <w:rFonts w:ascii="휴먼명조" w:eastAsia="휴먼명조" w:hAnsi="휴먼명조" w:cs="휴먼명조"/>
                <w:w w:val="97"/>
                <w:sz w:val="18"/>
              </w:rPr>
              <w:t>0.2288</w:t>
            </w:r>
          </w:p>
        </w:tc>
        <w:tc>
          <w:tcPr>
            <w:tcW w:w="1069" w:type="dxa"/>
          </w:tcPr>
          <w:p w14:paraId="20314BE6" w14:textId="77777777" w:rsidR="00DB20C0" w:rsidRDefault="001D61B4">
            <w:pPr>
              <w:keepNext w:val="0"/>
              <w:jc w:val="right"/>
            </w:pPr>
            <w:r>
              <w:rPr>
                <w:rFonts w:ascii="휴먼명조" w:eastAsia="휴먼명조" w:hAnsi="휴먼명조" w:cs="휴먼명조"/>
                <w:w w:val="97"/>
                <w:sz w:val="18"/>
              </w:rPr>
              <w:t>-0.652</w:t>
            </w:r>
          </w:p>
        </w:tc>
        <w:tc>
          <w:tcPr>
            <w:tcW w:w="1069" w:type="dxa"/>
          </w:tcPr>
          <w:p w14:paraId="1E3973EC" w14:textId="77777777" w:rsidR="00DB20C0" w:rsidRDefault="001D61B4">
            <w:pPr>
              <w:keepNext w:val="0"/>
              <w:jc w:val="right"/>
            </w:pPr>
            <w:r>
              <w:rPr>
                <w:rFonts w:ascii="휴먼명조" w:eastAsia="휴먼명조" w:hAnsi="휴먼명조" w:cs="휴먼명조"/>
                <w:w w:val="97"/>
                <w:sz w:val="18"/>
              </w:rPr>
              <w:t>[-1.599, 0.032]</w:t>
            </w:r>
          </w:p>
        </w:tc>
        <w:tc>
          <w:tcPr>
            <w:tcW w:w="1069" w:type="dxa"/>
          </w:tcPr>
          <w:p w14:paraId="1D20F582" w14:textId="77777777" w:rsidR="00DB20C0" w:rsidRDefault="001D61B4">
            <w:pPr>
              <w:keepNext w:val="0"/>
              <w:jc w:val="left"/>
            </w:pPr>
            <w:r>
              <w:rPr>
                <w:rFonts w:ascii="휴먼명조" w:eastAsia="휴먼명조" w:hAnsi="휴먼명조" w:cs="휴먼명조"/>
                <w:w w:val="97"/>
                <w:sz w:val="18"/>
              </w:rPr>
              <w:t>.0864 (n.s.)</w:t>
            </w:r>
          </w:p>
        </w:tc>
        <w:tc>
          <w:tcPr>
            <w:tcW w:w="1069" w:type="dxa"/>
          </w:tcPr>
          <w:p w14:paraId="14774EBA" w14:textId="77777777" w:rsidR="00DB20C0" w:rsidRDefault="001D61B4">
            <w:pPr>
              <w:keepNext w:val="0"/>
              <w:jc w:val="left"/>
            </w:pPr>
            <w:r>
              <w:rPr>
                <w:rFonts w:ascii="휴먼명조" w:eastAsia="휴먼명조" w:hAnsi="휴먼명조" w:cs="휴먼명조"/>
                <w:w w:val="97"/>
                <w:sz w:val="18"/>
              </w:rPr>
              <w:t>.1289 (n.s.)</w:t>
            </w:r>
          </w:p>
        </w:tc>
      </w:tr>
    </w:tbl>
    <w:p w14:paraId="56CC23EF" w14:textId="77777777" w:rsidR="00DB20C0" w:rsidRDefault="00DB20C0">
      <w:pPr>
        <w:spacing w:line="384" w:lineRule="auto"/>
      </w:pPr>
    </w:p>
    <w:p w14:paraId="708B7E0F" w14:textId="77777777" w:rsidR="00DB20C0" w:rsidRDefault="001D61B4">
      <w:pPr>
        <w:spacing w:line="384" w:lineRule="auto"/>
        <w:ind w:firstLine="220"/>
      </w:pPr>
      <w:r>
        <w:rPr>
          <w:rFonts w:ascii="휴먼명조" w:eastAsia="휴먼명조" w:hAnsi="휴먼명조" w:cs="휴먼명조"/>
          <w:w w:val="97"/>
        </w:rPr>
        <w:t xml:space="preserve">파인튜닝 효과는 모델별로 이질적(heterogeneous)이다. </w:t>
      </w:r>
      <w:r>
        <w:rPr>
          <w:rFonts w:ascii="휴먼명조" w:eastAsia="휴먼명조" w:hAnsi="휴먼명조" w:cs="휴먼명조"/>
          <w:b/>
          <w:w w:val="97"/>
        </w:rPr>
        <w:t>Qwen2.5-VL-</w:t>
      </w:r>
      <w:r>
        <w:rPr>
          <w:rFonts w:ascii="휴먼명조" w:eastAsia="휴먼명조" w:hAnsi="휴먼명조" w:cs="휴먼명조"/>
          <w:b/>
          <w:w w:val="97"/>
        </w:rPr>
        <w:lastRenderedPageBreak/>
        <w:t>3B·Qwen3-VL-2B는 파인튜닝으로 유의하게(p &lt; .01, 큰 효과크기) 향상</w:t>
      </w:r>
      <w:r>
        <w:rPr>
          <w:rFonts w:ascii="휴먼명조" w:eastAsia="휴먼명조" w:hAnsi="휴먼명조" w:cs="휴먼명조"/>
          <w:w w:val="97"/>
        </w:rPr>
        <w:t xml:space="preserve">되었으나, </w:t>
      </w:r>
      <w:r>
        <w:rPr>
          <w:rFonts w:ascii="휴먼명조" w:eastAsia="휴먼명조" w:hAnsi="휴먼명조" w:cs="휴먼명조"/>
          <w:b/>
          <w:w w:val="97"/>
        </w:rPr>
        <w:t>SmolVLM2-2.2B는 오히려 유의하게 악화</w:t>
      </w:r>
      <w:r>
        <w:rPr>
          <w:rFonts w:ascii="휴먼명조" w:eastAsia="휴먼명조" w:hAnsi="휴먼명조" w:cs="휴먼명조"/>
          <w:w w:val="97"/>
        </w:rPr>
        <w:t>되었고, Gemma4-E2B는 부정적 방향이나 통계적으로 유의하지 않았다. 세 검정(paired t-test·BCa Bootstrap Cohen's d·Wilcoxon)이 모델별로 일관된 결론을 내어 결과의 강건성을 뒷받침한다.</w:t>
      </w:r>
    </w:p>
    <w:p w14:paraId="326FF76B" w14:textId="77777777" w:rsidR="00DB20C0" w:rsidRDefault="001D61B4">
      <w:pPr>
        <w:spacing w:line="384" w:lineRule="auto"/>
        <w:ind w:firstLine="220"/>
      </w:pPr>
      <w:r>
        <w:rPr>
          <w:rFonts w:ascii="휴먼명조" w:eastAsia="휴먼명조" w:hAnsi="휴먼명조" w:cs="휴먼명조"/>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w w:val="97"/>
        </w:rPr>
        <w:t>모델 간 이질적 효과가 pooled 평균에서 상쇄</w:t>
      </w:r>
      <w:r>
        <w:rPr>
          <w:rFonts w:ascii="휴먼명조" w:eastAsia="휴먼명조" w:hAnsi="휴먼명조" w:cs="휴먼명조"/>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14:paraId="0C7381FD" w14:textId="77777777" w:rsidR="00DB20C0" w:rsidRDefault="001D61B4">
      <w:pPr>
        <w:spacing w:line="384" w:lineRule="auto"/>
        <w:jc w:val="left"/>
        <w:outlineLvl w:val="2"/>
      </w:pPr>
      <w:bookmarkStart w:id="53" w:name="_Toc238505325"/>
      <w:r>
        <w:rPr>
          <w:rFonts w:ascii="휴먼명조" w:eastAsia="휴먼명조" w:hAnsi="휴먼명조" w:cs="휴먼명조"/>
          <w:b/>
          <w:w w:val="97"/>
        </w:rPr>
        <w:t>4.2.2 데이터 크기 영향 (Ablation A)</w:t>
      </w:r>
      <w:bookmarkEnd w:id="53"/>
    </w:p>
    <w:p w14:paraId="464E90A4" w14:textId="77777777" w:rsidR="00DB20C0" w:rsidRDefault="001D61B4">
      <w:pPr>
        <w:spacing w:line="384" w:lineRule="auto"/>
        <w:ind w:firstLine="220"/>
      </w:pPr>
      <w:r>
        <w:rPr>
          <w:rFonts w:ascii="휴먼명조" w:eastAsia="휴먼명조" w:hAnsi="휴먼명조" w:cs="휴먼명조"/>
          <w:w w:val="97"/>
        </w:rPr>
        <w:t>학습 데이터 비율을 달리했을 때의 성능 변화는 Table 4.2a와 같다.</w:t>
      </w:r>
    </w:p>
    <w:p w14:paraId="4F0FB33A" w14:textId="77777777" w:rsidR="00DB20C0" w:rsidRDefault="001D61B4">
      <w:pPr>
        <w:pStyle w:val="afff4"/>
        <w:keepNext/>
        <w:keepLines/>
        <w:spacing w:line="384" w:lineRule="auto"/>
        <w:jc w:val="center"/>
        <w:rPr>
          <w:rFonts w:hint="eastAsia"/>
        </w:rPr>
      </w:pPr>
      <w:bookmarkStart w:id="54" w:name="_Toc238505362"/>
      <w:r>
        <w:rPr>
          <w:rFonts w:eastAsia="휴먼명조" w:cs="휴먼명조"/>
          <w:w w:val="97"/>
        </w:rPr>
        <w:t>Table 4.2a. 학습 데이터 비율별 성능 (Qwen3-VL-2B, PathVQA, 3시드 평균)</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2"/>
        <w:gridCol w:w="2490"/>
        <w:gridCol w:w="2490"/>
      </w:tblGrid>
      <w:tr w:rsidR="00DB20C0" w14:paraId="66D195DE" w14:textId="77777777">
        <w:trPr>
          <w:cantSplit/>
          <w:tblHeader/>
        </w:trPr>
        <w:tc>
          <w:tcPr>
            <w:tcW w:w="2494" w:type="dxa"/>
          </w:tcPr>
          <w:p w14:paraId="285B9522" w14:textId="77777777" w:rsidR="00DB20C0" w:rsidRDefault="001D61B4">
            <w:pPr>
              <w:keepNext/>
              <w:jc w:val="center"/>
            </w:pPr>
            <w:r>
              <w:rPr>
                <w:rFonts w:ascii="휴먼명조" w:eastAsia="휴먼명조" w:hAnsi="휴먼명조" w:cs="휴먼명조"/>
                <w:b/>
                <w:w w:val="97"/>
                <w:sz w:val="18"/>
              </w:rPr>
              <w:t>subset_ratio</w:t>
            </w:r>
          </w:p>
        </w:tc>
        <w:tc>
          <w:tcPr>
            <w:tcW w:w="2494" w:type="dxa"/>
          </w:tcPr>
          <w:p w14:paraId="5C7503C1" w14:textId="77777777" w:rsidR="00DB20C0" w:rsidRDefault="001D61B4">
            <w:pPr>
              <w:keepNext/>
              <w:jc w:val="center"/>
            </w:pPr>
            <w:r>
              <w:rPr>
                <w:rFonts w:ascii="휴먼명조" w:eastAsia="휴먼명조" w:hAnsi="휴먼명조" w:cs="휴먼명조"/>
                <w:b/>
                <w:w w:val="97"/>
                <w:sz w:val="18"/>
              </w:rPr>
              <w:t>학습 샘플 수</w:t>
            </w:r>
          </w:p>
        </w:tc>
        <w:tc>
          <w:tcPr>
            <w:tcW w:w="2494" w:type="dxa"/>
          </w:tcPr>
          <w:p w14:paraId="101DEB1E" w14:textId="77777777" w:rsidR="00DB20C0" w:rsidRDefault="001D61B4">
            <w:pPr>
              <w:keepNext/>
              <w:jc w:val="center"/>
            </w:pPr>
            <w:r>
              <w:rPr>
                <w:rFonts w:ascii="휴먼명조" w:eastAsia="휴먼명조" w:hAnsi="휴먼명조" w:cs="휴먼명조"/>
                <w:b/>
                <w:w w:val="97"/>
                <w:sz w:val="18"/>
              </w:rPr>
              <w:t>Overall Acc (평균)</w:t>
            </w:r>
          </w:p>
        </w:tc>
      </w:tr>
      <w:tr w:rsidR="00DB20C0" w14:paraId="4C9C1836" w14:textId="77777777">
        <w:trPr>
          <w:cantSplit/>
        </w:trPr>
        <w:tc>
          <w:tcPr>
            <w:tcW w:w="2494" w:type="dxa"/>
          </w:tcPr>
          <w:p w14:paraId="116F59CA" w14:textId="77777777" w:rsidR="00DB20C0" w:rsidRDefault="001D61B4" w:rsidP="00015D83">
            <w:pPr>
              <w:keepNext/>
              <w:jc w:val="center"/>
            </w:pPr>
            <w:r>
              <w:rPr>
                <w:rFonts w:ascii="휴먼명조" w:eastAsia="휴먼명조" w:hAnsi="휴먼명조" w:cs="휴먼명조"/>
                <w:w w:val="97"/>
                <w:sz w:val="18"/>
              </w:rPr>
              <w:t>0.05</w:t>
            </w:r>
          </w:p>
        </w:tc>
        <w:tc>
          <w:tcPr>
            <w:tcW w:w="2494" w:type="dxa"/>
          </w:tcPr>
          <w:p w14:paraId="77D462AF" w14:textId="77777777" w:rsidR="00DB20C0" w:rsidRDefault="001D61B4">
            <w:pPr>
              <w:keepNext/>
              <w:jc w:val="right"/>
            </w:pPr>
            <w:r>
              <w:rPr>
                <w:rFonts w:ascii="휴먼명조" w:eastAsia="휴먼명조" w:hAnsi="휴먼명조" w:cs="휴먼명조"/>
                <w:w w:val="97"/>
                <w:sz w:val="18"/>
              </w:rPr>
              <w:t>982</w:t>
            </w:r>
          </w:p>
        </w:tc>
        <w:tc>
          <w:tcPr>
            <w:tcW w:w="2494" w:type="dxa"/>
          </w:tcPr>
          <w:p w14:paraId="29DADEA5" w14:textId="77777777" w:rsidR="00DB20C0" w:rsidRDefault="001D61B4" w:rsidP="00015D83">
            <w:pPr>
              <w:keepNext/>
              <w:jc w:val="center"/>
            </w:pPr>
            <w:r>
              <w:rPr>
                <w:rFonts w:ascii="휴먼명조" w:eastAsia="휴먼명조" w:hAnsi="휴먼명조" w:cs="휴먼명조"/>
                <w:w w:val="97"/>
                <w:sz w:val="18"/>
              </w:rPr>
              <w:t>0.4150</w:t>
            </w:r>
          </w:p>
        </w:tc>
      </w:tr>
      <w:tr w:rsidR="00DB20C0" w14:paraId="4AA60DAB" w14:textId="77777777">
        <w:trPr>
          <w:cantSplit/>
        </w:trPr>
        <w:tc>
          <w:tcPr>
            <w:tcW w:w="2494" w:type="dxa"/>
          </w:tcPr>
          <w:p w14:paraId="1B59B945" w14:textId="77777777" w:rsidR="00DB20C0" w:rsidRDefault="001D61B4" w:rsidP="00015D83">
            <w:pPr>
              <w:keepNext w:val="0"/>
              <w:jc w:val="center"/>
            </w:pPr>
            <w:r>
              <w:rPr>
                <w:rFonts w:ascii="휴먼명조" w:eastAsia="휴먼명조" w:hAnsi="휴먼명조" w:cs="휴먼명조"/>
                <w:w w:val="97"/>
                <w:sz w:val="18"/>
              </w:rPr>
              <w:t>0.10</w:t>
            </w:r>
          </w:p>
        </w:tc>
        <w:tc>
          <w:tcPr>
            <w:tcW w:w="2494" w:type="dxa"/>
          </w:tcPr>
          <w:p w14:paraId="5C2543E3" w14:textId="77777777" w:rsidR="00DB20C0" w:rsidRDefault="001D61B4">
            <w:pPr>
              <w:keepNext w:val="0"/>
              <w:jc w:val="right"/>
            </w:pPr>
            <w:r>
              <w:rPr>
                <w:rFonts w:ascii="휴먼명조" w:eastAsia="휴먼명조" w:hAnsi="휴먼명조" w:cs="휴먼명조"/>
                <w:w w:val="97"/>
                <w:sz w:val="18"/>
              </w:rPr>
              <w:t>1,965</w:t>
            </w:r>
          </w:p>
        </w:tc>
        <w:tc>
          <w:tcPr>
            <w:tcW w:w="2494" w:type="dxa"/>
          </w:tcPr>
          <w:p w14:paraId="1CAA41AB" w14:textId="77777777" w:rsidR="00DB20C0" w:rsidRDefault="001D61B4" w:rsidP="00015D83">
            <w:pPr>
              <w:keepNext w:val="0"/>
              <w:jc w:val="center"/>
            </w:pPr>
            <w:r>
              <w:rPr>
                <w:rFonts w:ascii="휴먼명조" w:eastAsia="휴먼명조" w:hAnsi="휴먼명조" w:cs="휴먼명조"/>
                <w:w w:val="97"/>
                <w:sz w:val="18"/>
              </w:rPr>
              <w:t>0.4309</w:t>
            </w:r>
          </w:p>
        </w:tc>
      </w:tr>
      <w:tr w:rsidR="00DB20C0" w14:paraId="1901B5C8" w14:textId="77777777">
        <w:trPr>
          <w:cantSplit/>
        </w:trPr>
        <w:tc>
          <w:tcPr>
            <w:tcW w:w="2494" w:type="dxa"/>
          </w:tcPr>
          <w:p w14:paraId="5F673D13" w14:textId="77777777" w:rsidR="00DB20C0" w:rsidRDefault="001D61B4" w:rsidP="00015D83">
            <w:pPr>
              <w:keepNext w:val="0"/>
              <w:jc w:val="center"/>
            </w:pPr>
            <w:r>
              <w:rPr>
                <w:rFonts w:ascii="휴먼명조" w:eastAsia="휴먼명조" w:hAnsi="휴먼명조" w:cs="휴먼명조"/>
                <w:w w:val="97"/>
                <w:sz w:val="18"/>
              </w:rPr>
              <w:t>0.25</w:t>
            </w:r>
          </w:p>
        </w:tc>
        <w:tc>
          <w:tcPr>
            <w:tcW w:w="2494" w:type="dxa"/>
          </w:tcPr>
          <w:p w14:paraId="169EE795" w14:textId="77777777" w:rsidR="00DB20C0" w:rsidRDefault="001D61B4">
            <w:pPr>
              <w:keepNext w:val="0"/>
              <w:jc w:val="right"/>
            </w:pPr>
            <w:r>
              <w:rPr>
                <w:rFonts w:ascii="휴먼명조" w:eastAsia="휴먼명조" w:hAnsi="휴먼명조" w:cs="휴먼명조"/>
                <w:w w:val="97"/>
                <w:sz w:val="18"/>
              </w:rPr>
              <w:t>4,913</w:t>
            </w:r>
          </w:p>
        </w:tc>
        <w:tc>
          <w:tcPr>
            <w:tcW w:w="2494" w:type="dxa"/>
          </w:tcPr>
          <w:p w14:paraId="69270542" w14:textId="77777777" w:rsidR="00DB20C0" w:rsidRDefault="001D61B4" w:rsidP="00015D83">
            <w:pPr>
              <w:keepNext w:val="0"/>
              <w:jc w:val="center"/>
            </w:pPr>
            <w:r>
              <w:rPr>
                <w:rFonts w:ascii="휴먼명조" w:eastAsia="휴먼명조" w:hAnsi="휴먼명조" w:cs="휴먼명조"/>
                <w:w w:val="97"/>
                <w:sz w:val="18"/>
              </w:rPr>
              <w:t>0.4357</w:t>
            </w:r>
          </w:p>
        </w:tc>
      </w:tr>
      <w:tr w:rsidR="00DB20C0" w14:paraId="7C685612" w14:textId="77777777">
        <w:trPr>
          <w:cantSplit/>
        </w:trPr>
        <w:tc>
          <w:tcPr>
            <w:tcW w:w="2494" w:type="dxa"/>
          </w:tcPr>
          <w:p w14:paraId="71A77658" w14:textId="77777777" w:rsidR="00DB20C0" w:rsidRDefault="001D61B4" w:rsidP="00015D83">
            <w:pPr>
              <w:keepNext/>
              <w:jc w:val="center"/>
            </w:pPr>
            <w:r>
              <w:rPr>
                <w:rFonts w:ascii="휴먼명조" w:eastAsia="휴먼명조" w:hAnsi="휴먼명조" w:cs="휴먼명조"/>
                <w:w w:val="97"/>
                <w:sz w:val="18"/>
              </w:rPr>
              <w:t>0.50</w:t>
            </w:r>
          </w:p>
        </w:tc>
        <w:tc>
          <w:tcPr>
            <w:tcW w:w="2494" w:type="dxa"/>
          </w:tcPr>
          <w:p w14:paraId="4074131E" w14:textId="77777777" w:rsidR="00DB20C0" w:rsidRDefault="001D61B4">
            <w:pPr>
              <w:keepNext/>
              <w:jc w:val="right"/>
            </w:pPr>
            <w:r>
              <w:rPr>
                <w:rFonts w:ascii="휴먼명조" w:eastAsia="휴먼명조" w:hAnsi="휴먼명조" w:cs="휴먼명조"/>
                <w:w w:val="97"/>
                <w:sz w:val="18"/>
              </w:rPr>
              <w:t>9,827</w:t>
            </w:r>
          </w:p>
        </w:tc>
        <w:tc>
          <w:tcPr>
            <w:tcW w:w="2494" w:type="dxa"/>
          </w:tcPr>
          <w:p w14:paraId="400E3732" w14:textId="77777777" w:rsidR="00DB20C0" w:rsidRDefault="001D61B4" w:rsidP="00015D83">
            <w:pPr>
              <w:keepNext/>
              <w:jc w:val="center"/>
            </w:pPr>
            <w:r>
              <w:rPr>
                <w:rFonts w:ascii="휴먼명조" w:eastAsia="휴먼명조" w:hAnsi="휴먼명조" w:cs="휴먼명조"/>
                <w:w w:val="97"/>
                <w:sz w:val="18"/>
              </w:rPr>
              <w:t>0.4628</w:t>
            </w:r>
          </w:p>
        </w:tc>
      </w:tr>
      <w:tr w:rsidR="00DB20C0" w14:paraId="218E6189" w14:textId="77777777">
        <w:trPr>
          <w:cantSplit/>
        </w:trPr>
        <w:tc>
          <w:tcPr>
            <w:tcW w:w="2494" w:type="dxa"/>
          </w:tcPr>
          <w:p w14:paraId="49BAF9BC" w14:textId="77777777" w:rsidR="00DB20C0" w:rsidRDefault="001D61B4" w:rsidP="00015D83">
            <w:pPr>
              <w:keepNext w:val="0"/>
              <w:jc w:val="center"/>
            </w:pPr>
            <w:r>
              <w:rPr>
                <w:rFonts w:ascii="휴먼명조" w:eastAsia="휴먼명조" w:hAnsi="휴먼명조" w:cs="휴먼명조"/>
                <w:w w:val="97"/>
                <w:sz w:val="18"/>
              </w:rPr>
              <w:t>1.00</w:t>
            </w:r>
          </w:p>
        </w:tc>
        <w:tc>
          <w:tcPr>
            <w:tcW w:w="2494" w:type="dxa"/>
          </w:tcPr>
          <w:p w14:paraId="250B6B41" w14:textId="77777777" w:rsidR="00DB20C0" w:rsidRDefault="001D61B4">
            <w:pPr>
              <w:keepNext w:val="0"/>
              <w:jc w:val="right"/>
            </w:pPr>
            <w:r>
              <w:rPr>
                <w:rFonts w:ascii="휴먼명조" w:eastAsia="휴먼명조" w:hAnsi="휴먼명조" w:cs="휴먼명조"/>
                <w:w w:val="97"/>
                <w:sz w:val="18"/>
              </w:rPr>
              <w:t>19,654</w:t>
            </w:r>
          </w:p>
        </w:tc>
        <w:tc>
          <w:tcPr>
            <w:tcW w:w="2494" w:type="dxa"/>
          </w:tcPr>
          <w:p w14:paraId="421E5ACE" w14:textId="77777777" w:rsidR="00DB20C0" w:rsidRDefault="001D61B4" w:rsidP="00015D83">
            <w:pPr>
              <w:keepNext w:val="0"/>
              <w:jc w:val="center"/>
            </w:pPr>
            <w:r>
              <w:rPr>
                <w:rFonts w:ascii="휴먼명조" w:eastAsia="휴먼명조" w:hAnsi="휴먼명조" w:cs="휴먼명조"/>
                <w:b/>
                <w:w w:val="97"/>
                <w:sz w:val="18"/>
              </w:rPr>
              <w:t>0.5019</w:t>
            </w:r>
          </w:p>
        </w:tc>
      </w:tr>
    </w:tbl>
    <w:p w14:paraId="6E40904B" w14:textId="77777777" w:rsidR="00DB20C0" w:rsidRDefault="00DB20C0">
      <w:pPr>
        <w:spacing w:line="384" w:lineRule="auto"/>
      </w:pPr>
    </w:p>
    <w:p w14:paraId="3DEC910C" w14:textId="77777777" w:rsidR="00DB20C0" w:rsidRDefault="001D61B4">
      <w:pPr>
        <w:spacing w:line="384" w:lineRule="auto"/>
        <w:ind w:firstLine="220"/>
      </w:pPr>
      <w:r>
        <w:rPr>
          <w:rFonts w:ascii="휴먼명조" w:eastAsia="휴먼명조" w:hAnsi="휴먼명조" w:cs="휴먼명조"/>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w w:val="97"/>
        </w:rPr>
        <w:t>전체 데이터(ratio=1.0) 사용이 최적</w:t>
      </w:r>
      <w:r>
        <w:rPr>
          <w:rFonts w:ascii="휴먼명조" w:eastAsia="휴먼명조" w:hAnsi="휴먼명조" w:cs="휴먼명조"/>
          <w:w w:val="97"/>
        </w:rPr>
        <w:t>이다.</w:t>
      </w:r>
    </w:p>
    <w:p w14:paraId="37854051" w14:textId="77777777" w:rsidR="00DB20C0" w:rsidRDefault="001D61B4">
      <w:pPr>
        <w:spacing w:line="384" w:lineRule="auto"/>
        <w:jc w:val="left"/>
      </w:pPr>
      <w:r>
        <w:rPr>
          <w:rFonts w:ascii="휴먼명조" w:eastAsia="휴먼명조" w:hAnsi="휴먼명조" w:cs="휴먼명조"/>
          <w:b/>
          <w:w w:val="97"/>
          <w:sz w:val="20"/>
        </w:rPr>
        <w:t>train_time_min 필드 버그(원인 확인됨)</w:t>
      </w:r>
      <w:r>
        <w:rPr>
          <w:rFonts w:ascii="휴먼명조" w:eastAsia="휴먼명조" w:hAnsi="휴먼명조" w:cs="휴먼명조"/>
          <w:w w:val="97"/>
          <w:sz w:val="20"/>
        </w:rPr>
        <w:t xml:space="preserve">: 위 표에는 포함하지 않았으나, </w:t>
      </w:r>
      <w:r>
        <w:rPr>
          <w:rFonts w:ascii="휴먼명조" w:eastAsia="휴먼명조" w:hAnsi="휴먼명조" w:cs="휴먼명조"/>
          <w:w w:val="97"/>
          <w:sz w:val="20"/>
        </w:rPr>
        <w:lastRenderedPageBreak/>
        <w:t xml:space="preserve">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w w:val="97"/>
          <w:sz w:val="20"/>
        </w:rPr>
        <w:t>일관되게 정상</w:t>
      </w:r>
      <w:r>
        <w:rPr>
          <w:rFonts w:ascii="휴먼명조" w:eastAsia="휴먼명조" w:hAnsi="휴먼명조" w:cs="휴먼명조"/>
          <w:w w:val="97"/>
          <w:sz w:val="20"/>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w w:val="97"/>
          <w:sz w:val="20"/>
        </w:rPr>
        <w:t>처음 만드는 조건</w:t>
      </w:r>
      <w:r>
        <w:rPr>
          <w:rFonts w:ascii="휴먼명조" w:eastAsia="휴먼명조" w:hAnsi="휴먼명조" w:cs="휴먼명조"/>
          <w:w w:val="97"/>
          <w:sz w:val="20"/>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w w:val="97"/>
          <w:sz w:val="20"/>
        </w:rPr>
        <w:t>정확도·loss 등 학습 결과 지표는 이 버그와 무관하며, 본 절의 정확도 기반 결론에는 영향이 없다.</w:t>
      </w:r>
      <w:r>
        <w:rPr>
          <w:rFonts w:ascii="휴먼명조" w:eastAsia="휴먼명조" w:hAnsi="휴먼명조" w:cs="휴먼명조"/>
          <w:w w:val="97"/>
          <w:sz w:val="20"/>
        </w:rPr>
        <w:t xml:space="preserve"> 시간 비교가 필요한 향후 분석(예: Phase 3 비용 산정)에서는 train_time_min 대신 train_runtime_sec를 사용해야 한다.</w:t>
      </w:r>
    </w:p>
    <w:p w14:paraId="0E013DCB" w14:textId="77777777" w:rsidR="00DB20C0" w:rsidRDefault="001D61B4">
      <w:pPr>
        <w:spacing w:line="384" w:lineRule="auto"/>
        <w:jc w:val="left"/>
        <w:outlineLvl w:val="2"/>
      </w:pPr>
      <w:bookmarkStart w:id="55" w:name="_Toc238505326"/>
      <w:r>
        <w:rPr>
          <w:rFonts w:ascii="휴먼명조" w:eastAsia="휴먼명조" w:hAnsi="휴먼명조" w:cs="휴먼명조"/>
          <w:b/>
          <w:w w:val="97"/>
        </w:rPr>
        <w:t>4.2.3 LoRA Rank 영향 (Ablation B)</w:t>
      </w:r>
      <w:bookmarkEnd w:id="55"/>
    </w:p>
    <w:p w14:paraId="60AC4A78" w14:textId="77777777" w:rsidR="00DB20C0" w:rsidRDefault="001D61B4">
      <w:pPr>
        <w:spacing w:line="384" w:lineRule="auto"/>
        <w:ind w:firstLine="220"/>
      </w:pPr>
      <w:r>
        <w:rPr>
          <w:rFonts w:ascii="휴먼명조" w:eastAsia="휴먼명조" w:hAnsi="휴먼명조" w:cs="휴먼명조"/>
          <w:w w:val="97"/>
        </w:rPr>
        <w:t>LoRA rank를 달리했을 때의 성능 변화는 Table 4.2b와 같다.</w:t>
      </w:r>
    </w:p>
    <w:p w14:paraId="4CB1C080" w14:textId="77777777" w:rsidR="00DB20C0" w:rsidRDefault="001D61B4">
      <w:pPr>
        <w:pStyle w:val="afff4"/>
        <w:keepNext/>
        <w:keepLines/>
        <w:spacing w:line="384" w:lineRule="auto"/>
        <w:jc w:val="center"/>
        <w:rPr>
          <w:rFonts w:hint="eastAsia"/>
        </w:rPr>
      </w:pPr>
      <w:bookmarkStart w:id="56" w:name="_Toc238505363"/>
      <w:r>
        <w:rPr>
          <w:rFonts w:eastAsia="휴먼명조" w:cs="휴먼명조"/>
          <w:w w:val="97"/>
        </w:rPr>
        <w:t>Table 4.2b. LoRA rank별 성능 (Qwen3-VL-2B, PathVQA, 3시드 평균)</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2491"/>
        <w:gridCol w:w="2491"/>
      </w:tblGrid>
      <w:tr w:rsidR="00DB20C0" w14:paraId="6D9E84F7" w14:textId="77777777">
        <w:trPr>
          <w:cantSplit/>
          <w:tblHeader/>
        </w:trPr>
        <w:tc>
          <w:tcPr>
            <w:tcW w:w="2494" w:type="dxa"/>
          </w:tcPr>
          <w:p w14:paraId="5A32BF59" w14:textId="77777777" w:rsidR="00DB20C0" w:rsidRDefault="001D61B4">
            <w:pPr>
              <w:keepNext/>
              <w:jc w:val="center"/>
            </w:pPr>
            <w:r>
              <w:rPr>
                <w:rFonts w:ascii="휴먼명조" w:eastAsia="휴먼명조" w:hAnsi="휴먼명조" w:cs="휴먼명조"/>
                <w:b/>
                <w:w w:val="97"/>
                <w:sz w:val="18"/>
              </w:rPr>
              <w:t>LoRA Rank</w:t>
            </w:r>
          </w:p>
        </w:tc>
        <w:tc>
          <w:tcPr>
            <w:tcW w:w="2494" w:type="dxa"/>
          </w:tcPr>
          <w:p w14:paraId="67E392CB" w14:textId="77777777" w:rsidR="00DB20C0" w:rsidRDefault="001D61B4">
            <w:pPr>
              <w:keepNext/>
              <w:jc w:val="center"/>
            </w:pPr>
            <w:r>
              <w:rPr>
                <w:rFonts w:ascii="휴먼명조" w:eastAsia="휴먼명조" w:hAnsi="휴먼명조" w:cs="휴먼명조"/>
                <w:b/>
                <w:w w:val="97"/>
                <w:sz w:val="18"/>
              </w:rPr>
              <w:t>Peak VRAM (MB)</w:t>
            </w:r>
          </w:p>
        </w:tc>
        <w:tc>
          <w:tcPr>
            <w:tcW w:w="2494" w:type="dxa"/>
          </w:tcPr>
          <w:p w14:paraId="2083714E" w14:textId="77777777" w:rsidR="00DB20C0" w:rsidRDefault="001D61B4">
            <w:pPr>
              <w:keepNext/>
              <w:jc w:val="center"/>
            </w:pPr>
            <w:r>
              <w:rPr>
                <w:rFonts w:ascii="휴먼명조" w:eastAsia="휴먼명조" w:hAnsi="휴먼명조" w:cs="휴먼명조"/>
                <w:b/>
                <w:w w:val="97"/>
                <w:sz w:val="18"/>
              </w:rPr>
              <w:t>Overall Acc (평균)</w:t>
            </w:r>
          </w:p>
        </w:tc>
      </w:tr>
      <w:tr w:rsidR="00DB20C0" w14:paraId="455DB09B" w14:textId="77777777">
        <w:trPr>
          <w:cantSplit/>
        </w:trPr>
        <w:tc>
          <w:tcPr>
            <w:tcW w:w="2494" w:type="dxa"/>
          </w:tcPr>
          <w:p w14:paraId="755FEA71" w14:textId="77777777" w:rsidR="00DB20C0" w:rsidRDefault="001D61B4" w:rsidP="00015D83">
            <w:pPr>
              <w:keepNext/>
              <w:jc w:val="center"/>
            </w:pPr>
            <w:r>
              <w:rPr>
                <w:rFonts w:ascii="휴먼명조" w:eastAsia="휴먼명조" w:hAnsi="휴먼명조" w:cs="휴먼명조"/>
                <w:w w:val="97"/>
                <w:sz w:val="18"/>
              </w:rPr>
              <w:t>4</w:t>
            </w:r>
          </w:p>
        </w:tc>
        <w:tc>
          <w:tcPr>
            <w:tcW w:w="2494" w:type="dxa"/>
          </w:tcPr>
          <w:p w14:paraId="7BB1F4D9" w14:textId="77777777" w:rsidR="00DB20C0" w:rsidRDefault="001D61B4" w:rsidP="00015D83">
            <w:pPr>
              <w:keepNext/>
              <w:jc w:val="center"/>
            </w:pPr>
            <w:r>
              <w:rPr>
                <w:rFonts w:ascii="휴먼명조" w:eastAsia="휴먼명조" w:hAnsi="휴먼명조" w:cs="휴먼명조"/>
                <w:w w:val="97"/>
                <w:sz w:val="18"/>
              </w:rPr>
              <w:t>3,870.6</w:t>
            </w:r>
          </w:p>
        </w:tc>
        <w:tc>
          <w:tcPr>
            <w:tcW w:w="2494" w:type="dxa"/>
          </w:tcPr>
          <w:p w14:paraId="750B1626" w14:textId="77777777" w:rsidR="00DB20C0" w:rsidRDefault="001D61B4" w:rsidP="00015D83">
            <w:pPr>
              <w:keepNext/>
              <w:jc w:val="center"/>
            </w:pPr>
            <w:r>
              <w:rPr>
                <w:rFonts w:ascii="휴먼명조" w:eastAsia="휴먼명조" w:hAnsi="휴먼명조" w:cs="휴먼명조"/>
                <w:w w:val="97"/>
                <w:sz w:val="18"/>
              </w:rPr>
              <w:t>0.4733</w:t>
            </w:r>
          </w:p>
        </w:tc>
      </w:tr>
      <w:tr w:rsidR="00DB20C0" w14:paraId="5D34D97C" w14:textId="77777777">
        <w:trPr>
          <w:cantSplit/>
        </w:trPr>
        <w:tc>
          <w:tcPr>
            <w:tcW w:w="2494" w:type="dxa"/>
          </w:tcPr>
          <w:p w14:paraId="364D0D71" w14:textId="77777777" w:rsidR="00DB20C0" w:rsidRDefault="001D61B4" w:rsidP="00015D83">
            <w:pPr>
              <w:keepNext w:val="0"/>
              <w:jc w:val="center"/>
            </w:pPr>
            <w:r>
              <w:rPr>
                <w:rFonts w:ascii="휴먼명조" w:eastAsia="휴먼명조" w:hAnsi="휴먼명조" w:cs="휴먼명조"/>
                <w:w w:val="97"/>
                <w:sz w:val="18"/>
              </w:rPr>
              <w:t>8</w:t>
            </w:r>
          </w:p>
        </w:tc>
        <w:tc>
          <w:tcPr>
            <w:tcW w:w="2494" w:type="dxa"/>
          </w:tcPr>
          <w:p w14:paraId="45096771" w14:textId="77777777" w:rsidR="00DB20C0" w:rsidRDefault="001D61B4" w:rsidP="00015D83">
            <w:pPr>
              <w:keepNext w:val="0"/>
              <w:jc w:val="center"/>
            </w:pPr>
            <w:r>
              <w:rPr>
                <w:rFonts w:ascii="휴먼명조" w:eastAsia="휴먼명조" w:hAnsi="휴먼명조" w:cs="휴먼명조"/>
                <w:w w:val="97"/>
                <w:sz w:val="18"/>
              </w:rPr>
              <w:t>3,875.2</w:t>
            </w:r>
          </w:p>
        </w:tc>
        <w:tc>
          <w:tcPr>
            <w:tcW w:w="2494" w:type="dxa"/>
          </w:tcPr>
          <w:p w14:paraId="14D22728" w14:textId="77777777" w:rsidR="00DB20C0" w:rsidRDefault="001D61B4" w:rsidP="00015D83">
            <w:pPr>
              <w:keepNext w:val="0"/>
              <w:jc w:val="center"/>
            </w:pPr>
            <w:r>
              <w:rPr>
                <w:rFonts w:ascii="휴먼명조" w:eastAsia="휴먼명조" w:hAnsi="휴먼명조" w:cs="휴먼명조"/>
                <w:w w:val="97"/>
                <w:sz w:val="18"/>
              </w:rPr>
              <w:t>0.4907</w:t>
            </w:r>
          </w:p>
        </w:tc>
      </w:tr>
      <w:tr w:rsidR="00DB20C0" w14:paraId="172100FE" w14:textId="77777777">
        <w:trPr>
          <w:cantSplit/>
        </w:trPr>
        <w:tc>
          <w:tcPr>
            <w:tcW w:w="2494" w:type="dxa"/>
          </w:tcPr>
          <w:p w14:paraId="4F884D7A" w14:textId="77777777" w:rsidR="00DB20C0" w:rsidRDefault="001D61B4" w:rsidP="00015D83">
            <w:pPr>
              <w:keepNext w:val="0"/>
              <w:jc w:val="center"/>
            </w:pPr>
            <w:r>
              <w:rPr>
                <w:rFonts w:ascii="휴먼명조" w:eastAsia="휴먼명조" w:hAnsi="휴먼명조" w:cs="휴먼명조"/>
                <w:w w:val="97"/>
                <w:sz w:val="18"/>
              </w:rPr>
              <w:t>16</w:t>
            </w:r>
          </w:p>
        </w:tc>
        <w:tc>
          <w:tcPr>
            <w:tcW w:w="2494" w:type="dxa"/>
          </w:tcPr>
          <w:p w14:paraId="3B111C95" w14:textId="77777777" w:rsidR="00DB20C0" w:rsidRDefault="001D61B4" w:rsidP="00015D83">
            <w:pPr>
              <w:keepNext w:val="0"/>
              <w:jc w:val="center"/>
            </w:pPr>
            <w:r>
              <w:rPr>
                <w:rFonts w:ascii="휴먼명조" w:eastAsia="휴먼명조" w:hAnsi="휴먼명조" w:cs="휴먼명조"/>
                <w:w w:val="97"/>
                <w:sz w:val="18"/>
              </w:rPr>
              <w:t>3,884.4</w:t>
            </w:r>
          </w:p>
        </w:tc>
        <w:tc>
          <w:tcPr>
            <w:tcW w:w="2494" w:type="dxa"/>
          </w:tcPr>
          <w:p w14:paraId="1A82631D" w14:textId="77777777" w:rsidR="00DB20C0" w:rsidRDefault="001D61B4" w:rsidP="00015D83">
            <w:pPr>
              <w:keepNext w:val="0"/>
              <w:jc w:val="center"/>
            </w:pPr>
            <w:r>
              <w:rPr>
                <w:rFonts w:ascii="휴먼명조" w:eastAsia="휴먼명조" w:hAnsi="휴먼명조" w:cs="휴먼명조"/>
                <w:w w:val="97"/>
                <w:sz w:val="18"/>
              </w:rPr>
              <w:t>0.5020</w:t>
            </w:r>
          </w:p>
        </w:tc>
      </w:tr>
      <w:tr w:rsidR="00DB20C0" w14:paraId="4167422F" w14:textId="77777777">
        <w:trPr>
          <w:cantSplit/>
        </w:trPr>
        <w:tc>
          <w:tcPr>
            <w:tcW w:w="2494" w:type="dxa"/>
          </w:tcPr>
          <w:p w14:paraId="682FBF40" w14:textId="77777777" w:rsidR="00DB20C0" w:rsidRDefault="001D61B4" w:rsidP="00015D83">
            <w:pPr>
              <w:keepNext/>
              <w:jc w:val="center"/>
            </w:pPr>
            <w:r>
              <w:rPr>
                <w:rFonts w:ascii="휴먼명조" w:eastAsia="휴먼명조" w:hAnsi="휴먼명조" w:cs="휴먼명조"/>
                <w:w w:val="97"/>
                <w:sz w:val="18"/>
              </w:rPr>
              <w:t>32</w:t>
            </w:r>
          </w:p>
        </w:tc>
        <w:tc>
          <w:tcPr>
            <w:tcW w:w="2494" w:type="dxa"/>
          </w:tcPr>
          <w:p w14:paraId="0AC8F62F" w14:textId="77777777" w:rsidR="00DB20C0" w:rsidRDefault="001D61B4" w:rsidP="00015D83">
            <w:pPr>
              <w:keepNext/>
              <w:jc w:val="center"/>
            </w:pPr>
            <w:r>
              <w:rPr>
                <w:rFonts w:ascii="휴먼명조" w:eastAsia="휴먼명조" w:hAnsi="휴먼명조" w:cs="휴먼명조"/>
                <w:w w:val="97"/>
                <w:sz w:val="18"/>
              </w:rPr>
              <w:t>3,902.8</w:t>
            </w:r>
          </w:p>
        </w:tc>
        <w:tc>
          <w:tcPr>
            <w:tcW w:w="2494" w:type="dxa"/>
          </w:tcPr>
          <w:p w14:paraId="5A992D2F" w14:textId="77777777" w:rsidR="00DB20C0" w:rsidRDefault="001D61B4" w:rsidP="00015D83">
            <w:pPr>
              <w:keepNext/>
              <w:jc w:val="center"/>
            </w:pPr>
            <w:r>
              <w:rPr>
                <w:rFonts w:ascii="휴먼명조" w:eastAsia="휴먼명조" w:hAnsi="휴먼명조" w:cs="휴먼명조"/>
                <w:w w:val="97"/>
                <w:sz w:val="18"/>
              </w:rPr>
              <w:t>0.5172</w:t>
            </w:r>
          </w:p>
        </w:tc>
      </w:tr>
      <w:tr w:rsidR="00DB20C0" w14:paraId="2B96F4C5" w14:textId="77777777">
        <w:trPr>
          <w:cantSplit/>
        </w:trPr>
        <w:tc>
          <w:tcPr>
            <w:tcW w:w="2494" w:type="dxa"/>
          </w:tcPr>
          <w:p w14:paraId="3162E44F" w14:textId="77777777" w:rsidR="00DB20C0" w:rsidRDefault="001D61B4" w:rsidP="00015D83">
            <w:pPr>
              <w:keepNext w:val="0"/>
              <w:jc w:val="center"/>
            </w:pPr>
            <w:r>
              <w:rPr>
                <w:rFonts w:ascii="휴먼명조" w:eastAsia="휴먼명조" w:hAnsi="휴먼명조" w:cs="휴먼명조"/>
                <w:w w:val="97"/>
                <w:sz w:val="18"/>
              </w:rPr>
              <w:t>64</w:t>
            </w:r>
          </w:p>
        </w:tc>
        <w:tc>
          <w:tcPr>
            <w:tcW w:w="2494" w:type="dxa"/>
          </w:tcPr>
          <w:p w14:paraId="39DD7F5E" w14:textId="77777777" w:rsidR="00DB20C0" w:rsidRDefault="001D61B4" w:rsidP="00015D83">
            <w:pPr>
              <w:keepNext w:val="0"/>
              <w:jc w:val="center"/>
            </w:pPr>
            <w:r>
              <w:rPr>
                <w:rFonts w:ascii="휴먼명조" w:eastAsia="휴먼명조" w:hAnsi="휴먼명조" w:cs="휴먼명조"/>
                <w:w w:val="97"/>
                <w:sz w:val="18"/>
              </w:rPr>
              <w:t>3,918.8</w:t>
            </w:r>
          </w:p>
        </w:tc>
        <w:tc>
          <w:tcPr>
            <w:tcW w:w="2494" w:type="dxa"/>
          </w:tcPr>
          <w:p w14:paraId="016C1CBB" w14:textId="77777777" w:rsidR="00DB20C0" w:rsidRDefault="001D61B4" w:rsidP="00015D83">
            <w:pPr>
              <w:keepNext w:val="0"/>
              <w:jc w:val="center"/>
            </w:pPr>
            <w:r>
              <w:rPr>
                <w:rFonts w:ascii="휴먼명조" w:eastAsia="휴먼명조" w:hAnsi="휴먼명조" w:cs="휴먼명조"/>
                <w:b/>
                <w:w w:val="97"/>
                <w:sz w:val="18"/>
              </w:rPr>
              <w:t>0.5210</w:t>
            </w:r>
          </w:p>
        </w:tc>
      </w:tr>
    </w:tbl>
    <w:p w14:paraId="5939044E" w14:textId="77777777" w:rsidR="00DB20C0" w:rsidRDefault="00DB20C0">
      <w:pPr>
        <w:spacing w:line="384" w:lineRule="auto"/>
      </w:pPr>
    </w:p>
    <w:p w14:paraId="7B670866" w14:textId="77777777" w:rsidR="00DB20C0" w:rsidRDefault="001D61B4">
      <w:pPr>
        <w:spacing w:line="384" w:lineRule="auto"/>
        <w:ind w:firstLine="220"/>
      </w:pPr>
      <w:r>
        <w:rPr>
          <w:rFonts w:ascii="휴먼명조" w:eastAsia="휴먼명조" w:hAnsi="휴먼명조" w:cs="휴먼명조"/>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w w:val="97"/>
        </w:rPr>
        <w:t>rank=64를 채택</w:t>
      </w:r>
      <w:r>
        <w:rPr>
          <w:rFonts w:ascii="휴먼명조" w:eastAsia="휴먼명조" w:hAnsi="휴먼명조" w:cs="휴먼명조"/>
          <w:w w:val="97"/>
        </w:rPr>
        <w:t>한다(Phase 2 main 실험에 반영된 설정).</w:t>
      </w:r>
    </w:p>
    <w:p w14:paraId="3ABA3454" w14:textId="77777777" w:rsidR="00DB20C0" w:rsidRDefault="001D61B4">
      <w:pPr>
        <w:spacing w:line="384" w:lineRule="auto"/>
        <w:jc w:val="left"/>
        <w:outlineLvl w:val="2"/>
      </w:pPr>
      <w:bookmarkStart w:id="57" w:name="_Toc238505327"/>
      <w:r>
        <w:rPr>
          <w:rFonts w:ascii="휴먼명조" w:eastAsia="휴먼명조" w:hAnsi="휴먼명조" w:cs="휴먼명조"/>
          <w:b/>
          <w:w w:val="97"/>
        </w:rPr>
        <w:t>4.2.4 Target Module 영향 (Ablation C)</w:t>
      </w:r>
      <w:bookmarkEnd w:id="57"/>
    </w:p>
    <w:p w14:paraId="14765D59" w14:textId="77777777" w:rsidR="00DB20C0" w:rsidRDefault="001D61B4">
      <w:pPr>
        <w:spacing w:line="384" w:lineRule="auto"/>
        <w:ind w:firstLine="220"/>
      </w:pPr>
      <w:r>
        <w:rPr>
          <w:rFonts w:ascii="휴먼명조" w:eastAsia="휴먼명조" w:hAnsi="휴먼명조" w:cs="휴먼명조"/>
          <w:w w:val="97"/>
        </w:rPr>
        <w:t>target module 적용 범위를 달리했을 때의 성능 변화는 Table 4.2c와 같</w:t>
      </w:r>
      <w:r>
        <w:rPr>
          <w:rFonts w:ascii="휴먼명조" w:eastAsia="휴먼명조" w:hAnsi="휴먼명조" w:cs="휴먼명조"/>
          <w:w w:val="97"/>
        </w:rPr>
        <w:lastRenderedPageBreak/>
        <w:t>다.</w:t>
      </w:r>
    </w:p>
    <w:p w14:paraId="1BE7E937" w14:textId="77777777" w:rsidR="00DB20C0" w:rsidRDefault="001D61B4">
      <w:pPr>
        <w:pStyle w:val="afff4"/>
        <w:keepNext/>
        <w:keepLines/>
        <w:spacing w:line="384" w:lineRule="auto"/>
        <w:jc w:val="center"/>
        <w:rPr>
          <w:rFonts w:hint="eastAsia"/>
        </w:rPr>
      </w:pPr>
      <w:bookmarkStart w:id="58" w:name="_Toc238505364"/>
      <w:r>
        <w:rPr>
          <w:rFonts w:eastAsia="휴먼명조" w:cs="휴먼명조"/>
          <w:w w:val="97"/>
        </w:rPr>
        <w:t>Table 4.2c. Target module 범위별 성능 (Qwen3-VL-2B, PathVQA, 3시드 평균)</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9"/>
        <w:gridCol w:w="1868"/>
        <w:gridCol w:w="1868"/>
      </w:tblGrid>
      <w:tr w:rsidR="00DB20C0" w14:paraId="58EC47AA" w14:textId="77777777">
        <w:trPr>
          <w:cantSplit/>
          <w:tblHeader/>
        </w:trPr>
        <w:tc>
          <w:tcPr>
            <w:tcW w:w="1870" w:type="dxa"/>
          </w:tcPr>
          <w:p w14:paraId="2AEA9A34" w14:textId="77777777" w:rsidR="00DB20C0" w:rsidRDefault="001D61B4">
            <w:pPr>
              <w:keepNext/>
              <w:jc w:val="center"/>
            </w:pPr>
            <w:r>
              <w:rPr>
                <w:rFonts w:ascii="휴먼명조" w:eastAsia="휴먼명조" w:hAnsi="휴먼명조" w:cs="휴먼명조"/>
                <w:b/>
                <w:w w:val="97"/>
                <w:sz w:val="18"/>
              </w:rPr>
              <w:t>설정</w:t>
            </w:r>
          </w:p>
        </w:tc>
        <w:tc>
          <w:tcPr>
            <w:tcW w:w="1870" w:type="dxa"/>
          </w:tcPr>
          <w:p w14:paraId="052A91B7" w14:textId="77777777" w:rsidR="00DB20C0" w:rsidRDefault="001D61B4">
            <w:pPr>
              <w:keepNext/>
              <w:jc w:val="center"/>
            </w:pPr>
            <w:r>
              <w:rPr>
                <w:rFonts w:ascii="휴먼명조" w:eastAsia="휴먼명조" w:hAnsi="휴먼명조" w:cs="휴먼명조"/>
                <w:b/>
                <w:w w:val="97"/>
                <w:sz w:val="18"/>
              </w:rPr>
              <w:t>Target Modules</w:t>
            </w:r>
          </w:p>
        </w:tc>
        <w:tc>
          <w:tcPr>
            <w:tcW w:w="1870" w:type="dxa"/>
          </w:tcPr>
          <w:p w14:paraId="4D24BE45" w14:textId="77777777" w:rsidR="00DB20C0" w:rsidRDefault="001D61B4">
            <w:pPr>
              <w:keepNext/>
              <w:jc w:val="center"/>
            </w:pPr>
            <w:r>
              <w:rPr>
                <w:rFonts w:ascii="휴먼명조" w:eastAsia="휴먼명조" w:hAnsi="휴먼명조" w:cs="휴먼명조"/>
                <w:b/>
                <w:w w:val="97"/>
                <w:sz w:val="18"/>
              </w:rPr>
              <w:t>학습 파라미터 비율</w:t>
            </w:r>
          </w:p>
        </w:tc>
        <w:tc>
          <w:tcPr>
            <w:tcW w:w="1870" w:type="dxa"/>
          </w:tcPr>
          <w:p w14:paraId="15A43E07" w14:textId="77777777" w:rsidR="00DB20C0" w:rsidRDefault="001D61B4">
            <w:pPr>
              <w:keepNext/>
              <w:jc w:val="center"/>
            </w:pPr>
            <w:r>
              <w:rPr>
                <w:rFonts w:ascii="휴먼명조" w:eastAsia="휴먼명조" w:hAnsi="휴먼명조" w:cs="휴먼명조"/>
                <w:b/>
                <w:w w:val="97"/>
                <w:sz w:val="18"/>
              </w:rPr>
              <w:t>Overall Acc (평균)</w:t>
            </w:r>
          </w:p>
        </w:tc>
      </w:tr>
      <w:tr w:rsidR="00DB20C0" w14:paraId="36FA9D77" w14:textId="77777777">
        <w:trPr>
          <w:cantSplit/>
        </w:trPr>
        <w:tc>
          <w:tcPr>
            <w:tcW w:w="1870" w:type="dxa"/>
          </w:tcPr>
          <w:p w14:paraId="7B863CA4" w14:textId="77777777" w:rsidR="00DB20C0" w:rsidRDefault="001D61B4">
            <w:pPr>
              <w:keepNext/>
              <w:jc w:val="left"/>
            </w:pPr>
            <w:r>
              <w:rPr>
                <w:rFonts w:ascii="휴먼명조" w:eastAsia="휴먼명조" w:hAnsi="휴먼명조" w:cs="휴먼명조"/>
                <w:w w:val="97"/>
                <w:sz w:val="18"/>
              </w:rPr>
              <w:t>minimal</w:t>
            </w:r>
          </w:p>
        </w:tc>
        <w:tc>
          <w:tcPr>
            <w:tcW w:w="1870" w:type="dxa"/>
          </w:tcPr>
          <w:p w14:paraId="67D15164" w14:textId="77777777" w:rsidR="00DB20C0" w:rsidRDefault="001D61B4">
            <w:pPr>
              <w:keepNext/>
              <w:jc w:val="left"/>
            </w:pPr>
            <w:r>
              <w:rPr>
                <w:rFonts w:ascii="휴먼명조" w:eastAsia="휴먼명조" w:hAnsi="휴먼명조" w:cs="휴먼명조"/>
                <w:w w:val="97"/>
                <w:sz w:val="18"/>
              </w:rPr>
              <w:t>q_proj, v_proj</w:t>
            </w:r>
          </w:p>
        </w:tc>
        <w:tc>
          <w:tcPr>
            <w:tcW w:w="1870" w:type="dxa"/>
          </w:tcPr>
          <w:p w14:paraId="642C663B" w14:textId="77777777" w:rsidR="00DB20C0" w:rsidRDefault="001D61B4" w:rsidP="00015D83">
            <w:pPr>
              <w:keepNext/>
              <w:jc w:val="center"/>
            </w:pPr>
            <w:r>
              <w:rPr>
                <w:rFonts w:ascii="휴먼명조" w:eastAsia="휴먼명조" w:hAnsi="휴먼명조" w:cs="휴먼명조"/>
                <w:w w:val="97"/>
                <w:sz w:val="18"/>
              </w:rPr>
              <w:t>0.21%</w:t>
            </w:r>
          </w:p>
        </w:tc>
        <w:tc>
          <w:tcPr>
            <w:tcW w:w="1870" w:type="dxa"/>
          </w:tcPr>
          <w:p w14:paraId="165ADDC5" w14:textId="77777777" w:rsidR="00DB20C0" w:rsidRDefault="001D61B4" w:rsidP="00015D83">
            <w:pPr>
              <w:keepNext/>
              <w:jc w:val="center"/>
            </w:pPr>
            <w:r>
              <w:rPr>
                <w:rFonts w:ascii="휴먼명조" w:eastAsia="휴먼명조" w:hAnsi="휴먼명조" w:cs="휴먼명조"/>
                <w:w w:val="97"/>
                <w:sz w:val="18"/>
              </w:rPr>
              <w:t>0.5015</w:t>
            </w:r>
          </w:p>
        </w:tc>
      </w:tr>
      <w:tr w:rsidR="00DB20C0" w14:paraId="6B7414F1" w14:textId="77777777">
        <w:trPr>
          <w:cantSplit/>
        </w:trPr>
        <w:tc>
          <w:tcPr>
            <w:tcW w:w="1870" w:type="dxa"/>
          </w:tcPr>
          <w:p w14:paraId="4777C256" w14:textId="77777777" w:rsidR="00DB20C0" w:rsidRDefault="001D61B4">
            <w:pPr>
              <w:keepNext/>
              <w:jc w:val="left"/>
            </w:pPr>
            <w:r>
              <w:rPr>
                <w:rFonts w:ascii="휴먼명조" w:eastAsia="휴먼명조" w:hAnsi="휴먼명조" w:cs="휴먼명조"/>
                <w:w w:val="97"/>
                <w:sz w:val="18"/>
              </w:rPr>
              <w:t>medium</w:t>
            </w:r>
          </w:p>
        </w:tc>
        <w:tc>
          <w:tcPr>
            <w:tcW w:w="1870" w:type="dxa"/>
          </w:tcPr>
          <w:p w14:paraId="58672A7E" w14:textId="77777777" w:rsidR="00DB20C0" w:rsidRDefault="001D61B4">
            <w:pPr>
              <w:keepNext/>
              <w:jc w:val="left"/>
            </w:pPr>
            <w:r>
              <w:rPr>
                <w:rFonts w:ascii="휴먼명조" w:eastAsia="휴먼명조" w:hAnsi="휴먼명조" w:cs="휴먼명조"/>
                <w:w w:val="97"/>
                <w:sz w:val="18"/>
              </w:rPr>
              <w:t>q/k/v/o_proj</w:t>
            </w:r>
          </w:p>
        </w:tc>
        <w:tc>
          <w:tcPr>
            <w:tcW w:w="1870" w:type="dxa"/>
          </w:tcPr>
          <w:p w14:paraId="08D60808" w14:textId="77777777" w:rsidR="00DB20C0" w:rsidRDefault="001D61B4" w:rsidP="00015D83">
            <w:pPr>
              <w:keepNext/>
              <w:jc w:val="center"/>
            </w:pPr>
            <w:r>
              <w:rPr>
                <w:rFonts w:ascii="휴먼명조" w:eastAsia="휴먼명조" w:hAnsi="휴먼명조" w:cs="휴먼명조"/>
                <w:w w:val="97"/>
                <w:sz w:val="18"/>
              </w:rPr>
              <w:t>0.43%</w:t>
            </w:r>
          </w:p>
        </w:tc>
        <w:tc>
          <w:tcPr>
            <w:tcW w:w="1870" w:type="dxa"/>
          </w:tcPr>
          <w:p w14:paraId="15FECFBC" w14:textId="77777777" w:rsidR="00DB20C0" w:rsidRDefault="001D61B4" w:rsidP="00015D83">
            <w:pPr>
              <w:keepNext/>
              <w:jc w:val="center"/>
            </w:pPr>
            <w:r>
              <w:rPr>
                <w:rFonts w:ascii="휴먼명조" w:eastAsia="휴먼명조" w:hAnsi="휴먼명조" w:cs="휴먼명조"/>
                <w:w w:val="97"/>
                <w:sz w:val="18"/>
              </w:rPr>
              <w:t>0.5155</w:t>
            </w:r>
          </w:p>
        </w:tc>
      </w:tr>
      <w:tr w:rsidR="00DB20C0" w14:paraId="5510A2CC" w14:textId="77777777">
        <w:trPr>
          <w:cantSplit/>
        </w:trPr>
        <w:tc>
          <w:tcPr>
            <w:tcW w:w="1870" w:type="dxa"/>
          </w:tcPr>
          <w:p w14:paraId="5F5463D9" w14:textId="77777777" w:rsidR="00DB20C0" w:rsidRDefault="001D61B4">
            <w:pPr>
              <w:keepNext w:val="0"/>
              <w:jc w:val="left"/>
            </w:pPr>
            <w:r>
              <w:rPr>
                <w:rFonts w:ascii="휴먼명조" w:eastAsia="휴먼명조" w:hAnsi="휴먼명조" w:cs="휴먼명조"/>
                <w:b/>
                <w:w w:val="97"/>
                <w:sz w:val="18"/>
              </w:rPr>
              <w:t>full</w:t>
            </w:r>
          </w:p>
        </w:tc>
        <w:tc>
          <w:tcPr>
            <w:tcW w:w="1870" w:type="dxa"/>
          </w:tcPr>
          <w:p w14:paraId="4387773D" w14:textId="77777777" w:rsidR="00DB20C0" w:rsidRDefault="001D61B4">
            <w:pPr>
              <w:keepNext w:val="0"/>
              <w:jc w:val="left"/>
            </w:pPr>
            <w:r>
              <w:rPr>
                <w:rFonts w:ascii="휴먼명조" w:eastAsia="휴먼명조" w:hAnsi="휴먼명조" w:cs="휴먼명조"/>
                <w:w w:val="97"/>
                <w:sz w:val="18"/>
              </w:rPr>
              <w:t>all-linear</w:t>
            </w:r>
          </w:p>
        </w:tc>
        <w:tc>
          <w:tcPr>
            <w:tcW w:w="1870" w:type="dxa"/>
          </w:tcPr>
          <w:p w14:paraId="3EF63F38" w14:textId="77777777" w:rsidR="00DB20C0" w:rsidRDefault="001D61B4" w:rsidP="00015D83">
            <w:pPr>
              <w:keepNext w:val="0"/>
              <w:jc w:val="center"/>
            </w:pPr>
            <w:r>
              <w:rPr>
                <w:rFonts w:ascii="휴먼명조" w:eastAsia="휴먼명조" w:hAnsi="휴먼명조" w:cs="휴먼명조"/>
                <w:w w:val="97"/>
                <w:sz w:val="18"/>
              </w:rPr>
              <w:t>1.55%</w:t>
            </w:r>
          </w:p>
        </w:tc>
        <w:tc>
          <w:tcPr>
            <w:tcW w:w="1870" w:type="dxa"/>
          </w:tcPr>
          <w:p w14:paraId="07E41BF1" w14:textId="77777777" w:rsidR="00DB20C0" w:rsidRDefault="001D61B4" w:rsidP="00015D83">
            <w:pPr>
              <w:keepNext w:val="0"/>
              <w:jc w:val="center"/>
            </w:pPr>
            <w:r>
              <w:rPr>
                <w:rFonts w:ascii="휴먼명조" w:eastAsia="휴먼명조" w:hAnsi="휴먼명조" w:cs="휴먼명조"/>
                <w:b/>
                <w:w w:val="97"/>
                <w:sz w:val="18"/>
              </w:rPr>
              <w:t>0.5400</w:t>
            </w:r>
          </w:p>
        </w:tc>
      </w:tr>
    </w:tbl>
    <w:p w14:paraId="7A42596D" w14:textId="77777777" w:rsidR="00DB20C0" w:rsidRDefault="00DB20C0">
      <w:pPr>
        <w:spacing w:line="384" w:lineRule="auto"/>
      </w:pPr>
    </w:p>
    <w:p w14:paraId="5E6DAB53" w14:textId="77777777" w:rsidR="00DB20C0" w:rsidRDefault="001D61B4">
      <w:pPr>
        <w:spacing w:line="384" w:lineRule="auto"/>
        <w:ind w:firstLine="220"/>
      </w:pPr>
      <w:r>
        <w:rPr>
          <w:rFonts w:ascii="휴먼명조" w:eastAsia="휴먼명조" w:hAnsi="휴먼명조" w:cs="휴먼명조"/>
          <w:w w:val="97"/>
        </w:rPr>
        <w:t xml:space="preserve">Target module 범위가 넓을수록(더 많은 linear layer에 LoRA 적용) 성능이 단조 증가한다. </w:t>
      </w:r>
      <w:r>
        <w:rPr>
          <w:rFonts w:ascii="휴먼명조" w:eastAsia="휴먼명조" w:hAnsi="휴먼명조" w:cs="휴먼명조"/>
          <w:b/>
          <w:w w:val="97"/>
        </w:rPr>
        <w:t>full(all-linear)이 세 설정 중 최고 성능</w:t>
      </w:r>
      <w:r>
        <w:rPr>
          <w:rFonts w:ascii="휴먼명조" w:eastAsia="휴먼명조" w:hAnsi="휴먼명조" w:cs="휴먼명조"/>
          <w:w w:val="97"/>
        </w:rPr>
        <w:t xml:space="preserve">으로, Phase 2 main 실험의 기본 설정(rank=64, alpha=128, </w:t>
      </w:r>
      <w:r>
        <w:rPr>
          <w:rFonts w:ascii="휴먼명조" w:eastAsia="휴먼명조" w:hAnsi="휴먼명조" w:cs="휴먼명조"/>
          <w:b/>
          <w:w w:val="97"/>
        </w:rPr>
        <w:t>target=all-linear</w:t>
      </w:r>
      <w:r>
        <w:rPr>
          <w:rFonts w:ascii="휴먼명조" w:eastAsia="휴먼명조" w:hAnsi="휴먼명조" w:cs="휴먼명조"/>
          <w:w w:val="97"/>
        </w:rPr>
        <w:t>)으로 채택했다. 이 3개 축(비율·rank·target)은 각각 나머지 두 축을 고정한 채 독립적으로만 검증했으며 세 최적값을 동시 적용한 조합 자체를 별도 검증하지는 않았다(설계서 §5.3 한계점).</w:t>
      </w:r>
    </w:p>
    <w:p w14:paraId="30526B64" w14:textId="77777777" w:rsidR="00DB20C0" w:rsidRDefault="001D61B4">
      <w:pPr>
        <w:spacing w:line="384" w:lineRule="auto"/>
        <w:jc w:val="left"/>
        <w:outlineLvl w:val="2"/>
      </w:pPr>
      <w:bookmarkStart w:id="59" w:name="_Toc238505328"/>
      <w:r>
        <w:rPr>
          <w:rFonts w:ascii="휴먼명조" w:eastAsia="휴먼명조" w:hAnsi="휴먼명조" w:cs="휴먼명조"/>
          <w:b/>
          <w:w w:val="97"/>
        </w:rPr>
        <w:t>4.2.5 Catastrophic Forgetting 분석 (VQAv2 + cross-dataset)</w:t>
      </w:r>
      <w:bookmarkEnd w:id="59"/>
    </w:p>
    <w:p w14:paraId="64EEA5CE" w14:textId="77777777" w:rsidR="00DB20C0" w:rsidRDefault="001D61B4">
      <w:pPr>
        <w:spacing w:line="384" w:lineRule="auto"/>
        <w:ind w:firstLine="220"/>
      </w:pPr>
      <w:r>
        <w:rPr>
          <w:rFonts w:ascii="휴먼명조" w:eastAsia="휴먼명조" w:hAnsi="휴먼명조" w:cs="휴먼명조"/>
          <w:b/>
          <w:w w:val="97"/>
        </w:rPr>
        <w:t>(A) 범용 능력 상실 — VQAv2 validation subset(2,000샘플) 기준</w:t>
      </w:r>
    </w:p>
    <w:p w14:paraId="325BBECE" w14:textId="77777777" w:rsidR="00DB20C0" w:rsidRDefault="001D61B4">
      <w:pPr>
        <w:spacing w:line="384" w:lineRule="auto"/>
        <w:ind w:firstLine="220"/>
      </w:pPr>
      <w:r>
        <w:rPr>
          <w:rFonts w:ascii="휴먼명조" w:eastAsia="휴먼명조" w:hAnsi="휴먼명조" w:cs="휴먼명조"/>
          <w:w w:val="97"/>
        </w:rPr>
        <w:t>모델별 VQAv2 성능 저하율은 Table 4.2d와 같다.</w:t>
      </w:r>
    </w:p>
    <w:p w14:paraId="04B3BF0E" w14:textId="77777777" w:rsidR="00DB20C0" w:rsidRDefault="001D61B4">
      <w:pPr>
        <w:pStyle w:val="afff4"/>
        <w:keepNext/>
        <w:keepLines/>
        <w:spacing w:line="384" w:lineRule="auto"/>
        <w:jc w:val="center"/>
        <w:rPr>
          <w:rFonts w:hint="eastAsia"/>
        </w:rPr>
      </w:pPr>
      <w:bookmarkStart w:id="60" w:name="_Toc238505365"/>
      <w:r>
        <w:rPr>
          <w:rFonts w:eastAsia="휴먼명조" w:cs="휴먼명조"/>
          <w:w w:val="97"/>
        </w:rPr>
        <w:t>Table 4.2d. 모델별 VQAv2 성능 저하율 (n=9 = 3데이터셋×3시드 평균)</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DB20C0" w14:paraId="04ECA97B" w14:textId="77777777">
        <w:trPr>
          <w:cantSplit/>
          <w:tblHeader/>
        </w:trPr>
        <w:tc>
          <w:tcPr>
            <w:tcW w:w="1870" w:type="dxa"/>
          </w:tcPr>
          <w:p w14:paraId="7EB523DF" w14:textId="77777777" w:rsidR="00DB20C0" w:rsidRDefault="001D61B4">
            <w:pPr>
              <w:keepNext/>
              <w:jc w:val="center"/>
            </w:pPr>
            <w:r>
              <w:rPr>
                <w:rFonts w:ascii="휴먼명조" w:eastAsia="휴먼명조" w:hAnsi="휴먼명조" w:cs="휴먼명조"/>
                <w:b/>
                <w:w w:val="97"/>
                <w:sz w:val="18"/>
              </w:rPr>
              <w:t>모델</w:t>
            </w:r>
          </w:p>
        </w:tc>
        <w:tc>
          <w:tcPr>
            <w:tcW w:w="1870" w:type="dxa"/>
          </w:tcPr>
          <w:p w14:paraId="062E0D2A" w14:textId="77777777" w:rsidR="00DB20C0" w:rsidRDefault="001D61B4">
            <w:pPr>
              <w:keepNext/>
              <w:jc w:val="center"/>
            </w:pPr>
            <w:r>
              <w:rPr>
                <w:rFonts w:ascii="휴먼명조" w:eastAsia="휴먼명조" w:hAnsi="휴먼명조" w:cs="휴먼명조"/>
                <w:b/>
                <w:w w:val="97"/>
                <w:sz w:val="18"/>
              </w:rPr>
              <w:t>평균 저하율(%)</w:t>
            </w:r>
          </w:p>
        </w:tc>
        <w:tc>
          <w:tcPr>
            <w:tcW w:w="1870" w:type="dxa"/>
          </w:tcPr>
          <w:p w14:paraId="2FBBAE25" w14:textId="77777777" w:rsidR="00DB20C0" w:rsidRDefault="001D61B4">
            <w:pPr>
              <w:keepNext/>
              <w:jc w:val="center"/>
            </w:pPr>
            <w:r>
              <w:rPr>
                <w:rFonts w:ascii="휴먼명조" w:eastAsia="휴먼명조" w:hAnsi="휴먼명조" w:cs="휴먼명조"/>
                <w:b/>
                <w:w w:val="97"/>
                <w:sz w:val="18"/>
              </w:rPr>
              <w:t>표준편차</w:t>
            </w:r>
          </w:p>
        </w:tc>
        <w:tc>
          <w:tcPr>
            <w:tcW w:w="1870" w:type="dxa"/>
          </w:tcPr>
          <w:p w14:paraId="4E148986" w14:textId="77777777" w:rsidR="00DB20C0" w:rsidRDefault="001D61B4">
            <w:pPr>
              <w:keepNext/>
              <w:jc w:val="center"/>
            </w:pPr>
            <w:r>
              <w:rPr>
                <w:rFonts w:ascii="휴먼명조" w:eastAsia="휴먼명조" w:hAnsi="휴먼명조" w:cs="휴먼명조"/>
                <w:b/>
                <w:w w:val="97"/>
                <w:sz w:val="18"/>
              </w:rPr>
              <w:t>범위</w:t>
            </w:r>
          </w:p>
        </w:tc>
      </w:tr>
      <w:tr w:rsidR="00DB20C0" w14:paraId="2432CDAC" w14:textId="77777777">
        <w:trPr>
          <w:cantSplit/>
        </w:trPr>
        <w:tc>
          <w:tcPr>
            <w:tcW w:w="1870" w:type="dxa"/>
          </w:tcPr>
          <w:p w14:paraId="062E9852" w14:textId="77777777" w:rsidR="00DB20C0" w:rsidRDefault="001D61B4">
            <w:pPr>
              <w:keepNext/>
              <w:jc w:val="left"/>
            </w:pPr>
            <w:r>
              <w:rPr>
                <w:rFonts w:ascii="휴먼명조" w:eastAsia="휴먼명조" w:hAnsi="휴먼명조" w:cs="휴먼명조"/>
                <w:b/>
                <w:w w:val="97"/>
                <w:sz w:val="18"/>
              </w:rPr>
              <w:t>Gemma4-E2B</w:t>
            </w:r>
          </w:p>
        </w:tc>
        <w:tc>
          <w:tcPr>
            <w:tcW w:w="1870" w:type="dxa"/>
          </w:tcPr>
          <w:p w14:paraId="449643F3" w14:textId="77777777" w:rsidR="00DB20C0" w:rsidRDefault="001D61B4" w:rsidP="00015D83">
            <w:pPr>
              <w:keepNext/>
              <w:jc w:val="center"/>
            </w:pPr>
            <w:r>
              <w:rPr>
                <w:rFonts w:ascii="휴먼명조" w:eastAsia="휴먼명조" w:hAnsi="휴먼명조" w:cs="휴먼명조"/>
                <w:b/>
                <w:w w:val="97"/>
                <w:sz w:val="18"/>
              </w:rPr>
              <w:t>51.50</w:t>
            </w:r>
          </w:p>
        </w:tc>
        <w:tc>
          <w:tcPr>
            <w:tcW w:w="1870" w:type="dxa"/>
          </w:tcPr>
          <w:p w14:paraId="53B9AA07" w14:textId="77777777" w:rsidR="00DB20C0" w:rsidRDefault="001D61B4" w:rsidP="00015D83">
            <w:pPr>
              <w:keepNext/>
              <w:jc w:val="center"/>
            </w:pPr>
            <w:r>
              <w:rPr>
                <w:rFonts w:ascii="휴먼명조" w:eastAsia="휴먼명조" w:hAnsi="휴먼명조" w:cs="휴먼명조"/>
                <w:w w:val="97"/>
                <w:sz w:val="18"/>
              </w:rPr>
              <w:t>4.74</w:t>
            </w:r>
          </w:p>
        </w:tc>
        <w:tc>
          <w:tcPr>
            <w:tcW w:w="1870" w:type="dxa"/>
          </w:tcPr>
          <w:p w14:paraId="14BCA5D6" w14:textId="77777777" w:rsidR="00DB20C0" w:rsidRDefault="001D61B4" w:rsidP="00015D83">
            <w:pPr>
              <w:keepNext/>
              <w:jc w:val="center"/>
            </w:pPr>
            <w:r>
              <w:rPr>
                <w:rFonts w:ascii="휴먼명조" w:eastAsia="휴먼명조" w:hAnsi="휴먼명조" w:cs="휴먼명조"/>
                <w:w w:val="97"/>
                <w:sz w:val="18"/>
              </w:rPr>
              <w:t>43.50 ~ 57.49</w:t>
            </w:r>
          </w:p>
        </w:tc>
      </w:tr>
      <w:tr w:rsidR="00DB20C0" w14:paraId="35379491" w14:textId="77777777">
        <w:trPr>
          <w:cantSplit/>
        </w:trPr>
        <w:tc>
          <w:tcPr>
            <w:tcW w:w="1870" w:type="dxa"/>
          </w:tcPr>
          <w:p w14:paraId="4C090B89" w14:textId="77777777" w:rsidR="00DB20C0" w:rsidRDefault="001D61B4">
            <w:pPr>
              <w:keepNext w:val="0"/>
              <w:jc w:val="left"/>
            </w:pPr>
            <w:r>
              <w:rPr>
                <w:rFonts w:ascii="휴먼명조" w:eastAsia="휴먼명조" w:hAnsi="휴먼명조" w:cs="휴먼명조"/>
                <w:w w:val="97"/>
                <w:sz w:val="18"/>
              </w:rPr>
              <w:t>Qwen3-VL-2B</w:t>
            </w:r>
          </w:p>
        </w:tc>
        <w:tc>
          <w:tcPr>
            <w:tcW w:w="1870" w:type="dxa"/>
          </w:tcPr>
          <w:p w14:paraId="120C6EA0" w14:textId="77777777" w:rsidR="00DB20C0" w:rsidRDefault="001D61B4" w:rsidP="00015D83">
            <w:pPr>
              <w:keepNext w:val="0"/>
              <w:jc w:val="center"/>
            </w:pPr>
            <w:r>
              <w:rPr>
                <w:rFonts w:ascii="휴먼명조" w:eastAsia="휴먼명조" w:hAnsi="휴먼명조" w:cs="휴먼명조"/>
                <w:w w:val="97"/>
                <w:sz w:val="18"/>
              </w:rPr>
              <w:t>7.23</w:t>
            </w:r>
          </w:p>
        </w:tc>
        <w:tc>
          <w:tcPr>
            <w:tcW w:w="1870" w:type="dxa"/>
          </w:tcPr>
          <w:p w14:paraId="01FC9A2A" w14:textId="77777777" w:rsidR="00DB20C0" w:rsidRDefault="001D61B4" w:rsidP="00015D83">
            <w:pPr>
              <w:keepNext w:val="0"/>
              <w:jc w:val="center"/>
            </w:pPr>
            <w:r>
              <w:rPr>
                <w:rFonts w:ascii="휴먼명조" w:eastAsia="휴먼명조" w:hAnsi="휴먼명조" w:cs="휴먼명조"/>
                <w:w w:val="97"/>
                <w:sz w:val="18"/>
              </w:rPr>
              <w:t>3.11</w:t>
            </w:r>
          </w:p>
        </w:tc>
        <w:tc>
          <w:tcPr>
            <w:tcW w:w="1870" w:type="dxa"/>
          </w:tcPr>
          <w:p w14:paraId="52B2ECE9" w14:textId="77777777" w:rsidR="00DB20C0" w:rsidRDefault="001D61B4" w:rsidP="00015D83">
            <w:pPr>
              <w:keepNext w:val="0"/>
              <w:jc w:val="center"/>
            </w:pPr>
            <w:r>
              <w:rPr>
                <w:rFonts w:ascii="휴먼명조" w:eastAsia="휴먼명조" w:hAnsi="휴먼명조" w:cs="휴먼명조"/>
                <w:w w:val="97"/>
                <w:sz w:val="18"/>
              </w:rPr>
              <w:t>3.29 ~ 10.47</w:t>
            </w:r>
          </w:p>
        </w:tc>
      </w:tr>
      <w:tr w:rsidR="00DB20C0" w14:paraId="72514902" w14:textId="77777777">
        <w:trPr>
          <w:cantSplit/>
        </w:trPr>
        <w:tc>
          <w:tcPr>
            <w:tcW w:w="1870" w:type="dxa"/>
          </w:tcPr>
          <w:p w14:paraId="304B5B10" w14:textId="77777777" w:rsidR="00DB20C0" w:rsidRDefault="001D61B4">
            <w:pPr>
              <w:keepNext/>
              <w:jc w:val="left"/>
            </w:pPr>
            <w:r>
              <w:rPr>
                <w:rFonts w:ascii="휴먼명조" w:eastAsia="휴먼명조" w:hAnsi="휴먼명조" w:cs="휴먼명조"/>
                <w:w w:val="97"/>
                <w:sz w:val="18"/>
              </w:rPr>
              <w:t>Qwen2.5-VL-3B</w:t>
            </w:r>
          </w:p>
        </w:tc>
        <w:tc>
          <w:tcPr>
            <w:tcW w:w="1870" w:type="dxa"/>
          </w:tcPr>
          <w:p w14:paraId="55F14D3A" w14:textId="77777777" w:rsidR="00DB20C0" w:rsidRDefault="001D61B4" w:rsidP="00015D83">
            <w:pPr>
              <w:keepNext/>
              <w:jc w:val="center"/>
            </w:pPr>
            <w:r>
              <w:rPr>
                <w:rFonts w:ascii="휴먼명조" w:eastAsia="휴먼명조" w:hAnsi="휴먼명조" w:cs="휴먼명조"/>
                <w:w w:val="97"/>
                <w:sz w:val="18"/>
              </w:rPr>
              <w:t>4.42</w:t>
            </w:r>
          </w:p>
        </w:tc>
        <w:tc>
          <w:tcPr>
            <w:tcW w:w="1870" w:type="dxa"/>
          </w:tcPr>
          <w:p w14:paraId="252C90CD" w14:textId="77777777" w:rsidR="00DB20C0" w:rsidRDefault="001D61B4" w:rsidP="00015D83">
            <w:pPr>
              <w:keepNext/>
              <w:jc w:val="center"/>
            </w:pPr>
            <w:r>
              <w:rPr>
                <w:rFonts w:ascii="휴먼명조" w:eastAsia="휴먼명조" w:hAnsi="휴먼명조" w:cs="휴먼명조"/>
                <w:w w:val="97"/>
                <w:sz w:val="18"/>
              </w:rPr>
              <w:t>3.60</w:t>
            </w:r>
          </w:p>
        </w:tc>
        <w:tc>
          <w:tcPr>
            <w:tcW w:w="1870" w:type="dxa"/>
          </w:tcPr>
          <w:p w14:paraId="39BBBD13" w14:textId="77777777" w:rsidR="00DB20C0" w:rsidRDefault="001D61B4" w:rsidP="00015D83">
            <w:pPr>
              <w:keepNext/>
              <w:jc w:val="center"/>
            </w:pPr>
            <w:r>
              <w:rPr>
                <w:rFonts w:ascii="휴먼명조" w:eastAsia="휴먼명조" w:hAnsi="휴먼명조" w:cs="휴먼명조"/>
                <w:w w:val="97"/>
                <w:sz w:val="18"/>
              </w:rPr>
              <w:t>-0.34 ~ 8.30</w:t>
            </w:r>
          </w:p>
        </w:tc>
      </w:tr>
      <w:tr w:rsidR="00DB20C0" w14:paraId="5754155E" w14:textId="77777777">
        <w:trPr>
          <w:cantSplit/>
        </w:trPr>
        <w:tc>
          <w:tcPr>
            <w:tcW w:w="1870" w:type="dxa"/>
          </w:tcPr>
          <w:p w14:paraId="336ABA07" w14:textId="77777777" w:rsidR="00DB20C0" w:rsidRDefault="001D61B4">
            <w:pPr>
              <w:keepNext w:val="0"/>
              <w:jc w:val="left"/>
            </w:pPr>
            <w:r>
              <w:rPr>
                <w:rFonts w:ascii="휴먼명조" w:eastAsia="휴먼명조" w:hAnsi="휴먼명조" w:cs="휴먼명조"/>
                <w:w w:val="97"/>
                <w:sz w:val="18"/>
              </w:rPr>
              <w:t>SmolVLM2-2.2B</w:t>
            </w:r>
          </w:p>
        </w:tc>
        <w:tc>
          <w:tcPr>
            <w:tcW w:w="1870" w:type="dxa"/>
          </w:tcPr>
          <w:p w14:paraId="206F7264" w14:textId="77777777" w:rsidR="00DB20C0" w:rsidRDefault="001D61B4" w:rsidP="00015D83">
            <w:pPr>
              <w:keepNext w:val="0"/>
              <w:jc w:val="center"/>
            </w:pPr>
            <w:r>
              <w:rPr>
                <w:rFonts w:ascii="휴먼명조" w:eastAsia="휴먼명조" w:hAnsi="휴먼명조" w:cs="휴먼명조"/>
                <w:w w:val="97"/>
                <w:sz w:val="18"/>
              </w:rPr>
              <w:t>0.49</w:t>
            </w:r>
          </w:p>
        </w:tc>
        <w:tc>
          <w:tcPr>
            <w:tcW w:w="1870" w:type="dxa"/>
          </w:tcPr>
          <w:p w14:paraId="6E84239E" w14:textId="77777777" w:rsidR="00DB20C0" w:rsidRDefault="001D61B4" w:rsidP="00015D83">
            <w:pPr>
              <w:keepNext w:val="0"/>
              <w:jc w:val="center"/>
            </w:pPr>
            <w:r>
              <w:rPr>
                <w:rFonts w:ascii="휴먼명조" w:eastAsia="휴먼명조" w:hAnsi="휴먼명조" w:cs="휴먼명조"/>
                <w:w w:val="97"/>
                <w:sz w:val="18"/>
              </w:rPr>
              <w:t>0.29</w:t>
            </w:r>
          </w:p>
        </w:tc>
        <w:tc>
          <w:tcPr>
            <w:tcW w:w="1870" w:type="dxa"/>
          </w:tcPr>
          <w:p w14:paraId="5E575491" w14:textId="77777777" w:rsidR="00DB20C0" w:rsidRDefault="001D61B4" w:rsidP="00015D83">
            <w:pPr>
              <w:keepNext w:val="0"/>
              <w:jc w:val="center"/>
            </w:pPr>
            <w:r>
              <w:rPr>
                <w:rFonts w:ascii="휴먼명조" w:eastAsia="휴먼명조" w:hAnsi="휴먼명조" w:cs="휴먼명조"/>
                <w:w w:val="97"/>
                <w:sz w:val="18"/>
              </w:rPr>
              <w:t>0.15 ~ 0.96</w:t>
            </w:r>
          </w:p>
        </w:tc>
      </w:tr>
    </w:tbl>
    <w:p w14:paraId="4FC4970E" w14:textId="77777777" w:rsidR="00DB20C0" w:rsidRDefault="00DB20C0">
      <w:pPr>
        <w:spacing w:line="384" w:lineRule="auto"/>
      </w:pPr>
    </w:p>
    <w:p w14:paraId="43E3E11B" w14:textId="77777777" w:rsidR="00DB20C0" w:rsidRDefault="001D61B4">
      <w:pPr>
        <w:spacing w:line="384" w:lineRule="auto"/>
        <w:ind w:firstLine="220"/>
      </w:pPr>
      <w:r>
        <w:rPr>
          <w:rFonts w:ascii="휴먼명조" w:eastAsia="휴먼명조" w:hAnsi="휴먼명조" w:cs="휴먼명조"/>
          <w:w w:val="97"/>
        </w:rPr>
        <w:t xml:space="preserve">VQAv2 기준 일반 능력 상실 정도는 모델별로 극명하게 갈린다. </w:t>
      </w:r>
      <w:r>
        <w:rPr>
          <w:rFonts w:ascii="휴먼명조" w:eastAsia="휴먼명조" w:hAnsi="휴먼명조" w:cs="휴먼명조"/>
          <w:b/>
          <w:w w:val="97"/>
        </w:rPr>
        <w:t>Gemma4-E2B는 파인튜닝 후 VQAv2 성능이 평균 51.5% 하락</w:t>
      </w:r>
      <w:r>
        <w:rPr>
          <w:rFonts w:ascii="휴먼명조" w:eastAsia="휴먼명조" w:hAnsi="휴먼명조" w:cs="휴먼명조"/>
          <w:w w:val="97"/>
        </w:rPr>
        <w:t xml:space="preserve">하여 뚜렷한 catastrophic forgetting을 보이는 반면, </w:t>
      </w:r>
      <w:r>
        <w:rPr>
          <w:rFonts w:ascii="휴먼명조" w:eastAsia="휴먼명조" w:hAnsi="휴먼명조" w:cs="휴먼명조"/>
          <w:b/>
          <w:w w:val="97"/>
        </w:rPr>
        <w:t>SmolVLM2-2.2B는 사실상 저하가 없다(평균 0.49%)</w:t>
      </w:r>
      <w:r>
        <w:rPr>
          <w:rFonts w:ascii="휴먼명조" w:eastAsia="휴먼명조" w:hAnsi="휴먼명조" w:cs="휴먼명조"/>
          <w:w w:val="97"/>
        </w:rPr>
        <w:t>. 흥미롭게도 이 순서는 4.2.1의 도메인 성능 향상 순</w:t>
      </w:r>
      <w:r>
        <w:rPr>
          <w:rFonts w:ascii="휴먼명조" w:eastAsia="휴먼명조" w:hAnsi="휴먼명조" w:cs="휴먼명조"/>
          <w:w w:val="97"/>
        </w:rPr>
        <w:lastRenderedPageBreak/>
        <w:t>위와 정반대 방향으로 겹친다 — 도메인 향상이 가장 컸던 Qwen 계열은 일반 능력도 어느 정도(4~7%) 내어주는 반면, Gemma4-E2B는 도메인 성능(4.2.1, 유의한 향상 없음)도 일반 능력(51.5% 손실)도 모두 잃는 이중 손실을 보인다. SmolVLM2-2.2B는 일반 능력은 지키지만 도메인 성능이 유의하게 악화된다. 이 상관관계는 관측된 패턴이다. 본 연구가 인과관계를 별도로 검증한 것은 아니다.</w:t>
      </w:r>
    </w:p>
    <w:p w14:paraId="183FADAA" w14:textId="77777777" w:rsidR="00DB20C0" w:rsidRDefault="001D61B4">
      <w:pPr>
        <w:spacing w:line="384" w:lineRule="auto"/>
        <w:ind w:firstLine="220"/>
      </w:pPr>
      <w:r>
        <w:rPr>
          <w:rFonts w:ascii="휴먼명조" w:eastAsia="휴먼명조" w:hAnsi="휴먼명조" w:cs="휴먼명조"/>
          <w:b/>
          <w:w w:val="97"/>
        </w:rPr>
        <w:t>(B) Cross-dataset 일반화 격차 — 학습 도메인과 다른 데이터셋 평가 시 변화율</w:t>
      </w:r>
    </w:p>
    <w:p w14:paraId="5DF618F7" w14:textId="77777777" w:rsidR="00DB20C0" w:rsidRDefault="001D61B4">
      <w:pPr>
        <w:spacing w:line="384" w:lineRule="auto"/>
        <w:ind w:firstLine="220"/>
      </w:pPr>
      <w:r>
        <w:rPr>
          <w:rFonts w:ascii="휴먼명조" w:eastAsia="휴먼명조" w:hAnsi="휴먼명조" w:cs="휴먼명조"/>
          <w:w w:val="97"/>
        </w:rPr>
        <w:t>학습 도메인과 다른 데이터셋에서 관측된 성능 변화율은 Table 4.2e와 같다.</w:t>
      </w:r>
    </w:p>
    <w:p w14:paraId="45289D23" w14:textId="77777777" w:rsidR="00DB20C0" w:rsidRDefault="001D61B4">
      <w:pPr>
        <w:pStyle w:val="afff4"/>
        <w:keepNext/>
        <w:keepLines/>
        <w:spacing w:line="384" w:lineRule="auto"/>
        <w:jc w:val="center"/>
        <w:rPr>
          <w:rFonts w:hint="eastAsia"/>
        </w:rPr>
      </w:pPr>
      <w:bookmarkStart w:id="61" w:name="_Toc238505366"/>
      <w:r>
        <w:rPr>
          <w:rFonts w:eastAsia="휴먼명조" w:cs="휴먼명조"/>
          <w:w w:val="97"/>
        </w:rPr>
        <w:t>Table 4.2e. 모델별 cross-dataset 성능 변화율 (n=18 = 2평가셋×3학습셋×3시드)</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DB20C0" w14:paraId="7D5A0AB7" w14:textId="77777777">
        <w:trPr>
          <w:cantSplit/>
          <w:tblHeader/>
        </w:trPr>
        <w:tc>
          <w:tcPr>
            <w:tcW w:w="1870" w:type="dxa"/>
          </w:tcPr>
          <w:p w14:paraId="422126A6" w14:textId="77777777" w:rsidR="00DB20C0" w:rsidRDefault="001D61B4">
            <w:pPr>
              <w:keepNext/>
              <w:jc w:val="center"/>
            </w:pPr>
            <w:r>
              <w:rPr>
                <w:rFonts w:ascii="휴먼명조" w:eastAsia="휴먼명조" w:hAnsi="휴먼명조" w:cs="휴먼명조"/>
                <w:b/>
                <w:w w:val="97"/>
                <w:sz w:val="18"/>
              </w:rPr>
              <w:t>모델</w:t>
            </w:r>
          </w:p>
        </w:tc>
        <w:tc>
          <w:tcPr>
            <w:tcW w:w="1870" w:type="dxa"/>
          </w:tcPr>
          <w:p w14:paraId="0CD48D78" w14:textId="77777777" w:rsidR="00DB20C0" w:rsidRDefault="001D61B4">
            <w:pPr>
              <w:keepNext/>
              <w:jc w:val="center"/>
            </w:pPr>
            <w:r>
              <w:rPr>
                <w:rFonts w:ascii="휴먼명조" w:eastAsia="휴먼명조" w:hAnsi="휴먼명조" w:cs="휴먼명조"/>
                <w:b/>
                <w:w w:val="97"/>
                <w:sz w:val="18"/>
              </w:rPr>
              <w:t>평균 변화율(%)</w:t>
            </w:r>
          </w:p>
        </w:tc>
        <w:tc>
          <w:tcPr>
            <w:tcW w:w="1870" w:type="dxa"/>
          </w:tcPr>
          <w:p w14:paraId="5143DBEE" w14:textId="77777777" w:rsidR="00DB20C0" w:rsidRDefault="001D61B4">
            <w:pPr>
              <w:keepNext/>
              <w:jc w:val="center"/>
            </w:pPr>
            <w:r>
              <w:rPr>
                <w:rFonts w:ascii="휴먼명조" w:eastAsia="휴먼명조" w:hAnsi="휴먼명조" w:cs="휴먼명조"/>
                <w:b/>
                <w:w w:val="97"/>
                <w:sz w:val="18"/>
              </w:rPr>
              <w:t>표준편차</w:t>
            </w:r>
          </w:p>
        </w:tc>
        <w:tc>
          <w:tcPr>
            <w:tcW w:w="1870" w:type="dxa"/>
          </w:tcPr>
          <w:p w14:paraId="3359212A" w14:textId="77777777" w:rsidR="00DB20C0" w:rsidRDefault="001D61B4">
            <w:pPr>
              <w:keepNext/>
              <w:jc w:val="center"/>
            </w:pPr>
            <w:r>
              <w:rPr>
                <w:rFonts w:ascii="휴먼명조" w:eastAsia="휴먼명조" w:hAnsi="휴먼명조" w:cs="휴먼명조"/>
                <w:b/>
                <w:w w:val="97"/>
                <w:sz w:val="18"/>
              </w:rPr>
              <w:t>양(+)의 방향 비율</w:t>
            </w:r>
          </w:p>
        </w:tc>
      </w:tr>
      <w:tr w:rsidR="00DB20C0" w14:paraId="6E3F700A" w14:textId="77777777">
        <w:trPr>
          <w:cantSplit/>
        </w:trPr>
        <w:tc>
          <w:tcPr>
            <w:tcW w:w="1870" w:type="dxa"/>
          </w:tcPr>
          <w:p w14:paraId="025A131C" w14:textId="77777777" w:rsidR="00DB20C0" w:rsidRDefault="001D61B4">
            <w:pPr>
              <w:keepNext/>
              <w:jc w:val="left"/>
            </w:pPr>
            <w:r>
              <w:rPr>
                <w:rFonts w:ascii="휴먼명조" w:eastAsia="휴먼명조" w:hAnsi="휴먼명조" w:cs="휴먼명조"/>
                <w:w w:val="97"/>
                <w:sz w:val="18"/>
              </w:rPr>
              <w:t>Gemma4-E2B</w:t>
            </w:r>
          </w:p>
        </w:tc>
        <w:tc>
          <w:tcPr>
            <w:tcW w:w="1870" w:type="dxa"/>
          </w:tcPr>
          <w:p w14:paraId="549BB9C4" w14:textId="77777777" w:rsidR="00DB20C0" w:rsidRDefault="001D61B4">
            <w:pPr>
              <w:keepNext/>
              <w:jc w:val="right"/>
            </w:pPr>
            <w:r>
              <w:rPr>
                <w:rFonts w:ascii="휴먼명조" w:eastAsia="휴먼명조" w:hAnsi="휴먼명조" w:cs="휴먼명조"/>
                <w:w w:val="97"/>
                <w:sz w:val="18"/>
              </w:rPr>
              <w:t>+73.94</w:t>
            </w:r>
          </w:p>
        </w:tc>
        <w:tc>
          <w:tcPr>
            <w:tcW w:w="1870" w:type="dxa"/>
          </w:tcPr>
          <w:p w14:paraId="75326E91" w14:textId="77777777" w:rsidR="00DB20C0" w:rsidRDefault="001D61B4">
            <w:pPr>
              <w:keepNext/>
              <w:jc w:val="right"/>
            </w:pPr>
            <w:r>
              <w:rPr>
                <w:rFonts w:ascii="휴먼명조" w:eastAsia="휴먼명조" w:hAnsi="휴먼명조" w:cs="휴먼명조"/>
                <w:w w:val="97"/>
                <w:sz w:val="18"/>
              </w:rPr>
              <w:t>79.97</w:t>
            </w:r>
          </w:p>
        </w:tc>
        <w:tc>
          <w:tcPr>
            <w:tcW w:w="1870" w:type="dxa"/>
          </w:tcPr>
          <w:p w14:paraId="2AC8A3C4" w14:textId="77777777" w:rsidR="00DB20C0" w:rsidRDefault="001D61B4">
            <w:pPr>
              <w:keepNext/>
              <w:jc w:val="right"/>
            </w:pPr>
            <w:r>
              <w:rPr>
                <w:rFonts w:ascii="휴먼명조" w:eastAsia="휴먼명조" w:hAnsi="휴먼명조" w:cs="휴먼명조"/>
                <w:w w:val="97"/>
                <w:sz w:val="18"/>
              </w:rPr>
              <w:t>15/18</w:t>
            </w:r>
          </w:p>
        </w:tc>
      </w:tr>
      <w:tr w:rsidR="00DB20C0" w14:paraId="7D716397" w14:textId="77777777">
        <w:trPr>
          <w:cantSplit/>
        </w:trPr>
        <w:tc>
          <w:tcPr>
            <w:tcW w:w="1870" w:type="dxa"/>
          </w:tcPr>
          <w:p w14:paraId="12BA27AC" w14:textId="77777777" w:rsidR="00DB20C0" w:rsidRDefault="001D61B4">
            <w:pPr>
              <w:keepNext w:val="0"/>
              <w:jc w:val="left"/>
            </w:pPr>
            <w:r>
              <w:rPr>
                <w:rFonts w:ascii="휴먼명조" w:eastAsia="휴먼명조" w:hAnsi="휴먼명조" w:cs="휴먼명조"/>
                <w:w w:val="97"/>
                <w:sz w:val="18"/>
              </w:rPr>
              <w:t>Qwen2.5-VL-3B</w:t>
            </w:r>
          </w:p>
        </w:tc>
        <w:tc>
          <w:tcPr>
            <w:tcW w:w="1870" w:type="dxa"/>
          </w:tcPr>
          <w:p w14:paraId="0A90A4AA" w14:textId="77777777" w:rsidR="00DB20C0" w:rsidRDefault="001D61B4">
            <w:pPr>
              <w:keepNext w:val="0"/>
              <w:jc w:val="right"/>
            </w:pPr>
            <w:r>
              <w:rPr>
                <w:rFonts w:ascii="휴먼명조" w:eastAsia="휴먼명조" w:hAnsi="휴먼명조" w:cs="휴먼명조"/>
                <w:w w:val="97"/>
                <w:sz w:val="18"/>
              </w:rPr>
              <w:t>+0.38</w:t>
            </w:r>
          </w:p>
        </w:tc>
        <w:tc>
          <w:tcPr>
            <w:tcW w:w="1870" w:type="dxa"/>
          </w:tcPr>
          <w:p w14:paraId="6A09C38E" w14:textId="77777777" w:rsidR="00DB20C0" w:rsidRDefault="001D61B4">
            <w:pPr>
              <w:keepNext w:val="0"/>
              <w:jc w:val="right"/>
            </w:pPr>
            <w:r>
              <w:rPr>
                <w:rFonts w:ascii="휴먼명조" w:eastAsia="휴먼명조" w:hAnsi="휴먼명조" w:cs="휴먼명조"/>
                <w:w w:val="97"/>
                <w:sz w:val="18"/>
              </w:rPr>
              <w:t>4.98</w:t>
            </w:r>
          </w:p>
        </w:tc>
        <w:tc>
          <w:tcPr>
            <w:tcW w:w="1870" w:type="dxa"/>
          </w:tcPr>
          <w:p w14:paraId="13A00876" w14:textId="77777777" w:rsidR="00DB20C0" w:rsidRDefault="001D61B4">
            <w:pPr>
              <w:keepNext w:val="0"/>
              <w:jc w:val="right"/>
            </w:pPr>
            <w:r>
              <w:rPr>
                <w:rFonts w:ascii="휴먼명조" w:eastAsia="휴먼명조" w:hAnsi="휴먼명조" w:cs="휴먼명조"/>
                <w:w w:val="97"/>
                <w:sz w:val="18"/>
              </w:rPr>
              <w:t>9/18</w:t>
            </w:r>
          </w:p>
        </w:tc>
      </w:tr>
      <w:tr w:rsidR="00DB20C0" w14:paraId="67034471" w14:textId="77777777">
        <w:trPr>
          <w:cantSplit/>
        </w:trPr>
        <w:tc>
          <w:tcPr>
            <w:tcW w:w="1870" w:type="dxa"/>
          </w:tcPr>
          <w:p w14:paraId="02069810" w14:textId="77777777" w:rsidR="00DB20C0" w:rsidRDefault="001D61B4">
            <w:pPr>
              <w:keepNext/>
              <w:jc w:val="left"/>
            </w:pPr>
            <w:r>
              <w:rPr>
                <w:rFonts w:ascii="휴먼명조" w:eastAsia="휴먼명조" w:hAnsi="휴먼명조" w:cs="휴먼명조"/>
                <w:w w:val="97"/>
                <w:sz w:val="18"/>
              </w:rPr>
              <w:t>Qwen3-VL-2B</w:t>
            </w:r>
          </w:p>
        </w:tc>
        <w:tc>
          <w:tcPr>
            <w:tcW w:w="1870" w:type="dxa"/>
          </w:tcPr>
          <w:p w14:paraId="52044932" w14:textId="77777777" w:rsidR="00DB20C0" w:rsidRDefault="001D61B4">
            <w:pPr>
              <w:keepNext/>
              <w:jc w:val="right"/>
            </w:pPr>
            <w:r>
              <w:rPr>
                <w:rFonts w:ascii="휴먼명조" w:eastAsia="휴먼명조" w:hAnsi="휴먼명조" w:cs="휴먼명조"/>
                <w:w w:val="97"/>
                <w:sz w:val="18"/>
              </w:rPr>
              <w:t>-9.46</w:t>
            </w:r>
          </w:p>
        </w:tc>
        <w:tc>
          <w:tcPr>
            <w:tcW w:w="1870" w:type="dxa"/>
          </w:tcPr>
          <w:p w14:paraId="0978E387" w14:textId="77777777" w:rsidR="00DB20C0" w:rsidRDefault="001D61B4">
            <w:pPr>
              <w:keepNext/>
              <w:jc w:val="right"/>
            </w:pPr>
            <w:r>
              <w:rPr>
                <w:rFonts w:ascii="휴먼명조" w:eastAsia="휴먼명조" w:hAnsi="휴먼명조" w:cs="휴먼명조"/>
                <w:w w:val="97"/>
                <w:sz w:val="18"/>
              </w:rPr>
              <w:t>9.23</w:t>
            </w:r>
          </w:p>
        </w:tc>
        <w:tc>
          <w:tcPr>
            <w:tcW w:w="1870" w:type="dxa"/>
          </w:tcPr>
          <w:p w14:paraId="7DBD6CC9" w14:textId="77777777" w:rsidR="00DB20C0" w:rsidRDefault="001D61B4">
            <w:pPr>
              <w:keepNext/>
              <w:jc w:val="right"/>
            </w:pPr>
            <w:r>
              <w:rPr>
                <w:rFonts w:ascii="휴먼명조" w:eastAsia="휴먼명조" w:hAnsi="휴먼명조" w:cs="휴먼명조"/>
                <w:w w:val="97"/>
                <w:sz w:val="18"/>
              </w:rPr>
              <w:t>3/18</w:t>
            </w:r>
          </w:p>
        </w:tc>
      </w:tr>
      <w:tr w:rsidR="00DB20C0" w14:paraId="3964A896" w14:textId="77777777">
        <w:trPr>
          <w:cantSplit/>
        </w:trPr>
        <w:tc>
          <w:tcPr>
            <w:tcW w:w="1870" w:type="dxa"/>
          </w:tcPr>
          <w:p w14:paraId="036592C6" w14:textId="77777777" w:rsidR="00DB20C0" w:rsidRDefault="001D61B4">
            <w:pPr>
              <w:keepNext w:val="0"/>
              <w:jc w:val="left"/>
            </w:pPr>
            <w:r>
              <w:rPr>
                <w:rFonts w:ascii="휴먼명조" w:eastAsia="휴먼명조" w:hAnsi="휴먼명조" w:cs="휴먼명조"/>
                <w:w w:val="97"/>
                <w:sz w:val="18"/>
              </w:rPr>
              <w:t>SmolVLM2-2.2B</w:t>
            </w:r>
          </w:p>
        </w:tc>
        <w:tc>
          <w:tcPr>
            <w:tcW w:w="1870" w:type="dxa"/>
          </w:tcPr>
          <w:p w14:paraId="6ABC62BC" w14:textId="77777777" w:rsidR="00DB20C0" w:rsidRDefault="001D61B4">
            <w:pPr>
              <w:keepNext w:val="0"/>
              <w:jc w:val="right"/>
            </w:pPr>
            <w:r>
              <w:rPr>
                <w:rFonts w:ascii="휴먼명조" w:eastAsia="휴먼명조" w:hAnsi="휴먼명조" w:cs="휴먼명조"/>
                <w:b/>
                <w:w w:val="97"/>
                <w:sz w:val="18"/>
              </w:rPr>
              <w:t>-31.53</w:t>
            </w:r>
          </w:p>
        </w:tc>
        <w:tc>
          <w:tcPr>
            <w:tcW w:w="1870" w:type="dxa"/>
          </w:tcPr>
          <w:p w14:paraId="5824B7F6" w14:textId="77777777" w:rsidR="00DB20C0" w:rsidRDefault="001D61B4">
            <w:pPr>
              <w:keepNext w:val="0"/>
              <w:jc w:val="right"/>
            </w:pPr>
            <w:r>
              <w:rPr>
                <w:rFonts w:ascii="휴먼명조" w:eastAsia="휴먼명조" w:hAnsi="휴먼명조" w:cs="휴먼명조"/>
                <w:w w:val="97"/>
                <w:sz w:val="18"/>
              </w:rPr>
              <w:t>17.49</w:t>
            </w:r>
          </w:p>
        </w:tc>
        <w:tc>
          <w:tcPr>
            <w:tcW w:w="1870" w:type="dxa"/>
          </w:tcPr>
          <w:p w14:paraId="13B24744" w14:textId="77777777" w:rsidR="00DB20C0" w:rsidRDefault="001D61B4">
            <w:pPr>
              <w:keepNext w:val="0"/>
              <w:jc w:val="right"/>
            </w:pPr>
            <w:r>
              <w:rPr>
                <w:rFonts w:ascii="휴먼명조" w:eastAsia="휴먼명조" w:hAnsi="휴먼명조" w:cs="휴먼명조"/>
                <w:w w:val="97"/>
                <w:sz w:val="18"/>
              </w:rPr>
              <w:t>0/18</w:t>
            </w:r>
          </w:p>
        </w:tc>
      </w:tr>
    </w:tbl>
    <w:p w14:paraId="65A454C3" w14:textId="77777777" w:rsidR="00DB20C0" w:rsidRDefault="00DB20C0">
      <w:pPr>
        <w:spacing w:line="384" w:lineRule="auto"/>
      </w:pPr>
    </w:p>
    <w:p w14:paraId="6C54A79C" w14:textId="77777777" w:rsidR="00DB20C0" w:rsidRDefault="001D61B4">
      <w:pPr>
        <w:spacing w:line="384" w:lineRule="auto"/>
        <w:ind w:firstLine="220"/>
      </w:pPr>
      <w:r>
        <w:rPr>
          <w:rFonts w:ascii="휴먼명조" w:eastAsia="휴먼명조" w:hAnsi="휴먼명조" w:cs="휴먼명조"/>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w w:val="97"/>
        </w:rPr>
        <w:t>도메인 일반화 격차</w:t>
      </w:r>
      <w:r>
        <w:rPr>
          <w:rFonts w:ascii="휴먼명조" w:eastAsia="휴먼명조" w:hAnsi="휴먼명조" w:cs="휴먼명조"/>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w:t>
      </w:r>
      <w:r>
        <w:rPr>
          <w:rFonts w:ascii="휴먼명조" w:eastAsia="휴먼명조" w:hAnsi="휴먼명조" w:cs="휴먼명조"/>
          <w:w w:val="97"/>
        </w:rPr>
        <w:lastRenderedPageBreak/>
        <w:t>확도가 매우 낮은 상태에서는 어느 방향의 파인튜닝이든 상대적 변화율이 과장되기 쉽다. 전체 상세 72개 조건은 results/phase2_finetune/cross_dataset_cf_summary.md 참조.</w:t>
      </w:r>
    </w:p>
    <w:p w14:paraId="06AF05A9" w14:textId="77777777" w:rsidR="00DB20C0" w:rsidRDefault="001D61B4">
      <w:pPr>
        <w:spacing w:line="384" w:lineRule="auto"/>
        <w:jc w:val="left"/>
        <w:outlineLvl w:val="1"/>
      </w:pPr>
      <w:bookmarkStart w:id="62" w:name="_Toc238505329"/>
      <w:r>
        <w:rPr>
          <w:rFonts w:ascii="휴먼명조" w:eastAsia="휴먼명조" w:hAnsi="휴먼명조" w:cs="휴먼명조"/>
          <w:b/>
          <w:w w:val="97"/>
          <w:sz w:val="28"/>
        </w:rPr>
        <w:t>4.3 Phase 3: 자율 하이퍼파라미터 최적화 결과</w:t>
      </w:r>
      <w:bookmarkEnd w:id="62"/>
    </w:p>
    <w:p w14:paraId="0378CCC9" w14:textId="77777777" w:rsidR="00DB20C0" w:rsidRDefault="001D61B4">
      <w:pPr>
        <w:spacing w:line="384" w:lineRule="auto"/>
        <w:ind w:firstLine="220"/>
      </w:pPr>
      <w:r>
        <w:rPr>
          <w:rFonts w:ascii="휴먼명조" w:eastAsia="휴먼명조" w:hAnsi="휴먼명조" w:cs="휴먼명조"/>
          <w:w w:val="97"/>
        </w:rPr>
        <w:t xml:space="preserve">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통제했다. 4전략 비교의 실행 규모는 Manual 10 + Random 200 + Optuna 200 + Autoresearch 200 = 총 610 trial(전략당 20 trial × 10회 독립 반복, Manual은 반복당 1 trial)이다. 여기에 4.3.5에서 보고하는 설정 정합성 재실험(Autoresearch-v2) 200 trial이 추가되어 Phase 3 전체는 </w:t>
      </w:r>
      <w:r>
        <w:rPr>
          <w:rFonts w:ascii="휴먼명조" w:eastAsia="휴먼명조" w:hAnsi="휴먼명조" w:cs="휴먼명조"/>
          <w:b/>
          <w:w w:val="97"/>
        </w:rPr>
        <w:t>810 trial</w:t>
      </w:r>
      <w:r>
        <w:rPr>
          <w:rFonts w:ascii="휴먼명조" w:eastAsia="휴먼명조" w:hAnsi="휴먼명조" w:cs="휴먼명조"/>
          <w:w w:val="97"/>
        </w:rPr>
        <w:t>이다.</w:t>
      </w:r>
    </w:p>
    <w:p w14:paraId="4C54EAD3" w14:textId="77777777" w:rsidR="00DB20C0" w:rsidRDefault="001D61B4">
      <w:pPr>
        <w:spacing w:line="384" w:lineRule="auto"/>
        <w:ind w:firstLine="220"/>
      </w:pPr>
      <w:r>
        <w:rPr>
          <w:rFonts w:ascii="휴먼명조" w:eastAsia="휴먼명조" w:hAnsi="휴먼명조" w:cs="휴먼명조"/>
          <w:w w:val="97"/>
        </w:rPr>
        <w:t xml:space="preserve">§3.7에서 기술한 대로 </w:t>
      </w:r>
      <w:r>
        <w:rPr>
          <w:rFonts w:ascii="휴먼명조" w:eastAsia="휴먼명조" w:hAnsi="휴먼명조" w:cs="휴먼명조"/>
          <w:b/>
          <w:w w:val="97"/>
        </w:rPr>
        <w:t>통계 검정은 trial-level이 아닌 run-level에서만 수행</w:t>
      </w:r>
      <w:r>
        <w:rPr>
          <w:rFonts w:ascii="휴먼명조" w:eastAsia="휴먼명조" w:hAnsi="휴먼명조" w:cs="휴먼명조"/>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w w:val="97"/>
        </w:rPr>
        <w:t>반복별 최고 val_accuracy 10개</w:t>
      </w:r>
      <w:r>
        <w:rPr>
          <w:rFonts w:ascii="휴먼명조" w:eastAsia="휴먼명조" w:hAnsi="휴먼명조" w:cs="휴먼명조"/>
          <w:w w:val="97"/>
        </w:rPr>
        <w:t>다(Manual은 반복당 trial이 1개이므로 그 값 자체가 run-level 값이 된다). trial-level 데이터는 4.3.3~4.3.4의 탐색 과정 묘사에만 사용한다.</w:t>
      </w:r>
    </w:p>
    <w:p w14:paraId="70C17625" w14:textId="77777777" w:rsidR="00DB20C0" w:rsidRDefault="001D61B4">
      <w:pPr>
        <w:spacing w:line="384" w:lineRule="auto"/>
        <w:jc w:val="left"/>
        <w:outlineLvl w:val="2"/>
      </w:pPr>
      <w:bookmarkStart w:id="63" w:name="_Toc238505330"/>
      <w:r>
        <w:rPr>
          <w:rFonts w:ascii="휴먼명조" w:eastAsia="휴먼명조" w:hAnsi="휴먼명조" w:cs="휴먼명조"/>
          <w:b/>
          <w:w w:val="97"/>
        </w:rPr>
        <w:t>4.3.1 전략별 최종 성능 비교 (run-level)</w:t>
      </w:r>
      <w:bookmarkEnd w:id="63"/>
    </w:p>
    <w:p w14:paraId="48DE4CF2" w14:textId="77777777" w:rsidR="00DB20C0" w:rsidRDefault="001D61B4">
      <w:pPr>
        <w:pStyle w:val="afff4"/>
        <w:keepNext/>
        <w:keepLines/>
        <w:spacing w:line="384" w:lineRule="auto"/>
        <w:jc w:val="center"/>
        <w:rPr>
          <w:rFonts w:hint="eastAsia"/>
        </w:rPr>
      </w:pPr>
      <w:bookmarkStart w:id="64" w:name="_Toc238505367"/>
      <w:r>
        <w:rPr>
          <w:rFonts w:eastAsia="휴먼명조" w:cs="휴먼명조"/>
          <w:w w:val="97"/>
        </w:rPr>
        <w:lastRenderedPageBreak/>
        <w:t>Table 4.3. HPO 전략별 run-level 성능 (n=10 = 독립 반복 10회의 반복별 최고 val_accuracy)</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6"/>
        <w:gridCol w:w="1869"/>
        <w:gridCol w:w="1868"/>
      </w:tblGrid>
      <w:tr w:rsidR="00DB20C0" w14:paraId="0B00D598" w14:textId="77777777">
        <w:trPr>
          <w:cantSplit/>
          <w:tblHeader/>
        </w:trPr>
        <w:tc>
          <w:tcPr>
            <w:tcW w:w="1870" w:type="dxa"/>
          </w:tcPr>
          <w:p w14:paraId="133AC226" w14:textId="77777777" w:rsidR="00DB20C0" w:rsidRDefault="001D61B4">
            <w:pPr>
              <w:keepNext/>
              <w:jc w:val="center"/>
            </w:pPr>
            <w:r>
              <w:rPr>
                <w:rFonts w:ascii="휴먼명조" w:eastAsia="휴먼명조" w:hAnsi="휴먼명조" w:cs="휴먼명조"/>
                <w:b/>
                <w:w w:val="97"/>
                <w:sz w:val="18"/>
              </w:rPr>
              <w:t>전략</w:t>
            </w:r>
          </w:p>
        </w:tc>
        <w:tc>
          <w:tcPr>
            <w:tcW w:w="1870" w:type="dxa"/>
          </w:tcPr>
          <w:p w14:paraId="5036E44D" w14:textId="77777777" w:rsidR="00DB20C0" w:rsidRDefault="001D61B4">
            <w:pPr>
              <w:keepNext/>
              <w:jc w:val="center"/>
            </w:pPr>
            <w:r>
              <w:rPr>
                <w:rFonts w:ascii="휴먼명조" w:eastAsia="휴먼명조" w:hAnsi="휴먼명조" w:cs="휴먼명조"/>
                <w:b/>
                <w:w w:val="97"/>
                <w:sz w:val="18"/>
              </w:rPr>
              <w:t>n</w:t>
            </w:r>
          </w:p>
        </w:tc>
        <w:tc>
          <w:tcPr>
            <w:tcW w:w="1870" w:type="dxa"/>
          </w:tcPr>
          <w:p w14:paraId="64E13629" w14:textId="77777777" w:rsidR="00DB20C0" w:rsidRDefault="001D61B4">
            <w:pPr>
              <w:keepNext/>
              <w:jc w:val="center"/>
            </w:pPr>
            <w:r>
              <w:rPr>
                <w:rFonts w:ascii="휴먼명조" w:eastAsia="휴먼명조" w:hAnsi="휴먼명조" w:cs="휴먼명조"/>
                <w:b/>
                <w:w w:val="97"/>
                <w:sz w:val="18"/>
              </w:rPr>
              <w:t>평균 val_accuracy</w:t>
            </w:r>
          </w:p>
        </w:tc>
        <w:tc>
          <w:tcPr>
            <w:tcW w:w="1870" w:type="dxa"/>
          </w:tcPr>
          <w:p w14:paraId="2EE7BB15" w14:textId="77777777" w:rsidR="00DB20C0" w:rsidRDefault="001D61B4">
            <w:pPr>
              <w:keepNext/>
              <w:jc w:val="center"/>
            </w:pPr>
            <w:r>
              <w:rPr>
                <w:rFonts w:ascii="휴먼명조" w:eastAsia="휴먼명조" w:hAnsi="휴먼명조" w:cs="휴먼명조"/>
                <w:b/>
                <w:w w:val="97"/>
                <w:sz w:val="18"/>
              </w:rPr>
              <w:t>95% CI (Bootstrap)</w:t>
            </w:r>
          </w:p>
        </w:tc>
      </w:tr>
      <w:tr w:rsidR="00DB20C0" w14:paraId="654A1528" w14:textId="77777777">
        <w:trPr>
          <w:cantSplit/>
        </w:trPr>
        <w:tc>
          <w:tcPr>
            <w:tcW w:w="1870" w:type="dxa"/>
          </w:tcPr>
          <w:p w14:paraId="3A0EEE34" w14:textId="77777777" w:rsidR="00DB20C0" w:rsidRDefault="001D61B4">
            <w:pPr>
              <w:keepNext/>
              <w:jc w:val="left"/>
            </w:pPr>
            <w:r>
              <w:rPr>
                <w:rFonts w:ascii="휴먼명조" w:eastAsia="휴먼명조" w:hAnsi="휴먼명조" w:cs="휴먼명조"/>
                <w:b/>
                <w:w w:val="97"/>
                <w:sz w:val="18"/>
              </w:rPr>
              <w:t>Optuna (TPE)</w:t>
            </w:r>
          </w:p>
        </w:tc>
        <w:tc>
          <w:tcPr>
            <w:tcW w:w="1870" w:type="dxa"/>
          </w:tcPr>
          <w:p w14:paraId="69D50D64" w14:textId="77777777" w:rsidR="00DB20C0" w:rsidRDefault="001D61B4" w:rsidP="00015D83">
            <w:pPr>
              <w:keepNext/>
              <w:jc w:val="center"/>
            </w:pPr>
            <w:r>
              <w:rPr>
                <w:rFonts w:ascii="휴먼명조" w:eastAsia="휴먼명조" w:hAnsi="휴먼명조" w:cs="휴먼명조"/>
                <w:w w:val="97"/>
                <w:sz w:val="18"/>
              </w:rPr>
              <w:t>10</w:t>
            </w:r>
          </w:p>
        </w:tc>
        <w:tc>
          <w:tcPr>
            <w:tcW w:w="1870" w:type="dxa"/>
          </w:tcPr>
          <w:p w14:paraId="2D6FA0A0" w14:textId="77777777" w:rsidR="00DB20C0" w:rsidRDefault="001D61B4" w:rsidP="00015D83">
            <w:pPr>
              <w:keepNext/>
              <w:jc w:val="center"/>
            </w:pPr>
            <w:r>
              <w:rPr>
                <w:rFonts w:ascii="휴먼명조" w:eastAsia="휴먼명조" w:hAnsi="휴먼명조" w:cs="휴먼명조"/>
                <w:b/>
                <w:w w:val="97"/>
                <w:sz w:val="18"/>
              </w:rPr>
              <w:t>0.4490</w:t>
            </w:r>
          </w:p>
        </w:tc>
        <w:tc>
          <w:tcPr>
            <w:tcW w:w="1870" w:type="dxa"/>
          </w:tcPr>
          <w:p w14:paraId="2E71F829" w14:textId="77777777" w:rsidR="00DB20C0" w:rsidRDefault="001D61B4" w:rsidP="00015D83">
            <w:pPr>
              <w:keepNext/>
              <w:jc w:val="center"/>
            </w:pPr>
            <w:r>
              <w:rPr>
                <w:rFonts w:ascii="휴먼명조" w:eastAsia="휴먼명조" w:hAnsi="휴먼명조" w:cs="휴먼명조"/>
                <w:w w:val="97"/>
                <w:sz w:val="18"/>
              </w:rPr>
              <w:t>[0.4368, 0.4594]</w:t>
            </w:r>
          </w:p>
        </w:tc>
      </w:tr>
      <w:tr w:rsidR="00DB20C0" w14:paraId="4B09942A" w14:textId="77777777">
        <w:trPr>
          <w:cantSplit/>
        </w:trPr>
        <w:tc>
          <w:tcPr>
            <w:tcW w:w="1870" w:type="dxa"/>
          </w:tcPr>
          <w:p w14:paraId="661A9EAF" w14:textId="77777777" w:rsidR="00DB20C0" w:rsidRDefault="001D61B4">
            <w:pPr>
              <w:keepNext w:val="0"/>
              <w:jc w:val="left"/>
            </w:pPr>
            <w:r>
              <w:rPr>
                <w:rFonts w:ascii="휴먼명조" w:eastAsia="휴먼명조" w:hAnsi="휴먼명조" w:cs="휴먼명조"/>
                <w:w w:val="97"/>
                <w:sz w:val="18"/>
              </w:rPr>
              <w:t>Random Search</w:t>
            </w:r>
          </w:p>
        </w:tc>
        <w:tc>
          <w:tcPr>
            <w:tcW w:w="1870" w:type="dxa"/>
          </w:tcPr>
          <w:p w14:paraId="264682C8" w14:textId="77777777" w:rsidR="00DB20C0" w:rsidRDefault="001D61B4" w:rsidP="00015D83">
            <w:pPr>
              <w:keepNext w:val="0"/>
              <w:jc w:val="center"/>
            </w:pPr>
            <w:r>
              <w:rPr>
                <w:rFonts w:ascii="휴먼명조" w:eastAsia="휴먼명조" w:hAnsi="휴먼명조" w:cs="휴먼명조"/>
                <w:w w:val="97"/>
                <w:sz w:val="18"/>
              </w:rPr>
              <w:t>10</w:t>
            </w:r>
          </w:p>
        </w:tc>
        <w:tc>
          <w:tcPr>
            <w:tcW w:w="1870" w:type="dxa"/>
          </w:tcPr>
          <w:p w14:paraId="7A13F903" w14:textId="77777777" w:rsidR="00DB20C0" w:rsidRDefault="001D61B4" w:rsidP="00015D83">
            <w:pPr>
              <w:keepNext w:val="0"/>
              <w:jc w:val="center"/>
            </w:pPr>
            <w:r>
              <w:rPr>
                <w:rFonts w:ascii="휴먼명조" w:eastAsia="휴먼명조" w:hAnsi="휴먼명조" w:cs="휴먼명조"/>
                <w:w w:val="97"/>
                <w:sz w:val="18"/>
              </w:rPr>
              <w:t>0.4186</w:t>
            </w:r>
          </w:p>
        </w:tc>
        <w:tc>
          <w:tcPr>
            <w:tcW w:w="1870" w:type="dxa"/>
          </w:tcPr>
          <w:p w14:paraId="6B44D76E" w14:textId="77777777" w:rsidR="00DB20C0" w:rsidRDefault="001D61B4" w:rsidP="00015D83">
            <w:pPr>
              <w:keepNext w:val="0"/>
              <w:jc w:val="center"/>
            </w:pPr>
            <w:r>
              <w:rPr>
                <w:rFonts w:ascii="휴먼명조" w:eastAsia="휴먼명조" w:hAnsi="휴먼명조" w:cs="휴먼명조"/>
                <w:w w:val="97"/>
                <w:sz w:val="18"/>
              </w:rPr>
              <w:t>[0.4106, 0.4274]</w:t>
            </w:r>
          </w:p>
        </w:tc>
      </w:tr>
      <w:tr w:rsidR="00DB20C0" w14:paraId="7F7221FF" w14:textId="77777777">
        <w:trPr>
          <w:cantSplit/>
        </w:trPr>
        <w:tc>
          <w:tcPr>
            <w:tcW w:w="1870" w:type="dxa"/>
          </w:tcPr>
          <w:p w14:paraId="4985FD2D" w14:textId="77777777" w:rsidR="00DB20C0" w:rsidRDefault="001D61B4">
            <w:pPr>
              <w:keepNext/>
              <w:jc w:val="left"/>
            </w:pPr>
            <w:r>
              <w:rPr>
                <w:rFonts w:ascii="휴먼명조" w:eastAsia="휴먼명조" w:hAnsi="휴먼명조" w:cs="휴먼명조"/>
                <w:w w:val="97"/>
                <w:sz w:val="18"/>
              </w:rPr>
              <w:t>Autoresearch (LLM)</w:t>
            </w:r>
          </w:p>
        </w:tc>
        <w:tc>
          <w:tcPr>
            <w:tcW w:w="1870" w:type="dxa"/>
          </w:tcPr>
          <w:p w14:paraId="344E9318" w14:textId="77777777" w:rsidR="00DB20C0" w:rsidRDefault="001D61B4" w:rsidP="00015D83">
            <w:pPr>
              <w:keepNext/>
              <w:jc w:val="center"/>
            </w:pPr>
            <w:r>
              <w:rPr>
                <w:rFonts w:ascii="휴먼명조" w:eastAsia="휴먼명조" w:hAnsi="휴먼명조" w:cs="휴먼명조"/>
                <w:w w:val="97"/>
                <w:sz w:val="18"/>
              </w:rPr>
              <w:t>10</w:t>
            </w:r>
          </w:p>
        </w:tc>
        <w:tc>
          <w:tcPr>
            <w:tcW w:w="1870" w:type="dxa"/>
          </w:tcPr>
          <w:p w14:paraId="456DE133" w14:textId="77777777" w:rsidR="00DB20C0" w:rsidRDefault="001D61B4" w:rsidP="00015D83">
            <w:pPr>
              <w:keepNext/>
              <w:jc w:val="center"/>
            </w:pPr>
            <w:r>
              <w:rPr>
                <w:rFonts w:ascii="휴먼명조" w:eastAsia="휴먼명조" w:hAnsi="휴먼명조" w:cs="휴먼명조"/>
                <w:w w:val="97"/>
                <w:sz w:val="18"/>
              </w:rPr>
              <w:t>0.4184</w:t>
            </w:r>
          </w:p>
        </w:tc>
        <w:tc>
          <w:tcPr>
            <w:tcW w:w="1870" w:type="dxa"/>
          </w:tcPr>
          <w:p w14:paraId="2365476F" w14:textId="77777777" w:rsidR="00DB20C0" w:rsidRDefault="001D61B4" w:rsidP="00015D83">
            <w:pPr>
              <w:keepNext/>
              <w:jc w:val="center"/>
            </w:pPr>
            <w:r>
              <w:rPr>
                <w:rFonts w:ascii="휴먼명조" w:eastAsia="휴먼명조" w:hAnsi="휴먼명조" w:cs="휴먼명조"/>
                <w:w w:val="97"/>
                <w:sz w:val="18"/>
              </w:rPr>
              <w:t>[0.4064, 0.4328]</w:t>
            </w:r>
          </w:p>
        </w:tc>
      </w:tr>
      <w:tr w:rsidR="00DB20C0" w14:paraId="0F6DADB4" w14:textId="77777777">
        <w:trPr>
          <w:cantSplit/>
        </w:trPr>
        <w:tc>
          <w:tcPr>
            <w:tcW w:w="1870" w:type="dxa"/>
          </w:tcPr>
          <w:p w14:paraId="588F2813" w14:textId="77777777" w:rsidR="00DB20C0" w:rsidRDefault="001D61B4">
            <w:pPr>
              <w:keepNext w:val="0"/>
              <w:jc w:val="left"/>
            </w:pPr>
            <w:r>
              <w:rPr>
                <w:rFonts w:ascii="휴먼명조" w:eastAsia="휴먼명조" w:hAnsi="휴먼명조" w:cs="휴먼명조"/>
                <w:w w:val="97"/>
                <w:sz w:val="18"/>
              </w:rPr>
              <w:t>Manual</w:t>
            </w:r>
          </w:p>
        </w:tc>
        <w:tc>
          <w:tcPr>
            <w:tcW w:w="1870" w:type="dxa"/>
          </w:tcPr>
          <w:p w14:paraId="0701453C" w14:textId="77777777" w:rsidR="00DB20C0" w:rsidRDefault="001D61B4" w:rsidP="00015D83">
            <w:pPr>
              <w:keepNext w:val="0"/>
              <w:jc w:val="center"/>
            </w:pPr>
            <w:r>
              <w:rPr>
                <w:rFonts w:ascii="휴먼명조" w:eastAsia="휴먼명조" w:hAnsi="휴먼명조" w:cs="휴먼명조"/>
                <w:w w:val="97"/>
                <w:sz w:val="18"/>
              </w:rPr>
              <w:t>10</w:t>
            </w:r>
          </w:p>
        </w:tc>
        <w:tc>
          <w:tcPr>
            <w:tcW w:w="1870" w:type="dxa"/>
          </w:tcPr>
          <w:p w14:paraId="56C9CA97" w14:textId="77777777" w:rsidR="00DB20C0" w:rsidRDefault="001D61B4" w:rsidP="00015D83">
            <w:pPr>
              <w:keepNext w:val="0"/>
              <w:jc w:val="center"/>
            </w:pPr>
            <w:r>
              <w:rPr>
                <w:rFonts w:ascii="휴먼명조" w:eastAsia="휴먼명조" w:hAnsi="휴먼명조" w:cs="휴먼명조"/>
                <w:w w:val="97"/>
                <w:sz w:val="18"/>
              </w:rPr>
              <w:t>0.3776</w:t>
            </w:r>
          </w:p>
        </w:tc>
        <w:tc>
          <w:tcPr>
            <w:tcW w:w="1870" w:type="dxa"/>
          </w:tcPr>
          <w:p w14:paraId="166DDAC0" w14:textId="77777777" w:rsidR="00DB20C0" w:rsidRDefault="001D61B4" w:rsidP="00015D83">
            <w:pPr>
              <w:keepNext w:val="0"/>
              <w:jc w:val="center"/>
            </w:pPr>
            <w:r>
              <w:rPr>
                <w:rFonts w:ascii="휴먼명조" w:eastAsia="휴먼명조" w:hAnsi="휴먼명조" w:cs="휴먼명조"/>
                <w:w w:val="97"/>
                <w:sz w:val="18"/>
              </w:rPr>
              <w:t>[0.3760, 0.3794]</w:t>
            </w:r>
          </w:p>
        </w:tc>
      </w:tr>
    </w:tbl>
    <w:p w14:paraId="7DAD7D79" w14:textId="77777777" w:rsidR="00DB20C0" w:rsidRDefault="00DB20C0">
      <w:pPr>
        <w:spacing w:line="384" w:lineRule="auto"/>
      </w:pPr>
    </w:p>
    <w:p w14:paraId="03B375CF" w14:textId="77777777" w:rsidR="00DB20C0" w:rsidRDefault="001D61B4">
      <w:pPr>
        <w:spacing w:line="384" w:lineRule="auto"/>
        <w:jc w:val="left"/>
      </w:pPr>
      <w:r>
        <w:rPr>
          <w:rFonts w:ascii="휴먼명조" w:eastAsia="휴먼명조" w:hAnsi="휴먼명조" w:cs="휴먼명조"/>
          <w:w w:val="97"/>
          <w:sz w:val="20"/>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14:paraId="16BB3A94" w14:textId="77777777" w:rsidR="00DB20C0" w:rsidRDefault="001D61B4">
      <w:pPr>
        <w:spacing w:line="384" w:lineRule="auto"/>
        <w:ind w:firstLine="220"/>
      </w:pPr>
      <w:r>
        <w:rPr>
          <w:rFonts w:ascii="휴먼명조" w:eastAsia="휴먼명조" w:hAnsi="휴먼명조" w:cs="휴먼명조"/>
          <w:w w:val="97"/>
        </w:rPr>
        <w:t xml:space="preserve">4개 전략 간 run-level 성능 차이는 </w:t>
      </w:r>
      <w:r>
        <w:rPr>
          <w:rFonts w:ascii="휴먼명조" w:eastAsia="휴먼명조" w:hAnsi="휴먼명조" w:cs="휴먼명조"/>
          <w:b/>
          <w:w w:val="97"/>
        </w:rPr>
        <w:t>Kruskal-Wallis 검정에서 통계적으로 유의</w:t>
      </w:r>
      <w:r>
        <w:rPr>
          <w:rFonts w:ascii="휴먼명조" w:eastAsia="휴먼명조" w:hAnsi="휴먼명조" w:cs="휴먼명조"/>
          <w:w w:val="97"/>
        </w:rPr>
        <w:t>했다(H = 27.92, df = 3, p &lt; .001).</w:t>
      </w:r>
    </w:p>
    <w:p w14:paraId="27C2F1F8" w14:textId="77777777" w:rsidR="00DB20C0" w:rsidRDefault="001D61B4">
      <w:pPr>
        <w:spacing w:line="384" w:lineRule="auto"/>
        <w:ind w:firstLine="220"/>
      </w:pPr>
      <w:r>
        <w:rPr>
          <w:rFonts w:ascii="휴먼명조" w:eastAsia="휴먼명조" w:hAnsi="휴먼명조" w:cs="휴먼명조"/>
          <w:w w:val="97"/>
        </w:rPr>
        <w:t xml:space="preserve">RQ3의 핵심 쌍별 비교인 </w:t>
      </w:r>
      <w:r>
        <w:rPr>
          <w:rFonts w:ascii="휴먼명조" w:eastAsia="휴먼명조" w:hAnsi="휴먼명조" w:cs="휴먼명조"/>
          <w:b/>
          <w:w w:val="97"/>
        </w:rPr>
        <w:t>Autoresearch vs Optuna</w:t>
      </w:r>
      <w:r>
        <w:rPr>
          <w:rFonts w:ascii="휴먼명조" w:eastAsia="휴먼명조" w:hAnsi="휴먼명조" w:cs="휴먼명조"/>
          <w:w w:val="97"/>
        </w:rPr>
        <w:t xml:space="preserve">의 Mann-Whitney U 검정 결과는 U = 16.00, p = .0112, rank-biserial r = </w:t>
      </w:r>
      <w:r>
        <w:rPr>
          <w:rFonts w:ascii="휴먼명조" w:eastAsia="휴먼명조" w:hAnsi="휴먼명조" w:cs="휴먼명조"/>
          <w:b/>
          <w:w w:val="97"/>
        </w:rPr>
        <w:t>-0.68</w:t>
      </w:r>
      <w:r>
        <w:rPr>
          <w:rFonts w:ascii="휴먼명조" w:eastAsia="휴먼명조" w:hAnsi="휴먼명조" w:cs="휴먼명조"/>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w w:val="97"/>
        </w:rPr>
        <w:t>음의 r은 Optuna가 Autoresearch보다 유의하게 우수함</w:t>
      </w:r>
      <w:r>
        <w:rPr>
          <w:rFonts w:ascii="휴먼명조" w:eastAsia="휴먼명조" w:hAnsi="휴먼명조" w:cs="휴먼명조"/>
          <w:w w:val="97"/>
        </w:rPr>
        <w:t>을 뜻한다.</w:t>
      </w:r>
    </w:p>
    <w:p w14:paraId="7CC98564" w14:textId="77777777" w:rsidR="00DB20C0" w:rsidRDefault="001D61B4">
      <w:pPr>
        <w:spacing w:line="384" w:lineRule="auto"/>
        <w:ind w:firstLine="220"/>
      </w:pPr>
      <w:r>
        <w:rPr>
          <w:rFonts w:ascii="휴먼명조" w:eastAsia="휴먼명조" w:hAnsi="휴먼명조" w:cs="휴먼명조"/>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w w:val="97"/>
        </w:rPr>
        <w:t>두 구간이 겹치지 않는다.</w:t>
      </w:r>
      <w:r>
        <w:rPr>
          <w:rFonts w:ascii="휴먼명조" w:eastAsia="휴먼명조" w:hAnsi="휴먼명조" w:cs="휴먼명조"/>
          <w:w w:val="97"/>
        </w:rPr>
        <w:t xml:space="preserve"> 반면 Autoresearch(0.4184)와 Random Search(0.4186)는 평균이 사실상 동일하고 신뢰구간이 대부분 겹쳐, 두 전략은 통계적으로 구분되지 않는다.</w:t>
      </w:r>
    </w:p>
    <w:p w14:paraId="5A0F4669" w14:textId="77777777" w:rsidR="00DB20C0" w:rsidRDefault="001D61B4">
      <w:pPr>
        <w:spacing w:line="384" w:lineRule="auto"/>
        <w:ind w:firstLine="220"/>
      </w:pPr>
      <w:r>
        <w:rPr>
          <w:rFonts w:ascii="휴먼명조" w:eastAsia="휴먼명조" w:hAnsi="휴먼명조" w:cs="휴먼명조"/>
          <w:w w:val="97"/>
        </w:rPr>
        <w:t xml:space="preserve">종합하면 본 실험 조건에서 전략 간 서열은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이다. </w:t>
      </w:r>
      <w:r>
        <w:rPr>
          <w:rFonts w:ascii="휴먼명조" w:eastAsia="휴먼명조" w:hAnsi="휴먼명조" w:cs="휴먼명조"/>
          <w:b/>
          <w:w w:val="97"/>
        </w:rPr>
        <w:t>LLM 에이전트의 자율 탐색은 확립된 베이지</w:t>
      </w:r>
      <w:r>
        <w:rPr>
          <w:rFonts w:ascii="휴먼명조" w:eastAsia="휴먼명조" w:hAnsi="휴먼명조" w:cs="휴먼명조"/>
          <w:b/>
          <w:w w:val="97"/>
        </w:rPr>
        <w:lastRenderedPageBreak/>
        <w:t>안 최적화(TPE)에 유의하게 미치지 못했으며 무작위 탐색 대비로도 이점을 보이지 못했다.</w:t>
      </w:r>
      <w:r>
        <w:rPr>
          <w:rFonts w:ascii="휴먼명조" w:eastAsia="휴먼명조" w:hAnsi="휴먼명조" w:cs="휴먼명조"/>
          <w:w w:val="97"/>
        </w:rPr>
        <w:t xml:space="preserve"> 다만 Autoresearch를 포함한 세 자동 탐색 전략은 모두 연구자 수동 설정(Manual, 0.3776)을 상회하여, 자동 하이퍼파라미터 탐색 자체의 유효성은 확인되었다.</w:t>
      </w:r>
    </w:p>
    <w:p w14:paraId="170D185E" w14:textId="77777777" w:rsidR="00DB20C0" w:rsidRDefault="001D61B4">
      <w:pPr>
        <w:spacing w:line="384" w:lineRule="auto"/>
        <w:jc w:val="left"/>
        <w:outlineLvl w:val="2"/>
      </w:pPr>
      <w:bookmarkStart w:id="65" w:name="_Toc238505331"/>
      <w:r>
        <w:rPr>
          <w:rFonts w:ascii="휴먼명조" w:eastAsia="휴먼명조" w:hAnsi="휴먼명조" w:cs="휴먼명조"/>
          <w:b/>
          <w:w w:val="97"/>
        </w:rPr>
        <w:t>4.3.2 전략별 탐색 결과 하이퍼파라미터</w:t>
      </w:r>
      <w:bookmarkEnd w:id="65"/>
    </w:p>
    <w:p w14:paraId="6C6C890A" w14:textId="77777777" w:rsidR="00DB20C0" w:rsidRDefault="001D61B4">
      <w:pPr>
        <w:spacing w:line="384" w:lineRule="auto"/>
        <w:ind w:firstLine="220"/>
      </w:pPr>
      <w:r>
        <w:rPr>
          <w:rFonts w:ascii="휴먼명조" w:eastAsia="휴먼명조" w:hAnsi="휴먼명조" w:cs="휴먼명조"/>
          <w:w w:val="97"/>
        </w:rPr>
        <w:t>각 전략이 도달한 최고 성능 trial의 하이퍼파라미터 구성은 Table 4.3a와 같다.</w:t>
      </w:r>
    </w:p>
    <w:p w14:paraId="1AD23BFF" w14:textId="77777777" w:rsidR="00DB20C0" w:rsidRDefault="001D61B4">
      <w:pPr>
        <w:pStyle w:val="afff4"/>
        <w:keepNext/>
        <w:keepLines/>
        <w:spacing w:line="384" w:lineRule="auto"/>
        <w:jc w:val="center"/>
        <w:rPr>
          <w:rFonts w:hint="eastAsia"/>
        </w:rPr>
      </w:pPr>
      <w:bookmarkStart w:id="66" w:name="_Toc238505368"/>
      <w:r>
        <w:rPr>
          <w:rFonts w:eastAsia="휴먼명조" w:cs="휴먼명조"/>
          <w:w w:val="97"/>
        </w:rPr>
        <w:t>Table 4.3a. 전략별 최고 성능 trial의 하이퍼파라미터 구성</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9"/>
        <w:gridCol w:w="425"/>
        <w:gridCol w:w="464"/>
        <w:gridCol w:w="833"/>
        <w:gridCol w:w="471"/>
        <w:gridCol w:w="774"/>
        <w:gridCol w:w="587"/>
        <w:gridCol w:w="856"/>
        <w:gridCol w:w="576"/>
        <w:gridCol w:w="563"/>
        <w:gridCol w:w="537"/>
        <w:gridCol w:w="537"/>
      </w:tblGrid>
      <w:tr w:rsidR="00DB20C0" w14:paraId="66B34844" w14:textId="77777777">
        <w:trPr>
          <w:cantSplit/>
          <w:tblHeader/>
        </w:trPr>
        <w:tc>
          <w:tcPr>
            <w:tcW w:w="623" w:type="dxa"/>
          </w:tcPr>
          <w:p w14:paraId="0E5466C1" w14:textId="77777777" w:rsidR="00DB20C0" w:rsidRDefault="001D61B4">
            <w:pPr>
              <w:keepNext/>
              <w:jc w:val="center"/>
            </w:pPr>
            <w:r>
              <w:rPr>
                <w:rFonts w:ascii="휴먼명조" w:eastAsia="휴먼명조" w:hAnsi="휴먼명조" w:cs="휴먼명조"/>
                <w:b/>
                <w:w w:val="97"/>
                <w:sz w:val="18"/>
              </w:rPr>
              <w:t>전략</w:t>
            </w:r>
          </w:p>
        </w:tc>
        <w:tc>
          <w:tcPr>
            <w:tcW w:w="623" w:type="dxa"/>
          </w:tcPr>
          <w:p w14:paraId="56F6A7AB" w14:textId="77777777" w:rsidR="00DB20C0" w:rsidRDefault="001D61B4">
            <w:pPr>
              <w:keepNext/>
              <w:jc w:val="center"/>
            </w:pPr>
            <w:r>
              <w:rPr>
                <w:rFonts w:ascii="휴먼명조" w:eastAsia="휴먼명조" w:hAnsi="휴먼명조" w:cs="휴먼명조"/>
                <w:b/>
                <w:w w:val="97"/>
                <w:sz w:val="18"/>
              </w:rPr>
              <w:t>rank</w:t>
            </w:r>
          </w:p>
        </w:tc>
        <w:tc>
          <w:tcPr>
            <w:tcW w:w="623" w:type="dxa"/>
          </w:tcPr>
          <w:p w14:paraId="4F8B35BE" w14:textId="77777777" w:rsidR="00DB20C0" w:rsidRDefault="001D61B4">
            <w:pPr>
              <w:keepNext/>
              <w:jc w:val="center"/>
            </w:pPr>
            <w:r>
              <w:rPr>
                <w:rFonts w:ascii="휴먼명조" w:eastAsia="휴먼명조" w:hAnsi="휴먼명조" w:cs="휴먼명조"/>
                <w:b/>
                <w:w w:val="97"/>
                <w:sz w:val="18"/>
              </w:rPr>
              <w:t>alpha</w:t>
            </w:r>
          </w:p>
        </w:tc>
        <w:tc>
          <w:tcPr>
            <w:tcW w:w="623" w:type="dxa"/>
          </w:tcPr>
          <w:p w14:paraId="2A99A612" w14:textId="77777777" w:rsidR="00DB20C0" w:rsidRDefault="001D61B4">
            <w:pPr>
              <w:keepNext/>
              <w:jc w:val="center"/>
            </w:pPr>
            <w:r>
              <w:rPr>
                <w:rFonts w:ascii="휴먼명조" w:eastAsia="휴먼명조" w:hAnsi="휴먼명조" w:cs="휴먼명조"/>
                <w:b/>
                <w:w w:val="97"/>
                <w:sz w:val="18"/>
              </w:rPr>
              <w:t>learning_rate</w:t>
            </w:r>
          </w:p>
        </w:tc>
        <w:tc>
          <w:tcPr>
            <w:tcW w:w="623" w:type="dxa"/>
          </w:tcPr>
          <w:p w14:paraId="6384D787" w14:textId="77777777" w:rsidR="00DB20C0" w:rsidRDefault="001D61B4">
            <w:pPr>
              <w:keepNext/>
              <w:jc w:val="center"/>
            </w:pPr>
            <w:r>
              <w:rPr>
                <w:rFonts w:ascii="휴먼명조" w:eastAsia="휴먼명조" w:hAnsi="휴먼명조" w:cs="휴먼명조"/>
                <w:b/>
                <w:w w:val="97"/>
                <w:sz w:val="18"/>
              </w:rPr>
              <w:t>batch</w:t>
            </w:r>
          </w:p>
        </w:tc>
        <w:tc>
          <w:tcPr>
            <w:tcW w:w="623" w:type="dxa"/>
          </w:tcPr>
          <w:p w14:paraId="7A4D51D2" w14:textId="77777777" w:rsidR="00DB20C0" w:rsidRDefault="001D61B4">
            <w:pPr>
              <w:keepNext/>
              <w:jc w:val="center"/>
            </w:pPr>
            <w:r>
              <w:rPr>
                <w:rFonts w:ascii="휴먼명조" w:eastAsia="휴먼명조" w:hAnsi="휴먼명조" w:cs="휴먼명조"/>
                <w:b/>
                <w:w w:val="97"/>
                <w:sz w:val="18"/>
              </w:rPr>
              <w:t>grad_accum</w:t>
            </w:r>
          </w:p>
        </w:tc>
        <w:tc>
          <w:tcPr>
            <w:tcW w:w="623" w:type="dxa"/>
          </w:tcPr>
          <w:p w14:paraId="0348E831" w14:textId="77777777" w:rsidR="00DB20C0" w:rsidRDefault="001D61B4">
            <w:pPr>
              <w:keepNext/>
              <w:jc w:val="center"/>
            </w:pPr>
            <w:r>
              <w:rPr>
                <w:rFonts w:ascii="휴먼명조" w:eastAsia="휴먼명조" w:hAnsi="휴먼명조" w:cs="휴먼명조"/>
                <w:b/>
                <w:w w:val="97"/>
                <w:sz w:val="18"/>
              </w:rPr>
              <w:t>warmup</w:t>
            </w:r>
          </w:p>
        </w:tc>
        <w:tc>
          <w:tcPr>
            <w:tcW w:w="623" w:type="dxa"/>
          </w:tcPr>
          <w:p w14:paraId="1F005FDE" w14:textId="77777777" w:rsidR="00DB20C0" w:rsidRDefault="001D61B4">
            <w:pPr>
              <w:keepNext/>
              <w:jc w:val="center"/>
            </w:pPr>
            <w:r>
              <w:rPr>
                <w:rFonts w:ascii="휴먼명조" w:eastAsia="휴먼명조" w:hAnsi="휴먼명조" w:cs="휴먼명조"/>
                <w:b/>
                <w:w w:val="97"/>
                <w:sz w:val="18"/>
              </w:rPr>
              <w:t>weight_decay</w:t>
            </w:r>
          </w:p>
        </w:tc>
        <w:tc>
          <w:tcPr>
            <w:tcW w:w="623" w:type="dxa"/>
          </w:tcPr>
          <w:p w14:paraId="6C6A86BD" w14:textId="77777777" w:rsidR="00DB20C0" w:rsidRDefault="001D61B4">
            <w:pPr>
              <w:keepNext/>
              <w:jc w:val="center"/>
            </w:pPr>
            <w:r>
              <w:rPr>
                <w:rFonts w:ascii="휴먼명조" w:eastAsia="휴먼명조" w:hAnsi="휴먼명조" w:cs="휴먼명조"/>
                <w:b/>
                <w:w w:val="97"/>
                <w:sz w:val="18"/>
              </w:rPr>
              <w:t>targets</w:t>
            </w:r>
          </w:p>
        </w:tc>
        <w:tc>
          <w:tcPr>
            <w:tcW w:w="623" w:type="dxa"/>
          </w:tcPr>
          <w:p w14:paraId="4DBFEF41" w14:textId="77777777" w:rsidR="00DB20C0" w:rsidRDefault="001D61B4">
            <w:pPr>
              <w:keepNext/>
              <w:jc w:val="center"/>
            </w:pPr>
            <w:r>
              <w:rPr>
                <w:rFonts w:ascii="휴먼명조" w:eastAsia="휴먼명조" w:hAnsi="휴먼명조" w:cs="휴먼명조"/>
                <w:b/>
                <w:w w:val="97"/>
                <w:sz w:val="18"/>
              </w:rPr>
              <w:t>val_acc</w:t>
            </w:r>
          </w:p>
        </w:tc>
        <w:tc>
          <w:tcPr>
            <w:tcW w:w="623" w:type="dxa"/>
          </w:tcPr>
          <w:p w14:paraId="574A6E59" w14:textId="77777777" w:rsidR="00DB20C0" w:rsidRDefault="001D61B4">
            <w:pPr>
              <w:keepNext/>
              <w:jc w:val="center"/>
            </w:pPr>
            <w:r>
              <w:rPr>
                <w:rFonts w:ascii="휴먼명조" w:eastAsia="휴먼명조" w:hAnsi="휴먼명조" w:cs="휴먼명조"/>
                <w:b/>
                <w:w w:val="97"/>
                <w:sz w:val="18"/>
              </w:rPr>
              <w:t>closed</w:t>
            </w:r>
          </w:p>
        </w:tc>
        <w:tc>
          <w:tcPr>
            <w:tcW w:w="623" w:type="dxa"/>
          </w:tcPr>
          <w:p w14:paraId="5D782F16" w14:textId="77777777" w:rsidR="00DB20C0" w:rsidRDefault="001D61B4">
            <w:pPr>
              <w:keepNext/>
              <w:jc w:val="center"/>
            </w:pPr>
            <w:r>
              <w:rPr>
                <w:rFonts w:ascii="휴먼명조" w:eastAsia="휴먼명조" w:hAnsi="휴먼명조" w:cs="휴먼명조"/>
                <w:b/>
                <w:w w:val="97"/>
                <w:sz w:val="18"/>
              </w:rPr>
              <w:t>open</w:t>
            </w:r>
          </w:p>
        </w:tc>
      </w:tr>
      <w:tr w:rsidR="00DB20C0" w14:paraId="7CFF5E2D" w14:textId="77777777">
        <w:trPr>
          <w:cantSplit/>
        </w:trPr>
        <w:tc>
          <w:tcPr>
            <w:tcW w:w="623" w:type="dxa"/>
          </w:tcPr>
          <w:p w14:paraId="06E83A6A" w14:textId="77777777" w:rsidR="00DB20C0" w:rsidRDefault="001D61B4">
            <w:pPr>
              <w:keepNext/>
              <w:jc w:val="left"/>
            </w:pPr>
            <w:r>
              <w:rPr>
                <w:rFonts w:ascii="휴먼명조" w:eastAsia="휴먼명조" w:hAnsi="휴먼명조" w:cs="휴먼명조"/>
                <w:w w:val="97"/>
                <w:sz w:val="18"/>
              </w:rPr>
              <w:t>Manual</w:t>
            </w:r>
          </w:p>
        </w:tc>
        <w:tc>
          <w:tcPr>
            <w:tcW w:w="623" w:type="dxa"/>
          </w:tcPr>
          <w:p w14:paraId="1615A297" w14:textId="77777777" w:rsidR="00DB20C0" w:rsidRDefault="001D61B4">
            <w:pPr>
              <w:keepNext/>
              <w:jc w:val="right"/>
            </w:pPr>
            <w:r>
              <w:rPr>
                <w:rFonts w:ascii="휴먼명조" w:eastAsia="휴먼명조" w:hAnsi="휴먼명조" w:cs="휴먼명조"/>
                <w:w w:val="97"/>
                <w:sz w:val="18"/>
              </w:rPr>
              <w:t>16</w:t>
            </w:r>
          </w:p>
        </w:tc>
        <w:tc>
          <w:tcPr>
            <w:tcW w:w="623" w:type="dxa"/>
          </w:tcPr>
          <w:p w14:paraId="570B4987" w14:textId="77777777" w:rsidR="00DB20C0" w:rsidRDefault="001D61B4">
            <w:pPr>
              <w:keepNext/>
              <w:jc w:val="right"/>
            </w:pPr>
            <w:r>
              <w:rPr>
                <w:rFonts w:ascii="휴먼명조" w:eastAsia="휴먼명조" w:hAnsi="휴먼명조" w:cs="휴먼명조"/>
                <w:w w:val="97"/>
                <w:sz w:val="18"/>
              </w:rPr>
              <w:t>32</w:t>
            </w:r>
          </w:p>
        </w:tc>
        <w:tc>
          <w:tcPr>
            <w:tcW w:w="623" w:type="dxa"/>
          </w:tcPr>
          <w:p w14:paraId="6710B59A" w14:textId="77777777" w:rsidR="00DB20C0" w:rsidRDefault="001D61B4">
            <w:pPr>
              <w:keepNext/>
              <w:jc w:val="right"/>
            </w:pPr>
            <w:r>
              <w:rPr>
                <w:rFonts w:ascii="휴먼명조" w:eastAsia="휴먼명조" w:hAnsi="휴먼명조" w:cs="휴먼명조"/>
                <w:w w:val="97"/>
                <w:sz w:val="18"/>
              </w:rPr>
              <w:t>2.00e-4</w:t>
            </w:r>
          </w:p>
        </w:tc>
        <w:tc>
          <w:tcPr>
            <w:tcW w:w="623" w:type="dxa"/>
          </w:tcPr>
          <w:p w14:paraId="0713D4ED" w14:textId="77777777" w:rsidR="00DB20C0" w:rsidRDefault="001D61B4">
            <w:pPr>
              <w:keepNext/>
              <w:jc w:val="right"/>
            </w:pPr>
            <w:r>
              <w:rPr>
                <w:rFonts w:ascii="휴먼명조" w:eastAsia="휴먼명조" w:hAnsi="휴먼명조" w:cs="휴먼명조"/>
                <w:w w:val="97"/>
                <w:sz w:val="18"/>
              </w:rPr>
              <w:t>1</w:t>
            </w:r>
          </w:p>
        </w:tc>
        <w:tc>
          <w:tcPr>
            <w:tcW w:w="623" w:type="dxa"/>
          </w:tcPr>
          <w:p w14:paraId="1EDC44DE" w14:textId="77777777" w:rsidR="00DB20C0" w:rsidRDefault="001D61B4">
            <w:pPr>
              <w:keepNext/>
              <w:jc w:val="right"/>
            </w:pPr>
            <w:r>
              <w:rPr>
                <w:rFonts w:ascii="휴먼명조" w:eastAsia="휴먼명조" w:hAnsi="휴먼명조" w:cs="휴먼명조"/>
                <w:w w:val="97"/>
                <w:sz w:val="18"/>
              </w:rPr>
              <w:t>8</w:t>
            </w:r>
          </w:p>
        </w:tc>
        <w:tc>
          <w:tcPr>
            <w:tcW w:w="623" w:type="dxa"/>
          </w:tcPr>
          <w:p w14:paraId="034AB80B" w14:textId="77777777" w:rsidR="00DB20C0" w:rsidRDefault="001D61B4">
            <w:pPr>
              <w:keepNext/>
              <w:jc w:val="right"/>
            </w:pPr>
            <w:r>
              <w:rPr>
                <w:rFonts w:ascii="휴먼명조" w:eastAsia="휴먼명조" w:hAnsi="휴먼명조" w:cs="휴먼명조"/>
                <w:w w:val="97"/>
                <w:sz w:val="18"/>
              </w:rPr>
              <w:t>0.030</w:t>
            </w:r>
          </w:p>
        </w:tc>
        <w:tc>
          <w:tcPr>
            <w:tcW w:w="623" w:type="dxa"/>
          </w:tcPr>
          <w:p w14:paraId="648324BB" w14:textId="77777777" w:rsidR="00DB20C0" w:rsidRDefault="001D61B4">
            <w:pPr>
              <w:keepNext/>
              <w:jc w:val="right"/>
            </w:pPr>
            <w:r>
              <w:rPr>
                <w:rFonts w:ascii="휴먼명조" w:eastAsia="휴먼명조" w:hAnsi="휴먼명조" w:cs="휴먼명조"/>
                <w:w w:val="97"/>
                <w:sz w:val="18"/>
              </w:rPr>
              <w:t>0.010</w:t>
            </w:r>
          </w:p>
        </w:tc>
        <w:tc>
          <w:tcPr>
            <w:tcW w:w="623" w:type="dxa"/>
          </w:tcPr>
          <w:p w14:paraId="1625169F" w14:textId="77777777" w:rsidR="00DB20C0" w:rsidRDefault="001D61B4">
            <w:pPr>
              <w:keepNext/>
              <w:jc w:val="left"/>
            </w:pPr>
            <w:r>
              <w:rPr>
                <w:rFonts w:ascii="휴먼명조" w:eastAsia="휴먼명조" w:hAnsi="휴먼명조" w:cs="휴먼명조"/>
                <w:w w:val="97"/>
                <w:sz w:val="18"/>
              </w:rPr>
              <w:t>minimal</w:t>
            </w:r>
          </w:p>
        </w:tc>
        <w:tc>
          <w:tcPr>
            <w:tcW w:w="623" w:type="dxa"/>
          </w:tcPr>
          <w:p w14:paraId="27E17F78" w14:textId="77777777" w:rsidR="00DB20C0" w:rsidRDefault="001D61B4">
            <w:pPr>
              <w:keepNext/>
              <w:jc w:val="right"/>
            </w:pPr>
            <w:r>
              <w:rPr>
                <w:rFonts w:ascii="휴먼명조" w:eastAsia="휴먼명조" w:hAnsi="휴먼명조" w:cs="휴먼명조"/>
                <w:w w:val="97"/>
                <w:sz w:val="18"/>
              </w:rPr>
              <w:t>0.3840</w:t>
            </w:r>
          </w:p>
        </w:tc>
        <w:tc>
          <w:tcPr>
            <w:tcW w:w="623" w:type="dxa"/>
          </w:tcPr>
          <w:p w14:paraId="10E3F0CB" w14:textId="77777777" w:rsidR="00DB20C0" w:rsidRDefault="001D61B4">
            <w:pPr>
              <w:keepNext/>
              <w:jc w:val="right"/>
            </w:pPr>
            <w:r>
              <w:rPr>
                <w:rFonts w:ascii="휴먼명조" w:eastAsia="휴먼명조" w:hAnsi="휴먼명조" w:cs="휴먼명조"/>
                <w:w w:val="97"/>
                <w:sz w:val="18"/>
              </w:rPr>
              <w:t>0.7213</w:t>
            </w:r>
          </w:p>
        </w:tc>
        <w:tc>
          <w:tcPr>
            <w:tcW w:w="623" w:type="dxa"/>
          </w:tcPr>
          <w:p w14:paraId="13995931" w14:textId="77777777" w:rsidR="00DB20C0" w:rsidRDefault="001D61B4">
            <w:pPr>
              <w:keepNext/>
              <w:jc w:val="right"/>
            </w:pPr>
            <w:r>
              <w:rPr>
                <w:rFonts w:ascii="휴먼명조" w:eastAsia="휴먼명조" w:hAnsi="휴먼명조" w:cs="휴먼명조"/>
                <w:w w:val="97"/>
                <w:sz w:val="18"/>
              </w:rPr>
              <w:t>0.0625</w:t>
            </w:r>
          </w:p>
        </w:tc>
      </w:tr>
      <w:tr w:rsidR="00DB20C0" w14:paraId="754CEC24" w14:textId="77777777">
        <w:trPr>
          <w:cantSplit/>
        </w:trPr>
        <w:tc>
          <w:tcPr>
            <w:tcW w:w="623" w:type="dxa"/>
          </w:tcPr>
          <w:p w14:paraId="6BCCD915" w14:textId="77777777" w:rsidR="00DB20C0" w:rsidRDefault="001D61B4">
            <w:pPr>
              <w:keepNext w:val="0"/>
              <w:jc w:val="left"/>
            </w:pPr>
            <w:r>
              <w:rPr>
                <w:rFonts w:ascii="휴먼명조" w:eastAsia="휴먼명조" w:hAnsi="휴먼명조" w:cs="휴먼명조"/>
                <w:w w:val="97"/>
                <w:sz w:val="18"/>
              </w:rPr>
              <w:t>Random</w:t>
            </w:r>
          </w:p>
        </w:tc>
        <w:tc>
          <w:tcPr>
            <w:tcW w:w="623" w:type="dxa"/>
          </w:tcPr>
          <w:p w14:paraId="2CB0FAD5" w14:textId="77777777" w:rsidR="00DB20C0" w:rsidRDefault="001D61B4">
            <w:pPr>
              <w:keepNext w:val="0"/>
              <w:jc w:val="right"/>
            </w:pPr>
            <w:r>
              <w:rPr>
                <w:rFonts w:ascii="휴먼명조" w:eastAsia="휴먼명조" w:hAnsi="휴먼명조" w:cs="휴먼명조"/>
                <w:w w:val="97"/>
                <w:sz w:val="18"/>
              </w:rPr>
              <w:t>64</w:t>
            </w:r>
          </w:p>
        </w:tc>
        <w:tc>
          <w:tcPr>
            <w:tcW w:w="623" w:type="dxa"/>
          </w:tcPr>
          <w:p w14:paraId="1C938F21" w14:textId="77777777" w:rsidR="00DB20C0" w:rsidRDefault="001D61B4">
            <w:pPr>
              <w:keepNext w:val="0"/>
              <w:jc w:val="right"/>
            </w:pPr>
            <w:r>
              <w:rPr>
                <w:rFonts w:ascii="휴먼명조" w:eastAsia="휴먼명조" w:hAnsi="휴먼명조" w:cs="휴먼명조"/>
                <w:w w:val="97"/>
                <w:sz w:val="18"/>
              </w:rPr>
              <w:t>256</w:t>
            </w:r>
          </w:p>
        </w:tc>
        <w:tc>
          <w:tcPr>
            <w:tcW w:w="623" w:type="dxa"/>
          </w:tcPr>
          <w:p w14:paraId="63E69EFB" w14:textId="77777777" w:rsidR="00DB20C0" w:rsidRDefault="001D61B4">
            <w:pPr>
              <w:keepNext w:val="0"/>
              <w:jc w:val="right"/>
            </w:pPr>
            <w:r>
              <w:rPr>
                <w:rFonts w:ascii="휴먼명조" w:eastAsia="휴먼명조" w:hAnsi="휴먼명조" w:cs="휴먼명조"/>
                <w:w w:val="97"/>
                <w:sz w:val="18"/>
              </w:rPr>
              <w:t>2.08e-4</w:t>
            </w:r>
          </w:p>
        </w:tc>
        <w:tc>
          <w:tcPr>
            <w:tcW w:w="623" w:type="dxa"/>
          </w:tcPr>
          <w:p w14:paraId="216DF3A7" w14:textId="77777777" w:rsidR="00DB20C0" w:rsidRDefault="001D61B4">
            <w:pPr>
              <w:keepNext w:val="0"/>
              <w:jc w:val="right"/>
            </w:pPr>
            <w:r>
              <w:rPr>
                <w:rFonts w:ascii="휴먼명조" w:eastAsia="휴먼명조" w:hAnsi="휴먼명조" w:cs="휴먼명조"/>
                <w:w w:val="97"/>
                <w:sz w:val="18"/>
              </w:rPr>
              <w:t>2</w:t>
            </w:r>
          </w:p>
        </w:tc>
        <w:tc>
          <w:tcPr>
            <w:tcW w:w="623" w:type="dxa"/>
          </w:tcPr>
          <w:p w14:paraId="122919CC" w14:textId="77777777" w:rsidR="00DB20C0" w:rsidRDefault="001D61B4">
            <w:pPr>
              <w:keepNext w:val="0"/>
              <w:jc w:val="right"/>
            </w:pPr>
            <w:r>
              <w:rPr>
                <w:rFonts w:ascii="휴먼명조" w:eastAsia="휴먼명조" w:hAnsi="휴먼명조" w:cs="휴먼명조"/>
                <w:w w:val="97"/>
                <w:sz w:val="18"/>
              </w:rPr>
              <w:t>16</w:t>
            </w:r>
          </w:p>
        </w:tc>
        <w:tc>
          <w:tcPr>
            <w:tcW w:w="623" w:type="dxa"/>
          </w:tcPr>
          <w:p w14:paraId="4DCF6F91" w14:textId="77777777" w:rsidR="00DB20C0" w:rsidRDefault="001D61B4">
            <w:pPr>
              <w:keepNext w:val="0"/>
              <w:jc w:val="right"/>
            </w:pPr>
            <w:r>
              <w:rPr>
                <w:rFonts w:ascii="휴먼명조" w:eastAsia="휴먼명조" w:hAnsi="휴먼명조" w:cs="휴먼명조"/>
                <w:w w:val="97"/>
                <w:sz w:val="18"/>
              </w:rPr>
              <w:t>0.072</w:t>
            </w:r>
          </w:p>
        </w:tc>
        <w:tc>
          <w:tcPr>
            <w:tcW w:w="623" w:type="dxa"/>
          </w:tcPr>
          <w:p w14:paraId="29F7D9F4" w14:textId="77777777" w:rsidR="00DB20C0" w:rsidRDefault="001D61B4">
            <w:pPr>
              <w:keepNext w:val="0"/>
              <w:jc w:val="right"/>
            </w:pPr>
            <w:r>
              <w:rPr>
                <w:rFonts w:ascii="휴먼명조" w:eastAsia="휴먼명조" w:hAnsi="휴먼명조" w:cs="휴먼명조"/>
                <w:w w:val="97"/>
                <w:sz w:val="18"/>
              </w:rPr>
              <w:t>0.013</w:t>
            </w:r>
          </w:p>
        </w:tc>
        <w:tc>
          <w:tcPr>
            <w:tcW w:w="623" w:type="dxa"/>
          </w:tcPr>
          <w:p w14:paraId="24713C09" w14:textId="77777777" w:rsidR="00DB20C0" w:rsidRDefault="001D61B4">
            <w:pPr>
              <w:keepNext w:val="0"/>
              <w:jc w:val="left"/>
            </w:pPr>
            <w:r>
              <w:rPr>
                <w:rFonts w:ascii="휴먼명조" w:eastAsia="휴먼명조" w:hAnsi="휴먼명조" w:cs="휴먼명조"/>
                <w:w w:val="97"/>
                <w:sz w:val="18"/>
              </w:rPr>
              <w:t>full</w:t>
            </w:r>
          </w:p>
        </w:tc>
        <w:tc>
          <w:tcPr>
            <w:tcW w:w="623" w:type="dxa"/>
          </w:tcPr>
          <w:p w14:paraId="2718E94E" w14:textId="77777777" w:rsidR="00DB20C0" w:rsidRDefault="001D61B4">
            <w:pPr>
              <w:keepNext w:val="0"/>
              <w:jc w:val="right"/>
            </w:pPr>
            <w:r>
              <w:rPr>
                <w:rFonts w:ascii="휴먼명조" w:eastAsia="휴먼명조" w:hAnsi="휴먼명조" w:cs="휴먼명조"/>
                <w:w w:val="97"/>
                <w:sz w:val="18"/>
              </w:rPr>
              <w:t>0.4440</w:t>
            </w:r>
          </w:p>
        </w:tc>
        <w:tc>
          <w:tcPr>
            <w:tcW w:w="623" w:type="dxa"/>
          </w:tcPr>
          <w:p w14:paraId="01BB2C7B" w14:textId="77777777" w:rsidR="00DB20C0" w:rsidRDefault="001D61B4">
            <w:pPr>
              <w:keepNext w:val="0"/>
              <w:jc w:val="right"/>
            </w:pPr>
            <w:r>
              <w:rPr>
                <w:rFonts w:ascii="휴먼명조" w:eastAsia="휴먼명조" w:hAnsi="휴먼명조" w:cs="휴먼명조"/>
                <w:w w:val="97"/>
                <w:sz w:val="18"/>
              </w:rPr>
              <w:t>0.7951</w:t>
            </w:r>
          </w:p>
        </w:tc>
        <w:tc>
          <w:tcPr>
            <w:tcW w:w="623" w:type="dxa"/>
          </w:tcPr>
          <w:p w14:paraId="04A627AE" w14:textId="77777777" w:rsidR="00DB20C0" w:rsidRDefault="001D61B4">
            <w:pPr>
              <w:keepNext w:val="0"/>
              <w:jc w:val="right"/>
            </w:pPr>
            <w:r>
              <w:rPr>
                <w:rFonts w:ascii="휴먼명조" w:eastAsia="휴먼명조" w:hAnsi="휴먼명조" w:cs="휴먼명조"/>
                <w:w w:val="97"/>
                <w:sz w:val="18"/>
              </w:rPr>
              <w:t>0.1094</w:t>
            </w:r>
          </w:p>
        </w:tc>
      </w:tr>
      <w:tr w:rsidR="00DB20C0" w14:paraId="1415250C" w14:textId="77777777">
        <w:trPr>
          <w:cantSplit/>
        </w:trPr>
        <w:tc>
          <w:tcPr>
            <w:tcW w:w="623" w:type="dxa"/>
          </w:tcPr>
          <w:p w14:paraId="230C1F2D" w14:textId="77777777" w:rsidR="00DB20C0" w:rsidRDefault="001D61B4">
            <w:pPr>
              <w:keepNext/>
              <w:jc w:val="left"/>
            </w:pPr>
            <w:r>
              <w:rPr>
                <w:rFonts w:ascii="휴먼명조" w:eastAsia="휴먼명조" w:hAnsi="휴먼명조" w:cs="휴먼명조"/>
                <w:b/>
                <w:w w:val="97"/>
                <w:sz w:val="18"/>
              </w:rPr>
              <w:t>Optuna</w:t>
            </w:r>
          </w:p>
        </w:tc>
        <w:tc>
          <w:tcPr>
            <w:tcW w:w="623" w:type="dxa"/>
          </w:tcPr>
          <w:p w14:paraId="2314C084" w14:textId="77777777" w:rsidR="00DB20C0" w:rsidRDefault="001D61B4">
            <w:pPr>
              <w:keepNext/>
              <w:jc w:val="right"/>
            </w:pPr>
            <w:r>
              <w:rPr>
                <w:rFonts w:ascii="휴먼명조" w:eastAsia="휴먼명조" w:hAnsi="휴먼명조" w:cs="휴먼명조"/>
                <w:w w:val="97"/>
                <w:sz w:val="18"/>
              </w:rPr>
              <w:t>32</w:t>
            </w:r>
          </w:p>
        </w:tc>
        <w:tc>
          <w:tcPr>
            <w:tcW w:w="623" w:type="dxa"/>
          </w:tcPr>
          <w:p w14:paraId="6E2A4026" w14:textId="77777777" w:rsidR="00DB20C0" w:rsidRDefault="001D61B4">
            <w:pPr>
              <w:keepNext/>
              <w:jc w:val="right"/>
            </w:pPr>
            <w:r>
              <w:rPr>
                <w:rFonts w:ascii="휴먼명조" w:eastAsia="휴먼명조" w:hAnsi="휴먼명조" w:cs="휴먼명조"/>
                <w:w w:val="97"/>
                <w:sz w:val="18"/>
              </w:rPr>
              <w:t>128</w:t>
            </w:r>
          </w:p>
        </w:tc>
        <w:tc>
          <w:tcPr>
            <w:tcW w:w="623" w:type="dxa"/>
          </w:tcPr>
          <w:p w14:paraId="65EBD47C" w14:textId="77777777" w:rsidR="00DB20C0" w:rsidRDefault="001D61B4">
            <w:pPr>
              <w:keepNext/>
              <w:jc w:val="right"/>
            </w:pPr>
            <w:r>
              <w:rPr>
                <w:rFonts w:ascii="휴먼명조" w:eastAsia="휴먼명조" w:hAnsi="휴먼명조" w:cs="휴먼명조"/>
                <w:w w:val="97"/>
                <w:sz w:val="18"/>
              </w:rPr>
              <w:t>4.91e-4</w:t>
            </w:r>
          </w:p>
        </w:tc>
        <w:tc>
          <w:tcPr>
            <w:tcW w:w="623" w:type="dxa"/>
          </w:tcPr>
          <w:p w14:paraId="23437B6E" w14:textId="77777777" w:rsidR="00DB20C0" w:rsidRDefault="001D61B4">
            <w:pPr>
              <w:keepNext/>
              <w:jc w:val="right"/>
            </w:pPr>
            <w:r>
              <w:rPr>
                <w:rFonts w:ascii="휴먼명조" w:eastAsia="휴먼명조" w:hAnsi="휴먼명조" w:cs="휴먼명조"/>
                <w:w w:val="97"/>
                <w:sz w:val="18"/>
              </w:rPr>
              <w:t>4</w:t>
            </w:r>
          </w:p>
        </w:tc>
        <w:tc>
          <w:tcPr>
            <w:tcW w:w="623" w:type="dxa"/>
          </w:tcPr>
          <w:p w14:paraId="6EE2F164" w14:textId="77777777" w:rsidR="00DB20C0" w:rsidRDefault="001D61B4">
            <w:pPr>
              <w:keepNext/>
              <w:jc w:val="right"/>
            </w:pPr>
            <w:r>
              <w:rPr>
                <w:rFonts w:ascii="휴먼명조" w:eastAsia="휴먼명조" w:hAnsi="휴먼명조" w:cs="휴먼명조"/>
                <w:w w:val="97"/>
                <w:sz w:val="18"/>
              </w:rPr>
              <w:t>16</w:t>
            </w:r>
          </w:p>
        </w:tc>
        <w:tc>
          <w:tcPr>
            <w:tcW w:w="623" w:type="dxa"/>
          </w:tcPr>
          <w:p w14:paraId="13537FA5" w14:textId="77777777" w:rsidR="00DB20C0" w:rsidRDefault="001D61B4">
            <w:pPr>
              <w:keepNext/>
              <w:jc w:val="right"/>
            </w:pPr>
            <w:r>
              <w:rPr>
                <w:rFonts w:ascii="휴먼명조" w:eastAsia="휴먼명조" w:hAnsi="휴먼명조" w:cs="휴먼명조"/>
                <w:w w:val="97"/>
                <w:sz w:val="18"/>
              </w:rPr>
              <w:t>0.089</w:t>
            </w:r>
          </w:p>
        </w:tc>
        <w:tc>
          <w:tcPr>
            <w:tcW w:w="623" w:type="dxa"/>
          </w:tcPr>
          <w:p w14:paraId="0554893A" w14:textId="77777777" w:rsidR="00DB20C0" w:rsidRDefault="001D61B4">
            <w:pPr>
              <w:keepNext/>
              <w:jc w:val="right"/>
            </w:pPr>
            <w:r>
              <w:rPr>
                <w:rFonts w:ascii="휴먼명조" w:eastAsia="휴먼명조" w:hAnsi="휴먼명조" w:cs="휴먼명조"/>
                <w:w w:val="97"/>
                <w:sz w:val="18"/>
              </w:rPr>
              <w:t>0.054</w:t>
            </w:r>
          </w:p>
        </w:tc>
        <w:tc>
          <w:tcPr>
            <w:tcW w:w="623" w:type="dxa"/>
          </w:tcPr>
          <w:p w14:paraId="172136F6" w14:textId="77777777" w:rsidR="00DB20C0" w:rsidRDefault="001D61B4">
            <w:pPr>
              <w:keepNext/>
              <w:jc w:val="left"/>
            </w:pPr>
            <w:r>
              <w:rPr>
                <w:rFonts w:ascii="휴먼명조" w:eastAsia="휴먼명조" w:hAnsi="휴먼명조" w:cs="휴먼명조"/>
                <w:w w:val="97"/>
                <w:sz w:val="18"/>
              </w:rPr>
              <w:t>full</w:t>
            </w:r>
          </w:p>
        </w:tc>
        <w:tc>
          <w:tcPr>
            <w:tcW w:w="623" w:type="dxa"/>
          </w:tcPr>
          <w:p w14:paraId="70463A61" w14:textId="77777777" w:rsidR="00DB20C0" w:rsidRDefault="001D61B4">
            <w:pPr>
              <w:keepNext/>
              <w:jc w:val="right"/>
            </w:pPr>
            <w:r>
              <w:rPr>
                <w:rFonts w:ascii="휴먼명조" w:eastAsia="휴먼명조" w:hAnsi="휴먼명조" w:cs="휴먼명조"/>
                <w:b/>
                <w:w w:val="97"/>
                <w:sz w:val="18"/>
              </w:rPr>
              <w:t>0.4700</w:t>
            </w:r>
          </w:p>
        </w:tc>
        <w:tc>
          <w:tcPr>
            <w:tcW w:w="623" w:type="dxa"/>
          </w:tcPr>
          <w:p w14:paraId="513A9239" w14:textId="77777777" w:rsidR="00DB20C0" w:rsidRDefault="001D61B4">
            <w:pPr>
              <w:keepNext/>
              <w:jc w:val="right"/>
            </w:pPr>
            <w:r>
              <w:rPr>
                <w:rFonts w:ascii="휴먼명조" w:eastAsia="휴먼명조" w:hAnsi="휴먼명조" w:cs="휴먼명조"/>
                <w:w w:val="97"/>
                <w:sz w:val="18"/>
              </w:rPr>
              <w:t>0.8115</w:t>
            </w:r>
          </w:p>
        </w:tc>
        <w:tc>
          <w:tcPr>
            <w:tcW w:w="623" w:type="dxa"/>
          </w:tcPr>
          <w:p w14:paraId="4F087FA1" w14:textId="77777777" w:rsidR="00DB20C0" w:rsidRDefault="001D61B4">
            <w:pPr>
              <w:keepNext/>
              <w:jc w:val="right"/>
            </w:pPr>
            <w:r>
              <w:rPr>
                <w:rFonts w:ascii="휴먼명조" w:eastAsia="휴먼명조" w:hAnsi="휴먼명조" w:cs="휴먼명조"/>
                <w:w w:val="97"/>
                <w:sz w:val="18"/>
              </w:rPr>
              <w:t>0.1445</w:t>
            </w:r>
          </w:p>
        </w:tc>
      </w:tr>
      <w:tr w:rsidR="00DB20C0" w14:paraId="5D0224F3" w14:textId="77777777">
        <w:trPr>
          <w:cantSplit/>
        </w:trPr>
        <w:tc>
          <w:tcPr>
            <w:tcW w:w="623" w:type="dxa"/>
          </w:tcPr>
          <w:p w14:paraId="0A3B03DF" w14:textId="77777777" w:rsidR="00DB20C0" w:rsidRDefault="001D61B4">
            <w:pPr>
              <w:keepNext w:val="0"/>
              <w:jc w:val="left"/>
            </w:pPr>
            <w:r>
              <w:rPr>
                <w:rFonts w:ascii="휴먼명조" w:eastAsia="휴먼명조" w:hAnsi="휴먼명조" w:cs="휴먼명조"/>
                <w:w w:val="97"/>
                <w:sz w:val="18"/>
              </w:rPr>
              <w:t>Autoresearch</w:t>
            </w:r>
          </w:p>
        </w:tc>
        <w:tc>
          <w:tcPr>
            <w:tcW w:w="623" w:type="dxa"/>
          </w:tcPr>
          <w:p w14:paraId="15103291" w14:textId="77777777" w:rsidR="00DB20C0" w:rsidRDefault="001D61B4">
            <w:pPr>
              <w:keepNext w:val="0"/>
              <w:jc w:val="right"/>
            </w:pPr>
            <w:r>
              <w:rPr>
                <w:rFonts w:ascii="휴먼명조" w:eastAsia="휴먼명조" w:hAnsi="휴먼명조" w:cs="휴먼명조"/>
                <w:w w:val="97"/>
                <w:sz w:val="18"/>
              </w:rPr>
              <w:t>64</w:t>
            </w:r>
          </w:p>
        </w:tc>
        <w:tc>
          <w:tcPr>
            <w:tcW w:w="623" w:type="dxa"/>
          </w:tcPr>
          <w:p w14:paraId="2970B321" w14:textId="77777777" w:rsidR="00DB20C0" w:rsidRDefault="001D61B4">
            <w:pPr>
              <w:keepNext w:val="0"/>
              <w:jc w:val="right"/>
            </w:pPr>
            <w:r>
              <w:rPr>
                <w:rFonts w:ascii="휴먼명조" w:eastAsia="휴먼명조" w:hAnsi="휴먼명조" w:cs="휴먼명조"/>
                <w:w w:val="97"/>
                <w:sz w:val="18"/>
              </w:rPr>
              <w:t>256</w:t>
            </w:r>
          </w:p>
        </w:tc>
        <w:tc>
          <w:tcPr>
            <w:tcW w:w="623" w:type="dxa"/>
          </w:tcPr>
          <w:p w14:paraId="6394B348" w14:textId="77777777" w:rsidR="00DB20C0" w:rsidRDefault="001D61B4">
            <w:pPr>
              <w:keepNext w:val="0"/>
              <w:jc w:val="right"/>
            </w:pPr>
            <w:r>
              <w:rPr>
                <w:rFonts w:ascii="휴먼명조" w:eastAsia="휴먼명조" w:hAnsi="휴먼명조" w:cs="휴먼명조"/>
                <w:w w:val="97"/>
                <w:sz w:val="18"/>
              </w:rPr>
              <w:t>2.00e-4</w:t>
            </w:r>
          </w:p>
        </w:tc>
        <w:tc>
          <w:tcPr>
            <w:tcW w:w="623" w:type="dxa"/>
          </w:tcPr>
          <w:p w14:paraId="5AAEB722" w14:textId="77777777" w:rsidR="00DB20C0" w:rsidRDefault="001D61B4">
            <w:pPr>
              <w:keepNext w:val="0"/>
              <w:jc w:val="right"/>
            </w:pPr>
            <w:r>
              <w:rPr>
                <w:rFonts w:ascii="휴먼명조" w:eastAsia="휴먼명조" w:hAnsi="휴먼명조" w:cs="휴먼명조"/>
                <w:w w:val="97"/>
                <w:sz w:val="18"/>
              </w:rPr>
              <w:t>4</w:t>
            </w:r>
          </w:p>
        </w:tc>
        <w:tc>
          <w:tcPr>
            <w:tcW w:w="623" w:type="dxa"/>
          </w:tcPr>
          <w:p w14:paraId="7BB4755B" w14:textId="77777777" w:rsidR="00DB20C0" w:rsidRDefault="001D61B4">
            <w:pPr>
              <w:keepNext w:val="0"/>
              <w:jc w:val="right"/>
            </w:pPr>
            <w:r>
              <w:rPr>
                <w:rFonts w:ascii="휴먼명조" w:eastAsia="휴먼명조" w:hAnsi="휴먼명조" w:cs="휴먼명조"/>
                <w:w w:val="97"/>
                <w:sz w:val="18"/>
              </w:rPr>
              <w:t>16</w:t>
            </w:r>
          </w:p>
        </w:tc>
        <w:tc>
          <w:tcPr>
            <w:tcW w:w="623" w:type="dxa"/>
          </w:tcPr>
          <w:p w14:paraId="55071460" w14:textId="77777777" w:rsidR="00DB20C0" w:rsidRDefault="001D61B4">
            <w:pPr>
              <w:keepNext w:val="0"/>
              <w:jc w:val="right"/>
            </w:pPr>
            <w:r>
              <w:rPr>
                <w:rFonts w:ascii="휴먼명조" w:eastAsia="휴먼명조" w:hAnsi="휴먼명조" w:cs="휴먼명조"/>
                <w:w w:val="97"/>
                <w:sz w:val="18"/>
              </w:rPr>
              <w:t>0.050</w:t>
            </w:r>
          </w:p>
        </w:tc>
        <w:tc>
          <w:tcPr>
            <w:tcW w:w="623" w:type="dxa"/>
          </w:tcPr>
          <w:p w14:paraId="0BA58B82" w14:textId="77777777" w:rsidR="00DB20C0" w:rsidRDefault="001D61B4">
            <w:pPr>
              <w:keepNext w:val="0"/>
              <w:jc w:val="right"/>
            </w:pPr>
            <w:r>
              <w:rPr>
                <w:rFonts w:ascii="휴먼명조" w:eastAsia="휴먼명조" w:hAnsi="휴먼명조" w:cs="휴먼명조"/>
                <w:w w:val="97"/>
                <w:sz w:val="18"/>
              </w:rPr>
              <w:t>0.010</w:t>
            </w:r>
          </w:p>
        </w:tc>
        <w:tc>
          <w:tcPr>
            <w:tcW w:w="623" w:type="dxa"/>
          </w:tcPr>
          <w:p w14:paraId="68E5AB87" w14:textId="77777777" w:rsidR="00DB20C0" w:rsidRDefault="001D61B4">
            <w:pPr>
              <w:keepNext w:val="0"/>
              <w:jc w:val="left"/>
            </w:pPr>
            <w:r>
              <w:rPr>
                <w:rFonts w:ascii="휴먼명조" w:eastAsia="휴먼명조" w:hAnsi="휴먼명조" w:cs="휴먼명조"/>
                <w:w w:val="97"/>
                <w:sz w:val="18"/>
              </w:rPr>
              <w:t>full</w:t>
            </w:r>
          </w:p>
        </w:tc>
        <w:tc>
          <w:tcPr>
            <w:tcW w:w="623" w:type="dxa"/>
          </w:tcPr>
          <w:p w14:paraId="4DF247D0" w14:textId="77777777" w:rsidR="00DB20C0" w:rsidRDefault="001D61B4">
            <w:pPr>
              <w:keepNext w:val="0"/>
              <w:jc w:val="right"/>
            </w:pPr>
            <w:r>
              <w:rPr>
                <w:rFonts w:ascii="휴먼명조" w:eastAsia="휴먼명조" w:hAnsi="휴먼명조" w:cs="휴먼명조"/>
                <w:w w:val="97"/>
                <w:sz w:val="18"/>
              </w:rPr>
              <w:t>0.4640</w:t>
            </w:r>
          </w:p>
        </w:tc>
        <w:tc>
          <w:tcPr>
            <w:tcW w:w="623" w:type="dxa"/>
          </w:tcPr>
          <w:p w14:paraId="62B9D45F" w14:textId="77777777" w:rsidR="00DB20C0" w:rsidRDefault="001D61B4">
            <w:pPr>
              <w:keepNext w:val="0"/>
              <w:jc w:val="right"/>
            </w:pPr>
            <w:r>
              <w:rPr>
                <w:rFonts w:ascii="휴먼명조" w:eastAsia="휴먼명조" w:hAnsi="휴먼명조" w:cs="휴먼명조"/>
                <w:w w:val="97"/>
                <w:sz w:val="18"/>
              </w:rPr>
              <w:t>0.7992</w:t>
            </w:r>
          </w:p>
        </w:tc>
        <w:tc>
          <w:tcPr>
            <w:tcW w:w="623" w:type="dxa"/>
          </w:tcPr>
          <w:p w14:paraId="0E152A3D" w14:textId="77777777" w:rsidR="00DB20C0" w:rsidRDefault="001D61B4">
            <w:pPr>
              <w:keepNext w:val="0"/>
              <w:jc w:val="right"/>
            </w:pPr>
            <w:r>
              <w:rPr>
                <w:rFonts w:ascii="휴먼명조" w:eastAsia="휴먼명조" w:hAnsi="휴먼명조" w:cs="휴먼명조"/>
                <w:w w:val="97"/>
                <w:sz w:val="18"/>
              </w:rPr>
              <w:t>0.1445</w:t>
            </w:r>
          </w:p>
        </w:tc>
      </w:tr>
    </w:tbl>
    <w:p w14:paraId="3650605C" w14:textId="77777777" w:rsidR="00DB20C0" w:rsidRDefault="00DB20C0">
      <w:pPr>
        <w:spacing w:line="384" w:lineRule="auto"/>
      </w:pPr>
    </w:p>
    <w:p w14:paraId="448D7A58" w14:textId="77777777" w:rsidR="00DB20C0" w:rsidRDefault="001D61B4">
      <w:pPr>
        <w:spacing w:line="384" w:lineRule="auto"/>
        <w:jc w:val="left"/>
      </w:pPr>
      <w:r>
        <w:rPr>
          <w:rFonts w:ascii="휴먼명조" w:eastAsia="휴먼명조" w:hAnsi="휴먼명조" w:cs="휴먼명조"/>
          <w:w w:val="97"/>
          <w:sz w:val="20"/>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14:paraId="029B6268" w14:textId="77777777" w:rsidR="00DB20C0" w:rsidRDefault="001D61B4">
      <w:pPr>
        <w:spacing w:line="384" w:lineRule="auto"/>
        <w:ind w:firstLine="220"/>
      </w:pPr>
      <w:r>
        <w:rPr>
          <w:rFonts w:ascii="휴먼명조" w:eastAsia="휴먼명조" w:hAnsi="휴먼명조" w:cs="휴먼명조"/>
          <w:w w:val="97"/>
        </w:rPr>
        <w:t xml:space="preserve">네 전략 전부에서 </w:t>
      </w:r>
      <w:r>
        <w:rPr>
          <w:rFonts w:ascii="휴먼명조" w:eastAsia="휴먼명조" w:hAnsi="휴먼명조" w:cs="휴먼명조"/>
          <w:b/>
          <w:w w:val="97"/>
        </w:rPr>
        <w:t>closed 정확도(0.72~0.81)와 open 정확도(0.06~0.14)의 격차가 유지</w:t>
      </w:r>
      <w:r>
        <w:rPr>
          <w:rFonts w:ascii="휴먼명조" w:eastAsia="휴먼명조" w:hAnsi="휴먼명조" w:cs="휴먼명조"/>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14:paraId="1E1ADA7E" w14:textId="77777777" w:rsidR="00DB20C0" w:rsidRDefault="001D61B4">
      <w:pPr>
        <w:spacing w:line="384" w:lineRule="auto"/>
        <w:ind w:firstLine="220"/>
      </w:pPr>
      <w:r>
        <w:rPr>
          <w:rFonts w:ascii="휴먼명조" w:eastAsia="휴먼명조" w:hAnsi="휴먼명조" w:cs="휴먼명조"/>
          <w:w w:val="97"/>
        </w:rPr>
        <w:t xml:space="preserve">탐색 공간을 자유롭게 탐색한 세 전략(Random·Optuna·Autoresearch)은 </w:t>
      </w:r>
      <w:r>
        <w:rPr>
          <w:rFonts w:ascii="휴먼명조" w:eastAsia="휴먼명조" w:hAnsi="휴먼명조" w:cs="휴먼명조"/>
          <w:w w:val="97"/>
        </w:rPr>
        <w:lastRenderedPageBreak/>
        <w:t xml:space="preserve">모두 </w:t>
      </w:r>
      <w:r>
        <w:rPr>
          <w:rFonts w:ascii="휴먼명조" w:eastAsia="휴먼명조" w:hAnsi="휴먼명조" w:cs="휴먼명조"/>
          <w:b/>
          <w:w w:val="97"/>
        </w:rPr>
        <w:t>lora_targets=full(all-linear)과 rank 32~64 영역으로 수렴</w:t>
      </w:r>
      <w:r>
        <w:rPr>
          <w:rFonts w:ascii="휴먼명조" w:eastAsia="휴먼명조" w:hAnsi="휴먼명조" w:cs="휴먼명조"/>
          <w:w w:val="97"/>
        </w:rPr>
        <w:t>했다. 이는 Phase 2 Ablation B·C에서 rank=64와 target=all-linear가 최적이라고 확인한 결과(4.2.3, 4.2.4)와 독립적으로 일치한다.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14:paraId="073CDBC9" w14:textId="77777777" w:rsidR="00DB20C0" w:rsidRDefault="001D61B4">
      <w:pPr>
        <w:spacing w:line="384" w:lineRule="auto"/>
        <w:jc w:val="left"/>
        <w:outlineLvl w:val="2"/>
      </w:pPr>
      <w:bookmarkStart w:id="67" w:name="_Toc238505332"/>
      <w:r>
        <w:rPr>
          <w:rFonts w:ascii="휴먼명조" w:eastAsia="휴먼명조" w:hAnsi="휴먼명조" w:cs="휴먼명조"/>
          <w:b/>
          <w:w w:val="97"/>
        </w:rPr>
        <w:t>4.3.3 탐색 궤적 분석 (trial-level, 기술적 묘사 전용)</w:t>
      </w:r>
      <w:bookmarkEnd w:id="67"/>
    </w:p>
    <w:p w14:paraId="44C8677D" w14:textId="77777777" w:rsidR="00DB20C0" w:rsidRDefault="001D61B4">
      <w:pPr>
        <w:spacing w:line="384" w:lineRule="auto"/>
        <w:ind w:firstLine="220"/>
      </w:pPr>
      <w:r>
        <w:rPr>
          <w:rFonts w:ascii="휴먼명조" w:eastAsia="휴먼명조" w:hAnsi="휴먼명조" w:cs="휴먼명조"/>
          <w:w w:val="97"/>
        </w:rPr>
        <w:t>전략별로 최고 성능에 도달한 시점은 Table 4.3b와 같다.</w:t>
      </w:r>
    </w:p>
    <w:p w14:paraId="57370C76" w14:textId="77777777" w:rsidR="00DB20C0" w:rsidRDefault="001D61B4">
      <w:pPr>
        <w:pStyle w:val="afff4"/>
        <w:keepNext/>
        <w:keepLines/>
        <w:spacing w:line="384" w:lineRule="auto"/>
        <w:jc w:val="center"/>
        <w:rPr>
          <w:rFonts w:hint="eastAsia"/>
        </w:rPr>
      </w:pPr>
      <w:bookmarkStart w:id="68" w:name="_Toc238505369"/>
      <w:r>
        <w:rPr>
          <w:rFonts w:eastAsia="휴먼명조" w:cs="휴먼명조"/>
          <w:w w:val="97"/>
        </w:rPr>
        <w:t>Table 4.3b. 전략별 최고 성능 도달 시점 (10회 반복 기준)</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646"/>
        <w:gridCol w:w="2090"/>
      </w:tblGrid>
      <w:tr w:rsidR="00DB20C0" w14:paraId="0412CA02" w14:textId="77777777" w:rsidTr="00015D83">
        <w:trPr>
          <w:cantSplit/>
          <w:tblHeader/>
        </w:trPr>
        <w:tc>
          <w:tcPr>
            <w:tcW w:w="1868" w:type="dxa"/>
          </w:tcPr>
          <w:p w14:paraId="75E5F3D7" w14:textId="77777777" w:rsidR="00DB20C0" w:rsidRDefault="001D61B4">
            <w:pPr>
              <w:keepNext/>
              <w:jc w:val="center"/>
            </w:pPr>
            <w:r>
              <w:rPr>
                <w:rFonts w:ascii="휴먼명조" w:eastAsia="휴먼명조" w:hAnsi="휴먼명조" w:cs="휴먼명조"/>
                <w:b/>
                <w:w w:val="97"/>
                <w:sz w:val="18"/>
              </w:rPr>
              <w:t>전략</w:t>
            </w:r>
          </w:p>
        </w:tc>
        <w:tc>
          <w:tcPr>
            <w:tcW w:w="1868" w:type="dxa"/>
          </w:tcPr>
          <w:p w14:paraId="11C86B4E" w14:textId="77777777" w:rsidR="00DB20C0" w:rsidRDefault="001D61B4">
            <w:pPr>
              <w:keepNext/>
              <w:jc w:val="center"/>
            </w:pPr>
            <w:r>
              <w:rPr>
                <w:rFonts w:ascii="휴먼명조" w:eastAsia="휴먼명조" w:hAnsi="휴먼명조" w:cs="휴먼명조"/>
                <w:b/>
                <w:w w:val="97"/>
                <w:sz w:val="18"/>
              </w:rPr>
              <w:t>최종 최고(중앙값)</w:t>
            </w:r>
          </w:p>
        </w:tc>
        <w:tc>
          <w:tcPr>
            <w:tcW w:w="1646" w:type="dxa"/>
          </w:tcPr>
          <w:p w14:paraId="50C94DE6" w14:textId="77777777" w:rsidR="00DB20C0" w:rsidRDefault="001D61B4">
            <w:pPr>
              <w:keepNext/>
              <w:jc w:val="center"/>
            </w:pPr>
            <w:r>
              <w:rPr>
                <w:rFonts w:ascii="휴먼명조" w:eastAsia="휴먼명조" w:hAnsi="휴먼명조" w:cs="휴먼명조"/>
                <w:b/>
                <w:w w:val="97"/>
                <w:sz w:val="18"/>
              </w:rPr>
              <w:t>최고 도달 trial(중앙값)</w:t>
            </w:r>
          </w:p>
        </w:tc>
        <w:tc>
          <w:tcPr>
            <w:tcW w:w="2090" w:type="dxa"/>
          </w:tcPr>
          <w:p w14:paraId="55BE6418" w14:textId="77777777" w:rsidR="00DB20C0" w:rsidRDefault="001D61B4">
            <w:pPr>
              <w:keepNext/>
              <w:jc w:val="center"/>
            </w:pPr>
            <w:r>
              <w:rPr>
                <w:rFonts w:ascii="휴먼명조" w:eastAsia="휴먼명조" w:hAnsi="휴먼명조" w:cs="휴먼명조"/>
                <w:b/>
                <w:w w:val="97"/>
                <w:sz w:val="18"/>
              </w:rPr>
              <w:t>도달 trial IQR</w:t>
            </w:r>
          </w:p>
        </w:tc>
      </w:tr>
      <w:tr w:rsidR="00DB20C0" w14:paraId="3320D117" w14:textId="77777777" w:rsidTr="00015D83">
        <w:trPr>
          <w:cantSplit/>
        </w:trPr>
        <w:tc>
          <w:tcPr>
            <w:tcW w:w="1868" w:type="dxa"/>
          </w:tcPr>
          <w:p w14:paraId="5FDC67AC" w14:textId="77777777" w:rsidR="00DB20C0" w:rsidRDefault="001D61B4">
            <w:pPr>
              <w:keepNext/>
              <w:jc w:val="left"/>
            </w:pPr>
            <w:r>
              <w:rPr>
                <w:rFonts w:ascii="휴먼명조" w:eastAsia="휴먼명조" w:hAnsi="휴먼명조" w:cs="휴먼명조"/>
                <w:w w:val="97"/>
                <w:sz w:val="18"/>
              </w:rPr>
              <w:t>Manual</w:t>
            </w:r>
          </w:p>
        </w:tc>
        <w:tc>
          <w:tcPr>
            <w:tcW w:w="1868" w:type="dxa"/>
          </w:tcPr>
          <w:p w14:paraId="25820D20" w14:textId="77777777" w:rsidR="00DB20C0" w:rsidRDefault="001D61B4" w:rsidP="00015D83">
            <w:pPr>
              <w:keepNext/>
              <w:jc w:val="center"/>
            </w:pPr>
            <w:r>
              <w:rPr>
                <w:rFonts w:ascii="휴먼명조" w:eastAsia="휴먼명조" w:hAnsi="휴먼명조" w:cs="휴먼명조"/>
                <w:w w:val="97"/>
                <w:sz w:val="18"/>
              </w:rPr>
              <w:t>0.3770</w:t>
            </w:r>
          </w:p>
        </w:tc>
        <w:tc>
          <w:tcPr>
            <w:tcW w:w="1646" w:type="dxa"/>
          </w:tcPr>
          <w:p w14:paraId="093E3DB9" w14:textId="77777777" w:rsidR="00DB20C0" w:rsidRDefault="001D61B4" w:rsidP="00015D83">
            <w:pPr>
              <w:keepNext/>
              <w:jc w:val="center"/>
            </w:pPr>
            <w:r>
              <w:rPr>
                <w:rFonts w:ascii="휴먼명조" w:eastAsia="휴먼명조" w:hAnsi="휴먼명조" w:cs="휴먼명조"/>
                <w:w w:val="97"/>
                <w:sz w:val="18"/>
              </w:rPr>
              <w:t>1.0</w:t>
            </w:r>
          </w:p>
        </w:tc>
        <w:tc>
          <w:tcPr>
            <w:tcW w:w="2090" w:type="dxa"/>
          </w:tcPr>
          <w:p w14:paraId="33D2A56B" w14:textId="77777777" w:rsidR="00DB20C0" w:rsidRDefault="001D61B4" w:rsidP="00015D83">
            <w:pPr>
              <w:keepNext/>
              <w:jc w:val="center"/>
            </w:pPr>
            <w:r>
              <w:rPr>
                <w:rFonts w:ascii="휴먼명조" w:eastAsia="휴먼명조" w:hAnsi="휴먼명조" w:cs="휴먼명조"/>
                <w:w w:val="97"/>
                <w:sz w:val="18"/>
              </w:rPr>
              <w:t>—</w:t>
            </w:r>
          </w:p>
        </w:tc>
      </w:tr>
      <w:tr w:rsidR="00DB20C0" w14:paraId="03F276C6" w14:textId="77777777" w:rsidTr="00015D83">
        <w:trPr>
          <w:cantSplit/>
        </w:trPr>
        <w:tc>
          <w:tcPr>
            <w:tcW w:w="1868" w:type="dxa"/>
          </w:tcPr>
          <w:p w14:paraId="0D022352" w14:textId="77777777" w:rsidR="00DB20C0" w:rsidRDefault="001D61B4">
            <w:pPr>
              <w:keepNext w:val="0"/>
              <w:jc w:val="left"/>
            </w:pPr>
            <w:r>
              <w:rPr>
                <w:rFonts w:ascii="휴먼명조" w:eastAsia="휴먼명조" w:hAnsi="휴먼명조" w:cs="휴먼명조"/>
                <w:w w:val="97"/>
                <w:sz w:val="18"/>
              </w:rPr>
              <w:t>Random Search</w:t>
            </w:r>
          </w:p>
        </w:tc>
        <w:tc>
          <w:tcPr>
            <w:tcW w:w="1868" w:type="dxa"/>
          </w:tcPr>
          <w:p w14:paraId="2611AA9A" w14:textId="77777777" w:rsidR="00DB20C0" w:rsidRDefault="001D61B4" w:rsidP="00015D83">
            <w:pPr>
              <w:keepNext w:val="0"/>
              <w:jc w:val="center"/>
            </w:pPr>
            <w:r>
              <w:rPr>
                <w:rFonts w:ascii="휴먼명조" w:eastAsia="휴먼명조" w:hAnsi="휴먼명조" w:cs="휴먼명조"/>
                <w:w w:val="97"/>
                <w:sz w:val="18"/>
              </w:rPr>
              <w:t>0.4150</w:t>
            </w:r>
          </w:p>
        </w:tc>
        <w:tc>
          <w:tcPr>
            <w:tcW w:w="1646" w:type="dxa"/>
          </w:tcPr>
          <w:p w14:paraId="0ECA9710" w14:textId="77777777" w:rsidR="00DB20C0" w:rsidRDefault="001D61B4" w:rsidP="00015D83">
            <w:pPr>
              <w:keepNext w:val="0"/>
              <w:jc w:val="center"/>
            </w:pPr>
            <w:r>
              <w:rPr>
                <w:rFonts w:ascii="휴먼명조" w:eastAsia="휴먼명조" w:hAnsi="휴먼명조" w:cs="휴먼명조"/>
                <w:w w:val="97"/>
                <w:sz w:val="18"/>
              </w:rPr>
              <w:t>15.0</w:t>
            </w:r>
          </w:p>
        </w:tc>
        <w:tc>
          <w:tcPr>
            <w:tcW w:w="2090" w:type="dxa"/>
          </w:tcPr>
          <w:p w14:paraId="0D11EE5F" w14:textId="77777777" w:rsidR="00DB20C0" w:rsidRDefault="001D61B4" w:rsidP="00015D83">
            <w:pPr>
              <w:keepNext w:val="0"/>
              <w:jc w:val="center"/>
            </w:pPr>
            <w:r>
              <w:rPr>
                <w:rFonts w:ascii="휴먼명조" w:eastAsia="휴먼명조" w:hAnsi="휴먼명조" w:cs="휴먼명조"/>
                <w:w w:val="97"/>
                <w:sz w:val="18"/>
              </w:rPr>
              <w:t>[12.2, 17.0]</w:t>
            </w:r>
          </w:p>
        </w:tc>
      </w:tr>
      <w:tr w:rsidR="00DB20C0" w14:paraId="701AB744" w14:textId="77777777" w:rsidTr="00015D83">
        <w:trPr>
          <w:cantSplit/>
        </w:trPr>
        <w:tc>
          <w:tcPr>
            <w:tcW w:w="1868" w:type="dxa"/>
          </w:tcPr>
          <w:p w14:paraId="07C34F9E" w14:textId="77777777" w:rsidR="00DB20C0" w:rsidRDefault="001D61B4">
            <w:pPr>
              <w:keepNext/>
              <w:jc w:val="left"/>
            </w:pPr>
            <w:r>
              <w:rPr>
                <w:rFonts w:ascii="휴먼명조" w:eastAsia="휴먼명조" w:hAnsi="휴먼명조" w:cs="휴먼명조"/>
                <w:w w:val="97"/>
                <w:sz w:val="18"/>
              </w:rPr>
              <w:t>Optuna (TPE)</w:t>
            </w:r>
          </w:p>
        </w:tc>
        <w:tc>
          <w:tcPr>
            <w:tcW w:w="1868" w:type="dxa"/>
          </w:tcPr>
          <w:p w14:paraId="6AD21106" w14:textId="77777777" w:rsidR="00DB20C0" w:rsidRDefault="001D61B4" w:rsidP="00015D83">
            <w:pPr>
              <w:keepNext/>
              <w:jc w:val="center"/>
            </w:pPr>
            <w:r>
              <w:rPr>
                <w:rFonts w:ascii="휴먼명조" w:eastAsia="휴먼명조" w:hAnsi="휴먼명조" w:cs="휴먼명조"/>
                <w:w w:val="97"/>
                <w:sz w:val="18"/>
              </w:rPr>
              <w:t>0.4550</w:t>
            </w:r>
          </w:p>
        </w:tc>
        <w:tc>
          <w:tcPr>
            <w:tcW w:w="1646" w:type="dxa"/>
          </w:tcPr>
          <w:p w14:paraId="17E40EF7" w14:textId="77777777" w:rsidR="00DB20C0" w:rsidRDefault="001D61B4" w:rsidP="00015D83">
            <w:pPr>
              <w:keepNext/>
              <w:jc w:val="center"/>
            </w:pPr>
            <w:r>
              <w:rPr>
                <w:rFonts w:ascii="휴먼명조" w:eastAsia="휴먼명조" w:hAnsi="휴먼명조" w:cs="휴먼명조"/>
                <w:w w:val="97"/>
                <w:sz w:val="18"/>
              </w:rPr>
              <w:t>15.0</w:t>
            </w:r>
          </w:p>
        </w:tc>
        <w:tc>
          <w:tcPr>
            <w:tcW w:w="2090" w:type="dxa"/>
          </w:tcPr>
          <w:p w14:paraId="231ECFE8" w14:textId="77777777" w:rsidR="00DB20C0" w:rsidRDefault="001D61B4" w:rsidP="00015D83">
            <w:pPr>
              <w:keepNext/>
              <w:jc w:val="center"/>
            </w:pPr>
            <w:r>
              <w:rPr>
                <w:rFonts w:ascii="휴먼명조" w:eastAsia="휴먼명조" w:hAnsi="휴먼명조" w:cs="휴먼명조"/>
                <w:w w:val="97"/>
                <w:sz w:val="18"/>
              </w:rPr>
              <w:t>[13.5, 18.0]</w:t>
            </w:r>
          </w:p>
        </w:tc>
      </w:tr>
      <w:tr w:rsidR="00DB20C0" w14:paraId="4B50782F" w14:textId="77777777" w:rsidTr="00015D83">
        <w:trPr>
          <w:cantSplit/>
        </w:trPr>
        <w:tc>
          <w:tcPr>
            <w:tcW w:w="1868" w:type="dxa"/>
          </w:tcPr>
          <w:p w14:paraId="4BF5B08D" w14:textId="77777777" w:rsidR="00DB20C0" w:rsidRDefault="001D61B4">
            <w:pPr>
              <w:keepNext w:val="0"/>
              <w:jc w:val="left"/>
            </w:pPr>
            <w:r>
              <w:rPr>
                <w:rFonts w:ascii="휴먼명조" w:eastAsia="휴먼명조" w:hAnsi="휴먼명조" w:cs="휴먼명조"/>
                <w:w w:val="97"/>
                <w:sz w:val="18"/>
              </w:rPr>
              <w:t>Autoresearch</w:t>
            </w:r>
          </w:p>
        </w:tc>
        <w:tc>
          <w:tcPr>
            <w:tcW w:w="1868" w:type="dxa"/>
          </w:tcPr>
          <w:p w14:paraId="2B82ED03" w14:textId="77777777" w:rsidR="00DB20C0" w:rsidRDefault="001D61B4" w:rsidP="00015D83">
            <w:pPr>
              <w:keepNext w:val="0"/>
              <w:jc w:val="center"/>
            </w:pPr>
            <w:r>
              <w:rPr>
                <w:rFonts w:ascii="휴먼명조" w:eastAsia="휴먼명조" w:hAnsi="휴먼명조" w:cs="휴먼명조"/>
                <w:w w:val="97"/>
                <w:sz w:val="18"/>
              </w:rPr>
              <w:t>0.4060</w:t>
            </w:r>
          </w:p>
        </w:tc>
        <w:tc>
          <w:tcPr>
            <w:tcW w:w="1646" w:type="dxa"/>
          </w:tcPr>
          <w:p w14:paraId="58CB531F" w14:textId="77777777" w:rsidR="00DB20C0" w:rsidRDefault="001D61B4" w:rsidP="00015D83">
            <w:pPr>
              <w:keepNext w:val="0"/>
              <w:jc w:val="center"/>
            </w:pPr>
            <w:r>
              <w:rPr>
                <w:rFonts w:ascii="휴먼명조" w:eastAsia="휴먼명조" w:hAnsi="휴먼명조" w:cs="휴먼명조"/>
                <w:w w:val="97"/>
                <w:sz w:val="18"/>
              </w:rPr>
              <w:t>17.5</w:t>
            </w:r>
          </w:p>
        </w:tc>
        <w:tc>
          <w:tcPr>
            <w:tcW w:w="2090" w:type="dxa"/>
          </w:tcPr>
          <w:p w14:paraId="0B40AD99" w14:textId="77777777" w:rsidR="00DB20C0" w:rsidRDefault="001D61B4" w:rsidP="00015D83">
            <w:pPr>
              <w:keepNext w:val="0"/>
              <w:jc w:val="center"/>
            </w:pPr>
            <w:r>
              <w:rPr>
                <w:rFonts w:ascii="휴먼명조" w:eastAsia="휴먼명조" w:hAnsi="휴먼명조" w:cs="휴먼명조"/>
                <w:w w:val="97"/>
                <w:sz w:val="18"/>
              </w:rPr>
              <w:t>[11.5, 20.0]</w:t>
            </w:r>
          </w:p>
        </w:tc>
      </w:tr>
    </w:tbl>
    <w:p w14:paraId="691F865A" w14:textId="77777777" w:rsidR="00DB20C0" w:rsidRDefault="00DB20C0">
      <w:pPr>
        <w:spacing w:line="384" w:lineRule="auto"/>
      </w:pPr>
    </w:p>
    <w:p w14:paraId="79721E62" w14:textId="77777777" w:rsidR="00DB20C0" w:rsidRDefault="001D61B4">
      <w:pPr>
        <w:spacing w:line="384" w:lineRule="auto"/>
        <w:ind w:firstLine="220"/>
      </w:pPr>
      <w:r>
        <w:rPr>
          <w:rFonts w:ascii="휴먼명조" w:eastAsia="휴먼명조" w:hAnsi="휴먼명조" w:cs="휴먼명조"/>
          <w:w w:val="97"/>
        </w:rPr>
        <w:t xml:space="preserve">Autoresearch는 최고 성능 도달 trial의 중앙값이 17.5로 가장 늦고, </w:t>
      </w:r>
      <w:r>
        <w:rPr>
          <w:rFonts w:ascii="휴먼명조" w:eastAsia="휴먼명조" w:hAnsi="휴먼명조" w:cs="휴먼명조"/>
          <w:b/>
          <w:w w:val="97"/>
        </w:rPr>
        <w:t>IQR 상한이 탐색 예산의 한계값인 20.0에 걸쳐 있다.</w:t>
      </w:r>
      <w:r>
        <w:rPr>
          <w:rFonts w:ascii="휴먼명조" w:eastAsia="휴먼명조" w:hAnsi="휴먼명조" w:cs="휴먼명조"/>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이는 관측된 정황이다. 예산을 늘렸을 때 실제로 Optuna를 따라잡는지는 본 연구가 검증하지 않았다.</w:t>
      </w:r>
    </w:p>
    <w:p w14:paraId="2A0480D3" w14:textId="77777777" w:rsidR="00DB20C0" w:rsidRDefault="001D61B4">
      <w:pPr>
        <w:spacing w:line="384" w:lineRule="auto"/>
        <w:ind w:firstLine="220"/>
      </w:pPr>
      <w:r>
        <w:rPr>
          <w:rFonts w:ascii="휴먼명조" w:eastAsia="휴먼명조" w:hAnsi="휴먼명조" w:cs="휴먼명조"/>
          <w:w w:val="97"/>
        </w:rPr>
        <w:t>전략별 trial-level 성능 분포는 Table 4.3c와 같다.</w:t>
      </w:r>
    </w:p>
    <w:p w14:paraId="09CEF5CC" w14:textId="77777777" w:rsidR="00DB20C0" w:rsidRDefault="001D61B4">
      <w:pPr>
        <w:pStyle w:val="afff4"/>
        <w:keepNext/>
        <w:keepLines/>
        <w:spacing w:line="384" w:lineRule="auto"/>
        <w:jc w:val="center"/>
        <w:rPr>
          <w:rFonts w:hint="eastAsia"/>
        </w:rPr>
      </w:pPr>
      <w:bookmarkStart w:id="69" w:name="_Toc238505370"/>
      <w:r>
        <w:rPr>
          <w:rFonts w:eastAsia="휴먼명조" w:cs="휴먼명조"/>
          <w:w w:val="97"/>
        </w:rPr>
        <w:lastRenderedPageBreak/>
        <w:t>Table 4.3c. 전략별 trial-level 성능 분포 (200 trial 전수, 기술 통계)</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DB20C0" w14:paraId="25B72119" w14:textId="77777777">
        <w:trPr>
          <w:cantSplit/>
          <w:tblHeader/>
        </w:trPr>
        <w:tc>
          <w:tcPr>
            <w:tcW w:w="1870" w:type="dxa"/>
          </w:tcPr>
          <w:p w14:paraId="63B85019" w14:textId="77777777" w:rsidR="00DB20C0" w:rsidRDefault="001D61B4">
            <w:pPr>
              <w:keepNext/>
              <w:jc w:val="center"/>
            </w:pPr>
            <w:r>
              <w:rPr>
                <w:rFonts w:ascii="휴먼명조" w:eastAsia="휴먼명조" w:hAnsi="휴먼명조" w:cs="휴먼명조"/>
                <w:b/>
                <w:w w:val="97"/>
                <w:sz w:val="18"/>
              </w:rPr>
              <w:t>전략</w:t>
            </w:r>
          </w:p>
        </w:tc>
        <w:tc>
          <w:tcPr>
            <w:tcW w:w="1870" w:type="dxa"/>
          </w:tcPr>
          <w:p w14:paraId="30E5C9BE" w14:textId="77777777" w:rsidR="00DB20C0" w:rsidRDefault="001D61B4">
            <w:pPr>
              <w:keepNext/>
              <w:jc w:val="center"/>
            </w:pPr>
            <w:r>
              <w:rPr>
                <w:rFonts w:ascii="휴먼명조" w:eastAsia="휴먼명조" w:hAnsi="휴먼명조" w:cs="휴먼명조"/>
                <w:b/>
                <w:w w:val="97"/>
                <w:sz w:val="18"/>
              </w:rPr>
              <w:t>trial-level 평균</w:t>
            </w:r>
          </w:p>
        </w:tc>
        <w:tc>
          <w:tcPr>
            <w:tcW w:w="1870" w:type="dxa"/>
          </w:tcPr>
          <w:p w14:paraId="7A793EC2" w14:textId="77777777" w:rsidR="00DB20C0" w:rsidRDefault="001D61B4">
            <w:pPr>
              <w:keepNext/>
              <w:jc w:val="center"/>
            </w:pPr>
            <w:r>
              <w:rPr>
                <w:rFonts w:ascii="휴먼명조" w:eastAsia="휴먼명조" w:hAnsi="휴먼명조" w:cs="휴먼명조"/>
                <w:b/>
                <w:w w:val="97"/>
                <w:sz w:val="18"/>
              </w:rPr>
              <w:t>표준편차</w:t>
            </w:r>
          </w:p>
        </w:tc>
        <w:tc>
          <w:tcPr>
            <w:tcW w:w="1870" w:type="dxa"/>
          </w:tcPr>
          <w:p w14:paraId="18699649" w14:textId="77777777" w:rsidR="00DB20C0" w:rsidRDefault="001D61B4">
            <w:pPr>
              <w:keepNext/>
              <w:jc w:val="center"/>
            </w:pPr>
            <w:r>
              <w:rPr>
                <w:rFonts w:ascii="휴먼명조" w:eastAsia="휴먼명조" w:hAnsi="휴먼명조" w:cs="휴먼명조"/>
                <w:b/>
                <w:w w:val="97"/>
                <w:sz w:val="18"/>
              </w:rPr>
              <w:t>총 학습시간(분)</w:t>
            </w:r>
          </w:p>
        </w:tc>
      </w:tr>
      <w:tr w:rsidR="00DB20C0" w14:paraId="28AAF918" w14:textId="77777777">
        <w:trPr>
          <w:cantSplit/>
        </w:trPr>
        <w:tc>
          <w:tcPr>
            <w:tcW w:w="1870" w:type="dxa"/>
          </w:tcPr>
          <w:p w14:paraId="7D7D86DB" w14:textId="77777777" w:rsidR="00DB20C0" w:rsidRDefault="001D61B4">
            <w:pPr>
              <w:keepNext/>
              <w:jc w:val="left"/>
            </w:pPr>
            <w:r>
              <w:rPr>
                <w:rFonts w:ascii="휴먼명조" w:eastAsia="휴먼명조" w:hAnsi="휴먼명조" w:cs="휴먼명조"/>
                <w:w w:val="97"/>
                <w:sz w:val="18"/>
              </w:rPr>
              <w:t>Manual</w:t>
            </w:r>
          </w:p>
        </w:tc>
        <w:tc>
          <w:tcPr>
            <w:tcW w:w="1870" w:type="dxa"/>
          </w:tcPr>
          <w:p w14:paraId="53AB8A66" w14:textId="77777777" w:rsidR="00DB20C0" w:rsidRDefault="001D61B4" w:rsidP="00015D83">
            <w:pPr>
              <w:keepNext/>
              <w:jc w:val="center"/>
            </w:pPr>
            <w:r>
              <w:rPr>
                <w:rFonts w:ascii="휴먼명조" w:eastAsia="휴먼명조" w:hAnsi="휴먼명조" w:cs="휴먼명조"/>
                <w:w w:val="97"/>
                <w:sz w:val="18"/>
              </w:rPr>
              <w:t>0.3776</w:t>
            </w:r>
          </w:p>
        </w:tc>
        <w:tc>
          <w:tcPr>
            <w:tcW w:w="1870" w:type="dxa"/>
          </w:tcPr>
          <w:p w14:paraId="76E95B38" w14:textId="77777777" w:rsidR="00DB20C0" w:rsidRDefault="001D61B4" w:rsidP="00015D83">
            <w:pPr>
              <w:keepNext/>
              <w:jc w:val="center"/>
            </w:pPr>
            <w:r>
              <w:rPr>
                <w:rFonts w:ascii="휴먼명조" w:eastAsia="휴먼명조" w:hAnsi="휴먼명조" w:cs="휴먼명조"/>
                <w:w w:val="97"/>
                <w:sz w:val="18"/>
              </w:rPr>
              <w:t>0.0031</w:t>
            </w:r>
          </w:p>
        </w:tc>
        <w:tc>
          <w:tcPr>
            <w:tcW w:w="1870" w:type="dxa"/>
          </w:tcPr>
          <w:p w14:paraId="715D7052" w14:textId="77777777" w:rsidR="00DB20C0" w:rsidRDefault="001D61B4">
            <w:pPr>
              <w:keepNext/>
              <w:jc w:val="right"/>
            </w:pPr>
            <w:r>
              <w:rPr>
                <w:rFonts w:ascii="휴먼명조" w:eastAsia="휴먼명조" w:hAnsi="휴먼명조" w:cs="휴먼명조"/>
                <w:w w:val="97"/>
                <w:sz w:val="18"/>
              </w:rPr>
              <w:t>228.3</w:t>
            </w:r>
          </w:p>
        </w:tc>
      </w:tr>
      <w:tr w:rsidR="00DB20C0" w14:paraId="1DB5A1A6" w14:textId="77777777">
        <w:trPr>
          <w:cantSplit/>
        </w:trPr>
        <w:tc>
          <w:tcPr>
            <w:tcW w:w="1870" w:type="dxa"/>
          </w:tcPr>
          <w:p w14:paraId="4222D893" w14:textId="77777777" w:rsidR="00DB20C0" w:rsidRDefault="001D61B4">
            <w:pPr>
              <w:keepNext w:val="0"/>
              <w:jc w:val="left"/>
            </w:pPr>
            <w:r>
              <w:rPr>
                <w:rFonts w:ascii="휴먼명조" w:eastAsia="휴먼명조" w:hAnsi="휴먼명조" w:cs="휴먼명조"/>
                <w:w w:val="97"/>
                <w:sz w:val="18"/>
              </w:rPr>
              <w:t>Random Search</w:t>
            </w:r>
          </w:p>
        </w:tc>
        <w:tc>
          <w:tcPr>
            <w:tcW w:w="1870" w:type="dxa"/>
          </w:tcPr>
          <w:p w14:paraId="4DDB447C" w14:textId="77777777" w:rsidR="00DB20C0" w:rsidRDefault="001D61B4" w:rsidP="00015D83">
            <w:pPr>
              <w:keepNext w:val="0"/>
              <w:jc w:val="center"/>
            </w:pPr>
            <w:r>
              <w:rPr>
                <w:rFonts w:ascii="휴먼명조" w:eastAsia="휴먼명조" w:hAnsi="휴먼명조" w:cs="휴먼명조"/>
                <w:w w:val="97"/>
                <w:sz w:val="18"/>
              </w:rPr>
              <w:t>0.3672</w:t>
            </w:r>
          </w:p>
        </w:tc>
        <w:tc>
          <w:tcPr>
            <w:tcW w:w="1870" w:type="dxa"/>
          </w:tcPr>
          <w:p w14:paraId="6FDF3504" w14:textId="77777777" w:rsidR="00DB20C0" w:rsidRDefault="001D61B4" w:rsidP="00015D83">
            <w:pPr>
              <w:keepNext w:val="0"/>
              <w:jc w:val="center"/>
            </w:pPr>
            <w:r>
              <w:rPr>
                <w:rFonts w:ascii="휴먼명조" w:eastAsia="휴먼명조" w:hAnsi="휴먼명조" w:cs="휴먼명조"/>
                <w:w w:val="97"/>
                <w:sz w:val="18"/>
              </w:rPr>
              <w:t>0.0321</w:t>
            </w:r>
          </w:p>
        </w:tc>
        <w:tc>
          <w:tcPr>
            <w:tcW w:w="1870" w:type="dxa"/>
          </w:tcPr>
          <w:p w14:paraId="6101D0D7" w14:textId="77777777" w:rsidR="00DB20C0" w:rsidRDefault="001D61B4">
            <w:pPr>
              <w:keepNext w:val="0"/>
              <w:jc w:val="right"/>
            </w:pPr>
            <w:r>
              <w:rPr>
                <w:rFonts w:ascii="휴먼명조" w:eastAsia="휴먼명조" w:hAnsi="휴먼명조" w:cs="휴먼명조"/>
                <w:w w:val="97"/>
                <w:sz w:val="18"/>
              </w:rPr>
              <w:t>5,078.6</w:t>
            </w:r>
          </w:p>
        </w:tc>
      </w:tr>
      <w:tr w:rsidR="00DB20C0" w14:paraId="24538E6C" w14:textId="77777777">
        <w:trPr>
          <w:cantSplit/>
        </w:trPr>
        <w:tc>
          <w:tcPr>
            <w:tcW w:w="1870" w:type="dxa"/>
          </w:tcPr>
          <w:p w14:paraId="5C07131A" w14:textId="77777777" w:rsidR="00DB20C0" w:rsidRDefault="001D61B4">
            <w:pPr>
              <w:keepNext/>
              <w:jc w:val="left"/>
            </w:pPr>
            <w:r>
              <w:rPr>
                <w:rFonts w:ascii="휴먼명조" w:eastAsia="휴먼명조" w:hAnsi="휴먼명조" w:cs="휴먼명조"/>
                <w:w w:val="97"/>
                <w:sz w:val="18"/>
              </w:rPr>
              <w:t>Optuna (TPE)</w:t>
            </w:r>
          </w:p>
        </w:tc>
        <w:tc>
          <w:tcPr>
            <w:tcW w:w="1870" w:type="dxa"/>
          </w:tcPr>
          <w:p w14:paraId="1674B652" w14:textId="77777777" w:rsidR="00DB20C0" w:rsidRDefault="001D61B4" w:rsidP="00015D83">
            <w:pPr>
              <w:keepNext/>
              <w:jc w:val="center"/>
            </w:pPr>
            <w:r>
              <w:rPr>
                <w:rFonts w:ascii="휴먼명조" w:eastAsia="휴먼명조" w:hAnsi="휴먼명조" w:cs="휴먼명조"/>
                <w:w w:val="97"/>
                <w:sz w:val="18"/>
              </w:rPr>
              <w:t>0.3905</w:t>
            </w:r>
          </w:p>
        </w:tc>
        <w:tc>
          <w:tcPr>
            <w:tcW w:w="1870" w:type="dxa"/>
          </w:tcPr>
          <w:p w14:paraId="16833485" w14:textId="77777777" w:rsidR="00DB20C0" w:rsidRDefault="001D61B4" w:rsidP="00015D83">
            <w:pPr>
              <w:keepNext/>
              <w:jc w:val="center"/>
            </w:pPr>
            <w:r>
              <w:rPr>
                <w:rFonts w:ascii="휴먼명조" w:eastAsia="휴먼명조" w:hAnsi="휴먼명조" w:cs="휴먼명조"/>
                <w:w w:val="97"/>
                <w:sz w:val="18"/>
              </w:rPr>
              <w:t>0.0374</w:t>
            </w:r>
          </w:p>
        </w:tc>
        <w:tc>
          <w:tcPr>
            <w:tcW w:w="1870" w:type="dxa"/>
          </w:tcPr>
          <w:p w14:paraId="428285CB" w14:textId="77777777" w:rsidR="00DB20C0" w:rsidRDefault="001D61B4">
            <w:pPr>
              <w:keepNext/>
              <w:jc w:val="right"/>
            </w:pPr>
            <w:r>
              <w:rPr>
                <w:rFonts w:ascii="휴먼명조" w:eastAsia="휴먼명조" w:hAnsi="휴먼명조" w:cs="휴먼명조"/>
                <w:w w:val="97"/>
                <w:sz w:val="18"/>
              </w:rPr>
              <w:t>5,967.3</w:t>
            </w:r>
          </w:p>
        </w:tc>
      </w:tr>
      <w:tr w:rsidR="00DB20C0" w14:paraId="7DBE0911" w14:textId="77777777">
        <w:trPr>
          <w:cantSplit/>
        </w:trPr>
        <w:tc>
          <w:tcPr>
            <w:tcW w:w="1870" w:type="dxa"/>
          </w:tcPr>
          <w:p w14:paraId="348B7843" w14:textId="77777777" w:rsidR="00DB20C0" w:rsidRDefault="001D61B4">
            <w:pPr>
              <w:keepNext w:val="0"/>
              <w:jc w:val="left"/>
            </w:pPr>
            <w:r>
              <w:rPr>
                <w:rFonts w:ascii="휴먼명조" w:eastAsia="휴먼명조" w:hAnsi="휴먼명조" w:cs="휴먼명조"/>
                <w:w w:val="97"/>
                <w:sz w:val="18"/>
              </w:rPr>
              <w:t>Autoresearch</w:t>
            </w:r>
          </w:p>
        </w:tc>
        <w:tc>
          <w:tcPr>
            <w:tcW w:w="1870" w:type="dxa"/>
          </w:tcPr>
          <w:p w14:paraId="65917090" w14:textId="77777777" w:rsidR="00DB20C0" w:rsidRDefault="001D61B4" w:rsidP="00015D83">
            <w:pPr>
              <w:keepNext w:val="0"/>
              <w:jc w:val="center"/>
            </w:pPr>
            <w:r>
              <w:rPr>
                <w:rFonts w:ascii="휴먼명조" w:eastAsia="휴먼명조" w:hAnsi="휴먼명조" w:cs="휴먼명조"/>
                <w:w w:val="97"/>
                <w:sz w:val="18"/>
              </w:rPr>
              <w:t>0.3980</w:t>
            </w:r>
          </w:p>
        </w:tc>
        <w:tc>
          <w:tcPr>
            <w:tcW w:w="1870" w:type="dxa"/>
          </w:tcPr>
          <w:p w14:paraId="1798366E" w14:textId="77777777" w:rsidR="00DB20C0" w:rsidRDefault="001D61B4" w:rsidP="00015D83">
            <w:pPr>
              <w:keepNext w:val="0"/>
              <w:jc w:val="center"/>
            </w:pPr>
            <w:r>
              <w:rPr>
                <w:rFonts w:ascii="휴먼명조" w:eastAsia="휴먼명조" w:hAnsi="휴먼명조" w:cs="휴먼명조"/>
                <w:b/>
                <w:w w:val="97"/>
                <w:sz w:val="18"/>
              </w:rPr>
              <w:t>0.0145</w:t>
            </w:r>
          </w:p>
        </w:tc>
        <w:tc>
          <w:tcPr>
            <w:tcW w:w="1870" w:type="dxa"/>
          </w:tcPr>
          <w:p w14:paraId="456CE5F0" w14:textId="77777777" w:rsidR="00DB20C0" w:rsidRDefault="001D61B4">
            <w:pPr>
              <w:keepNext w:val="0"/>
              <w:jc w:val="right"/>
            </w:pPr>
            <w:r>
              <w:rPr>
                <w:rFonts w:ascii="휴먼명조" w:eastAsia="휴먼명조" w:hAnsi="휴먼명조" w:cs="휴먼명조"/>
                <w:w w:val="97"/>
                <w:sz w:val="18"/>
              </w:rPr>
              <w:t>5,450.0</w:t>
            </w:r>
          </w:p>
        </w:tc>
      </w:tr>
    </w:tbl>
    <w:p w14:paraId="7E6ECC0E" w14:textId="77777777" w:rsidR="00DB20C0" w:rsidRDefault="00DB20C0">
      <w:pPr>
        <w:spacing w:line="384" w:lineRule="auto"/>
      </w:pPr>
    </w:p>
    <w:p w14:paraId="7B973117" w14:textId="77777777" w:rsidR="00DB20C0" w:rsidRDefault="001D61B4">
      <w:pPr>
        <w:spacing w:line="384" w:lineRule="auto"/>
        <w:ind w:firstLine="220"/>
      </w:pPr>
      <w:r>
        <w:rPr>
          <w:rFonts w:ascii="휴먼명조" w:eastAsia="휴먼명조" w:hAnsi="휴먼명조" w:cs="휴먼명조"/>
          <w:w w:val="97"/>
        </w:rPr>
        <w:t xml:space="preserve">주목할 점은 </w:t>
      </w:r>
      <w:r>
        <w:rPr>
          <w:rFonts w:ascii="휴먼명조" w:eastAsia="휴먼명조" w:hAnsi="휴먼명조" w:cs="휴먼명조"/>
          <w:b/>
          <w:w w:val="97"/>
        </w:rPr>
        <w:t>Autoresearch가 trial-level 평균은 가장 높으면서(0.3980) 표준편차는 가장 낮다(0.0145)</w:t>
      </w:r>
      <w:r>
        <w:rPr>
          <w:rFonts w:ascii="휴먼명조" w:eastAsia="휴먼명조" w:hAnsi="휴먼명조" w:cs="휴먼명조"/>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14:paraId="724330DE" w14:textId="77777777" w:rsidR="00DB20C0" w:rsidRDefault="001D61B4">
      <w:pPr>
        <w:spacing w:line="384" w:lineRule="auto"/>
        <w:ind w:firstLine="220"/>
      </w:pPr>
      <w:r>
        <w:rPr>
          <w:rFonts w:ascii="휴먼명조" w:eastAsia="휴먼명조" w:hAnsi="휴먼명조" w:cs="휴먼명조"/>
          <w:w w:val="97"/>
        </w:rPr>
        <w:t>anytime performance 곡선(trial 진행에 따른 누적 최고 성능의 중앙값 및 IQR)은 results/phase3_autoresearch/phase3_anytime.png, 곡선의 원본 수치는 phase3_anytime_curve.csv에 있다.</w:t>
      </w:r>
    </w:p>
    <w:p w14:paraId="16B6BC0C" w14:textId="77777777" w:rsidR="00DB20C0" w:rsidRDefault="001D61B4">
      <w:pPr>
        <w:spacing w:line="384" w:lineRule="auto"/>
        <w:jc w:val="left"/>
        <w:outlineLvl w:val="2"/>
      </w:pPr>
      <w:bookmarkStart w:id="70" w:name="_Toc238505333"/>
      <w:r>
        <w:rPr>
          <w:rFonts w:ascii="휴먼명조" w:eastAsia="휴먼명조" w:hAnsi="휴먼명조" w:cs="휴먼명조"/>
          <w:b/>
          <w:w w:val="97"/>
        </w:rPr>
        <w:t>4.3.4 Autoresearch 에이전트의 탐색 행태</w:t>
      </w:r>
      <w:bookmarkEnd w:id="70"/>
    </w:p>
    <w:p w14:paraId="7B58D486" w14:textId="77777777" w:rsidR="00DB20C0" w:rsidRDefault="001D61B4">
      <w:pPr>
        <w:spacing w:line="384" w:lineRule="auto"/>
        <w:ind w:firstLine="220"/>
      </w:pPr>
      <w:r>
        <w:rPr>
          <w:rFonts w:ascii="휴먼명조" w:eastAsia="휴먼명조" w:hAnsi="휴먼명조" w:cs="휴먼명조"/>
          <w:w w:val="97"/>
        </w:rPr>
        <w:t xml:space="preserve">4.3.3에서 관측된 낮은 분산의 원인을 확인하기 위해, 각 반복에서 에이전트가 제안한 </w:t>
      </w:r>
      <w:r>
        <w:rPr>
          <w:rFonts w:ascii="휴먼명조" w:eastAsia="휴먼명조" w:hAnsi="휴먼명조" w:cs="휴먼명조"/>
          <w:b/>
          <w:w w:val="97"/>
        </w:rPr>
        <w:t>고유 하이퍼파라미터 조합의 수</w:t>
      </w:r>
      <w:r>
        <w:rPr>
          <w:rFonts w:ascii="휴먼명조" w:eastAsia="휴먼명조" w:hAnsi="휴먼명조" w:cs="휴먼명조"/>
          <w:w w:val="97"/>
        </w:rPr>
        <w:t>를 세었다. 결과는 Table 4.3d와 같다.</w:t>
      </w:r>
    </w:p>
    <w:p w14:paraId="19DE136A" w14:textId="77777777" w:rsidR="00DB20C0" w:rsidRDefault="001D61B4">
      <w:pPr>
        <w:pStyle w:val="afff4"/>
        <w:keepNext/>
        <w:keepLines/>
        <w:spacing w:line="384" w:lineRule="auto"/>
        <w:jc w:val="center"/>
        <w:rPr>
          <w:rFonts w:hint="eastAsia"/>
        </w:rPr>
      </w:pPr>
      <w:bookmarkStart w:id="71" w:name="_Toc238505371"/>
      <w:r>
        <w:rPr>
          <w:rFonts w:eastAsia="휴먼명조" w:cs="휴먼명조"/>
          <w:w w:val="97"/>
        </w:rPr>
        <w:t>Table 4.3d. 반복당 고유 하이퍼파라미터 조합 수 (20 trial 중)</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2"/>
        <w:gridCol w:w="2490"/>
        <w:gridCol w:w="2490"/>
      </w:tblGrid>
      <w:tr w:rsidR="00DB20C0" w14:paraId="7AAA836A" w14:textId="77777777">
        <w:trPr>
          <w:cantSplit/>
          <w:tblHeader/>
        </w:trPr>
        <w:tc>
          <w:tcPr>
            <w:tcW w:w="2494" w:type="dxa"/>
          </w:tcPr>
          <w:p w14:paraId="779B915C" w14:textId="77777777" w:rsidR="00DB20C0" w:rsidRDefault="001D61B4">
            <w:pPr>
              <w:keepNext/>
              <w:jc w:val="center"/>
            </w:pPr>
            <w:r>
              <w:rPr>
                <w:rFonts w:ascii="휴먼명조" w:eastAsia="휴먼명조" w:hAnsi="휴먼명조" w:cs="휴먼명조"/>
                <w:b/>
                <w:w w:val="97"/>
                <w:sz w:val="18"/>
              </w:rPr>
              <w:t>전략</w:t>
            </w:r>
          </w:p>
        </w:tc>
        <w:tc>
          <w:tcPr>
            <w:tcW w:w="2494" w:type="dxa"/>
          </w:tcPr>
          <w:p w14:paraId="26247E0B" w14:textId="77777777" w:rsidR="00DB20C0" w:rsidRDefault="001D61B4">
            <w:pPr>
              <w:keepNext/>
              <w:jc w:val="center"/>
            </w:pPr>
            <w:r>
              <w:rPr>
                <w:rFonts w:ascii="휴먼명조" w:eastAsia="휴먼명조" w:hAnsi="휴먼명조" w:cs="휴먼명조"/>
                <w:b/>
                <w:w w:val="97"/>
                <w:sz w:val="18"/>
              </w:rPr>
              <w:t>반복당 고유 조합 수 (평균)</w:t>
            </w:r>
          </w:p>
        </w:tc>
        <w:tc>
          <w:tcPr>
            <w:tcW w:w="2494" w:type="dxa"/>
          </w:tcPr>
          <w:p w14:paraId="61043D24" w14:textId="77777777" w:rsidR="00DB20C0" w:rsidRDefault="001D61B4">
            <w:pPr>
              <w:keepNext/>
              <w:jc w:val="center"/>
            </w:pPr>
            <w:r>
              <w:rPr>
                <w:rFonts w:ascii="휴먼명조" w:eastAsia="휴먼명조" w:hAnsi="휴먼명조" w:cs="휴먼명조"/>
                <w:b/>
                <w:w w:val="97"/>
                <w:sz w:val="18"/>
              </w:rPr>
              <w:t>범위</w:t>
            </w:r>
          </w:p>
        </w:tc>
      </w:tr>
      <w:tr w:rsidR="00DB20C0" w14:paraId="3F00BCBD" w14:textId="77777777">
        <w:trPr>
          <w:cantSplit/>
        </w:trPr>
        <w:tc>
          <w:tcPr>
            <w:tcW w:w="2494" w:type="dxa"/>
          </w:tcPr>
          <w:p w14:paraId="7A806494" w14:textId="77777777" w:rsidR="00DB20C0" w:rsidRDefault="001D61B4">
            <w:pPr>
              <w:keepNext/>
              <w:jc w:val="left"/>
            </w:pPr>
            <w:r>
              <w:rPr>
                <w:rFonts w:ascii="휴먼명조" w:eastAsia="휴먼명조" w:hAnsi="휴먼명조" w:cs="휴먼명조"/>
                <w:w w:val="97"/>
                <w:sz w:val="18"/>
              </w:rPr>
              <w:t>Random Search</w:t>
            </w:r>
          </w:p>
        </w:tc>
        <w:tc>
          <w:tcPr>
            <w:tcW w:w="2494" w:type="dxa"/>
          </w:tcPr>
          <w:p w14:paraId="2A9F7156" w14:textId="77777777" w:rsidR="00DB20C0" w:rsidRDefault="001D61B4" w:rsidP="00015D83">
            <w:pPr>
              <w:keepNext/>
              <w:jc w:val="center"/>
            </w:pPr>
            <w:r>
              <w:rPr>
                <w:rFonts w:ascii="휴먼명조" w:eastAsia="휴먼명조" w:hAnsi="휴먼명조" w:cs="휴먼명조"/>
                <w:w w:val="97"/>
                <w:sz w:val="18"/>
              </w:rPr>
              <w:t>20.0 / 20</w:t>
            </w:r>
          </w:p>
        </w:tc>
        <w:tc>
          <w:tcPr>
            <w:tcW w:w="2494" w:type="dxa"/>
          </w:tcPr>
          <w:p w14:paraId="41CBB58D" w14:textId="77777777" w:rsidR="00DB20C0" w:rsidRDefault="001D61B4" w:rsidP="00015D83">
            <w:pPr>
              <w:keepNext/>
              <w:jc w:val="center"/>
            </w:pPr>
            <w:r>
              <w:rPr>
                <w:rFonts w:ascii="휴먼명조" w:eastAsia="휴먼명조" w:hAnsi="휴먼명조" w:cs="휴먼명조"/>
                <w:w w:val="97"/>
                <w:sz w:val="18"/>
              </w:rPr>
              <w:t>20 ~ 20</w:t>
            </w:r>
          </w:p>
        </w:tc>
      </w:tr>
      <w:tr w:rsidR="00DB20C0" w14:paraId="213FDA15" w14:textId="77777777">
        <w:trPr>
          <w:cantSplit/>
        </w:trPr>
        <w:tc>
          <w:tcPr>
            <w:tcW w:w="2494" w:type="dxa"/>
          </w:tcPr>
          <w:p w14:paraId="1A556253" w14:textId="77777777" w:rsidR="00DB20C0" w:rsidRDefault="001D61B4">
            <w:pPr>
              <w:keepNext/>
              <w:jc w:val="left"/>
            </w:pPr>
            <w:r>
              <w:rPr>
                <w:rFonts w:ascii="휴먼명조" w:eastAsia="휴먼명조" w:hAnsi="휴먼명조" w:cs="휴먼명조"/>
                <w:w w:val="97"/>
                <w:sz w:val="18"/>
              </w:rPr>
              <w:t>Optuna (TPE)</w:t>
            </w:r>
          </w:p>
        </w:tc>
        <w:tc>
          <w:tcPr>
            <w:tcW w:w="2494" w:type="dxa"/>
          </w:tcPr>
          <w:p w14:paraId="58A9BE73" w14:textId="77777777" w:rsidR="00DB20C0" w:rsidRDefault="001D61B4" w:rsidP="00015D83">
            <w:pPr>
              <w:keepNext/>
              <w:jc w:val="center"/>
            </w:pPr>
            <w:r>
              <w:rPr>
                <w:rFonts w:ascii="휴먼명조" w:eastAsia="휴먼명조" w:hAnsi="휴먼명조" w:cs="휴먼명조"/>
                <w:w w:val="97"/>
                <w:sz w:val="18"/>
              </w:rPr>
              <w:t>20.0 / 20</w:t>
            </w:r>
          </w:p>
        </w:tc>
        <w:tc>
          <w:tcPr>
            <w:tcW w:w="2494" w:type="dxa"/>
          </w:tcPr>
          <w:p w14:paraId="02FC39BE" w14:textId="77777777" w:rsidR="00DB20C0" w:rsidRDefault="001D61B4" w:rsidP="00015D83">
            <w:pPr>
              <w:keepNext/>
              <w:jc w:val="center"/>
            </w:pPr>
            <w:r>
              <w:rPr>
                <w:rFonts w:ascii="휴먼명조" w:eastAsia="휴먼명조" w:hAnsi="휴먼명조" w:cs="휴먼명조"/>
                <w:w w:val="97"/>
                <w:sz w:val="18"/>
              </w:rPr>
              <w:t>20 ~ 20</w:t>
            </w:r>
          </w:p>
        </w:tc>
      </w:tr>
      <w:tr w:rsidR="00DB20C0" w14:paraId="17739B1B" w14:textId="77777777">
        <w:trPr>
          <w:cantSplit/>
        </w:trPr>
        <w:tc>
          <w:tcPr>
            <w:tcW w:w="2494" w:type="dxa"/>
          </w:tcPr>
          <w:p w14:paraId="299E29FB" w14:textId="77777777" w:rsidR="00DB20C0" w:rsidRDefault="001D61B4">
            <w:pPr>
              <w:keepNext w:val="0"/>
              <w:jc w:val="left"/>
            </w:pPr>
            <w:r>
              <w:rPr>
                <w:rFonts w:ascii="휴먼명조" w:eastAsia="휴먼명조" w:hAnsi="휴먼명조" w:cs="휴먼명조"/>
                <w:b/>
                <w:w w:val="97"/>
                <w:sz w:val="18"/>
              </w:rPr>
              <w:t>Autoresearch</w:t>
            </w:r>
          </w:p>
        </w:tc>
        <w:tc>
          <w:tcPr>
            <w:tcW w:w="2494" w:type="dxa"/>
          </w:tcPr>
          <w:p w14:paraId="33BD3E34" w14:textId="77777777" w:rsidR="00DB20C0" w:rsidRDefault="001D61B4" w:rsidP="00015D83">
            <w:pPr>
              <w:keepNext w:val="0"/>
              <w:jc w:val="center"/>
            </w:pPr>
            <w:r>
              <w:rPr>
                <w:rFonts w:ascii="휴먼명조" w:eastAsia="휴먼명조" w:hAnsi="휴먼명조" w:cs="휴먼명조"/>
                <w:b/>
                <w:w w:val="97"/>
                <w:sz w:val="18"/>
              </w:rPr>
              <w:t>12.5 / 20</w:t>
            </w:r>
          </w:p>
        </w:tc>
        <w:tc>
          <w:tcPr>
            <w:tcW w:w="2494" w:type="dxa"/>
          </w:tcPr>
          <w:p w14:paraId="7E081752" w14:textId="77777777" w:rsidR="00DB20C0" w:rsidRDefault="001D61B4" w:rsidP="00015D83">
            <w:pPr>
              <w:keepNext w:val="0"/>
              <w:jc w:val="center"/>
            </w:pPr>
            <w:r>
              <w:rPr>
                <w:rFonts w:ascii="휴먼명조" w:eastAsia="휴먼명조" w:hAnsi="휴먼명조" w:cs="휴먼명조"/>
                <w:w w:val="97"/>
                <w:sz w:val="18"/>
              </w:rPr>
              <w:t>10 ~ 17</w:t>
            </w:r>
          </w:p>
        </w:tc>
      </w:tr>
    </w:tbl>
    <w:p w14:paraId="49120717" w14:textId="77777777" w:rsidR="00DB20C0" w:rsidRDefault="00DB20C0">
      <w:pPr>
        <w:spacing w:line="384" w:lineRule="auto"/>
      </w:pPr>
    </w:p>
    <w:p w14:paraId="53A6E49B" w14:textId="77777777" w:rsidR="00DB20C0" w:rsidRDefault="001D61B4">
      <w:pPr>
        <w:spacing w:line="384" w:lineRule="auto"/>
        <w:ind w:firstLine="220"/>
      </w:pPr>
      <w:r>
        <w:rPr>
          <w:rFonts w:ascii="휴먼명조" w:eastAsia="휴먼명조" w:hAnsi="휴먼명조" w:cs="휴먼명조"/>
          <w:w w:val="97"/>
        </w:rPr>
        <w:t>Random·Optuna는 10회 반복 전부에서 20개 trial이 모두 서로 다른 설</w:t>
      </w:r>
      <w:r>
        <w:rPr>
          <w:rFonts w:ascii="휴먼명조" w:eastAsia="휴먼명조" w:hAnsi="휴먼명조" w:cs="휴먼명조"/>
          <w:w w:val="97"/>
        </w:rPr>
        <w:lastRenderedPageBreak/>
        <w:t xml:space="preserve">정이었다. </w:t>
      </w:r>
      <w:r>
        <w:rPr>
          <w:rFonts w:ascii="휴먼명조" w:eastAsia="휴먼명조" w:hAnsi="휴먼명조" w:cs="휴먼명조"/>
          <w:b/>
          <w:w w:val="97"/>
        </w:rPr>
        <w:t>Autoresearch는 평균 12.5개의 고유 설정만 시도했다.</w:t>
      </w:r>
      <w:r>
        <w:rPr>
          <w:rFonts w:ascii="휴먼명조" w:eastAsia="휴먼명조" w:hAnsi="휴먼명조" w:cs="휴먼명조"/>
          <w:w w:val="97"/>
        </w:rPr>
        <w:t xml:space="preserve"> 즉 탐색 예산의 약 37%가 이미 시도한 설정의 재실행에 소비되었다. 이 현상은 특정 반복에 국한되지 않고 10회 반복 전체에서 일관되게 관측되었다(최소 10개, 최대 17개).</w:t>
      </w:r>
    </w:p>
    <w:p w14:paraId="449CF3B0" w14:textId="77777777" w:rsidR="00DB20C0" w:rsidRDefault="001D61B4">
      <w:pPr>
        <w:spacing w:line="384" w:lineRule="auto"/>
        <w:ind w:firstLine="220"/>
      </w:pPr>
      <w:r>
        <w:rPr>
          <w:rFonts w:ascii="휴먼명조" w:eastAsia="휴먼명조" w:hAnsi="휴먼명조" w:cs="휴먼명조"/>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w w:val="97"/>
        </w:rPr>
        <w:t>동일한 설정이 반복 실행되는 동안 val_accuracy가 0.388~0.444 범위에서 변동</w:t>
      </w:r>
      <w:r>
        <w:rPr>
          <w:rFonts w:ascii="휴먼명조" w:eastAsia="휴먼명조" w:hAnsi="휴먼명조" w:cs="휴먼명조"/>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trial이었다. 그 설정이 해당 반복의 최고 성능(0.4640)을 기록했다.</w:t>
      </w:r>
    </w:p>
    <w:p w14:paraId="543D778F" w14:textId="77777777" w:rsidR="00DB20C0" w:rsidRDefault="001D61B4">
      <w:pPr>
        <w:spacing w:line="384" w:lineRule="auto"/>
        <w:ind w:firstLine="220"/>
      </w:pPr>
      <w:r>
        <w:rPr>
          <w:rFonts w:ascii="휴먼명조" w:eastAsia="휴먼명조" w:hAnsi="휴먼명조" w:cs="휴먼명조"/>
          <w:w w:val="97"/>
        </w:rPr>
        <w:t xml:space="preserve">정리하면 Autoresearch의 낮은 성능은 제안하는 설정의 품질이 나빠서가 아니라(trial 평균은 오히려 가장 높다), </w:t>
      </w:r>
      <w:r>
        <w:rPr>
          <w:rFonts w:ascii="휴먼명조" w:eastAsia="휴먼명조" w:hAnsi="휴먼명조" w:cs="휴먼명조"/>
          <w:b/>
          <w:w w:val="97"/>
        </w:rPr>
        <w:t>동일 설정의 반복 제안으로 실효 탐색 예산이 축소된 데 기인</w:t>
      </w:r>
      <w:r>
        <w:rPr>
          <w:rFonts w:ascii="휴먼명조" w:eastAsia="휴먼명조" w:hAnsi="휴먼명조" w:cs="휴먼명조"/>
          <w:w w:val="97"/>
        </w:rPr>
        <w:t>하는 것으로 보인다. 단, 본 절은 결과 로그에 대한 사후 관찰이며, 에이전트의 내부 판단 근거를 직접 검증한 것은 아니다. 제안 근거(rationale) 원문은 부록 B에 수록한다.</w:t>
      </w:r>
    </w:p>
    <w:p w14:paraId="552093DF" w14:textId="77777777" w:rsidR="00DB20C0" w:rsidRDefault="001D61B4">
      <w:pPr>
        <w:spacing w:line="384" w:lineRule="auto"/>
        <w:jc w:val="left"/>
        <w:outlineLvl w:val="2"/>
      </w:pPr>
      <w:bookmarkStart w:id="72" w:name="_Toc238505334"/>
      <w:r>
        <w:rPr>
          <w:rFonts w:ascii="휴먼명조" w:eastAsia="휴먼명조" w:hAnsi="휴먼명조" w:cs="휴먼명조"/>
          <w:b/>
          <w:w w:val="97"/>
        </w:rPr>
        <w:t>4.3.5 설정 정합성을 회복한 재실험 (Autoresearch-v2)</w:t>
      </w:r>
      <w:bookmarkEnd w:id="72"/>
    </w:p>
    <w:p w14:paraId="5DD5B391" w14:textId="77777777" w:rsidR="00DB20C0" w:rsidRDefault="001D61B4">
      <w:pPr>
        <w:spacing w:line="384" w:lineRule="auto"/>
        <w:ind w:firstLine="220"/>
      </w:pPr>
      <w:r>
        <w:rPr>
          <w:rFonts w:ascii="휴먼명조" w:eastAsia="휴먼명조" w:hAnsi="휴먼명조" w:cs="휴먼명조"/>
          <w:w w:val="97"/>
        </w:rPr>
        <w:t xml:space="preserve">4.3.4는 Autoresearch의 낮은 성능을 중복 제안에 의한 실효 탐색 예산 축소로 설명했고, 5.3(8)은 그 중복이 에이전트의 판단 실패가 아니라 </w:t>
      </w:r>
      <w:r>
        <w:rPr>
          <w:rFonts w:ascii="휴먼명조" w:eastAsia="휴먼명조" w:hAnsi="휴먼명조" w:cs="휴먼명조"/>
          <w:b/>
          <w:w w:val="97"/>
        </w:rPr>
        <w:t>프롬프트와 구현의 설정 불일치에서 비롯되었을 가능성</w:t>
      </w:r>
      <w:r>
        <w:rPr>
          <w:rFonts w:ascii="휴먼명조" w:eastAsia="휴먼명조" w:hAnsi="휴먼명조" w:cs="휴먼명조"/>
          <w:w w:val="97"/>
        </w:rPr>
        <w:t>을 지적했다. 이 진단이 옳다면 불일치를 제거했을 때 탐색 다양성이 회복되어야 한다. 본 절은 그 예측을 검증한 재실험이다.</w:t>
      </w:r>
    </w:p>
    <w:p w14:paraId="28C551F5" w14:textId="77777777" w:rsidR="00015D83" w:rsidRDefault="001D61B4">
      <w:pPr>
        <w:spacing w:line="384" w:lineRule="auto"/>
        <w:ind w:firstLine="220"/>
        <w:rPr>
          <w:rFonts w:ascii="휴먼명조" w:eastAsia="휴먼명조" w:hAnsi="휴먼명조" w:cs="휴먼명조"/>
          <w:w w:val="97"/>
        </w:rPr>
      </w:pPr>
      <w:r>
        <w:rPr>
          <w:rFonts w:ascii="휴먼명조" w:eastAsia="휴먼명조" w:hAnsi="휴먼명조" w:cs="휴먼명조"/>
          <w:w w:val="97"/>
        </w:rPr>
        <w:t>원본 조건(AutoresearchStrategy)은 최초 실행의 재현을 위해 그대로 두</w:t>
      </w:r>
      <w:r>
        <w:rPr>
          <w:rFonts w:ascii="휴먼명조" w:eastAsia="휴먼명조" w:hAnsi="휴먼명조" w:cs="휴먼명조"/>
          <w:w w:val="97"/>
        </w:rPr>
        <w:lastRenderedPageBreak/>
        <w:t>고, 설정만 맞춘 별도 조건 autoresearch_v2를 추가했다</w:t>
      </w:r>
    </w:p>
    <w:p w14:paraId="6A56AE8B" w14:textId="34892131" w:rsidR="00DB20C0" w:rsidRDefault="001D61B4">
      <w:pPr>
        <w:spacing w:line="384" w:lineRule="auto"/>
        <w:ind w:firstLine="220"/>
      </w:pPr>
      <w:r>
        <w:rPr>
          <w:rFonts w:ascii="휴먼명조" w:eastAsia="휴먼명조" w:hAnsi="휴먼명조" w:cs="휴먼명조"/>
          <w:b/>
          <w:w w:val="97"/>
        </w:rPr>
        <w:t>탐색 공간·모델·데이터셋·max_steps=200·반복 횟수는 모두 원본과 동일</w:t>
      </w:r>
      <w:r>
        <w:rPr>
          <w:rFonts w:ascii="휴먼명조" w:eastAsia="휴먼명조" w:hAnsi="휴먼명조" w:cs="휴먼명조"/>
          <w:w w:val="97"/>
        </w:rPr>
        <w:t>하며, 바꾼 것은 다음 다섯 가지다.</w:t>
      </w:r>
    </w:p>
    <w:p w14:paraId="1A7307C7" w14:textId="77777777" w:rsidR="00DB20C0" w:rsidRDefault="001D61B4">
      <w:pPr>
        <w:spacing w:line="384" w:lineRule="auto"/>
        <w:ind w:firstLine="220"/>
      </w:pPr>
      <w:r>
        <w:rPr>
          <w:rFonts w:ascii="휴먼명조" w:eastAsia="휴먼명조" w:hAnsi="휴먼명조" w:cs="휴먼명조"/>
          <w:w w:val="97"/>
        </w:rPr>
        <w:t>1. 무효 파라미터 epochs를 탐색 공간에서 제거 — 구현이 값을 폐기하고 있었다.</w:t>
      </w:r>
    </w:p>
    <w:p w14:paraId="49FE2BBE" w14:textId="77777777" w:rsidR="00DB20C0" w:rsidRDefault="001D61B4">
      <w:pPr>
        <w:spacing w:line="384" w:lineRule="auto"/>
        <w:ind w:firstLine="220"/>
      </w:pPr>
      <w:r>
        <w:rPr>
          <w:rFonts w:ascii="휴먼명조" w:eastAsia="휴먼명조" w:hAnsi="휴먼명조" w:cs="휴먼명조"/>
          <w:w w:val="97"/>
        </w:rPr>
        <w:t xml:space="preserve">2. 탐색 단계 일정을 절대 trial 번호에서 </w:t>
      </w:r>
      <w:r>
        <w:rPr>
          <w:rFonts w:ascii="휴먼명조" w:eastAsia="휴먼명조" w:hAnsi="휴먼명조" w:cs="휴먼명조"/>
          <w:b/>
          <w:w w:val="97"/>
        </w:rPr>
        <w:t>예산 비율</w:t>
      </w:r>
      <w:r>
        <w:rPr>
          <w:rFonts w:ascii="휴먼명조" w:eastAsia="휴먼명조" w:hAnsi="휴먼명조" w:cs="휴먼명조"/>
          <w:w w:val="97"/>
        </w:rPr>
        <w:t xml:space="preserve"> 기준으로 변경 — 코드가 주입하는 힌트와 어긋나 있었다.</w:t>
      </w:r>
    </w:p>
    <w:p w14:paraId="36E0F8AF" w14:textId="77777777" w:rsidR="00DB20C0" w:rsidRDefault="001D61B4">
      <w:pPr>
        <w:spacing w:line="384" w:lineRule="auto"/>
        <w:ind w:firstLine="220"/>
      </w:pPr>
      <w:r>
        <w:rPr>
          <w:rFonts w:ascii="휴먼명조" w:eastAsia="휴먼명조" w:hAnsi="휴먼명조" w:cs="휴먼명조"/>
          <w:w w:val="97"/>
        </w:rPr>
        <w:t>3. 탐색 근거 산출을 허용 — 원본의 "JSON only" 제약을 해제했다.</w:t>
      </w:r>
    </w:p>
    <w:p w14:paraId="6FB11130" w14:textId="77777777" w:rsidR="00DB20C0" w:rsidRDefault="001D61B4">
      <w:pPr>
        <w:spacing w:line="384" w:lineRule="auto"/>
        <w:ind w:firstLine="220"/>
      </w:pPr>
      <w:r>
        <w:rPr>
          <w:rFonts w:ascii="휴먼명조" w:eastAsia="휴먼명조" w:hAnsi="휴먼명조" w:cs="휴먼명조"/>
          <w:w w:val="97"/>
        </w:rPr>
        <w:t>4. 중복 제안 금지를 프롬프트에 명시 — 코드는 중복을 거부하는데 프롬프트가 이를 알리지 않았다.</w:t>
      </w:r>
    </w:p>
    <w:p w14:paraId="76ED4071" w14:textId="77777777" w:rsidR="00DB20C0" w:rsidRDefault="001D61B4">
      <w:pPr>
        <w:spacing w:line="384" w:lineRule="auto"/>
        <w:ind w:firstLine="220"/>
      </w:pPr>
      <w:r>
        <w:rPr>
          <w:rFonts w:ascii="휴먼명조" w:eastAsia="휴먼명조" w:hAnsi="휴먼명조" w:cs="휴먼명조"/>
          <w:w w:val="97"/>
        </w:rPr>
        <w:t>5. 실제 예산(total_trials=20)을 호출부에서 주입 — 기본값 40이 쓰여 온도·단계 일정이 절반에서 절단되어 있었다.</w:t>
      </w:r>
    </w:p>
    <w:p w14:paraId="06CE1F5F" w14:textId="77777777" w:rsidR="00DB20C0" w:rsidRDefault="001D61B4">
      <w:pPr>
        <w:spacing w:line="384" w:lineRule="auto"/>
        <w:ind w:firstLine="220"/>
      </w:pPr>
      <w:r>
        <w:rPr>
          <w:rFonts w:ascii="휴먼명조" w:eastAsia="휴먼명조" w:hAnsi="휴먼명조" w:cs="휴먼명조"/>
          <w:b/>
          <w:w w:val="97"/>
        </w:rPr>
        <w:t>개입은 의도대로 작동했다.</w:t>
      </w:r>
      <w:r>
        <w:rPr>
          <w:rFonts w:ascii="휴먼명조" w:eastAsia="휴먼명조" w:hAnsi="휴먼명조" w:cs="휴먼명조"/>
          <w:w w:val="97"/>
        </w:rPr>
        <w:t xml:space="preserve"> 실행 로그 전수 집계에서 절단이 해소된 것이 확인된다(Table 4.3e).</w:t>
      </w:r>
    </w:p>
    <w:p w14:paraId="2C963DC7" w14:textId="77777777" w:rsidR="00DB20C0" w:rsidRDefault="001D61B4">
      <w:pPr>
        <w:pStyle w:val="afff4"/>
        <w:keepNext/>
        <w:keepLines/>
        <w:spacing w:line="384" w:lineRule="auto"/>
        <w:jc w:val="center"/>
        <w:rPr>
          <w:rFonts w:hint="eastAsia"/>
        </w:rPr>
      </w:pPr>
      <w:bookmarkStart w:id="73" w:name="_Toc238505372"/>
      <w:r>
        <w:rPr>
          <w:rFonts w:eastAsia="휴먼명조" w:cs="휴먼명조"/>
          <w:w w:val="97"/>
        </w:rPr>
        <w:t>Table 4.3e. 설정 정합성 회복의 효과 (실행 로그 실측)</w:t>
      </w:r>
      <w:bookmarkEnd w:id="7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2491"/>
        <w:gridCol w:w="2491"/>
      </w:tblGrid>
      <w:tr w:rsidR="00DB20C0" w14:paraId="4610DF62" w14:textId="77777777">
        <w:trPr>
          <w:cantSplit/>
          <w:tblHeader/>
        </w:trPr>
        <w:tc>
          <w:tcPr>
            <w:tcW w:w="2494" w:type="dxa"/>
          </w:tcPr>
          <w:p w14:paraId="1ACCD2F6" w14:textId="77777777" w:rsidR="00DB20C0" w:rsidRDefault="001D61B4">
            <w:pPr>
              <w:keepNext/>
              <w:jc w:val="center"/>
            </w:pPr>
            <w:r>
              <w:rPr>
                <w:rFonts w:ascii="휴먼명조" w:eastAsia="휴먼명조" w:hAnsi="휴먼명조" w:cs="휴먼명조"/>
                <w:b/>
                <w:w w:val="97"/>
                <w:sz w:val="18"/>
              </w:rPr>
              <w:t>지표</w:t>
            </w:r>
          </w:p>
        </w:tc>
        <w:tc>
          <w:tcPr>
            <w:tcW w:w="2494" w:type="dxa"/>
          </w:tcPr>
          <w:p w14:paraId="3EC5EEC6" w14:textId="77777777" w:rsidR="00DB20C0" w:rsidRDefault="001D61B4">
            <w:pPr>
              <w:keepNext/>
              <w:jc w:val="center"/>
            </w:pPr>
            <w:r>
              <w:rPr>
                <w:rFonts w:ascii="휴먼명조" w:eastAsia="휴먼명조" w:hAnsi="휴먼명조" w:cs="휴먼명조"/>
                <w:b/>
                <w:w w:val="97"/>
                <w:sz w:val="18"/>
              </w:rPr>
              <w:t>원본 Autoresearch</w:t>
            </w:r>
          </w:p>
        </w:tc>
        <w:tc>
          <w:tcPr>
            <w:tcW w:w="2494" w:type="dxa"/>
          </w:tcPr>
          <w:p w14:paraId="4A65FFBD" w14:textId="77777777" w:rsidR="00DB20C0" w:rsidRDefault="001D61B4">
            <w:pPr>
              <w:keepNext/>
              <w:jc w:val="center"/>
            </w:pPr>
            <w:r>
              <w:rPr>
                <w:rFonts w:ascii="휴먼명조" w:eastAsia="휴먼명조" w:hAnsi="휴먼명조" w:cs="휴먼명조"/>
                <w:b/>
                <w:w w:val="97"/>
                <w:sz w:val="18"/>
              </w:rPr>
              <w:t>Autoresearch-v2</w:t>
            </w:r>
          </w:p>
        </w:tc>
      </w:tr>
      <w:tr w:rsidR="00DB20C0" w14:paraId="44BC906D" w14:textId="77777777">
        <w:trPr>
          <w:cantSplit/>
        </w:trPr>
        <w:tc>
          <w:tcPr>
            <w:tcW w:w="2494" w:type="dxa"/>
          </w:tcPr>
          <w:p w14:paraId="105697C2" w14:textId="77777777" w:rsidR="00DB20C0" w:rsidRDefault="001D61B4">
            <w:pPr>
              <w:keepNext/>
              <w:jc w:val="left"/>
            </w:pPr>
            <w:r>
              <w:rPr>
                <w:rFonts w:ascii="휴먼명조" w:eastAsia="휴먼명조" w:hAnsi="휴먼명조" w:cs="휴먼명조"/>
                <w:w w:val="97"/>
                <w:sz w:val="18"/>
              </w:rPr>
              <w:t>반복당 고유 조합 수</w:t>
            </w:r>
          </w:p>
        </w:tc>
        <w:tc>
          <w:tcPr>
            <w:tcW w:w="2494" w:type="dxa"/>
          </w:tcPr>
          <w:p w14:paraId="6508A931" w14:textId="77777777" w:rsidR="00DB20C0" w:rsidRDefault="001D61B4">
            <w:pPr>
              <w:keepNext/>
              <w:jc w:val="left"/>
            </w:pPr>
            <w:r>
              <w:rPr>
                <w:rFonts w:ascii="휴먼명조" w:eastAsia="휴먼명조" w:hAnsi="휴먼명조" w:cs="휴먼명조"/>
                <w:w w:val="97"/>
                <w:sz w:val="18"/>
              </w:rPr>
              <w:t>12.5 / 20 (10~17)</w:t>
            </w:r>
          </w:p>
        </w:tc>
        <w:tc>
          <w:tcPr>
            <w:tcW w:w="2494" w:type="dxa"/>
          </w:tcPr>
          <w:p w14:paraId="184FB417" w14:textId="77777777" w:rsidR="00DB20C0" w:rsidRDefault="001D61B4">
            <w:pPr>
              <w:keepNext/>
              <w:jc w:val="left"/>
            </w:pPr>
            <w:r>
              <w:rPr>
                <w:rFonts w:ascii="휴먼명조" w:eastAsia="휴먼명조" w:hAnsi="휴먼명조" w:cs="휴먼명조"/>
                <w:b/>
                <w:w w:val="97"/>
                <w:sz w:val="18"/>
              </w:rPr>
              <w:t>18.90 / 20</w:t>
            </w:r>
            <w:r>
              <w:rPr>
                <w:rFonts w:ascii="휴먼명조" w:eastAsia="휴먼명조" w:hAnsi="휴먼명조" w:cs="휴먼명조"/>
                <w:w w:val="97"/>
                <w:sz w:val="18"/>
              </w:rPr>
              <w:t xml:space="preserve"> (16~20)</w:t>
            </w:r>
          </w:p>
        </w:tc>
      </w:tr>
      <w:tr w:rsidR="00DB20C0" w14:paraId="7E1F910F" w14:textId="77777777">
        <w:trPr>
          <w:cantSplit/>
        </w:trPr>
        <w:tc>
          <w:tcPr>
            <w:tcW w:w="2494" w:type="dxa"/>
          </w:tcPr>
          <w:p w14:paraId="10FD76AC" w14:textId="77777777" w:rsidR="00DB20C0" w:rsidRDefault="001D61B4">
            <w:pPr>
              <w:keepNext w:val="0"/>
              <w:jc w:val="left"/>
            </w:pPr>
            <w:r>
              <w:rPr>
                <w:rFonts w:ascii="휴먼명조" w:eastAsia="휴먼명조" w:hAnsi="휴먼명조" w:cs="휴먼명조"/>
                <w:w w:val="97"/>
                <w:sz w:val="18"/>
              </w:rPr>
              <w:t>온도 도달 하한</w:t>
            </w:r>
          </w:p>
        </w:tc>
        <w:tc>
          <w:tcPr>
            <w:tcW w:w="2494" w:type="dxa"/>
          </w:tcPr>
          <w:p w14:paraId="66BE6C7D" w14:textId="77777777" w:rsidR="00DB20C0" w:rsidRDefault="001D61B4">
            <w:pPr>
              <w:keepNext w:val="0"/>
              <w:jc w:val="left"/>
            </w:pPr>
            <w:r>
              <w:rPr>
                <w:rFonts w:ascii="휴먼명조" w:eastAsia="휴먼명조" w:hAnsi="휴먼명조" w:cs="휴먼명조"/>
                <w:w w:val="97"/>
                <w:sz w:val="18"/>
              </w:rPr>
              <w:t>0.66 (계획 하한 0.3에서 절단)</w:t>
            </w:r>
          </w:p>
        </w:tc>
        <w:tc>
          <w:tcPr>
            <w:tcW w:w="2494" w:type="dxa"/>
          </w:tcPr>
          <w:p w14:paraId="3254E69B" w14:textId="77777777" w:rsidR="00DB20C0" w:rsidRDefault="001D61B4">
            <w:pPr>
              <w:keepNext w:val="0"/>
              <w:jc w:val="left"/>
            </w:pPr>
            <w:r>
              <w:rPr>
                <w:rFonts w:ascii="휴먼명조" w:eastAsia="휴먼명조" w:hAnsi="휴먼명조" w:cs="휴먼명조"/>
                <w:b/>
                <w:w w:val="97"/>
                <w:sz w:val="18"/>
              </w:rPr>
              <w:t>0.30</w:t>
            </w:r>
            <w:r>
              <w:rPr>
                <w:rFonts w:ascii="휴먼명조" w:eastAsia="휴먼명조" w:hAnsi="휴먼명조" w:cs="휴먼명조"/>
                <w:w w:val="97"/>
                <w:sz w:val="18"/>
              </w:rPr>
              <w:t xml:space="preserve"> (계획대로)</w:t>
            </w:r>
          </w:p>
        </w:tc>
      </w:tr>
      <w:tr w:rsidR="00DB20C0" w14:paraId="2F71FD5F" w14:textId="77777777">
        <w:trPr>
          <w:cantSplit/>
        </w:trPr>
        <w:tc>
          <w:tcPr>
            <w:tcW w:w="2494" w:type="dxa"/>
          </w:tcPr>
          <w:p w14:paraId="1C0CFAF7" w14:textId="77777777" w:rsidR="00DB20C0" w:rsidRDefault="001D61B4">
            <w:pPr>
              <w:keepNext/>
              <w:jc w:val="left"/>
            </w:pPr>
            <w:r>
              <w:rPr>
                <w:rFonts w:ascii="휴먼명조" w:eastAsia="휴먼명조" w:hAnsi="휴먼명조" w:cs="휴먼명조"/>
                <w:w w:val="97"/>
                <w:sz w:val="18"/>
              </w:rPr>
              <w:t>exploitation 단계 호출</w:t>
            </w:r>
          </w:p>
        </w:tc>
        <w:tc>
          <w:tcPr>
            <w:tcW w:w="2494" w:type="dxa"/>
          </w:tcPr>
          <w:p w14:paraId="39049BCA" w14:textId="77777777" w:rsidR="00DB20C0" w:rsidRDefault="001D61B4">
            <w:pPr>
              <w:keepNext/>
              <w:jc w:val="left"/>
            </w:pPr>
            <w:r>
              <w:rPr>
                <w:rFonts w:ascii="휴먼명조" w:eastAsia="휴먼명조" w:hAnsi="휴먼명조" w:cs="휴먼명조"/>
                <w:b/>
                <w:w w:val="97"/>
                <w:sz w:val="18"/>
              </w:rPr>
              <w:t>0회</w:t>
            </w:r>
            <w:r>
              <w:rPr>
                <w:rFonts w:ascii="휴먼명조" w:eastAsia="휴먼명조" w:hAnsi="휴먼명조" w:cs="휴먼명조"/>
                <w:w w:val="97"/>
                <w:sz w:val="18"/>
              </w:rPr>
              <w:t xml:space="preserve"> (exploration 166 / transition 266)</w:t>
            </w:r>
          </w:p>
        </w:tc>
        <w:tc>
          <w:tcPr>
            <w:tcW w:w="2494" w:type="dxa"/>
          </w:tcPr>
          <w:p w14:paraId="00D967DB" w14:textId="77777777" w:rsidR="00DB20C0" w:rsidRDefault="001D61B4">
            <w:pPr>
              <w:keepNext/>
              <w:jc w:val="left"/>
            </w:pPr>
            <w:r>
              <w:rPr>
                <w:rFonts w:ascii="휴먼명조" w:eastAsia="휴먼명조" w:hAnsi="휴먼명조" w:cs="휴먼명조"/>
                <w:b/>
                <w:w w:val="97"/>
                <w:sz w:val="18"/>
              </w:rPr>
              <w:t>103회</w:t>
            </w:r>
            <w:r>
              <w:rPr>
                <w:rFonts w:ascii="휴먼명조" w:eastAsia="휴먼명조" w:hAnsi="휴먼명조" w:cs="휴먼명조"/>
                <w:w w:val="97"/>
                <w:sz w:val="18"/>
              </w:rPr>
              <w:t xml:space="preserve"> (exploration 51 / transition 122)</w:t>
            </w:r>
          </w:p>
        </w:tc>
      </w:tr>
      <w:tr w:rsidR="00DB20C0" w14:paraId="4C9C92E1" w14:textId="77777777">
        <w:trPr>
          <w:cantSplit/>
        </w:trPr>
        <w:tc>
          <w:tcPr>
            <w:tcW w:w="2494" w:type="dxa"/>
          </w:tcPr>
          <w:p w14:paraId="431203EC" w14:textId="77777777" w:rsidR="00DB20C0" w:rsidRDefault="001D61B4">
            <w:pPr>
              <w:keepNext w:val="0"/>
              <w:jc w:val="left"/>
            </w:pPr>
            <w:r>
              <w:rPr>
                <w:rFonts w:ascii="휴먼명조" w:eastAsia="휴먼명조" w:hAnsi="휴먼명조" w:cs="휴먼명조"/>
                <w:w w:val="97"/>
                <w:sz w:val="18"/>
              </w:rPr>
              <w:t>자연어 근거를 포함한 응답</w:t>
            </w:r>
          </w:p>
        </w:tc>
        <w:tc>
          <w:tcPr>
            <w:tcW w:w="2494" w:type="dxa"/>
          </w:tcPr>
          <w:p w14:paraId="252D54FB" w14:textId="77777777" w:rsidR="00DB20C0" w:rsidRDefault="001D61B4">
            <w:pPr>
              <w:keepNext w:val="0"/>
              <w:jc w:val="left"/>
            </w:pPr>
            <w:r>
              <w:rPr>
                <w:rFonts w:ascii="휴먼명조" w:eastAsia="휴먼명조" w:hAnsi="휴먼명조" w:cs="휴먼명조"/>
                <w:w w:val="97"/>
                <w:sz w:val="18"/>
              </w:rPr>
              <w:t>53 / 200 (26.5%)</w:t>
            </w:r>
          </w:p>
        </w:tc>
        <w:tc>
          <w:tcPr>
            <w:tcW w:w="2494" w:type="dxa"/>
          </w:tcPr>
          <w:p w14:paraId="5721F40E" w14:textId="77777777" w:rsidR="00DB20C0" w:rsidRDefault="001D61B4">
            <w:pPr>
              <w:keepNext w:val="0"/>
              <w:jc w:val="left"/>
            </w:pPr>
            <w:r>
              <w:rPr>
                <w:rFonts w:ascii="휴먼명조" w:eastAsia="휴먼명조" w:hAnsi="휴먼명조" w:cs="휴먼명조"/>
                <w:b/>
                <w:w w:val="97"/>
                <w:sz w:val="18"/>
              </w:rPr>
              <w:t>200 / 200 (100%)</w:t>
            </w:r>
          </w:p>
        </w:tc>
      </w:tr>
    </w:tbl>
    <w:p w14:paraId="2DBB9AC1" w14:textId="77777777" w:rsidR="00DB20C0" w:rsidRDefault="00DB20C0">
      <w:pPr>
        <w:spacing w:line="384" w:lineRule="auto"/>
      </w:pPr>
    </w:p>
    <w:p w14:paraId="112CAFDD" w14:textId="77777777" w:rsidR="00DB20C0" w:rsidRDefault="001D61B4">
      <w:pPr>
        <w:spacing w:line="384" w:lineRule="auto"/>
        <w:jc w:val="left"/>
      </w:pPr>
      <w:r>
        <w:rPr>
          <w:rFonts w:ascii="휴먼명조" w:eastAsia="휴먼명조" w:hAnsi="휴먼명조" w:cs="휴먼명조"/>
          <w:w w:val="97"/>
          <w:sz w:val="20"/>
        </w:rPr>
        <w:t>근거 포함 여부는 에이전트 응답 원문(agent_reasoning)이 JSON 객체만으로 구성되는지로 판정했다. 원본 조건에 이 기준을 적용하면 5.1에 보고한 147건(73.5%) JSON-only가 그대로 재현되므로, 두 조건은 동일한 기준으로 비교된다.</w:t>
      </w:r>
    </w:p>
    <w:p w14:paraId="7A636B47" w14:textId="77777777" w:rsidR="00DB20C0" w:rsidRDefault="001D61B4">
      <w:pPr>
        <w:spacing w:line="384" w:lineRule="auto"/>
        <w:ind w:firstLine="220"/>
      </w:pPr>
      <w:r>
        <w:rPr>
          <w:rFonts w:ascii="휴먼명조" w:eastAsia="휴먼명조" w:hAnsi="휴먼명조" w:cs="휴먼명조"/>
          <w:w w:val="97"/>
        </w:rPr>
        <w:t xml:space="preserve">고유 조합은 12.5에서 18.90으로 늘어 Random·Optuna의 20.0에 근접했다. 즉 </w:t>
      </w:r>
      <w:r>
        <w:rPr>
          <w:rFonts w:ascii="휴먼명조" w:eastAsia="휴먼명조" w:hAnsi="휴먼명조" w:cs="휴먼명조"/>
          <w:b/>
          <w:w w:val="97"/>
        </w:rPr>
        <w:t xml:space="preserve">4.3.4가 관측한 중복 제안은 에이전트의 내재적 한계가 아니라 설정 </w:t>
      </w:r>
      <w:r>
        <w:rPr>
          <w:rFonts w:ascii="휴먼명조" w:eastAsia="휴먼명조" w:hAnsi="휴먼명조" w:cs="휴먼명조"/>
          <w:b/>
          <w:w w:val="97"/>
        </w:rPr>
        <w:lastRenderedPageBreak/>
        <w:t>불일치의 산물이었다.</w:t>
      </w:r>
      <w:r>
        <w:rPr>
          <w:rFonts w:ascii="휴먼명조" w:eastAsia="휴먼명조" w:hAnsi="휴먼명조" w:cs="휴먼명조"/>
          <w:w w:val="97"/>
        </w:rPr>
        <w:t xml:space="preserve"> 이는 5.3(8)의 진단을 직접 지지한다.</w:t>
      </w:r>
    </w:p>
    <w:p w14:paraId="53177342" w14:textId="77777777" w:rsidR="00DB20C0" w:rsidRDefault="001D61B4">
      <w:pPr>
        <w:spacing w:line="384" w:lineRule="auto"/>
        <w:ind w:firstLine="220"/>
      </w:pPr>
      <w:r>
        <w:rPr>
          <w:rFonts w:ascii="휴먼명조" w:eastAsia="휴먼명조" w:hAnsi="휴먼명조" w:cs="휴먼명조"/>
          <w:w w:val="97"/>
        </w:rPr>
        <w:t xml:space="preserve">또한 "JSON only" 제약을 해제하자 </w:t>
      </w:r>
      <w:r>
        <w:rPr>
          <w:rFonts w:ascii="휴먼명조" w:eastAsia="휴먼명조" w:hAnsi="휴먼명조" w:cs="휴먼명조"/>
          <w:b/>
          <w:w w:val="97"/>
        </w:rPr>
        <w:t>모든 응답이 자연어 근거를 동반했다</w:t>
      </w:r>
      <w:r>
        <w:rPr>
          <w:rFonts w:ascii="휴먼명조" w:eastAsia="휴먼명조" w:hAnsi="휴먼명조" w:cs="휴먼명조"/>
          <w:w w:val="97"/>
        </w:rPr>
        <w:t xml:space="preserve">(200/200, 평균 620자). 5.1이 "설계상의 결함으로 긍정도 부정도 할 수 없다"고 유보했던 RQ3의 두 번째 요건 — 해석 가능한 탐색 근거의 제공 — 은 이로써 </w:t>
      </w:r>
      <w:r>
        <w:rPr>
          <w:rFonts w:ascii="휴먼명조" w:eastAsia="휴먼명조" w:hAnsi="휴먼명조" w:cs="휴먼명조"/>
          <w:b/>
          <w:w w:val="97"/>
        </w:rPr>
        <w:t>산출 여부 자체는 확인되었다.</w:t>
      </w:r>
      <w:r>
        <w:rPr>
          <w:rFonts w:ascii="휴먼명조" w:eastAsia="휴먼명조" w:hAnsi="휴먼명조" w:cs="휴먼명조"/>
          <w:w w:val="97"/>
        </w:rPr>
        <w:t xml:space="preserve"> 다만 본 절이 확인한 것은 근거가 </w:t>
      </w:r>
      <w:r>
        <w:rPr>
          <w:rFonts w:ascii="휴먼명조" w:eastAsia="휴먼명조" w:hAnsi="휴먼명조" w:cs="휴먼명조"/>
          <w:b/>
          <w:w w:val="97"/>
        </w:rPr>
        <w:t>산출되었다</w:t>
      </w:r>
      <w:r>
        <w:rPr>
          <w:rFonts w:ascii="휴먼명조" w:eastAsia="휴먼명조" w:hAnsi="휴먼명조" w:cs="휴먼명조"/>
          <w:w w:val="97"/>
        </w:rPr>
        <w:t>는 사실까지이며, 그 근거가 실제 제안과 인과적으로 부합하는지 또는 전문가가 판단 근거로 수용할 만한 품질인지는 별도의 평가 설계를 요구한다. 본 연구는 그 질적 평가를 수행하지 않았다(5.4).</w:t>
      </w:r>
    </w:p>
    <w:p w14:paraId="45AD9D8B" w14:textId="77777777" w:rsidR="00DB20C0" w:rsidRDefault="001D61B4">
      <w:pPr>
        <w:spacing w:line="384" w:lineRule="auto"/>
        <w:ind w:firstLine="220"/>
      </w:pPr>
      <w:r>
        <w:rPr>
          <w:rFonts w:ascii="휴먼명조" w:eastAsia="휴먼명조" w:hAnsi="휴먼명조" w:cs="휴먼명조"/>
          <w:w w:val="97"/>
        </w:rPr>
        <w:t>재실험 조건의 run-level 성능은 Table 4.3f와 같다.</w:t>
      </w:r>
    </w:p>
    <w:p w14:paraId="3081ACEC" w14:textId="77777777" w:rsidR="00DB20C0" w:rsidRDefault="001D61B4">
      <w:pPr>
        <w:pStyle w:val="afff4"/>
        <w:keepNext/>
        <w:keepLines/>
        <w:spacing w:line="384" w:lineRule="auto"/>
        <w:jc w:val="center"/>
        <w:rPr>
          <w:rFonts w:hint="eastAsia"/>
        </w:rPr>
      </w:pPr>
      <w:bookmarkStart w:id="74" w:name="_Toc238505373"/>
      <w:r>
        <w:rPr>
          <w:rFonts w:eastAsia="휴먼명조" w:cs="휴먼명조"/>
          <w:w w:val="97"/>
        </w:rPr>
        <w:t>Table 4.3f. Autoresearch-v2의 run-level 성능 (n=10)</w:t>
      </w:r>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6"/>
        <w:gridCol w:w="1492"/>
        <w:gridCol w:w="1495"/>
        <w:gridCol w:w="1495"/>
        <w:gridCol w:w="1494"/>
      </w:tblGrid>
      <w:tr w:rsidR="00DB20C0" w14:paraId="477BDA65" w14:textId="77777777">
        <w:trPr>
          <w:cantSplit/>
          <w:tblHeader/>
        </w:trPr>
        <w:tc>
          <w:tcPr>
            <w:tcW w:w="1496" w:type="dxa"/>
          </w:tcPr>
          <w:p w14:paraId="79D3A1E3" w14:textId="77777777" w:rsidR="00DB20C0" w:rsidRDefault="001D61B4">
            <w:pPr>
              <w:keepNext/>
              <w:jc w:val="center"/>
            </w:pPr>
            <w:r>
              <w:rPr>
                <w:rFonts w:ascii="휴먼명조" w:eastAsia="휴먼명조" w:hAnsi="휴먼명조" w:cs="휴먼명조"/>
                <w:b/>
                <w:w w:val="97"/>
                <w:sz w:val="18"/>
              </w:rPr>
              <w:t>조건</w:t>
            </w:r>
          </w:p>
        </w:tc>
        <w:tc>
          <w:tcPr>
            <w:tcW w:w="1496" w:type="dxa"/>
          </w:tcPr>
          <w:p w14:paraId="46F67E98" w14:textId="77777777" w:rsidR="00DB20C0" w:rsidRDefault="001D61B4">
            <w:pPr>
              <w:keepNext/>
              <w:jc w:val="center"/>
            </w:pPr>
            <w:r>
              <w:rPr>
                <w:rFonts w:ascii="휴먼명조" w:eastAsia="휴먼명조" w:hAnsi="휴먼명조" w:cs="휴먼명조"/>
                <w:b/>
                <w:w w:val="97"/>
                <w:sz w:val="18"/>
              </w:rPr>
              <w:t>n</w:t>
            </w:r>
          </w:p>
        </w:tc>
        <w:tc>
          <w:tcPr>
            <w:tcW w:w="1496" w:type="dxa"/>
          </w:tcPr>
          <w:p w14:paraId="7963743E" w14:textId="77777777" w:rsidR="00DB20C0" w:rsidRDefault="001D61B4">
            <w:pPr>
              <w:keepNext/>
              <w:jc w:val="center"/>
            </w:pPr>
            <w:r>
              <w:rPr>
                <w:rFonts w:ascii="휴먼명조" w:eastAsia="휴먼명조" w:hAnsi="휴먼명조" w:cs="휴먼명조"/>
                <w:b/>
                <w:w w:val="97"/>
                <w:sz w:val="18"/>
              </w:rPr>
              <w:t>평균 val_accuracy</w:t>
            </w:r>
          </w:p>
        </w:tc>
        <w:tc>
          <w:tcPr>
            <w:tcW w:w="1496" w:type="dxa"/>
          </w:tcPr>
          <w:p w14:paraId="776F655B" w14:textId="77777777" w:rsidR="00DB20C0" w:rsidRDefault="001D61B4">
            <w:pPr>
              <w:keepNext/>
              <w:jc w:val="center"/>
            </w:pPr>
            <w:r>
              <w:rPr>
                <w:rFonts w:ascii="휴먼명조" w:eastAsia="휴먼명조" w:hAnsi="휴먼명조" w:cs="휴먼명조"/>
                <w:b/>
                <w:w w:val="97"/>
                <w:sz w:val="18"/>
              </w:rPr>
              <w:t>95% CI (Bootstrap)</w:t>
            </w:r>
          </w:p>
        </w:tc>
        <w:tc>
          <w:tcPr>
            <w:tcW w:w="1496" w:type="dxa"/>
          </w:tcPr>
          <w:p w14:paraId="07905790" w14:textId="77777777" w:rsidR="00DB20C0" w:rsidRDefault="001D61B4">
            <w:pPr>
              <w:keepNext/>
              <w:jc w:val="center"/>
            </w:pPr>
            <w:r>
              <w:rPr>
                <w:rFonts w:ascii="휴먼명조" w:eastAsia="휴먼명조" w:hAnsi="휴먼명조" w:cs="휴먼명조"/>
                <w:b/>
                <w:w w:val="97"/>
                <w:sz w:val="18"/>
              </w:rPr>
              <w:t>단일 최고</w:t>
            </w:r>
          </w:p>
        </w:tc>
      </w:tr>
      <w:tr w:rsidR="00DB20C0" w14:paraId="445A8CE0" w14:textId="77777777">
        <w:trPr>
          <w:cantSplit/>
        </w:trPr>
        <w:tc>
          <w:tcPr>
            <w:tcW w:w="1496" w:type="dxa"/>
          </w:tcPr>
          <w:p w14:paraId="75763F89" w14:textId="77777777" w:rsidR="00DB20C0" w:rsidRDefault="001D61B4">
            <w:pPr>
              <w:keepNext/>
              <w:jc w:val="left"/>
            </w:pPr>
            <w:r>
              <w:rPr>
                <w:rFonts w:ascii="휴먼명조" w:eastAsia="휴먼명조" w:hAnsi="휴먼명조" w:cs="휴먼명조"/>
                <w:w w:val="97"/>
                <w:sz w:val="18"/>
              </w:rPr>
              <w:t>Optuna (TPE)</w:t>
            </w:r>
          </w:p>
        </w:tc>
        <w:tc>
          <w:tcPr>
            <w:tcW w:w="1496" w:type="dxa"/>
          </w:tcPr>
          <w:p w14:paraId="54706BB8" w14:textId="77777777" w:rsidR="00DB20C0" w:rsidRDefault="001D61B4">
            <w:pPr>
              <w:keepNext/>
              <w:jc w:val="right"/>
            </w:pPr>
            <w:r>
              <w:rPr>
                <w:rFonts w:ascii="휴먼명조" w:eastAsia="휴먼명조" w:hAnsi="휴먼명조" w:cs="휴먼명조"/>
                <w:w w:val="97"/>
                <w:sz w:val="18"/>
              </w:rPr>
              <w:t>10</w:t>
            </w:r>
          </w:p>
        </w:tc>
        <w:tc>
          <w:tcPr>
            <w:tcW w:w="1496" w:type="dxa"/>
          </w:tcPr>
          <w:p w14:paraId="77E162E8" w14:textId="77777777" w:rsidR="00DB20C0" w:rsidRDefault="001D61B4">
            <w:pPr>
              <w:keepNext/>
              <w:jc w:val="right"/>
            </w:pPr>
            <w:r>
              <w:rPr>
                <w:rFonts w:ascii="휴먼명조" w:eastAsia="휴먼명조" w:hAnsi="휴먼명조" w:cs="휴먼명조"/>
                <w:w w:val="97"/>
                <w:sz w:val="18"/>
              </w:rPr>
              <w:t>0.4490</w:t>
            </w:r>
          </w:p>
        </w:tc>
        <w:tc>
          <w:tcPr>
            <w:tcW w:w="1496" w:type="dxa"/>
          </w:tcPr>
          <w:p w14:paraId="1C9C6228" w14:textId="77777777" w:rsidR="00DB20C0" w:rsidRDefault="001D61B4">
            <w:pPr>
              <w:keepNext/>
              <w:jc w:val="right"/>
            </w:pPr>
            <w:r>
              <w:rPr>
                <w:rFonts w:ascii="휴먼명조" w:eastAsia="휴먼명조" w:hAnsi="휴먼명조" w:cs="휴먼명조"/>
                <w:w w:val="97"/>
                <w:sz w:val="18"/>
              </w:rPr>
              <w:t>[0.4368, 0.4594]</w:t>
            </w:r>
          </w:p>
        </w:tc>
        <w:tc>
          <w:tcPr>
            <w:tcW w:w="1496" w:type="dxa"/>
          </w:tcPr>
          <w:p w14:paraId="366E6662" w14:textId="77777777" w:rsidR="00DB20C0" w:rsidRDefault="001D61B4">
            <w:pPr>
              <w:keepNext/>
              <w:jc w:val="right"/>
            </w:pPr>
            <w:r>
              <w:rPr>
                <w:rFonts w:ascii="휴먼명조" w:eastAsia="휴먼명조" w:hAnsi="휴먼명조" w:cs="휴먼명조"/>
                <w:w w:val="97"/>
                <w:sz w:val="18"/>
              </w:rPr>
              <w:t>0.4700</w:t>
            </w:r>
          </w:p>
        </w:tc>
      </w:tr>
      <w:tr w:rsidR="00DB20C0" w14:paraId="62FECC93" w14:textId="77777777">
        <w:trPr>
          <w:cantSplit/>
        </w:trPr>
        <w:tc>
          <w:tcPr>
            <w:tcW w:w="1496" w:type="dxa"/>
          </w:tcPr>
          <w:p w14:paraId="60DB4DF5" w14:textId="77777777" w:rsidR="00DB20C0" w:rsidRDefault="001D61B4">
            <w:pPr>
              <w:keepNext/>
              <w:jc w:val="left"/>
            </w:pPr>
            <w:r>
              <w:rPr>
                <w:rFonts w:ascii="휴먼명조" w:eastAsia="휴먼명조" w:hAnsi="휴먼명조" w:cs="휴먼명조"/>
                <w:b/>
                <w:w w:val="97"/>
                <w:sz w:val="18"/>
              </w:rPr>
              <w:t>Autoresearch-v2</w:t>
            </w:r>
          </w:p>
        </w:tc>
        <w:tc>
          <w:tcPr>
            <w:tcW w:w="1496" w:type="dxa"/>
          </w:tcPr>
          <w:p w14:paraId="584A8F03" w14:textId="77777777" w:rsidR="00DB20C0" w:rsidRDefault="001D61B4">
            <w:pPr>
              <w:keepNext/>
              <w:jc w:val="right"/>
            </w:pPr>
            <w:r>
              <w:rPr>
                <w:rFonts w:ascii="휴먼명조" w:eastAsia="휴먼명조" w:hAnsi="휴먼명조" w:cs="휴먼명조"/>
                <w:w w:val="97"/>
                <w:sz w:val="18"/>
              </w:rPr>
              <w:t>10</w:t>
            </w:r>
          </w:p>
        </w:tc>
        <w:tc>
          <w:tcPr>
            <w:tcW w:w="1496" w:type="dxa"/>
          </w:tcPr>
          <w:p w14:paraId="3F5D4C38" w14:textId="77777777" w:rsidR="00DB20C0" w:rsidRDefault="001D61B4">
            <w:pPr>
              <w:keepNext/>
              <w:jc w:val="right"/>
            </w:pPr>
            <w:r>
              <w:rPr>
                <w:rFonts w:ascii="휴먼명조" w:eastAsia="휴먼명조" w:hAnsi="휴먼명조" w:cs="휴먼명조"/>
                <w:b/>
                <w:w w:val="97"/>
                <w:sz w:val="18"/>
              </w:rPr>
              <w:t>0.4292</w:t>
            </w:r>
          </w:p>
        </w:tc>
        <w:tc>
          <w:tcPr>
            <w:tcW w:w="1496" w:type="dxa"/>
          </w:tcPr>
          <w:p w14:paraId="7941C9EC" w14:textId="77777777" w:rsidR="00DB20C0" w:rsidRDefault="001D61B4">
            <w:pPr>
              <w:keepNext/>
              <w:jc w:val="right"/>
            </w:pPr>
            <w:r>
              <w:rPr>
                <w:rFonts w:ascii="휴먼명조" w:eastAsia="휴먼명조" w:hAnsi="휴먼명조" w:cs="휴먼명조"/>
                <w:w w:val="97"/>
                <w:sz w:val="18"/>
              </w:rPr>
              <w:t>[0.4124, 0.4478]</w:t>
            </w:r>
          </w:p>
        </w:tc>
        <w:tc>
          <w:tcPr>
            <w:tcW w:w="1496" w:type="dxa"/>
          </w:tcPr>
          <w:p w14:paraId="6BEC4ACF" w14:textId="77777777" w:rsidR="00DB20C0" w:rsidRDefault="001D61B4">
            <w:pPr>
              <w:keepNext/>
              <w:jc w:val="right"/>
            </w:pPr>
            <w:r>
              <w:rPr>
                <w:rFonts w:ascii="휴먼명조" w:eastAsia="휴먼명조" w:hAnsi="휴먼명조" w:cs="휴먼명조"/>
                <w:b/>
                <w:w w:val="97"/>
                <w:sz w:val="18"/>
              </w:rPr>
              <w:t>0.4780</w:t>
            </w:r>
          </w:p>
        </w:tc>
      </w:tr>
      <w:tr w:rsidR="00DB20C0" w14:paraId="689FDCEA" w14:textId="77777777">
        <w:trPr>
          <w:cantSplit/>
        </w:trPr>
        <w:tc>
          <w:tcPr>
            <w:tcW w:w="1496" w:type="dxa"/>
          </w:tcPr>
          <w:p w14:paraId="63FB1A76" w14:textId="77777777" w:rsidR="00DB20C0" w:rsidRDefault="001D61B4">
            <w:pPr>
              <w:keepNext w:val="0"/>
              <w:jc w:val="left"/>
            </w:pPr>
            <w:r>
              <w:rPr>
                <w:rFonts w:ascii="휴먼명조" w:eastAsia="휴먼명조" w:hAnsi="휴먼명조" w:cs="휴먼명조"/>
                <w:w w:val="97"/>
                <w:sz w:val="18"/>
              </w:rPr>
              <w:t>Autoresearch (원본)</w:t>
            </w:r>
          </w:p>
        </w:tc>
        <w:tc>
          <w:tcPr>
            <w:tcW w:w="1496" w:type="dxa"/>
          </w:tcPr>
          <w:p w14:paraId="333312C2" w14:textId="77777777" w:rsidR="00DB20C0" w:rsidRDefault="001D61B4">
            <w:pPr>
              <w:keepNext w:val="0"/>
              <w:jc w:val="right"/>
            </w:pPr>
            <w:r>
              <w:rPr>
                <w:rFonts w:ascii="휴먼명조" w:eastAsia="휴먼명조" w:hAnsi="휴먼명조" w:cs="휴먼명조"/>
                <w:w w:val="97"/>
                <w:sz w:val="18"/>
              </w:rPr>
              <w:t>10</w:t>
            </w:r>
          </w:p>
        </w:tc>
        <w:tc>
          <w:tcPr>
            <w:tcW w:w="1496" w:type="dxa"/>
          </w:tcPr>
          <w:p w14:paraId="496379E9" w14:textId="77777777" w:rsidR="00DB20C0" w:rsidRDefault="001D61B4">
            <w:pPr>
              <w:keepNext w:val="0"/>
              <w:jc w:val="right"/>
            </w:pPr>
            <w:r>
              <w:rPr>
                <w:rFonts w:ascii="휴먼명조" w:eastAsia="휴먼명조" w:hAnsi="휴먼명조" w:cs="휴먼명조"/>
                <w:w w:val="97"/>
                <w:sz w:val="18"/>
              </w:rPr>
              <w:t>0.4184</w:t>
            </w:r>
          </w:p>
        </w:tc>
        <w:tc>
          <w:tcPr>
            <w:tcW w:w="1496" w:type="dxa"/>
          </w:tcPr>
          <w:p w14:paraId="0848CCE5" w14:textId="77777777" w:rsidR="00DB20C0" w:rsidRDefault="001D61B4">
            <w:pPr>
              <w:keepNext w:val="0"/>
              <w:jc w:val="right"/>
            </w:pPr>
            <w:r>
              <w:rPr>
                <w:rFonts w:ascii="휴먼명조" w:eastAsia="휴먼명조" w:hAnsi="휴먼명조" w:cs="휴먼명조"/>
                <w:w w:val="97"/>
                <w:sz w:val="18"/>
              </w:rPr>
              <w:t>[0.4064, 0.4328]</w:t>
            </w:r>
          </w:p>
        </w:tc>
        <w:tc>
          <w:tcPr>
            <w:tcW w:w="1496" w:type="dxa"/>
          </w:tcPr>
          <w:p w14:paraId="6BE91A39" w14:textId="77777777" w:rsidR="00DB20C0" w:rsidRDefault="001D61B4">
            <w:pPr>
              <w:keepNext w:val="0"/>
              <w:jc w:val="right"/>
            </w:pPr>
            <w:r>
              <w:rPr>
                <w:rFonts w:ascii="휴먼명조" w:eastAsia="휴먼명조" w:hAnsi="휴먼명조" w:cs="휴먼명조"/>
                <w:w w:val="97"/>
                <w:sz w:val="18"/>
              </w:rPr>
              <w:t>0.4640</w:t>
            </w:r>
          </w:p>
        </w:tc>
      </w:tr>
    </w:tbl>
    <w:p w14:paraId="57EADF8A" w14:textId="77777777" w:rsidR="00DB20C0" w:rsidRDefault="00DB20C0">
      <w:pPr>
        <w:spacing w:line="384" w:lineRule="auto"/>
      </w:pPr>
    </w:p>
    <w:p w14:paraId="688E8580" w14:textId="77777777" w:rsidR="00DB20C0" w:rsidRDefault="001D61B4">
      <w:pPr>
        <w:spacing w:line="384" w:lineRule="auto"/>
        <w:ind w:firstLine="220"/>
      </w:pPr>
      <w:r>
        <w:rPr>
          <w:rFonts w:ascii="휴먼명조" w:eastAsia="휴먼명조" w:hAnsi="휴먼명조" w:cs="휴먼명조"/>
          <w:w w:val="97"/>
        </w:rPr>
        <w:t>쌍별 비교의 검정 결과는 Table 4.3g와 같다.</w:t>
      </w:r>
    </w:p>
    <w:p w14:paraId="3EA46D92" w14:textId="77777777" w:rsidR="00DB20C0" w:rsidRDefault="001D61B4">
      <w:pPr>
        <w:pStyle w:val="afff4"/>
        <w:keepNext/>
        <w:keepLines/>
        <w:spacing w:line="384" w:lineRule="auto"/>
        <w:jc w:val="center"/>
        <w:rPr>
          <w:rFonts w:hint="eastAsia"/>
        </w:rPr>
      </w:pPr>
      <w:bookmarkStart w:id="75" w:name="_Toc238505374"/>
      <w:r>
        <w:rPr>
          <w:rFonts w:eastAsia="휴먼명조" w:cs="휴먼명조"/>
          <w:w w:val="97"/>
        </w:rPr>
        <w:t>Table 4.3g. 쌍별 Mann-Whitney U 검정</w:t>
      </w:r>
      <w:bookmarkEnd w:id="7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6"/>
        <w:gridCol w:w="1494"/>
        <w:gridCol w:w="1494"/>
        <w:gridCol w:w="1494"/>
        <w:gridCol w:w="1494"/>
      </w:tblGrid>
      <w:tr w:rsidR="00DB20C0" w14:paraId="608C1B72" w14:textId="77777777">
        <w:trPr>
          <w:cantSplit/>
          <w:tblHeader/>
        </w:trPr>
        <w:tc>
          <w:tcPr>
            <w:tcW w:w="1496" w:type="dxa"/>
          </w:tcPr>
          <w:p w14:paraId="450C4D5C" w14:textId="77777777" w:rsidR="00DB20C0" w:rsidRDefault="001D61B4">
            <w:pPr>
              <w:keepNext/>
              <w:jc w:val="center"/>
            </w:pPr>
            <w:r>
              <w:rPr>
                <w:rFonts w:ascii="휴먼명조" w:eastAsia="휴먼명조" w:hAnsi="휴먼명조" w:cs="휴먼명조"/>
                <w:b/>
                <w:w w:val="97"/>
                <w:sz w:val="18"/>
              </w:rPr>
              <w:t>비교 (기준 vs 대상)</w:t>
            </w:r>
          </w:p>
        </w:tc>
        <w:tc>
          <w:tcPr>
            <w:tcW w:w="1496" w:type="dxa"/>
          </w:tcPr>
          <w:p w14:paraId="04009BAA" w14:textId="77777777" w:rsidR="00DB20C0" w:rsidRDefault="001D61B4">
            <w:pPr>
              <w:keepNext/>
              <w:jc w:val="center"/>
            </w:pPr>
            <w:r>
              <w:rPr>
                <w:rFonts w:ascii="휴먼명조" w:eastAsia="휴먼명조" w:hAnsi="휴먼명조" w:cs="휴먼명조"/>
                <w:b/>
                <w:w w:val="97"/>
                <w:sz w:val="18"/>
              </w:rPr>
              <w:t>U</w:t>
            </w:r>
          </w:p>
        </w:tc>
        <w:tc>
          <w:tcPr>
            <w:tcW w:w="1496" w:type="dxa"/>
          </w:tcPr>
          <w:p w14:paraId="2660890C" w14:textId="77777777" w:rsidR="00DB20C0" w:rsidRDefault="001D61B4">
            <w:pPr>
              <w:keepNext/>
              <w:jc w:val="center"/>
            </w:pPr>
            <w:r>
              <w:rPr>
                <w:rFonts w:ascii="휴먼명조" w:eastAsia="휴먼명조" w:hAnsi="휴먼명조" w:cs="휴먼명조"/>
                <w:b/>
                <w:w w:val="97"/>
                <w:sz w:val="18"/>
              </w:rPr>
              <w:t>p</w:t>
            </w:r>
          </w:p>
        </w:tc>
        <w:tc>
          <w:tcPr>
            <w:tcW w:w="1496" w:type="dxa"/>
          </w:tcPr>
          <w:p w14:paraId="6076655A" w14:textId="77777777" w:rsidR="00DB20C0" w:rsidRDefault="001D61B4">
            <w:pPr>
              <w:keepNext/>
              <w:jc w:val="center"/>
            </w:pPr>
            <w:r>
              <w:rPr>
                <w:rFonts w:ascii="휴먼명조" w:eastAsia="휴먼명조" w:hAnsi="휴먼명조" w:cs="휴먼명조"/>
                <w:b/>
                <w:w w:val="97"/>
                <w:sz w:val="18"/>
              </w:rPr>
              <w:t>rank-biserial r</w:t>
            </w:r>
          </w:p>
        </w:tc>
        <w:tc>
          <w:tcPr>
            <w:tcW w:w="1496" w:type="dxa"/>
          </w:tcPr>
          <w:p w14:paraId="391B1F4A" w14:textId="77777777" w:rsidR="00DB20C0" w:rsidRDefault="001D61B4">
            <w:pPr>
              <w:keepNext/>
              <w:jc w:val="center"/>
            </w:pPr>
            <w:r>
              <w:rPr>
                <w:rFonts w:ascii="휴먼명조" w:eastAsia="휴먼명조" w:hAnsi="휴먼명조" w:cs="휴먼명조"/>
                <w:b/>
                <w:w w:val="97"/>
                <w:sz w:val="18"/>
              </w:rPr>
              <w:t>판정</w:t>
            </w:r>
          </w:p>
        </w:tc>
      </w:tr>
      <w:tr w:rsidR="00DB20C0" w14:paraId="0BB08379" w14:textId="77777777">
        <w:trPr>
          <w:cantSplit/>
        </w:trPr>
        <w:tc>
          <w:tcPr>
            <w:tcW w:w="1496" w:type="dxa"/>
          </w:tcPr>
          <w:p w14:paraId="7A05BBC7" w14:textId="77777777" w:rsidR="00DB20C0" w:rsidRDefault="001D61B4">
            <w:pPr>
              <w:keepNext/>
              <w:jc w:val="left"/>
            </w:pPr>
            <w:r>
              <w:rPr>
                <w:rFonts w:ascii="휴먼명조" w:eastAsia="휴먼명조" w:hAnsi="휴먼명조" w:cs="휴먼명조"/>
                <w:w w:val="97"/>
                <w:sz w:val="18"/>
              </w:rPr>
              <w:t>Autoresearch (원본) vs Optuna</w:t>
            </w:r>
          </w:p>
        </w:tc>
        <w:tc>
          <w:tcPr>
            <w:tcW w:w="1496" w:type="dxa"/>
          </w:tcPr>
          <w:p w14:paraId="4901B98D" w14:textId="77777777" w:rsidR="00DB20C0" w:rsidRDefault="001D61B4">
            <w:pPr>
              <w:keepNext/>
              <w:jc w:val="right"/>
            </w:pPr>
            <w:r>
              <w:rPr>
                <w:rFonts w:ascii="휴먼명조" w:eastAsia="휴먼명조" w:hAnsi="휴먼명조" w:cs="휴먼명조"/>
                <w:w w:val="97"/>
                <w:sz w:val="18"/>
              </w:rPr>
              <w:t>16.00</w:t>
            </w:r>
          </w:p>
        </w:tc>
        <w:tc>
          <w:tcPr>
            <w:tcW w:w="1496" w:type="dxa"/>
          </w:tcPr>
          <w:p w14:paraId="62384497" w14:textId="77777777" w:rsidR="00DB20C0" w:rsidRDefault="001D61B4">
            <w:pPr>
              <w:keepNext/>
              <w:jc w:val="right"/>
            </w:pPr>
            <w:r>
              <w:rPr>
                <w:rFonts w:ascii="휴먼명조" w:eastAsia="휴먼명조" w:hAnsi="휴먼명조" w:cs="휴먼명조"/>
                <w:b/>
                <w:w w:val="97"/>
                <w:sz w:val="18"/>
              </w:rPr>
              <w:t>.0112</w:t>
            </w:r>
          </w:p>
        </w:tc>
        <w:tc>
          <w:tcPr>
            <w:tcW w:w="1496" w:type="dxa"/>
          </w:tcPr>
          <w:p w14:paraId="23AC440D" w14:textId="77777777" w:rsidR="00DB20C0" w:rsidRDefault="001D61B4">
            <w:pPr>
              <w:keepNext/>
              <w:jc w:val="right"/>
            </w:pPr>
            <w:r>
              <w:rPr>
                <w:rFonts w:ascii="휴먼명조" w:eastAsia="휴먼명조" w:hAnsi="휴먼명조" w:cs="휴먼명조"/>
                <w:w w:val="97"/>
                <w:sz w:val="18"/>
              </w:rPr>
              <w:t>−0.68</w:t>
            </w:r>
          </w:p>
        </w:tc>
        <w:tc>
          <w:tcPr>
            <w:tcW w:w="1496" w:type="dxa"/>
          </w:tcPr>
          <w:p w14:paraId="22BB6F7B" w14:textId="77777777" w:rsidR="00DB20C0" w:rsidRDefault="001D61B4">
            <w:pPr>
              <w:keepNext/>
              <w:jc w:val="left"/>
            </w:pPr>
            <w:r>
              <w:rPr>
                <w:rFonts w:ascii="휴먼명조" w:eastAsia="휴먼명조" w:hAnsi="휴먼명조" w:cs="휴먼명조"/>
                <w:w w:val="97"/>
                <w:sz w:val="18"/>
              </w:rPr>
              <w:t>유의 (Optuna 우세)</w:t>
            </w:r>
          </w:p>
        </w:tc>
      </w:tr>
      <w:tr w:rsidR="00DB20C0" w14:paraId="0E0826C1" w14:textId="77777777">
        <w:trPr>
          <w:cantSplit/>
        </w:trPr>
        <w:tc>
          <w:tcPr>
            <w:tcW w:w="1496" w:type="dxa"/>
          </w:tcPr>
          <w:p w14:paraId="0DB07EDE" w14:textId="77777777" w:rsidR="00DB20C0" w:rsidRDefault="001D61B4">
            <w:pPr>
              <w:keepNext/>
              <w:jc w:val="left"/>
            </w:pPr>
            <w:r>
              <w:rPr>
                <w:rFonts w:ascii="휴먼명조" w:eastAsia="휴먼명조" w:hAnsi="휴먼명조" w:cs="휴먼명조"/>
                <w:b/>
                <w:w w:val="97"/>
                <w:sz w:val="18"/>
              </w:rPr>
              <w:t>Autoresearch-v2 vs Optuna</w:t>
            </w:r>
          </w:p>
        </w:tc>
        <w:tc>
          <w:tcPr>
            <w:tcW w:w="1496" w:type="dxa"/>
          </w:tcPr>
          <w:p w14:paraId="46FFD02F" w14:textId="77777777" w:rsidR="00DB20C0" w:rsidRDefault="001D61B4">
            <w:pPr>
              <w:keepNext/>
              <w:jc w:val="right"/>
            </w:pPr>
            <w:r>
              <w:rPr>
                <w:rFonts w:ascii="휴먼명조" w:eastAsia="휴먼명조" w:hAnsi="휴먼명조" w:cs="휴먼명조"/>
                <w:w w:val="97"/>
                <w:sz w:val="18"/>
              </w:rPr>
              <w:t>31.50</w:t>
            </w:r>
          </w:p>
        </w:tc>
        <w:tc>
          <w:tcPr>
            <w:tcW w:w="1496" w:type="dxa"/>
          </w:tcPr>
          <w:p w14:paraId="5EE26421" w14:textId="77777777" w:rsidR="00DB20C0" w:rsidRDefault="001D61B4">
            <w:pPr>
              <w:keepNext/>
              <w:jc w:val="right"/>
            </w:pPr>
            <w:r>
              <w:rPr>
                <w:rFonts w:ascii="휴먼명조" w:eastAsia="휴먼명조" w:hAnsi="휴먼명조" w:cs="휴먼명조"/>
                <w:w w:val="97"/>
                <w:sz w:val="18"/>
              </w:rPr>
              <w:t>.1726</w:t>
            </w:r>
          </w:p>
        </w:tc>
        <w:tc>
          <w:tcPr>
            <w:tcW w:w="1496" w:type="dxa"/>
          </w:tcPr>
          <w:p w14:paraId="2E2823A6" w14:textId="77777777" w:rsidR="00DB20C0" w:rsidRDefault="001D61B4">
            <w:pPr>
              <w:keepNext/>
              <w:jc w:val="right"/>
            </w:pPr>
            <w:r>
              <w:rPr>
                <w:rFonts w:ascii="휴먼명조" w:eastAsia="휴먼명조" w:hAnsi="휴먼명조" w:cs="휴먼명조"/>
                <w:w w:val="97"/>
                <w:sz w:val="18"/>
              </w:rPr>
              <w:t>−0.37</w:t>
            </w:r>
          </w:p>
        </w:tc>
        <w:tc>
          <w:tcPr>
            <w:tcW w:w="1496" w:type="dxa"/>
          </w:tcPr>
          <w:p w14:paraId="54EC7317" w14:textId="77777777" w:rsidR="00DB20C0" w:rsidRDefault="001D61B4">
            <w:pPr>
              <w:keepNext/>
              <w:jc w:val="left"/>
            </w:pPr>
            <w:r>
              <w:rPr>
                <w:rFonts w:ascii="휴먼명조" w:eastAsia="휴먼명조" w:hAnsi="휴먼명조" w:cs="휴먼명조"/>
                <w:b/>
                <w:w w:val="97"/>
                <w:sz w:val="18"/>
              </w:rPr>
              <w:t>유의하지 않음</w:t>
            </w:r>
          </w:p>
        </w:tc>
      </w:tr>
      <w:tr w:rsidR="00DB20C0" w14:paraId="67577071" w14:textId="77777777">
        <w:trPr>
          <w:cantSplit/>
        </w:trPr>
        <w:tc>
          <w:tcPr>
            <w:tcW w:w="1496" w:type="dxa"/>
          </w:tcPr>
          <w:p w14:paraId="69C37514" w14:textId="77777777" w:rsidR="00DB20C0" w:rsidRDefault="001D61B4">
            <w:pPr>
              <w:keepNext w:val="0"/>
              <w:jc w:val="left"/>
            </w:pPr>
            <w:r>
              <w:rPr>
                <w:rFonts w:ascii="휴먼명조" w:eastAsia="휴먼명조" w:hAnsi="휴먼명조" w:cs="휴먼명조"/>
                <w:w w:val="97"/>
                <w:sz w:val="18"/>
              </w:rPr>
              <w:t>Autoresearch-v2 vs Autoresearch (원본)</w:t>
            </w:r>
          </w:p>
        </w:tc>
        <w:tc>
          <w:tcPr>
            <w:tcW w:w="1496" w:type="dxa"/>
          </w:tcPr>
          <w:p w14:paraId="0A6F7E99" w14:textId="77777777" w:rsidR="00DB20C0" w:rsidRDefault="001D61B4">
            <w:pPr>
              <w:keepNext w:val="0"/>
              <w:jc w:val="right"/>
            </w:pPr>
            <w:r>
              <w:rPr>
                <w:rFonts w:ascii="휴먼명조" w:eastAsia="휴먼명조" w:hAnsi="휴먼명조" w:cs="휴먼명조"/>
                <w:w w:val="97"/>
                <w:sz w:val="18"/>
              </w:rPr>
              <w:t>66.00</w:t>
            </w:r>
          </w:p>
        </w:tc>
        <w:tc>
          <w:tcPr>
            <w:tcW w:w="1496" w:type="dxa"/>
          </w:tcPr>
          <w:p w14:paraId="7258707F" w14:textId="77777777" w:rsidR="00DB20C0" w:rsidRDefault="001D61B4">
            <w:pPr>
              <w:keepNext w:val="0"/>
              <w:jc w:val="right"/>
            </w:pPr>
            <w:r>
              <w:rPr>
                <w:rFonts w:ascii="휴먼명조" w:eastAsia="휴먼명조" w:hAnsi="휴먼명조" w:cs="휴먼명조"/>
                <w:w w:val="97"/>
                <w:sz w:val="18"/>
              </w:rPr>
              <w:t>.2387</w:t>
            </w:r>
          </w:p>
        </w:tc>
        <w:tc>
          <w:tcPr>
            <w:tcW w:w="1496" w:type="dxa"/>
          </w:tcPr>
          <w:p w14:paraId="45E0ABD3" w14:textId="77777777" w:rsidR="00DB20C0" w:rsidRDefault="001D61B4">
            <w:pPr>
              <w:keepNext w:val="0"/>
              <w:jc w:val="right"/>
            </w:pPr>
            <w:r>
              <w:rPr>
                <w:rFonts w:ascii="휴먼명조" w:eastAsia="휴먼명조" w:hAnsi="휴먼명조" w:cs="휴먼명조"/>
                <w:w w:val="97"/>
                <w:sz w:val="18"/>
              </w:rPr>
              <w:t>+0.32</w:t>
            </w:r>
          </w:p>
        </w:tc>
        <w:tc>
          <w:tcPr>
            <w:tcW w:w="1496" w:type="dxa"/>
          </w:tcPr>
          <w:p w14:paraId="572CA8E0" w14:textId="77777777" w:rsidR="00DB20C0" w:rsidRDefault="001D61B4">
            <w:pPr>
              <w:keepNext w:val="0"/>
              <w:jc w:val="left"/>
            </w:pPr>
            <w:r>
              <w:rPr>
                <w:rFonts w:ascii="휴먼명조" w:eastAsia="휴먼명조" w:hAnsi="휴먼명조" w:cs="휴먼명조"/>
                <w:w w:val="97"/>
                <w:sz w:val="18"/>
              </w:rPr>
              <w:t>유의하지 않음</w:t>
            </w:r>
          </w:p>
        </w:tc>
      </w:tr>
    </w:tbl>
    <w:p w14:paraId="20817B71" w14:textId="77777777" w:rsidR="00DB20C0" w:rsidRDefault="00DB20C0">
      <w:pPr>
        <w:spacing w:line="384" w:lineRule="auto"/>
      </w:pPr>
    </w:p>
    <w:p w14:paraId="2269501B" w14:textId="77777777" w:rsidR="00DB20C0" w:rsidRDefault="001D61B4">
      <w:pPr>
        <w:spacing w:line="384" w:lineRule="auto"/>
        <w:jc w:val="left"/>
      </w:pPr>
      <w:r>
        <w:rPr>
          <w:rFonts w:ascii="휴먼명조" w:eastAsia="휴먼명조" w:hAnsi="휴먼명조" w:cs="휴먼명조"/>
          <w:w w:val="97"/>
          <w:sz w:val="20"/>
        </w:rPr>
        <w:lastRenderedPageBreak/>
        <w:t>5조건 전체의 Kruskal-Wallis는 H = 29.72, p &lt; .001로 유의하다(4조건 기준 H = 27.92). 재실험 조건은 원본과 프롬프트·제약이 다르므로 Table 4.3의 4전략 동일조건 비교에는 포함하지 않고 본 절에서 별도로 보고한다.</w:t>
      </w:r>
    </w:p>
    <w:p w14:paraId="3D32DC2C" w14:textId="77777777" w:rsidR="00DB20C0" w:rsidRDefault="001D61B4">
      <w:pPr>
        <w:spacing w:line="384" w:lineRule="auto"/>
        <w:ind w:firstLine="220"/>
      </w:pPr>
      <w:r>
        <w:rPr>
          <w:rFonts w:ascii="휴먼명조" w:eastAsia="휴먼명조" w:hAnsi="휴먼명조" w:cs="휴먼명조"/>
          <w:w w:val="97"/>
        </w:rPr>
        <w:t xml:space="preserve">결과는 </w:t>
      </w:r>
      <w:r>
        <w:rPr>
          <w:rFonts w:ascii="휴먼명조" w:eastAsia="휴먼명조" w:hAnsi="휴먼명조" w:cs="휴먼명조"/>
          <w:b/>
          <w:w w:val="97"/>
        </w:rPr>
        <w:t>두 방향으로 나뉘며, 어느 한쪽만 인용하면 왜곡된다.</w:t>
      </w:r>
    </w:p>
    <w:p w14:paraId="63355EF2" w14:textId="77777777" w:rsidR="00DB20C0" w:rsidRDefault="001D61B4">
      <w:pPr>
        <w:spacing w:line="384" w:lineRule="auto"/>
        <w:ind w:firstLine="220"/>
      </w:pPr>
      <w:r>
        <w:rPr>
          <w:rFonts w:ascii="휴먼명조" w:eastAsia="휴먼명조" w:hAnsi="휴먼명조" w:cs="휴먼명조"/>
          <w:w w:val="97"/>
        </w:rPr>
        <w:t xml:space="preserve">첫째, </w:t>
      </w:r>
      <w:r>
        <w:rPr>
          <w:rFonts w:ascii="휴먼명조" w:eastAsia="휴먼명조" w:hAnsi="휴먼명조" w:cs="휴먼명조"/>
          <w:b/>
          <w:w w:val="97"/>
        </w:rPr>
        <w:t>원본이 Optuna에 대해 보였던 유의한 열세가 해소되었다.</w:t>
      </w:r>
      <w:r>
        <w:rPr>
          <w:rFonts w:ascii="휴먼명조" w:eastAsia="휴먼명조" w:hAnsi="휴먼명조" w:cs="휴먼명조"/>
          <w:w w:val="97"/>
        </w:rPr>
        <w:t xml:space="preserve"> 원본은 p = .0112, r = −0.68로 유의하게 뒤졌으나 v2는 p = .1726, r = −0.37로 유의하지 않다. 신뢰구간에서도 확인된다 — 원본의 상한(0.4328)은 Optuna의 하한(0.4368)에 미치지 못해 두 구간이 겹치지 않았으나, v2의 상한(0.4478)은 Optuna의 하한을 넘어 </w:t>
      </w:r>
      <w:r>
        <w:rPr>
          <w:rFonts w:ascii="휴먼명조" w:eastAsia="휴먼명조" w:hAnsi="휴먼명조" w:cs="휴먼명조"/>
          <w:b/>
          <w:w w:val="97"/>
        </w:rPr>
        <w:t>구간이 겹친다.</w:t>
      </w:r>
      <w:r>
        <w:rPr>
          <w:rFonts w:ascii="휴먼명조" w:eastAsia="휴먼명조" w:hAnsi="휴먼명조" w:cs="휴먼명조"/>
          <w:w w:val="97"/>
        </w:rPr>
        <w:t xml:space="preserve"> 또한 v2의 단일 최고 성능 0.4780(반복 9, trial 1030: rank 64 · alpha 256 · lr 2.5e-4 · batch 4 · grad_accum 16 · targets full, closed 0.8156 / open 0.1562)은 </w:t>
      </w:r>
      <w:r>
        <w:rPr>
          <w:rFonts w:ascii="휴먼명조" w:eastAsia="휴먼명조" w:hAnsi="휴먼명조" w:cs="휴먼명조"/>
          <w:b/>
          <w:w w:val="97"/>
        </w:rPr>
        <w:t>5개 조건 전체를 통틀어 가장 높은 값</w:t>
      </w:r>
      <w:r>
        <w:rPr>
          <w:rFonts w:ascii="휴먼명조" w:eastAsia="휴먼명조" w:hAnsi="휴먼명조" w:cs="휴먼명조"/>
          <w:w w:val="97"/>
        </w:rPr>
        <w:t>으로, Optuna의 최고치(0.4700)를 넘어섰다.</w:t>
      </w:r>
    </w:p>
    <w:p w14:paraId="11885763" w14:textId="77777777" w:rsidR="00DB20C0" w:rsidRDefault="001D61B4">
      <w:pPr>
        <w:spacing w:line="384" w:lineRule="auto"/>
        <w:ind w:firstLine="220"/>
      </w:pPr>
      <w:r>
        <w:rPr>
          <w:rFonts w:ascii="휴먼명조" w:eastAsia="휴먼명조" w:hAnsi="휴먼명조" w:cs="휴먼명조"/>
          <w:w w:val="97"/>
        </w:rPr>
        <w:t xml:space="preserve">둘째, 그럼에도 </w:t>
      </w:r>
      <w:r>
        <w:rPr>
          <w:rFonts w:ascii="휴먼명조" w:eastAsia="휴먼명조" w:hAnsi="휴먼명조" w:cs="휴먼명조"/>
          <w:b/>
          <w:w w:val="97"/>
        </w:rPr>
        <w:t>v2가 원본보다 우수하다는 것은 입증되지 않았다</w:t>
      </w:r>
      <w:r>
        <w:rPr>
          <w:rFonts w:ascii="휴먼명조" w:eastAsia="휴먼명조" w:hAnsi="휴먼명조" w:cs="휴먼명조"/>
          <w:w w:val="97"/>
        </w:rPr>
        <w:t xml:space="preserve">(p = .2387). 효과 크기 r = +0.32는 개선 방향과 일치하지만 n = 10에서는 유의성에 이르지 못한다. 즉 본 재실험이 보인 것은 "v2가 원본보다 낫다"가 아니라 </w:t>
      </w:r>
      <w:r>
        <w:rPr>
          <w:rFonts w:ascii="휴먼명조" w:eastAsia="휴먼명조" w:hAnsi="휴먼명조" w:cs="휴먼명조"/>
          <w:b/>
          <w:w w:val="97"/>
        </w:rPr>
        <w:t>"Optuna에 유의하게 뒤진다고 말할 근거가 사라졌다"</w:t>
      </w:r>
      <w:r>
        <w:rPr>
          <w:rFonts w:ascii="휴먼명조" w:eastAsia="휴먼명조" w:hAnsi="휴먼명조" w:cs="휴먼명조"/>
          <w:w w:val="97"/>
        </w:rPr>
        <w:t>이다. 전자의 주장에는 더 큰 표본이 필요하다(5.3(6)).</w:t>
      </w:r>
    </w:p>
    <w:p w14:paraId="368D32E7" w14:textId="77777777" w:rsidR="00DB20C0" w:rsidRDefault="001D61B4">
      <w:pPr>
        <w:spacing w:line="384" w:lineRule="auto"/>
        <w:ind w:firstLine="220"/>
      </w:pPr>
      <w:r>
        <w:rPr>
          <w:rFonts w:ascii="휴먼명조" w:eastAsia="휴먼명조" w:hAnsi="휴먼명조" w:cs="휴먼명조"/>
          <w:w w:val="97"/>
        </w:rPr>
        <w:t xml:space="preserve">셋째, </w:t>
      </w:r>
      <w:r>
        <w:rPr>
          <w:rFonts w:ascii="휴먼명조" w:eastAsia="휴먼명조" w:hAnsi="휴먼명조" w:cs="휴먼명조"/>
          <w:b/>
          <w:w w:val="97"/>
        </w:rPr>
        <w:t>다양성 회복이 성능 향상으로 직결되지는 않았다.</w:t>
      </w:r>
      <w:r>
        <w:rPr>
          <w:rFonts w:ascii="휴먼명조" w:eastAsia="휴먼명조" w:hAnsi="휴먼명조" w:cs="휴먼명조"/>
          <w:w w:val="97"/>
        </w:rPr>
        <w:t xml:space="preserve"> 고유 조합이 12.5에서 18.90으로 51% 늘었음에도 run-level 평균 상승은 0.4184 → 0.4292에 그쳤다. 반복별 분포를 보면 그 이유가 드러난다 — 10회 반복 중 0.42를 넘긴 것은 반복 2(0.4303)와 반복 9(0.4230) 둘뿐이고 나머지 여덟은 0.39~0.41 구간에 몰려 있으며, 이 두 반복의 표준편차(0.034~0.040)는 나머지(0.012~0.018)의 두 배가 넘는다. </w:t>
      </w:r>
      <w:r>
        <w:rPr>
          <w:rFonts w:ascii="휴먼명조" w:eastAsia="휴먼명조" w:hAnsi="휴먼명조" w:cs="휴먼명조"/>
          <w:b/>
          <w:w w:val="97"/>
        </w:rPr>
        <w:t>탐색 다양성 확보는 고성능 설정에 도달할 기회를 늘렸을 뿐, 그 도달을 안정적으로 보장하지는 못했다.</w:t>
      </w:r>
      <w:r>
        <w:rPr>
          <w:rFonts w:ascii="휴먼명조" w:eastAsia="휴먼명조" w:hAnsi="휴먼명조" w:cs="휴먼명조"/>
          <w:w w:val="97"/>
        </w:rPr>
        <w:t xml:space="preserve"> v2의 단일 최고치가 전 조건 1위인 동시에 run-level 평균은 Optuna에 못 미치는 구조가 여기서 나온다.</w:t>
      </w:r>
    </w:p>
    <w:p w14:paraId="61E69BC3" w14:textId="77777777" w:rsidR="00DB20C0" w:rsidRDefault="001D61B4">
      <w:pPr>
        <w:spacing w:line="384" w:lineRule="auto"/>
        <w:ind w:firstLine="220"/>
      </w:pPr>
      <w:r>
        <w:rPr>
          <w:rFonts w:ascii="휴먼명조" w:eastAsia="휴먼명조" w:hAnsi="휴먼명조" w:cs="휴먼명조"/>
          <w:w w:val="97"/>
        </w:rPr>
        <w:lastRenderedPageBreak/>
        <w:t xml:space="preserve">넷째, 최고 성능 도달 시점의 IQR 상한은 v2에서도 여전히 예산 한계값 20에 걸쳐 있다(중앙값 15.0, IQR [11.0, 20.0]). 설정 정합성을 회복한 뒤에도 </w:t>
      </w:r>
      <w:r>
        <w:rPr>
          <w:rFonts w:ascii="휴먼명조" w:eastAsia="휴먼명조" w:hAnsi="휴먼명조" w:cs="휴먼명조"/>
          <w:b/>
          <w:w w:val="97"/>
        </w:rPr>
        <w:t>20 trial 예산은 이 전략에 부족하다</w:t>
      </w:r>
      <w:r>
        <w:rPr>
          <w:rFonts w:ascii="휴먼명조" w:eastAsia="휴먼명조" w:hAnsi="휴먼명조" w:cs="휴먼명조"/>
          <w:w w:val="97"/>
        </w:rPr>
        <w:t>는 4.3.3의 관측이 유지된다.</w:t>
      </w:r>
    </w:p>
    <w:p w14:paraId="66F26B7E" w14:textId="77777777" w:rsidR="00DB20C0" w:rsidRDefault="001D61B4">
      <w:pPr>
        <w:spacing w:line="384" w:lineRule="auto"/>
        <w:ind w:firstLine="220"/>
      </w:pPr>
      <w:r>
        <w:rPr>
          <w:rFonts w:ascii="휴먼명조" w:eastAsia="휴먼명조" w:hAnsi="휴먼명조" w:cs="휴먼명조"/>
          <w:w w:val="97"/>
        </w:rPr>
        <w:t xml:space="preserve">종합하면 이 재실험은 4.3.4의 원인 진단을 확증하되 RQ3의 답을 뒤집지는 못했다. </w:t>
      </w:r>
      <w:r>
        <w:rPr>
          <w:rFonts w:ascii="휴먼명조" w:eastAsia="휴먼명조" w:hAnsi="휴먼명조" w:cs="휴먼명조"/>
          <w:b/>
          <w:w w:val="97"/>
        </w:rPr>
        <w:t>설정 불일치는 실재했고 제거 가능했으며 제거되자 탐색 다양성이 회복되었으나, 그것만으로 LLM 에이전트가 TPE를 능가하지는 못했다.</w:t>
      </w:r>
    </w:p>
    <w:p w14:paraId="7D12B0F0" w14:textId="77777777" w:rsidR="00DB20C0" w:rsidRDefault="001D61B4">
      <w:pPr>
        <w:spacing w:line="384" w:lineRule="auto"/>
        <w:jc w:val="left"/>
        <w:outlineLvl w:val="2"/>
      </w:pPr>
      <w:bookmarkStart w:id="76" w:name="_Toc238505335"/>
      <w:r>
        <w:rPr>
          <w:rFonts w:ascii="휴먼명조" w:eastAsia="휴먼명조" w:hAnsi="휴먼명조" w:cs="휴먼명조"/>
          <w:b/>
          <w:w w:val="97"/>
        </w:rPr>
        <w:t>4.3.6 종합</w:t>
      </w:r>
      <w:bookmarkEnd w:id="76"/>
    </w:p>
    <w:p w14:paraId="511AE42B" w14:textId="77777777" w:rsidR="00DB20C0" w:rsidRDefault="001D61B4">
      <w:pPr>
        <w:spacing w:line="384" w:lineRule="auto"/>
        <w:ind w:firstLine="220"/>
      </w:pPr>
      <w:r>
        <w:rPr>
          <w:rFonts w:ascii="휴먼명조" w:eastAsia="휴먼명조" w:hAnsi="휴먼명조" w:cs="휴먼명조"/>
          <w:w w:val="97"/>
        </w:rPr>
        <w:t xml:space="preserve">RQ3에 대한 본 연구의 답은 </w:t>
      </w:r>
      <w:r>
        <w:rPr>
          <w:rFonts w:ascii="휴먼명조" w:eastAsia="휴먼명조" w:hAnsi="휴먼명조" w:cs="휴먼명조"/>
          <w:b/>
          <w:w w:val="97"/>
        </w:rPr>
        <w:t>부정적</w:t>
      </w:r>
      <w:r>
        <w:rPr>
          <w:rFonts w:ascii="휴먼명조" w:eastAsia="휴먼명조" w:hAnsi="휴먼명조" w:cs="휴먼명조"/>
          <w:w w:val="97"/>
        </w:rPr>
        <w:t xml:space="preserve">이다. LLM 에이전트의 자율 탐색(Autoresearch)은 동일한 탐색 공간과 동일한 20 trial 예산에서 </w:t>
      </w:r>
      <w:r>
        <w:rPr>
          <w:rFonts w:ascii="휴먼명조" w:eastAsia="휴먼명조" w:hAnsi="휴먼명조" w:cs="휴먼명조"/>
          <w:b/>
          <w:w w:val="97"/>
        </w:rPr>
        <w:t>Optuna(TPE)에 유의하게 미치지 못했고</w:t>
      </w:r>
      <w:r>
        <w:rPr>
          <w:rFonts w:ascii="휴먼명조" w:eastAsia="휴먼명조" w:hAnsi="휴먼명조" w:cs="휴먼명조"/>
          <w:w w:val="97"/>
        </w:rPr>
        <w:t xml:space="preserve">(p = .0112, r = -0.68), </w:t>
      </w:r>
      <w:r>
        <w:rPr>
          <w:rFonts w:ascii="휴먼명조" w:eastAsia="휴먼명조" w:hAnsi="휴먼명조" w:cs="휴먼명조"/>
          <w:b/>
          <w:w w:val="97"/>
        </w:rPr>
        <w:t>무작위 탐색과도 통계적으로 구분되지 않았다</w:t>
      </w:r>
      <w:r>
        <w:rPr>
          <w:rFonts w:ascii="휴먼명조" w:eastAsia="휴먼명조" w:hAnsi="휴먼명조" w:cs="휴먼명조"/>
          <w:w w:val="97"/>
        </w:rPr>
        <w:t>(0.4184 vs 0.4186). 다만 세 자동 탐색 전략이 모두 수동 설정을 상회했다는 점에서, 자동 탐색 자체의 유효성과 그 안에서 기존 기법(TPE)의 우위가 함께 확인되었다.</w:t>
      </w:r>
    </w:p>
    <w:p w14:paraId="0FB01E90" w14:textId="77777777" w:rsidR="00DB20C0" w:rsidRDefault="001D61B4">
      <w:pPr>
        <w:spacing w:line="384" w:lineRule="auto"/>
        <w:ind w:firstLine="220"/>
      </w:pPr>
      <w:r>
        <w:rPr>
          <w:rFonts w:ascii="휴먼명조" w:eastAsia="휴먼명조" w:hAnsi="휴먼명조" w:cs="휴먼명조"/>
          <w:w w:val="97"/>
        </w:rPr>
        <w:t xml:space="preserve">이 결과의 기저 원인으로 4.3.4는 </w:t>
      </w:r>
      <w:r>
        <w:rPr>
          <w:rFonts w:ascii="휴먼명조" w:eastAsia="휴먼명조" w:hAnsi="휴먼명조" w:cs="휴먼명조"/>
          <w:b/>
          <w:w w:val="97"/>
        </w:rPr>
        <w:t>중복 제안에 의한 실효 탐색 예산 축소</w:t>
      </w:r>
      <w:r>
        <w:rPr>
          <w:rFonts w:ascii="휴먼명조" w:eastAsia="휴먼명조" w:hAnsi="휴먼명조" w:cs="휴먼명조"/>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14:paraId="72914517" w14:textId="77777777" w:rsidR="00DB20C0" w:rsidRDefault="001D61B4">
      <w:pPr>
        <w:spacing w:line="384" w:lineRule="auto"/>
        <w:ind w:firstLine="220"/>
      </w:pPr>
      <w:r>
        <w:rPr>
          <w:rFonts w:ascii="휴먼명조" w:eastAsia="휴먼명조" w:hAnsi="휴먼명조" w:cs="휴먼명조"/>
          <w:b/>
          <w:w w:val="97"/>
        </w:rPr>
        <w:t>4.3.5의 재실험은 이 원인 진단을 확증했다.</w:t>
      </w:r>
      <w:r>
        <w:rPr>
          <w:rFonts w:ascii="휴먼명조" w:eastAsia="휴먼명조" w:hAnsi="휴먼명조" w:cs="휴먼명조"/>
          <w:w w:val="97"/>
        </w:rPr>
        <w:t xml:space="preserve"> 프롬프트와 구현의 설정 불일치를 제거하자 고유 조합이 12.5에서 18.90으로 회복되었으므로, 중복 제안은 에이전트의 내재적 한계가 아니라 설정의 산물이었다. 따라서 위의 부정적 답변은 </w:t>
      </w:r>
      <w:r>
        <w:rPr>
          <w:rFonts w:ascii="휴먼명조" w:eastAsia="휴먼명조" w:hAnsi="휴먼명조" w:cs="휴먼명조"/>
          <w:b/>
          <w:w w:val="97"/>
        </w:rPr>
        <w:t>"LLM 에이전트 일반"이 아니라 "이 프롬프트 구성으로 운용된 에이전트"에 대한 것</w:t>
      </w:r>
      <w:r>
        <w:rPr>
          <w:rFonts w:ascii="휴먼명조" w:eastAsia="휴먼명조" w:hAnsi="휴먼명조" w:cs="휴먼명조"/>
          <w:w w:val="97"/>
        </w:rPr>
        <w:t>으로 한정해 읽어야 한다(5.3(8)).</w:t>
      </w:r>
    </w:p>
    <w:p w14:paraId="4A1467D6" w14:textId="77777777" w:rsidR="00DB20C0" w:rsidRDefault="001D61B4">
      <w:pPr>
        <w:spacing w:line="384" w:lineRule="auto"/>
        <w:ind w:firstLine="220"/>
      </w:pPr>
      <w:r>
        <w:rPr>
          <w:rFonts w:ascii="휴먼명조" w:eastAsia="휴먼명조" w:hAnsi="휴먼명조" w:cs="휴먼명조"/>
          <w:w w:val="97"/>
        </w:rPr>
        <w:t xml:space="preserve">다만 그 한정이 결론을 뒤집지는 않는다. 설정을 바로잡은 v2에서도 run-level 평균은 0.4292로 Optuna(0.4490)에 미치지 못했다. 달라진 것은 </w:t>
      </w:r>
      <w:r>
        <w:rPr>
          <w:rFonts w:ascii="휴먼명조" w:eastAsia="휴먼명조" w:hAnsi="휴먼명조" w:cs="휴먼명조"/>
          <w:b/>
          <w:w w:val="97"/>
        </w:rPr>
        <w:t>열세가 유의하지 않은 수준으로 줄었다</w:t>
      </w:r>
      <w:r>
        <w:rPr>
          <w:rFonts w:ascii="휴먼명조" w:eastAsia="휴먼명조" w:hAnsi="휴먼명조" w:cs="휴먼명조"/>
          <w:w w:val="97"/>
        </w:rPr>
        <w:t xml:space="preserve">는 점이며(p = .0112 → .1726), v2가 원본보다 우수하다는 것 자체는 이 표본에서 입증되지 않았다(p = .2387). </w:t>
      </w:r>
      <w:r>
        <w:rPr>
          <w:rFonts w:ascii="휴먼명조" w:eastAsia="휴먼명조" w:hAnsi="휴먼명조" w:cs="휴먼명조"/>
          <w:w w:val="97"/>
        </w:rPr>
        <w:lastRenderedPageBreak/>
        <w:t>요컨대 정합성 회복은 "뒤진다고 단정할 근거"를 없앴을 뿐 "앞선다는 근거"를 만들지는 못했다.</w:t>
      </w:r>
    </w:p>
    <w:p w14:paraId="0BE0468D" w14:textId="77777777" w:rsidR="00DB20C0" w:rsidRDefault="001D61B4">
      <w:pPr>
        <w:spacing w:line="384" w:lineRule="auto"/>
        <w:ind w:firstLine="220"/>
      </w:pPr>
      <w:r>
        <w:rPr>
          <w:rFonts w:ascii="휴먼명조" w:eastAsia="휴먼명조" w:hAnsi="휴먼명조" w:cs="휴먼명조"/>
          <w:w w:val="97"/>
        </w:rPr>
        <w:t xml:space="preserve">본 결론은 다음 조건에 한정된다: 단일 모델(Qwen3-VL-2B) · 단일 데이터셋(PathVQA) · 전략당 20 trial 예산 · max_steps=200 통제 조건. 특히 4.3.3에서 확인된 대로 Autoresearch는 예산 소진 시점까지 개선 중이던 run이 상당수였고 </w:t>
      </w:r>
      <w:r>
        <w:rPr>
          <w:rFonts w:ascii="휴먼명조" w:eastAsia="휴먼명조" w:hAnsi="휴먼명조" w:cs="휴먼명조"/>
          <w:b/>
          <w:w w:val="97"/>
        </w:rPr>
        <w:t>이 양상은 v2에서도 유지되었으므로</w:t>
      </w:r>
      <w:r>
        <w:rPr>
          <w:rFonts w:ascii="휴먼명조" w:eastAsia="휴먼명조" w:hAnsi="휴먼명조" w:cs="휴먼명조"/>
          <w:w w:val="97"/>
        </w:rPr>
        <w:t>(4.3.5), 더 큰 탐색 예산에서는 결과가 달라질 수 있다(5.3).</w:t>
      </w:r>
    </w:p>
    <w:p w14:paraId="35FF3F7A" w14:textId="77777777" w:rsidR="00DB20C0" w:rsidRDefault="001D61B4">
      <w:pPr>
        <w:spacing w:line="384" w:lineRule="auto"/>
        <w:ind w:firstLine="220"/>
      </w:pPr>
      <w:r>
        <w:rPr>
          <w:rFonts w:ascii="휴먼명조" w:eastAsia="휴먼명조" w:hAnsi="휴먼명조" w:cs="휴먼명조"/>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14:paraId="1C330443" w14:textId="77777777" w:rsidR="00DB20C0" w:rsidRDefault="001D61B4">
      <w:pPr>
        <w:spacing w:line="384" w:lineRule="auto"/>
        <w:jc w:val="left"/>
        <w:outlineLvl w:val="1"/>
      </w:pPr>
      <w:bookmarkStart w:id="77" w:name="_Toc238505336"/>
      <w:r>
        <w:rPr>
          <w:rFonts w:ascii="휴먼명조" w:eastAsia="휴먼명조" w:hAnsi="휴먼명조" w:cs="휴먼명조"/>
          <w:b/>
          <w:w w:val="97"/>
          <w:sz w:val="28"/>
        </w:rPr>
        <w:t>4.4 종합 분석 및 논의</w:t>
      </w:r>
      <w:bookmarkEnd w:id="77"/>
    </w:p>
    <w:p w14:paraId="6C37491E" w14:textId="77777777" w:rsidR="00DB20C0" w:rsidRDefault="001D61B4">
      <w:pPr>
        <w:spacing w:line="384" w:lineRule="auto"/>
        <w:ind w:firstLine="220"/>
      </w:pPr>
      <w:r>
        <w:rPr>
          <w:rFonts w:ascii="휴먼명조" w:eastAsia="휴먼명조" w:hAnsi="휴먼명조" w:cs="휴먼명조"/>
          <w:w w:val="97"/>
        </w:rPr>
        <w:t>4.1~4.3은 각 실험 단계의 결과를 개별적으로 보고했다. 본 절은 세 단계를 관통하는 논점을 종합한다.</w:t>
      </w:r>
    </w:p>
    <w:p w14:paraId="1FFCE861" w14:textId="77777777" w:rsidR="00DB20C0" w:rsidRDefault="001D61B4">
      <w:pPr>
        <w:spacing w:line="384" w:lineRule="auto"/>
        <w:jc w:val="left"/>
        <w:outlineLvl w:val="2"/>
      </w:pPr>
      <w:bookmarkStart w:id="78" w:name="_Toc238505337"/>
      <w:r>
        <w:rPr>
          <w:rFonts w:ascii="휴먼명조" w:eastAsia="휴먼명조" w:hAnsi="휴먼명조" w:cs="휴먼명조"/>
          <w:b/>
          <w:w w:val="97"/>
        </w:rPr>
        <w:t>4.4.1 단계 간 비교의 제약</w:t>
      </w:r>
      <w:bookmarkEnd w:id="78"/>
    </w:p>
    <w:p w14:paraId="446B9B0B" w14:textId="77777777" w:rsidR="00DB20C0" w:rsidRDefault="001D61B4">
      <w:pPr>
        <w:spacing w:line="384" w:lineRule="auto"/>
        <w:ind w:firstLine="220"/>
      </w:pPr>
      <w:r>
        <w:rPr>
          <w:rFonts w:ascii="휴먼명조" w:eastAsia="휴먼명조" w:hAnsi="휴먼명조" w:cs="휴먼명조"/>
          <w:w w:val="97"/>
        </w:rPr>
        <w:t>본격적인 논의에 앞서 비교 가능성의 범위를 명확히 한다. 세 단계는 평가 조건이 서로 다르다.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1984"/>
        <w:gridCol w:w="2065"/>
        <w:gridCol w:w="1868"/>
      </w:tblGrid>
      <w:tr w:rsidR="00DB20C0" w14:paraId="0B0E8296" w14:textId="77777777" w:rsidTr="00015D83">
        <w:trPr>
          <w:cantSplit/>
          <w:tblHeader/>
        </w:trPr>
        <w:tc>
          <w:tcPr>
            <w:tcW w:w="1555" w:type="dxa"/>
          </w:tcPr>
          <w:p w14:paraId="6F27CB9C" w14:textId="77777777" w:rsidR="00DB20C0" w:rsidRDefault="001D61B4">
            <w:pPr>
              <w:keepNext/>
              <w:jc w:val="center"/>
            </w:pPr>
            <w:r>
              <w:rPr>
                <w:rFonts w:ascii="휴먼명조" w:eastAsia="휴먼명조" w:hAnsi="휴먼명조" w:cs="휴먼명조"/>
                <w:b/>
                <w:w w:val="97"/>
                <w:sz w:val="18"/>
              </w:rPr>
              <w:t>단계</w:t>
            </w:r>
          </w:p>
        </w:tc>
        <w:tc>
          <w:tcPr>
            <w:tcW w:w="1984" w:type="dxa"/>
          </w:tcPr>
          <w:p w14:paraId="64BB1EF9" w14:textId="77777777" w:rsidR="00DB20C0" w:rsidRDefault="001D61B4">
            <w:pPr>
              <w:keepNext/>
              <w:jc w:val="center"/>
            </w:pPr>
            <w:r>
              <w:rPr>
                <w:rFonts w:ascii="휴먼명조" w:eastAsia="휴먼명조" w:hAnsi="휴먼명조" w:cs="휴먼명조"/>
                <w:b/>
                <w:w w:val="97"/>
                <w:sz w:val="18"/>
              </w:rPr>
              <w:t>학습량</w:t>
            </w:r>
          </w:p>
        </w:tc>
        <w:tc>
          <w:tcPr>
            <w:tcW w:w="2065" w:type="dxa"/>
          </w:tcPr>
          <w:p w14:paraId="79A027AC" w14:textId="77777777" w:rsidR="00DB20C0" w:rsidRDefault="001D61B4">
            <w:pPr>
              <w:keepNext/>
              <w:jc w:val="center"/>
            </w:pPr>
            <w:r>
              <w:rPr>
                <w:rFonts w:ascii="휴먼명조" w:eastAsia="휴먼명조" w:hAnsi="휴먼명조" w:cs="휴먼명조"/>
                <w:b/>
                <w:w w:val="97"/>
                <w:sz w:val="18"/>
              </w:rPr>
              <w:t>평가 대상</w:t>
            </w:r>
          </w:p>
        </w:tc>
        <w:tc>
          <w:tcPr>
            <w:tcW w:w="1868" w:type="dxa"/>
          </w:tcPr>
          <w:p w14:paraId="101EDCEF" w14:textId="77777777" w:rsidR="00DB20C0" w:rsidRDefault="001D61B4">
            <w:pPr>
              <w:keepNext/>
              <w:jc w:val="center"/>
            </w:pPr>
            <w:r>
              <w:rPr>
                <w:rFonts w:ascii="휴먼명조" w:eastAsia="휴먼명조" w:hAnsi="휴먼명조" w:cs="휴먼명조"/>
                <w:b/>
                <w:w w:val="97"/>
                <w:sz w:val="18"/>
              </w:rPr>
              <w:t>평가 표본</w:t>
            </w:r>
          </w:p>
        </w:tc>
      </w:tr>
      <w:tr w:rsidR="00DB20C0" w14:paraId="17003D77" w14:textId="77777777" w:rsidTr="00015D83">
        <w:trPr>
          <w:cantSplit/>
        </w:trPr>
        <w:tc>
          <w:tcPr>
            <w:tcW w:w="1555" w:type="dxa"/>
          </w:tcPr>
          <w:p w14:paraId="46B46C17" w14:textId="77777777" w:rsidR="00DB20C0" w:rsidRDefault="001D61B4">
            <w:pPr>
              <w:keepNext/>
              <w:jc w:val="left"/>
            </w:pPr>
            <w:r>
              <w:rPr>
                <w:rFonts w:ascii="휴먼명조" w:eastAsia="휴먼명조" w:hAnsi="휴먼명조" w:cs="휴먼명조"/>
                <w:w w:val="97"/>
                <w:sz w:val="18"/>
              </w:rPr>
              <w:t>Phase 1</w:t>
            </w:r>
          </w:p>
        </w:tc>
        <w:tc>
          <w:tcPr>
            <w:tcW w:w="1984" w:type="dxa"/>
          </w:tcPr>
          <w:p w14:paraId="12A37FA8" w14:textId="77777777" w:rsidR="00DB20C0" w:rsidRDefault="001D61B4">
            <w:pPr>
              <w:keepNext/>
              <w:jc w:val="left"/>
            </w:pPr>
            <w:r>
              <w:rPr>
                <w:rFonts w:ascii="휴먼명조" w:eastAsia="휴먼명조" w:hAnsi="휴먼명조" w:cs="휴먼명조"/>
                <w:w w:val="97"/>
                <w:sz w:val="18"/>
              </w:rPr>
              <w:t>없음(zero-shot)</w:t>
            </w:r>
          </w:p>
        </w:tc>
        <w:tc>
          <w:tcPr>
            <w:tcW w:w="2065" w:type="dxa"/>
          </w:tcPr>
          <w:p w14:paraId="25650695" w14:textId="77777777" w:rsidR="00DB20C0" w:rsidRDefault="001D61B4">
            <w:pPr>
              <w:keepNext/>
              <w:jc w:val="left"/>
            </w:pPr>
            <w:r>
              <w:rPr>
                <w:rFonts w:ascii="휴먼명조" w:eastAsia="휴먼명조" w:hAnsi="휴먼명조" w:cs="휴먼명조"/>
                <w:w w:val="97"/>
                <w:sz w:val="18"/>
              </w:rPr>
              <w:t>3개 데이터셋</w:t>
            </w:r>
          </w:p>
        </w:tc>
        <w:tc>
          <w:tcPr>
            <w:tcW w:w="1868" w:type="dxa"/>
          </w:tcPr>
          <w:p w14:paraId="2FBA3E99" w14:textId="77777777" w:rsidR="00DB20C0" w:rsidRDefault="001D61B4">
            <w:pPr>
              <w:keepNext/>
              <w:jc w:val="left"/>
            </w:pPr>
            <w:r>
              <w:rPr>
                <w:rFonts w:ascii="휴먼명조" w:eastAsia="휴먼명조" w:hAnsi="휴먼명조" w:cs="휴먼명조"/>
                <w:w w:val="97"/>
                <w:sz w:val="18"/>
              </w:rPr>
              <w:t>전체 test split (8,231문항)</w:t>
            </w:r>
          </w:p>
        </w:tc>
      </w:tr>
      <w:tr w:rsidR="00DB20C0" w14:paraId="2FD146EB" w14:textId="77777777" w:rsidTr="00015D83">
        <w:trPr>
          <w:cantSplit/>
        </w:trPr>
        <w:tc>
          <w:tcPr>
            <w:tcW w:w="1555" w:type="dxa"/>
          </w:tcPr>
          <w:p w14:paraId="7F42B573" w14:textId="77777777" w:rsidR="00DB20C0" w:rsidRDefault="001D61B4">
            <w:pPr>
              <w:keepNext/>
              <w:jc w:val="left"/>
            </w:pPr>
            <w:r>
              <w:rPr>
                <w:rFonts w:ascii="휴먼명조" w:eastAsia="휴먼명조" w:hAnsi="휴먼명조" w:cs="휴먼명조"/>
                <w:w w:val="97"/>
                <w:sz w:val="18"/>
              </w:rPr>
              <w:t>Phase 2</w:t>
            </w:r>
          </w:p>
        </w:tc>
        <w:tc>
          <w:tcPr>
            <w:tcW w:w="1984" w:type="dxa"/>
          </w:tcPr>
          <w:p w14:paraId="3D37F7F6" w14:textId="77777777" w:rsidR="00DB20C0" w:rsidRDefault="001D61B4">
            <w:pPr>
              <w:keepNext/>
              <w:jc w:val="left"/>
            </w:pPr>
            <w:r>
              <w:rPr>
                <w:rFonts w:ascii="휴먼명조" w:eastAsia="휴먼명조" w:hAnsi="휴먼명조" w:cs="휴먼명조"/>
                <w:w w:val="97"/>
                <w:sz w:val="18"/>
              </w:rPr>
              <w:t>max_steps=500</w:t>
            </w:r>
          </w:p>
        </w:tc>
        <w:tc>
          <w:tcPr>
            <w:tcW w:w="2065" w:type="dxa"/>
          </w:tcPr>
          <w:p w14:paraId="27306386" w14:textId="77777777" w:rsidR="00DB20C0" w:rsidRDefault="001D61B4">
            <w:pPr>
              <w:keepNext/>
              <w:jc w:val="left"/>
            </w:pPr>
            <w:r>
              <w:rPr>
                <w:rFonts w:ascii="휴먼명조" w:eastAsia="휴먼명조" w:hAnsi="휴먼명조" w:cs="휴먼명조"/>
                <w:w w:val="97"/>
                <w:sz w:val="18"/>
              </w:rPr>
              <w:t>3개 데이터셋 × 3시드</w:t>
            </w:r>
          </w:p>
        </w:tc>
        <w:tc>
          <w:tcPr>
            <w:tcW w:w="1868" w:type="dxa"/>
          </w:tcPr>
          <w:p w14:paraId="0666C647" w14:textId="77777777" w:rsidR="00DB20C0" w:rsidRDefault="001D61B4">
            <w:pPr>
              <w:keepNext/>
              <w:jc w:val="left"/>
            </w:pPr>
            <w:r>
              <w:rPr>
                <w:rFonts w:ascii="휴먼명조" w:eastAsia="휴먼명조" w:hAnsi="휴먼명조" w:cs="휴먼명조"/>
                <w:w w:val="97"/>
                <w:sz w:val="18"/>
              </w:rPr>
              <w:t>전체 test split</w:t>
            </w:r>
          </w:p>
        </w:tc>
      </w:tr>
      <w:tr w:rsidR="00DB20C0" w14:paraId="23A781D4" w14:textId="77777777" w:rsidTr="00015D83">
        <w:trPr>
          <w:cantSplit/>
        </w:trPr>
        <w:tc>
          <w:tcPr>
            <w:tcW w:w="1555" w:type="dxa"/>
          </w:tcPr>
          <w:p w14:paraId="0A9A76E6" w14:textId="77777777" w:rsidR="00DB20C0" w:rsidRDefault="001D61B4">
            <w:pPr>
              <w:keepNext w:val="0"/>
              <w:jc w:val="left"/>
            </w:pPr>
            <w:r>
              <w:rPr>
                <w:rFonts w:ascii="휴먼명조" w:eastAsia="휴먼명조" w:hAnsi="휴먼명조" w:cs="휴먼명조"/>
                <w:w w:val="97"/>
                <w:sz w:val="18"/>
              </w:rPr>
              <w:t>Phase 3</w:t>
            </w:r>
          </w:p>
        </w:tc>
        <w:tc>
          <w:tcPr>
            <w:tcW w:w="1984" w:type="dxa"/>
          </w:tcPr>
          <w:p w14:paraId="62CFFAA4" w14:textId="77777777" w:rsidR="00DB20C0" w:rsidRDefault="001D61B4">
            <w:pPr>
              <w:keepNext w:val="0"/>
              <w:jc w:val="left"/>
            </w:pPr>
            <w:r>
              <w:rPr>
                <w:rFonts w:ascii="휴먼명조" w:eastAsia="휴먼명조" w:hAnsi="휴먼명조" w:cs="휴먼명조"/>
                <w:w w:val="97"/>
                <w:sz w:val="18"/>
              </w:rPr>
              <w:t>max_steps=200</w:t>
            </w:r>
          </w:p>
        </w:tc>
        <w:tc>
          <w:tcPr>
            <w:tcW w:w="2065" w:type="dxa"/>
          </w:tcPr>
          <w:p w14:paraId="5FCF6268" w14:textId="77777777" w:rsidR="00DB20C0" w:rsidRDefault="001D61B4">
            <w:pPr>
              <w:keepNext w:val="0"/>
              <w:jc w:val="left"/>
            </w:pPr>
            <w:r>
              <w:rPr>
                <w:rFonts w:ascii="휴먼명조" w:eastAsia="휴먼명조" w:hAnsi="휴먼명조" w:cs="휴먼명조"/>
                <w:w w:val="97"/>
                <w:sz w:val="18"/>
              </w:rPr>
              <w:t>PathVQA 단일</w:t>
            </w:r>
          </w:p>
        </w:tc>
        <w:tc>
          <w:tcPr>
            <w:tcW w:w="1868" w:type="dxa"/>
          </w:tcPr>
          <w:p w14:paraId="31FF2126" w14:textId="77777777" w:rsidR="00DB20C0" w:rsidRDefault="001D61B4">
            <w:pPr>
              <w:keepNext w:val="0"/>
              <w:jc w:val="left"/>
            </w:pPr>
            <w:r>
              <w:rPr>
                <w:rFonts w:ascii="휴먼명조" w:eastAsia="휴먼명조" w:hAnsi="휴먼명조" w:cs="휴먼명조"/>
                <w:w w:val="97"/>
                <w:sz w:val="18"/>
              </w:rPr>
              <w:t>validation, 최대 500샘플</w:t>
            </w:r>
          </w:p>
        </w:tc>
      </w:tr>
    </w:tbl>
    <w:p w14:paraId="6C2C5F61" w14:textId="77777777" w:rsidR="00DB20C0" w:rsidRDefault="00DB20C0">
      <w:pPr>
        <w:spacing w:line="384" w:lineRule="auto"/>
      </w:pPr>
    </w:p>
    <w:p w14:paraId="7D54035F" w14:textId="77777777" w:rsidR="00DB20C0" w:rsidRDefault="001D61B4">
      <w:pPr>
        <w:spacing w:line="384" w:lineRule="auto"/>
        <w:ind w:firstLine="220"/>
      </w:pPr>
      <w:r>
        <w:rPr>
          <w:rFonts w:ascii="휴먼명조" w:eastAsia="휴먼명조" w:hAnsi="휴먼명조" w:cs="휴먼명조"/>
          <w:w w:val="97"/>
        </w:rPr>
        <w:t xml:space="preserve">따라서 </w:t>
      </w:r>
      <w:r>
        <w:rPr>
          <w:rFonts w:ascii="휴먼명조" w:eastAsia="휴먼명조" w:hAnsi="휴먼명조" w:cs="휴먼명조"/>
          <w:b/>
          <w:w w:val="97"/>
        </w:rPr>
        <w:t>단계 간 정확도의 절대값을 직접 비교하는 것은 성립하지 않는다.</w:t>
      </w:r>
      <w:r>
        <w:rPr>
          <w:rFonts w:ascii="휴먼명조" w:eastAsia="휴먼명조" w:hAnsi="휴먼명조" w:cs="휴먼명조"/>
          <w:w w:val="97"/>
        </w:rPr>
        <w:t xml:space="preserve"> 예컨대 Phase 2의 파인튜닝 정확도(Qwen3-VL-2B 0.5845)와 Phase 3의 </w:t>
      </w:r>
      <w:r>
        <w:rPr>
          <w:rFonts w:ascii="휴먼명조" w:eastAsia="휴먼명조" w:hAnsi="휴먼명조" w:cs="휴먼명조"/>
          <w:w w:val="97"/>
        </w:rPr>
        <w:lastRenderedPageBreak/>
        <w:t xml:space="preserve">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w w:val="97"/>
        </w:rPr>
        <w:t>단계 내부에서 관측된 순위·패턴·격차의 방향성</w:t>
      </w:r>
      <w:r>
        <w:rPr>
          <w:rFonts w:ascii="휴먼명조" w:eastAsia="휴먼명조" w:hAnsi="휴먼명조" w:cs="휴먼명조"/>
          <w:w w:val="97"/>
        </w:rPr>
        <w:t>만을 교차 참조한다.</w:t>
      </w:r>
    </w:p>
    <w:p w14:paraId="1B124C86" w14:textId="77777777" w:rsidR="00DB20C0" w:rsidRDefault="001D61B4">
      <w:pPr>
        <w:spacing w:line="384" w:lineRule="auto"/>
        <w:jc w:val="left"/>
        <w:outlineLvl w:val="2"/>
      </w:pPr>
      <w:bookmarkStart w:id="79" w:name="_Toc238505338"/>
      <w:r>
        <w:rPr>
          <w:rFonts w:ascii="휴먼명조" w:eastAsia="휴먼명조" w:hAnsi="휴먼명조" w:cs="휴먼명조"/>
          <w:b/>
          <w:w w:val="97"/>
        </w:rPr>
        <w:t>4.4.2 추론 자원 소비와 성능의 비단조 관계</w:t>
      </w:r>
      <w:bookmarkEnd w:id="79"/>
    </w:p>
    <w:p w14:paraId="280E71A5" w14:textId="77777777" w:rsidR="00DB20C0" w:rsidRDefault="001D61B4">
      <w:pPr>
        <w:spacing w:line="384" w:lineRule="auto"/>
        <w:ind w:firstLine="220"/>
      </w:pPr>
      <w:r>
        <w:rPr>
          <w:rFonts w:ascii="휴먼명조" w:eastAsia="휴먼명조" w:hAnsi="휴먼명조" w:cs="휴먼명조"/>
          <w:w w:val="97"/>
        </w:rPr>
        <w:t xml:space="preserve">Phase 1의 가장 실용적인 함의는 </w:t>
      </w:r>
      <w:r>
        <w:rPr>
          <w:rFonts w:ascii="휴먼명조" w:eastAsia="휴먼명조" w:hAnsi="휴먼명조" w:cs="휴먼명조"/>
          <w:b/>
          <w:w w:val="97"/>
        </w:rPr>
        <w:t>추론 시 자원 소비와 성능이 단조 관계를 이루지 않는다</w:t>
      </w:r>
      <w:r>
        <w:rPr>
          <w:rFonts w:ascii="휴먼명조" w:eastAsia="휴먼명조" w:hAnsi="휴먼명조" w:cs="휴먼명조"/>
          <w:w w:val="97"/>
        </w:rPr>
        <w:t>는 점이다.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DB20C0" w14:paraId="27531932" w14:textId="77777777">
        <w:trPr>
          <w:cantSplit/>
          <w:tblHeader/>
        </w:trPr>
        <w:tc>
          <w:tcPr>
            <w:tcW w:w="1870" w:type="dxa"/>
          </w:tcPr>
          <w:p w14:paraId="4D2A8CED" w14:textId="77777777" w:rsidR="00DB20C0" w:rsidRDefault="001D61B4">
            <w:pPr>
              <w:keepNext/>
              <w:jc w:val="center"/>
            </w:pPr>
            <w:r>
              <w:rPr>
                <w:rFonts w:ascii="휴먼명조" w:eastAsia="휴먼명조" w:hAnsi="휴먼명조" w:cs="휴먼명조"/>
                <w:b/>
                <w:w w:val="97"/>
                <w:sz w:val="18"/>
              </w:rPr>
              <w:t>모델</w:t>
            </w:r>
          </w:p>
        </w:tc>
        <w:tc>
          <w:tcPr>
            <w:tcW w:w="1870" w:type="dxa"/>
          </w:tcPr>
          <w:p w14:paraId="746D2C99" w14:textId="77777777" w:rsidR="00DB20C0" w:rsidRDefault="001D61B4">
            <w:pPr>
              <w:keepNext/>
              <w:jc w:val="center"/>
            </w:pPr>
            <w:r>
              <w:rPr>
                <w:rFonts w:ascii="휴먼명조" w:eastAsia="휴먼명조" w:hAnsi="휴먼명조" w:cs="휴먼명조"/>
                <w:b/>
                <w:w w:val="97"/>
                <w:sz w:val="18"/>
              </w:rPr>
              <w:t>Pooled Acc (순위)</w:t>
            </w:r>
          </w:p>
        </w:tc>
        <w:tc>
          <w:tcPr>
            <w:tcW w:w="1870" w:type="dxa"/>
          </w:tcPr>
          <w:p w14:paraId="1B54D4E2" w14:textId="77777777" w:rsidR="00DB20C0" w:rsidRDefault="001D61B4">
            <w:pPr>
              <w:keepNext/>
              <w:jc w:val="center"/>
            </w:pPr>
            <w:r>
              <w:rPr>
                <w:rFonts w:ascii="휴먼명조" w:eastAsia="휴먼명조" w:hAnsi="휴먼명조" w:cs="휴먼명조"/>
                <w:b/>
                <w:w w:val="97"/>
                <w:sz w:val="18"/>
              </w:rPr>
              <w:t>활성 / 전체 파라미터</w:t>
            </w:r>
          </w:p>
        </w:tc>
        <w:tc>
          <w:tcPr>
            <w:tcW w:w="1870" w:type="dxa"/>
          </w:tcPr>
          <w:p w14:paraId="207799C7" w14:textId="77777777" w:rsidR="00DB20C0" w:rsidRDefault="001D61B4">
            <w:pPr>
              <w:keepNext/>
              <w:jc w:val="center"/>
            </w:pPr>
            <w:r>
              <w:rPr>
                <w:rFonts w:ascii="휴먼명조" w:eastAsia="휴먼명조" w:hAnsi="휴먼명조" w:cs="휴먼명조"/>
                <w:b/>
                <w:w w:val="97"/>
                <w:sz w:val="18"/>
              </w:rPr>
              <w:t>Peak VRAM</w:t>
            </w:r>
          </w:p>
        </w:tc>
      </w:tr>
      <w:tr w:rsidR="00DB20C0" w14:paraId="1376EC5A" w14:textId="77777777">
        <w:trPr>
          <w:cantSplit/>
        </w:trPr>
        <w:tc>
          <w:tcPr>
            <w:tcW w:w="1870" w:type="dxa"/>
          </w:tcPr>
          <w:p w14:paraId="39FA6BF4" w14:textId="77777777" w:rsidR="00DB20C0" w:rsidRDefault="001D61B4">
            <w:pPr>
              <w:keepNext/>
              <w:jc w:val="left"/>
            </w:pPr>
            <w:r>
              <w:rPr>
                <w:rFonts w:ascii="휴먼명조" w:eastAsia="휴먼명조" w:hAnsi="휴먼명조" w:cs="휴먼명조"/>
                <w:w w:val="97"/>
                <w:sz w:val="18"/>
              </w:rPr>
              <w:t>Qwen3-VL-2B</w:t>
            </w:r>
          </w:p>
        </w:tc>
        <w:tc>
          <w:tcPr>
            <w:tcW w:w="1870" w:type="dxa"/>
          </w:tcPr>
          <w:p w14:paraId="570C52D8" w14:textId="77777777" w:rsidR="00DB20C0" w:rsidRDefault="001D61B4">
            <w:pPr>
              <w:keepNext/>
              <w:jc w:val="left"/>
            </w:pPr>
            <w:r>
              <w:rPr>
                <w:rFonts w:ascii="휴먼명조" w:eastAsia="휴먼명조" w:hAnsi="휴먼명조" w:cs="휴먼명조"/>
                <w:w w:val="97"/>
                <w:sz w:val="18"/>
              </w:rPr>
              <w:t>0.3843 (1위)</w:t>
            </w:r>
          </w:p>
        </w:tc>
        <w:tc>
          <w:tcPr>
            <w:tcW w:w="1870" w:type="dxa"/>
          </w:tcPr>
          <w:p w14:paraId="0ED31531" w14:textId="77777777" w:rsidR="00DB20C0" w:rsidRDefault="001D61B4">
            <w:pPr>
              <w:keepNext/>
              <w:jc w:val="left"/>
            </w:pPr>
            <w:r>
              <w:rPr>
                <w:rFonts w:ascii="휴먼명조" w:eastAsia="휴먼명조" w:hAnsi="휴먼명조" w:cs="휴먼명조"/>
                <w:w w:val="97"/>
                <w:sz w:val="18"/>
              </w:rPr>
              <w:t>2B / 2B</w:t>
            </w:r>
          </w:p>
        </w:tc>
        <w:tc>
          <w:tcPr>
            <w:tcW w:w="1870" w:type="dxa"/>
          </w:tcPr>
          <w:p w14:paraId="52E0C1C8" w14:textId="77777777" w:rsidR="00DB20C0" w:rsidRDefault="001D61B4">
            <w:pPr>
              <w:keepNext/>
              <w:jc w:val="left"/>
            </w:pPr>
            <w:r>
              <w:rPr>
                <w:rFonts w:ascii="휴먼명조" w:eastAsia="휴먼명조" w:hAnsi="휴먼명조" w:cs="휴먼명조"/>
                <w:w w:val="97"/>
                <w:sz w:val="18"/>
              </w:rPr>
              <w:t>약 4,500 MB (최소)</w:t>
            </w:r>
          </w:p>
        </w:tc>
      </w:tr>
      <w:tr w:rsidR="00DB20C0" w14:paraId="60E405F8" w14:textId="77777777">
        <w:trPr>
          <w:cantSplit/>
        </w:trPr>
        <w:tc>
          <w:tcPr>
            <w:tcW w:w="1870" w:type="dxa"/>
          </w:tcPr>
          <w:p w14:paraId="5455F23D" w14:textId="77777777" w:rsidR="00DB20C0" w:rsidRDefault="001D61B4">
            <w:pPr>
              <w:keepNext w:val="0"/>
              <w:jc w:val="left"/>
            </w:pPr>
            <w:r>
              <w:rPr>
                <w:rFonts w:ascii="휴먼명조" w:eastAsia="휴먼명조" w:hAnsi="휴먼명조" w:cs="휴먼명조"/>
                <w:w w:val="97"/>
                <w:sz w:val="18"/>
              </w:rPr>
              <w:t>Qwen2.5-VL-3B</w:t>
            </w:r>
          </w:p>
        </w:tc>
        <w:tc>
          <w:tcPr>
            <w:tcW w:w="1870" w:type="dxa"/>
          </w:tcPr>
          <w:p w14:paraId="003AFB2F" w14:textId="77777777" w:rsidR="00DB20C0" w:rsidRDefault="001D61B4">
            <w:pPr>
              <w:keepNext w:val="0"/>
              <w:jc w:val="left"/>
            </w:pPr>
            <w:r>
              <w:rPr>
                <w:rFonts w:ascii="휴먼명조" w:eastAsia="휴먼명조" w:hAnsi="휴먼명조" w:cs="휴먼명조"/>
                <w:w w:val="97"/>
                <w:sz w:val="18"/>
              </w:rPr>
              <w:t>0.3637 (2위)</w:t>
            </w:r>
          </w:p>
        </w:tc>
        <w:tc>
          <w:tcPr>
            <w:tcW w:w="1870" w:type="dxa"/>
          </w:tcPr>
          <w:p w14:paraId="71C2F890" w14:textId="77777777" w:rsidR="00DB20C0" w:rsidRDefault="001D61B4">
            <w:pPr>
              <w:keepNext w:val="0"/>
              <w:jc w:val="left"/>
            </w:pPr>
            <w:r>
              <w:rPr>
                <w:rFonts w:ascii="휴먼명조" w:eastAsia="휴먼명조" w:hAnsi="휴먼명조" w:cs="휴먼명조"/>
                <w:w w:val="97"/>
                <w:sz w:val="18"/>
              </w:rPr>
              <w:t>3B / 3B</w:t>
            </w:r>
          </w:p>
        </w:tc>
        <w:tc>
          <w:tcPr>
            <w:tcW w:w="1870" w:type="dxa"/>
          </w:tcPr>
          <w:p w14:paraId="5FC698E2" w14:textId="77777777" w:rsidR="00DB20C0" w:rsidRDefault="001D61B4">
            <w:pPr>
              <w:keepNext w:val="0"/>
              <w:jc w:val="left"/>
            </w:pPr>
            <w:r>
              <w:rPr>
                <w:rFonts w:ascii="휴먼명조" w:eastAsia="휴먼명조" w:hAnsi="휴먼명조" w:cs="휴먼명조"/>
                <w:w w:val="97"/>
                <w:sz w:val="18"/>
              </w:rPr>
              <w:t>약 7,580 MB</w:t>
            </w:r>
          </w:p>
        </w:tc>
      </w:tr>
      <w:tr w:rsidR="00DB20C0" w14:paraId="60D4E99C" w14:textId="77777777">
        <w:trPr>
          <w:cantSplit/>
        </w:trPr>
        <w:tc>
          <w:tcPr>
            <w:tcW w:w="1870" w:type="dxa"/>
          </w:tcPr>
          <w:p w14:paraId="26C5DC34" w14:textId="77777777" w:rsidR="00DB20C0" w:rsidRDefault="001D61B4">
            <w:pPr>
              <w:keepNext/>
              <w:jc w:val="left"/>
            </w:pPr>
            <w:r>
              <w:rPr>
                <w:rFonts w:ascii="휴먼명조" w:eastAsia="휴먼명조" w:hAnsi="휴먼명조" w:cs="휴먼명조"/>
                <w:w w:val="97"/>
                <w:sz w:val="18"/>
              </w:rPr>
              <w:t>SmolVLM2-2.2B</w:t>
            </w:r>
          </w:p>
        </w:tc>
        <w:tc>
          <w:tcPr>
            <w:tcW w:w="1870" w:type="dxa"/>
          </w:tcPr>
          <w:p w14:paraId="0F9D79F4" w14:textId="77777777" w:rsidR="00DB20C0" w:rsidRDefault="001D61B4">
            <w:pPr>
              <w:keepNext/>
              <w:jc w:val="left"/>
            </w:pPr>
            <w:r>
              <w:rPr>
                <w:rFonts w:ascii="휴먼명조" w:eastAsia="휴먼명조" w:hAnsi="휴먼명조" w:cs="휴먼명조"/>
                <w:w w:val="97"/>
                <w:sz w:val="18"/>
              </w:rPr>
              <w:t>0.3391 (3위)</w:t>
            </w:r>
          </w:p>
        </w:tc>
        <w:tc>
          <w:tcPr>
            <w:tcW w:w="1870" w:type="dxa"/>
          </w:tcPr>
          <w:p w14:paraId="275C4EEC" w14:textId="77777777" w:rsidR="00DB20C0" w:rsidRDefault="001D61B4">
            <w:pPr>
              <w:keepNext/>
              <w:jc w:val="left"/>
            </w:pPr>
            <w:r>
              <w:rPr>
                <w:rFonts w:ascii="휴먼명조" w:eastAsia="휴먼명조" w:hAnsi="휴먼명조" w:cs="휴먼명조"/>
                <w:w w:val="97"/>
                <w:sz w:val="18"/>
              </w:rPr>
              <w:t>2.2B / 2.2B</w:t>
            </w:r>
          </w:p>
        </w:tc>
        <w:tc>
          <w:tcPr>
            <w:tcW w:w="1870" w:type="dxa"/>
          </w:tcPr>
          <w:p w14:paraId="1B4C7FF0" w14:textId="77777777" w:rsidR="00DB20C0" w:rsidRDefault="001D61B4">
            <w:pPr>
              <w:keepNext/>
              <w:jc w:val="left"/>
            </w:pPr>
            <w:r>
              <w:rPr>
                <w:rFonts w:ascii="휴먼명조" w:eastAsia="휴먼명조" w:hAnsi="휴먼명조" w:cs="휴먼명조"/>
                <w:w w:val="97"/>
                <w:sz w:val="18"/>
              </w:rPr>
              <w:t>약 6,000 MB</w:t>
            </w:r>
          </w:p>
        </w:tc>
      </w:tr>
      <w:tr w:rsidR="00DB20C0" w14:paraId="39F2AF7E" w14:textId="77777777">
        <w:trPr>
          <w:cantSplit/>
        </w:trPr>
        <w:tc>
          <w:tcPr>
            <w:tcW w:w="1870" w:type="dxa"/>
          </w:tcPr>
          <w:p w14:paraId="6312F430" w14:textId="77777777" w:rsidR="00DB20C0" w:rsidRDefault="001D61B4">
            <w:pPr>
              <w:keepNext w:val="0"/>
              <w:jc w:val="left"/>
            </w:pPr>
            <w:r>
              <w:rPr>
                <w:rFonts w:ascii="휴먼명조" w:eastAsia="휴먼명조" w:hAnsi="휴먼명조" w:cs="휴먼명조"/>
                <w:w w:val="97"/>
                <w:sz w:val="18"/>
              </w:rPr>
              <w:t>Gemma4-E2B</w:t>
            </w:r>
          </w:p>
        </w:tc>
        <w:tc>
          <w:tcPr>
            <w:tcW w:w="1870" w:type="dxa"/>
          </w:tcPr>
          <w:p w14:paraId="692ED291" w14:textId="77777777" w:rsidR="00DB20C0" w:rsidRDefault="001D61B4">
            <w:pPr>
              <w:keepNext w:val="0"/>
              <w:jc w:val="left"/>
            </w:pPr>
            <w:r>
              <w:rPr>
                <w:rFonts w:ascii="휴먼명조" w:eastAsia="휴먼명조" w:hAnsi="휴먼명조" w:cs="휴먼명조"/>
                <w:w w:val="97"/>
                <w:sz w:val="18"/>
              </w:rPr>
              <w:t>0.1708 (4위)</w:t>
            </w:r>
          </w:p>
        </w:tc>
        <w:tc>
          <w:tcPr>
            <w:tcW w:w="1870" w:type="dxa"/>
          </w:tcPr>
          <w:p w14:paraId="4450EB8D" w14:textId="77777777" w:rsidR="00DB20C0" w:rsidRDefault="001D61B4">
            <w:pPr>
              <w:keepNext w:val="0"/>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70" w:type="dxa"/>
          </w:tcPr>
          <w:p w14:paraId="6F69691F" w14:textId="77777777" w:rsidR="00DB20C0" w:rsidRDefault="001D61B4">
            <w:pPr>
              <w:keepNext w:val="0"/>
              <w:jc w:val="left"/>
            </w:pPr>
            <w:r>
              <w:rPr>
                <w:rFonts w:ascii="휴먼명조" w:eastAsia="휴먼명조" w:hAnsi="휴먼명조" w:cs="휴먼명조"/>
                <w:w w:val="97"/>
                <w:sz w:val="18"/>
              </w:rPr>
              <w:t>약 13,930 MB (최대)</w:t>
            </w:r>
          </w:p>
        </w:tc>
      </w:tr>
    </w:tbl>
    <w:p w14:paraId="2E433789" w14:textId="77777777" w:rsidR="00DB20C0" w:rsidRDefault="00DB20C0">
      <w:pPr>
        <w:spacing w:line="384" w:lineRule="auto"/>
      </w:pPr>
    </w:p>
    <w:p w14:paraId="63B6568A" w14:textId="77777777" w:rsidR="00DB20C0" w:rsidRDefault="001D61B4">
      <w:pPr>
        <w:spacing w:line="384" w:lineRule="auto"/>
        <w:ind w:firstLine="220"/>
      </w:pPr>
      <w:r>
        <w:rPr>
          <w:rFonts w:ascii="휴먼명조" w:eastAsia="휴먼명조" w:hAnsi="휴먼명조" w:cs="휴먼명조"/>
          <w:b/>
          <w:w w:val="97"/>
        </w:rPr>
        <w:t>최고 성능 모델(Qwen3-VL-2B)이 동시에 메모리를 가장 적게 쓰고 응답도 가장 빠르다</w:t>
      </w:r>
      <w:r>
        <w:rPr>
          <w:rFonts w:ascii="휴먼명조" w:eastAsia="휴먼명조" w:hAnsi="휴먼명조" w:cs="휴먼명조"/>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14:paraId="6522C8D1" w14:textId="77777777" w:rsidR="00DB20C0" w:rsidRDefault="001D61B4">
      <w:pPr>
        <w:spacing w:line="384" w:lineRule="auto"/>
        <w:ind w:firstLine="220"/>
      </w:pPr>
      <w:r>
        <w:rPr>
          <w:rFonts w:ascii="휴먼명조" w:eastAsia="휴먼명조" w:hAnsi="휴먼명조" w:cs="휴먼명조"/>
          <w:w w:val="97"/>
        </w:rPr>
        <w:t xml:space="preserve">다만 </w:t>
      </w:r>
      <w:r>
        <w:rPr>
          <w:rFonts w:ascii="휴먼명조" w:eastAsia="휴먼명조" w:hAnsi="휴먼명조" w:cs="휴먼명조"/>
          <w:b/>
          <w:w w:val="97"/>
        </w:rPr>
        <w:t>해석의 축을 명확히 해야 한다.</w:t>
      </w:r>
      <w:r>
        <w:rPr>
          <w:rFonts w:ascii="휴먼명조" w:eastAsia="휴먼명조" w:hAnsi="휴먼명조" w:cs="휴먼명조"/>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w w:val="97"/>
        </w:rPr>
        <w:t>활성 파라미터를 기준</w:t>
      </w:r>
      <w:r>
        <w:rPr>
          <w:rFonts w:ascii="휴먼명조" w:eastAsia="휴먼명조" w:hAnsi="휴먼명조" w:cs="휴먼명조"/>
          <w:w w:val="97"/>
        </w:rPr>
        <w:t xml:space="preserve">으로 삼았고, 위 논의도 그 기준에서 성립한다. 반면 </w:t>
      </w:r>
      <w:r>
        <w:rPr>
          <w:rFonts w:ascii="휴먼명조" w:eastAsia="휴먼명조" w:hAnsi="휴먼명조" w:cs="휴먼명조"/>
          <w:b/>
          <w:w w:val="97"/>
        </w:rPr>
        <w:t>저장 파라미터를 기준으로 보면 Gemma4-E2B가 가장 큰 모델</w:t>
      </w:r>
      <w:r>
        <w:rPr>
          <w:rFonts w:ascii="휴먼명조" w:eastAsia="휴먼명조" w:hAnsi="휴먼명조" w:cs="휴먼명조"/>
          <w:w w:val="97"/>
        </w:rPr>
        <w:t xml:space="preserve">이므로, 그 최하위 성능은 "작은 모델이 큰 모델을 이겼다"가 아니라 "가장 큰 저장 규모의 모델이 최하위였다"로도 읽힌다. 따라서 본 </w:t>
      </w:r>
      <w:r>
        <w:rPr>
          <w:rFonts w:ascii="휴먼명조" w:eastAsia="휴먼명조" w:hAnsi="휴먼명조" w:cs="휴먼명조"/>
          <w:w w:val="97"/>
        </w:rPr>
        <w:lastRenderedPageBreak/>
        <w:t xml:space="preserve">절의 결론은 </w:t>
      </w:r>
      <w:r>
        <w:rPr>
          <w:rFonts w:ascii="휴먼명조" w:eastAsia="휴먼명조" w:hAnsi="휴먼명조" w:cs="휴먼명조"/>
          <w:i/>
          <w:w w:val="97"/>
        </w:rPr>
        <w:t>추론 시 자원 소비 대비 성능</w:t>
      </w:r>
      <w:r>
        <w:rPr>
          <w:rFonts w:ascii="휴먼명조" w:eastAsia="휴먼명조" w:hAnsi="휴먼명조" w:cs="휴먼명조"/>
          <w:w w:val="97"/>
        </w:rPr>
        <w:t>에 관한 것이며 순수한 파라미터 규모와 성능의 관계로 확대 해석해서는 안 된다(5.3(11)).</w:t>
      </w:r>
    </w:p>
    <w:p w14:paraId="027EEE38" w14:textId="77777777" w:rsidR="00DB20C0" w:rsidRDefault="001D61B4">
      <w:pPr>
        <w:spacing w:line="384" w:lineRule="auto"/>
        <w:ind w:firstLine="220"/>
      </w:pPr>
      <w:r>
        <w:rPr>
          <w:rFonts w:ascii="휴먼명조" w:eastAsia="휴먼명조" w:hAnsi="휴먼명조" w:cs="휴먼명조"/>
          <w:w w:val="97"/>
        </w:rPr>
        <w:t>이 결론은 Phase 1.5의 오염 강건성 검증(4.1.1)에서 사전훈련 노출 의심 샘플을 제거한 뒤에도 순위가 유지되었으므로, 데이터 오염으로 설명되지 않는다.</w:t>
      </w:r>
    </w:p>
    <w:p w14:paraId="5A858A39" w14:textId="77777777" w:rsidR="00DB20C0" w:rsidRDefault="001D61B4">
      <w:pPr>
        <w:spacing w:line="384" w:lineRule="auto"/>
        <w:jc w:val="left"/>
        <w:outlineLvl w:val="2"/>
      </w:pPr>
      <w:bookmarkStart w:id="80" w:name="_Toc238505339"/>
      <w:r>
        <w:rPr>
          <w:rFonts w:ascii="휴먼명조" w:eastAsia="휴먼명조" w:hAnsi="휴먼명조" w:cs="휴먼명조"/>
          <w:b/>
          <w:w w:val="97"/>
        </w:rPr>
        <w:t>4.4.3 파인튜닝 효과의 이질성과 모델 선택의 우선성</w:t>
      </w:r>
      <w:bookmarkEnd w:id="80"/>
    </w:p>
    <w:p w14:paraId="5014892C" w14:textId="77777777" w:rsidR="00DB20C0" w:rsidRDefault="001D61B4">
      <w:pPr>
        <w:spacing w:line="384" w:lineRule="auto"/>
        <w:ind w:firstLine="220"/>
      </w:pPr>
      <w:r>
        <w:rPr>
          <w:rFonts w:ascii="휴먼명조" w:eastAsia="휴먼명조" w:hAnsi="휴먼명조" w:cs="휴먼명조"/>
          <w:w w:val="97"/>
        </w:rPr>
        <w:t xml:space="preserve">Phase 2에서 확인된 가장 중요한 사실은 </w:t>
      </w:r>
      <w:r>
        <w:rPr>
          <w:rFonts w:ascii="휴먼명조" w:eastAsia="휴먼명조" w:hAnsi="휴먼명조" w:cs="휴먼명조"/>
          <w:b/>
          <w:w w:val="97"/>
        </w:rPr>
        <w:t>"파인튜닝하면 성능이 오른다"는 명제가 모델과 무관하게 성립하지 않는다</w:t>
      </w:r>
      <w:r>
        <w:rPr>
          <w:rFonts w:ascii="휴먼명조" w:eastAsia="휴먼명조" w:hAnsi="휴먼명조" w:cs="휴먼명조"/>
          <w:w w:val="97"/>
        </w:rPr>
        <w:t>는 것이다(4.2.1). 주목할 점은 그 방향이 Phase 1의 zero-shot 순위와 겹친다는 것이다.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1843"/>
        <w:gridCol w:w="3224"/>
      </w:tblGrid>
      <w:tr w:rsidR="00DB20C0" w14:paraId="573A1B28" w14:textId="77777777" w:rsidTr="00015D83">
        <w:trPr>
          <w:cantSplit/>
          <w:tblHeader/>
        </w:trPr>
        <w:tc>
          <w:tcPr>
            <w:tcW w:w="2405" w:type="dxa"/>
          </w:tcPr>
          <w:p w14:paraId="3EDF2D02" w14:textId="77777777" w:rsidR="00DB20C0" w:rsidRDefault="001D61B4">
            <w:pPr>
              <w:keepNext/>
              <w:jc w:val="center"/>
            </w:pPr>
            <w:r>
              <w:rPr>
                <w:rFonts w:ascii="휴먼명조" w:eastAsia="휴먼명조" w:hAnsi="휴먼명조" w:cs="휴먼명조"/>
                <w:b/>
                <w:w w:val="97"/>
                <w:sz w:val="18"/>
              </w:rPr>
              <w:t>모델</w:t>
            </w:r>
          </w:p>
        </w:tc>
        <w:tc>
          <w:tcPr>
            <w:tcW w:w="1843" w:type="dxa"/>
          </w:tcPr>
          <w:p w14:paraId="12CE7F45" w14:textId="77777777" w:rsidR="00DB20C0" w:rsidRDefault="001D61B4">
            <w:pPr>
              <w:keepNext/>
              <w:jc w:val="center"/>
            </w:pPr>
            <w:r>
              <w:rPr>
                <w:rFonts w:ascii="휴먼명조" w:eastAsia="휴먼명조" w:hAnsi="휴먼명조" w:cs="휴먼명조"/>
                <w:b/>
                <w:w w:val="97"/>
                <w:sz w:val="18"/>
              </w:rPr>
              <w:t>Phase 1 순위</w:t>
            </w:r>
          </w:p>
        </w:tc>
        <w:tc>
          <w:tcPr>
            <w:tcW w:w="3224" w:type="dxa"/>
          </w:tcPr>
          <w:p w14:paraId="16F52FDE" w14:textId="77777777" w:rsidR="00DB20C0" w:rsidRDefault="001D61B4">
            <w:pPr>
              <w:keepNext/>
              <w:jc w:val="center"/>
            </w:pPr>
            <w:r>
              <w:rPr>
                <w:rFonts w:ascii="휴먼명조" w:eastAsia="휴먼명조" w:hAnsi="휴먼명조" w:cs="휴먼명조"/>
                <w:b/>
                <w:w w:val="97"/>
                <w:sz w:val="18"/>
              </w:rPr>
              <w:t>Phase 2 파인튜닝 효과 (Cohen's d)</w:t>
            </w:r>
          </w:p>
        </w:tc>
      </w:tr>
      <w:tr w:rsidR="00DB20C0" w14:paraId="2FA82CA9" w14:textId="77777777" w:rsidTr="00015D83">
        <w:trPr>
          <w:cantSplit/>
        </w:trPr>
        <w:tc>
          <w:tcPr>
            <w:tcW w:w="2405" w:type="dxa"/>
          </w:tcPr>
          <w:p w14:paraId="6B30C09E" w14:textId="77777777" w:rsidR="00DB20C0" w:rsidRDefault="001D61B4">
            <w:pPr>
              <w:keepNext/>
              <w:jc w:val="left"/>
            </w:pPr>
            <w:r>
              <w:rPr>
                <w:rFonts w:ascii="휴먼명조" w:eastAsia="휴먼명조" w:hAnsi="휴먼명조" w:cs="휴먼명조"/>
                <w:w w:val="97"/>
                <w:sz w:val="18"/>
              </w:rPr>
              <w:t>Qwen3-VL-2B</w:t>
            </w:r>
          </w:p>
        </w:tc>
        <w:tc>
          <w:tcPr>
            <w:tcW w:w="1843" w:type="dxa"/>
          </w:tcPr>
          <w:p w14:paraId="485A6D9A" w14:textId="77777777" w:rsidR="00DB20C0" w:rsidRDefault="001D61B4" w:rsidP="00015D83">
            <w:pPr>
              <w:keepNext/>
              <w:jc w:val="center"/>
            </w:pPr>
            <w:r>
              <w:rPr>
                <w:rFonts w:ascii="휴먼명조" w:eastAsia="휴먼명조" w:hAnsi="휴먼명조" w:cs="휴먼명조"/>
                <w:w w:val="97"/>
                <w:sz w:val="18"/>
              </w:rPr>
              <w:t>1위</w:t>
            </w:r>
          </w:p>
        </w:tc>
        <w:tc>
          <w:tcPr>
            <w:tcW w:w="3224" w:type="dxa"/>
          </w:tcPr>
          <w:p w14:paraId="502B7EB1" w14:textId="77777777" w:rsidR="00DB20C0" w:rsidRDefault="001D61B4">
            <w:pPr>
              <w:keepNext/>
              <w:jc w:val="left"/>
            </w:pPr>
            <w:r>
              <w:rPr>
                <w:rFonts w:ascii="휴먼명조" w:eastAsia="휴먼명조" w:hAnsi="휴먼명조" w:cs="휴먼명조"/>
                <w:w w:val="97"/>
                <w:sz w:val="18"/>
              </w:rPr>
              <w:t>+1.620 (유의)</w:t>
            </w:r>
          </w:p>
        </w:tc>
      </w:tr>
      <w:tr w:rsidR="00DB20C0" w14:paraId="271D1F31" w14:textId="77777777" w:rsidTr="00015D83">
        <w:trPr>
          <w:cantSplit/>
        </w:trPr>
        <w:tc>
          <w:tcPr>
            <w:tcW w:w="2405" w:type="dxa"/>
          </w:tcPr>
          <w:p w14:paraId="61C6197F" w14:textId="77777777" w:rsidR="00DB20C0" w:rsidRDefault="001D61B4">
            <w:pPr>
              <w:keepNext w:val="0"/>
              <w:jc w:val="left"/>
            </w:pPr>
            <w:r>
              <w:rPr>
                <w:rFonts w:ascii="휴먼명조" w:eastAsia="휴먼명조" w:hAnsi="휴먼명조" w:cs="휴먼명조"/>
                <w:w w:val="97"/>
                <w:sz w:val="18"/>
              </w:rPr>
              <w:t>Qwen2.5-VL-3B</w:t>
            </w:r>
          </w:p>
        </w:tc>
        <w:tc>
          <w:tcPr>
            <w:tcW w:w="1843" w:type="dxa"/>
          </w:tcPr>
          <w:p w14:paraId="07CD0FA2" w14:textId="77777777" w:rsidR="00DB20C0" w:rsidRDefault="001D61B4" w:rsidP="00015D83">
            <w:pPr>
              <w:keepNext w:val="0"/>
              <w:jc w:val="center"/>
            </w:pPr>
            <w:r>
              <w:rPr>
                <w:rFonts w:ascii="휴먼명조" w:eastAsia="휴먼명조" w:hAnsi="휴먼명조" w:cs="휴먼명조"/>
                <w:w w:val="97"/>
                <w:sz w:val="18"/>
              </w:rPr>
              <w:t>2위</w:t>
            </w:r>
          </w:p>
        </w:tc>
        <w:tc>
          <w:tcPr>
            <w:tcW w:w="3224" w:type="dxa"/>
          </w:tcPr>
          <w:p w14:paraId="60DD5BF1" w14:textId="77777777" w:rsidR="00DB20C0" w:rsidRDefault="001D61B4">
            <w:pPr>
              <w:keepNext w:val="0"/>
              <w:jc w:val="left"/>
            </w:pPr>
            <w:r>
              <w:rPr>
                <w:rFonts w:ascii="휴먼명조" w:eastAsia="휴먼명조" w:hAnsi="휴먼명조" w:cs="휴먼명조"/>
                <w:w w:val="97"/>
                <w:sz w:val="18"/>
              </w:rPr>
              <w:t>+2.646 (유의)</w:t>
            </w:r>
          </w:p>
        </w:tc>
      </w:tr>
      <w:tr w:rsidR="00DB20C0" w14:paraId="2D0F397A" w14:textId="77777777" w:rsidTr="00015D83">
        <w:trPr>
          <w:cantSplit/>
        </w:trPr>
        <w:tc>
          <w:tcPr>
            <w:tcW w:w="2405" w:type="dxa"/>
          </w:tcPr>
          <w:p w14:paraId="23427132" w14:textId="77777777" w:rsidR="00DB20C0" w:rsidRDefault="001D61B4">
            <w:pPr>
              <w:keepNext/>
              <w:jc w:val="left"/>
            </w:pPr>
            <w:r>
              <w:rPr>
                <w:rFonts w:ascii="휴먼명조" w:eastAsia="휴먼명조" w:hAnsi="휴먼명조" w:cs="휴먼명조"/>
                <w:w w:val="97"/>
                <w:sz w:val="18"/>
              </w:rPr>
              <w:t>SmolVLM2-2.2B</w:t>
            </w:r>
          </w:p>
        </w:tc>
        <w:tc>
          <w:tcPr>
            <w:tcW w:w="1843" w:type="dxa"/>
          </w:tcPr>
          <w:p w14:paraId="46FD4F33" w14:textId="77777777" w:rsidR="00DB20C0" w:rsidRDefault="001D61B4" w:rsidP="00015D83">
            <w:pPr>
              <w:keepNext/>
              <w:jc w:val="center"/>
            </w:pPr>
            <w:r>
              <w:rPr>
                <w:rFonts w:ascii="휴먼명조" w:eastAsia="휴먼명조" w:hAnsi="휴먼명조" w:cs="휴먼명조"/>
                <w:w w:val="97"/>
                <w:sz w:val="18"/>
              </w:rPr>
              <w:t>3위</w:t>
            </w:r>
          </w:p>
        </w:tc>
        <w:tc>
          <w:tcPr>
            <w:tcW w:w="3224" w:type="dxa"/>
          </w:tcPr>
          <w:p w14:paraId="7ED42EAA" w14:textId="77777777" w:rsidR="00DB20C0" w:rsidRDefault="001D61B4">
            <w:pPr>
              <w:keepNext/>
              <w:jc w:val="left"/>
            </w:pPr>
            <w:r>
              <w:rPr>
                <w:rFonts w:ascii="휴먼명조" w:eastAsia="휴먼명조" w:hAnsi="휴먼명조" w:cs="휴먼명조"/>
                <w:w w:val="97"/>
                <w:sz w:val="18"/>
              </w:rPr>
              <w:t>-2.284 (유의, 악화)</w:t>
            </w:r>
          </w:p>
        </w:tc>
      </w:tr>
      <w:tr w:rsidR="00DB20C0" w14:paraId="6029E8CD" w14:textId="77777777" w:rsidTr="00015D83">
        <w:trPr>
          <w:cantSplit/>
        </w:trPr>
        <w:tc>
          <w:tcPr>
            <w:tcW w:w="2405" w:type="dxa"/>
          </w:tcPr>
          <w:p w14:paraId="3C1CD1C4" w14:textId="77777777" w:rsidR="00DB20C0" w:rsidRDefault="001D61B4">
            <w:pPr>
              <w:keepNext w:val="0"/>
              <w:jc w:val="left"/>
            </w:pPr>
            <w:r>
              <w:rPr>
                <w:rFonts w:ascii="휴먼명조" w:eastAsia="휴먼명조" w:hAnsi="휴먼명조" w:cs="휴먼명조"/>
                <w:w w:val="97"/>
                <w:sz w:val="18"/>
              </w:rPr>
              <w:t>Gemma4-E2B</w:t>
            </w:r>
          </w:p>
        </w:tc>
        <w:tc>
          <w:tcPr>
            <w:tcW w:w="1843" w:type="dxa"/>
          </w:tcPr>
          <w:p w14:paraId="38A81AE1" w14:textId="77777777" w:rsidR="00DB20C0" w:rsidRDefault="001D61B4" w:rsidP="00015D83">
            <w:pPr>
              <w:keepNext w:val="0"/>
              <w:jc w:val="center"/>
            </w:pPr>
            <w:r>
              <w:rPr>
                <w:rFonts w:ascii="휴먼명조" w:eastAsia="휴먼명조" w:hAnsi="휴먼명조" w:cs="휴먼명조"/>
                <w:w w:val="97"/>
                <w:sz w:val="18"/>
              </w:rPr>
              <w:t>4위</w:t>
            </w:r>
          </w:p>
        </w:tc>
        <w:tc>
          <w:tcPr>
            <w:tcW w:w="3224" w:type="dxa"/>
          </w:tcPr>
          <w:p w14:paraId="241BF8F1" w14:textId="77777777" w:rsidR="00DB20C0" w:rsidRDefault="001D61B4">
            <w:pPr>
              <w:keepNext w:val="0"/>
              <w:jc w:val="left"/>
            </w:pPr>
            <w:r>
              <w:rPr>
                <w:rFonts w:ascii="휴먼명조" w:eastAsia="휴먼명조" w:hAnsi="휴먼명조" w:cs="휴먼명조"/>
                <w:w w:val="97"/>
                <w:sz w:val="18"/>
              </w:rPr>
              <w:t>-0.652 (비유의)</w:t>
            </w:r>
          </w:p>
        </w:tc>
      </w:tr>
    </w:tbl>
    <w:p w14:paraId="42D4E39A" w14:textId="77777777" w:rsidR="00DB20C0" w:rsidRDefault="00DB20C0">
      <w:pPr>
        <w:spacing w:line="384" w:lineRule="auto"/>
      </w:pPr>
    </w:p>
    <w:p w14:paraId="7C2C70B2" w14:textId="77777777" w:rsidR="00DB20C0" w:rsidRDefault="001D61B4">
      <w:pPr>
        <w:spacing w:line="384" w:lineRule="auto"/>
        <w:ind w:firstLine="220"/>
      </w:pPr>
      <w:r>
        <w:rPr>
          <w:rFonts w:ascii="휴먼명조" w:eastAsia="휴먼명조" w:hAnsi="휴먼명조" w:cs="휴먼명조"/>
          <w:w w:val="97"/>
        </w:rPr>
        <w:t xml:space="preserve">zero-shot 상위 2개 모델은 파인튜닝으로 유의하게 향상된 반면, </w:t>
      </w:r>
      <w:r>
        <w:rPr>
          <w:rFonts w:ascii="휴먼명조" w:eastAsia="휴먼명조" w:hAnsi="휴먼명조" w:cs="휴먼명조"/>
          <w:b/>
          <w:w w:val="97"/>
        </w:rPr>
        <w:t>하위 2개 모델은 개선되지 않거나 오히려 악화</w:t>
      </w:r>
      <w:r>
        <w:rPr>
          <w:rFonts w:ascii="휴먼명조" w:eastAsia="휴먼명조" w:hAnsi="휴먼명조" w:cs="휴먼명조"/>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w w:val="97"/>
        </w:rPr>
        <w:t>기반 모델 선택이 파인튜닝 설계보다 선행하는 결정</w:t>
      </w:r>
      <w:r>
        <w:rPr>
          <w:rFonts w:ascii="휴먼명조" w:eastAsia="휴먼명조" w:hAnsi="휴먼명조" w:cs="휴먼명조"/>
          <w:w w:val="97"/>
        </w:rPr>
        <w:t>임을 시사한다. 다만 본 연구는 4개 모델만을 다루었으므로 이 대응 관계가 일반 법칙인지는 확인되지 않았다.</w:t>
      </w:r>
    </w:p>
    <w:p w14:paraId="4FEC5021" w14:textId="77777777" w:rsidR="00DB20C0" w:rsidRDefault="001D61B4">
      <w:pPr>
        <w:spacing w:line="384" w:lineRule="auto"/>
        <w:ind w:firstLine="220"/>
      </w:pPr>
      <w:r>
        <w:rPr>
          <w:rFonts w:ascii="휴먼명조" w:eastAsia="휴먼명조" w:hAnsi="휴먼명조" w:cs="휴먼명조"/>
          <w:w w:val="97"/>
        </w:rPr>
        <w:t xml:space="preserve">여기에 Catastrophic Forgetting 분석(4.2.5)을 겹치면 상충 관계가 드러난다. 도메인 성능을 크게 얻은 Qwen 계열은 VQAv2 기준 범용 능력을 4~7% 내주었다.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w w:val="97"/>
        </w:rPr>
        <w:t>도메인 특화와 범용 능력 보존은 본 실험 범위에서 동시에 달성되지 않았다.</w:t>
      </w:r>
      <w:r>
        <w:rPr>
          <w:rFonts w:ascii="휴먼명조" w:eastAsia="휴먼명조" w:hAnsi="휴먼명조" w:cs="휴먼명조"/>
          <w:w w:val="97"/>
        </w:rPr>
        <w:t xml:space="preserve"> 4.2.5에서 이미 밝힌 대로 이는 관측된 </w:t>
      </w:r>
      <w:r>
        <w:rPr>
          <w:rFonts w:ascii="휴먼명조" w:eastAsia="휴먼명조" w:hAnsi="휴먼명조" w:cs="휴먼명조"/>
          <w:w w:val="97"/>
        </w:rPr>
        <w:lastRenderedPageBreak/>
        <w:t>상관이며 인과관계를 검증한 것은 아니다.</w:t>
      </w:r>
    </w:p>
    <w:p w14:paraId="37CAD862" w14:textId="77777777" w:rsidR="00DB20C0" w:rsidRDefault="001D61B4">
      <w:pPr>
        <w:spacing w:line="384" w:lineRule="auto"/>
        <w:jc w:val="left"/>
        <w:outlineLvl w:val="2"/>
      </w:pPr>
      <w:bookmarkStart w:id="81" w:name="_Toc238505340"/>
      <w:r>
        <w:rPr>
          <w:rFonts w:ascii="휴먼명조" w:eastAsia="휴먼명조" w:hAnsi="휴먼명조" w:cs="휴먼명조"/>
          <w:b/>
          <w:w w:val="97"/>
        </w:rPr>
        <w:t>4.4.4 Closed–Open 격차: 세 단계에 걸쳐 해소되지 않은 제약</w:t>
      </w:r>
      <w:bookmarkEnd w:id="81"/>
    </w:p>
    <w:p w14:paraId="7BDBEBA2" w14:textId="77777777" w:rsidR="00DB20C0" w:rsidRDefault="001D61B4">
      <w:pPr>
        <w:spacing w:line="384" w:lineRule="auto"/>
        <w:ind w:firstLine="220"/>
      </w:pPr>
      <w:r>
        <w:rPr>
          <w:rFonts w:ascii="휴먼명조" w:eastAsia="휴먼명조" w:hAnsi="휴먼명조" w:cs="휴먼명조"/>
          <w:w w:val="97"/>
        </w:rPr>
        <w:t xml:space="preserve">본 연구가 확인한 가장 실질적인 한계는 </w:t>
      </w:r>
      <w:r>
        <w:rPr>
          <w:rFonts w:ascii="휴먼명조" w:eastAsia="휴먼명조" w:hAnsi="휴먼명조" w:cs="휴먼명조"/>
          <w:b/>
          <w:w w:val="97"/>
        </w:rPr>
        <w:t>개방형(open-ended) 응답 성능</w:t>
      </w:r>
      <w:r>
        <w:rPr>
          <w:rFonts w:ascii="휴먼명조" w:eastAsia="휴먼명조" w:hAnsi="휴먼명조" w:cs="휴먼명조"/>
          <w:w w:val="97"/>
        </w:rPr>
        <w:t>이다. 이 격차는 세 단계 전부에서 일관되게 관측된다.</w:t>
      </w:r>
    </w:p>
    <w:p w14:paraId="3EEBA35B"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1(zero-shot)</w:t>
      </w:r>
      <w:r>
        <w:rPr>
          <w:rFonts w:ascii="휴먼명조" w:eastAsia="휴먼명조" w:hAnsi="휴먼명조" w:cs="휴먼명조"/>
          <w:w w:val="97"/>
        </w:rPr>
        <w:t xml:space="preserve">: PathVQA의 Open Acc는 전 모델 0.027~0.061로, Closed Acc(0.45~0.79)와 한 자릿수 이상 차이났다. 질문 유형별로는 </w:t>
      </w:r>
      <w:r>
        <w:rPr>
          <w:rFonts w:ascii="휴먼명조" w:eastAsia="휴먼명조" w:hAnsi="휴먼명조" w:cs="휴먼명조"/>
          <w:b/>
          <w:w w:val="97"/>
        </w:rPr>
        <w:t>diagnosis(진단)와 temporal 유형에서 4개 모델 전부 정확도 0.0000</w:t>
      </w:r>
      <w:r>
        <w:rPr>
          <w:rFonts w:ascii="휴먼명조" w:eastAsia="휴먼명조" w:hAnsi="휴먼명조" w:cs="휴먼명조"/>
          <w:w w:val="97"/>
        </w:rPr>
        <w:t>이었다(4.1.3).</w:t>
      </w:r>
    </w:p>
    <w:p w14:paraId="70E6BD7C"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3(파인튜닝 + HPO 최적 설정)</w:t>
      </w:r>
      <w:r>
        <w:rPr>
          <w:rFonts w:ascii="휴먼명조" w:eastAsia="휴먼명조" w:hAnsi="휴먼명조" w:cs="휴먼명조"/>
          <w:w w:val="97"/>
        </w:rPr>
        <w:t xml:space="preserve">: 810 trial 중 최고 성능 설정에서도 val_closed_acc 0.8156 대비 </w:t>
      </w:r>
      <w:r>
        <w:rPr>
          <w:rFonts w:ascii="휴먼명조" w:eastAsia="휴먼명조" w:hAnsi="휴먼명조" w:cs="휴먼명조"/>
          <w:b/>
          <w:w w:val="97"/>
        </w:rPr>
        <w:t>val_open_acc는 0.1562</w:t>
      </w:r>
      <w:r>
        <w:rPr>
          <w:rFonts w:ascii="휴먼명조" w:eastAsia="휴먼명조" w:hAnsi="휴먼명조" w:cs="휴먼명조"/>
          <w:w w:val="97"/>
        </w:rPr>
        <w:t>에 머물렀다(4전략 비교의 최고 설정은 0.8115 / 0.1445, 설정 정합성 재실험의 최고 설정은 0.8156 / 0.1562로 양쪽 모두 같은 수준이다).</w:t>
      </w:r>
    </w:p>
    <w:p w14:paraId="5F003FAC" w14:textId="77777777" w:rsidR="00DB20C0" w:rsidRDefault="001D61B4">
      <w:pPr>
        <w:spacing w:line="384" w:lineRule="auto"/>
        <w:ind w:firstLine="220"/>
      </w:pPr>
      <w:r>
        <w:rPr>
          <w:rFonts w:ascii="휴먼명조" w:eastAsia="휴먼명조" w:hAnsi="휴먼명조" w:cs="휴먼명조"/>
          <w:w w:val="97"/>
        </w:rPr>
        <w:t xml:space="preserve">4.4.1에서 밝힌 대로 두 단계의 절대값은 직접 비교할 수 없다. 그러나 </w:t>
      </w:r>
      <w:r>
        <w:rPr>
          <w:rFonts w:ascii="휴먼명조" w:eastAsia="휴먼명조" w:hAnsi="휴먼명조" w:cs="휴먼명조"/>
          <w:b/>
          <w:w w:val="97"/>
        </w:rPr>
        <w:t>Open이 Closed의 20% 미만이라는 비율 관계는 어느 단계에서도 동일</w:t>
      </w:r>
      <w:r>
        <w:rPr>
          <w:rFonts w:ascii="휴먼명조" w:eastAsia="휴먼명조" w:hAnsi="휴먼명조" w:cs="휴먼명조"/>
          <w:w w:val="97"/>
        </w:rPr>
        <w:t xml:space="preserve">하다(Phase 1의 Qwen3-VL-2B PathVQA 기준 약 9.5%, Phase 3 최고 설정 기준 약 17.8~19.2%). 탐색 전략을 바꾸고 설정 불일치까지 제거한 재실험에서도 이 비율이 유지되었다는 사실은 </w:t>
      </w:r>
      <w:r>
        <w:rPr>
          <w:rFonts w:ascii="휴먼명조" w:eastAsia="휴먼명조" w:hAnsi="휴먼명조" w:cs="휴먼명조"/>
          <w:b/>
          <w:w w:val="97"/>
        </w:rPr>
        <w:t>이 격차가 하이퍼파라미터 탐색 층위에서 해소될 수 있는 문제가 아님</w:t>
      </w:r>
      <w:r>
        <w:rPr>
          <w:rFonts w:ascii="휴먼명조" w:eastAsia="휴먼명조" w:hAnsi="휴먼명조" w:cs="휴먼명조"/>
          <w:w w:val="97"/>
        </w:rPr>
        <w:t>을 보강한다. 파인튜닝과 하이퍼파라미터 최적화를 모두 동원했을 때 Closed 정확도는 0.63에서 0.81 수준까지 올라갔다. Open은 여전히 0.15를 넘지 못했다.</w:t>
      </w:r>
    </w:p>
    <w:p w14:paraId="27978C9E" w14:textId="77777777" w:rsidR="00DB20C0" w:rsidRDefault="001D61B4">
      <w:pPr>
        <w:spacing w:line="384" w:lineRule="auto"/>
        <w:ind w:firstLine="220"/>
      </w:pPr>
      <w:r>
        <w:rPr>
          <w:rFonts w:ascii="휴먼명조" w:eastAsia="휴먼명조" w:hAnsi="휴먼명조" w:cs="휴먼명조"/>
          <w:w w:val="97"/>
        </w:rPr>
        <w:t xml:space="preserve">이 사실이 중요한 이유는 </w:t>
      </w:r>
      <w:r>
        <w:rPr>
          <w:rFonts w:ascii="휴먼명조" w:eastAsia="휴먼명조" w:hAnsi="휴먼명조" w:cs="휴먼명조"/>
          <w:b/>
          <w:w w:val="97"/>
        </w:rPr>
        <w:t>임상적 중요도가 높은 질문 유형이 개방형에 집중</w:t>
      </w:r>
      <w:r>
        <w:rPr>
          <w:rFonts w:ascii="휴먼명조" w:eastAsia="휴먼명조" w:hAnsi="휴먼명조" w:cs="휴먼명조"/>
          <w:w w:val="97"/>
        </w:rPr>
        <w:t>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w:t>
      </w:r>
    </w:p>
    <w:p w14:paraId="7BFA48C9" w14:textId="77777777" w:rsidR="00DB20C0" w:rsidRDefault="001D61B4">
      <w:pPr>
        <w:spacing w:line="384" w:lineRule="auto"/>
        <w:ind w:firstLine="220"/>
      </w:pPr>
      <w:r>
        <w:rPr>
          <w:rFonts w:ascii="휴먼명조" w:eastAsia="휴먼명조" w:hAnsi="휴먼명조" w:cs="휴먼명조"/>
          <w:w w:val="97"/>
        </w:rPr>
        <w:lastRenderedPageBreak/>
        <w:t xml:space="preserve">따라서 </w:t>
      </w:r>
      <w:r>
        <w:rPr>
          <w:rFonts w:ascii="휴먼명조" w:eastAsia="휴먼명조" w:hAnsi="휴먼명조" w:cs="휴먼명조"/>
          <w:b/>
          <w:w w:val="97"/>
        </w:rPr>
        <w:t>본 연구가 달성한 정확도 향상이 임상적 가치가 낮은 유형에 편중되었는지</w:t>
      </w:r>
      <w:r>
        <w:rPr>
          <w:rFonts w:ascii="휴먼명조" w:eastAsia="휴먼명조" w:hAnsi="휴먼명조" w:cs="휴먼명조"/>
          <w:w w:val="97"/>
        </w:rPr>
        <w:t>를 직접 확인했다. Phase 3의 810 trial은 모두 PathVQA test split의 앞 500건을 평가했고 이 500건은 Phase 1 제로샷 평가 표본(6,719건)의 부분집합이므로, 동일 표본에 대한 유형별 대응 비교가 성립한다(810개 trial 전수에 대해 질문 집합 일치를 확인했다). 유형 분류에는 4.1.3의 Table 4.1b를 산출한 것과 동일한 함수를 그대로 사용했다.</w:t>
      </w:r>
    </w:p>
    <w:p w14:paraId="4BC73A7C" w14:textId="77777777" w:rsidR="00DB20C0" w:rsidRDefault="001D61B4">
      <w:pPr>
        <w:pStyle w:val="afff4"/>
        <w:keepNext/>
        <w:keepLines/>
        <w:spacing w:line="384" w:lineRule="auto"/>
        <w:jc w:val="center"/>
        <w:rPr>
          <w:rFonts w:hint="eastAsia"/>
        </w:rPr>
      </w:pPr>
      <w:bookmarkStart w:id="82" w:name="_Toc238505375"/>
      <w:r>
        <w:rPr>
          <w:rFonts w:eastAsia="휴먼명조" w:cs="휴먼명조"/>
          <w:w w:val="97"/>
        </w:rPr>
        <w:t>Table 4.4. 정확도 향상의 임상 유형별 분해 (Qwen3-VL-2B, PathVQA 평가 500건)</w:t>
      </w:r>
      <w:bookmarkEnd w:id="8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785"/>
        <w:gridCol w:w="992"/>
        <w:gridCol w:w="992"/>
        <w:gridCol w:w="1134"/>
        <w:gridCol w:w="992"/>
        <w:gridCol w:w="1240"/>
      </w:tblGrid>
      <w:tr w:rsidR="00DB20C0" w14:paraId="084791F0" w14:textId="77777777" w:rsidTr="00015D83">
        <w:trPr>
          <w:cantSplit/>
          <w:tblHeader/>
        </w:trPr>
        <w:tc>
          <w:tcPr>
            <w:tcW w:w="1337" w:type="dxa"/>
          </w:tcPr>
          <w:p w14:paraId="351B7D71" w14:textId="77777777" w:rsidR="00DB20C0" w:rsidRDefault="001D61B4">
            <w:pPr>
              <w:keepNext/>
              <w:jc w:val="center"/>
            </w:pPr>
            <w:r>
              <w:rPr>
                <w:rFonts w:ascii="휴먼명조" w:eastAsia="휴먼명조" w:hAnsi="휴먼명조" w:cs="휴먼명조"/>
                <w:b/>
                <w:w w:val="97"/>
                <w:sz w:val="18"/>
              </w:rPr>
              <w:t>유형</w:t>
            </w:r>
          </w:p>
        </w:tc>
        <w:tc>
          <w:tcPr>
            <w:tcW w:w="785" w:type="dxa"/>
          </w:tcPr>
          <w:p w14:paraId="7AA81C15" w14:textId="77777777" w:rsidR="00DB20C0" w:rsidRDefault="001D61B4">
            <w:pPr>
              <w:keepNext/>
              <w:jc w:val="center"/>
            </w:pPr>
            <w:r>
              <w:rPr>
                <w:rFonts w:ascii="휴먼명조" w:eastAsia="휴먼명조" w:hAnsi="휴먼명조" w:cs="휴먼명조"/>
                <w:b/>
                <w:w w:val="97"/>
                <w:sz w:val="18"/>
              </w:rPr>
              <w:t>WCA 가중치</w:t>
            </w:r>
          </w:p>
        </w:tc>
        <w:tc>
          <w:tcPr>
            <w:tcW w:w="992" w:type="dxa"/>
          </w:tcPr>
          <w:p w14:paraId="1E4A4F23" w14:textId="77777777" w:rsidR="00DB20C0" w:rsidRDefault="001D61B4">
            <w:pPr>
              <w:keepNext/>
              <w:jc w:val="center"/>
            </w:pPr>
            <w:r>
              <w:rPr>
                <w:rFonts w:ascii="휴먼명조" w:eastAsia="휴먼명조" w:hAnsi="휴먼명조" w:cs="휴먼명조"/>
                <w:b/>
                <w:w w:val="97"/>
                <w:sz w:val="18"/>
              </w:rPr>
              <w:t>표본</w:t>
            </w:r>
          </w:p>
        </w:tc>
        <w:tc>
          <w:tcPr>
            <w:tcW w:w="992" w:type="dxa"/>
          </w:tcPr>
          <w:p w14:paraId="23CAAEC9" w14:textId="77777777" w:rsidR="00DB20C0" w:rsidRDefault="001D61B4">
            <w:pPr>
              <w:keepNext/>
              <w:jc w:val="center"/>
            </w:pPr>
            <w:r>
              <w:rPr>
                <w:rFonts w:ascii="휴먼명조" w:eastAsia="휴먼명조" w:hAnsi="휴먼명조" w:cs="휴먼명조"/>
                <w:b/>
                <w:w w:val="97"/>
                <w:sz w:val="18"/>
              </w:rPr>
              <w:t>제로샷</w:t>
            </w:r>
          </w:p>
        </w:tc>
        <w:tc>
          <w:tcPr>
            <w:tcW w:w="1134" w:type="dxa"/>
          </w:tcPr>
          <w:p w14:paraId="31A009EC" w14:textId="77777777" w:rsidR="00DB20C0" w:rsidRDefault="001D61B4">
            <w:pPr>
              <w:keepNext/>
              <w:jc w:val="center"/>
            </w:pPr>
            <w:r>
              <w:rPr>
                <w:rFonts w:ascii="휴먼명조" w:eastAsia="휴먼명조" w:hAnsi="휴먼명조" w:cs="휴먼명조"/>
                <w:b/>
                <w:w w:val="97"/>
                <w:sz w:val="18"/>
              </w:rPr>
              <w:t>최고 설정</w:t>
            </w:r>
          </w:p>
        </w:tc>
        <w:tc>
          <w:tcPr>
            <w:tcW w:w="992" w:type="dxa"/>
          </w:tcPr>
          <w:p w14:paraId="63A95F59" w14:textId="77777777" w:rsidR="00DB20C0" w:rsidRDefault="001D61B4">
            <w:pPr>
              <w:keepNext/>
              <w:jc w:val="center"/>
            </w:pPr>
            <w:r>
              <w:rPr>
                <w:rFonts w:ascii="휴먼명조" w:eastAsia="휴먼명조" w:hAnsi="휴먼명조" w:cs="휴먼명조"/>
                <w:b/>
                <w:w w:val="97"/>
                <w:sz w:val="18"/>
              </w:rPr>
              <w:t>개선폭</w:t>
            </w:r>
          </w:p>
        </w:tc>
        <w:tc>
          <w:tcPr>
            <w:tcW w:w="1240" w:type="dxa"/>
          </w:tcPr>
          <w:p w14:paraId="73BBD782" w14:textId="77777777" w:rsidR="00DB20C0" w:rsidRDefault="001D61B4">
            <w:pPr>
              <w:keepNext/>
              <w:jc w:val="center"/>
            </w:pPr>
            <w:r>
              <w:rPr>
                <w:rFonts w:ascii="휴먼명조" w:eastAsia="휴먼명조" w:hAnsi="휴먼명조" w:cs="휴먼명조"/>
                <w:b/>
                <w:w w:val="97"/>
                <w:sz w:val="18"/>
              </w:rPr>
              <w:t>상승분 점유</w:t>
            </w:r>
          </w:p>
        </w:tc>
      </w:tr>
      <w:tr w:rsidR="00DB20C0" w14:paraId="2BCB6A8D" w14:textId="77777777" w:rsidTr="00015D83">
        <w:trPr>
          <w:cantSplit/>
        </w:trPr>
        <w:tc>
          <w:tcPr>
            <w:tcW w:w="1337" w:type="dxa"/>
          </w:tcPr>
          <w:p w14:paraId="3CB65378" w14:textId="77777777" w:rsidR="00DB20C0" w:rsidRDefault="001D61B4">
            <w:pPr>
              <w:keepNext/>
              <w:jc w:val="left"/>
            </w:pPr>
            <w:r>
              <w:rPr>
                <w:rFonts w:ascii="휴먼명조" w:eastAsia="휴먼명조" w:hAnsi="휴먼명조" w:cs="휴먼명조"/>
                <w:w w:val="97"/>
                <w:sz w:val="18"/>
              </w:rPr>
              <w:t>diagnosis</w:t>
            </w:r>
          </w:p>
        </w:tc>
        <w:tc>
          <w:tcPr>
            <w:tcW w:w="785" w:type="dxa"/>
          </w:tcPr>
          <w:p w14:paraId="39ACEDAC" w14:textId="77777777" w:rsidR="00DB20C0" w:rsidRDefault="001D61B4">
            <w:pPr>
              <w:keepNext/>
              <w:jc w:val="right"/>
            </w:pPr>
            <w:r>
              <w:rPr>
                <w:rFonts w:ascii="휴먼명조" w:eastAsia="휴먼명조" w:hAnsi="휴먼명조" w:cs="휴먼명조"/>
                <w:w w:val="97"/>
                <w:sz w:val="18"/>
              </w:rPr>
              <w:t>1.0</w:t>
            </w:r>
          </w:p>
        </w:tc>
        <w:tc>
          <w:tcPr>
            <w:tcW w:w="992" w:type="dxa"/>
          </w:tcPr>
          <w:p w14:paraId="3A26B979" w14:textId="77777777" w:rsidR="00DB20C0" w:rsidRDefault="001D61B4">
            <w:pPr>
              <w:keepNext/>
              <w:jc w:val="right"/>
            </w:pPr>
            <w:r>
              <w:rPr>
                <w:rFonts w:ascii="휴먼명조" w:eastAsia="휴먼명조" w:hAnsi="휴먼명조" w:cs="휴먼명조"/>
                <w:w w:val="97"/>
                <w:sz w:val="18"/>
              </w:rPr>
              <w:t>3</w:t>
            </w:r>
          </w:p>
        </w:tc>
        <w:tc>
          <w:tcPr>
            <w:tcW w:w="992" w:type="dxa"/>
          </w:tcPr>
          <w:p w14:paraId="7AA63690" w14:textId="77777777" w:rsidR="00DB20C0" w:rsidRDefault="001D61B4">
            <w:pPr>
              <w:keepNext/>
              <w:jc w:val="right"/>
            </w:pPr>
            <w:r>
              <w:rPr>
                <w:rFonts w:ascii="휴먼명조" w:eastAsia="휴먼명조" w:hAnsi="휴먼명조" w:cs="휴먼명조"/>
                <w:w w:val="97"/>
                <w:sz w:val="18"/>
              </w:rPr>
              <w:t>0.0000</w:t>
            </w:r>
          </w:p>
        </w:tc>
        <w:tc>
          <w:tcPr>
            <w:tcW w:w="1134" w:type="dxa"/>
          </w:tcPr>
          <w:p w14:paraId="558829D2" w14:textId="77777777" w:rsidR="00DB20C0" w:rsidRDefault="001D61B4">
            <w:pPr>
              <w:keepNext/>
              <w:jc w:val="right"/>
            </w:pPr>
            <w:r>
              <w:rPr>
                <w:rFonts w:ascii="휴먼명조" w:eastAsia="휴먼명조" w:hAnsi="휴먼명조" w:cs="휴먼명조"/>
                <w:w w:val="97"/>
                <w:sz w:val="18"/>
              </w:rPr>
              <w:t>0.0000</w:t>
            </w:r>
          </w:p>
        </w:tc>
        <w:tc>
          <w:tcPr>
            <w:tcW w:w="992" w:type="dxa"/>
          </w:tcPr>
          <w:p w14:paraId="63B952B3" w14:textId="77777777" w:rsidR="00DB20C0" w:rsidRDefault="001D61B4">
            <w:pPr>
              <w:keepNext/>
              <w:jc w:val="right"/>
            </w:pPr>
            <w:r>
              <w:rPr>
                <w:rFonts w:ascii="휴먼명조" w:eastAsia="휴먼명조" w:hAnsi="휴먼명조" w:cs="휴먼명조"/>
                <w:w w:val="97"/>
                <w:sz w:val="18"/>
              </w:rPr>
              <w:t>+0.0000</w:t>
            </w:r>
          </w:p>
        </w:tc>
        <w:tc>
          <w:tcPr>
            <w:tcW w:w="1240" w:type="dxa"/>
          </w:tcPr>
          <w:p w14:paraId="57A68F11" w14:textId="77777777" w:rsidR="00DB20C0" w:rsidRDefault="001D61B4">
            <w:pPr>
              <w:keepNext/>
              <w:jc w:val="right"/>
            </w:pPr>
            <w:r>
              <w:rPr>
                <w:rFonts w:ascii="휴먼명조" w:eastAsia="휴먼명조" w:hAnsi="휴먼명조" w:cs="휴먼명조"/>
                <w:w w:val="97"/>
                <w:sz w:val="18"/>
              </w:rPr>
              <w:t>0.0%</w:t>
            </w:r>
          </w:p>
        </w:tc>
      </w:tr>
      <w:tr w:rsidR="00DB20C0" w14:paraId="3F5A0C81" w14:textId="77777777" w:rsidTr="00015D83">
        <w:trPr>
          <w:cantSplit/>
        </w:trPr>
        <w:tc>
          <w:tcPr>
            <w:tcW w:w="1337" w:type="dxa"/>
          </w:tcPr>
          <w:p w14:paraId="35C361DD" w14:textId="77777777" w:rsidR="00DB20C0" w:rsidRDefault="001D61B4">
            <w:pPr>
              <w:keepNext w:val="0"/>
              <w:jc w:val="left"/>
            </w:pPr>
            <w:r>
              <w:rPr>
                <w:rFonts w:ascii="휴먼명조" w:eastAsia="휴먼명조" w:hAnsi="휴먼명조" w:cs="휴먼명조"/>
                <w:w w:val="97"/>
                <w:sz w:val="18"/>
              </w:rPr>
              <w:t>location</w:t>
            </w:r>
          </w:p>
        </w:tc>
        <w:tc>
          <w:tcPr>
            <w:tcW w:w="785" w:type="dxa"/>
          </w:tcPr>
          <w:p w14:paraId="238E2F6F" w14:textId="77777777" w:rsidR="00DB20C0" w:rsidRDefault="001D61B4">
            <w:pPr>
              <w:keepNext w:val="0"/>
              <w:jc w:val="right"/>
            </w:pPr>
            <w:r>
              <w:rPr>
                <w:rFonts w:ascii="휴먼명조" w:eastAsia="휴먼명조" w:hAnsi="휴먼명조" w:cs="휴먼명조"/>
                <w:w w:val="97"/>
                <w:sz w:val="18"/>
              </w:rPr>
              <w:t>0.8</w:t>
            </w:r>
          </w:p>
        </w:tc>
        <w:tc>
          <w:tcPr>
            <w:tcW w:w="992" w:type="dxa"/>
          </w:tcPr>
          <w:p w14:paraId="20BE6821" w14:textId="77777777" w:rsidR="00DB20C0" w:rsidRDefault="001D61B4">
            <w:pPr>
              <w:keepNext w:val="0"/>
              <w:jc w:val="right"/>
            </w:pPr>
            <w:r>
              <w:rPr>
                <w:rFonts w:ascii="휴먼명조" w:eastAsia="휴먼명조" w:hAnsi="휴먼명조" w:cs="휴먼명조"/>
                <w:w w:val="97"/>
                <w:sz w:val="18"/>
              </w:rPr>
              <w:t>21</w:t>
            </w:r>
          </w:p>
        </w:tc>
        <w:tc>
          <w:tcPr>
            <w:tcW w:w="992" w:type="dxa"/>
          </w:tcPr>
          <w:p w14:paraId="43AD734F" w14:textId="77777777" w:rsidR="00DB20C0" w:rsidRDefault="001D61B4">
            <w:pPr>
              <w:keepNext w:val="0"/>
              <w:jc w:val="right"/>
            </w:pPr>
            <w:r>
              <w:rPr>
                <w:rFonts w:ascii="휴먼명조" w:eastAsia="휴먼명조" w:hAnsi="휴먼명조" w:cs="휴먼명조"/>
                <w:w w:val="97"/>
                <w:sz w:val="18"/>
              </w:rPr>
              <w:t>0.2381</w:t>
            </w:r>
          </w:p>
        </w:tc>
        <w:tc>
          <w:tcPr>
            <w:tcW w:w="1134" w:type="dxa"/>
          </w:tcPr>
          <w:p w14:paraId="702D75D0" w14:textId="77777777" w:rsidR="00DB20C0" w:rsidRDefault="001D61B4">
            <w:pPr>
              <w:keepNext w:val="0"/>
              <w:jc w:val="right"/>
            </w:pPr>
            <w:r>
              <w:rPr>
                <w:rFonts w:ascii="휴먼명조" w:eastAsia="휴먼명조" w:hAnsi="휴먼명조" w:cs="휴먼명조"/>
                <w:w w:val="97"/>
                <w:sz w:val="18"/>
              </w:rPr>
              <w:t>0.7143</w:t>
            </w:r>
          </w:p>
        </w:tc>
        <w:tc>
          <w:tcPr>
            <w:tcW w:w="992" w:type="dxa"/>
          </w:tcPr>
          <w:p w14:paraId="1B0D9DC8" w14:textId="77777777" w:rsidR="00DB20C0" w:rsidRDefault="001D61B4">
            <w:pPr>
              <w:keepNext w:val="0"/>
              <w:jc w:val="right"/>
            </w:pPr>
            <w:r>
              <w:rPr>
                <w:rFonts w:ascii="휴먼명조" w:eastAsia="휴먼명조" w:hAnsi="휴먼명조" w:cs="휴먼명조"/>
                <w:b/>
                <w:w w:val="97"/>
                <w:sz w:val="18"/>
              </w:rPr>
              <w:t>+0.4762</w:t>
            </w:r>
          </w:p>
        </w:tc>
        <w:tc>
          <w:tcPr>
            <w:tcW w:w="1240" w:type="dxa"/>
          </w:tcPr>
          <w:p w14:paraId="746AC6D0" w14:textId="77777777" w:rsidR="00DB20C0" w:rsidRDefault="001D61B4">
            <w:pPr>
              <w:keepNext w:val="0"/>
              <w:jc w:val="right"/>
            </w:pPr>
            <w:r>
              <w:rPr>
                <w:rFonts w:ascii="휴먼명조" w:eastAsia="휴먼명조" w:hAnsi="휴먼명조" w:cs="휴먼명조"/>
                <w:w w:val="97"/>
                <w:sz w:val="18"/>
              </w:rPr>
              <w:t>15.4%</w:t>
            </w:r>
          </w:p>
        </w:tc>
      </w:tr>
      <w:tr w:rsidR="00DB20C0" w14:paraId="51DFF68A" w14:textId="77777777" w:rsidTr="00015D83">
        <w:trPr>
          <w:cantSplit/>
        </w:trPr>
        <w:tc>
          <w:tcPr>
            <w:tcW w:w="1337" w:type="dxa"/>
          </w:tcPr>
          <w:p w14:paraId="7C9E7CEA" w14:textId="77777777" w:rsidR="00DB20C0" w:rsidRDefault="001D61B4">
            <w:pPr>
              <w:keepNext w:val="0"/>
              <w:jc w:val="left"/>
            </w:pPr>
            <w:r>
              <w:rPr>
                <w:rFonts w:ascii="휴먼명조" w:eastAsia="휴먼명조" w:hAnsi="휴먼명조" w:cs="휴먼명조"/>
                <w:w w:val="97"/>
                <w:sz w:val="18"/>
              </w:rPr>
              <w:t>measurement</w:t>
            </w:r>
          </w:p>
        </w:tc>
        <w:tc>
          <w:tcPr>
            <w:tcW w:w="785" w:type="dxa"/>
          </w:tcPr>
          <w:p w14:paraId="672B04DB" w14:textId="77777777" w:rsidR="00DB20C0" w:rsidRDefault="001D61B4">
            <w:pPr>
              <w:keepNext w:val="0"/>
              <w:jc w:val="right"/>
            </w:pPr>
            <w:r>
              <w:rPr>
                <w:rFonts w:ascii="휴먼명조" w:eastAsia="휴먼명조" w:hAnsi="휴먼명조" w:cs="휴먼명조"/>
                <w:w w:val="97"/>
                <w:sz w:val="18"/>
              </w:rPr>
              <w:t>0.7</w:t>
            </w:r>
          </w:p>
        </w:tc>
        <w:tc>
          <w:tcPr>
            <w:tcW w:w="992" w:type="dxa"/>
          </w:tcPr>
          <w:p w14:paraId="78663C77" w14:textId="77777777" w:rsidR="00DB20C0" w:rsidRDefault="001D61B4">
            <w:pPr>
              <w:keepNext w:val="0"/>
              <w:jc w:val="right"/>
            </w:pPr>
            <w:r>
              <w:rPr>
                <w:rFonts w:ascii="휴먼명조" w:eastAsia="휴먼명조" w:hAnsi="휴먼명조" w:cs="휴먼명조"/>
                <w:w w:val="97"/>
                <w:sz w:val="18"/>
              </w:rPr>
              <w:t>4</w:t>
            </w:r>
          </w:p>
        </w:tc>
        <w:tc>
          <w:tcPr>
            <w:tcW w:w="992" w:type="dxa"/>
          </w:tcPr>
          <w:p w14:paraId="052AAB8D" w14:textId="77777777" w:rsidR="00DB20C0" w:rsidRDefault="001D61B4">
            <w:pPr>
              <w:keepNext w:val="0"/>
              <w:jc w:val="right"/>
            </w:pPr>
            <w:r>
              <w:rPr>
                <w:rFonts w:ascii="휴먼명조" w:eastAsia="휴먼명조" w:hAnsi="휴먼명조" w:cs="휴먼명조"/>
                <w:w w:val="97"/>
                <w:sz w:val="18"/>
              </w:rPr>
              <w:t>0.0000</w:t>
            </w:r>
          </w:p>
        </w:tc>
        <w:tc>
          <w:tcPr>
            <w:tcW w:w="1134" w:type="dxa"/>
          </w:tcPr>
          <w:p w14:paraId="5103FFB0" w14:textId="77777777" w:rsidR="00DB20C0" w:rsidRDefault="001D61B4">
            <w:pPr>
              <w:keepNext w:val="0"/>
              <w:jc w:val="right"/>
            </w:pPr>
            <w:r>
              <w:rPr>
                <w:rFonts w:ascii="휴먼명조" w:eastAsia="휴먼명조" w:hAnsi="휴먼명조" w:cs="휴먼명조"/>
                <w:w w:val="97"/>
                <w:sz w:val="18"/>
              </w:rPr>
              <w:t>0.0000</w:t>
            </w:r>
          </w:p>
        </w:tc>
        <w:tc>
          <w:tcPr>
            <w:tcW w:w="992" w:type="dxa"/>
          </w:tcPr>
          <w:p w14:paraId="2174D702" w14:textId="77777777" w:rsidR="00DB20C0" w:rsidRDefault="001D61B4">
            <w:pPr>
              <w:keepNext w:val="0"/>
              <w:jc w:val="right"/>
            </w:pPr>
            <w:r>
              <w:rPr>
                <w:rFonts w:ascii="휴먼명조" w:eastAsia="휴먼명조" w:hAnsi="휴먼명조" w:cs="휴먼명조"/>
                <w:w w:val="97"/>
                <w:sz w:val="18"/>
              </w:rPr>
              <w:t>+0.0000</w:t>
            </w:r>
          </w:p>
        </w:tc>
        <w:tc>
          <w:tcPr>
            <w:tcW w:w="1240" w:type="dxa"/>
          </w:tcPr>
          <w:p w14:paraId="1A6939ED" w14:textId="77777777" w:rsidR="00DB20C0" w:rsidRDefault="001D61B4">
            <w:pPr>
              <w:keepNext w:val="0"/>
              <w:jc w:val="right"/>
            </w:pPr>
            <w:r>
              <w:rPr>
                <w:rFonts w:ascii="휴먼명조" w:eastAsia="휴먼명조" w:hAnsi="휴먼명조" w:cs="휴먼명조"/>
                <w:w w:val="97"/>
                <w:sz w:val="18"/>
              </w:rPr>
              <w:t>0.0%</w:t>
            </w:r>
          </w:p>
        </w:tc>
      </w:tr>
      <w:tr w:rsidR="00DB20C0" w14:paraId="0FD8F7FD" w14:textId="77777777" w:rsidTr="00015D83">
        <w:trPr>
          <w:cantSplit/>
        </w:trPr>
        <w:tc>
          <w:tcPr>
            <w:tcW w:w="1337" w:type="dxa"/>
          </w:tcPr>
          <w:p w14:paraId="1801E3E0" w14:textId="77777777" w:rsidR="00DB20C0" w:rsidRDefault="001D61B4">
            <w:pPr>
              <w:keepNext w:val="0"/>
              <w:jc w:val="left"/>
            </w:pPr>
            <w:r>
              <w:rPr>
                <w:rFonts w:ascii="휴먼명조" w:eastAsia="휴먼명조" w:hAnsi="휴먼명조" w:cs="휴먼명조"/>
                <w:w w:val="97"/>
                <w:sz w:val="18"/>
              </w:rPr>
              <w:t>description</w:t>
            </w:r>
          </w:p>
        </w:tc>
        <w:tc>
          <w:tcPr>
            <w:tcW w:w="785" w:type="dxa"/>
          </w:tcPr>
          <w:p w14:paraId="1B8FD6C1" w14:textId="77777777" w:rsidR="00DB20C0" w:rsidRDefault="001D61B4">
            <w:pPr>
              <w:keepNext w:val="0"/>
              <w:jc w:val="right"/>
            </w:pPr>
            <w:r>
              <w:rPr>
                <w:rFonts w:ascii="휴먼명조" w:eastAsia="휴먼명조" w:hAnsi="휴먼명조" w:cs="휴먼명조"/>
                <w:w w:val="97"/>
                <w:sz w:val="18"/>
              </w:rPr>
              <w:t>0.6</w:t>
            </w:r>
          </w:p>
        </w:tc>
        <w:tc>
          <w:tcPr>
            <w:tcW w:w="992" w:type="dxa"/>
          </w:tcPr>
          <w:p w14:paraId="782E5D70" w14:textId="77777777" w:rsidR="00DB20C0" w:rsidRDefault="001D61B4">
            <w:pPr>
              <w:keepNext w:val="0"/>
              <w:jc w:val="right"/>
            </w:pPr>
            <w:r>
              <w:rPr>
                <w:rFonts w:ascii="휴먼명조" w:eastAsia="휴먼명조" w:hAnsi="휴먼명조" w:cs="휴먼명조"/>
                <w:w w:val="97"/>
                <w:sz w:val="18"/>
              </w:rPr>
              <w:t>211</w:t>
            </w:r>
          </w:p>
        </w:tc>
        <w:tc>
          <w:tcPr>
            <w:tcW w:w="992" w:type="dxa"/>
          </w:tcPr>
          <w:p w14:paraId="25C37BCA" w14:textId="77777777" w:rsidR="00DB20C0" w:rsidRDefault="001D61B4">
            <w:pPr>
              <w:keepNext w:val="0"/>
              <w:jc w:val="right"/>
            </w:pPr>
            <w:r>
              <w:rPr>
                <w:rFonts w:ascii="휴먼명조" w:eastAsia="휴먼명조" w:hAnsi="휴먼명조" w:cs="휴먼명조"/>
                <w:w w:val="97"/>
                <w:sz w:val="18"/>
              </w:rPr>
              <w:t>0.0190</w:t>
            </w:r>
          </w:p>
        </w:tc>
        <w:tc>
          <w:tcPr>
            <w:tcW w:w="1134" w:type="dxa"/>
          </w:tcPr>
          <w:p w14:paraId="5770AFA6" w14:textId="77777777" w:rsidR="00DB20C0" w:rsidRDefault="001D61B4">
            <w:pPr>
              <w:keepNext w:val="0"/>
              <w:jc w:val="right"/>
            </w:pPr>
            <w:r>
              <w:rPr>
                <w:rFonts w:ascii="휴먼명조" w:eastAsia="휴먼명조" w:hAnsi="휴먼명조" w:cs="휴먼명조"/>
                <w:w w:val="97"/>
                <w:sz w:val="18"/>
              </w:rPr>
              <w:t>0.1137</w:t>
            </w:r>
          </w:p>
        </w:tc>
        <w:tc>
          <w:tcPr>
            <w:tcW w:w="992" w:type="dxa"/>
          </w:tcPr>
          <w:p w14:paraId="190F6726" w14:textId="77777777" w:rsidR="00DB20C0" w:rsidRDefault="001D61B4">
            <w:pPr>
              <w:keepNext w:val="0"/>
              <w:jc w:val="right"/>
            </w:pPr>
            <w:r>
              <w:rPr>
                <w:rFonts w:ascii="휴먼명조" w:eastAsia="휴먼명조" w:hAnsi="휴먼명조" w:cs="휴먼명조"/>
                <w:w w:val="97"/>
                <w:sz w:val="18"/>
              </w:rPr>
              <w:t>+0.0948</w:t>
            </w:r>
          </w:p>
        </w:tc>
        <w:tc>
          <w:tcPr>
            <w:tcW w:w="1240" w:type="dxa"/>
          </w:tcPr>
          <w:p w14:paraId="7EF4C93C" w14:textId="77777777" w:rsidR="00DB20C0" w:rsidRDefault="001D61B4">
            <w:pPr>
              <w:keepNext w:val="0"/>
              <w:jc w:val="right"/>
            </w:pPr>
            <w:r>
              <w:rPr>
                <w:rFonts w:ascii="휴먼명조" w:eastAsia="휴먼명조" w:hAnsi="휴먼명조" w:cs="휴먼명조"/>
                <w:w w:val="97"/>
                <w:sz w:val="18"/>
              </w:rPr>
              <w:t>30.8%</w:t>
            </w:r>
          </w:p>
        </w:tc>
      </w:tr>
      <w:tr w:rsidR="00DB20C0" w14:paraId="7BFC1D2E" w14:textId="77777777" w:rsidTr="00015D83">
        <w:trPr>
          <w:cantSplit/>
        </w:trPr>
        <w:tc>
          <w:tcPr>
            <w:tcW w:w="1337" w:type="dxa"/>
          </w:tcPr>
          <w:p w14:paraId="11AE5BB0" w14:textId="77777777" w:rsidR="00DB20C0" w:rsidRDefault="001D61B4">
            <w:pPr>
              <w:keepNext w:val="0"/>
              <w:jc w:val="left"/>
            </w:pPr>
            <w:r>
              <w:rPr>
                <w:rFonts w:ascii="휴먼명조" w:eastAsia="휴먼명조" w:hAnsi="휴먼명조" w:cs="휴먼명조"/>
                <w:w w:val="97"/>
                <w:sz w:val="18"/>
              </w:rPr>
              <w:t>temporal</w:t>
            </w:r>
          </w:p>
        </w:tc>
        <w:tc>
          <w:tcPr>
            <w:tcW w:w="785" w:type="dxa"/>
          </w:tcPr>
          <w:p w14:paraId="690019F2" w14:textId="77777777" w:rsidR="00DB20C0" w:rsidRDefault="001D61B4">
            <w:pPr>
              <w:keepNext w:val="0"/>
              <w:jc w:val="right"/>
            </w:pPr>
            <w:r>
              <w:rPr>
                <w:rFonts w:ascii="휴먼명조" w:eastAsia="휴먼명조" w:hAnsi="휴먼명조" w:cs="휴먼명조"/>
                <w:w w:val="97"/>
                <w:sz w:val="18"/>
              </w:rPr>
              <w:t>0.5</w:t>
            </w:r>
          </w:p>
        </w:tc>
        <w:tc>
          <w:tcPr>
            <w:tcW w:w="992" w:type="dxa"/>
          </w:tcPr>
          <w:p w14:paraId="43F03CCB" w14:textId="77777777" w:rsidR="00DB20C0" w:rsidRDefault="001D61B4">
            <w:pPr>
              <w:keepNext w:val="0"/>
              <w:jc w:val="right"/>
            </w:pPr>
            <w:r>
              <w:rPr>
                <w:rFonts w:ascii="휴먼명조" w:eastAsia="휴먼명조" w:hAnsi="휴먼명조" w:cs="휴먼명조"/>
                <w:w w:val="97"/>
                <w:sz w:val="18"/>
              </w:rPr>
              <w:t>0</w:t>
            </w:r>
          </w:p>
        </w:tc>
        <w:tc>
          <w:tcPr>
            <w:tcW w:w="992" w:type="dxa"/>
          </w:tcPr>
          <w:p w14:paraId="72591674" w14:textId="77777777" w:rsidR="00DB20C0" w:rsidRDefault="001D61B4">
            <w:pPr>
              <w:keepNext w:val="0"/>
              <w:jc w:val="left"/>
            </w:pPr>
            <w:r>
              <w:rPr>
                <w:rFonts w:ascii="휴먼명조" w:eastAsia="휴먼명조" w:hAnsi="휴먼명조" w:cs="휴먼명조"/>
                <w:w w:val="97"/>
                <w:sz w:val="18"/>
              </w:rPr>
              <w:t>—</w:t>
            </w:r>
          </w:p>
        </w:tc>
        <w:tc>
          <w:tcPr>
            <w:tcW w:w="1134" w:type="dxa"/>
          </w:tcPr>
          <w:p w14:paraId="5EBF50C2" w14:textId="77777777" w:rsidR="00DB20C0" w:rsidRDefault="001D61B4">
            <w:pPr>
              <w:keepNext w:val="0"/>
              <w:jc w:val="left"/>
            </w:pPr>
            <w:r>
              <w:rPr>
                <w:rFonts w:ascii="휴먼명조" w:eastAsia="휴먼명조" w:hAnsi="휴먼명조" w:cs="휴먼명조"/>
                <w:w w:val="97"/>
                <w:sz w:val="18"/>
              </w:rPr>
              <w:t>—</w:t>
            </w:r>
          </w:p>
        </w:tc>
        <w:tc>
          <w:tcPr>
            <w:tcW w:w="992" w:type="dxa"/>
          </w:tcPr>
          <w:p w14:paraId="6C89FC9D" w14:textId="77777777" w:rsidR="00DB20C0" w:rsidRDefault="001D61B4">
            <w:pPr>
              <w:keepNext w:val="0"/>
              <w:jc w:val="left"/>
            </w:pPr>
            <w:r>
              <w:rPr>
                <w:rFonts w:ascii="휴먼명조" w:eastAsia="휴먼명조" w:hAnsi="휴먼명조" w:cs="휴먼명조"/>
                <w:w w:val="97"/>
                <w:sz w:val="18"/>
              </w:rPr>
              <w:t>—</w:t>
            </w:r>
          </w:p>
        </w:tc>
        <w:tc>
          <w:tcPr>
            <w:tcW w:w="1240" w:type="dxa"/>
          </w:tcPr>
          <w:p w14:paraId="04AD0096" w14:textId="77777777" w:rsidR="00DB20C0" w:rsidRDefault="001D61B4">
            <w:pPr>
              <w:keepNext w:val="0"/>
              <w:jc w:val="left"/>
            </w:pPr>
            <w:r>
              <w:rPr>
                <w:rFonts w:ascii="휴먼명조" w:eastAsia="휴먼명조" w:hAnsi="휴먼명조" w:cs="휴먼명조"/>
                <w:w w:val="97"/>
                <w:sz w:val="18"/>
              </w:rPr>
              <w:t>—</w:t>
            </w:r>
          </w:p>
        </w:tc>
      </w:tr>
      <w:tr w:rsidR="00DB20C0" w14:paraId="4B09893D" w14:textId="77777777" w:rsidTr="00015D83">
        <w:trPr>
          <w:cantSplit/>
        </w:trPr>
        <w:tc>
          <w:tcPr>
            <w:tcW w:w="1337" w:type="dxa"/>
          </w:tcPr>
          <w:p w14:paraId="11F871BD" w14:textId="77777777" w:rsidR="00DB20C0" w:rsidRDefault="001D61B4">
            <w:pPr>
              <w:keepNext w:val="0"/>
              <w:jc w:val="left"/>
            </w:pPr>
            <w:r>
              <w:rPr>
                <w:rFonts w:ascii="휴먼명조" w:eastAsia="휴먼명조" w:hAnsi="휴먼명조" w:cs="휴먼명조"/>
                <w:w w:val="97"/>
                <w:sz w:val="18"/>
              </w:rPr>
              <w:t>yes_no</w:t>
            </w:r>
          </w:p>
        </w:tc>
        <w:tc>
          <w:tcPr>
            <w:tcW w:w="785" w:type="dxa"/>
          </w:tcPr>
          <w:p w14:paraId="0330153D" w14:textId="77777777" w:rsidR="00DB20C0" w:rsidRDefault="001D61B4">
            <w:pPr>
              <w:keepNext w:val="0"/>
              <w:jc w:val="right"/>
            </w:pPr>
            <w:r>
              <w:rPr>
                <w:rFonts w:ascii="휴먼명조" w:eastAsia="휴먼명조" w:hAnsi="휴먼명조" w:cs="휴먼명조"/>
                <w:w w:val="97"/>
                <w:sz w:val="18"/>
              </w:rPr>
              <w:t>0.5</w:t>
            </w:r>
          </w:p>
        </w:tc>
        <w:tc>
          <w:tcPr>
            <w:tcW w:w="992" w:type="dxa"/>
          </w:tcPr>
          <w:p w14:paraId="66AB73C3" w14:textId="77777777" w:rsidR="00DB20C0" w:rsidRDefault="001D61B4">
            <w:pPr>
              <w:keepNext w:val="0"/>
              <w:jc w:val="right"/>
            </w:pPr>
            <w:r>
              <w:rPr>
                <w:rFonts w:ascii="휴먼명조" w:eastAsia="휴먼명조" w:hAnsi="휴먼명조" w:cs="휴먼명조"/>
                <w:w w:val="97"/>
                <w:sz w:val="18"/>
              </w:rPr>
              <w:t>244</w:t>
            </w:r>
          </w:p>
        </w:tc>
        <w:tc>
          <w:tcPr>
            <w:tcW w:w="992" w:type="dxa"/>
          </w:tcPr>
          <w:p w14:paraId="5A84FF4B" w14:textId="77777777" w:rsidR="00DB20C0" w:rsidRDefault="001D61B4">
            <w:pPr>
              <w:keepNext w:val="0"/>
              <w:jc w:val="right"/>
            </w:pPr>
            <w:r>
              <w:rPr>
                <w:rFonts w:ascii="휴먼명조" w:eastAsia="휴먼명조" w:hAnsi="휴먼명조" w:cs="휴먼명조"/>
                <w:w w:val="97"/>
                <w:sz w:val="18"/>
              </w:rPr>
              <w:t>0.6721</w:t>
            </w:r>
          </w:p>
        </w:tc>
        <w:tc>
          <w:tcPr>
            <w:tcW w:w="1134" w:type="dxa"/>
          </w:tcPr>
          <w:p w14:paraId="3B42CFF7" w14:textId="77777777" w:rsidR="00DB20C0" w:rsidRDefault="001D61B4">
            <w:pPr>
              <w:keepNext w:val="0"/>
              <w:jc w:val="right"/>
            </w:pPr>
            <w:r>
              <w:rPr>
                <w:rFonts w:ascii="휴먼명조" w:eastAsia="휴먼명조" w:hAnsi="휴먼명조" w:cs="휴먼명조"/>
                <w:w w:val="97"/>
                <w:sz w:val="18"/>
              </w:rPr>
              <w:t>0.8156</w:t>
            </w:r>
          </w:p>
        </w:tc>
        <w:tc>
          <w:tcPr>
            <w:tcW w:w="992" w:type="dxa"/>
          </w:tcPr>
          <w:p w14:paraId="0D3109E8" w14:textId="77777777" w:rsidR="00DB20C0" w:rsidRDefault="001D61B4">
            <w:pPr>
              <w:keepNext w:val="0"/>
              <w:jc w:val="right"/>
            </w:pPr>
            <w:r>
              <w:rPr>
                <w:rFonts w:ascii="휴먼명조" w:eastAsia="휴먼명조" w:hAnsi="휴먼명조" w:cs="휴먼명조"/>
                <w:w w:val="97"/>
                <w:sz w:val="18"/>
              </w:rPr>
              <w:t>+0.1434</w:t>
            </w:r>
          </w:p>
        </w:tc>
        <w:tc>
          <w:tcPr>
            <w:tcW w:w="1240" w:type="dxa"/>
          </w:tcPr>
          <w:p w14:paraId="2D55AE39" w14:textId="77777777" w:rsidR="00DB20C0" w:rsidRDefault="001D61B4">
            <w:pPr>
              <w:keepNext w:val="0"/>
              <w:jc w:val="right"/>
            </w:pPr>
            <w:r>
              <w:rPr>
                <w:rFonts w:ascii="휴먼명조" w:eastAsia="휴먼명조" w:hAnsi="휴먼명조" w:cs="휴먼명조"/>
                <w:b/>
                <w:w w:val="97"/>
                <w:sz w:val="18"/>
              </w:rPr>
              <w:t>53.8%</w:t>
            </w:r>
          </w:p>
        </w:tc>
      </w:tr>
      <w:tr w:rsidR="00DB20C0" w14:paraId="5A9A2510" w14:textId="77777777" w:rsidTr="00015D83">
        <w:trPr>
          <w:cantSplit/>
        </w:trPr>
        <w:tc>
          <w:tcPr>
            <w:tcW w:w="1337" w:type="dxa"/>
          </w:tcPr>
          <w:p w14:paraId="47E2BC68" w14:textId="77777777" w:rsidR="00DB20C0" w:rsidRDefault="001D61B4">
            <w:pPr>
              <w:keepNext/>
              <w:jc w:val="left"/>
            </w:pPr>
            <w:r>
              <w:rPr>
                <w:rFonts w:ascii="휴먼명조" w:eastAsia="휴먼명조" w:hAnsi="휴먼명조" w:cs="휴먼명조"/>
                <w:w w:val="97"/>
                <w:sz w:val="18"/>
              </w:rPr>
              <w:t>unknown</w:t>
            </w:r>
          </w:p>
        </w:tc>
        <w:tc>
          <w:tcPr>
            <w:tcW w:w="785" w:type="dxa"/>
          </w:tcPr>
          <w:p w14:paraId="6062B40D" w14:textId="77777777" w:rsidR="00DB20C0" w:rsidRDefault="001D61B4">
            <w:pPr>
              <w:keepNext/>
              <w:jc w:val="right"/>
            </w:pPr>
            <w:r>
              <w:rPr>
                <w:rFonts w:ascii="휴먼명조" w:eastAsia="휴먼명조" w:hAnsi="휴먼명조" w:cs="휴먼명조"/>
                <w:w w:val="97"/>
                <w:sz w:val="18"/>
              </w:rPr>
              <w:t>0.5</w:t>
            </w:r>
          </w:p>
        </w:tc>
        <w:tc>
          <w:tcPr>
            <w:tcW w:w="992" w:type="dxa"/>
          </w:tcPr>
          <w:p w14:paraId="45A2417F" w14:textId="77777777" w:rsidR="00DB20C0" w:rsidRDefault="001D61B4">
            <w:pPr>
              <w:keepNext/>
              <w:jc w:val="right"/>
            </w:pPr>
            <w:r>
              <w:rPr>
                <w:rFonts w:ascii="휴먼명조" w:eastAsia="휴먼명조" w:hAnsi="휴먼명조" w:cs="휴먼명조"/>
                <w:w w:val="97"/>
                <w:sz w:val="18"/>
              </w:rPr>
              <w:t>17</w:t>
            </w:r>
          </w:p>
        </w:tc>
        <w:tc>
          <w:tcPr>
            <w:tcW w:w="992" w:type="dxa"/>
          </w:tcPr>
          <w:p w14:paraId="7CB778C1" w14:textId="77777777" w:rsidR="00DB20C0" w:rsidRDefault="001D61B4">
            <w:pPr>
              <w:keepNext/>
              <w:jc w:val="right"/>
            </w:pPr>
            <w:r>
              <w:rPr>
                <w:rFonts w:ascii="휴먼명조" w:eastAsia="휴먼명조" w:hAnsi="휴먼명조" w:cs="휴먼명조"/>
                <w:w w:val="97"/>
                <w:sz w:val="18"/>
              </w:rPr>
              <w:t>0.1765</w:t>
            </w:r>
          </w:p>
        </w:tc>
        <w:tc>
          <w:tcPr>
            <w:tcW w:w="1134" w:type="dxa"/>
          </w:tcPr>
          <w:p w14:paraId="25A0793A" w14:textId="77777777" w:rsidR="00DB20C0" w:rsidRDefault="001D61B4">
            <w:pPr>
              <w:keepNext/>
              <w:jc w:val="right"/>
            </w:pPr>
            <w:r>
              <w:rPr>
                <w:rFonts w:ascii="휴먼명조" w:eastAsia="휴먼명조" w:hAnsi="휴먼명조" w:cs="휴먼명조"/>
                <w:w w:val="97"/>
                <w:sz w:val="18"/>
              </w:rPr>
              <w:t>0.0588</w:t>
            </w:r>
          </w:p>
        </w:tc>
        <w:tc>
          <w:tcPr>
            <w:tcW w:w="992" w:type="dxa"/>
          </w:tcPr>
          <w:p w14:paraId="18577C51" w14:textId="77777777" w:rsidR="00DB20C0" w:rsidRDefault="001D61B4">
            <w:pPr>
              <w:keepNext/>
              <w:jc w:val="right"/>
            </w:pPr>
            <w:r>
              <w:rPr>
                <w:rFonts w:ascii="휴먼명조" w:eastAsia="휴먼명조" w:hAnsi="휴먼명조" w:cs="휴먼명조"/>
                <w:w w:val="97"/>
                <w:sz w:val="18"/>
              </w:rPr>
              <w:t>−0.1176</w:t>
            </w:r>
          </w:p>
        </w:tc>
        <w:tc>
          <w:tcPr>
            <w:tcW w:w="1240" w:type="dxa"/>
          </w:tcPr>
          <w:p w14:paraId="6F48E585" w14:textId="77777777" w:rsidR="00DB20C0" w:rsidRDefault="001D61B4">
            <w:pPr>
              <w:keepNext/>
              <w:jc w:val="right"/>
            </w:pPr>
            <w:r>
              <w:rPr>
                <w:rFonts w:ascii="휴먼명조" w:eastAsia="휴먼명조" w:hAnsi="휴먼명조" w:cs="휴먼명조"/>
                <w:w w:val="97"/>
                <w:sz w:val="18"/>
              </w:rPr>
              <w:t>−3.1%</w:t>
            </w:r>
          </w:p>
        </w:tc>
      </w:tr>
      <w:tr w:rsidR="00DB20C0" w14:paraId="59B7E91B" w14:textId="77777777" w:rsidTr="00015D83">
        <w:trPr>
          <w:cantSplit/>
        </w:trPr>
        <w:tc>
          <w:tcPr>
            <w:tcW w:w="1337" w:type="dxa"/>
          </w:tcPr>
          <w:p w14:paraId="668CB97E" w14:textId="77777777" w:rsidR="00DB20C0" w:rsidRDefault="001D61B4">
            <w:pPr>
              <w:keepNext w:val="0"/>
              <w:jc w:val="left"/>
            </w:pPr>
            <w:r>
              <w:rPr>
                <w:rFonts w:ascii="휴먼명조" w:eastAsia="휴먼명조" w:hAnsi="휴먼명조" w:cs="휴먼명조"/>
                <w:b/>
                <w:w w:val="97"/>
                <w:sz w:val="18"/>
              </w:rPr>
              <w:t>전체</w:t>
            </w:r>
          </w:p>
        </w:tc>
        <w:tc>
          <w:tcPr>
            <w:tcW w:w="785" w:type="dxa"/>
          </w:tcPr>
          <w:p w14:paraId="3FB4F914" w14:textId="77777777" w:rsidR="00DB20C0" w:rsidRDefault="001D61B4">
            <w:pPr>
              <w:keepNext w:val="0"/>
              <w:jc w:val="left"/>
            </w:pPr>
            <w:r>
              <w:rPr>
                <w:rFonts w:ascii="휴먼명조" w:eastAsia="휴먼명조" w:hAnsi="휴먼명조" w:cs="휴먼명조"/>
                <w:w w:val="97"/>
                <w:sz w:val="18"/>
              </w:rPr>
              <w:t>—</w:t>
            </w:r>
          </w:p>
        </w:tc>
        <w:tc>
          <w:tcPr>
            <w:tcW w:w="992" w:type="dxa"/>
          </w:tcPr>
          <w:p w14:paraId="1CC45A18" w14:textId="77777777" w:rsidR="00DB20C0" w:rsidRDefault="001D61B4">
            <w:pPr>
              <w:keepNext w:val="0"/>
              <w:jc w:val="right"/>
            </w:pPr>
            <w:r>
              <w:rPr>
                <w:rFonts w:ascii="휴먼명조" w:eastAsia="휴먼명조" w:hAnsi="휴먼명조" w:cs="휴먼명조"/>
                <w:b/>
                <w:w w:val="97"/>
                <w:sz w:val="18"/>
              </w:rPr>
              <w:t>500</w:t>
            </w:r>
          </w:p>
        </w:tc>
        <w:tc>
          <w:tcPr>
            <w:tcW w:w="992" w:type="dxa"/>
          </w:tcPr>
          <w:p w14:paraId="33C11ECA" w14:textId="77777777" w:rsidR="00DB20C0" w:rsidRDefault="001D61B4">
            <w:pPr>
              <w:keepNext w:val="0"/>
              <w:jc w:val="right"/>
            </w:pPr>
            <w:r>
              <w:rPr>
                <w:rFonts w:ascii="휴먼명조" w:eastAsia="휴먼명조" w:hAnsi="휴먼명조" w:cs="휴먼명조"/>
                <w:b/>
                <w:w w:val="97"/>
                <w:sz w:val="18"/>
              </w:rPr>
              <w:t>0.3520</w:t>
            </w:r>
          </w:p>
        </w:tc>
        <w:tc>
          <w:tcPr>
            <w:tcW w:w="1134" w:type="dxa"/>
          </w:tcPr>
          <w:p w14:paraId="12C6FD95" w14:textId="77777777" w:rsidR="00DB20C0" w:rsidRDefault="001D61B4">
            <w:pPr>
              <w:keepNext w:val="0"/>
              <w:jc w:val="right"/>
            </w:pPr>
            <w:r>
              <w:rPr>
                <w:rFonts w:ascii="휴먼명조" w:eastAsia="휴먼명조" w:hAnsi="휴먼명조" w:cs="휴먼명조"/>
                <w:b/>
                <w:w w:val="97"/>
                <w:sz w:val="18"/>
              </w:rPr>
              <w:t>0.4780</w:t>
            </w:r>
          </w:p>
        </w:tc>
        <w:tc>
          <w:tcPr>
            <w:tcW w:w="992" w:type="dxa"/>
          </w:tcPr>
          <w:p w14:paraId="76FAFA91" w14:textId="77777777" w:rsidR="00DB20C0" w:rsidRDefault="001D61B4">
            <w:pPr>
              <w:keepNext w:val="0"/>
              <w:jc w:val="right"/>
            </w:pPr>
            <w:r>
              <w:rPr>
                <w:rFonts w:ascii="휴먼명조" w:eastAsia="휴먼명조" w:hAnsi="휴먼명조" w:cs="휴먼명조"/>
                <w:b/>
                <w:w w:val="97"/>
                <w:sz w:val="18"/>
              </w:rPr>
              <w:t>+0.1260</w:t>
            </w:r>
          </w:p>
        </w:tc>
        <w:tc>
          <w:tcPr>
            <w:tcW w:w="1240" w:type="dxa"/>
          </w:tcPr>
          <w:p w14:paraId="156B8AC8" w14:textId="77777777" w:rsidR="00DB20C0" w:rsidRDefault="001D61B4">
            <w:pPr>
              <w:keepNext w:val="0"/>
              <w:jc w:val="right"/>
            </w:pPr>
            <w:r>
              <w:rPr>
                <w:rFonts w:ascii="휴먼명조" w:eastAsia="휴먼명조" w:hAnsi="휴먼명조" w:cs="휴먼명조"/>
                <w:w w:val="97"/>
                <w:sz w:val="18"/>
              </w:rPr>
              <w:t>100%</w:t>
            </w:r>
          </w:p>
        </w:tc>
      </w:tr>
    </w:tbl>
    <w:p w14:paraId="7F769176" w14:textId="77777777" w:rsidR="00DB20C0" w:rsidRDefault="00DB20C0">
      <w:pPr>
        <w:spacing w:line="384" w:lineRule="auto"/>
      </w:pPr>
    </w:p>
    <w:p w14:paraId="02B76836" w14:textId="77777777" w:rsidR="00DB20C0" w:rsidRDefault="001D61B4">
      <w:pPr>
        <w:spacing w:line="384" w:lineRule="auto"/>
        <w:jc w:val="left"/>
      </w:pPr>
      <w:r>
        <w:rPr>
          <w:rFonts w:ascii="휴먼명조" w:eastAsia="휴먼명조" w:hAnsi="휴먼명조" w:cs="휴먼명조"/>
          <w:w w:val="97"/>
          <w:sz w:val="20"/>
        </w:rPr>
        <w:t>최고 설정은 4.3.5 Autoresearch-v2의 최고 trial이다. 상승분 점유는 (유형 표본수 ÷ 500) × 유형별 개선폭을 양의 기여 합계로 나눈 값이며, 유형별 기여도의 총합은 전체 개선폭 +0.1260과 일치한다. 4전략 비교의 최고 설정에서도 같은 양상이 나타나고(yes_no가 상승분의 53.4~63.2%), 조건별 상위 10 trial 평균에서도 유지된다.</w:t>
      </w:r>
    </w:p>
    <w:p w14:paraId="51259B56" w14:textId="77777777" w:rsidR="00DB20C0" w:rsidRDefault="001D61B4">
      <w:pPr>
        <w:spacing w:line="384" w:lineRule="auto"/>
        <w:ind w:firstLine="220"/>
      </w:pPr>
      <w:r>
        <w:rPr>
          <w:rFonts w:ascii="휴먼명조" w:eastAsia="휴먼명조" w:hAnsi="휴먼명조" w:cs="휴먼명조"/>
          <w:b/>
          <w:w w:val="97"/>
        </w:rPr>
        <w:t>편중은 확인된다.</w:t>
      </w:r>
      <w:r>
        <w:rPr>
          <w:rFonts w:ascii="휴먼명조" w:eastAsia="휴먼명조" w:hAnsi="휴먼명조" w:cs="휴먼명조"/>
          <w:w w:val="97"/>
        </w:rPr>
        <w:t xml:space="preserve"> 가중치가 가장 낮은 두 유형(yes_no 0.5, description 0.6)이 전체 상승분의 </w:t>
      </w:r>
      <w:r>
        <w:rPr>
          <w:rFonts w:ascii="휴먼명조" w:eastAsia="휴먼명조" w:hAnsi="휴먼명조" w:cs="휴먼명조"/>
          <w:b/>
          <w:w w:val="97"/>
        </w:rPr>
        <w:t>84.6%</w:t>
      </w:r>
      <w:r>
        <w:rPr>
          <w:rFonts w:ascii="휴먼명조" w:eastAsia="휴먼명조" w:hAnsi="휴먼명조" w:cs="휴먼명조"/>
          <w:w w:val="97"/>
        </w:rPr>
        <w:t>를 차지하며, 이 두 유형이 평가 표본의 91%다. 반면 가중치가 가장 높은 diagnosis는 제로샷과 파인튜닝 양쪽 모두 3건 중 0건으로 개선이 관측되지 않았다. 4전략 비교의 최고 설정을 포함한 다섯 조건 전부에서 yes_no가 상승분의 절반 이상을 차지한다.</w:t>
      </w:r>
    </w:p>
    <w:p w14:paraId="2AC5032B" w14:textId="77777777" w:rsidR="00DB20C0" w:rsidRDefault="001D61B4">
      <w:pPr>
        <w:spacing w:line="384" w:lineRule="auto"/>
        <w:ind w:firstLine="220"/>
      </w:pPr>
      <w:r>
        <w:rPr>
          <w:rFonts w:ascii="휴먼명조" w:eastAsia="휴먼명조" w:hAnsi="휴먼명조" w:cs="휴먼명조"/>
          <w:w w:val="97"/>
        </w:rPr>
        <w:lastRenderedPageBreak/>
        <w:t xml:space="preserve">다만 이 결과를 "임상적 가치가 높은 유형은 개선되지 않는다"로 일반화할 수는 없으며, 세 가지 단서를 함께 읽어야 한다. 첫째, </w:t>
      </w:r>
      <w:r>
        <w:rPr>
          <w:rFonts w:ascii="휴먼명조" w:eastAsia="휴먼명조" w:hAnsi="휴먼명조" w:cs="휴먼명조"/>
          <w:b/>
          <w:w w:val="97"/>
        </w:rPr>
        <w:t>최상위 가중치 유형의 표본이 판정에 못 미친다.</w:t>
      </w:r>
      <w:r>
        <w:rPr>
          <w:rFonts w:ascii="휴먼명조" w:eastAsia="휴먼명조" w:hAnsi="휴먼명조" w:cs="휴먼명조"/>
          <w:w w:val="97"/>
        </w:rPr>
        <w:t xml:space="preserve"> 평가 500건 중 diagnosis는 3건, measurement는 4건, temporal은 0건이다. 이들의 0% 기여는 "개선되지 않았다"기보다 "개선 여부를 판정할 표본이 아니다"에 가깝다. 둘째, </w:t>
      </w:r>
      <w:r>
        <w:rPr>
          <w:rFonts w:ascii="휴먼명조" w:eastAsia="휴먼명조" w:hAnsi="휴먼명조" w:cs="휴먼명조"/>
          <w:b/>
          <w:w w:val="97"/>
        </w:rPr>
        <w:t>개선폭 자체는 오히려 상위 가중치 유형에서 가장 크다.</w:t>
      </w:r>
      <w:r>
        <w:rPr>
          <w:rFonts w:ascii="휴먼명조" w:eastAsia="휴먼명조" w:hAnsi="휴먼명조" w:cs="휴먼명조"/>
          <w:w w:val="97"/>
        </w:rPr>
        <w:t xml:space="preserve"> 가중치 0.8의 location은 0.2381에서 0.7143으로 세 배가 되어 전 유형 가운데 개선폭이 가장 컸다. 기여도가 15.4%에 그친 것은 성능이 아니라 표본이 21건(4.2%)이기 때문이다. 셋째, </w:t>
      </w:r>
      <w:r>
        <w:rPr>
          <w:rFonts w:ascii="휴먼명조" w:eastAsia="휴먼명조" w:hAnsi="휴먼명조" w:cs="휴먼명조"/>
          <w:b/>
          <w:w w:val="97"/>
        </w:rPr>
        <w:t>임상 중요도로 가중해도 향상은 상쇄되지 않는다.</w:t>
      </w:r>
      <w:r>
        <w:rPr>
          <w:rFonts w:ascii="휴먼명조" w:eastAsia="휴먼명조" w:hAnsi="휴먼명조" w:cs="휴먼명조"/>
          <w:w w:val="97"/>
        </w:rPr>
        <w:t xml:space="preserve"> WCA는 제로샷 0.1527에서 최고 설정 0.2627로 올랐으며(+0.1099), 이 증가폭은 전체 정확도 증가폭(+0.1260)과 대등하다.</w:t>
      </w:r>
    </w:p>
    <w:p w14:paraId="631759B1" w14:textId="77777777" w:rsidR="00DB20C0" w:rsidRDefault="001D61B4">
      <w:pPr>
        <w:spacing w:line="384" w:lineRule="auto"/>
        <w:ind w:firstLine="220"/>
      </w:pPr>
      <w:r>
        <w:rPr>
          <w:rFonts w:ascii="휴먼명조" w:eastAsia="휴먼명조" w:hAnsi="휴먼명조" w:cs="휴먼명조"/>
          <w:w w:val="97"/>
        </w:rPr>
        <w:t xml:space="preserve">정리하면 </w:t>
      </w:r>
      <w:r>
        <w:rPr>
          <w:rFonts w:ascii="휴먼명조" w:eastAsia="휴먼명조" w:hAnsi="휴먼명조" w:cs="휴먼명조"/>
          <w:b/>
          <w:w w:val="97"/>
        </w:rPr>
        <w:t>편중은 실재하되 그 원인은 유형별 학습 난이도가 아니라 평가 표본의 유형 구성에 있다.</w:t>
      </w:r>
      <w:r>
        <w:rPr>
          <w:rFonts w:ascii="휴먼명조" w:eastAsia="휴먼명조" w:hAnsi="휴먼명조" w:cs="휴먼명조"/>
          <w:w w:val="97"/>
        </w:rPr>
        <w:t xml:space="preserve"> PathVQA test split은 yes_no와 description에 표본의 91%가 몰려 있고, diagnosis는 전체 6,719건 가운데 23건(0.34%)에 지나지 않는다. 임상적으로 중요한 유형의 성능을 판정하려면 자연 분포를 그대로 쓰는 대신 해당 유형을 의도적으로 과표집한 평가셋이 필요하며, 이는 본 연구의 평가 설계가 아니라 데이터셋 층위의 제약이다(5.3(7), 5.4).</w:t>
      </w:r>
    </w:p>
    <w:p w14:paraId="11D8C9AC" w14:textId="77777777" w:rsidR="00DB20C0" w:rsidRDefault="001D61B4">
      <w:pPr>
        <w:spacing w:line="384" w:lineRule="auto"/>
        <w:jc w:val="left"/>
        <w:outlineLvl w:val="2"/>
      </w:pPr>
      <w:bookmarkStart w:id="83" w:name="_Toc238505341"/>
      <w:r>
        <w:rPr>
          <w:rFonts w:ascii="휴먼명조" w:eastAsia="휴먼명조" w:hAnsi="휴먼명조" w:cs="휴먼명조"/>
          <w:b/>
          <w:w w:val="97"/>
        </w:rPr>
        <w:t>4.4.5 자동 탐색의 도달점과 자율 에이전트의 한계</w:t>
      </w:r>
      <w:bookmarkEnd w:id="83"/>
    </w:p>
    <w:p w14:paraId="44BD9451" w14:textId="77777777" w:rsidR="00DB20C0" w:rsidRDefault="001D61B4">
      <w:pPr>
        <w:spacing w:line="384" w:lineRule="auto"/>
        <w:ind w:firstLine="220"/>
      </w:pPr>
      <w:r>
        <w:rPr>
          <w:rFonts w:ascii="휴먼명조" w:eastAsia="휴먼명조" w:hAnsi="휴먼명조" w:cs="휴먼명조"/>
          <w:w w:val="97"/>
        </w:rPr>
        <w:t xml:space="preserve">Phase 2와 Phase 3은 하이퍼파라미터 탐색을 서로 다른 방식으로 수행했고, </w:t>
      </w:r>
      <w:r>
        <w:rPr>
          <w:rFonts w:ascii="휴먼명조" w:eastAsia="휴먼명조" w:hAnsi="휴먼명조" w:cs="휴먼명조"/>
          <w:b/>
          <w:w w:val="97"/>
        </w:rPr>
        <w:t>독립적으로 같은 영역에 도달</w:t>
      </w:r>
      <w:r>
        <w:rPr>
          <w:rFonts w:ascii="휴먼명조" w:eastAsia="휴먼명조" w:hAnsi="휴먼명조" w:cs="휴먼명조"/>
          <w:w w:val="97"/>
        </w:rPr>
        <w:t>했다.</w:t>
      </w:r>
    </w:p>
    <w:p w14:paraId="37EFB02F"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2(수동 ablation)</w:t>
      </w:r>
      <w:r>
        <w:rPr>
          <w:rFonts w:ascii="휴먼명조" w:eastAsia="휴먼명조" w:hAnsi="휴먼명조" w:cs="휴먼명조"/>
          <w:w w:val="97"/>
        </w:rPr>
        <w:t>: 나머지 축을 고정한 채 한 축씩 독립 검증 → rank=64, target=all-linear, ratio=1.0 (4.2.2~4.2.4)</w:t>
      </w:r>
    </w:p>
    <w:p w14:paraId="0146BCDE"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3(자유 탐색)</w:t>
      </w:r>
      <w:r>
        <w:rPr>
          <w:rFonts w:ascii="휴먼명조" w:eastAsia="휴먼명조" w:hAnsi="휴먼명조" w:cs="휴먼명조"/>
          <w:w w:val="97"/>
        </w:rPr>
        <w:t xml:space="preserve">: Random·Optuna·Autoresearch 세 전략의 최고 설정이 </w:t>
      </w:r>
      <w:r>
        <w:rPr>
          <w:rFonts w:ascii="휴먼명조" w:eastAsia="휴먼명조" w:hAnsi="휴먼명조" w:cs="휴먼명조"/>
          <w:b/>
          <w:w w:val="97"/>
        </w:rPr>
        <w:t>모두 lora_targets=full과 rank 32~64 영역</w:t>
      </w:r>
      <w:r>
        <w:rPr>
          <w:rFonts w:ascii="휴먼명조" w:eastAsia="휴먼명조" w:hAnsi="휴먼명조" w:cs="휴먼명조"/>
          <w:w w:val="97"/>
        </w:rPr>
        <w:t>으로 수렴 (4.3.2)</w:t>
      </w:r>
    </w:p>
    <w:p w14:paraId="11C83032" w14:textId="77777777" w:rsidR="00DB20C0" w:rsidRDefault="001D61B4">
      <w:pPr>
        <w:spacing w:line="384" w:lineRule="auto"/>
        <w:ind w:firstLine="220"/>
      </w:pPr>
      <w:r>
        <w:rPr>
          <w:rFonts w:ascii="휴먼명조" w:eastAsia="휴먼명조" w:hAnsi="휴먼명조" w:cs="휴먼명조"/>
          <w:w w:val="97"/>
        </w:rPr>
        <w:t xml:space="preserve">설계가 전혀 다른 두 접근이 같은 영역을 지목했다는 점은 Phase 2 결론의 신뢰도를 높인다. 특히 Phase 2 ablation은 세 축을 각각 독립적으로만 </w:t>
      </w:r>
      <w:r>
        <w:rPr>
          <w:rFonts w:ascii="휴먼명조" w:eastAsia="휴먼명조" w:hAnsi="휴먼명조" w:cs="휴먼명조"/>
          <w:w w:val="97"/>
        </w:rPr>
        <w:lastRenderedPageBreak/>
        <w:t>검증했고 세 최적값의 동시 조합 자체는 검증하지 못한다는 한계가 있었다(4.2.4). Phase 3의 자유 탐색이 그 조합 영역을 실제로 탐색하고도 같은 결론에 도달함으로써 이 한계를 부분적으로 보완한다.</w:t>
      </w:r>
    </w:p>
    <w:p w14:paraId="47EDB3B3" w14:textId="77777777" w:rsidR="00DB20C0" w:rsidRDefault="001D61B4">
      <w:pPr>
        <w:spacing w:line="384" w:lineRule="auto"/>
        <w:ind w:firstLine="220"/>
      </w:pPr>
      <w:r>
        <w:rPr>
          <w:rFonts w:ascii="휴먼명조" w:eastAsia="휴먼명조" w:hAnsi="휴먼명조" w:cs="휴먼명조"/>
          <w:w w:val="97"/>
        </w:rPr>
        <w:t xml:space="preserve">그러나 자동화의 수준에는 뚜렷한 경계가 있었다. </w:t>
      </w:r>
      <w:r>
        <w:rPr>
          <w:rFonts w:ascii="휴먼명조" w:eastAsia="휴먼명조" w:hAnsi="휴먼명조" w:cs="휴먼명조"/>
          <w:b/>
          <w:w w:val="97"/>
        </w:rPr>
        <w:t>탐색 알고리즘의 자동화(TPE)는 수동 설정을 큰 폭으로 능가</w:t>
      </w:r>
      <w:r>
        <w:rPr>
          <w:rFonts w:ascii="휴먼명조" w:eastAsia="휴먼명조" w:hAnsi="휴먼명조" w:cs="휴먼명조"/>
          <w:w w:val="97"/>
        </w:rPr>
        <w:t xml:space="preserve">했지만(0.4490 vs 0.3776), </w:t>
      </w:r>
      <w:r>
        <w:rPr>
          <w:rFonts w:ascii="휴먼명조" w:eastAsia="휴먼명조" w:hAnsi="휴먼명조" w:cs="휴먼명조"/>
          <w:b/>
          <w:w w:val="97"/>
        </w:rPr>
        <w:t>LLM 에이전트의 자율적 판단은 그 알고리즘에 유의하게 미치지 못했다</w:t>
      </w:r>
      <w:r>
        <w:rPr>
          <w:rFonts w:ascii="휴먼명조" w:eastAsia="휴먼명조" w:hAnsi="휴먼명조" w:cs="휴먼명조"/>
          <w:w w:val="97"/>
        </w:rPr>
        <w:t xml:space="preserve">(4.3.1). 4.3.4가 지목한 원인은 성능 예측 능력의 부재가 아니라 </w:t>
      </w:r>
      <w:r>
        <w:rPr>
          <w:rFonts w:ascii="휴먼명조" w:eastAsia="휴먼명조" w:hAnsi="휴먼명조" w:cs="휴먼명조"/>
          <w:b/>
          <w:w w:val="97"/>
        </w:rPr>
        <w:t>탐색 행태의 문제</w:t>
      </w:r>
      <w:r>
        <w:rPr>
          <w:rFonts w:ascii="휴먼명조" w:eastAsia="휴먼명조" w:hAnsi="휴먼명조" w:cs="휴먼명조"/>
          <w:w w:val="97"/>
        </w:rPr>
        <w:t>다 — 에이전트가 제안한 설정의 trial-level 평균 품질은 오히려 가장 높았으나(0.3980), 동일 설정의 반복 제안으로 20 trial 중 평균 12.5개의 고유 조합만 시도해 실효 예산이 축소되었다.</w:t>
      </w:r>
    </w:p>
    <w:p w14:paraId="0513AE96" w14:textId="77777777" w:rsidR="00DB20C0" w:rsidRDefault="001D61B4">
      <w:pPr>
        <w:spacing w:line="384" w:lineRule="auto"/>
        <w:ind w:firstLine="220"/>
      </w:pPr>
      <w:r>
        <w:rPr>
          <w:rFonts w:ascii="휴먼명조" w:eastAsia="휴먼명조" w:hAnsi="휴먼명조" w:cs="휴먼명조"/>
          <w:w w:val="97"/>
        </w:rPr>
        <w:t xml:space="preserve">4.3.5의 재실험은 이 경계의 성격을 한 단계 더 분해한다. </w:t>
      </w:r>
      <w:r>
        <w:rPr>
          <w:rFonts w:ascii="휴먼명조" w:eastAsia="휴먼명조" w:hAnsi="휴먼명조" w:cs="휴먼명조"/>
          <w:b/>
          <w:w w:val="97"/>
        </w:rPr>
        <w:t>탐색 행태의 문제는 교정 가능했다</w:t>
      </w:r>
      <w:r>
        <w:rPr>
          <w:rFonts w:ascii="휴먼명조" w:eastAsia="휴먼명조" w:hAnsi="휴먼명조" w:cs="휴먼명조"/>
          <w:w w:val="97"/>
        </w:rPr>
        <w:t xml:space="preserve"> — 설정 불일치를 제거하자 고유 조합이 18.90/20으로 회복되었고 Optuna에 대한 유의한 열세도 사라졌다. 그러나 </w:t>
      </w:r>
      <w:r>
        <w:rPr>
          <w:rFonts w:ascii="휴먼명조" w:eastAsia="휴먼명조" w:hAnsi="휴먼명조" w:cs="휴먼명조"/>
          <w:b/>
          <w:w w:val="97"/>
        </w:rPr>
        <w:t>다양성 회복이 곧 성능으로 이어지지는 않았다</w:t>
      </w:r>
      <w:r>
        <w:rPr>
          <w:rFonts w:ascii="휴먼명조" w:eastAsia="휴먼명조" w:hAnsi="휴먼명조" w:cs="휴먼명조"/>
          <w:w w:val="97"/>
        </w:rPr>
        <w:t xml:space="preserve"> — run-level 평균은 0.4292로 Optuna(0.4490)에 여전히 미치지 못했고, 10회 반복 중 상위 구간에 도달한 것은 2회뿐이었다. 즉 남은 격차는 "같은 설정만 반복한다"는 절차적 결함이 아니라 </w:t>
      </w:r>
      <w:r>
        <w:rPr>
          <w:rFonts w:ascii="휴먼명조" w:eastAsia="휴먼명조" w:hAnsi="휴먼명조" w:cs="휴먼명조"/>
          <w:b/>
          <w:w w:val="97"/>
        </w:rPr>
        <w:t>유망한 영역을 식별하고 그리로 예산을 배분하는 판단의 문제</w:t>
      </w:r>
      <w:r>
        <w:rPr>
          <w:rFonts w:ascii="휴먼명조" w:eastAsia="휴먼명조" w:hAnsi="휴먼명조" w:cs="휴먼명조"/>
          <w:w w:val="97"/>
        </w:rPr>
        <w:t xml:space="preserve">에 가깝다. 요컨대 본 연구의 범위에서 </w:t>
      </w:r>
      <w:r>
        <w:rPr>
          <w:rFonts w:ascii="휴먼명조" w:eastAsia="휴먼명조" w:hAnsi="휴먼명조" w:cs="휴먼명조"/>
          <w:b/>
          <w:w w:val="97"/>
        </w:rPr>
        <w:t>"탐색의 자동화"는 성숙했고 "에이전트의 절차적 결함"은 교정 가능했으나, "자율적 연구 판단"이 기존 최적화 알고리즘을 대체할 수준인지는 아직 확인되지 않았다.</w:t>
      </w:r>
    </w:p>
    <w:p w14:paraId="5F1D7679" w14:textId="77777777" w:rsidR="00DB20C0" w:rsidRDefault="001D61B4">
      <w:pPr>
        <w:spacing w:line="384" w:lineRule="auto"/>
        <w:jc w:val="left"/>
        <w:outlineLvl w:val="2"/>
      </w:pPr>
      <w:bookmarkStart w:id="84" w:name="_Toc238505342"/>
      <w:r>
        <w:rPr>
          <w:rFonts w:ascii="휴먼명조" w:eastAsia="휴먼명조" w:hAnsi="휴먼명조" w:cs="휴먼명조"/>
          <w:b/>
          <w:w w:val="97"/>
        </w:rPr>
        <w:t>4.4.6 선행 연구와의 간접 비교</w:t>
      </w:r>
      <w:bookmarkEnd w:id="84"/>
    </w:p>
    <w:p w14:paraId="0856F2D3" w14:textId="77777777" w:rsidR="00DB20C0" w:rsidRDefault="001D61B4">
      <w:pPr>
        <w:spacing w:line="384" w:lineRule="auto"/>
        <w:ind w:firstLine="220"/>
      </w:pPr>
      <w:r>
        <w:rPr>
          <w:rFonts w:ascii="휴먼명조" w:eastAsia="휴먼명조" w:hAnsi="휴먼명조" w:cs="휴먼명조"/>
          <w:w w:val="97"/>
        </w:rPr>
        <w:t xml:space="preserve">본 연구는 의료 특화 VLM과의 직접 실험 비교를 수행하지 않았다(2.5). 다만 LLaVA-Med [9]는 본 연구와 </w:t>
      </w:r>
      <w:r>
        <w:rPr>
          <w:rFonts w:ascii="휴먼명조" w:eastAsia="휴먼명조" w:hAnsi="휴먼명조" w:cs="휴먼명조"/>
          <w:b/>
          <w:w w:val="97"/>
        </w:rPr>
        <w:t>동일한 세 데이터셋의 표준 test split</w:t>
      </w:r>
      <w:r>
        <w:rPr>
          <w:rFonts w:ascii="휴먼명조" w:eastAsia="휴먼명조" w:hAnsi="휴먼명조" w:cs="휴먼명조"/>
          <w:w w:val="97"/>
        </w:rPr>
        <w:t xml:space="preserve">에 대해 수치를 보고하므로, 그 범위에서 간접 비교가 가능하다. 비교에 앞서 </w:t>
      </w:r>
      <w:r>
        <w:rPr>
          <w:rFonts w:ascii="휴먼명조" w:eastAsia="휴먼명조" w:hAnsi="휴먼명조" w:cs="휴먼명조"/>
          <w:b/>
          <w:w w:val="97"/>
        </w:rPr>
        <w:t>어느 축이 비교 가능하고 어느 축이 불가능한지</w:t>
      </w:r>
      <w:r>
        <w:rPr>
          <w:rFonts w:ascii="휴먼명조" w:eastAsia="휴먼명조" w:hAnsi="휴먼명조" w:cs="휴먼명조"/>
          <w:w w:val="97"/>
        </w:rPr>
        <w:t>를 먼저 규정한다.</w:t>
      </w:r>
    </w:p>
    <w:p w14:paraId="0AAE4D97"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Closed-ended는 비교 가능하다.</w:t>
      </w:r>
      <w:r>
        <w:rPr>
          <w:rFonts w:ascii="휴먼명조" w:eastAsia="휴먼명조" w:hAnsi="휴먼명조" w:cs="휴먼명조"/>
          <w:w w:val="97"/>
        </w:rPr>
        <w:t xml:space="preserve"> 양측 모두 정답 문자열 일치 기반의 단</w:t>
      </w:r>
      <w:r>
        <w:rPr>
          <w:rFonts w:ascii="휴먼명조" w:eastAsia="휴먼명조" w:hAnsi="휴먼명조" w:cs="휴먼명조"/>
          <w:w w:val="97"/>
        </w:rPr>
        <w:lastRenderedPageBreak/>
        <w:t>순 정확도를 보고하며, 평가 표본도 SLAKE 1,061문항·VQA-RAD 451문항으로 동일하다(PathVQA만 6,761 vs 6,719로 42문항 차이).</w:t>
      </w:r>
    </w:p>
    <w:p w14:paraId="5BE35187"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Open-ended는 비교할 수 없다.</w:t>
      </w:r>
      <w:r>
        <w:rPr>
          <w:rFonts w:ascii="휴먼명조" w:eastAsia="휴먼명조" w:hAnsi="휴먼명조" w:cs="휴먼명조"/>
          <w:w w:val="97"/>
        </w:rPr>
        <w:t xml:space="preserve"> LLaVA-Med는 </w:t>
      </w:r>
      <w:r>
        <w:rPr>
          <w:rFonts w:ascii="휴먼명조" w:eastAsia="휴먼명조" w:hAnsi="휴먼명조" w:cs="휴먼명조"/>
          <w:i/>
          <w:w w:val="97"/>
        </w:rPr>
        <w:t>"생성된 응답에 정답 토큰이 포함된 비율(recall)"</w:t>
      </w:r>
      <w:r>
        <w:rPr>
          <w:rFonts w:ascii="휴먼명조" w:eastAsia="휴먼명조" w:hAnsi="휴먼명조" w:cs="휴먼명조"/>
          <w:w w:val="97"/>
        </w:rPr>
        <w:t xml:space="preserve"> 을 open 지표로 사용하는 반면, 본 연구는 </w:t>
      </w:r>
      <w:r>
        <w:rPr>
          <w:rFonts w:ascii="휴먼명조" w:eastAsia="휴먼명조" w:hAnsi="휴먼명조" w:cs="휴먼명조"/>
          <w:i/>
          <w:w w:val="97"/>
        </w:rPr>
        <w:t>BERTScore F1 ≥ 0.7 임계값 통과 여부</w:t>
      </w:r>
      <w:r>
        <w:rPr>
          <w:rFonts w:ascii="휴먼명조" w:eastAsia="휴먼명조" w:hAnsi="휴먼명조" w:cs="휴먼명조"/>
          <w:w w:val="97"/>
        </w:rPr>
        <w:t xml:space="preserve">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w w:val="97"/>
        </w:rPr>
        <w:t>비교 대상이 아님을 명시</w:t>
      </w:r>
      <w:r>
        <w:rPr>
          <w:rFonts w:ascii="휴먼명조" w:eastAsia="휴먼명조" w:hAnsi="휴먼명조" w:cs="휴먼명조"/>
          <w:w w:val="97"/>
        </w:rPr>
        <w:t>한다.</w:t>
      </w:r>
    </w:p>
    <w:p w14:paraId="3ABB804F" w14:textId="77777777" w:rsidR="00DB20C0" w:rsidRDefault="001D61B4">
      <w:pPr>
        <w:pStyle w:val="afff4"/>
        <w:keepNext/>
        <w:keepLines/>
        <w:spacing w:line="384" w:lineRule="auto"/>
        <w:jc w:val="center"/>
        <w:rPr>
          <w:rFonts w:hint="eastAsia"/>
        </w:rPr>
      </w:pPr>
      <w:bookmarkStart w:id="85" w:name="_Toc238505376"/>
      <w:r>
        <w:rPr>
          <w:rFonts w:eastAsia="휴먼명조" w:cs="휴먼명조"/>
          <w:w w:val="97"/>
        </w:rPr>
        <w:t>Table 4.4a. 선행 연구 보고 수치와의 간접 비교 (Closed-ended 기준)</w:t>
      </w:r>
      <w:bookmarkEnd w:id="8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3"/>
        <w:gridCol w:w="1078"/>
        <w:gridCol w:w="1245"/>
        <w:gridCol w:w="1246"/>
        <w:gridCol w:w="1245"/>
        <w:gridCol w:w="1245"/>
      </w:tblGrid>
      <w:tr w:rsidR="00DB20C0" w14:paraId="031D6390" w14:textId="77777777" w:rsidTr="00015D83">
        <w:trPr>
          <w:cantSplit/>
          <w:tblHeader/>
        </w:trPr>
        <w:tc>
          <w:tcPr>
            <w:tcW w:w="1413" w:type="dxa"/>
          </w:tcPr>
          <w:p w14:paraId="46362F7D" w14:textId="77777777" w:rsidR="00DB20C0" w:rsidRDefault="001D61B4">
            <w:pPr>
              <w:keepNext/>
              <w:jc w:val="center"/>
            </w:pPr>
            <w:r>
              <w:rPr>
                <w:rFonts w:ascii="휴먼명조" w:eastAsia="휴먼명조" w:hAnsi="휴먼명조" w:cs="휴먼명조"/>
                <w:b/>
                <w:w w:val="97"/>
                <w:sz w:val="18"/>
              </w:rPr>
              <w:t>모델</w:t>
            </w:r>
          </w:p>
        </w:tc>
        <w:tc>
          <w:tcPr>
            <w:tcW w:w="1078" w:type="dxa"/>
          </w:tcPr>
          <w:p w14:paraId="27C8B19E" w14:textId="77777777" w:rsidR="00DB20C0" w:rsidRDefault="001D61B4">
            <w:pPr>
              <w:keepNext/>
              <w:jc w:val="center"/>
            </w:pPr>
            <w:r>
              <w:rPr>
                <w:rFonts w:ascii="휴먼명조" w:eastAsia="휴먼명조" w:hAnsi="휴먼명조" w:cs="휴먼명조"/>
                <w:b/>
                <w:w w:val="97"/>
                <w:sz w:val="18"/>
              </w:rPr>
              <w:t>규모</w:t>
            </w:r>
          </w:p>
        </w:tc>
        <w:tc>
          <w:tcPr>
            <w:tcW w:w="1245" w:type="dxa"/>
          </w:tcPr>
          <w:p w14:paraId="5952C0C1" w14:textId="77777777" w:rsidR="00DB20C0" w:rsidRDefault="001D61B4">
            <w:pPr>
              <w:keepNext/>
              <w:jc w:val="center"/>
            </w:pPr>
            <w:r>
              <w:rPr>
                <w:rFonts w:ascii="휴먼명조" w:eastAsia="휴먼명조" w:hAnsi="휴먼명조" w:cs="휴먼명조"/>
                <w:b/>
                <w:w w:val="97"/>
                <w:sz w:val="18"/>
              </w:rPr>
              <w:t>학습 방식</w:t>
            </w:r>
          </w:p>
        </w:tc>
        <w:tc>
          <w:tcPr>
            <w:tcW w:w="1246" w:type="dxa"/>
          </w:tcPr>
          <w:p w14:paraId="56B99B75" w14:textId="77777777" w:rsidR="00DB20C0" w:rsidRDefault="001D61B4">
            <w:pPr>
              <w:keepNext/>
              <w:jc w:val="center"/>
            </w:pPr>
            <w:r>
              <w:rPr>
                <w:rFonts w:ascii="휴먼명조" w:eastAsia="휴먼명조" w:hAnsi="휴먼명조" w:cs="휴먼명조"/>
                <w:b/>
                <w:w w:val="97"/>
                <w:sz w:val="18"/>
              </w:rPr>
              <w:t>PathVQA</w:t>
            </w:r>
          </w:p>
        </w:tc>
        <w:tc>
          <w:tcPr>
            <w:tcW w:w="1245" w:type="dxa"/>
          </w:tcPr>
          <w:p w14:paraId="298DAE33" w14:textId="77777777" w:rsidR="00DB20C0" w:rsidRDefault="001D61B4">
            <w:pPr>
              <w:keepNext/>
              <w:jc w:val="center"/>
            </w:pPr>
            <w:r>
              <w:rPr>
                <w:rFonts w:ascii="휴먼명조" w:eastAsia="휴먼명조" w:hAnsi="휴먼명조" w:cs="휴먼명조"/>
                <w:b/>
                <w:w w:val="97"/>
                <w:sz w:val="18"/>
              </w:rPr>
              <w:t>SLAKE</w:t>
            </w:r>
          </w:p>
        </w:tc>
        <w:tc>
          <w:tcPr>
            <w:tcW w:w="1245" w:type="dxa"/>
          </w:tcPr>
          <w:p w14:paraId="3B609413" w14:textId="77777777" w:rsidR="00DB20C0" w:rsidRDefault="001D61B4">
            <w:pPr>
              <w:keepNext/>
              <w:jc w:val="center"/>
            </w:pPr>
            <w:r>
              <w:rPr>
                <w:rFonts w:ascii="휴먼명조" w:eastAsia="휴먼명조" w:hAnsi="휴먼명조" w:cs="휴먼명조"/>
                <w:b/>
                <w:w w:val="97"/>
                <w:sz w:val="18"/>
              </w:rPr>
              <w:t>VQA-RAD</w:t>
            </w:r>
          </w:p>
        </w:tc>
      </w:tr>
      <w:tr w:rsidR="00DB20C0" w14:paraId="6337C6D4" w14:textId="77777777" w:rsidTr="00015D83">
        <w:trPr>
          <w:cantSplit/>
        </w:trPr>
        <w:tc>
          <w:tcPr>
            <w:tcW w:w="1413" w:type="dxa"/>
          </w:tcPr>
          <w:p w14:paraId="198149CE" w14:textId="77777777" w:rsidR="00DB20C0" w:rsidRDefault="001D61B4">
            <w:pPr>
              <w:keepNext/>
              <w:jc w:val="left"/>
            </w:pPr>
            <w:r>
              <w:rPr>
                <w:rFonts w:ascii="휴먼명조" w:eastAsia="휴먼명조" w:hAnsi="휴먼명조" w:cs="휴먼명조"/>
                <w:w w:val="97"/>
                <w:sz w:val="18"/>
              </w:rPr>
              <w:t>LLaVA (범용)</w:t>
            </w:r>
          </w:p>
        </w:tc>
        <w:tc>
          <w:tcPr>
            <w:tcW w:w="1078" w:type="dxa"/>
          </w:tcPr>
          <w:p w14:paraId="0FF92A0D" w14:textId="77777777" w:rsidR="00DB20C0" w:rsidRDefault="001D61B4" w:rsidP="00015D83">
            <w:pPr>
              <w:keepNext/>
              <w:jc w:val="center"/>
            </w:pPr>
            <w:r>
              <w:rPr>
                <w:rFonts w:ascii="휴먼명조" w:eastAsia="휴먼명조" w:hAnsi="휴먼명조" w:cs="휴먼명조"/>
                <w:w w:val="97"/>
                <w:sz w:val="18"/>
              </w:rPr>
              <w:t>7B</w:t>
            </w:r>
          </w:p>
        </w:tc>
        <w:tc>
          <w:tcPr>
            <w:tcW w:w="1245" w:type="dxa"/>
          </w:tcPr>
          <w:p w14:paraId="64CEE067" w14:textId="77777777" w:rsidR="00DB20C0" w:rsidRDefault="001D61B4">
            <w:pPr>
              <w:keepNext/>
              <w:jc w:val="left"/>
            </w:pPr>
            <w:r>
              <w:rPr>
                <w:rFonts w:ascii="휴먼명조" w:eastAsia="휴먼명조" w:hAnsi="휴먼명조" w:cs="휴먼명조"/>
                <w:w w:val="97"/>
                <w:sz w:val="18"/>
              </w:rPr>
              <w:t>도메인 학습 없음</w:t>
            </w:r>
          </w:p>
        </w:tc>
        <w:tc>
          <w:tcPr>
            <w:tcW w:w="1246" w:type="dxa"/>
          </w:tcPr>
          <w:p w14:paraId="6F83CBA6" w14:textId="77777777" w:rsidR="00DB20C0" w:rsidRDefault="001D61B4">
            <w:pPr>
              <w:keepNext/>
              <w:jc w:val="right"/>
            </w:pPr>
            <w:r>
              <w:rPr>
                <w:rFonts w:ascii="휴먼명조" w:eastAsia="휴먼명조" w:hAnsi="휴먼명조" w:cs="휴먼명조"/>
                <w:w w:val="97"/>
                <w:sz w:val="18"/>
              </w:rPr>
              <w:t>63.20</w:t>
            </w:r>
          </w:p>
        </w:tc>
        <w:tc>
          <w:tcPr>
            <w:tcW w:w="1245" w:type="dxa"/>
          </w:tcPr>
          <w:p w14:paraId="2E287F4A" w14:textId="77777777" w:rsidR="00DB20C0" w:rsidRDefault="001D61B4">
            <w:pPr>
              <w:keepNext/>
              <w:jc w:val="right"/>
            </w:pPr>
            <w:r>
              <w:rPr>
                <w:rFonts w:ascii="휴먼명조" w:eastAsia="휴먼명조" w:hAnsi="휴먼명조" w:cs="휴먼명조"/>
                <w:w w:val="97"/>
                <w:sz w:val="18"/>
              </w:rPr>
              <w:t>63.22</w:t>
            </w:r>
          </w:p>
        </w:tc>
        <w:tc>
          <w:tcPr>
            <w:tcW w:w="1245" w:type="dxa"/>
          </w:tcPr>
          <w:p w14:paraId="62A80795" w14:textId="77777777" w:rsidR="00DB20C0" w:rsidRDefault="001D61B4">
            <w:pPr>
              <w:keepNext/>
              <w:jc w:val="right"/>
            </w:pPr>
            <w:r>
              <w:rPr>
                <w:rFonts w:ascii="휴먼명조" w:eastAsia="휴먼명조" w:hAnsi="휴먼명조" w:cs="휴먼명조"/>
                <w:w w:val="97"/>
                <w:sz w:val="18"/>
              </w:rPr>
              <w:t>65.07</w:t>
            </w:r>
          </w:p>
        </w:tc>
      </w:tr>
      <w:tr w:rsidR="00DB20C0" w14:paraId="2F2C8744" w14:textId="77777777" w:rsidTr="00015D83">
        <w:trPr>
          <w:cantSplit/>
        </w:trPr>
        <w:tc>
          <w:tcPr>
            <w:tcW w:w="1413" w:type="dxa"/>
          </w:tcPr>
          <w:p w14:paraId="6DD39BD6" w14:textId="77777777" w:rsidR="00DB20C0" w:rsidRDefault="001D61B4">
            <w:pPr>
              <w:keepNext/>
              <w:jc w:val="left"/>
            </w:pPr>
            <w:r>
              <w:rPr>
                <w:rFonts w:ascii="휴먼명조" w:eastAsia="휴먼명조" w:hAnsi="휴먼명조" w:cs="휴먼명조"/>
                <w:w w:val="97"/>
                <w:sz w:val="18"/>
              </w:rPr>
              <w:t>LLaVA-Med</w:t>
            </w:r>
          </w:p>
        </w:tc>
        <w:tc>
          <w:tcPr>
            <w:tcW w:w="1078" w:type="dxa"/>
          </w:tcPr>
          <w:p w14:paraId="6A0E655D" w14:textId="77777777" w:rsidR="00DB20C0" w:rsidRDefault="001D61B4" w:rsidP="00015D83">
            <w:pPr>
              <w:keepNext/>
              <w:jc w:val="center"/>
            </w:pPr>
            <w:r>
              <w:rPr>
                <w:rFonts w:ascii="휴먼명조" w:eastAsia="휴먼명조" w:hAnsi="휴먼명조" w:cs="휴먼명조"/>
                <w:w w:val="97"/>
                <w:sz w:val="18"/>
              </w:rPr>
              <w:t>7B</w:t>
            </w:r>
          </w:p>
        </w:tc>
        <w:tc>
          <w:tcPr>
            <w:tcW w:w="1245" w:type="dxa"/>
          </w:tcPr>
          <w:p w14:paraId="45538E1B" w14:textId="77777777" w:rsidR="00DB20C0" w:rsidRDefault="001D61B4">
            <w:pPr>
              <w:keepNext/>
              <w:jc w:val="left"/>
            </w:pPr>
            <w:r>
              <w:rPr>
                <w:rFonts w:ascii="휴먼명조" w:eastAsia="휴먼명조" w:hAnsi="휴먼명조" w:cs="휴먼명조"/>
                <w:w w:val="97"/>
                <w:sz w:val="18"/>
              </w:rPr>
              <w:t>의생명 코퍼스 사전학습 + 데이터셋별 파인튜닝</w:t>
            </w:r>
          </w:p>
        </w:tc>
        <w:tc>
          <w:tcPr>
            <w:tcW w:w="1246" w:type="dxa"/>
          </w:tcPr>
          <w:p w14:paraId="317F7C2C" w14:textId="77777777" w:rsidR="00DB20C0" w:rsidRDefault="001D61B4">
            <w:pPr>
              <w:keepNext/>
              <w:jc w:val="right"/>
            </w:pPr>
            <w:r>
              <w:rPr>
                <w:rFonts w:ascii="휴먼명조" w:eastAsia="휴먼명조" w:hAnsi="휴먼명조" w:cs="휴먼명조"/>
                <w:b/>
                <w:w w:val="97"/>
                <w:sz w:val="18"/>
              </w:rPr>
              <w:t>91.21</w:t>
            </w:r>
          </w:p>
        </w:tc>
        <w:tc>
          <w:tcPr>
            <w:tcW w:w="1245" w:type="dxa"/>
          </w:tcPr>
          <w:p w14:paraId="02CB8013" w14:textId="77777777" w:rsidR="00DB20C0" w:rsidRDefault="001D61B4">
            <w:pPr>
              <w:keepNext/>
              <w:jc w:val="right"/>
            </w:pPr>
            <w:r>
              <w:rPr>
                <w:rFonts w:ascii="휴먼명조" w:eastAsia="휴먼명조" w:hAnsi="휴먼명조" w:cs="휴먼명조"/>
                <w:w w:val="97"/>
                <w:sz w:val="18"/>
              </w:rPr>
              <w:t>85.34</w:t>
            </w:r>
          </w:p>
        </w:tc>
        <w:tc>
          <w:tcPr>
            <w:tcW w:w="1245" w:type="dxa"/>
          </w:tcPr>
          <w:p w14:paraId="53FD1572" w14:textId="77777777" w:rsidR="00DB20C0" w:rsidRDefault="001D61B4">
            <w:pPr>
              <w:keepNext/>
              <w:jc w:val="right"/>
            </w:pPr>
            <w:r>
              <w:rPr>
                <w:rFonts w:ascii="휴먼명조" w:eastAsia="휴먼명조" w:hAnsi="휴먼명조" w:cs="휴먼명조"/>
                <w:b/>
                <w:w w:val="97"/>
                <w:sz w:val="18"/>
              </w:rPr>
              <w:t>84.19</w:t>
            </w:r>
          </w:p>
        </w:tc>
      </w:tr>
      <w:tr w:rsidR="00DB20C0" w14:paraId="7071C295" w14:textId="77777777" w:rsidTr="00015D83">
        <w:trPr>
          <w:cantSplit/>
        </w:trPr>
        <w:tc>
          <w:tcPr>
            <w:tcW w:w="1413" w:type="dxa"/>
          </w:tcPr>
          <w:p w14:paraId="5A4E05CE" w14:textId="77777777" w:rsidR="00DB20C0" w:rsidRDefault="001D61B4">
            <w:pPr>
              <w:keepNext w:val="0"/>
              <w:jc w:val="left"/>
            </w:pPr>
            <w:r>
              <w:rPr>
                <w:rFonts w:ascii="휴먼명조" w:eastAsia="휴먼명조" w:hAnsi="휴먼명조" w:cs="휴먼명조"/>
                <w:b/>
                <w:w w:val="97"/>
                <w:sz w:val="18"/>
              </w:rPr>
              <w:t>본 연구 (Qwen3-VL-2B)</w:t>
            </w:r>
          </w:p>
        </w:tc>
        <w:tc>
          <w:tcPr>
            <w:tcW w:w="1078" w:type="dxa"/>
          </w:tcPr>
          <w:p w14:paraId="7E41A253" w14:textId="77777777" w:rsidR="00DB20C0" w:rsidRDefault="001D61B4" w:rsidP="00015D83">
            <w:pPr>
              <w:keepNext w:val="0"/>
              <w:jc w:val="center"/>
            </w:pPr>
            <w:r>
              <w:rPr>
                <w:rFonts w:ascii="휴먼명조" w:eastAsia="휴먼명조" w:hAnsi="휴먼명조" w:cs="휴먼명조"/>
                <w:b/>
                <w:w w:val="97"/>
                <w:sz w:val="18"/>
              </w:rPr>
              <w:t>2B</w:t>
            </w:r>
          </w:p>
        </w:tc>
        <w:tc>
          <w:tcPr>
            <w:tcW w:w="1245" w:type="dxa"/>
          </w:tcPr>
          <w:p w14:paraId="36FD38F9" w14:textId="77777777" w:rsidR="00DB20C0" w:rsidRDefault="001D61B4">
            <w:pPr>
              <w:keepNext w:val="0"/>
              <w:jc w:val="left"/>
            </w:pPr>
            <w:r>
              <w:rPr>
                <w:rFonts w:ascii="휴먼명조" w:eastAsia="휴먼명조" w:hAnsi="휴먼명조" w:cs="휴먼명조"/>
                <w:b/>
                <w:w w:val="97"/>
                <w:sz w:val="18"/>
              </w:rPr>
              <w:t>QLoRA 파인튜닝만</w:t>
            </w:r>
          </w:p>
        </w:tc>
        <w:tc>
          <w:tcPr>
            <w:tcW w:w="1246" w:type="dxa"/>
          </w:tcPr>
          <w:p w14:paraId="2B7F74CF" w14:textId="77777777" w:rsidR="00DB20C0" w:rsidRDefault="001D61B4">
            <w:pPr>
              <w:keepNext w:val="0"/>
              <w:jc w:val="right"/>
            </w:pPr>
            <w:r>
              <w:rPr>
                <w:rFonts w:ascii="휴먼명조" w:eastAsia="휴먼명조" w:hAnsi="휴먼명조" w:cs="휴먼명조"/>
                <w:w w:val="97"/>
                <w:sz w:val="18"/>
              </w:rPr>
              <w:t>83.12</w:t>
            </w:r>
          </w:p>
        </w:tc>
        <w:tc>
          <w:tcPr>
            <w:tcW w:w="1245" w:type="dxa"/>
          </w:tcPr>
          <w:p w14:paraId="53B1068F" w14:textId="77777777" w:rsidR="00DB20C0" w:rsidRDefault="001D61B4">
            <w:pPr>
              <w:keepNext w:val="0"/>
              <w:jc w:val="right"/>
            </w:pPr>
            <w:r>
              <w:rPr>
                <w:rFonts w:ascii="휴먼명조" w:eastAsia="휴먼명조" w:hAnsi="휴먼명조" w:cs="휴먼명조"/>
                <w:b/>
                <w:w w:val="97"/>
                <w:sz w:val="18"/>
              </w:rPr>
              <w:t>85.26</w:t>
            </w:r>
          </w:p>
        </w:tc>
        <w:tc>
          <w:tcPr>
            <w:tcW w:w="1245" w:type="dxa"/>
          </w:tcPr>
          <w:p w14:paraId="4955823A" w14:textId="77777777" w:rsidR="00DB20C0" w:rsidRDefault="001D61B4">
            <w:pPr>
              <w:keepNext w:val="0"/>
              <w:jc w:val="right"/>
            </w:pPr>
            <w:r>
              <w:rPr>
                <w:rFonts w:ascii="휴먼명조" w:eastAsia="휴먼명조" w:hAnsi="휴먼명조" w:cs="휴먼명조"/>
                <w:w w:val="97"/>
                <w:sz w:val="18"/>
              </w:rPr>
              <w:t>72.91</w:t>
            </w:r>
          </w:p>
        </w:tc>
      </w:tr>
    </w:tbl>
    <w:p w14:paraId="5742D453" w14:textId="77777777" w:rsidR="00DB20C0" w:rsidRDefault="00DB20C0">
      <w:pPr>
        <w:spacing w:line="384" w:lineRule="auto"/>
      </w:pPr>
    </w:p>
    <w:p w14:paraId="39D85A48" w14:textId="77777777" w:rsidR="00DB20C0" w:rsidRDefault="001D61B4">
      <w:pPr>
        <w:spacing w:line="384" w:lineRule="auto"/>
        <w:jc w:val="left"/>
      </w:pPr>
      <w:r>
        <w:rPr>
          <w:rFonts w:ascii="휴먼명조" w:eastAsia="휴먼명조" w:hAnsi="휴먼명조" w:cs="휴먼명조"/>
          <w:w w:val="97"/>
          <w:sz w:val="20"/>
        </w:rPr>
        <w:t xml:space="preserve">LLaVA·LLaVA-Med 수치는 원논문 Table 4(a)에서 인용했다. 본 연구 수치는 Phase 2 main 조건(3시드 평균)의 closed_acc다. </w:t>
      </w:r>
      <w:r>
        <w:rPr>
          <w:rFonts w:ascii="휴먼명조" w:eastAsia="휴먼명조" w:hAnsi="휴먼명조" w:cs="휴먼명조"/>
          <w:b/>
          <w:w w:val="97"/>
          <w:sz w:val="20"/>
        </w:rPr>
        <w:t>Open-ended 수치는 척도가 달라 표에서 제외</w:t>
      </w:r>
      <w:r>
        <w:rPr>
          <w:rFonts w:ascii="휴먼명조" w:eastAsia="휴먼명조" w:hAnsi="휴먼명조" w:cs="휴먼명조"/>
          <w:w w:val="97"/>
          <w:sz w:val="20"/>
        </w:rPr>
        <w:t>했다(참고: LLaVA-Med의 open은 PathVQA 37.95 / SLAKE 83.08 / VQA-RAD 61.52이며 토큰 recall 기준, 본 연구는 각각 17.15 / 66.95 / 26.00이며 BERTScore 임계값 기준).</w:t>
      </w:r>
    </w:p>
    <w:p w14:paraId="3C0C45BD" w14:textId="77777777" w:rsidR="00DB20C0" w:rsidRDefault="001D61B4">
      <w:pPr>
        <w:spacing w:line="384" w:lineRule="auto"/>
        <w:ind w:firstLine="220"/>
      </w:pPr>
      <w:r>
        <w:rPr>
          <w:rFonts w:ascii="휴먼명조" w:eastAsia="휴먼명조" w:hAnsi="휴먼명조" w:cs="휴먼명조"/>
          <w:w w:val="97"/>
        </w:rPr>
        <w:t xml:space="preserve">가장 주목할 결과는 </w:t>
      </w:r>
      <w:r>
        <w:rPr>
          <w:rFonts w:ascii="휴먼명조" w:eastAsia="휴먼명조" w:hAnsi="휴먼명조" w:cs="휴먼명조"/>
          <w:b/>
          <w:w w:val="97"/>
        </w:rPr>
        <w:t>SLAKE에서 2B 모델이 7B 의료 특화 모델과 사실상 동일한 closed 정확도에 도달했다는 점</w:t>
      </w:r>
      <w:r>
        <w:rPr>
          <w:rFonts w:ascii="휴먼명조" w:eastAsia="휴먼명조" w:hAnsi="휴먼명조" w:cs="휴먼명조"/>
          <w:w w:val="97"/>
        </w:rPr>
        <w:t xml:space="preserve">이다(85.26 vs 85.34). LLaVA-Med는 PubMed Central 규모의 의생명 코퍼스로 사전학습한 뒤 데이터셋별 파인튜닝까지 거쳤다. 본 연구는 대규모 도메인 사전학습 없이 소비자급 GPU에서 QLoRA 파인튜닝만 수행했다. 세 모델 모두 도메인 학습이 없는 범용 </w:t>
      </w:r>
      <w:r>
        <w:rPr>
          <w:rFonts w:ascii="휴먼명조" w:eastAsia="휴먼명조" w:hAnsi="휴먼명조" w:cs="휴먼명조"/>
          <w:w w:val="97"/>
        </w:rPr>
        <w:lastRenderedPageBreak/>
        <w:t xml:space="preserve">LLaVA(63.22)를 크게 상회한다는 점에서, </w:t>
      </w:r>
      <w:r>
        <w:rPr>
          <w:rFonts w:ascii="휴먼명조" w:eastAsia="휴먼명조" w:hAnsi="휴먼명조" w:cs="휴먼명조"/>
          <w:b/>
          <w:w w:val="97"/>
        </w:rPr>
        <w:t>SLAKE 수준의 과제에서는 대규모 도메인 사전학습의 이점이 QLoRA 적응만으로 상당 부분 상쇄될 수 있음</w:t>
      </w:r>
      <w:r>
        <w:rPr>
          <w:rFonts w:ascii="휴먼명조" w:eastAsia="휴먼명조" w:hAnsi="휴먼명조" w:cs="휴먼명조"/>
          <w:w w:val="97"/>
        </w:rPr>
        <w:t>을 시사한다.</w:t>
      </w:r>
    </w:p>
    <w:p w14:paraId="3DDC255F" w14:textId="77777777" w:rsidR="00DB20C0" w:rsidRDefault="001D61B4">
      <w:pPr>
        <w:spacing w:line="384" w:lineRule="auto"/>
        <w:ind w:firstLine="220"/>
      </w:pPr>
      <w:r>
        <w:rPr>
          <w:rFonts w:ascii="휴먼명조" w:eastAsia="휴먼명조" w:hAnsi="휴먼명조" w:cs="휴먼명조"/>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w w:val="97"/>
        </w:rPr>
        <w:t>대규모 도메인 사전학습의 이점은 과제의 전문성이 높을수록 뚜렷하게 남는다.</w:t>
      </w:r>
    </w:p>
    <w:p w14:paraId="419292D1" w14:textId="77777777" w:rsidR="00DB20C0" w:rsidRDefault="001D61B4">
      <w:pPr>
        <w:spacing w:line="384" w:lineRule="auto"/>
        <w:ind w:firstLine="220"/>
      </w:pPr>
      <w:r>
        <w:rPr>
          <w:rFonts w:ascii="휴먼명조" w:eastAsia="휴먼명조" w:hAnsi="휴먼명조" w:cs="휴먼명조"/>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14:paraId="2F172595" w14:textId="77777777" w:rsidR="00DB20C0" w:rsidRDefault="001D61B4">
      <w:pPr>
        <w:spacing w:line="384" w:lineRule="auto"/>
        <w:jc w:val="left"/>
        <w:outlineLvl w:val="2"/>
      </w:pPr>
      <w:bookmarkStart w:id="86" w:name="_Toc238505343"/>
      <w:r>
        <w:rPr>
          <w:rFonts w:ascii="휴먼명조" w:eastAsia="휴먼명조" w:hAnsi="휴먼명조" w:cs="휴먼명조"/>
          <w:b/>
          <w:w w:val="97"/>
        </w:rPr>
        <w:t>4.4.7 방법론적 논의: 집계 단위가 결론을 바꾼다</w:t>
      </w:r>
      <w:bookmarkEnd w:id="86"/>
    </w:p>
    <w:p w14:paraId="26098DD0" w14:textId="77777777" w:rsidR="00DB20C0" w:rsidRDefault="001D61B4">
      <w:pPr>
        <w:spacing w:line="384" w:lineRule="auto"/>
        <w:ind w:firstLine="220"/>
      </w:pPr>
      <w:r>
        <w:rPr>
          <w:rFonts w:ascii="휴먼명조" w:eastAsia="휴먼명조" w:hAnsi="휴먼명조" w:cs="휴먼명조"/>
          <w:w w:val="97"/>
        </w:rPr>
        <w:t xml:space="preserve">본 연구에서 두 차례, 서로 다른 국면에서 </w:t>
      </w:r>
      <w:r>
        <w:rPr>
          <w:rFonts w:ascii="휴먼명조" w:eastAsia="휴먼명조" w:hAnsi="휴먼명조" w:cs="휴먼명조"/>
          <w:b/>
          <w:w w:val="97"/>
        </w:rPr>
        <w:t>집계 단위 선택이 결론 자체를 뒤집는</w:t>
      </w:r>
      <w:r>
        <w:rPr>
          <w:rFonts w:ascii="휴먼명조" w:eastAsia="휴먼명조" w:hAnsi="휴먼명조" w:cs="휴먼명조"/>
          <w:w w:val="97"/>
        </w:rPr>
        <w:t xml:space="preserve"> 상황이 발생했다. 이는 결과 해석에 부수적인 사항이 아니라 독립적으로 기록할 가치가 있는 관찰이다.</w:t>
      </w:r>
    </w:p>
    <w:p w14:paraId="57921F61" w14:textId="77777777" w:rsidR="00DB20C0" w:rsidRDefault="001D61B4">
      <w:pPr>
        <w:spacing w:line="384" w:lineRule="auto"/>
        <w:ind w:firstLine="220"/>
      </w:pPr>
      <w:r>
        <w:rPr>
          <w:rFonts w:ascii="휴먼명조" w:eastAsia="휴먼명조" w:hAnsi="휴먼명조" w:cs="휴먼명조"/>
          <w:b/>
          <w:w w:val="97"/>
        </w:rPr>
        <w:t>(1) 모델을 합칠 것인가 — Phase 2.</w:t>
      </w:r>
      <w:r>
        <w:rPr>
          <w:rFonts w:ascii="휴먼명조" w:eastAsia="휴먼명조" w:hAnsi="휴먼명조" w:cs="휴먼명조"/>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w w:val="97"/>
        </w:rPr>
        <w:t>모델별로 정반대 방향의 효과가 pooled 평균에서 상쇄</w:t>
      </w:r>
      <w:r>
        <w:rPr>
          <w:rFonts w:ascii="휴먼명조" w:eastAsia="휴먼명조" w:hAnsi="휴먼명조" w:cs="휴먼명조"/>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14:paraId="1BCABCA2" w14:textId="77777777" w:rsidR="00DB20C0" w:rsidRDefault="001D61B4">
      <w:pPr>
        <w:spacing w:line="384" w:lineRule="auto"/>
        <w:ind w:firstLine="220"/>
      </w:pPr>
      <w:r>
        <w:rPr>
          <w:rFonts w:ascii="휴먼명조" w:eastAsia="휴먼명조" w:hAnsi="휴먼명조" w:cs="휴먼명조"/>
          <w:b/>
          <w:w w:val="97"/>
        </w:rPr>
        <w:t>(2) trial을 독립 관측치로 볼 것인가 — Phase 3.</w:t>
      </w:r>
      <w:r>
        <w:rPr>
          <w:rFonts w:ascii="휴먼명조" w:eastAsia="휴먼명조" w:hAnsi="휴먼명조" w:cs="휴먼명조"/>
          <w:w w:val="97"/>
        </w:rPr>
        <w:t xml:space="preserve"> 순차 최적화 전략은 동</w:t>
      </w:r>
      <w:r>
        <w:rPr>
          <w:rFonts w:ascii="휴먼명조" w:eastAsia="휴먼명조" w:hAnsi="휴먼명조" w:cs="휴먼명조"/>
          <w:w w:val="97"/>
        </w:rPr>
        <w:lastRenderedPageBreak/>
        <w:t>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14:paraId="4BB35803" w14:textId="77777777" w:rsidR="00DB20C0" w:rsidRDefault="001D61B4">
      <w:pPr>
        <w:spacing w:line="384" w:lineRule="auto"/>
        <w:ind w:firstLine="220"/>
      </w:pPr>
      <w:r>
        <w:rPr>
          <w:rFonts w:ascii="휴먼명조" w:eastAsia="휴먼명조" w:hAnsi="휴먼명조" w:cs="휴먼명조"/>
          <w:w w:val="97"/>
        </w:rPr>
        <w:t xml:space="preserve">여기에 더해 4.3.4의 관측은 </w:t>
      </w:r>
      <w:r>
        <w:rPr>
          <w:rFonts w:ascii="휴먼명조" w:eastAsia="휴먼명조" w:hAnsi="휴먼명조" w:cs="휴먼명조"/>
          <w:b/>
          <w:w w:val="97"/>
        </w:rPr>
        <w:t>반복 설계의 필요성</w:t>
      </w:r>
      <w:r>
        <w:rPr>
          <w:rFonts w:ascii="휴먼명조" w:eastAsia="휴먼명조" w:hAnsi="휴먼명조" w:cs="휴먼명조"/>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w w:val="97"/>
        </w:rPr>
        <w:t>본 연구가 검출한 전략 간 평균 차이(Optuna 0.4490 - Autoresearch 0.4184 = 0.031)보다 크다.</w:t>
      </w:r>
      <w:r>
        <w:rPr>
          <w:rFonts w:ascii="휴먼명조" w:eastAsia="휴먼명조" w:hAnsi="휴먼명조" w:cs="휴먼명조"/>
          <w:w w:val="97"/>
        </w:rPr>
        <w:t xml:space="preserve"> 즉 단일 trial 결과를 근거로 전략 우열을 판단하는 것은 원리적으로 불가능하다. 10회 독립 반복을 검정 단위로 삼은 본 연구의 설계(3.7)는 이 노이즈 규모에 비추어 최소한의 요건이었다고 볼 수 있다.</w:t>
      </w:r>
    </w:p>
    <w:p w14:paraId="3A4437AB" w14:textId="77777777" w:rsidR="00DB20C0" w:rsidRDefault="00DB20C0">
      <w:pPr>
        <w:pageBreakBefore/>
        <w:spacing w:line="384" w:lineRule="auto"/>
      </w:pPr>
    </w:p>
    <w:p w14:paraId="66186705" w14:textId="77777777" w:rsidR="00DB20C0" w:rsidRDefault="001D61B4">
      <w:pPr>
        <w:spacing w:line="384" w:lineRule="auto"/>
        <w:jc w:val="center"/>
        <w:outlineLvl w:val="0"/>
      </w:pPr>
      <w:bookmarkStart w:id="87" w:name="_Toc238505344"/>
      <w:r>
        <w:rPr>
          <w:rFonts w:ascii="휴먼명조" w:eastAsia="휴먼명조" w:hAnsi="휴먼명조" w:cs="휴먼명조"/>
          <w:b/>
          <w:w w:val="97"/>
          <w:sz w:val="32"/>
        </w:rPr>
        <w:t>제5장. 결론</w:t>
      </w:r>
      <w:bookmarkEnd w:id="87"/>
    </w:p>
    <w:p w14:paraId="51352B18" w14:textId="77777777" w:rsidR="00DB20C0" w:rsidRDefault="00DB20C0">
      <w:pPr>
        <w:spacing w:line="384" w:lineRule="auto"/>
      </w:pPr>
    </w:p>
    <w:p w14:paraId="7FC3105B" w14:textId="77777777" w:rsidR="00DB20C0" w:rsidRDefault="001D61B4">
      <w:pPr>
        <w:spacing w:line="384" w:lineRule="auto"/>
        <w:jc w:val="left"/>
        <w:outlineLvl w:val="1"/>
      </w:pPr>
      <w:bookmarkStart w:id="88" w:name="_Toc238505345"/>
      <w:r>
        <w:rPr>
          <w:rFonts w:ascii="휴먼명조" w:eastAsia="휴먼명조" w:hAnsi="휴먼명조" w:cs="휴먼명조"/>
          <w:b/>
          <w:w w:val="97"/>
          <w:sz w:val="28"/>
        </w:rPr>
        <w:t>5.1 연구 요약</w:t>
      </w:r>
      <w:bookmarkEnd w:id="88"/>
    </w:p>
    <w:p w14:paraId="79576EB0" w14:textId="77777777" w:rsidR="00DB20C0" w:rsidRDefault="001D61B4">
      <w:pPr>
        <w:spacing w:line="384" w:lineRule="auto"/>
        <w:ind w:firstLine="220"/>
      </w:pPr>
      <w:r>
        <w:rPr>
          <w:rFonts w:ascii="휴먼명조" w:eastAsia="휴먼명조" w:hAnsi="휴먼명조" w:cs="휴먼명조"/>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비교와 설정 정합성 재실험 810 trial(Phase 3)을 수행했다. 연구 질문별 결과는 다음과 같다.</w:t>
      </w:r>
    </w:p>
    <w:p w14:paraId="2A3E4B0D" w14:textId="77777777" w:rsidR="00DB20C0" w:rsidRDefault="001D61B4">
      <w:pPr>
        <w:spacing w:line="384" w:lineRule="auto"/>
        <w:ind w:firstLine="220"/>
      </w:pPr>
      <w:r>
        <w:rPr>
          <w:rFonts w:ascii="휴먼명조" w:eastAsia="휴먼명조" w:hAnsi="휴먼명조" w:cs="휴먼명조"/>
          <w:b/>
          <w:w w:val="97"/>
        </w:rPr>
        <w:t>RQ1 — 경량 VLM의 제로샷 성능은 모델별로 유의미한 차이가 있는가?</w:t>
      </w:r>
    </w:p>
    <w:p w14:paraId="32D207F7" w14:textId="77777777" w:rsidR="00DB20C0" w:rsidRDefault="001D61B4">
      <w:pPr>
        <w:spacing w:line="384" w:lineRule="auto"/>
        <w:ind w:firstLine="220"/>
      </w:pPr>
      <w:r>
        <w:rPr>
          <w:rFonts w:ascii="휴먼명조" w:eastAsia="휴먼명조" w:hAnsi="휴먼명조" w:cs="휴먼명조"/>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근접했다. Gemma4-E2B는 나머지 세 모델 전부와 유의하게 낮았다. 이 순위는 Min-K% Probability로 식별한 사전훈련 노출 의심 샘플을 제거한 뒤에도 유지되어 데이터 오염에 강건했다(4.1.1).</w:t>
      </w:r>
    </w:p>
    <w:p w14:paraId="3E886B31" w14:textId="77777777" w:rsidR="00DB20C0" w:rsidRDefault="001D61B4">
      <w:pPr>
        <w:spacing w:line="384" w:lineRule="auto"/>
        <w:ind w:firstLine="220"/>
      </w:pPr>
      <w:r>
        <w:rPr>
          <w:rFonts w:ascii="휴먼명조" w:eastAsia="휴먼명조" w:hAnsi="휴먼명조" w:cs="휴먼명조"/>
          <w:b/>
          <w:w w:val="97"/>
        </w:rPr>
        <w:t>RQ2 — QLoRA 파인튜닝이 성능을 유의미하게 향상시키는가?</w:t>
      </w:r>
    </w:p>
    <w:p w14:paraId="12851630" w14:textId="77777777" w:rsidR="00DB20C0" w:rsidRDefault="001D61B4">
      <w:pPr>
        <w:spacing w:line="384" w:lineRule="auto"/>
        <w:ind w:firstLine="220"/>
      </w:pPr>
      <w:r>
        <w:rPr>
          <w:rFonts w:ascii="휴먼명조" w:eastAsia="휴먼명조" w:hAnsi="휴먼명조" w:cs="휴먼명조"/>
          <w:w w:val="97"/>
        </w:rPr>
        <w:t xml:space="preserve">귀무가설의 기각 여부는 </w:t>
      </w:r>
      <w:r>
        <w:rPr>
          <w:rFonts w:ascii="휴먼명조" w:eastAsia="휴먼명조" w:hAnsi="휴먼명조" w:cs="휴먼명조"/>
          <w:b/>
          <w:w w:val="97"/>
        </w:rPr>
        <w:t>모델에 따라 달랐다.</w:t>
      </w:r>
      <w:r>
        <w:rPr>
          <w:rFonts w:ascii="휴먼명조" w:eastAsia="휴먼명조" w:hAnsi="휴먼명조" w:cs="휴먼명조"/>
          <w:w w:val="97"/>
        </w:rPr>
        <w:t xml:space="preserve"> Qwen2.5-VL-3B(d = +2.646)와 Qwen3-VL-2B(d = +1.620)에서는 유의하게 향상되었으나 SmolVLM2-2.2B(d = -2.284)는 유의하게 악화되었고 Gemma4-E2B(d = -0.652)는 유의하지 않았다. 4개 모델을 통합한 Mixed-Effects Model은 효</w:t>
      </w:r>
      <w:r>
        <w:rPr>
          <w:rFonts w:ascii="휴먼명조" w:eastAsia="휴먼명조" w:hAnsi="휴먼명조" w:cs="휴먼명조"/>
          <w:w w:val="97"/>
        </w:rPr>
        <w:lastRenderedPageBreak/>
        <w:t xml:space="preserve">과가 유의하지 않다고 보고했으나(p = .3629), 이는 효과의 부재가 아니라 </w:t>
      </w:r>
      <w:r>
        <w:rPr>
          <w:rFonts w:ascii="휴먼명조" w:eastAsia="휴먼명조" w:hAnsi="휴먼명조" w:cs="휴먼명조"/>
          <w:b/>
          <w:w w:val="97"/>
        </w:rPr>
        <w:t>상반된 방향의 모델별 효과가 pooled 평균에서 상쇄된 결과</w:t>
      </w:r>
      <w:r>
        <w:rPr>
          <w:rFonts w:ascii="휴먼명조" w:eastAsia="휴먼명조" w:hAnsi="휴먼명조" w:cs="휴먼명조"/>
          <w:w w:val="97"/>
        </w:rPr>
        <w:t>다(4.2.1). 따라서 "QLoRA 파인튜닝은 의료 VQA 성능을 향상시킨다"는 명제는 모델과 무관하게 성립하지 않는다.</w:t>
      </w:r>
    </w:p>
    <w:p w14:paraId="16B0EBAF" w14:textId="77777777" w:rsidR="00DB20C0" w:rsidRDefault="001D61B4">
      <w:pPr>
        <w:spacing w:line="384" w:lineRule="auto"/>
        <w:ind w:firstLine="220"/>
      </w:pPr>
      <w:r>
        <w:rPr>
          <w:rFonts w:ascii="휴먼명조" w:eastAsia="휴먼명조" w:hAnsi="휴먼명조" w:cs="휴먼명조"/>
          <w:b/>
          <w:w w:val="97"/>
        </w:rPr>
        <w:t>RQ3 — LLM 에이전트의 자율 탐색이 베이지안 최적화와 경쟁적 성능을 달성하며 해석 가능한 탐색 근거를 제공하는가?</w:t>
      </w:r>
    </w:p>
    <w:p w14:paraId="1C4E4D8D" w14:textId="77777777" w:rsidR="00DB20C0" w:rsidRDefault="001D61B4">
      <w:pPr>
        <w:spacing w:line="384" w:lineRule="auto"/>
        <w:ind w:firstLine="220"/>
      </w:pPr>
      <w:r>
        <w:rPr>
          <w:rFonts w:ascii="휴먼명조" w:eastAsia="휴먼명조" w:hAnsi="휴먼명조" w:cs="휴먼명조"/>
          <w:w w:val="97"/>
        </w:rPr>
        <w:t xml:space="preserve">귀무가설(Autoresearch = Optuna)은 기각되었으나, </w:t>
      </w:r>
      <w:r>
        <w:rPr>
          <w:rFonts w:ascii="휴먼명조" w:eastAsia="휴먼명조" w:hAnsi="휴먼명조" w:cs="휴먼명조"/>
          <w:b/>
          <w:w w:val="97"/>
        </w:rPr>
        <w:t>그 방향은 가설이 기대한 것과 반대였다.</w:t>
      </w:r>
      <w:r>
        <w:rPr>
          <w:rFonts w:ascii="휴먼명조" w:eastAsia="휴먼명조" w:hAnsi="휴먼명조" w:cs="휴먼명조"/>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14:paraId="0301DDD0" w14:textId="77777777" w:rsidR="00DB20C0" w:rsidRDefault="001D61B4">
      <w:pPr>
        <w:spacing w:line="384" w:lineRule="auto"/>
        <w:ind w:firstLine="220"/>
      </w:pPr>
      <w:r>
        <w:rPr>
          <w:rFonts w:ascii="휴먼명조" w:eastAsia="휴먼명조" w:hAnsi="휴먼명조" w:cs="휴먼명조"/>
          <w:w w:val="97"/>
        </w:rPr>
        <w:t xml:space="preserve">RQ3의 두 번째 요건인 </w:t>
      </w:r>
      <w:r>
        <w:rPr>
          <w:rFonts w:ascii="휴먼명조" w:eastAsia="휴먼명조" w:hAnsi="휴먼명조" w:cs="휴먼명조"/>
          <w:b/>
          <w:w w:val="97"/>
        </w:rPr>
        <w:t>해석 가능한 탐색 근거</w:t>
      </w:r>
      <w:r>
        <w:rPr>
          <w:rFonts w:ascii="휴먼명조" w:eastAsia="휴먼명조" w:hAnsi="휴먼명조" w:cs="휴먼명조"/>
          <w:w w:val="97"/>
        </w:rPr>
        <w:t xml:space="preserve">는 </w:t>
      </w:r>
      <w:r>
        <w:rPr>
          <w:rFonts w:ascii="휴먼명조" w:eastAsia="휴먼명조" w:hAnsi="휴먼명조" w:cs="휴먼명조"/>
          <w:b/>
          <w:w w:val="97"/>
        </w:rPr>
        <w:t>4전략 비교 실험에서는 검증되지 못했다.</w:t>
      </w:r>
      <w:r>
        <w:rPr>
          <w:rFonts w:ascii="휴먼명조" w:eastAsia="휴먼명조" w:hAnsi="휴먼명조" w:cs="휴먼명조"/>
          <w:w w:val="97"/>
        </w:rPr>
        <w:t xml:space="preserve"> 에이전트에게 주어진 시스템 프롬프트(부록 A)가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w w:val="97"/>
        </w:rPr>
        <w:t>147개(73.5%)는 하이퍼파라미터 JSON만을 반환했고, 자연어 서술이 포함된 것은 53개(26.5%)에 그쳤다.</w:t>
      </w:r>
      <w:r>
        <w:rPr>
          <w:rFonts w:ascii="휴먼명조" w:eastAsia="휴먼명조" w:hAnsi="휴먼명조" w:cs="휴먼명조"/>
          <w:w w:val="97"/>
        </w:rPr>
        <w:t xml:space="preserve"> 이는 결과가 아니라 </w:t>
      </w:r>
      <w:r>
        <w:rPr>
          <w:rFonts w:ascii="휴먼명조" w:eastAsia="휴먼명조" w:hAnsi="휴먼명조" w:cs="휴먼명조"/>
          <w:b/>
          <w:w w:val="97"/>
        </w:rPr>
        <w:t>설계상의 결함</w:t>
      </w:r>
      <w:r>
        <w:rPr>
          <w:rFonts w:ascii="휴먼명조" w:eastAsia="휴먼명조" w:hAnsi="휴먼명조" w:cs="휴먼명조"/>
          <w:w w:val="97"/>
        </w:rPr>
        <w:t>이었다(5.3(8)).</w:t>
      </w:r>
    </w:p>
    <w:p w14:paraId="79A721E4" w14:textId="77777777" w:rsidR="00DB20C0" w:rsidRDefault="001D61B4">
      <w:pPr>
        <w:spacing w:line="384" w:lineRule="auto"/>
        <w:ind w:firstLine="220"/>
      </w:pPr>
      <w:r>
        <w:rPr>
          <w:rFonts w:ascii="휴먼명조" w:eastAsia="휴먼명조" w:hAnsi="휴먼명조" w:cs="휴먼명조"/>
          <w:b/>
          <w:w w:val="97"/>
        </w:rPr>
        <w:t>본 연구는 이 결함을 제거한 재실험으로 답의 일부를 확보했다.</w:t>
      </w:r>
      <w:r>
        <w:rPr>
          <w:rFonts w:ascii="휴먼명조" w:eastAsia="휴먼명조" w:hAnsi="휴먼명조" w:cs="휴먼명조"/>
          <w:w w:val="97"/>
        </w:rPr>
        <w:t xml:space="preserve"> 제약을 해제한 autoresearch_v2에서는 200개 응답 전부가 자연어 근거를 동반했다(100%, 평균 620자, 4.3.5). 따라서 </w:t>
      </w:r>
      <w:r>
        <w:rPr>
          <w:rFonts w:ascii="휴먼명조" w:eastAsia="휴먼명조" w:hAnsi="휴먼명조" w:cs="휴먼명조"/>
          <w:b/>
          <w:w w:val="97"/>
        </w:rPr>
        <w:t>근거의 산출 가능성 자체는 확인</w:t>
      </w:r>
      <w:r>
        <w:rPr>
          <w:rFonts w:ascii="휴먼명조" w:eastAsia="휴먼명조" w:hAnsi="휴먼명조" w:cs="휴먼명조"/>
          <w:w w:val="97"/>
        </w:rPr>
        <w:t xml:space="preserve">되었다. 다만 그 근거가 제안과 인과적으로 부합하는지, 전문가가 수용할 품질인지에 대한 질적 평가는 수행하지 않았으므로, "해석 </w:t>
      </w:r>
      <w:r>
        <w:rPr>
          <w:rFonts w:ascii="휴먼명조" w:eastAsia="휴먼명조" w:hAnsi="휴먼명조" w:cs="휴먼명조"/>
          <w:b/>
          <w:w w:val="97"/>
        </w:rPr>
        <w:t>가능한</w:t>
      </w:r>
      <w:r>
        <w:rPr>
          <w:rFonts w:ascii="휴먼명조" w:eastAsia="휴먼명조" w:hAnsi="휴먼명조" w:cs="휴먼명조"/>
          <w:w w:val="97"/>
        </w:rPr>
        <w:t xml:space="preserve"> 근거를 제공하는가"라는 질문의 완전한 답은 여전히 미결이다(5.4).</w:t>
      </w:r>
    </w:p>
    <w:p w14:paraId="1BCC23EA" w14:textId="77777777" w:rsidR="00DB20C0" w:rsidRDefault="001D61B4">
      <w:pPr>
        <w:spacing w:line="384" w:lineRule="auto"/>
        <w:ind w:firstLine="220"/>
      </w:pPr>
      <w:r>
        <w:rPr>
          <w:rFonts w:ascii="휴먼명조" w:eastAsia="휴먼명조" w:hAnsi="휴먼명조" w:cs="휴먼명조"/>
          <w:w w:val="97"/>
        </w:rPr>
        <w:lastRenderedPageBreak/>
        <w:t xml:space="preserve">한편 탐색 품질은 4전략 비교에서 저조했다. 에이전트는 20 trial 중 평균 12.5개의 고유 설정만 시도했고(Random·Optuna는 20/20), 동일 설정을 반복 제안하며 조기 고착하는 패턴이 10회 반복 전체에서 관측되었다(4.3.4). </w:t>
      </w:r>
      <w:r>
        <w:rPr>
          <w:rFonts w:ascii="휴먼명조" w:eastAsia="휴먼명조" w:hAnsi="휴먼명조" w:cs="휴먼명조"/>
          <w:b/>
          <w:w w:val="97"/>
        </w:rPr>
        <w:t>이 현상은 설정 불일치의 산물이었다</w:t>
      </w:r>
      <w:r>
        <w:rPr>
          <w:rFonts w:ascii="휴먼명조" w:eastAsia="휴먼명조" w:hAnsi="휴먼명조" w:cs="휴먼명조"/>
          <w:w w:val="97"/>
        </w:rPr>
        <w:t xml:space="preserve"> — 불일치를 제거한 재실험에서 고유 설정은 18.90/20으로 회복되었고, Optuna에 대한 유의한 열세도 해소되었다(p = .0112 → .1726). 그러나 run-level 평균은 여전히 Optuna에 미치지 못했고(0.4292 vs 0.4490) 원본 대비 개선도 입증되지 않아(p = .2387), </w:t>
      </w:r>
      <w:r>
        <w:rPr>
          <w:rFonts w:ascii="휴먼명조" w:eastAsia="휴먼명조" w:hAnsi="휴먼명조" w:cs="휴먼명조"/>
          <w:b/>
          <w:w w:val="97"/>
        </w:rPr>
        <w:t>RQ3의 첫 번째 요건에 대한 부정적 답변 자체는 유지된다</w:t>
      </w:r>
      <w:r>
        <w:rPr>
          <w:rFonts w:ascii="휴먼명조" w:eastAsia="휴먼명조" w:hAnsi="휴먼명조" w:cs="휴먼명조"/>
          <w:w w:val="97"/>
        </w:rPr>
        <w:t>(4.3.5, 4.3.6).</w:t>
      </w:r>
    </w:p>
    <w:p w14:paraId="018A8AC6" w14:textId="77777777" w:rsidR="00DB20C0" w:rsidRDefault="001D61B4">
      <w:pPr>
        <w:spacing w:line="384" w:lineRule="auto"/>
        <w:jc w:val="left"/>
        <w:outlineLvl w:val="1"/>
      </w:pPr>
      <w:bookmarkStart w:id="89" w:name="_Toc238505346"/>
      <w:r>
        <w:rPr>
          <w:rFonts w:ascii="휴먼명조" w:eastAsia="휴먼명조" w:hAnsi="휴먼명조" w:cs="휴먼명조"/>
          <w:b/>
          <w:w w:val="97"/>
          <w:sz w:val="28"/>
        </w:rPr>
        <w:t>5.2 연구 기여</w:t>
      </w:r>
      <w:bookmarkEnd w:id="89"/>
    </w:p>
    <w:p w14:paraId="3AFA7B56" w14:textId="77777777" w:rsidR="00DB20C0" w:rsidRDefault="001D61B4">
      <w:pPr>
        <w:spacing w:line="384" w:lineRule="auto"/>
        <w:ind w:firstLine="220"/>
      </w:pPr>
      <w:r>
        <w:rPr>
          <w:rFonts w:ascii="휴먼명조" w:eastAsia="휴먼명조" w:hAnsi="휴먼명조" w:cs="휴먼명조"/>
          <w:w w:val="97"/>
        </w:rPr>
        <w:t>본 연구의 기여는 다음 네 가지다.</w:t>
      </w:r>
    </w:p>
    <w:p w14:paraId="365A6EEE" w14:textId="77777777" w:rsidR="00DB20C0" w:rsidRDefault="001D61B4">
      <w:pPr>
        <w:spacing w:line="384" w:lineRule="auto"/>
        <w:ind w:firstLine="220"/>
      </w:pPr>
      <w:r>
        <w:rPr>
          <w:rFonts w:ascii="휴먼명조" w:eastAsia="휴먼명조" w:hAnsi="휴먼명조" w:cs="휴먼명조"/>
          <w:b/>
          <w:w w:val="97"/>
        </w:rPr>
        <w:t>첫째, 경량 VLM의 의료 도메인 적응에 대한 3단계 실증 데이터를 제공한다.</w:t>
      </w:r>
      <w:r>
        <w:rPr>
          <w:rFonts w:ascii="휴먼명조" w:eastAsia="휴먼명조" w:hAnsi="휴먼명조" w:cs="휴먼명조"/>
          <w:w w:val="97"/>
        </w:rPr>
        <w:t xml:space="preserve"> 제로샷 12조건, 파인튜닝 75조건, 하이퍼파라미터 탐색 810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w w:val="97"/>
        </w:rPr>
        <w:t>SLAKE closed-ended 기준으로 2B 모델의 QLoRA 적응이 7B 의료 특화 모델과 동등한 수준(85.26 vs 85.34)에 도달할 수 있음</w:t>
      </w:r>
      <w:r>
        <w:rPr>
          <w:rFonts w:ascii="휴먼명조" w:eastAsia="휴먼명조" w:hAnsi="휴먼명조" w:cs="휴먼명조"/>
          <w:w w:val="97"/>
        </w:rPr>
        <w:t>을 보였다 — 다만 PathVQA·VQA-RAD에서는 8~11%p의 격차가 남아, 대규모 도메인 사전학습의 이점이 과제의 전문성에 따라 달라짐을 함께 확인했다.</w:t>
      </w:r>
    </w:p>
    <w:p w14:paraId="465E79DA" w14:textId="77777777" w:rsidR="00DB20C0" w:rsidRDefault="001D61B4">
      <w:pPr>
        <w:spacing w:line="384" w:lineRule="auto"/>
        <w:ind w:firstLine="220"/>
      </w:pPr>
      <w:r>
        <w:rPr>
          <w:rFonts w:ascii="휴먼명조" w:eastAsia="휴먼명조" w:hAnsi="휴먼명조" w:cs="휴먼명조"/>
          <w:b/>
          <w:w w:val="97"/>
        </w:rPr>
        <w:t>둘째, 파인튜닝 효과의 모델별 이질성을 정량화하고 pooled 분석의 함정을 실증했다.</w:t>
      </w:r>
      <w:r>
        <w:rPr>
          <w:rFonts w:ascii="휴먼명조" w:eastAsia="휴먼명조" w:hAnsi="휴먼명조" w:cs="휴먼명조"/>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14:paraId="31756E6C" w14:textId="77777777" w:rsidR="00DB20C0" w:rsidRDefault="001D61B4">
      <w:pPr>
        <w:spacing w:line="384" w:lineRule="auto"/>
        <w:ind w:firstLine="220"/>
      </w:pPr>
      <w:r>
        <w:rPr>
          <w:rFonts w:ascii="휴먼명조" w:eastAsia="휴먼명조" w:hAnsi="휴먼명조" w:cs="휴먼명조"/>
          <w:b/>
          <w:w w:val="97"/>
        </w:rPr>
        <w:t>셋째, LLM 기반 자율 HPO에 대한 부정적 결과를 그 실패 메커니즘의 검</w:t>
      </w:r>
      <w:r>
        <w:rPr>
          <w:rFonts w:ascii="휴먼명조" w:eastAsia="휴먼명조" w:hAnsi="휴먼명조" w:cs="휴먼명조"/>
          <w:b/>
          <w:w w:val="97"/>
        </w:rPr>
        <w:lastRenderedPageBreak/>
        <w:t>증과 함께 보고한다.</w:t>
      </w:r>
      <w:r>
        <w:rPr>
          <w:rFonts w:ascii="휴먼명조" w:eastAsia="휴먼명조" w:hAnsi="휴먼명조" w:cs="휴먼명조"/>
          <w:w w:val="97"/>
        </w:rPr>
        <w:t xml:space="preserve"> 자율 에이전트가 기존 기법에 미치지 못한다는 결과 자체보다, 그 원인이 제안 품질의 열세가 아닌 </w:t>
      </w:r>
      <w:r>
        <w:rPr>
          <w:rFonts w:ascii="휴먼명조" w:eastAsia="휴먼명조" w:hAnsi="휴먼명조" w:cs="휴먼명조"/>
          <w:b/>
          <w:w w:val="97"/>
        </w:rPr>
        <w:t>중복 제안에 의한 실효 탐색 예산 축소</w:t>
      </w:r>
      <w:r>
        <w:rPr>
          <w:rFonts w:ascii="휴먼명조" w:eastAsia="휴먼명조" w:hAnsi="휴먼명조" w:cs="휴먼명조"/>
          <w:w w:val="97"/>
        </w:rPr>
        <w:t>(고유 설정 12.5/20)라는 진단이 후속 설계에 활용될 수 있다. 에이전트의 trial-level 평균 성능은 오히려 네 전략 중 가장 높았다(4.3.3, 4.3.4).</w:t>
      </w:r>
    </w:p>
    <w:p w14:paraId="0119F0FE" w14:textId="77777777" w:rsidR="00DB20C0" w:rsidRDefault="001D61B4">
      <w:pPr>
        <w:spacing w:line="384" w:lineRule="auto"/>
        <w:ind w:firstLine="220"/>
      </w:pPr>
      <w:r>
        <w:rPr>
          <w:rFonts w:ascii="휴먼명조" w:eastAsia="휴먼명조" w:hAnsi="휴먼명조" w:cs="휴먼명조"/>
          <w:w w:val="97"/>
        </w:rPr>
        <w:t xml:space="preserve">본 연구는 이 진단을 제시하는 데 그치지 않고 </w:t>
      </w:r>
      <w:r>
        <w:rPr>
          <w:rFonts w:ascii="휴먼명조" w:eastAsia="휴먼명조" w:hAnsi="휴먼명조" w:cs="휴먼명조"/>
          <w:b/>
          <w:w w:val="97"/>
        </w:rPr>
        <w:t>별도의 200 trial 재실험으로 검증했다</w:t>
      </w:r>
      <w:r>
        <w:rPr>
          <w:rFonts w:ascii="휴먼명조" w:eastAsia="휴먼명조" w:hAnsi="휴먼명조" w:cs="휴먼명조"/>
          <w:w w:val="97"/>
        </w:rPr>
        <w:t xml:space="preserve">(4.3.5). 프롬프트와 구현의 설정 불일치 다섯 가지를 제거하자 고유 설정은 18.90/20으로 회복되었고 Optuna에 대한 유의한 열세도 사라졌다(p = .0112 → .1726). 즉 </w:t>
      </w:r>
      <w:r>
        <w:rPr>
          <w:rFonts w:ascii="휴먼명조" w:eastAsia="휴먼명조" w:hAnsi="휴먼명조" w:cs="휴먼명조"/>
          <w:b/>
          <w:w w:val="97"/>
        </w:rPr>
        <w:t>관측된 중복 제안은 에이전트의 내재적 한계가 아니라 설정의 산물이었음이 실증</w:t>
      </w:r>
      <w:r>
        <w:rPr>
          <w:rFonts w:ascii="휴먼명조" w:eastAsia="휴먼명조" w:hAnsi="휴먼명조" w:cs="휴먼명조"/>
          <w:w w:val="97"/>
        </w:rPr>
        <w:t xml:space="preserve">되었다. 다만 다양성 회복이 곧 성능으로 이어지지는 않아 run-level 평균은 여전히 Optuna에 미치지 못했고(0.4292 대 0.4490) 원본 대비 개선도 입증되지 않았다(p = .2387). </w:t>
      </w:r>
      <w:r>
        <w:rPr>
          <w:rFonts w:ascii="휴먼명조" w:eastAsia="휴먼명조" w:hAnsi="휴먼명조" w:cs="휴먼명조"/>
          <w:b/>
          <w:w w:val="97"/>
        </w:rPr>
        <w:t>부정적 결과를 보고하되 그 원인을 특정하고 교정 가능성까지 실험으로 가른 것</w:t>
      </w:r>
      <w:r>
        <w:rPr>
          <w:rFonts w:ascii="휴먼명조" w:eastAsia="휴먼명조" w:hAnsi="휴먼명조" w:cs="휴먼명조"/>
          <w:w w:val="97"/>
        </w:rPr>
        <w:t>이 이 기여의 핵심이며, 이는 향후 LLM 기반 HPO 연구가 프롬프트–구현 정합성을 통제 변수로 다뤄야 함을 시사한다(5.3(8)).</w:t>
      </w:r>
    </w:p>
    <w:p w14:paraId="5B3EE5E3" w14:textId="77777777" w:rsidR="00DB20C0" w:rsidRDefault="001D61B4">
      <w:pPr>
        <w:spacing w:line="384" w:lineRule="auto"/>
        <w:ind w:firstLine="220"/>
      </w:pPr>
      <w:r>
        <w:rPr>
          <w:rFonts w:ascii="휴먼명조" w:eastAsia="휴먼명조" w:hAnsi="휴먼명조" w:cs="휴먼명조"/>
          <w:b/>
          <w:w w:val="97"/>
        </w:rPr>
        <w:t>넷째, 집계 단위 선택이 결론을 뒤집는 두 사례와 그 판단 근거를 기록했다.</w:t>
      </w:r>
      <w:r>
        <w:rPr>
          <w:rFonts w:ascii="휴먼명조" w:eastAsia="휴먼명조" w:hAnsi="휴먼명조" w:cs="휴먼명조"/>
          <w:w w:val="97"/>
        </w:rPr>
        <w:t xml:space="preserve"> 모델을 합칠 것인가(Phase 2), trial을 독립 관측치로 볼 것인가(Phase 3)의 두 국면에서 집계 단위에 따라 상반된 결론이 도출됨을 보였다. 동일 설정의 반복 실행에서 관측된 변동폭(약 0.056)이 본 연구가 검출한 전략 간 평균 차이(0.031)보다 크다는 사실은, 단일 실행 결과로 기법을 비교하는 관행에 대한 정량적 반례가 된다(4.4.7).</w:t>
      </w:r>
    </w:p>
    <w:p w14:paraId="1706165A" w14:textId="77777777" w:rsidR="00DB20C0" w:rsidRDefault="001D61B4">
      <w:pPr>
        <w:spacing w:line="384" w:lineRule="auto"/>
        <w:jc w:val="left"/>
        <w:outlineLvl w:val="1"/>
      </w:pPr>
      <w:bookmarkStart w:id="90" w:name="_Toc238505347"/>
      <w:r>
        <w:rPr>
          <w:rFonts w:ascii="휴먼명조" w:eastAsia="휴먼명조" w:hAnsi="휴먼명조" w:cs="휴먼명조"/>
          <w:b/>
          <w:w w:val="97"/>
          <w:sz w:val="28"/>
        </w:rPr>
        <w:t>5.3 한계점</w:t>
      </w:r>
      <w:bookmarkEnd w:id="90"/>
    </w:p>
    <w:p w14:paraId="5F943450" w14:textId="77777777" w:rsidR="00DB20C0" w:rsidRDefault="001D61B4">
      <w:pPr>
        <w:spacing w:line="384" w:lineRule="auto"/>
        <w:ind w:firstLine="220"/>
      </w:pPr>
      <w:r>
        <w:rPr>
          <w:rFonts w:ascii="휴먼명조" w:eastAsia="휴먼명조" w:hAnsi="휴먼명조" w:cs="휴먼명조"/>
          <w:b/>
          <w:w w:val="97"/>
        </w:rPr>
        <w:t>(1) 데이터 오염 통제의 한계.</w:t>
      </w:r>
      <w:r>
        <w:rPr>
          <w:rFonts w:ascii="휴먼명조" w:eastAsia="휴먼명조" w:hAnsi="휴먼명조" w:cs="휴먼명조"/>
          <w:w w:val="97"/>
        </w:rPr>
        <w:t xml:space="preserve"> 대상 데이터셋은 모델의 사전훈련 시점 이전에 공개되었으므로 사전훈련 데이터 오염 가능성이 존재한다. 본 연구는 Min-K% Probability [15]로 노출 의심 샘플을 식별하고 이를 제거한 축소</w:t>
      </w:r>
      <w:r>
        <w:rPr>
          <w:rFonts w:ascii="휴먼명조" w:eastAsia="휴먼명조" w:hAnsi="휴먼명조" w:cs="휴먼명조"/>
          <w:w w:val="97"/>
        </w:rPr>
        <w:lastRenderedPageBreak/>
        <w:t>셋에서 결론의 강건성을 확인했으나(4.1.1), Min-K%는 어디까지나 간접 지표이며 오염의 완전한 통제나 정확한 정량화는 불가능하다.</w:t>
      </w:r>
      <w:r>
        <w:rPr>
          <w:rFonts w:ascii="휴먼명조" w:eastAsia="휴먼명조" w:hAnsi="휴먼명조" w:cs="휴먼명조"/>
          <w:w w:val="97"/>
        </w:rPr>
        <w:t xml:space="preserve"> 또한 축소셋에서 절대 정확도가 8.06%p 하락해 3.4가 사전에 정한 해석 기준의 5%p 구간을 넘어선다. 본 연구는 이를 결론 재검토 사유로 보지 않고 순위·유의성의 보존을 근거로 강건성을 주장했으나(4.1.1), 이 판단은 절대 성능 수준이 아니라 모델 간 상대 비교에 한정해서만 방어된다. 오염이 절대 성능에 미치는 영향의 크기는 본 연구의 설계로는 분리해 내지 못했다.</w:t>
      </w:r>
    </w:p>
    <w:p w14:paraId="53A7D50D" w14:textId="77777777" w:rsidR="00DB20C0" w:rsidRDefault="001D61B4">
      <w:pPr>
        <w:spacing w:line="384" w:lineRule="auto"/>
        <w:ind w:firstLine="220"/>
      </w:pPr>
      <w:r>
        <w:rPr>
          <w:rFonts w:ascii="휴먼명조" w:eastAsia="휴먼명조" w:hAnsi="휴먼명조" w:cs="휴먼명조"/>
          <w:b/>
          <w:w w:val="97"/>
        </w:rPr>
        <w:t>(2) 의료 특화 VLM과의 직접 비교 부재.</w:t>
      </w:r>
      <w:r>
        <w:rPr>
          <w:rFonts w:ascii="휴먼명조" w:eastAsia="휴먼명조" w:hAnsi="휴먼명조" w:cs="휴먼명조"/>
          <w:w w:val="97"/>
        </w:rPr>
        <w:t xml:space="preserve"> LLaVA-Med, Med-Flamingo, CheXagent 등 의료 특화 VLM을 본 연구의 환경에서 직접 재현해 비교하지는 않았다(2.5). 4.4.6의 Table 4.4a는 LLaVA-Med가 </w:t>
      </w:r>
      <w:r>
        <w:rPr>
          <w:rFonts w:ascii="휴먼명조" w:eastAsia="휴먼명조" w:hAnsi="휴먼명조" w:cs="휴먼명조"/>
          <w:b/>
          <w:w w:val="97"/>
        </w:rPr>
        <w:t>동일한 세 데이터셋의 표준 test split</w:t>
      </w:r>
      <w:r>
        <w:rPr>
          <w:rFonts w:ascii="휴먼명조" w:eastAsia="휴먼명조" w:hAnsi="휴먼명조" w:cs="휴먼명조"/>
          <w:w w:val="97"/>
        </w:rPr>
        <w:t xml:space="preserve">에 대해 보고한 수치를 인용한 간접 비교이며 다음 세 가지 제약을 안는다. 첫째, </w:t>
      </w:r>
      <w:r>
        <w:rPr>
          <w:rFonts w:ascii="휴먼명조" w:eastAsia="휴먼명조" w:hAnsi="휴먼명조" w:cs="휴먼명조"/>
          <w:b/>
          <w:w w:val="97"/>
        </w:rPr>
        <w:t>채점 기준이 일치하는 closed-ended 지표로만 비교가 성립</w:t>
      </w:r>
      <w:r>
        <w:rPr>
          <w:rFonts w:ascii="휴먼명조" w:eastAsia="휴먼명조" w:hAnsi="휴먼명조" w:cs="휴먼명조"/>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14:paraId="68A53474" w14:textId="77777777" w:rsidR="00DB20C0" w:rsidRDefault="001D61B4">
      <w:pPr>
        <w:spacing w:line="384" w:lineRule="auto"/>
        <w:ind w:firstLine="220"/>
      </w:pPr>
      <w:r>
        <w:rPr>
          <w:rFonts w:ascii="휴먼명조" w:eastAsia="휴먼명조" w:hAnsi="휴먼명조" w:cs="휴먼명조"/>
          <w:b/>
          <w:w w:val="97"/>
        </w:rPr>
        <w:t>(3) Phase 3의 실효 학습량 교란.</w:t>
      </w:r>
      <w:r>
        <w:rPr>
          <w:rFonts w:ascii="휴먼명조" w:eastAsia="휴먼명조" w:hAnsi="휴먼명조" w:cs="휴먼명조"/>
          <w:w w:val="97"/>
        </w:rPr>
        <w:t xml:space="preserve"> Phase 3은 max_steps=200을 전 trial에 고정하여 학습량을 통제하고자 했으나 </w:t>
      </w:r>
      <w:r>
        <w:rPr>
          <w:rFonts w:ascii="휴먼명조" w:eastAsia="휴먼명조" w:hAnsi="휴먼명조" w:cs="휴먼명조"/>
          <w:b/>
          <w:w w:val="97"/>
        </w:rPr>
        <w:t>step 수의 고정이 실제 학습 샘플 수의 고정으로 이어지지는 않았다.</w:t>
      </w:r>
      <w:r>
        <w:rPr>
          <w:rFonts w:ascii="휴먼명조" w:eastAsia="휴먼명조" w:hAnsi="휴먼명조" w:cs="휴먼명조"/>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w w:val="97"/>
        </w:rPr>
        <w:t>약 16배 차이</w:t>
      </w:r>
      <w:r>
        <w:rPr>
          <w:rFonts w:ascii="휴먼명조" w:eastAsia="휴먼명조" w:hAnsi="휴먼명조" w:cs="휴먼명조"/>
          <w:w w:val="97"/>
        </w:rPr>
        <w:t xml:space="preserve">가 났다.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w:t>
      </w:r>
      <w:r>
        <w:rPr>
          <w:rFonts w:ascii="휴먼명조" w:eastAsia="휴먼명조" w:hAnsi="휴먼명조" w:cs="휴먼명조"/>
          <w:w w:val="97"/>
        </w:rPr>
        <w:lastRenderedPageBreak/>
        <w:t>batch_size·grad_accum_steps·max_steps를 전 trial 기록하므로 실효 학습량은 사후 산출이 가능하나 해당 값 자체를 컬럼으로 보고하지는 않았다.</w:t>
      </w:r>
    </w:p>
    <w:p w14:paraId="24DA3317" w14:textId="77777777" w:rsidR="00DB20C0" w:rsidRDefault="001D61B4">
      <w:pPr>
        <w:spacing w:line="384" w:lineRule="auto"/>
        <w:ind w:firstLine="220"/>
      </w:pPr>
      <w:r>
        <w:rPr>
          <w:rFonts w:ascii="휴먼명조" w:eastAsia="휴먼명조" w:hAnsi="휴먼명조" w:cs="휴먼명조"/>
          <w:b/>
          <w:w w:val="97"/>
        </w:rPr>
        <w:t>(4) LLM 에이전트의 비결정성.</w:t>
      </w:r>
      <w:r>
        <w:rPr>
          <w:rFonts w:ascii="휴먼명조" w:eastAsia="휴먼명조" w:hAnsi="휴먼명조" w:cs="휴먼명조"/>
          <w:w w:val="97"/>
        </w:rPr>
        <w:t xml:space="preserve"> Autoresearch는 외부 LLM API에 의존하므로 완전한 재현이 보장되지 않는다. </w:t>
      </w:r>
      <w:r>
        <w:rPr>
          <w:rFonts w:ascii="휴먼명조" w:eastAsia="휴먼명조" w:hAnsi="휴먼명조" w:cs="휴먼명조"/>
          <w:b/>
          <w:w w:val="97"/>
        </w:rPr>
        <w:t>본 연구는 당초 temperature를 0으로 고정했다고 기술했으나, 사후 검증에서 이는 사실이 아님이 확인되었다.</w:t>
      </w:r>
      <w:r>
        <w:rPr>
          <w:rFonts w:ascii="휴먼명조" w:eastAsia="휴먼명조" w:hAnsi="휴먼명조" w:cs="휴먼명조"/>
          <w:w w:val="97"/>
        </w:rPr>
        <w:t xml:space="preserve"> 구현(src/autoresearch/agent.py)은 진행률에 따라 온도를 낮추는 일정을 적용하며, 실행 로그 전수 집계(432회 API 호출) 기준 실제 사용된 온도는 </w:t>
      </w:r>
      <w:r>
        <w:rPr>
          <w:rFonts w:ascii="휴먼명조" w:eastAsia="휴먼명조" w:hAnsi="휴먼명조" w:cs="휴먼명조"/>
          <w:b/>
          <w:w w:val="97"/>
        </w:rPr>
        <w:t>1.0에서 0.66까지</w:t>
      </w:r>
      <w:r>
        <w:rPr>
          <w:rFonts w:ascii="휴먼명조" w:eastAsia="휴먼명조" w:hAnsi="휴먼명조" w:cs="휴먼명조"/>
          <w:w w:val="97"/>
        </w:rPr>
        <w:t xml:space="preserve">였다. results.tsv의 temperature 컬럼이 전 trial에서 0으로 기록된 것은 해당 필드가 기록 경로에서 한 번도 채워지지 않아 기본값이 남은 결과이며 실제 호출값이 아니다(상세는 (8)). 따라서 에이전트 호출은 매 trial 확률적으로 이루어졌고 </w:t>
      </w:r>
      <w:r>
        <w:rPr>
          <w:rFonts w:ascii="휴먼명조" w:eastAsia="휴먼명조" w:hAnsi="휴먼명조" w:cs="휴먼명조"/>
          <w:b/>
          <w:w w:val="97"/>
        </w:rPr>
        <w:t>변동성 통제는 전적으로 10회 독립 반복에 의존한다.</w:t>
      </w:r>
      <w:r>
        <w:rPr>
          <w:rFonts w:ascii="휴먼명조" w:eastAsia="휴먼명조" w:hAnsi="휴먼명조" w:cs="휴먼명조"/>
          <w:w w:val="97"/>
        </w:rPr>
        <w:t xml:space="preserve"> 여기에 더해 API 측 모델 갱신에 따른 결과 변화 가능성도 통제 범위 밖이다.</w:t>
      </w:r>
    </w:p>
    <w:p w14:paraId="61E6B0E0" w14:textId="77777777" w:rsidR="00DB20C0" w:rsidRDefault="001D61B4">
      <w:pPr>
        <w:spacing w:line="384" w:lineRule="auto"/>
        <w:ind w:firstLine="220"/>
      </w:pPr>
      <w:r>
        <w:rPr>
          <w:rFonts w:ascii="휴먼명조" w:eastAsia="휴먼명조" w:hAnsi="휴먼명조" w:cs="휴먼명조"/>
          <w:b/>
          <w:w w:val="97"/>
        </w:rPr>
        <w:t>(5) Ablation 결과의 일반화 제약.</w:t>
      </w:r>
      <w:r>
        <w:rPr>
          <w:rFonts w:ascii="휴먼명조" w:eastAsia="휴먼명조" w:hAnsi="휴먼명조" w:cs="휴먼명조"/>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w w:val="97"/>
        </w:rPr>
        <w:t>수행하지 못했다.</w:t>
      </w:r>
      <w:r>
        <w:rPr>
          <w:rFonts w:ascii="휴먼명조" w:eastAsia="휴먼명조" w:hAnsi="휴먼명조" w:cs="휴먼명조"/>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Phase 3의 자유 탐색이 독립적으로 같은 영역에 수렴한 것은 이 한계를 부분적으로 보완한다(4.4.5).</w:t>
      </w:r>
    </w:p>
    <w:p w14:paraId="6A1C7211" w14:textId="77777777" w:rsidR="00DB20C0" w:rsidRDefault="001D61B4">
      <w:pPr>
        <w:spacing w:line="384" w:lineRule="auto"/>
        <w:ind w:firstLine="220"/>
      </w:pPr>
      <w:r>
        <w:rPr>
          <w:rFonts w:ascii="휴먼명조" w:eastAsia="휴먼명조" w:hAnsi="휴먼명조" w:cs="휴먼명조"/>
          <w:b/>
          <w:w w:val="97"/>
        </w:rPr>
        <w:t>(6) 통계적 검정력의 한계.</w:t>
      </w:r>
      <w:r>
        <w:rPr>
          <w:rFonts w:ascii="휴먼명조" w:eastAsia="휴먼명조" w:hAnsi="휴먼명조" w:cs="휴먼명조"/>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14:paraId="6050D735" w14:textId="77777777" w:rsidR="00DB20C0" w:rsidRDefault="001D61B4">
      <w:pPr>
        <w:spacing w:line="384" w:lineRule="auto"/>
        <w:ind w:firstLine="220"/>
      </w:pPr>
      <w:r>
        <w:rPr>
          <w:rFonts w:ascii="휴먼명조" w:eastAsia="휴먼명조" w:hAnsi="휴먼명조" w:cs="휴먼명조"/>
          <w:b/>
          <w:w w:val="97"/>
        </w:rPr>
        <w:lastRenderedPageBreak/>
        <w:t>(7) 임상적 의미 평가의 간접성.</w:t>
      </w:r>
      <w:r>
        <w:rPr>
          <w:rFonts w:ascii="휴먼명조" w:eastAsia="휴먼명조" w:hAnsi="휴먼명조" w:cs="휴먼명조"/>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4.4.4에서 제기한 "정확도 향상이 임상적 가치가 낮은 유형에 편중되었을 가능성"은 810 trial 전수의 유형별 분해로 검증했고(Table 4.4), 편중 자체는 확인되었다. 그러나 검증의 결정적 제약은 평가 표본의 유형 구성에 있다 — 평가 500건에서 diagnosis는 3건, measurement는 4건, temporal은 0건이므로 </w:t>
      </w:r>
      <w:r>
        <w:rPr>
          <w:rFonts w:ascii="휴먼명조" w:eastAsia="휴먼명조" w:hAnsi="휴먼명조" w:cs="휴먼명조"/>
          <w:b/>
          <w:w w:val="97"/>
        </w:rPr>
        <w:t>최상위 가중치 유형의 성능은 사실상 판정되지 않았다.</w:t>
      </w:r>
      <w:r>
        <w:rPr>
          <w:rFonts w:ascii="휴먼명조" w:eastAsia="휴먼명조" w:hAnsi="휴먼명조" w:cs="휴먼명조"/>
          <w:w w:val="97"/>
        </w:rPr>
        <w:t xml:space="preserve"> 이 제약은 본 연구의 평가 설계가 아니라 PathVQA의 유형 분포 자체에서 비롯되며(전체 6,719건 중 diagnosis 23건, 0.34%), 해소하려면 임상 중요 유형을 과표집한 별도 평가셋이 필요하다(5.4).</w:t>
      </w:r>
    </w:p>
    <w:p w14:paraId="185CEEB6" w14:textId="77777777" w:rsidR="00DB20C0" w:rsidRDefault="001D61B4">
      <w:pPr>
        <w:spacing w:line="384" w:lineRule="auto"/>
        <w:ind w:firstLine="220"/>
      </w:pPr>
      <w:r>
        <w:rPr>
          <w:rFonts w:ascii="휴먼명조" w:eastAsia="휴먼명조" w:hAnsi="휴먼명조" w:cs="휴먼명조"/>
          <w:b/>
          <w:w w:val="97"/>
        </w:rPr>
        <w:t>(8) 자율 에이전트 설정의 내적 불일치.</w:t>
      </w:r>
      <w:r>
        <w:rPr>
          <w:rFonts w:ascii="휴먼명조" w:eastAsia="휴먼명조" w:hAnsi="휴먼명조" w:cs="휴먼명조"/>
          <w:w w:val="97"/>
        </w:rPr>
        <w:t xml:space="preserve"> 본 연구가 사후에 확인한 가장 중대한 한계로, Autoresearch 조건은 다음 네 가지 설정 불일치를 포함한다. 이는 4.3의 부정적 결과를 "LLM 에이전트의 본질적 한계"로 일반화할 수 없게 만드는 요인이므로 명시한다.</w:t>
      </w:r>
    </w:p>
    <w:p w14:paraId="403E8985"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탐색 근거 산출을 프롬프트가 금지했다.</w:t>
      </w:r>
      <w:r>
        <w:rPr>
          <w:rFonts w:ascii="휴먼명조" w:eastAsia="휴먼명조" w:hAnsi="휴먼명조" w:cs="휴먼명조"/>
          <w:w w:val="97"/>
        </w:rPr>
        <w:t xml:space="preserve"> 시스템 프롬프트(부록 A)는 "설명·마크다운·기타 텍스트 없이 JSON 객체만 응답하라"고 지시한다. 그 결과 200 trial 중 73.5%가 JSON만 반환했다. RQ3가 요구한 "해석 가능한 탐색 근거"는 측정 대상이 되기 전에 설계에 의해 배제되었다.</w:t>
      </w:r>
    </w:p>
    <w:p w14:paraId="3A2E7F25"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탐색 일정이 실제 예산과 어긋난다.</w:t>
      </w:r>
      <w:r>
        <w:rPr>
          <w:rFonts w:ascii="휴먼명조" w:eastAsia="휴먼명조" w:hAnsi="휴먼명조" w:cs="휴먼명조"/>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w w:val="97"/>
        </w:rPr>
        <w:t>후기 정밀화 단계는 한 번도 발동하지 않았고, 예산의 약 75%가 "최고 설정 주변만 변형"하도록 지시된 구간에서 소비</w:t>
      </w:r>
      <w:r>
        <w:rPr>
          <w:rFonts w:ascii="휴먼명조" w:eastAsia="휴먼명조" w:hAnsi="휴먼명조" w:cs="휴먼명조"/>
          <w:w w:val="97"/>
        </w:rPr>
        <w:t>되었다. 4.3.4</w:t>
      </w:r>
      <w:r>
        <w:rPr>
          <w:rFonts w:ascii="휴먼명조" w:eastAsia="휴먼명조" w:hAnsi="휴먼명조" w:cs="휴먼명조"/>
          <w:w w:val="97"/>
        </w:rPr>
        <w:lastRenderedPageBreak/>
        <w:t xml:space="preserve">가 관측한 중복 제안(고유 설정 12.5/20)은 에이전트의 판단 실패라기보다 이 지시를 충실히 따른 결과일 가능성이 있다. 코드 측 단계 전환 로직(src/autoresearch/agent.py)은 진행률 비율(0.25/0.75) 기준이므로 원리상 예산에 맞게 조정되어야 하나, 아래 네 번째 항목의 total_trials 미주입 때문에 </w:t>
      </w:r>
      <w:r>
        <w:rPr>
          <w:rFonts w:ascii="휴먼명조" w:eastAsia="휴먼명조" w:hAnsi="휴먼명조" w:cs="휴먼명조"/>
          <w:b/>
          <w:w w:val="97"/>
        </w:rPr>
        <w:t>실제로는 코드 측 일정도 함께 절단되어 있었다</w:t>
      </w:r>
      <w:r>
        <w:rPr>
          <w:rFonts w:ascii="휴먼명조" w:eastAsia="휴먼명조" w:hAnsi="휴먼명조" w:cs="휴먼명조"/>
          <w:w w:val="97"/>
        </w:rPr>
        <w:t xml:space="preserve"> — 실행 로그 432회 호출을 전수 집계하면 exploitation 단계는 </w:t>
      </w:r>
      <w:r>
        <w:rPr>
          <w:rFonts w:ascii="휴먼명조" w:eastAsia="휴먼명조" w:hAnsi="휴먼명조" w:cs="휴먼명조"/>
          <w:b/>
          <w:w w:val="97"/>
        </w:rPr>
        <w:t>한 번도 기록되지 않았다</w:t>
      </w:r>
      <w:r>
        <w:rPr>
          <w:rFonts w:ascii="휴먼명조" w:eastAsia="휴먼명조" w:hAnsi="휴먼명조" w:cs="휴먼명조"/>
          <w:w w:val="97"/>
        </w:rPr>
        <w:t>(exploration 166회, transition 266회). 즉 프롬프트와 코드 어느 쪽에서도 최종 단계가 발동하지 않았다.</w:t>
      </w:r>
    </w:p>
    <w:p w14:paraId="24D08164"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무효 파라미터를 탐색 대상으로 제시했다.</w:t>
      </w:r>
      <w:r>
        <w:rPr>
          <w:rFonts w:ascii="휴먼명조" w:eastAsia="휴먼명조" w:hAnsi="휴먼명조" w:cs="휴먼명조"/>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B), 이는 정확한 진단이었으나 해당 조정 수단은 애초에 작동하지 않았다.</w:t>
      </w:r>
    </w:p>
    <w:p w14:paraId="6E008FB9" w14:textId="77777777" w:rsidR="00DB20C0" w:rsidRDefault="001D61B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탐색 예산이 코드에 주입되지 않았다.</w:t>
      </w:r>
      <w:r>
        <w:rPr>
          <w:rFonts w:ascii="휴먼명조" w:eastAsia="휴먼명조" w:hAnsi="휴먼명조" w:cs="휴먼명조"/>
          <w:w w:val="97"/>
        </w:rPr>
        <w:t xml:space="preserve"> 전략 객체는 total_trials를 기본값 40으로 갖는데 호출부(src/autoresearch/run_phase3.py)가 실제 예산인 20을 넘기지 않았다. 그 결과 진행률이 최대 0.487에서 멈춰 </w:t>
      </w:r>
      <w:r>
        <w:rPr>
          <w:rFonts w:ascii="휴먼명조" w:eastAsia="휴먼명조" w:hAnsi="휴먼명조" w:cs="휴먼명조"/>
          <w:b/>
          <w:w w:val="97"/>
        </w:rPr>
        <w:t>온도 일정과 단계 일정이 모두 절반에서 절단</w:t>
      </w:r>
      <w:r>
        <w:rPr>
          <w:rFonts w:ascii="휴먼명조" w:eastAsia="휴먼명조" w:hAnsi="휴먼명조" w:cs="휴먼명조"/>
          <w:w w:val="97"/>
        </w:rPr>
        <w:t xml:space="preserve">되었다 — 온도는 계획상 하한인 0.3이 아니라 0.66까지만 내려갔고((4) 참조), exploitation 단계는 발동하지 않았다. 이 절단은 결과 기록으로는 드러나지 않았는데, TrialResult가 선언한 phase·temperature 필드가 생성 경로(src/autoresearch/loop.py)에서 채워지지 않아 두 컬럼이 전 trial 기본값("", 0.0)으로 남았기 때문이다. 실측값은 실행 로그로만 복원된다. 앞의 세 항목이 프롬프트와 구현의 불일치인 반면 이 항목은 구현 내부의 불일치이며, 4.3.4의 중복 제안을 온도 부족(탐색 다양성 저하)으로 설명할 수 없게 만든다 — 실제 온도는 오히려 높은 </w:t>
      </w:r>
      <w:r>
        <w:rPr>
          <w:rFonts w:ascii="휴먼명조" w:eastAsia="휴먼명조" w:hAnsi="휴먼명조" w:cs="휴먼명조"/>
          <w:w w:val="97"/>
        </w:rPr>
        <w:lastRenderedPageBreak/>
        <w:t>구간(1.0~0.66)에 머물렀기 때문이다.</w:t>
      </w:r>
    </w:p>
    <w:p w14:paraId="2696A777" w14:textId="77777777" w:rsidR="00DB20C0" w:rsidRDefault="001D61B4">
      <w:pPr>
        <w:spacing w:line="384" w:lineRule="auto"/>
        <w:ind w:firstLine="220"/>
      </w:pPr>
      <w:r>
        <w:rPr>
          <w:rFonts w:ascii="휴먼명조" w:eastAsia="휴먼명조" w:hAnsi="휴먼명조" w:cs="휴먼명조"/>
          <w:w w:val="97"/>
        </w:rPr>
        <w:t xml:space="preserve">이 네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w w:val="97"/>
        </w:rPr>
        <w:t>"이 프롬프트 구성으로 운용된 에이전트와 기존 알고리즘의 비교"</w:t>
      </w:r>
      <w:r>
        <w:rPr>
          <w:rFonts w:ascii="휴먼명조" w:eastAsia="휴먼명조" w:hAnsi="휴먼명조" w:cs="휴먼명조"/>
          <w:w w:val="97"/>
        </w:rPr>
        <w:t>로 한정해 해석해야 한다.</w:t>
      </w:r>
    </w:p>
    <w:p w14:paraId="7CA3526C" w14:textId="77777777" w:rsidR="00DB20C0" w:rsidRDefault="001D61B4">
      <w:pPr>
        <w:spacing w:line="384" w:lineRule="auto"/>
        <w:ind w:firstLine="220"/>
      </w:pPr>
      <w:r>
        <w:rPr>
          <w:rFonts w:ascii="휴먼명조" w:eastAsia="휴먼명조" w:hAnsi="휴먼명조" w:cs="휴먼명조"/>
          <w:b/>
          <w:w w:val="97"/>
        </w:rPr>
        <w:t>본 연구는 이 한계를 지적에 그치지 않고 재실험으로 검증했다</w:t>
      </w:r>
      <w:r>
        <w:rPr>
          <w:rFonts w:ascii="휴먼명조" w:eastAsia="휴먼명조" w:hAnsi="휴먼명조" w:cs="휴먼명조"/>
          <w:w w:val="97"/>
        </w:rPr>
        <w:t xml:space="preserve">(4.3.5). 위 네 항목에 중복 금지 미고지를 더한 다섯 가지를 수정한 autoresearch_v2 조건에서, 절단되어 있던 온도 일정은 계획 하한 0.30까지 내려갔고 한 번도 발동하지 않던 exploitation 단계는 103회 기록되었으며, 반복당 고유 조합은 12.5에서 18.90으로 회복되었다. </w:t>
      </w:r>
      <w:r>
        <w:rPr>
          <w:rFonts w:ascii="휴먼명조" w:eastAsia="휴먼명조" w:hAnsi="휴먼명조" w:cs="휴먼명조"/>
          <w:b/>
          <w:w w:val="97"/>
        </w:rPr>
        <w:t>즉 4.3.4가 관측한 중복 제안은 에이전트의 내재적 한계가 아니라 설정 불일치의 산물이었음이 확인되었다.</w:t>
      </w:r>
      <w:r>
        <w:rPr>
          <w:rFonts w:ascii="휴먼명조" w:eastAsia="휴먼명조" w:hAnsi="휴먼명조" w:cs="휴먼명조"/>
          <w:w w:val="97"/>
        </w:rPr>
        <w:t xml:space="preserve"> 다만 정합성 회복 이후에도 run-level 평균은 Optuna에 미치지 못했으므로(0.4292 vs 0.4490), 이 한계는 4.3의 부정적 결과를 </w:t>
      </w:r>
      <w:r>
        <w:rPr>
          <w:rFonts w:ascii="휴먼명조" w:eastAsia="휴먼명조" w:hAnsi="휴먼명조" w:cs="휴먼명조"/>
          <w:b/>
          <w:w w:val="97"/>
        </w:rPr>
        <w:t>해석 범위 면에서 한정하되 결과 자체를 뒤집지는 않는다.</w:t>
      </w:r>
      <w:r>
        <w:rPr>
          <w:rFonts w:ascii="휴먼명조" w:eastAsia="휴먼명조" w:hAnsi="휴먼명조" w:cs="휴먼명조"/>
          <w:w w:val="97"/>
        </w:rPr>
        <w:t xml:space="preserve"> 재실험 조건은 프롬프트와 제약이 원본과 다르므로 4.3.1의 4전략 동일조건 비교표에는 포함하지 않았다.</w:t>
      </w:r>
    </w:p>
    <w:p w14:paraId="209E0368" w14:textId="77777777" w:rsidR="00DB20C0" w:rsidRDefault="001D61B4">
      <w:pPr>
        <w:spacing w:line="384" w:lineRule="auto"/>
        <w:ind w:firstLine="220"/>
      </w:pPr>
      <w:r>
        <w:rPr>
          <w:rFonts w:ascii="휴먼명조" w:eastAsia="휴먼명조" w:hAnsi="휴먼명조" w:cs="휴먼명조"/>
          <w:b/>
          <w:w w:val="97"/>
        </w:rPr>
        <w:t>(9) 다중 비교 보정의 부재.</w:t>
      </w:r>
      <w:r>
        <w:rPr>
          <w:rFonts w:ascii="휴먼명조" w:eastAsia="휴먼명조" w:hAnsi="휴먼명조" w:cs="휴먼명조"/>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14:paraId="68F55E28" w14:textId="77777777" w:rsidR="00DB20C0" w:rsidRDefault="001D61B4">
      <w:pPr>
        <w:spacing w:line="384" w:lineRule="auto"/>
        <w:ind w:firstLine="220"/>
      </w:pPr>
      <w:r>
        <w:rPr>
          <w:rFonts w:ascii="휴먼명조" w:eastAsia="휴먼명조" w:hAnsi="휴먼명조" w:cs="휴먼명조"/>
          <w:b/>
          <w:w w:val="97"/>
        </w:rPr>
        <w:lastRenderedPageBreak/>
        <w:t>(10) Cross-dataset 결과의 성격.</w:t>
      </w:r>
      <w:r>
        <w:rPr>
          <w:rFonts w:ascii="휴먼명조" w:eastAsia="휴먼명조" w:hAnsi="휴먼명조" w:cs="휴먼명조"/>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w w:val="97"/>
        </w:rPr>
        <w:t>도메인 특화에 따라 예측 가능한 도메인 일반화 격차(domain generalization gap)</w:t>
      </w:r>
      <w:r>
        <w:rPr>
          <w:rFonts w:ascii="휴먼명조" w:eastAsia="휴먼명조" w:hAnsi="휴먼명조" w:cs="휴먼명조"/>
          <w:w w:val="97"/>
        </w:rPr>
        <w:t>에 가깝다. 본 논문은 이를 4.2.5에서 명시했으며, CF의 엄밀한 판정은 (A) VQAv2 지표에 한정해 해석한다.</w:t>
      </w:r>
    </w:p>
    <w:p w14:paraId="282A1945" w14:textId="77777777" w:rsidR="00DB20C0" w:rsidRDefault="001D61B4">
      <w:pPr>
        <w:spacing w:line="384" w:lineRule="auto"/>
        <w:ind w:firstLine="220"/>
      </w:pPr>
      <w:r>
        <w:rPr>
          <w:rFonts w:ascii="휴먼명조" w:eastAsia="휴먼명조" w:hAnsi="휴먼명조" w:cs="휴먼명조"/>
          <w:b/>
          <w:w w:val="97"/>
        </w:rPr>
        <w:t>(11) Gemma4-E2B의 아키텍처 이질성.</w:t>
      </w:r>
      <w:r>
        <w:rPr>
          <w:rFonts w:ascii="휴먼명조" w:eastAsia="휴먼명조" w:hAnsi="휴먼명조" w:cs="휴먼명조"/>
          <w:w w:val="97"/>
        </w:rPr>
        <w:t xml:space="preserve"> 평가 대상 4개 모델 중 </w:t>
      </w:r>
      <w:r>
        <w:rPr>
          <w:rFonts w:ascii="휴먼명조" w:eastAsia="휴먼명조" w:hAnsi="휴먼명조" w:cs="휴먼명조"/>
          <w:b/>
          <w:w w:val="97"/>
        </w:rPr>
        <w:t>Gemma4-E2B만 Mixture-of-Experts(MoE) 구조</w:t>
      </w:r>
      <w:r>
        <w:rPr>
          <w:rFonts w:ascii="휴먼명조" w:eastAsia="휴먼명조" w:hAnsi="휴먼명조" w:cs="휴먼명조"/>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w w:val="97"/>
        </w:rPr>
        <w:t>활성 파라미터</w:t>
      </w:r>
      <w:r>
        <w:rPr>
          <w:rFonts w:ascii="휴먼명조" w:eastAsia="휴먼명조" w:hAnsi="휴먼명조" w:cs="휴먼명조"/>
          <w:w w:val="97"/>
        </w:rPr>
        <w:t xml:space="preserve">를 기준으로 삼았으므로 선정 자체는 일관되나 4.4.2의 "규모와 성능의 비단조 관계" 논의를 </w:t>
      </w:r>
      <w:r>
        <w:rPr>
          <w:rFonts w:ascii="휴먼명조" w:eastAsia="휴먼명조" w:hAnsi="휴먼명조" w:cs="휴먼명조"/>
          <w:b/>
          <w:w w:val="97"/>
        </w:rPr>
        <w:t>저장 파라미터 기준의 규모 비교로 확대 해석해서는 안 된다</w:t>
      </w:r>
      <w:r>
        <w:rPr>
          <w:rFonts w:ascii="휴먼명조" w:eastAsia="휴먼명조" w:hAnsi="휴먼명조" w:cs="휴먼명조"/>
          <w:w w:val="97"/>
        </w:rPr>
        <w:t xml:space="preserve"> — 저장 파라미터 기준으로는 Gemma4-E2B가 가장 큰 모델이며, 그 최하위 성능은 "작은 모델이 큰 모델을 이겼다"는 해석 대신 "가장 큰 저장 규모가 최하위였다"로도 읽힌다. 4.4.2의 결론(활성 파라미터·VRAM 기준의 비단조성)은 유효하나 해석 축을 명시해야 한다.</w:t>
      </w:r>
    </w:p>
    <w:p w14:paraId="721845C1" w14:textId="77777777" w:rsidR="00DB20C0" w:rsidRDefault="001D61B4">
      <w:pPr>
        <w:spacing w:line="384" w:lineRule="auto"/>
        <w:ind w:firstLine="220"/>
      </w:pPr>
      <w:r>
        <w:rPr>
          <w:rFonts w:ascii="휴먼명조" w:eastAsia="휴먼명조" w:hAnsi="휴먼명조" w:cs="휴먼명조"/>
          <w:b/>
          <w:w w:val="97"/>
        </w:rPr>
        <w:t>(12) 학습 예산 상한(max_steps cap)의 구조적 제약.</w:t>
      </w:r>
      <w:r>
        <w:rPr>
          <w:rFonts w:ascii="휴먼명조" w:eastAsia="휴먼명조" w:hAnsi="휴먼명조" w:cs="휴먼명조"/>
          <w:w w:val="97"/>
        </w:rPr>
        <w:t xml:space="preserve"> Phase 2는 GPU 시간 제약으로 max_steps=500 상한을 적용했고(3.6), 이로 인해 </w:t>
      </w:r>
      <w:r>
        <w:rPr>
          <w:rFonts w:ascii="휴먼명조" w:eastAsia="휴먼명조" w:hAnsi="휴먼명조" w:cs="휴먼명조"/>
          <w:b/>
          <w:w w:val="97"/>
        </w:rPr>
        <w:t>데이터셋 크기와 무관하게 학습량이 고정</w:t>
      </w:r>
      <w:r>
        <w:rPr>
          <w:rFonts w:ascii="휴먼명조" w:eastAsia="휴먼명조" w:hAnsi="휴먼명조" w:cs="휴먼명조"/>
          <w:w w:val="97"/>
        </w:rPr>
        <w:t>된다. 결과적으로 소형 VQA-RAD는 약 2 epoch 이상 학습되는 반면 대형 PathVQA는 1 epoch에 미치지 못한다. 4.2와 4.4.6에서 관측된 데이터셋별 성능 격차에는 이 실효 학습량 차이가 일부 섞여 있을 수 있다. 특히 4.4.6에서 PathVQA·VQA-RAD의 격차를 "과제 전문성"으로 해석한 부분은 학습 예산 차이라는 대안 설명을 배제하지 못한다. 데이터셋별 full-epoch 재학습은 후속 과제로 남긴다.</w:t>
      </w:r>
    </w:p>
    <w:p w14:paraId="2838E737" w14:textId="77777777" w:rsidR="00DB20C0" w:rsidRDefault="001D61B4">
      <w:pPr>
        <w:spacing w:line="384" w:lineRule="auto"/>
        <w:ind w:firstLine="220"/>
      </w:pPr>
      <w:r>
        <w:rPr>
          <w:rFonts w:ascii="휴먼명조" w:eastAsia="휴먼명조" w:hAnsi="휴먼명조" w:cs="휴먼명조"/>
          <w:b/>
          <w:w w:val="97"/>
        </w:rPr>
        <w:lastRenderedPageBreak/>
        <w:t>(13) Phase 3 탐색 예산 축소의 영향.</w:t>
      </w:r>
      <w:r>
        <w:rPr>
          <w:rFonts w:ascii="휴먼명조" w:eastAsia="휴먼명조" w:hAnsi="휴먼명조" w:cs="휴먼명조"/>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w w:val="97"/>
        </w:rPr>
        <w:t>각 전략이 탐색할 수 있는 하이퍼파라미터 조합 수가 절반으로 줄어 도달 성능이 원안 대비 과소평가</w:t>
      </w:r>
      <w:r>
        <w:rPr>
          <w:rFonts w:ascii="휴먼명조" w:eastAsia="휴먼명조" w:hAnsi="휴먼명조" w:cs="휴먼명조"/>
          <w:w w:val="97"/>
        </w:rPr>
        <w:t>되었을 수 있다. 이 영향은 순차 최적화 전략(Optuna·Autoresearch)에서 더 클 것으로 예상된다. 실제로 4.3.3에서 Autoresearch는 예산 소진 시점까지 개선 중이던 run이 상당수였다.</w:t>
      </w:r>
    </w:p>
    <w:p w14:paraId="2A0AE440" w14:textId="77777777" w:rsidR="00DB20C0" w:rsidRDefault="001D61B4">
      <w:pPr>
        <w:spacing w:line="384" w:lineRule="auto"/>
        <w:ind w:firstLine="220"/>
      </w:pPr>
      <w:r>
        <w:rPr>
          <w:rFonts w:ascii="휴먼명조" w:eastAsia="휴먼명조" w:hAnsi="휴먼명조" w:cs="휴먼명조"/>
          <w:b/>
          <w:w w:val="97"/>
        </w:rPr>
        <w:t>(14) 16GB 환경의 실기 검증 부재.</w:t>
      </w:r>
      <w:r>
        <w:rPr>
          <w:rFonts w:ascii="휴먼명조" w:eastAsia="휴먼명조" w:hAnsi="휴먼명조" w:cs="휴먼명조"/>
          <w:w w:val="97"/>
        </w:rPr>
        <w:t xml:space="preserve"> 본 연구는 "소비자급 GPU에서의 도메인 적응"을 목표로 내걸었으나, 실제 실행은 전부 24GB 카드(Phase 1·2 RTX 4090, Phase 3 RTX 3090)에서 이루어졌다(3.2.1). 16GB급 환경에서의 구동 가능성은 실측 Peak VRAM(Phase 2 학습 기준 최대 14,373MB)이 16GB 한계 이내라는 사실로부터 </w:t>
      </w:r>
      <w:r>
        <w:rPr>
          <w:rFonts w:ascii="휴먼명조" w:eastAsia="휴먼명조" w:hAnsi="휴먼명조" w:cs="휴먼명조"/>
          <w:b/>
          <w:w w:val="97"/>
        </w:rPr>
        <w:t>추론</w:t>
      </w:r>
      <w:r>
        <w:rPr>
          <w:rFonts w:ascii="휴먼명조" w:eastAsia="휴먼명조" w:hAnsi="휴먼명조" w:cs="휴먼명조"/>
          <w:w w:val="97"/>
        </w:rPr>
        <w:t>한 것이며, 16GB 카드에서 직접 실행해 검증한 것이 아니다. 실제 16GB 환경에서는 사용 가능한 VRAM이 OS·디스플레이 출력 등으로 공칭 용량보다 작고 단편화 여지도 다르다. 특히 여유가 2GB 미만인 Gemma4-E2B는 OOM 위험을 배제할 수 없다. 나머지 세 모델(4,015~7,943MB)은 여유가 충분하다. 16GB 실기 재현은 후속 과제로 남긴다.</w:t>
      </w:r>
    </w:p>
    <w:p w14:paraId="7EE338B9" w14:textId="77777777" w:rsidR="00DB20C0" w:rsidRDefault="001D61B4">
      <w:pPr>
        <w:spacing w:line="384" w:lineRule="auto"/>
        <w:ind w:firstLine="220"/>
      </w:pPr>
      <w:r>
        <w:rPr>
          <w:rFonts w:ascii="휴먼명조" w:eastAsia="휴먼명조" w:hAnsi="휴먼명조" w:cs="휴먼명조"/>
          <w:b/>
          <w:w w:val="97"/>
        </w:rPr>
        <w:t>(15) 재실험 중 발생한 외부 서비스 장애와 재실행.</w:t>
      </w:r>
      <w:r>
        <w:rPr>
          <w:rFonts w:ascii="휴먼명조" w:eastAsia="휴먼명조" w:hAnsi="휴먼명조" w:cs="휴먼명조"/>
          <w:w w:val="97"/>
        </w:rPr>
        <w:t xml:space="preserve"> 4.3.5의 autoresearch_v2 실행에서 200 trial 중 </w:t>
      </w:r>
      <w:r>
        <w:rPr>
          <w:rFonts w:ascii="휴먼명조" w:eastAsia="휴먼명조" w:hAnsi="휴먼명조" w:cs="휴먼명조"/>
          <w:b/>
          <w:w w:val="97"/>
        </w:rPr>
        <w:t>8건이 학습 시작 전에 실패</w:t>
      </w:r>
      <w:r>
        <w:rPr>
          <w:rFonts w:ascii="휴먼명조" w:eastAsia="휴먼명조" w:hAnsi="휴먼명조" w:cs="휴먼명조"/>
          <w:w w:val="97"/>
        </w:rPr>
        <w:t xml:space="preserve">했다. 원인은 하이퍼파라미터나 학습 코드가 아니라 사용한 파인튜닝 라이브러리(Unsloth)가 학습 직전 실행 환경 통계를 외부 허브로 전송하는 과정에서 발생한 120초 타임아웃이었다. 필요한 모델 가중치는 이미 로컬 캐시에 있었으므로 이 호출은 학습과 무관하다. 해당 텔레메트리를 비활성화한 뒤 </w:t>
      </w:r>
      <w:r>
        <w:rPr>
          <w:rFonts w:ascii="휴먼명조" w:eastAsia="휴먼명조" w:hAnsi="휴먼명조" w:cs="휴먼명조"/>
          <w:b/>
          <w:w w:val="97"/>
        </w:rPr>
        <w:t>동일 조건으로 8건을 재실행하여 전부 정상 완료</w:t>
      </w:r>
      <w:r>
        <w:rPr>
          <w:rFonts w:ascii="휴먼명조" w:eastAsia="휴먼명조" w:hAnsi="휴먼명조" w:cs="휴먼명조"/>
          <w:w w:val="97"/>
        </w:rPr>
        <w:t xml:space="preserve">했고, 최종 집계는 완료된 200 trial 기준이다. 재실행 trial은 원래 받았을 온도·단계 일정을 그대로 부여받았고(일정이 완료 trial 수를 기준으로 산출되므로) 중복 검사도 전체 </w:t>
      </w:r>
      <w:r>
        <w:rPr>
          <w:rFonts w:ascii="휴먼명조" w:eastAsia="휴먼명조" w:hAnsi="휴먼명조" w:cs="휴먼명조"/>
          <w:w w:val="97"/>
        </w:rPr>
        <w:lastRenderedPageBreak/>
        <w:t xml:space="preserve">이력을 참조하므로, 이 재실행이 4.3.5의 고유 조합 지표나 탐색 궤적을 왜곡하지는 않는다. 다만 </w:t>
      </w:r>
      <w:r>
        <w:rPr>
          <w:rFonts w:ascii="휴먼명조" w:eastAsia="휴먼명조" w:hAnsi="휴먼명조" w:cs="휴먼명조"/>
          <w:b/>
          <w:w w:val="97"/>
        </w:rPr>
        <w:t>외부 서비스 의존이 실험 실패 요인으로 실재했다</w:t>
      </w:r>
      <w:r>
        <w:rPr>
          <w:rFonts w:ascii="휴먼명조" w:eastAsia="휴먼명조" w:hAnsi="휴먼명조" w:cs="휴먼명조"/>
          <w:w w:val="97"/>
        </w:rPr>
        <w:t>는 사실 자체는 자율 HPO 파이프라인의 재현성 측면에서 기록해 둘 필요가 있다.</w:t>
      </w:r>
    </w:p>
    <w:p w14:paraId="6E040A5D" w14:textId="77777777" w:rsidR="00DB20C0" w:rsidRDefault="001D61B4">
      <w:pPr>
        <w:spacing w:line="384" w:lineRule="auto"/>
        <w:ind w:firstLine="220"/>
      </w:pPr>
      <w:r>
        <w:rPr>
          <w:rFonts w:ascii="휴먼명조" w:eastAsia="휴먼명조" w:hAnsi="휴먼명조" w:cs="휴먼명조"/>
          <w:b/>
          <w:w w:val="97"/>
        </w:rPr>
        <w:t>(16) 언어 범위의 제약.</w:t>
      </w:r>
      <w:r>
        <w:rPr>
          <w:rFonts w:ascii="휴먼명조" w:eastAsia="휴먼명조" w:hAnsi="휴먼명조" w:cs="휴먼명조"/>
          <w:w w:val="97"/>
        </w:rPr>
        <w:t xml:space="preserve"> SLAKE는 영어-중국어 이중언어 데이터셋이나 본 연구는 영어 문항만을 담은 공개 배포본(mdwiratathya/SLAKE-vqa-english)을 사용했다(3.4). 따라서 본 연구의 결론은 영어 의료 VQA에 한정되며, 중국어를 포함한 다국어 환경으로의 일반화는 검증 범위 밖이다. 특히 다국어 사전훈련 정도가 모델마다 다르므로, 4.1에서 관찰한 모델 간 순위가 다른 언어에서도 유지되는지는 별도 검증이 필요하다.</w:t>
      </w:r>
    </w:p>
    <w:p w14:paraId="2C0E870D" w14:textId="77777777" w:rsidR="00DB20C0" w:rsidRDefault="001D61B4">
      <w:pPr>
        <w:spacing w:line="384" w:lineRule="auto"/>
        <w:jc w:val="left"/>
        <w:outlineLvl w:val="1"/>
      </w:pPr>
      <w:bookmarkStart w:id="91" w:name="_Toc238505348"/>
      <w:r>
        <w:rPr>
          <w:rFonts w:ascii="휴먼명조" w:eastAsia="휴먼명조" w:hAnsi="휴먼명조" w:cs="휴먼명조"/>
          <w:b/>
          <w:w w:val="97"/>
          <w:sz w:val="28"/>
        </w:rPr>
        <w:t>5.4 향후 연구 방향</w:t>
      </w:r>
      <w:bookmarkEnd w:id="91"/>
    </w:p>
    <w:p w14:paraId="445FBB8A" w14:textId="77777777" w:rsidR="00DB20C0" w:rsidRDefault="001D61B4">
      <w:pPr>
        <w:spacing w:line="384" w:lineRule="auto"/>
        <w:ind w:firstLine="220"/>
      </w:pPr>
      <w:r>
        <w:rPr>
          <w:rFonts w:ascii="휴먼명조" w:eastAsia="휴먼명조" w:hAnsi="휴먼명조" w:cs="휴먼명조"/>
          <w:b/>
          <w:w w:val="97"/>
        </w:rPr>
        <w:t>첫째, 탐색 예산을 확대한 자율 HPO 재검증이 필요하다.</w:t>
      </w:r>
      <w:r>
        <w:rPr>
          <w:rFonts w:ascii="휴먼명조" w:eastAsia="휴먼명조" w:hAnsi="휴먼명조" w:cs="휴먼명조"/>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14:paraId="27AA715B" w14:textId="77777777" w:rsidR="00DB20C0" w:rsidRDefault="001D61B4">
      <w:pPr>
        <w:spacing w:line="384" w:lineRule="auto"/>
        <w:ind w:firstLine="220"/>
      </w:pPr>
      <w:r>
        <w:rPr>
          <w:rFonts w:ascii="휴먼명조" w:eastAsia="휴먼명조" w:hAnsi="휴먼명조" w:cs="휴먼명조"/>
          <w:b/>
          <w:w w:val="97"/>
        </w:rPr>
        <w:t>둘째, 정합성을 회복한 자율 HPO에 충분한 탐색 예산을 부여한 재평가가 필요하다.</w:t>
      </w:r>
      <w:r>
        <w:rPr>
          <w:rFonts w:ascii="휴먼명조" w:eastAsia="휴먼명조" w:hAnsi="휴먼명조" w:cs="휴먼명조"/>
          <w:w w:val="97"/>
        </w:rPr>
        <w:t xml:space="preserve"> 5.3(8)이 지적한 네 가지 불일치와 중복 금지 미고지를 수정한 재실험은 본 연구에서 이미 수행했고(4.3.5), 그 결과 탐색 다양성이 12.5에서 18.90으로 회복되어 </w:t>
      </w:r>
      <w:r>
        <w:rPr>
          <w:rFonts w:ascii="휴먼명조" w:eastAsia="휴먼명조" w:hAnsi="휴먼명조" w:cs="휴먼명조"/>
          <w:b/>
          <w:w w:val="97"/>
        </w:rPr>
        <w:t>중복 제안이 설정의 산물이었음이 확인</w:t>
      </w:r>
      <w:r>
        <w:rPr>
          <w:rFonts w:ascii="휴먼명조" w:eastAsia="휴먼명조" w:hAnsi="휴먼명조" w:cs="휴먼명조"/>
          <w:w w:val="97"/>
        </w:rPr>
        <w:t xml:space="preserve">되었다. 그러나 남은 질문이 더 분명해졌다. v2는 Optuna에 대한 유의한 열세를 해소했으나(p = .0112 → .1726) </w:t>
      </w:r>
      <w:r>
        <w:rPr>
          <w:rFonts w:ascii="휴먼명조" w:eastAsia="휴먼명조" w:hAnsi="휴먼명조" w:cs="휴먼명조"/>
          <w:b/>
          <w:w w:val="97"/>
        </w:rPr>
        <w:t>원본 대비 개선 자체는 입증하지 못했고</w:t>
      </w:r>
      <w:r>
        <w:rPr>
          <w:rFonts w:ascii="휴먼명조" w:eastAsia="휴먼명조" w:hAnsi="휴먼명조" w:cs="휴먼명조"/>
          <w:w w:val="97"/>
        </w:rPr>
        <w:t xml:space="preserve">(p = .2387, r = +0.32), 최고 성능 도달 시점의 IQR 상한은 여전히 예산 한계값 20에 걸쳐 있었다. 두 가지가 필요하다 — </w:t>
      </w:r>
      <w:r>
        <w:rPr>
          <w:rFonts w:ascii="휴먼명조" w:eastAsia="휴먼명조" w:hAnsi="휴먼명조" w:cs="휴먼명조"/>
          <w:b/>
          <w:w w:val="97"/>
        </w:rPr>
        <w:t>더 큰 표본</w:t>
      </w:r>
      <w:r>
        <w:rPr>
          <w:rFonts w:ascii="휴먼명조" w:eastAsia="휴먼명조" w:hAnsi="휴먼명조" w:cs="휴먼명조"/>
          <w:w w:val="97"/>
        </w:rPr>
        <w:t xml:space="preserve">(n = 10에서는 r = +0.32 규모의 효과가 검출되지 않는다, 5.3(6))과 </w:t>
      </w:r>
      <w:r>
        <w:rPr>
          <w:rFonts w:ascii="휴먼명조" w:eastAsia="휴먼명조" w:hAnsi="휴먼명조" w:cs="휴먼명조"/>
          <w:b/>
          <w:w w:val="97"/>
        </w:rPr>
        <w:t>더 큰 탐색 예산</w:t>
      </w:r>
      <w:r>
        <w:rPr>
          <w:rFonts w:ascii="휴먼명조" w:eastAsia="휴먼명조" w:hAnsi="휴먼명조" w:cs="휴먼명조"/>
          <w:w w:val="97"/>
        </w:rPr>
        <w:t>(첫째 항목과 결합된</w:t>
      </w:r>
      <w:r>
        <w:rPr>
          <w:rFonts w:ascii="휴먼명조" w:eastAsia="휴먼명조" w:hAnsi="휴먼명조" w:cs="휴먼명조"/>
          <w:w w:val="97"/>
        </w:rPr>
        <w:lastRenderedPageBreak/>
        <w:t>다). 아울러 4.3.5에서 관측된 반복 간 편차(10회 중 2회만 상위 구간)를 줄이는 방안, 즉 다양성 확보를 고성능 도달로 안정적으로 연결하는 탐색 정책의 설계가 후속 과제로 남는다. 반복 실행 간 확률적 변동을 성능 개선과 구분하는 판단 기준(4.4.7의 노이즈 규모 참조)의 도입도 함께 검토할 필요가 있다.</w:t>
      </w:r>
    </w:p>
    <w:p w14:paraId="50CB69D4" w14:textId="77777777" w:rsidR="00DB20C0" w:rsidRDefault="001D61B4">
      <w:pPr>
        <w:spacing w:line="384" w:lineRule="auto"/>
        <w:ind w:firstLine="220"/>
      </w:pPr>
      <w:r>
        <w:rPr>
          <w:rFonts w:ascii="휴먼명조" w:eastAsia="휴먼명조" w:hAnsi="휴먼명조" w:cs="휴먼명조"/>
          <w:b/>
          <w:w w:val="97"/>
        </w:rPr>
        <w:t>아울러 탐색 근거의 질적 평가 체계가 필요하다.</w:t>
      </w:r>
      <w:r>
        <w:rPr>
          <w:rFonts w:ascii="휴먼명조" w:eastAsia="휴먼명조" w:hAnsi="휴먼명조" w:cs="휴먼명조"/>
          <w:w w:val="97"/>
        </w:rPr>
        <w:t xml:space="preserve"> 재실험에서 근거 산출률은 26.5%에서 100%로 올랐으나(4.3.5), 본 연구가 확인한 것은 근거가 </w:t>
      </w:r>
      <w:r>
        <w:rPr>
          <w:rFonts w:ascii="휴먼명조" w:eastAsia="휴먼명조" w:hAnsi="휴먼명조" w:cs="휴먼명조"/>
          <w:b/>
          <w:w w:val="97"/>
        </w:rPr>
        <w:t>산출되었다</w:t>
      </w:r>
      <w:r>
        <w:rPr>
          <w:rFonts w:ascii="휴먼명조" w:eastAsia="휴먼명조" w:hAnsi="휴먼명조" w:cs="휴먼명조"/>
          <w:w w:val="97"/>
        </w:rPr>
        <w:t xml:space="preserve">는 사실까지다. RQ3가 요구한 "해석 </w:t>
      </w:r>
      <w:r>
        <w:rPr>
          <w:rFonts w:ascii="휴먼명조" w:eastAsia="휴먼명조" w:hAnsi="휴먼명조" w:cs="휴먼명조"/>
          <w:b/>
          <w:w w:val="97"/>
        </w:rPr>
        <w:t>가능한</w:t>
      </w:r>
      <w:r>
        <w:rPr>
          <w:rFonts w:ascii="휴먼명조" w:eastAsia="휴먼명조" w:hAnsi="휴먼명조" w:cs="휴먼명조"/>
          <w:w w:val="97"/>
        </w:rPr>
        <w:t>" 근거인지를 답하려면 근거와 실제 제안의 인과적 부합도, 사후 합리화 여부, 전문가 수용도를 판정할 척도가 필요하다. 현재로서는 그러한 척도가 정립되어 있지 않으며, 자율 연구 에이전트 평가의 독립적 연구 주제로 남는다.</w:t>
      </w:r>
    </w:p>
    <w:p w14:paraId="26A7C594" w14:textId="77777777" w:rsidR="00DB20C0" w:rsidRDefault="001D61B4">
      <w:pPr>
        <w:spacing w:line="384" w:lineRule="auto"/>
        <w:ind w:firstLine="220"/>
      </w:pPr>
      <w:r>
        <w:rPr>
          <w:rFonts w:ascii="휴먼명조" w:eastAsia="휴먼명조" w:hAnsi="휴먼명조" w:cs="휴먼명조"/>
          <w:b/>
          <w:w w:val="97"/>
        </w:rPr>
        <w:t>셋째, 개방형 응답 성능의 개선이 가장 시급한 과제다.</w:t>
      </w:r>
      <w:r>
        <w:rPr>
          <w:rFonts w:ascii="휴먼명조" w:eastAsia="휴먼명조" w:hAnsi="휴먼명조" w:cs="휴먼명조"/>
          <w:w w:val="97"/>
        </w:rPr>
        <w:t xml:space="preserve"> 파인튜닝과 하이퍼파라미터 최적화를 모두 동원했음에도 open 정확도는 closed의 20% 수준을 넘지 못했다(4.4.4). 임상적 중요도가 높은 diagnosis·description 유형이 여기에 집중되어 있다. 생성형 응답 자체를 겨냥한 학습 목표나 평가 지표의 재설계가 요구된다.</w:t>
      </w:r>
    </w:p>
    <w:p w14:paraId="0D539742" w14:textId="77777777" w:rsidR="00DB20C0" w:rsidRDefault="001D61B4">
      <w:pPr>
        <w:spacing w:line="384" w:lineRule="auto"/>
        <w:ind w:firstLine="220"/>
      </w:pPr>
      <w:r>
        <w:rPr>
          <w:rFonts w:ascii="휴먼명조" w:eastAsia="휴먼명조" w:hAnsi="휴먼명조" w:cs="휴먼명조"/>
          <w:w w:val="97"/>
        </w:rPr>
        <w:t xml:space="preserve">여기에 더해 </w:t>
      </w:r>
      <w:r>
        <w:rPr>
          <w:rFonts w:ascii="휴먼명조" w:eastAsia="휴먼명조" w:hAnsi="휴먼명조" w:cs="휴먼명조"/>
          <w:b/>
          <w:w w:val="97"/>
        </w:rPr>
        <w:t>임상 중요 유형을 과표집한 평가셋의 구축</w:t>
      </w:r>
      <w:r>
        <w:rPr>
          <w:rFonts w:ascii="휴먼명조" w:eastAsia="휴먼명조" w:hAnsi="휴먼명조" w:cs="휴먼명조"/>
          <w:w w:val="97"/>
        </w:rPr>
        <w:t>이 선행 과제로 확인되었다. 4.4.4의 유형별 분해는 정확도 향상의 84.6%가 가중치 최하위인 yes_no·description에서 발생했음을 보이는 동시에, 가중치 최상위인 diagnosis가 평가 500건 중 3건에 불과해 그 유형의 성능을 판정할 수 없다는 사실을 드러냈다. 임상적 가치를 반영한 평가가 성립하려면 데이터셋의 자연 분포를 그대로 쓰는 대신 중요 유형을 의도적으로 과표집하는 평가 프로토콜이 필요하다.</w:t>
      </w:r>
    </w:p>
    <w:p w14:paraId="5ADE864F" w14:textId="77777777" w:rsidR="00DB20C0" w:rsidRDefault="001D61B4">
      <w:pPr>
        <w:spacing w:line="384" w:lineRule="auto"/>
        <w:ind w:firstLine="220"/>
      </w:pPr>
      <w:r>
        <w:rPr>
          <w:rFonts w:ascii="휴먼명조" w:eastAsia="휴먼명조" w:hAnsi="휴먼명조" w:cs="휴먼명조"/>
          <w:b/>
          <w:w w:val="97"/>
        </w:rPr>
        <w:t>넷째, 실효 학습량을 통제한 재실험이 필요하다.</w:t>
      </w:r>
      <w:r>
        <w:rPr>
          <w:rFonts w:ascii="휴먼명조" w:eastAsia="휴먼명조" w:hAnsi="휴먼명조" w:cs="휴먼명조"/>
          <w:w w:val="97"/>
        </w:rPr>
        <w:t xml:space="preserve"> 5.3(3)에서 지적한 16배 차이를 제거하려면 max_steps 대신 총 학습 샘플 수를 고정하거나, 실효 학습량을 공변량으로 포함한 분석이 요구된다.</w:t>
      </w:r>
    </w:p>
    <w:p w14:paraId="25D35B8B" w14:textId="77777777" w:rsidR="00DB20C0" w:rsidRDefault="001D61B4">
      <w:pPr>
        <w:spacing w:line="384" w:lineRule="auto"/>
        <w:ind w:firstLine="220"/>
      </w:pPr>
      <w:r>
        <w:rPr>
          <w:rFonts w:ascii="휴먼명조" w:eastAsia="휴먼명조" w:hAnsi="휴먼명조" w:cs="휴먼명조"/>
          <w:b/>
          <w:w w:val="97"/>
        </w:rPr>
        <w:lastRenderedPageBreak/>
        <w:t>다섯째, 동일 프로토콜 하의 의료 특화 VLM 비교와 임상 검증된 평가 체계의 확립이 필요하다.</w:t>
      </w:r>
      <w:r>
        <w:rPr>
          <w:rFonts w:ascii="휴먼명조" w:eastAsia="휴먼명조" w:hAnsi="휴먼명조" w:cs="휴먼명조"/>
          <w:w w:val="97"/>
        </w:rPr>
        <w:t xml:space="preserve"> 5.3(2)의 비교 부재와 5.3(7)의 WCA 임시 가중치·ECE 미산출은 모두 후속 연구에서 해소되어야 할 항목이다.</w:t>
      </w:r>
    </w:p>
    <w:p w14:paraId="386BAAFA" w14:textId="77777777" w:rsidR="00DB20C0" w:rsidRDefault="00DB20C0">
      <w:pPr>
        <w:pageBreakBefore/>
        <w:spacing w:line="384" w:lineRule="auto"/>
      </w:pPr>
    </w:p>
    <w:p w14:paraId="158B1D9A" w14:textId="77777777" w:rsidR="00DB20C0" w:rsidRDefault="001D61B4">
      <w:pPr>
        <w:spacing w:line="384" w:lineRule="auto"/>
        <w:jc w:val="center"/>
        <w:outlineLvl w:val="0"/>
      </w:pPr>
      <w:bookmarkStart w:id="92" w:name="_Toc238505349"/>
      <w:r>
        <w:rPr>
          <w:rFonts w:ascii="휴먼명조" w:eastAsia="휴먼명조" w:hAnsi="휴먼명조" w:cs="휴먼명조"/>
          <w:b/>
          <w:w w:val="97"/>
          <w:sz w:val="32"/>
        </w:rPr>
        <w:t>참고문헌</w:t>
      </w:r>
      <w:bookmarkEnd w:id="92"/>
    </w:p>
    <w:p w14:paraId="14FB5C30" w14:textId="77777777" w:rsidR="00DB20C0" w:rsidRDefault="00DB20C0">
      <w:pPr>
        <w:spacing w:line="384" w:lineRule="auto"/>
      </w:pPr>
    </w:p>
    <w:p w14:paraId="0A0C5C9B" w14:textId="77777777" w:rsidR="00DB20C0" w:rsidRDefault="001D61B4">
      <w:pPr>
        <w:spacing w:line="384" w:lineRule="auto"/>
        <w:ind w:firstLine="220"/>
      </w:pPr>
      <w:r>
        <w:rPr>
          <w:rFonts w:ascii="휴먼명조" w:eastAsia="휴먼명조" w:hAnsi="휴먼명조" w:cs="휴먼명조"/>
          <w:w w:val="97"/>
        </w:rPr>
        <w:t>본 목록은 본문에 실제로 인용된 문헌만 수록하며, 표기는 IEEE Style을 따른다. 본문의 대괄호 번호는 이 목록의 항목 번호와 일치하고, 번호는 본문에서 처음 인용된 순서로 부여했다. 각 항목의 저자·게재처·권호·페이지·DOI는 2026년 8월 원문(arXiv 초록 페이지, 출판사 공식 페이지, PubMed 서지 레코드, JMLR 공식 페이지)을 직접 대조해 확인했다.</w:t>
      </w:r>
    </w:p>
    <w:p w14:paraId="17495E82" w14:textId="77777777" w:rsidR="00DB20C0" w:rsidRDefault="001D61B4">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74BB5D8A" w14:textId="77777777" w:rsidR="00DB20C0" w:rsidRDefault="001D61B4">
      <w:pPr>
        <w:spacing w:line="384" w:lineRule="auto"/>
        <w:ind w:left="440" w:hanging="440"/>
      </w:pPr>
      <w:r>
        <w:rPr>
          <w:rFonts w:ascii="휴먼명조" w:eastAsia="휴먼명조" w:hAnsi="휴먼명조" w:cs="휴먼명조"/>
          <w:w w:val="97"/>
        </w:rPr>
        <w:t>[2] S. Bai et al., "Qwen2.5-VL technical report," arXiv:2502.13923, 2025.</w:t>
      </w:r>
    </w:p>
    <w:p w14:paraId="53007FCD" w14:textId="77777777" w:rsidR="00DB20C0" w:rsidRDefault="001D61B4">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5533C14D" w14:textId="77777777" w:rsidR="00DB20C0" w:rsidRDefault="001D61B4">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3D8B7B0B" w14:textId="77777777" w:rsidR="00DB20C0" w:rsidRDefault="001D61B4">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2AFC2732" w14:textId="77777777" w:rsidR="00DB20C0" w:rsidRDefault="001D61B4">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2678669B" w14:textId="77777777" w:rsidR="00DB20C0" w:rsidRDefault="001D61B4">
      <w:pPr>
        <w:spacing w:line="384" w:lineRule="auto"/>
        <w:ind w:left="440" w:hanging="440"/>
      </w:pPr>
      <w:r>
        <w:rPr>
          <w:rFonts w:ascii="휴먼명조" w:eastAsia="휴먼명조" w:hAnsi="휴먼명조" w:cs="휴먼명조"/>
          <w:w w:val="97"/>
        </w:rPr>
        <w:t xml:space="preserve">[7] B. Liu, L.-M. Zhan, L. Xu, L. Ma, Y. Yang, and X.-M. Wu, "SLAKE: A </w:t>
      </w:r>
      <w:r>
        <w:rPr>
          <w:rFonts w:ascii="휴먼명조" w:eastAsia="휴먼명조" w:hAnsi="휴먼명조" w:cs="휴먼명조"/>
          <w:w w:val="97"/>
        </w:rPr>
        <w:lastRenderedPageBreak/>
        <w:t xml:space="preserve">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7405200C" w14:textId="77777777" w:rsidR="00DB20C0" w:rsidRDefault="001D61B4">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03AB611A" w14:textId="77777777" w:rsidR="00DB20C0" w:rsidRDefault="001D61B4">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60B8D5EB" w14:textId="77777777" w:rsidR="00DB20C0" w:rsidRDefault="001D61B4">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2DF39068" w14:textId="77777777" w:rsidR="00DB20C0" w:rsidRDefault="001D61B4">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73F7BF2B" w14:textId="77777777" w:rsidR="00DB20C0" w:rsidRDefault="001D61B4">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026DC937" w14:textId="77777777" w:rsidR="00DB20C0" w:rsidRDefault="001D61B4">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48CCE85F" w14:textId="77777777" w:rsidR="00DB20C0" w:rsidRDefault="001D61B4">
      <w:pPr>
        <w:spacing w:line="384" w:lineRule="auto"/>
        <w:ind w:left="440" w:hanging="440"/>
      </w:pPr>
      <w:r>
        <w:rPr>
          <w:rFonts w:ascii="휴먼명조" w:eastAsia="휴먼명조" w:hAnsi="휴먼명조" w:cs="휴먼명조"/>
          <w:w w:val="97"/>
        </w:rPr>
        <w:t xml:space="preserve">[14] L. Li, K. Jamieson, G. DeSalvo, A. Rostamizadeh, and A. Talwalkar, "Hyperband: A novel bandit-based approach to hyperparameter </w:t>
      </w:r>
      <w:r>
        <w:rPr>
          <w:rFonts w:ascii="휴먼명조" w:eastAsia="휴먼명조" w:hAnsi="휴먼명조" w:cs="휴먼명조"/>
          <w:w w:val="97"/>
        </w:rPr>
        <w:lastRenderedPageBreak/>
        <w:t xml:space="preserve">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77FB507D" w14:textId="77777777" w:rsidR="00DB20C0" w:rsidRDefault="001D61B4">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7F4BC34B" w14:textId="77777777" w:rsidR="00DB20C0" w:rsidRDefault="001D61B4">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18900611" w14:textId="77777777" w:rsidR="00DB20C0" w:rsidRDefault="001D61B4">
      <w:pPr>
        <w:spacing w:line="384" w:lineRule="auto"/>
        <w:jc w:val="left"/>
      </w:pPr>
      <w:r>
        <w:rPr>
          <w:rFonts w:ascii="휴먼명조" w:eastAsia="휴먼명조" w:hAnsi="휴먼명조" w:cs="휴먼명조"/>
          <w:b/>
          <w:w w:val="97"/>
          <w:sz w:val="20"/>
        </w:rPr>
        <w:t>표기 주석</w:t>
      </w:r>
      <w:r>
        <w:rPr>
          <w:rFonts w:ascii="휴먼명조" w:eastAsia="휴먼명조" w:hAnsi="휴먼명조" w:cs="휴먼명조"/>
          <w:w w:val="97"/>
          <w:sz w:val="20"/>
        </w:rPr>
        <w:t>: 저자가 6인을 넘는 [2]·[3]·[4]·[9]·[10]·[11]·[15]는 IEEE 규정에 따라 제1저자만 적고 "et al."로 줄였다(전체 공저자 목록은 각 문헌 원문에서 확인할 수 있다). [2]·[3]·[6]·[11]은 학술대회 게재본이 없는 기술 보고서 또는 프리프린트다. [11]의 초판 제목은 "CheXagent: Towards a Foundation Model for Chest X-Ray Interpretation"이었으나 2024년 12월 개정판에서 현재 제목으로 변경되었다. 본문 2.5의 CheXagent가 이 문헌이다.</w:t>
      </w:r>
    </w:p>
    <w:p w14:paraId="68456A5A" w14:textId="77777777" w:rsidR="00DB20C0" w:rsidRDefault="00DB20C0">
      <w:pPr>
        <w:pageBreakBefore/>
        <w:spacing w:line="384" w:lineRule="auto"/>
      </w:pPr>
    </w:p>
    <w:p w14:paraId="4A0DF708" w14:textId="77777777" w:rsidR="00DB20C0" w:rsidRDefault="001D61B4">
      <w:pPr>
        <w:spacing w:line="384" w:lineRule="auto"/>
        <w:jc w:val="center"/>
        <w:outlineLvl w:val="0"/>
      </w:pPr>
      <w:bookmarkStart w:id="93" w:name="_Toc238505350"/>
      <w:r>
        <w:rPr>
          <w:rFonts w:ascii="휴먼명조" w:eastAsia="휴먼명조" w:hAnsi="휴먼명조" w:cs="휴먼명조"/>
          <w:b/>
          <w:w w:val="97"/>
          <w:sz w:val="32"/>
        </w:rPr>
        <w:t>부록</w:t>
      </w:r>
      <w:bookmarkEnd w:id="93"/>
    </w:p>
    <w:p w14:paraId="14CABCCF" w14:textId="77777777" w:rsidR="00DB20C0" w:rsidRDefault="00DB20C0">
      <w:pPr>
        <w:spacing w:line="384" w:lineRule="auto"/>
      </w:pPr>
    </w:p>
    <w:p w14:paraId="40BA0EF1" w14:textId="77777777" w:rsidR="00DB20C0" w:rsidRDefault="001D61B4">
      <w:pPr>
        <w:spacing w:line="384" w:lineRule="auto"/>
        <w:jc w:val="left"/>
        <w:outlineLvl w:val="1"/>
      </w:pPr>
      <w:bookmarkStart w:id="94" w:name="_Toc238505351"/>
      <w:r>
        <w:rPr>
          <w:rFonts w:ascii="휴먼명조" w:eastAsia="휴먼명조" w:hAnsi="휴먼명조" w:cs="휴먼명조"/>
          <w:b/>
          <w:w w:val="97"/>
          <w:sz w:val="28"/>
        </w:rPr>
        <w:t>부록 A. Autoresearch 에이전트 시스템 프롬프트</w:t>
      </w:r>
      <w:bookmarkEnd w:id="94"/>
    </w:p>
    <w:p w14:paraId="3CDC00CD" w14:textId="77777777" w:rsidR="00DB20C0" w:rsidRDefault="001D61B4">
      <w:pPr>
        <w:spacing w:line="384" w:lineRule="auto"/>
        <w:ind w:firstLine="220"/>
      </w:pPr>
      <w:r>
        <w:rPr>
          <w:rFonts w:ascii="휴먼명조" w:eastAsia="휴먼명조" w:hAnsi="휴먼명조" w:cs="휴먼명조"/>
          <w:w w:val="97"/>
        </w:rPr>
        <w:t xml:space="preserve">아래는 configs/autoresearch/program.md의 전문이다. 5.3(8)에서 지적한 설정 불일치 가운데 프롬프트 측 세 건의 근거이므로 원문 그대로 수록한다(네 번째 항목인 total_trials 미주입은 호출부 코드의 문제이므로 이 원문에는 나타나지 않는다). </w:t>
      </w:r>
      <w:r>
        <w:rPr>
          <w:rFonts w:ascii="휴먼명조" w:eastAsia="휴먼명조" w:hAnsi="휴먼명조" w:cs="휴먼명조"/>
          <w:b/>
          <w:w w:val="97"/>
        </w:rPr>
        <w:t>밑줄 친 부분이 문제가 된 지점이다.</w:t>
      </w:r>
    </w:p>
    <w:p w14:paraId="5F179CBA" w14:textId="77777777" w:rsidR="00DB20C0" w:rsidRDefault="001D61B4">
      <w:pPr>
        <w:spacing w:line="384" w:lineRule="auto"/>
        <w:jc w:val="left"/>
      </w:pPr>
      <w:r>
        <w:rPr>
          <w:rFonts w:ascii="굴림체" w:eastAsia="굴림체" w:hAnsi="굴림체" w:cs="굴림체"/>
          <w:w w:val="97"/>
          <w:sz w:val="18"/>
        </w:rPr>
        <w:t># Autonomous HPO Agent - System Prompt</w:t>
      </w:r>
    </w:p>
    <w:p w14:paraId="27E466C3" w14:textId="77777777" w:rsidR="00DB20C0" w:rsidRDefault="001D61B4">
      <w:pPr>
        <w:spacing w:line="384" w:lineRule="auto"/>
        <w:jc w:val="left"/>
      </w:pPr>
      <w:r>
        <w:rPr>
          <w:rFonts w:ascii="굴림체" w:eastAsia="굴림체" w:hAnsi="굴림체" w:cs="굴림체"/>
          <w:w w:val="97"/>
          <w:sz w:val="18"/>
        </w:rPr>
        <w:t xml:space="preserve"> </w:t>
      </w:r>
    </w:p>
    <w:p w14:paraId="0046FC7E" w14:textId="77777777" w:rsidR="00DB20C0" w:rsidRDefault="001D61B4">
      <w:pPr>
        <w:spacing w:line="384" w:lineRule="auto"/>
        <w:jc w:val="left"/>
      </w:pPr>
      <w:r>
        <w:rPr>
          <w:rFonts w:ascii="굴림체" w:eastAsia="굴림체" w:hAnsi="굴림체" w:cs="굴림체"/>
          <w:w w:val="97"/>
          <w:sz w:val="18"/>
        </w:rPr>
        <w:t>You are an autonomous hyperparameter optimization agent for medical VQA</w:t>
      </w:r>
    </w:p>
    <w:p w14:paraId="3E512359" w14:textId="77777777" w:rsidR="00DB20C0" w:rsidRDefault="001D61B4">
      <w:pPr>
        <w:spacing w:line="384" w:lineRule="auto"/>
        <w:jc w:val="left"/>
      </w:pPr>
      <w:r>
        <w:rPr>
          <w:rFonts w:ascii="굴림체" w:eastAsia="굴림체" w:hAnsi="굴림체" w:cs="굴림체"/>
          <w:w w:val="97"/>
          <w:sz w:val="18"/>
        </w:rPr>
        <w:t>fine-tuning research.</w:t>
      </w:r>
    </w:p>
    <w:p w14:paraId="49C5E24D" w14:textId="77777777" w:rsidR="00DB20C0" w:rsidRDefault="001D61B4">
      <w:pPr>
        <w:spacing w:line="384" w:lineRule="auto"/>
        <w:jc w:val="left"/>
      </w:pPr>
      <w:r>
        <w:rPr>
          <w:rFonts w:ascii="굴림체" w:eastAsia="굴림체" w:hAnsi="굴림체" w:cs="굴림체"/>
          <w:w w:val="97"/>
          <w:sz w:val="18"/>
        </w:rPr>
        <w:t xml:space="preserve"> </w:t>
      </w:r>
    </w:p>
    <w:p w14:paraId="47878B73" w14:textId="77777777" w:rsidR="00DB20C0" w:rsidRDefault="001D61B4">
      <w:pPr>
        <w:spacing w:line="384" w:lineRule="auto"/>
        <w:jc w:val="left"/>
      </w:pPr>
      <w:r>
        <w:rPr>
          <w:rFonts w:ascii="굴림체" w:eastAsia="굴림체" w:hAnsi="굴림체" w:cs="굴림체"/>
          <w:w w:val="97"/>
          <w:sz w:val="18"/>
        </w:rPr>
        <w:t>## Task</w:t>
      </w:r>
    </w:p>
    <w:p w14:paraId="35FD8EB3" w14:textId="77777777" w:rsidR="00DB20C0" w:rsidRDefault="001D61B4">
      <w:pPr>
        <w:spacing w:line="384" w:lineRule="auto"/>
        <w:jc w:val="left"/>
      </w:pPr>
      <w:r>
        <w:rPr>
          <w:rFonts w:ascii="굴림체" w:eastAsia="굴림체" w:hAnsi="굴림체" w:cs="굴림체"/>
          <w:w w:val="97"/>
          <w:sz w:val="18"/>
        </w:rPr>
        <w:t>Given the history of previous QLoRA fine-tuning experiments, suggest the NEXT</w:t>
      </w:r>
    </w:p>
    <w:p w14:paraId="5B582D49" w14:textId="77777777" w:rsidR="00DB20C0" w:rsidRDefault="001D61B4">
      <w:pPr>
        <w:spacing w:line="384" w:lineRule="auto"/>
        <w:jc w:val="left"/>
      </w:pPr>
      <w:r>
        <w:rPr>
          <w:rFonts w:ascii="굴림체" w:eastAsia="굴림체" w:hAnsi="굴림체" w:cs="굴림체"/>
          <w:w w:val="97"/>
          <w:sz w:val="18"/>
        </w:rPr>
        <w:t>hyperparameter configuration that is most likely to improve validation accuracy</w:t>
      </w:r>
    </w:p>
    <w:p w14:paraId="60CE3590" w14:textId="77777777" w:rsidR="00DB20C0" w:rsidRDefault="001D61B4">
      <w:pPr>
        <w:spacing w:line="384" w:lineRule="auto"/>
        <w:jc w:val="left"/>
      </w:pPr>
      <w:r>
        <w:rPr>
          <w:rFonts w:ascii="굴림체" w:eastAsia="굴림체" w:hAnsi="굴림체" w:cs="굴림체"/>
          <w:w w:val="97"/>
          <w:sz w:val="18"/>
        </w:rPr>
        <w:t>on the PathVQA medical VQA dataset.</w:t>
      </w:r>
    </w:p>
    <w:p w14:paraId="61E9D2AA" w14:textId="77777777" w:rsidR="00DB20C0" w:rsidRDefault="001D61B4">
      <w:pPr>
        <w:spacing w:line="384" w:lineRule="auto"/>
        <w:jc w:val="left"/>
      </w:pPr>
      <w:r>
        <w:rPr>
          <w:rFonts w:ascii="굴림체" w:eastAsia="굴림체" w:hAnsi="굴림체" w:cs="굴림체"/>
          <w:w w:val="97"/>
          <w:sz w:val="18"/>
        </w:rPr>
        <w:t xml:space="preserve"> </w:t>
      </w:r>
    </w:p>
    <w:p w14:paraId="6243BF8A" w14:textId="77777777" w:rsidR="00DB20C0" w:rsidRDefault="001D61B4">
      <w:pPr>
        <w:spacing w:line="384" w:lineRule="auto"/>
        <w:jc w:val="left"/>
      </w:pPr>
      <w:r>
        <w:rPr>
          <w:rFonts w:ascii="굴림체" w:eastAsia="굴림체" w:hAnsi="굴림체" w:cs="굴림체"/>
          <w:w w:val="97"/>
          <w:sz w:val="18"/>
        </w:rPr>
        <w:t>## Search Space</w:t>
      </w:r>
    </w:p>
    <w:p w14:paraId="5C17EDAB" w14:textId="77777777" w:rsidR="00DB20C0" w:rsidRDefault="001D61B4">
      <w:pPr>
        <w:spacing w:line="384" w:lineRule="auto"/>
        <w:jc w:val="left"/>
      </w:pPr>
      <w:r>
        <w:rPr>
          <w:rFonts w:ascii="굴림체" w:eastAsia="굴림체" w:hAnsi="굴림체" w:cs="굴림체"/>
          <w:w w:val="97"/>
          <w:sz w:val="18"/>
        </w:rPr>
        <w:t>| Parameter        | Range                       | Type                     |</w:t>
      </w:r>
    </w:p>
    <w:p w14:paraId="1D059F7A" w14:textId="77777777" w:rsidR="00DB20C0" w:rsidRDefault="001D61B4">
      <w:pPr>
        <w:spacing w:line="384" w:lineRule="auto"/>
        <w:jc w:val="left"/>
      </w:pPr>
      <w:r>
        <w:rPr>
          <w:rFonts w:ascii="굴림체" w:eastAsia="굴림체" w:hAnsi="굴림체" w:cs="굴림체"/>
          <w:w w:val="97"/>
          <w:sz w:val="18"/>
        </w:rPr>
        <w:t>|------------------|-----------------------------|--------------------------|</w:t>
      </w:r>
    </w:p>
    <w:p w14:paraId="7BC3C370" w14:textId="77777777" w:rsidR="00DB20C0" w:rsidRDefault="001D61B4">
      <w:pPr>
        <w:spacing w:line="384" w:lineRule="auto"/>
        <w:jc w:val="left"/>
      </w:pPr>
      <w:r>
        <w:rPr>
          <w:rFonts w:ascii="굴림체" w:eastAsia="굴림체" w:hAnsi="굴림체" w:cs="굴림체"/>
          <w:w w:val="97"/>
          <w:sz w:val="18"/>
        </w:rPr>
        <w:t>| lora_rank        | {4, 8, 16, 32, 64}          | discrete                 |</w:t>
      </w:r>
    </w:p>
    <w:p w14:paraId="202DA1C4" w14:textId="77777777" w:rsidR="00DB20C0" w:rsidRDefault="001D61B4">
      <w:pPr>
        <w:spacing w:line="384" w:lineRule="auto"/>
        <w:jc w:val="left"/>
      </w:pPr>
      <w:r>
        <w:rPr>
          <w:rFonts w:ascii="굴림체" w:eastAsia="굴림체" w:hAnsi="굴림체" w:cs="굴림체"/>
          <w:w w:val="97"/>
          <w:sz w:val="18"/>
        </w:rPr>
        <w:t>| lora_alpha       | rank × {1, 2, 4}            | discrete                 |</w:t>
      </w:r>
    </w:p>
    <w:p w14:paraId="11A39C45" w14:textId="77777777" w:rsidR="00DB20C0" w:rsidRDefault="001D61B4">
      <w:pPr>
        <w:spacing w:line="384" w:lineRule="auto"/>
        <w:jc w:val="left"/>
      </w:pPr>
      <w:r>
        <w:rPr>
          <w:rFonts w:ascii="굴림체" w:eastAsia="굴림체" w:hAnsi="굴림체" w:cs="굴림체"/>
          <w:w w:val="97"/>
          <w:sz w:val="18"/>
        </w:rPr>
        <w:t>| learning_rate    | [1e-5, 5e-4]                | continuous (log-scale)   |</w:t>
      </w:r>
    </w:p>
    <w:p w14:paraId="4CAEC228" w14:textId="77777777" w:rsidR="00DB20C0" w:rsidRDefault="001D61B4">
      <w:pPr>
        <w:spacing w:line="384" w:lineRule="auto"/>
        <w:jc w:val="left"/>
      </w:pPr>
      <w:r>
        <w:rPr>
          <w:rFonts w:ascii="굴림체" w:eastAsia="굴림체" w:hAnsi="굴림체" w:cs="굴림체"/>
          <w:w w:val="97"/>
          <w:sz w:val="18"/>
        </w:rPr>
        <w:t>| batch_size       | {1, 2, 4}                   | discrete                 |</w:t>
      </w:r>
    </w:p>
    <w:p w14:paraId="675B501F" w14:textId="77777777" w:rsidR="00DB20C0" w:rsidRDefault="001D61B4">
      <w:pPr>
        <w:spacing w:line="384" w:lineRule="auto"/>
        <w:jc w:val="left"/>
      </w:pPr>
      <w:r>
        <w:rPr>
          <w:rFonts w:ascii="굴림체" w:eastAsia="굴림체" w:hAnsi="굴림체" w:cs="굴림체"/>
          <w:w w:val="97"/>
          <w:sz w:val="18"/>
        </w:rPr>
        <w:t>| grad_accum_steps | {4, 8, 16}                  | discrete                 |</w:t>
      </w:r>
    </w:p>
    <w:p w14:paraId="351D9C10" w14:textId="77777777" w:rsidR="00DB20C0" w:rsidRDefault="001D61B4">
      <w:pPr>
        <w:spacing w:line="384" w:lineRule="auto"/>
        <w:jc w:val="left"/>
      </w:pPr>
      <w:r>
        <w:rPr>
          <w:rFonts w:ascii="굴림체" w:eastAsia="굴림체" w:hAnsi="굴림체" w:cs="굴림체"/>
          <w:w w:val="97"/>
          <w:sz w:val="18"/>
        </w:rPr>
        <w:lastRenderedPageBreak/>
        <w:t>| warmup_ratio     | [0.0, 0.1]                  | continuous               |</w:t>
      </w:r>
    </w:p>
    <w:p w14:paraId="4BF8F3BE" w14:textId="77777777" w:rsidR="00DB20C0" w:rsidRDefault="001D61B4">
      <w:pPr>
        <w:spacing w:line="384" w:lineRule="auto"/>
        <w:jc w:val="left"/>
      </w:pPr>
      <w:r>
        <w:rPr>
          <w:rFonts w:ascii="굴림체" w:eastAsia="굴림체" w:hAnsi="굴림체" w:cs="굴림체"/>
          <w:w w:val="97"/>
          <w:sz w:val="18"/>
        </w:rPr>
        <w:t>| weight_decay     | [0.0, 0.1]                  | continuous               |</w:t>
      </w:r>
    </w:p>
    <w:p w14:paraId="28ABA960" w14:textId="77777777" w:rsidR="00DB20C0" w:rsidRDefault="001D61B4">
      <w:pPr>
        <w:spacing w:line="384" w:lineRule="auto"/>
        <w:jc w:val="left"/>
      </w:pPr>
      <w:r>
        <w:rPr>
          <w:rFonts w:ascii="굴림체" w:eastAsia="굴림체" w:hAnsi="굴림체" w:cs="굴림체"/>
          <w:w w:val="97"/>
          <w:sz w:val="18"/>
        </w:rPr>
        <w:t>| lora_targets     | {"minimal","medium","full"} | categorical              |</w:t>
      </w:r>
    </w:p>
    <w:p w14:paraId="5C8D8A2F" w14:textId="77777777" w:rsidR="00DB20C0" w:rsidRDefault="001D61B4">
      <w:pPr>
        <w:spacing w:line="384" w:lineRule="auto"/>
        <w:jc w:val="left"/>
      </w:pPr>
      <w:r>
        <w:rPr>
          <w:rFonts w:ascii="굴림체" w:eastAsia="굴림체" w:hAnsi="굴림체" w:cs="굴림체"/>
          <w:w w:val="97"/>
          <w:sz w:val="18"/>
        </w:rPr>
        <w:t>| epochs           | {1, 2, 3, 5}                | discrete   ← (i) 무효    |</w:t>
      </w:r>
    </w:p>
    <w:p w14:paraId="3CFB23C3" w14:textId="77777777" w:rsidR="00DB20C0" w:rsidRDefault="001D61B4">
      <w:pPr>
        <w:spacing w:line="384" w:lineRule="auto"/>
        <w:jc w:val="left"/>
      </w:pPr>
      <w:r>
        <w:rPr>
          <w:rFonts w:ascii="굴림체" w:eastAsia="굴림체" w:hAnsi="굴림체" w:cs="굴림체"/>
          <w:w w:val="97"/>
          <w:sz w:val="18"/>
        </w:rPr>
        <w:t xml:space="preserve"> </w:t>
      </w:r>
    </w:p>
    <w:p w14:paraId="0997BEE5" w14:textId="77777777" w:rsidR="00DB20C0" w:rsidRDefault="001D61B4">
      <w:pPr>
        <w:spacing w:line="384" w:lineRule="auto"/>
        <w:jc w:val="left"/>
      </w:pPr>
      <w:r>
        <w:rPr>
          <w:rFonts w:ascii="굴림체" w:eastAsia="굴림체" w:hAnsi="굴림체" w:cs="굴림체"/>
          <w:w w:val="97"/>
          <w:sz w:val="18"/>
        </w:rPr>
        <w:t>Where: minimal = [q_proj, v_proj] / medium = [q_proj, k_proj, v_proj, o_proj]</w:t>
      </w:r>
    </w:p>
    <w:p w14:paraId="1D82FC82" w14:textId="77777777" w:rsidR="00DB20C0" w:rsidRDefault="001D61B4">
      <w:pPr>
        <w:spacing w:line="384" w:lineRule="auto"/>
        <w:jc w:val="left"/>
      </w:pPr>
      <w:r>
        <w:rPr>
          <w:rFonts w:ascii="굴림체" w:eastAsia="굴림체" w:hAnsi="굴림체" w:cs="굴림체"/>
          <w:w w:val="97"/>
          <w:sz w:val="18"/>
        </w:rPr>
        <w:t xml:space="preserve">       full = all linear layers</w:t>
      </w:r>
    </w:p>
    <w:p w14:paraId="451DCC3C" w14:textId="77777777" w:rsidR="00DB20C0" w:rsidRDefault="001D61B4">
      <w:pPr>
        <w:spacing w:line="384" w:lineRule="auto"/>
        <w:jc w:val="left"/>
      </w:pPr>
      <w:r>
        <w:rPr>
          <w:rFonts w:ascii="굴림체" w:eastAsia="굴림체" w:hAnsi="굴림체" w:cs="굴림체"/>
          <w:w w:val="97"/>
          <w:sz w:val="18"/>
        </w:rPr>
        <w:t xml:space="preserve"> </w:t>
      </w:r>
    </w:p>
    <w:p w14:paraId="2330FECD" w14:textId="77777777" w:rsidR="00DB20C0" w:rsidRDefault="001D61B4">
      <w:pPr>
        <w:spacing w:line="384" w:lineRule="auto"/>
        <w:jc w:val="left"/>
      </w:pPr>
      <w:r>
        <w:rPr>
          <w:rFonts w:ascii="굴림체" w:eastAsia="굴림체" w:hAnsi="굴림체" w:cs="굴림체"/>
          <w:w w:val="97"/>
          <w:sz w:val="18"/>
        </w:rPr>
        <w:t>## Strategy Guidelines</w:t>
      </w:r>
    </w:p>
    <w:p w14:paraId="29ABD29E" w14:textId="77777777" w:rsidR="00DB20C0" w:rsidRDefault="001D61B4">
      <w:pPr>
        <w:spacing w:line="384" w:lineRule="auto"/>
        <w:jc w:val="left"/>
      </w:pPr>
      <w:r>
        <w:rPr>
          <w:rFonts w:ascii="굴림체" w:eastAsia="굴림체" w:hAnsi="굴림체" w:cs="굴림체"/>
          <w:w w:val="97"/>
          <w:sz w:val="18"/>
        </w:rPr>
        <w:t>1. Early exploration (trials 0-5): Try diverse configurations to map the</w:t>
      </w:r>
    </w:p>
    <w:p w14:paraId="3FBBD090" w14:textId="77777777" w:rsidR="00DB20C0" w:rsidRDefault="001D61B4">
      <w:pPr>
        <w:spacing w:line="384" w:lineRule="auto"/>
        <w:jc w:val="left"/>
      </w:pPr>
      <w:r>
        <w:rPr>
          <w:rFonts w:ascii="굴림체" w:eastAsia="굴림체" w:hAnsi="굴림체" w:cs="굴림체"/>
          <w:w w:val="97"/>
          <w:sz w:val="18"/>
        </w:rPr>
        <w:t xml:space="preserve">   landscape. Vary multiple parameters at once.</w:t>
      </w:r>
    </w:p>
    <w:p w14:paraId="233D03FF" w14:textId="77777777" w:rsidR="00DB20C0" w:rsidRDefault="001D61B4">
      <w:pPr>
        <w:spacing w:line="384" w:lineRule="auto"/>
        <w:jc w:val="left"/>
      </w:pPr>
      <w:r>
        <w:rPr>
          <w:rFonts w:ascii="굴림체" w:eastAsia="굴림체" w:hAnsi="굴림체" w:cs="굴림체"/>
          <w:w w:val="97"/>
          <w:sz w:val="18"/>
        </w:rPr>
        <w:t>2. Mid exploitation (trials 5-20): Focus on promising regions. Take the best</w:t>
      </w:r>
    </w:p>
    <w:p w14:paraId="76CF25C0" w14:textId="77777777" w:rsidR="00DB20C0" w:rsidRDefault="001D61B4">
      <w:pPr>
        <w:spacing w:line="384" w:lineRule="auto"/>
        <w:jc w:val="left"/>
      </w:pPr>
      <w:r>
        <w:rPr>
          <w:rFonts w:ascii="굴림체" w:eastAsia="굴림체" w:hAnsi="굴림체" w:cs="굴림체"/>
          <w:w w:val="97"/>
          <w:sz w:val="18"/>
        </w:rPr>
        <w:t xml:space="preserve">   configuration and vary 1-2 parameters at a time.        ← (ii) 예산 불일치</w:t>
      </w:r>
    </w:p>
    <w:p w14:paraId="03E827F8" w14:textId="77777777" w:rsidR="00DB20C0" w:rsidRDefault="001D61B4">
      <w:pPr>
        <w:spacing w:line="384" w:lineRule="auto"/>
        <w:jc w:val="left"/>
      </w:pPr>
      <w:r>
        <w:rPr>
          <w:rFonts w:ascii="굴림체" w:eastAsia="굴림체" w:hAnsi="굴림체" w:cs="굴림체"/>
          <w:w w:val="97"/>
          <w:sz w:val="18"/>
        </w:rPr>
        <w:t>3. Late refinement (trials 20+): Fine-tune around the best configuration with</w:t>
      </w:r>
    </w:p>
    <w:p w14:paraId="7C521A40" w14:textId="77777777" w:rsidR="00DB20C0" w:rsidRDefault="001D61B4">
      <w:pPr>
        <w:spacing w:line="384" w:lineRule="auto"/>
        <w:jc w:val="left"/>
      </w:pPr>
      <w:r>
        <w:rPr>
          <w:rFonts w:ascii="굴림체" w:eastAsia="굴림체" w:hAnsi="굴림체" w:cs="굴림체"/>
          <w:w w:val="97"/>
          <w:sz w:val="18"/>
        </w:rPr>
        <w:t xml:space="preserve">   small perturbations.                                    ← (ii) 미발동 구간</w:t>
      </w:r>
    </w:p>
    <w:p w14:paraId="74C5FC30" w14:textId="77777777" w:rsidR="00DB20C0" w:rsidRDefault="001D61B4">
      <w:pPr>
        <w:spacing w:line="384" w:lineRule="auto"/>
        <w:jc w:val="left"/>
      </w:pPr>
      <w:r>
        <w:rPr>
          <w:rFonts w:ascii="굴림체" w:eastAsia="굴림체" w:hAnsi="굴림체" w:cs="굴림체"/>
          <w:w w:val="97"/>
          <w:sz w:val="18"/>
        </w:rPr>
        <w:t xml:space="preserve"> </w:t>
      </w:r>
    </w:p>
    <w:p w14:paraId="6A68AFDA" w14:textId="77777777" w:rsidR="00DB20C0" w:rsidRDefault="001D61B4">
      <w:pPr>
        <w:spacing w:line="384" w:lineRule="auto"/>
        <w:jc w:val="left"/>
      </w:pPr>
      <w:r>
        <w:rPr>
          <w:rFonts w:ascii="굴림체" w:eastAsia="굴림체" w:hAnsi="굴림체" w:cs="굴림체"/>
          <w:w w:val="97"/>
          <w:sz w:val="18"/>
        </w:rPr>
        <w:t>## Key Insights for Medical VQA</w:t>
      </w:r>
    </w:p>
    <w:p w14:paraId="4D2F261F" w14:textId="77777777" w:rsidR="00DB20C0" w:rsidRDefault="001D61B4">
      <w:pPr>
        <w:spacing w:line="384" w:lineRule="auto"/>
        <w:jc w:val="left"/>
      </w:pPr>
      <w:r>
        <w:rPr>
          <w:rFonts w:ascii="굴림체" w:eastAsia="굴림체" w:hAnsi="굴림체" w:cs="굴림체"/>
          <w:w w:val="97"/>
          <w:sz w:val="18"/>
        </w:rPr>
        <w:t>- Medical images benefit from higher LoRA ranks (16-64).</w:t>
      </w:r>
    </w:p>
    <w:p w14:paraId="24D64AA1" w14:textId="77777777" w:rsidR="00DB20C0" w:rsidRDefault="001D61B4">
      <w:pPr>
        <w:spacing w:line="384" w:lineRule="auto"/>
        <w:jc w:val="left"/>
      </w:pPr>
      <w:r>
        <w:rPr>
          <w:rFonts w:ascii="굴림체" w:eastAsia="굴림체" w:hAnsi="굴림체" w:cs="굴림체"/>
          <w:w w:val="97"/>
          <w:sz w:val="18"/>
        </w:rPr>
        <w:t>- Learning rate is often the most sensitive parameter.</w:t>
      </w:r>
    </w:p>
    <w:p w14:paraId="4BF9D462" w14:textId="77777777" w:rsidR="00DB20C0" w:rsidRDefault="001D61B4">
      <w:pPr>
        <w:spacing w:line="384" w:lineRule="auto"/>
        <w:jc w:val="left"/>
      </w:pPr>
      <w:r>
        <w:rPr>
          <w:rFonts w:ascii="굴림체" w:eastAsia="굴림체" w:hAnsi="굴림체" w:cs="굴림체"/>
          <w:w w:val="97"/>
          <w:sz w:val="18"/>
        </w:rPr>
        <w:t>- medium or full target modules often outperform minimal.</w:t>
      </w:r>
    </w:p>
    <w:p w14:paraId="4A55A1E5" w14:textId="77777777" w:rsidR="00DB20C0" w:rsidRDefault="001D61B4">
      <w:pPr>
        <w:spacing w:line="384" w:lineRule="auto"/>
        <w:jc w:val="left"/>
      </w:pPr>
      <w:r>
        <w:rPr>
          <w:rFonts w:ascii="굴림체" w:eastAsia="굴림체" w:hAnsi="굴림체" w:cs="굴림체"/>
          <w:w w:val="97"/>
          <w:sz w:val="18"/>
        </w:rPr>
        <w:t>- Effective batch size = batch_size × grad_accum_steps. Keep in 4-16 range.</w:t>
      </w:r>
    </w:p>
    <w:p w14:paraId="5230B66A" w14:textId="77777777" w:rsidR="00DB20C0" w:rsidRDefault="001D61B4">
      <w:pPr>
        <w:spacing w:line="384" w:lineRule="auto"/>
        <w:jc w:val="left"/>
      </w:pPr>
      <w:r>
        <w:rPr>
          <w:rFonts w:ascii="굴림체" w:eastAsia="굴림체" w:hAnsi="굴림체" w:cs="굴림체"/>
          <w:w w:val="97"/>
          <w:sz w:val="18"/>
        </w:rPr>
        <w:t>- More epochs (3-5) help when training data is limited.    ← (i) 무효 파라미터</w:t>
      </w:r>
    </w:p>
    <w:p w14:paraId="31D2F3C0" w14:textId="77777777" w:rsidR="00DB20C0" w:rsidRDefault="001D61B4">
      <w:pPr>
        <w:spacing w:line="384" w:lineRule="auto"/>
        <w:jc w:val="left"/>
      </w:pPr>
      <w:r>
        <w:rPr>
          <w:rFonts w:ascii="굴림체" w:eastAsia="굴림체" w:hAnsi="굴림체" w:cs="굴림체"/>
          <w:w w:val="97"/>
          <w:sz w:val="18"/>
        </w:rPr>
        <w:t>- Warmup ratio 0.03-0.06 is generally safe.</w:t>
      </w:r>
    </w:p>
    <w:p w14:paraId="04DDCE2B" w14:textId="77777777" w:rsidR="00DB20C0" w:rsidRDefault="001D61B4">
      <w:pPr>
        <w:spacing w:line="384" w:lineRule="auto"/>
        <w:jc w:val="left"/>
      </w:pPr>
      <w:r>
        <w:rPr>
          <w:rFonts w:ascii="굴림체" w:eastAsia="굴림체" w:hAnsi="굴림체" w:cs="굴림체"/>
          <w:w w:val="97"/>
          <w:sz w:val="18"/>
        </w:rPr>
        <w:t xml:space="preserve"> </w:t>
      </w:r>
    </w:p>
    <w:p w14:paraId="4C3AEAB0" w14:textId="77777777" w:rsidR="00DB20C0" w:rsidRDefault="001D61B4">
      <w:pPr>
        <w:spacing w:line="384" w:lineRule="auto"/>
        <w:jc w:val="left"/>
      </w:pPr>
      <w:r>
        <w:rPr>
          <w:rFonts w:ascii="굴림체" w:eastAsia="굴림체" w:hAnsi="굴림체" w:cs="굴림체"/>
          <w:w w:val="97"/>
          <w:sz w:val="18"/>
        </w:rPr>
        <w:t>## Response Format</w:t>
      </w:r>
    </w:p>
    <w:p w14:paraId="0B4A3C14" w14:textId="77777777" w:rsidR="00DB20C0" w:rsidRDefault="001D61B4">
      <w:pPr>
        <w:spacing w:line="384" w:lineRule="auto"/>
        <w:jc w:val="left"/>
      </w:pPr>
      <w:r>
        <w:rPr>
          <w:rFonts w:ascii="굴림체" w:eastAsia="굴림체" w:hAnsi="굴림체" w:cs="굴림체"/>
          <w:w w:val="97"/>
          <w:sz w:val="18"/>
        </w:rPr>
        <w:t>Respond with ONLY a valid JSON object. No explanation, no markdown fences,</w:t>
      </w:r>
    </w:p>
    <w:p w14:paraId="39EF9273" w14:textId="77777777" w:rsidR="00DB20C0" w:rsidRDefault="001D61B4">
      <w:pPr>
        <w:spacing w:line="384" w:lineRule="auto"/>
        <w:jc w:val="left"/>
      </w:pPr>
      <w:r>
        <w:rPr>
          <w:rFonts w:ascii="굴림체" w:eastAsia="굴림체" w:hAnsi="굴림체" w:cs="굴림체"/>
          <w:w w:val="97"/>
          <w:sz w:val="18"/>
        </w:rPr>
        <w:t>no other text.                                             ← (iii) 근거 산출 금지</w:t>
      </w:r>
    </w:p>
    <w:p w14:paraId="36D20EAF" w14:textId="77777777" w:rsidR="00DB20C0" w:rsidRDefault="001D61B4">
      <w:pPr>
        <w:spacing w:line="384" w:lineRule="auto"/>
        <w:ind w:firstLine="220"/>
      </w:pPr>
      <w:r>
        <w:rPr>
          <w:rFonts w:ascii="휴먼명조" w:eastAsia="휴먼명조" w:hAnsi="휴먼명조" w:cs="휴먼명조"/>
          <w:b/>
          <w:w w:val="97"/>
        </w:rPr>
        <w:t>(i) 무효 파라미터</w:t>
      </w:r>
      <w:r>
        <w:rPr>
          <w:rFonts w:ascii="휴먼명조" w:eastAsia="휴먼명조" w:hAnsi="휴먼명조" w:cs="휴먼명조"/>
          <w:w w:val="97"/>
        </w:rPr>
        <w:t>: epochs는 탐색 공간과 지침에 모두 등장하나, 구현</w:t>
      </w:r>
      <w:r>
        <w:rPr>
          <w:rFonts w:ascii="휴먼명조" w:eastAsia="휴먼명조" w:hAnsi="휴먼명조" w:cs="휴먼명조"/>
          <w:w w:val="97"/>
        </w:rPr>
        <w:lastRenderedPageBreak/>
        <w:t>(src/autoresearch/agent.py)이 제안값을 폐기하고 max_steps=200으로 고정한다.</w:t>
      </w:r>
    </w:p>
    <w:p w14:paraId="338A1F4D" w14:textId="77777777" w:rsidR="00DB20C0" w:rsidRDefault="001D61B4">
      <w:pPr>
        <w:spacing w:line="384" w:lineRule="auto"/>
        <w:ind w:firstLine="220"/>
      </w:pPr>
      <w:r>
        <w:rPr>
          <w:rFonts w:ascii="휴먼명조" w:eastAsia="휴먼명조" w:hAnsi="휴먼명조" w:cs="휴먼명조"/>
          <w:b/>
          <w:w w:val="97"/>
        </w:rPr>
        <w:t>(ii) 예산 불일치</w:t>
      </w:r>
      <w:r>
        <w:rPr>
          <w:rFonts w:ascii="휴먼명조" w:eastAsia="휴먼명조" w:hAnsi="휴먼명조" w:cs="휴먼명조"/>
          <w:w w:val="97"/>
        </w:rPr>
        <w:t>: 실제 예산은 반복당 20 trial이므로 "Late refinement (trials 20+)"는 발동하지 않으며, 예산의 약 75%가 "최고 설정을 1~2개 파라미터만 변경" 구간에 해당한다.</w:t>
      </w:r>
    </w:p>
    <w:p w14:paraId="54DF8AA3" w14:textId="77777777" w:rsidR="00DB20C0" w:rsidRDefault="001D61B4">
      <w:pPr>
        <w:spacing w:line="384" w:lineRule="auto"/>
        <w:ind w:firstLine="220"/>
      </w:pPr>
      <w:r>
        <w:rPr>
          <w:rFonts w:ascii="휴먼명조" w:eastAsia="휴먼명조" w:hAnsi="휴먼명조" w:cs="휴먼명조"/>
          <w:b/>
          <w:w w:val="97"/>
        </w:rPr>
        <w:t>(iii) 근거 산출 금지</w:t>
      </w:r>
      <w:r>
        <w:rPr>
          <w:rFonts w:ascii="휴먼명조" w:eastAsia="휴먼명조" w:hAnsi="휴먼명조" w:cs="휴먼명조"/>
          <w:w w:val="97"/>
        </w:rPr>
        <w:t>: RQ3가 요구한 "해석 가능한 탐색 근거"를 프롬프트가 명시적으로 배제한다.</w:t>
      </w:r>
    </w:p>
    <w:p w14:paraId="1ED67BDD" w14:textId="77777777" w:rsidR="00DB20C0" w:rsidRDefault="001D61B4">
      <w:pPr>
        <w:spacing w:line="384" w:lineRule="auto"/>
        <w:ind w:firstLine="220"/>
      </w:pPr>
      <w:r>
        <w:rPr>
          <w:rFonts w:ascii="휴먼명조" w:eastAsia="휴먼명조" w:hAnsi="휴먼명조" w:cs="휴먼명조"/>
          <w:b/>
          <w:w w:val="97"/>
        </w:rPr>
        <w:t>에이전트 실행 설정</w:t>
      </w:r>
      <w:r>
        <w:rPr>
          <w:rFonts w:ascii="휴먼명조" w:eastAsia="휴먼명조" w:hAnsi="휴먼명조" w:cs="휴먼명조"/>
          <w:w w:val="97"/>
        </w:rPr>
        <w:t xml:space="preserve">: 모델 claude-sonnet-4-6, max_tokens=512. 온도는 고정값이 아니라 진행률에 따라 감소하는 일정이며, 실행 로그 전수 집계(432회 호출) 기준 </w:t>
      </w:r>
      <w:r>
        <w:rPr>
          <w:rFonts w:ascii="휴먼명조" w:eastAsia="휴먼명조" w:hAnsi="휴먼명조" w:cs="휴먼명조"/>
          <w:b/>
          <w:w w:val="97"/>
        </w:rPr>
        <w:t>1.0에서 0.66까지</w:t>
      </w:r>
      <w:r>
        <w:rPr>
          <w:rFonts w:ascii="휴먼명조" w:eastAsia="휴먼명조" w:hAnsi="휴먼명조" w:cs="휴먼명조"/>
          <w:w w:val="97"/>
        </w:rPr>
        <w:t xml:space="preserve"> 사용되었다. results.tsv의 temperature 컬럼에 기록된 0은 미기록 기본값이므로 실제 호출값이 아니다(5.3(8)). API 비결정성 완화는 10회 독립 반복에 의존한다(5.3(4)).</w:t>
      </w:r>
    </w:p>
    <w:p w14:paraId="255A8F4D" w14:textId="77777777" w:rsidR="00DB20C0" w:rsidRDefault="001D61B4">
      <w:pPr>
        <w:spacing w:line="384" w:lineRule="auto"/>
        <w:jc w:val="left"/>
        <w:outlineLvl w:val="1"/>
      </w:pPr>
      <w:bookmarkStart w:id="95" w:name="_Toc238505352"/>
      <w:r>
        <w:rPr>
          <w:rFonts w:ascii="휴먼명조" w:eastAsia="휴먼명조" w:hAnsi="휴먼명조" w:cs="휴먼명조"/>
          <w:b/>
          <w:w w:val="97"/>
          <w:sz w:val="28"/>
        </w:rPr>
        <w:t>부록 B. Autoresearch 제안 근거 로그 발췌</w:t>
      </w:r>
      <w:bookmarkEnd w:id="95"/>
    </w:p>
    <w:p w14:paraId="1E38316D" w14:textId="77777777" w:rsidR="00DB20C0" w:rsidRDefault="001D61B4">
      <w:pPr>
        <w:spacing w:line="384" w:lineRule="auto"/>
        <w:ind w:firstLine="220"/>
      </w:pPr>
      <w:r>
        <w:rPr>
          <w:rFonts w:ascii="휴먼명조" w:eastAsia="휴먼명조" w:hAnsi="휴먼명조" w:cs="휴먼명조"/>
          <w:w w:val="97"/>
        </w:rPr>
        <w:t xml:space="preserve">results.tsv의 agent_reasoning 컬럼 원문에서 발췌했다. 200개 완료 trial 중 </w:t>
      </w:r>
      <w:r>
        <w:rPr>
          <w:rFonts w:ascii="휴먼명조" w:eastAsia="휴먼명조" w:hAnsi="휴먼명조" w:cs="휴먼명조"/>
          <w:b/>
          <w:w w:val="97"/>
        </w:rPr>
        <w:t>147개(73.5%)는 아래 (1)과 같이 JSON만 반환</w:t>
      </w:r>
      <w:r>
        <w:rPr>
          <w:rFonts w:ascii="휴먼명조" w:eastAsia="휴먼명조" w:hAnsi="휴먼명조" w:cs="휴먼명조"/>
          <w:w w:val="97"/>
        </w:rPr>
        <w:t>했고, 자연어 서술이 포함된 것은 53개(26.5%)였다(5.1, 5.3(8)).</w:t>
      </w:r>
    </w:p>
    <w:p w14:paraId="6CCCDBC4" w14:textId="77777777" w:rsidR="00DB20C0" w:rsidRDefault="001D61B4">
      <w:pPr>
        <w:spacing w:line="384" w:lineRule="auto"/>
        <w:ind w:firstLine="220"/>
      </w:pPr>
      <w:r>
        <w:rPr>
          <w:rFonts w:ascii="휴먼명조" w:eastAsia="휴먼명조" w:hAnsi="휴먼명조" w:cs="휴먼명조"/>
          <w:b/>
          <w:w w:val="97"/>
        </w:rPr>
        <w:t>(1) 전형적 응답 — 근거 없이 설정만 반환 (전체의 73.5%)</w:t>
      </w:r>
    </w:p>
    <w:p w14:paraId="0A17DEC0" w14:textId="77777777" w:rsidR="00DB20C0" w:rsidRDefault="001D61B4">
      <w:pPr>
        <w:spacing w:line="384" w:lineRule="auto"/>
        <w:jc w:val="left"/>
      </w:pPr>
      <w:r>
        <w:rPr>
          <w:rFonts w:ascii="굴림체" w:eastAsia="굴림체" w:hAnsi="굴림체" w:cs="굴림체"/>
          <w:w w:val="97"/>
          <w:sz w:val="18"/>
        </w:rPr>
        <w:t>{"lora_rank": 64, "lora_alpha": 256, "learning_rate": 2.0e-4, "batch_size": 2,</w:t>
      </w:r>
    </w:p>
    <w:p w14:paraId="50C918A2" w14:textId="77777777" w:rsidR="00DB20C0" w:rsidRDefault="001D61B4">
      <w:pPr>
        <w:spacing w:line="384" w:lineRule="auto"/>
        <w:jc w:val="left"/>
      </w:pPr>
      <w:r>
        <w:rPr>
          <w:rFonts w:ascii="굴림체" w:eastAsia="굴림체" w:hAnsi="굴림체" w:cs="굴림체"/>
          <w:w w:val="97"/>
          <w:sz w:val="18"/>
        </w:rPr>
        <w:t xml:space="preserve"> "grad_accum_steps": 8, "warmup_ratio": 0.05, "weight_decay": 0.01,</w:t>
      </w:r>
    </w:p>
    <w:p w14:paraId="4DC2D11F" w14:textId="77777777" w:rsidR="00DB20C0" w:rsidRDefault="001D61B4">
      <w:pPr>
        <w:spacing w:line="384" w:lineRule="auto"/>
        <w:jc w:val="left"/>
      </w:pPr>
      <w:r>
        <w:rPr>
          <w:rFonts w:ascii="굴림체" w:eastAsia="굴림체" w:hAnsi="굴림체" w:cs="굴림체"/>
          <w:w w:val="97"/>
          <w:sz w:val="18"/>
        </w:rPr>
        <w:t xml:space="preserve"> "lora_targets": "full", "epochs": 3}</w:t>
      </w:r>
    </w:p>
    <w:p w14:paraId="45DD7D09" w14:textId="77777777" w:rsidR="00DB20C0" w:rsidRDefault="001D61B4">
      <w:pPr>
        <w:spacing w:line="384" w:lineRule="auto"/>
        <w:ind w:firstLine="220"/>
      </w:pPr>
      <w:r>
        <w:rPr>
          <w:rFonts w:ascii="휴먼명조" w:eastAsia="휴먼명조" w:hAnsi="휴먼명조" w:cs="휴먼명조"/>
          <w:w w:val="97"/>
        </w:rPr>
        <w:t>프롬프트가 설명을 금지했으므로(부록 B (iii)) 이 형태가 지시에 부합하는 응답이다.</w:t>
      </w:r>
    </w:p>
    <w:p w14:paraId="5D1295E3" w14:textId="77777777" w:rsidR="00DB20C0" w:rsidRDefault="001D61B4">
      <w:pPr>
        <w:spacing w:line="384" w:lineRule="auto"/>
        <w:ind w:firstLine="220"/>
      </w:pPr>
      <w:r>
        <w:rPr>
          <w:rFonts w:ascii="휴먼명조" w:eastAsia="휴먼명조" w:hAnsi="휴먼명조" w:cs="휴먼명조"/>
          <w:b/>
          <w:w w:val="97"/>
        </w:rPr>
        <w:t>(2) 자연어 서술이 포함된 사례 — 정확한 진단, 그러나 작동하지 않는 수단</w:t>
      </w:r>
    </w:p>
    <w:p w14:paraId="2D0D1A94" w14:textId="77777777" w:rsidR="00DB20C0" w:rsidRDefault="001D61B4">
      <w:pPr>
        <w:spacing w:line="384" w:lineRule="auto"/>
        <w:jc w:val="left"/>
      </w:pPr>
      <w:r>
        <w:rPr>
          <w:rFonts w:ascii="굴림체" w:eastAsia="굴림체" w:hAnsi="굴림체" w:cs="굴림체"/>
          <w:w w:val="97"/>
          <w:sz w:val="18"/>
        </w:rPr>
        <w:t>Looking at the results:</w:t>
      </w:r>
    </w:p>
    <w:p w14:paraId="6AC175EE" w14:textId="77777777" w:rsidR="00DB20C0" w:rsidRDefault="001D61B4">
      <w:pPr>
        <w:spacing w:line="384" w:lineRule="auto"/>
        <w:jc w:val="left"/>
      </w:pPr>
      <w:r>
        <w:rPr>
          <w:rFonts w:ascii="굴림체" w:eastAsia="굴림체" w:hAnsi="굴림체" w:cs="굴림체"/>
          <w:w w:val="97"/>
          <w:sz w:val="18"/>
        </w:rPr>
        <w:t>1. full targets consistently outperform medium</w:t>
      </w:r>
    </w:p>
    <w:p w14:paraId="1AD62752" w14:textId="77777777" w:rsidR="00DB20C0" w:rsidRDefault="001D61B4">
      <w:pPr>
        <w:spacing w:line="384" w:lineRule="auto"/>
        <w:jc w:val="left"/>
      </w:pPr>
      <w:r>
        <w:rPr>
          <w:rFonts w:ascii="굴림체" w:eastAsia="굴림체" w:hAnsi="굴림체" w:cs="굴림체"/>
          <w:w w:val="97"/>
          <w:sz w:val="18"/>
        </w:rPr>
        <w:lastRenderedPageBreak/>
        <w:t>2. LR ~3e-4 seems best (trials 435, 449, 451 all at 0.402)</w:t>
      </w:r>
    </w:p>
    <w:p w14:paraId="24AF31EF" w14:textId="77777777" w:rsidR="00DB20C0" w:rsidRDefault="001D61B4">
      <w:pPr>
        <w:spacing w:line="384" w:lineRule="auto"/>
        <w:jc w:val="left"/>
      </w:pPr>
      <w:r>
        <w:rPr>
          <w:rFonts w:ascii="굴림체" w:eastAsia="굴림체" w:hAnsi="굴림체" w:cs="굴림체"/>
          <w:w w:val="97"/>
          <w:sz w:val="18"/>
        </w:rPr>
        <w:t>3. Rank 32 with alpha 64 at 3e-4 appears to be a local optimum</w:t>
      </w:r>
    </w:p>
    <w:p w14:paraId="701B59B0" w14:textId="77777777" w:rsidR="00DB20C0" w:rsidRDefault="001D61B4">
      <w:pPr>
        <w:spacing w:line="384" w:lineRule="auto"/>
        <w:jc w:val="left"/>
      </w:pPr>
      <w:r>
        <w:rPr>
          <w:rFonts w:ascii="굴림체" w:eastAsia="굴림체" w:hAnsi="굴림체" w:cs="굴림체"/>
          <w:w w:val="97"/>
          <w:sz w:val="18"/>
        </w:rPr>
        <w:t>4. All trials use bs=2, ga=8, and only 200 steps - likely under-trained</w:t>
      </w:r>
    </w:p>
    <w:p w14:paraId="644CBA28" w14:textId="77777777" w:rsidR="00DB20C0" w:rsidRDefault="001D61B4">
      <w:pPr>
        <w:spacing w:line="384" w:lineRule="auto"/>
        <w:jc w:val="left"/>
      </w:pPr>
      <w:r>
        <w:rPr>
          <w:rFonts w:ascii="굴림체" w:eastAsia="굴림체" w:hAnsi="굴림체" w:cs="굴림체"/>
          <w:w w:val="97"/>
          <w:sz w:val="18"/>
        </w:rPr>
        <w:t>5. Epochs haven't been varied</w:t>
      </w:r>
    </w:p>
    <w:p w14:paraId="6E8E8F3C" w14:textId="77777777" w:rsidR="00DB20C0" w:rsidRDefault="001D61B4">
      <w:pPr>
        <w:spacing w:line="384" w:lineRule="auto"/>
        <w:ind w:firstLine="220"/>
      </w:pPr>
      <w:r>
        <w:rPr>
          <w:rFonts w:ascii="휴먼명조" w:eastAsia="휴먼명조" w:hAnsi="휴먼명조" w:cs="휴먼명조"/>
          <w:w w:val="97"/>
        </w:rPr>
        <w:t xml:space="preserve">주목할 점은 4·5번 항목이다. 에이전트는 </w:t>
      </w:r>
      <w:r>
        <w:rPr>
          <w:rFonts w:ascii="휴먼명조" w:eastAsia="휴먼명조" w:hAnsi="휴먼명조" w:cs="휴먼명조"/>
          <w:b/>
          <w:w w:val="97"/>
        </w:rPr>
        <w:t>학습량 부족을 정확히 진단</w:t>
      </w:r>
      <w:r>
        <w:rPr>
          <w:rFonts w:ascii="휴먼명조" w:eastAsia="휴먼명조" w:hAnsi="휴먼명조" w:cs="휴먼명조"/>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14:paraId="6E19D08E" w14:textId="77777777" w:rsidR="00DB20C0" w:rsidRDefault="001D61B4">
      <w:pPr>
        <w:spacing w:line="384" w:lineRule="auto"/>
        <w:ind w:firstLine="220"/>
      </w:pPr>
      <w:r>
        <w:rPr>
          <w:rFonts w:ascii="휴먼명조" w:eastAsia="휴먼명조" w:hAnsi="휴먼명조" w:cs="휴먼명조"/>
          <w:b/>
          <w:w w:val="97"/>
        </w:rPr>
        <w:t>(3) 조기 고착 사례 — 반복 8</w:t>
      </w:r>
    </w:p>
    <w:p w14:paraId="6F62B6D1" w14:textId="77777777" w:rsidR="00DB20C0" w:rsidRDefault="001D61B4">
      <w:pPr>
        <w:spacing w:line="384" w:lineRule="auto"/>
        <w:ind w:firstLine="220"/>
      </w:pPr>
      <w:r>
        <w:rPr>
          <w:rFonts w:ascii="휴먼명조" w:eastAsia="휴먼명조" w:hAnsi="휴먼명조" w:cs="휴먼명조"/>
          <w:w w:val="97"/>
        </w:rPr>
        <w:t xml:space="preserve">반복 8에서 에이전트는 trial 602 이후 아래 설정을 </w:t>
      </w:r>
      <w:r>
        <w:rPr>
          <w:rFonts w:ascii="휴먼명조" w:eastAsia="휴먼명조" w:hAnsi="휴먼명조" w:cs="휴먼명조"/>
          <w:b/>
          <w:w w:val="97"/>
        </w:rPr>
        <w:t>11회 연속 제안</w:t>
      </w:r>
      <w:r>
        <w:rPr>
          <w:rFonts w:ascii="휴먼명조" w:eastAsia="휴먼명조" w:hAnsi="휴먼명조" w:cs="휴먼명조"/>
          <w:w w:val="97"/>
        </w:rPr>
        <w:t>했다(4.3.4).</w:t>
      </w:r>
    </w:p>
    <w:p w14:paraId="390C6B09" w14:textId="77777777" w:rsidR="00DB20C0" w:rsidRDefault="001D61B4">
      <w:pPr>
        <w:spacing w:line="384" w:lineRule="auto"/>
        <w:jc w:val="left"/>
      </w:pPr>
      <w:r>
        <w:rPr>
          <w:rFonts w:ascii="굴림체" w:eastAsia="굴림체" w:hAnsi="굴림체" w:cs="굴림체"/>
          <w:w w:val="97"/>
          <w:sz w:val="18"/>
        </w:rPr>
        <w:t>{"lora_rank": 64, "lora_alpha": 256, "learning_rate": 2.0e-4, "batch_size": 2,</w:t>
      </w:r>
    </w:p>
    <w:p w14:paraId="2C72FC88" w14:textId="77777777" w:rsidR="00DB20C0" w:rsidRDefault="001D61B4">
      <w:pPr>
        <w:spacing w:line="384" w:lineRule="auto"/>
        <w:jc w:val="left"/>
      </w:pPr>
      <w:r>
        <w:rPr>
          <w:rFonts w:ascii="굴림체" w:eastAsia="굴림체" w:hAnsi="굴림체" w:cs="굴림체"/>
          <w:w w:val="97"/>
          <w:sz w:val="18"/>
        </w:rPr>
        <w:t xml:space="preserve"> "grad_accum_steps": 8, "warmup_ratio": 0.05, "weight_decay": 0.01,</w:t>
      </w:r>
    </w:p>
    <w:p w14:paraId="524EB317" w14:textId="77777777" w:rsidR="00DB20C0" w:rsidRDefault="001D61B4">
      <w:pPr>
        <w:spacing w:line="384" w:lineRule="auto"/>
        <w:jc w:val="left"/>
      </w:pPr>
      <w:r>
        <w:rPr>
          <w:rFonts w:ascii="굴림체" w:eastAsia="굴림체" w:hAnsi="굴림체" w:cs="굴림체"/>
          <w:w w:val="97"/>
          <w:sz w:val="18"/>
        </w:rPr>
        <w:t xml:space="preserve"> "lora_targets": "full", "epochs": 3}</w:t>
      </w:r>
    </w:p>
    <w:p w14:paraId="30395059" w14:textId="77777777" w:rsidR="00DB20C0" w:rsidRDefault="001D61B4">
      <w:pPr>
        <w:spacing w:line="384" w:lineRule="auto"/>
        <w:ind w:firstLine="220"/>
      </w:pPr>
      <w:r>
        <w:rPr>
          <w:rFonts w:ascii="휴먼명조" w:eastAsia="휴먼명조" w:hAnsi="휴먼명조" w:cs="휴먼명조"/>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14:paraId="21CC3BC1" w14:textId="77777777" w:rsidR="00DB20C0" w:rsidRDefault="001D61B4">
      <w:pPr>
        <w:spacing w:line="384" w:lineRule="auto"/>
        <w:jc w:val="left"/>
      </w:pPr>
      <w:r>
        <w:rPr>
          <w:rFonts w:ascii="휴먼명조" w:eastAsia="휴먼명조" w:hAnsi="휴먼명조" w:cs="휴먼명조"/>
          <w:w w:val="97"/>
          <w:sz w:val="20"/>
        </w:rPr>
        <w:t>전체 로그는 results/phase3_autoresearch/results.tsv의 agent_reasoning 컬럼 및 각 trial 디렉터리의 rationale.md에 있다.</w:t>
      </w:r>
    </w:p>
    <w:p w14:paraId="331D114A" w14:textId="77777777" w:rsidR="00DB20C0" w:rsidRDefault="00DB20C0">
      <w:pPr>
        <w:pageBreakBefore/>
        <w:spacing w:line="384" w:lineRule="auto"/>
      </w:pPr>
    </w:p>
    <w:p w14:paraId="7D2D03DE" w14:textId="77777777" w:rsidR="00DB20C0" w:rsidRDefault="001D61B4">
      <w:pPr>
        <w:spacing w:line="384" w:lineRule="auto"/>
        <w:jc w:val="center"/>
        <w:outlineLvl w:val="0"/>
      </w:pPr>
      <w:bookmarkStart w:id="96" w:name="_Toc238505353"/>
      <w:r>
        <w:rPr>
          <w:rFonts w:ascii="휴먼명조" w:eastAsia="휴먼명조" w:hAnsi="휴먼명조" w:cs="휴먼명조"/>
          <w:b/>
          <w:w w:val="97"/>
          <w:sz w:val="32"/>
        </w:rPr>
        <w:t>ABSTRACT</w:t>
      </w:r>
      <w:bookmarkEnd w:id="96"/>
    </w:p>
    <w:p w14:paraId="42FA607F" w14:textId="77777777" w:rsidR="00DB20C0" w:rsidRDefault="00DB20C0">
      <w:pPr>
        <w:spacing w:line="384" w:lineRule="auto"/>
      </w:pPr>
    </w:p>
    <w:p w14:paraId="1A54C3ED" w14:textId="77777777" w:rsidR="00DB20C0" w:rsidRDefault="001D61B4">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40ED2221" w14:textId="77777777" w:rsidR="00DB20C0" w:rsidRDefault="00DB20C0">
      <w:pPr>
        <w:spacing w:line="384" w:lineRule="auto"/>
      </w:pPr>
    </w:p>
    <w:p w14:paraId="64432D51" w14:textId="77777777" w:rsidR="00DB20C0" w:rsidRDefault="001D61B4">
      <w:pPr>
        <w:spacing w:line="384" w:lineRule="auto"/>
        <w:jc w:val="center"/>
      </w:pPr>
      <w:r>
        <w:rPr>
          <w:rFonts w:ascii="휴먼명조" w:eastAsia="휴먼명조" w:hAnsi="휴먼명조" w:cs="휴먼명조"/>
          <w:w w:val="97"/>
        </w:rPr>
        <w:t>Hwang, Tae Wook</w:t>
      </w:r>
    </w:p>
    <w:p w14:paraId="002E7AC2" w14:textId="77777777" w:rsidR="00DB20C0" w:rsidRDefault="001D61B4">
      <w:pPr>
        <w:spacing w:line="384" w:lineRule="auto"/>
        <w:jc w:val="center"/>
      </w:pPr>
      <w:r>
        <w:rPr>
          <w:rFonts w:ascii="휴먼명조" w:eastAsia="휴먼명조" w:hAnsi="휴먼명조" w:cs="휴먼명조"/>
          <w:w w:val="97"/>
        </w:rPr>
        <w:t>Department of Convergence Information Technology</w:t>
      </w:r>
    </w:p>
    <w:p w14:paraId="12282165" w14:textId="77777777" w:rsidR="00DB20C0" w:rsidRDefault="001D61B4">
      <w:pPr>
        <w:spacing w:line="384" w:lineRule="auto"/>
        <w:jc w:val="center"/>
      </w:pPr>
      <w:r>
        <w:rPr>
          <w:rFonts w:ascii="휴먼명조" w:eastAsia="휴먼명조" w:hAnsi="휴먼명조" w:cs="휴먼명조"/>
          <w:w w:val="97"/>
        </w:rPr>
        <w:t>Major in Artificial Intelligence</w:t>
      </w:r>
    </w:p>
    <w:p w14:paraId="2895ED05" w14:textId="77777777" w:rsidR="00DB20C0" w:rsidRDefault="001D61B4">
      <w:pPr>
        <w:spacing w:line="384" w:lineRule="auto"/>
        <w:jc w:val="center"/>
      </w:pPr>
      <w:r>
        <w:rPr>
          <w:rFonts w:ascii="휴먼명조" w:eastAsia="휴먼명조" w:hAnsi="휴먼명조" w:cs="휴먼명조"/>
          <w:w w:val="97"/>
        </w:rPr>
        <w:t>Graduate School of Information &amp; Communications, Konkuk University</w:t>
      </w:r>
    </w:p>
    <w:p w14:paraId="1AB2AC0C" w14:textId="77777777" w:rsidR="00DB20C0" w:rsidRDefault="00DB20C0">
      <w:pPr>
        <w:spacing w:line="384" w:lineRule="auto"/>
      </w:pPr>
    </w:p>
    <w:p w14:paraId="537EFC22" w14:textId="77777777" w:rsidR="00DB20C0" w:rsidRDefault="001D61B4">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together with a configuration-</w:t>
      </w:r>
      <w:r>
        <w:rPr>
          <w:rFonts w:ascii="휴먼명조" w:eastAsia="휴먼명조" w:hAnsi="휴먼명조" w:cs="휴먼명조"/>
          <w:w w:val="97"/>
        </w:rPr>
        <w:lastRenderedPageBreak/>
        <w:t>consistency re-experiment (810 trials, Phase 3).</w:t>
      </w:r>
    </w:p>
    <w:p w14:paraId="499B91E5" w14:textId="77777777" w:rsidR="00DB20C0" w:rsidRDefault="001D61B4">
      <w:pPr>
        <w:spacing w:line="384" w:lineRule="auto"/>
        <w:ind w:firstLine="220"/>
      </w:pPr>
      <w:r>
        <w:rPr>
          <w:rFonts w:ascii="휴먼명조" w:eastAsia="휴먼명조" w:hAnsi="휴먼명조" w:cs="휴먼명조"/>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 This diagnosis was confirmed by a 200-trial re-experiment that removed the configuration inconsistencies between the prompt and the implementation: unique configurations recovered to 18.90 of 20 and the significant disadvantage against Optuna disappeared (p = .1726), yet the run-level mean still fell short of Optuna (0.4292 vs. 0.4490) and no improvement over the original condition was demonstrated (p = .2387), so no performance advantage was established.</w:t>
      </w:r>
    </w:p>
    <w:p w14:paraId="7038ED75" w14:textId="77777777" w:rsidR="00DB20C0" w:rsidRDefault="001D61B4">
      <w:pPr>
        <w:spacing w:line="384" w:lineRule="auto"/>
        <w:ind w:firstLine="220"/>
      </w:pPr>
      <w:r>
        <w:rPr>
          <w:rFonts w:ascii="휴먼명조" w:eastAsia="휴먼명조" w:hAnsi="휴먼명조" w:cs="휴먼명조"/>
          <w:w w:val="97"/>
        </w:rPr>
        <w:t xml:space="preserve">The study makes three contributions. First, it provides three-stage </w:t>
      </w:r>
      <w:r>
        <w:rPr>
          <w:rFonts w:ascii="휴먼명조" w:eastAsia="휴먼명조" w:hAnsi="휴먼명조" w:cs="휴먼명조"/>
          <w:w w:val="97"/>
        </w:rPr>
        <w:lastRenderedPageBreak/>
        <w:t>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a verification of its failure mechanism. Notably, the variation observed when repeating an identical configuration (0.056) exceeded the mean difference between strategies (0.031), constituting a quantitative counterexample to the practice of comparing methods from single runs.</w:t>
      </w:r>
    </w:p>
    <w:p w14:paraId="52FA9797" w14:textId="77777777" w:rsidR="00DB20C0" w:rsidRDefault="001D61B4">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sectPr w:rsidR="00DB20C0" w:rsidSect="00AE5531">
      <w:footerReference w:type="default" r:id="rId18"/>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B2F80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B2F803" w16cid:durableId="5FB2F8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BDEE9" w14:textId="77777777" w:rsidR="00217ED7" w:rsidRDefault="00217ED7" w:rsidP="00D26248">
      <w:pPr>
        <w:pBdr>
          <w:top w:val="none" w:sz="2" w:space="0" w:color="000000"/>
        </w:pBdr>
      </w:pPr>
      <w:r>
        <w:separator/>
      </w:r>
    </w:p>
  </w:endnote>
  <w:endnote w:type="continuationSeparator" w:id="0">
    <w:p w14:paraId="1C3F8C6A" w14:textId="77777777" w:rsidR="00217ED7" w:rsidRDefault="00217ED7"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650085"/>
      <w:docPartObj>
        <w:docPartGallery w:val="Page Numbers (Bottom of Page)"/>
        <w:docPartUnique/>
      </w:docPartObj>
    </w:sdt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7165930"/>
      <w:docPartObj>
        <w:docPartGallery w:val="Page Numbers (Bottom of Page)"/>
        <w:docPartUnique/>
      </w:docPartObj>
    </w:sdt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79967" w14:textId="77777777" w:rsidR="00217ED7" w:rsidRDefault="00217ED7" w:rsidP="00D26248">
      <w:pPr>
        <w:pBdr>
          <w:top w:val="none" w:sz="2" w:space="0" w:color="000000"/>
        </w:pBdr>
      </w:pPr>
      <w:r>
        <w:separator/>
      </w:r>
    </w:p>
  </w:footnote>
  <w:footnote w:type="continuationSeparator" w:id="0">
    <w:p w14:paraId="2A32355F" w14:textId="77777777" w:rsidR="00217ED7" w:rsidRDefault="00217ED7"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500047157">
    <w:abstractNumId w:val="4"/>
  </w:num>
  <w:num w:numId="2" w16cid:durableId="1189753825">
    <w:abstractNumId w:val="7"/>
  </w:num>
  <w:num w:numId="3" w16cid:durableId="654647506">
    <w:abstractNumId w:val="15"/>
  </w:num>
  <w:num w:numId="4" w16cid:durableId="949554263">
    <w:abstractNumId w:val="9"/>
  </w:num>
  <w:num w:numId="5" w16cid:durableId="376243519">
    <w:abstractNumId w:val="5"/>
  </w:num>
  <w:num w:numId="6" w16cid:durableId="941498615">
    <w:abstractNumId w:val="10"/>
  </w:num>
  <w:num w:numId="7" w16cid:durableId="286473746">
    <w:abstractNumId w:val="6"/>
  </w:num>
  <w:num w:numId="8" w16cid:durableId="662780653">
    <w:abstractNumId w:val="2"/>
  </w:num>
  <w:num w:numId="9" w16cid:durableId="356081180">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63895033">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83311484">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49406405">
    <w:abstractNumId w:val="11"/>
  </w:num>
  <w:num w:numId="13" w16cid:durableId="1427384042">
    <w:abstractNumId w:val="3"/>
  </w:num>
  <w:num w:numId="14" w16cid:durableId="71976188">
    <w:abstractNumId w:val="14"/>
  </w:num>
  <w:num w:numId="15" w16cid:durableId="977150292">
    <w:abstractNumId w:val="13"/>
  </w:num>
  <w:num w:numId="16" w16cid:durableId="486362411">
    <w:abstractNumId w:val="16"/>
  </w:num>
  <w:num w:numId="17" w16cid:durableId="3164930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15D83"/>
    <w:rsid w:val="00016957"/>
    <w:rsid w:val="000200D7"/>
    <w:rsid w:val="0002752D"/>
    <w:rsid w:val="000473DD"/>
    <w:rsid w:val="000C545F"/>
    <w:rsid w:val="00131CE8"/>
    <w:rsid w:val="00176DBA"/>
    <w:rsid w:val="001971F4"/>
    <w:rsid w:val="001D61B4"/>
    <w:rsid w:val="002109F6"/>
    <w:rsid w:val="00217ED7"/>
    <w:rsid w:val="002235BD"/>
    <w:rsid w:val="00230938"/>
    <w:rsid w:val="00235565"/>
    <w:rsid w:val="00254C86"/>
    <w:rsid w:val="00271F7A"/>
    <w:rsid w:val="00291369"/>
    <w:rsid w:val="002A1301"/>
    <w:rsid w:val="002B3994"/>
    <w:rsid w:val="002C5549"/>
    <w:rsid w:val="002E7562"/>
    <w:rsid w:val="00314D99"/>
    <w:rsid w:val="003155B7"/>
    <w:rsid w:val="00345205"/>
    <w:rsid w:val="00353418"/>
    <w:rsid w:val="00365FBF"/>
    <w:rsid w:val="003D26FB"/>
    <w:rsid w:val="00475369"/>
    <w:rsid w:val="00481319"/>
    <w:rsid w:val="0049268B"/>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C1BB9"/>
    <w:rsid w:val="00BE35E5"/>
    <w:rsid w:val="00BF3778"/>
    <w:rsid w:val="00BF4FB4"/>
    <w:rsid w:val="00C36035"/>
    <w:rsid w:val="00C6125B"/>
    <w:rsid w:val="00C704CD"/>
    <w:rsid w:val="00CB2485"/>
    <w:rsid w:val="00D10D89"/>
    <w:rsid w:val="00D26248"/>
    <w:rsid w:val="00D351E9"/>
    <w:rsid w:val="00D507A8"/>
    <w:rsid w:val="00DB20C0"/>
    <w:rsid w:val="00DD766C"/>
    <w:rsid w:val="00E007D7"/>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afff4">
    <w:name w:val="표캡션"/>
    <w:basedOn w:val="a"/>
    <w:rPr>
      <w:rFonts w:ascii="휴먼명조" w:hAnsi="휴먼명조"/>
      <w:b/>
    </w:rPr>
  </w:style>
  <w:style w:type="paragraph" w:styleId="17">
    <w:name w:val="toc 1"/>
    <w:basedOn w:val="a"/>
    <w:next w:val="a"/>
    <w:autoRedefine/>
    <w:uiPriority w:val="39"/>
    <w:unhideWhenUsed/>
    <w:rsid w:val="00314D99"/>
  </w:style>
  <w:style w:type="paragraph" w:styleId="20">
    <w:name w:val="toc 2"/>
    <w:basedOn w:val="a"/>
    <w:next w:val="a"/>
    <w:autoRedefine/>
    <w:uiPriority w:val="39"/>
    <w:unhideWhenUsed/>
    <w:rsid w:val="00314D99"/>
    <w:pPr>
      <w:ind w:leftChars="200" w:left="425"/>
    </w:pPr>
  </w:style>
  <w:style w:type="paragraph" w:styleId="30">
    <w:name w:val="toc 3"/>
    <w:basedOn w:val="a"/>
    <w:next w:val="a"/>
    <w:autoRedefine/>
    <w:uiPriority w:val="39"/>
    <w:unhideWhenUsed/>
    <w:rsid w:val="00314D99"/>
    <w:pPr>
      <w:ind w:leftChars="400" w:left="850"/>
    </w:pPr>
  </w:style>
  <w:style w:type="character" w:styleId="afff5">
    <w:name w:val="Hyperlink"/>
    <w:basedOn w:val="a0"/>
    <w:uiPriority w:val="99"/>
    <w:unhideWhenUsed/>
    <w:rsid w:val="00314D9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microsoft.com/office/2016/09/relationships/commentsIds" Target="commentsIds.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85</Pages>
  <Words>16162</Words>
  <Characters>69823</Characters>
  <Application>Microsoft Office Word</Application>
  <DocSecurity>0</DocSecurity>
  <Lines>3035</Lines>
  <Paragraphs>1653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84332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8</cp:revision>
  <cp:lastPrinted>2026-08-24T14:04:00Z</cp:lastPrinted>
  <dcterms:created xsi:type="dcterms:W3CDTF">2025-03-04T08:24:00Z</dcterms:created>
  <dcterms:modified xsi:type="dcterms:W3CDTF">2026-08-25T10:43:00Z</dcterms:modified>
  <cp:version>0501.0100.01</cp:version>
</cp:coreProperties>
</file>