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761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88"/>
        <w:gridCol w:w="229"/>
      </w:tblGrid>
      <w:tr w:rsidR="00291369" w14:paraId="2F21384C" w14:textId="77777777" w:rsidTr="0002752D">
        <w:trPr>
          <w:gridAfter w:val="1"/>
          <w:wAfter w:w="229" w:type="dxa"/>
          <w:trHeight w:val="1255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71A3519" w14:textId="053CFC21" w:rsidR="00524A5F" w:rsidRPr="007960E0" w:rsidRDefault="008269F5" w:rsidP="00F83FFD">
            <w:pPr>
              <w:pStyle w:val="aa"/>
              <w:spacing w:line="360" w:lineRule="auto"/>
              <w:jc w:val="left"/>
              <w:rPr>
                <w:rFonts w:ascii="Arial" w:hAnsi="Arial" w:cs="Arial"/>
              </w:rPr>
            </w:pPr>
            <w:r w:rsidRPr="008269F5">
              <w:rPr>
                <w:rFonts w:ascii="바탕" w:eastAsia="바탕" w:hAnsi="바탕" w:cs="Arial" w:hint="eastAsia"/>
                <w:color w:val="000000" w:themeColor="text1"/>
              </w:rPr>
              <w:t>석사학위 청구논문</w:t>
            </w:r>
          </w:p>
          <w:p w14:paraId="3DF9B1A7" w14:textId="79B68AE9" w:rsidR="00291369" w:rsidRPr="007960E0" w:rsidRDefault="008269F5" w:rsidP="00F83FFD">
            <w:pPr>
              <w:pStyle w:val="aa"/>
              <w:spacing w:line="36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지도교수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민덕기</w:t>
            </w:r>
          </w:p>
        </w:tc>
      </w:tr>
      <w:tr w:rsidR="0081097D" w14:paraId="15E95065" w14:textId="77777777" w:rsidTr="0081097D">
        <w:trPr>
          <w:gridAfter w:val="1"/>
          <w:wAfter w:w="229" w:type="dxa"/>
          <w:trHeight w:val="878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BBC67DC" w14:textId="77777777" w:rsidR="0081097D" w:rsidRPr="0081097D" w:rsidRDefault="0081097D" w:rsidP="0047536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384" w:lineRule="auto"/>
              <w:jc w:val="right"/>
              <w:rPr>
                <w:rFonts w:eastAsia="맑은 고딕" w:hAnsi="맑은 고딕" w:cs="굴림"/>
                <w:b/>
                <w:bCs/>
                <w:kern w:val="0"/>
                <w:sz w:val="36"/>
                <w:szCs w:val="36"/>
              </w:rPr>
            </w:pPr>
          </w:p>
        </w:tc>
      </w:tr>
      <w:tr w:rsidR="00291369" w14:paraId="09BB8964" w14:textId="77777777" w:rsidTr="0002752D">
        <w:trPr>
          <w:gridAfter w:val="1"/>
          <w:wAfter w:w="229" w:type="dxa"/>
          <w:trHeight w:val="6337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F72E8F7" w14:textId="081D9CA7" w:rsidR="00291369" w:rsidRPr="007960E0" w:rsidRDefault="008269F5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  <w:sz w:val="40"/>
              </w:rPr>
            </w:pPr>
            <w:r>
              <w:rPr>
                <w:rFonts w:ascii="Arial" w:hAnsi="Arial" w:cs="Arial" w:hint="eastAsia"/>
                <w:sz w:val="40"/>
              </w:rPr>
              <w:t>경량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멀티모달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모델의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의료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영상</w:t>
            </w:r>
            <w:r>
              <w:rPr>
                <w:rFonts w:ascii="Arial" w:hAnsi="Arial" w:cs="Arial" w:hint="eastAsia"/>
                <w:sz w:val="40"/>
              </w:rPr>
              <w:t xml:space="preserve"> VQA </w:t>
            </w:r>
            <w:r>
              <w:rPr>
                <w:rFonts w:ascii="Arial" w:hAnsi="Arial" w:cs="Arial" w:hint="eastAsia"/>
                <w:sz w:val="40"/>
              </w:rPr>
              <w:t>도메인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적응</w:t>
            </w:r>
            <w:r>
              <w:rPr>
                <w:rFonts w:ascii="Arial" w:hAnsi="Arial" w:cs="Arial" w:hint="eastAsia"/>
                <w:sz w:val="40"/>
              </w:rPr>
              <w:t xml:space="preserve">: QLoRA </w:t>
            </w:r>
            <w:r>
              <w:rPr>
                <w:rFonts w:ascii="Arial" w:hAnsi="Arial" w:cs="Arial" w:hint="eastAsia"/>
                <w:sz w:val="40"/>
              </w:rPr>
              <w:t>파인튜닝과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자율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하이퍼파라미터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최적화</w:t>
            </w:r>
          </w:p>
          <w:p w14:paraId="3340302F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40854BFF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54C15612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2F836C0B" w14:textId="77777777" w:rsid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5FD4AAD3" w14:textId="77777777" w:rsid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7CAA4FC5" w14:textId="77777777" w:rsidR="00291369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2CC320B8" w14:textId="77777777" w:rsidR="007960E0" w:rsidRP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54CAF8E7" w14:textId="7082767E" w:rsidR="00291369" w:rsidRPr="007960E0" w:rsidRDefault="00235565" w:rsidP="00E50E6F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</w:rPr>
            </w:pPr>
            <w:r w:rsidRPr="00235565">
              <w:rPr>
                <w:rFonts w:ascii="휴먼명조" w:eastAsia="휴먼명조" w:hAnsi="굴림" w:cs="굴림" w:hint="eastAsia"/>
                <w:bCs/>
                <w:w w:val="97"/>
                <w:kern w:val="0"/>
                <w:szCs w:val="28"/>
              </w:rPr>
              <w:t>2027년 2월</w:t>
            </w:r>
          </w:p>
        </w:tc>
      </w:tr>
      <w:tr w:rsidR="00291369" w14:paraId="5F2437B7" w14:textId="77777777" w:rsidTr="0002752D">
        <w:trPr>
          <w:gridAfter w:val="1"/>
          <w:wAfter w:w="229" w:type="dxa"/>
          <w:trHeight w:val="490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BB5F928" w14:textId="7ECC95C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291369" w14:paraId="6DD7E50F" w14:textId="77777777" w:rsidTr="0002752D">
        <w:trPr>
          <w:gridAfter w:val="1"/>
          <w:wAfter w:w="229" w:type="dxa"/>
          <w:trHeight w:val="546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7771A46" w14:textId="4B44F1C1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6"/>
                <w:szCs w:val="36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건국대학교 정보통신대학원</w:t>
            </w:r>
          </w:p>
          <w:p w14:paraId="209D56F4" w14:textId="4978E783" w:rsid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w w:val="97"/>
                <w:kern w:val="0"/>
                <w:sz w:val="32"/>
                <w:szCs w:val="32"/>
              </w:rPr>
            </w:pPr>
            <w:r w:rsidRPr="008269F5">
              <w:rPr>
                <w:rFonts w:ascii="휴먼명조" w:eastAsia="휴먼명조" w:hAnsi="휴먼명조" w:cs="굴림" w:hint="eastAsia"/>
                <w:b/>
                <w:bCs/>
                <w:w w:val="97"/>
                <w:kern w:val="0"/>
                <w:sz w:val="32"/>
                <w:szCs w:val="32"/>
              </w:rPr>
              <w:t>융합정보기술학과 인공지능전공</w:t>
            </w:r>
          </w:p>
          <w:p w14:paraId="0B7A4C90" w14:textId="22301EBE" w:rsidR="00291369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Arial" w:eastAsia="휴먼명조" w:hAnsi="Arial" w:cs="Arial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황태욱</w:t>
            </w:r>
          </w:p>
        </w:tc>
      </w:tr>
      <w:tr w:rsidR="00291369" w14:paraId="7F61F192" w14:textId="77777777" w:rsidTr="0002752D">
        <w:trPr>
          <w:trHeight w:val="1620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E4F0A1" w14:textId="26EDCF5B" w:rsidR="00291369" w:rsidRPr="0002752D" w:rsidRDefault="008269F5" w:rsidP="00F83FFD">
            <w:pPr>
              <w:pStyle w:val="ab"/>
              <w:spacing w:line="360" w:lineRule="auto"/>
              <w:rPr>
                <w:rFonts w:ascii="Arial" w:hAnsi="Arial" w:cs="Arial"/>
              </w:rPr>
            </w:pP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경량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멀티모달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모델의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의료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영상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VQA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도메인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적응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: QLoRA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파인튜닝과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자율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하이퍼파라미터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최적화</w:t>
            </w:r>
          </w:p>
          <w:p w14:paraId="0C3AFA2C" w14:textId="0C38997F" w:rsidR="00291369" w:rsidRDefault="00291369" w:rsidP="00F83FFD">
            <w:pPr>
              <w:pStyle w:val="ac"/>
              <w:spacing w:line="360" w:lineRule="auto"/>
              <w:rPr>
                <w:rFonts w:ascii="Arial" w:hAnsi="Arial" w:cs="Arial"/>
                <w:color w:val="0059FF"/>
                <w:w w:val="97"/>
                <w:shd w:val="clear" w:color="000000" w:fill="auto"/>
              </w:rPr>
            </w:pPr>
          </w:p>
          <w:p w14:paraId="68039747" w14:textId="0DE7797E" w:rsidR="008269F5" w:rsidRDefault="008269F5" w:rsidP="00F83FFD">
            <w:pPr>
              <w:pStyle w:val="ac"/>
              <w:spacing w:line="360" w:lineRule="auto"/>
              <w:rPr>
                <w:rFonts w:ascii="Arial" w:hAnsi="Arial" w:cs="Arial"/>
                <w:color w:val="0059FF"/>
                <w:w w:val="97"/>
                <w:shd w:val="clear" w:color="000000" w:fill="auto"/>
              </w:rPr>
            </w:pPr>
            <w:r w:rsidRPr="008269F5">
              <w:rPr>
                <w:rFonts w:ascii="Arial" w:hAnsi="Arial" w:cs="Arial" w:hint="eastAsia"/>
                <w:color w:val="000000" w:themeColor="text1"/>
                <w:w w:val="97"/>
                <w:shd w:val="clear" w:color="000000" w:fill="auto"/>
              </w:rPr>
              <w:t>Domain Adaptation of Lightweight Vision-Language Models for Medical Visual Question Answering: QLoRA Fine-Tuning with Autonomous Hyperparameter Optimization</w:t>
            </w:r>
          </w:p>
          <w:p w14:paraId="51F000F7" w14:textId="2801310D" w:rsidR="008269F5" w:rsidRPr="0002752D" w:rsidRDefault="008269F5" w:rsidP="00F83FFD">
            <w:pPr>
              <w:pStyle w:val="ac"/>
              <w:spacing w:line="360" w:lineRule="auto"/>
              <w:rPr>
                <w:rFonts w:ascii="Arial" w:hAnsi="Arial" w:cs="Arial"/>
              </w:rPr>
            </w:pPr>
          </w:p>
        </w:tc>
      </w:tr>
      <w:tr w:rsidR="00291369" w14:paraId="479EBF63" w14:textId="77777777" w:rsidTr="0002752D">
        <w:trPr>
          <w:trHeight w:val="2050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B7D792E" w14:textId="77777777" w:rsidR="00291369" w:rsidRPr="0002752D" w:rsidRDefault="00291369" w:rsidP="00F83FFD">
            <w:pPr>
              <w:pStyle w:val="ab"/>
              <w:spacing w:line="360" w:lineRule="auto"/>
              <w:rPr>
                <w:rFonts w:ascii="Arial" w:eastAsiaTheme="minorEastAsia" w:hAnsi="Arial" w:cs="Arial"/>
                <w:w w:val="97"/>
                <w:sz w:val="40"/>
                <w:shd w:val="clear" w:color="000000" w:fill="auto"/>
              </w:rPr>
            </w:pPr>
          </w:p>
        </w:tc>
      </w:tr>
      <w:tr w:rsidR="00291369" w14:paraId="1C0FE16A" w14:textId="77777777" w:rsidTr="0002752D">
        <w:trPr>
          <w:trHeight w:val="2931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C7DC0DF" w14:textId="03338DA9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spacing w:val="-34"/>
                <w:w w:val="97"/>
                <w:kern w:val="0"/>
                <w:sz w:val="32"/>
                <w:szCs w:val="32"/>
              </w:rPr>
              <w:t>이 논문을 공학석사학위 청구논문으로 제출합니다.</w:t>
            </w:r>
          </w:p>
          <w:p w14:paraId="6858C30B" w14:textId="77777777" w:rsidR="00291369" w:rsidRDefault="00291369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095D7CA2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57AAB548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5E002CA9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6532551D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031D74A0" w14:textId="11DD93DA" w:rsidR="008269F5" w:rsidRP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291369" w14:paraId="53EE2EB8" w14:textId="77777777" w:rsidTr="0002752D">
        <w:trPr>
          <w:trHeight w:val="1223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91F4B25" w14:textId="454EF713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2"/>
                <w:szCs w:val="32"/>
              </w:rPr>
              <w:t>2026년 11월</w:t>
            </w:r>
          </w:p>
          <w:p w14:paraId="28475755" w14:textId="77D0321C" w:rsidR="00291369" w:rsidRPr="0002752D" w:rsidRDefault="00291369" w:rsidP="00F83FFD">
            <w:pPr>
              <w:pBdr>
                <w:top w:val="none" w:sz="2" w:space="0" w:color="0A0000"/>
                <w:left w:val="none" w:sz="2" w:space="0" w:color="0A0000"/>
                <w:bottom w:val="none" w:sz="2" w:space="0" w:color="0A0000"/>
                <w:right w:val="none" w:sz="2" w:space="0" w:color="0A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8269F5" w14:paraId="0BD5E2B8" w14:textId="77777777" w:rsidTr="008269F5">
        <w:trPr>
          <w:trHeight w:val="773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38336B0" w14:textId="01696B7F" w:rsidR="008269F5" w:rsidRPr="0002752D" w:rsidRDefault="008269F5" w:rsidP="00F83FFD">
            <w:pPr>
              <w:pStyle w:val="af3"/>
              <w:spacing w:line="432" w:lineRule="auto"/>
              <w:rPr>
                <w:rFonts w:ascii="Arial" w:hAnsi="Arial" w:cs="Arial"/>
              </w:rPr>
            </w:pPr>
            <w:r>
              <w:rPr>
                <w:rFonts w:ascii="휴먼명조" w:eastAsia="휴먼명조" w:hint="eastAsia"/>
                <w:w w:val="97"/>
              </w:rPr>
              <w:t>건국대학교 정보통신대학원</w:t>
            </w:r>
          </w:p>
        </w:tc>
      </w:tr>
      <w:tr w:rsidR="008269F5" w14:paraId="45AD2707" w14:textId="77777777" w:rsidTr="0002752D">
        <w:trPr>
          <w:trHeight w:val="827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D3818A8" w14:textId="370DB1C6" w:rsidR="008269F5" w:rsidRPr="008269F5" w:rsidRDefault="008269F5" w:rsidP="00F83FFD">
            <w:pPr>
              <w:pStyle w:val="af3"/>
              <w:spacing w:line="360" w:lineRule="auto"/>
              <w:rPr>
                <w:rFonts w:ascii="휴먼명조" w:eastAsia="휴먼명조"/>
                <w:color w:val="0059FF"/>
                <w:w w:val="97"/>
                <w:sz w:val="32"/>
                <w:szCs w:val="32"/>
              </w:rPr>
            </w:pPr>
            <w:r w:rsidRPr="008269F5">
              <w:rPr>
                <w:rFonts w:ascii="휴먼명조" w:eastAsia="휴먼명조" w:hAnsi="휴먼명조" w:hint="eastAsia"/>
                <w:w w:val="97"/>
                <w:sz w:val="32"/>
                <w:szCs w:val="32"/>
              </w:rPr>
              <w:t>융합정보기술학과 인공지능전공</w:t>
            </w:r>
          </w:p>
          <w:p w14:paraId="27676C29" w14:textId="4B253914" w:rsidR="008269F5" w:rsidRPr="0002752D" w:rsidRDefault="008269F5" w:rsidP="00F83FFD">
            <w:pPr>
              <w:pStyle w:val="af3"/>
              <w:spacing w:line="432" w:lineRule="auto"/>
              <w:rPr>
                <w:rFonts w:ascii="Arial" w:eastAsia="휴먼명조" w:hAnsi="Arial" w:cs="Arial"/>
                <w:color w:val="0059FF"/>
                <w:w w:val="97"/>
                <w:shd w:val="clear" w:color="000000" w:fill="auto"/>
              </w:rPr>
            </w:pPr>
            <w:r>
              <w:rPr>
                <w:rFonts w:ascii="휴먼명조" w:eastAsia="휴먼명조" w:hint="eastAsia"/>
                <w:w w:val="97"/>
              </w:rPr>
              <w:t>황태욱</w:t>
            </w:r>
          </w:p>
        </w:tc>
      </w:tr>
    </w:tbl>
    <w:p w14:paraId="5C96A8A8" w14:textId="77777777" w:rsidR="00291369" w:rsidRDefault="00291369" w:rsidP="00475369">
      <w:pPr>
        <w:pStyle w:val="a3"/>
        <w:snapToGrid/>
        <w:jc w:val="right"/>
        <w:sectPr w:rsidR="00291369" w:rsidSect="00AE553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endnotePr>
            <w:numFmt w:val="decimal"/>
          </w:endnotePr>
          <w:pgSz w:w="10318" w:h="14570"/>
          <w:pgMar w:top="1418" w:right="1418" w:bottom="1418" w:left="1418" w:header="0" w:footer="0" w:gutter="0"/>
          <w:cols w:space="0"/>
          <w:docGrid w:linePitch="299"/>
        </w:sectPr>
      </w:pPr>
    </w:p>
    <w:tbl>
      <w:tblPr>
        <w:tblOverlap w:val="never"/>
        <w:tblW w:w="7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6"/>
        <w:gridCol w:w="1018"/>
      </w:tblGrid>
      <w:tr w:rsidR="00A16A94" w:rsidRPr="00A16A94" w14:paraId="1B83AF0B" w14:textId="77777777" w:rsidTr="00353418">
        <w:trPr>
          <w:trHeight w:val="35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C0504E" w14:textId="77777777" w:rsidR="00D507A8" w:rsidRDefault="00D507A8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휴먼명조" w:eastAsia="휴먼명조" w:hAnsi="휴먼명조" w:cs="굴림"/>
                <w:b/>
                <w:bCs/>
                <w:spacing w:val="-40"/>
                <w:w w:val="97"/>
                <w:kern w:val="0"/>
                <w:sz w:val="32"/>
                <w:szCs w:val="32"/>
              </w:rPr>
            </w:pPr>
          </w:p>
          <w:p w14:paraId="3A029D36" w14:textId="59904302" w:rsidR="00B84186" w:rsidRDefault="00A16A94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spacing w:val="-40"/>
                <w:w w:val="97"/>
                <w:kern w:val="0"/>
                <w:sz w:val="32"/>
                <w:szCs w:val="32"/>
              </w:rPr>
            </w:pPr>
            <w:r w:rsidRPr="00A16A94">
              <w:rPr>
                <w:rFonts w:ascii="휴먼명조" w:eastAsia="휴먼명조" w:hAnsi="휴먼명조" w:cs="굴림" w:hint="eastAsia"/>
                <w:b/>
                <w:bCs/>
                <w:spacing w:val="-40"/>
                <w:w w:val="97"/>
                <w:kern w:val="0"/>
                <w:sz w:val="32"/>
                <w:szCs w:val="32"/>
              </w:rPr>
              <w:t>황태욱의 공학석사학위 청구논문을 인준함.</w:t>
            </w:r>
          </w:p>
          <w:p w14:paraId="6C8A9504" w14:textId="08D25981" w:rsidR="00D507A8" w:rsidRPr="00D507A8" w:rsidRDefault="00D507A8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spacing w:val="-40"/>
                <w:w w:val="97"/>
                <w:kern w:val="0"/>
                <w:sz w:val="32"/>
                <w:szCs w:val="32"/>
              </w:rPr>
            </w:pPr>
          </w:p>
        </w:tc>
      </w:tr>
      <w:tr w:rsidR="005463DB" w:rsidRPr="00A16A94" w14:paraId="6D5A6C01" w14:textId="77777777" w:rsidTr="00353418">
        <w:trPr>
          <w:trHeight w:val="342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321712" w14:textId="77777777" w:rsidR="005463DB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741DBF8F" w14:textId="77777777" w:rsidR="00B84186" w:rsidRPr="00A16A94" w:rsidRDefault="00B84186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04ABC8D0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4D437AAD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54194B98" w14:textId="42C23689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심사위원장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           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</w:t>
            </w:r>
            <w:commentRangeStart w:id="0"/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 w:color="000000"/>
              </w:rPr>
              <w:t>(인)</w:t>
            </w:r>
            <w:r>
              <w:rPr>
                <w:rFonts w:ascii="휴먼명조" w:eastAsia="휴먼명조" w:hAnsi="굴림" w:cs="굴림"/>
                <w:w w:val="97"/>
                <w:kern w:val="0"/>
                <w:sz w:val="28"/>
                <w:szCs w:val="28"/>
                <w:u w:val="single" w:color="000000"/>
              </w:rPr>
              <w:t xml:space="preserve"> </w:t>
            </w:r>
            <w:commentRangeEnd w:id="0"/>
            <w:r w:rsidR="007627B0" w:rsidRPr="00A16A94">
              <w:rPr>
                <w:rStyle w:val="afff0"/>
                <w:rFonts w:ascii="함초롬바탕" w:eastAsia="굴림" w:hAnsi="굴림" w:cs="굴림"/>
                <w:kern w:val="0"/>
                <w:sz w:val="20"/>
                <w:szCs w:val="20"/>
              </w:rPr>
              <w:commentReference w:id="0"/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975F58F" w14:textId="1FF934E5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5C85205B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04E097" w14:textId="7E169718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  <w:u w:val="single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</w:t>
            </w:r>
            <w:r w:rsidRPr="005463DB">
              <w:rPr>
                <w:rFonts w:ascii="휴먼명조" w:eastAsia="휴먼명조" w:hAnsi="굴림" w:cs="굴림"/>
                <w:w w:val="97"/>
                <w:kern w:val="0"/>
                <w:sz w:val="28"/>
                <w:szCs w:val="28"/>
                <w:u w:val="single"/>
              </w:rPr>
              <w:t xml:space="preserve">               </w:t>
            </w:r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/>
              </w:rPr>
              <w:t>(인)</w:t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628F67E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29DFCAB5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F0064E0" w14:textId="3D2454BA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               </w:t>
            </w:r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 w:color="000000"/>
              </w:rPr>
              <w:t>(인)</w:t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D2AB147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2A6EF02E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70CA2E" w14:textId="018EF1DA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800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509221F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51A27277" w14:textId="77777777" w:rsidTr="00353418">
        <w:trPr>
          <w:trHeight w:val="345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6A6474" w14:textId="4384FC46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800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9C98E5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A16A94" w:rsidRPr="00A16A94" w14:paraId="72B7F486" w14:textId="77777777" w:rsidTr="00353418">
        <w:trPr>
          <w:trHeight w:val="1595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126BA2" w14:textId="77777777" w:rsidR="00A16A94" w:rsidRPr="00A16A94" w:rsidRDefault="00A16A94" w:rsidP="00C6125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0"/>
                <w:szCs w:val="20"/>
              </w:rPr>
            </w:pPr>
          </w:p>
        </w:tc>
      </w:tr>
      <w:tr w:rsidR="00A16A94" w:rsidRPr="00A16A94" w14:paraId="4B255A36" w14:textId="77777777" w:rsidTr="00353418">
        <w:trPr>
          <w:trHeight w:val="4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2CAE3F" w14:textId="09C6A895" w:rsidR="00A16A94" w:rsidRPr="00A16A94" w:rsidRDefault="00A16A94" w:rsidP="00E50E6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600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2"/>
                <w:szCs w:val="32"/>
              </w:rPr>
              <w:t>2026년 12월</w:t>
            </w:r>
          </w:p>
        </w:tc>
      </w:tr>
      <w:tr w:rsidR="00A16A94" w:rsidRPr="00A16A94" w14:paraId="42FCCD2E" w14:textId="77777777" w:rsidTr="00353418">
        <w:trPr>
          <w:trHeight w:val="4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60FB0C2" w14:textId="253E086A" w:rsidR="00A16A94" w:rsidRPr="00A16A94" w:rsidRDefault="00A16A94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6"/>
                <w:szCs w:val="36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건국대학교 정보통신대학원</w:t>
            </w:r>
          </w:p>
        </w:tc>
      </w:tr>
    </w:tbl>
    <w:p w14:paraId="43D570CA" w14:textId="77777777" w:rsidR="007627B0" w:rsidRDefault="007627B0" w:rsidP="0047536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wordWrap/>
        <w:snapToGrid w:val="0"/>
        <w:spacing w:line="360" w:lineRule="auto"/>
        <w:jc w:val="right"/>
        <w:rPr>
          <w:rFonts w:ascii="휴먼명조" w:eastAsia="휴먼명조" w:hAnsi="굴림" w:cs="굴림"/>
          <w:b/>
          <w:bCs/>
          <w:kern w:val="0"/>
          <w:sz w:val="32"/>
          <w:szCs w:val="32"/>
        </w:rPr>
        <w:sectPr w:rsidR="007627B0" w:rsidSect="00AE5531">
          <w:endnotePr>
            <w:numFmt w:val="decimal"/>
          </w:endnotePr>
          <w:pgSz w:w="10318" w:h="14570"/>
          <w:pgMar w:top="1417" w:right="1417" w:bottom="1417" w:left="1417" w:header="0" w:footer="0" w:gutter="0"/>
          <w:cols w:space="0"/>
          <w:docGrid w:linePitch="299"/>
        </w:sect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</w:tblGrid>
      <w:tr w:rsidR="00A16A94" w:rsidRPr="00A16A94" w14:paraId="0EE4C790" w14:textId="77777777" w:rsidTr="00475369">
        <w:trPr>
          <w:trHeight w:val="52"/>
        </w:trPr>
        <w:tc>
          <w:tcPr>
            <w:tcW w:w="758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E573CA8" w14:textId="4A78C02B" w:rsidR="005463DB" w:rsidRPr="005463DB" w:rsidRDefault="005463DB" w:rsidP="0047536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5463DB">
              <w:rPr>
                <w:rFonts w:ascii="휴먼명조" w:eastAsia="휴먼명조" w:hAnsi="굴림" w:cs="굴림" w:hint="eastAsia"/>
                <w:b/>
                <w:bCs/>
                <w:kern w:val="0"/>
                <w:sz w:val="32"/>
                <w:szCs w:val="32"/>
              </w:rPr>
              <w:t>목    차</w:t>
            </w:r>
          </w:p>
          <w:p w14:paraId="4115EF0C" w14:textId="7C8A6F9A" w:rsidR="00314D99" w:rsidRDefault="001D61B4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r>
              <w:rPr>
                <w:rFonts w:ascii="휴먼명조" w:eastAsia="휴먼명조" w:hAnsi="휴먼명조" w:cs="휴먼명조"/>
                <w:w w:val="97"/>
              </w:rPr>
              <w:fldChar w:fldCharType="begin"/>
            </w:r>
            <w:r>
              <w:rPr>
                <w:rFonts w:ascii="휴먼명조" w:eastAsia="휴먼명조" w:hAnsi="휴먼명조" w:cs="휴먼명조"/>
                <w:w w:val="97"/>
              </w:rPr>
              <w:instrText xml:space="preserve"> TOC \o "1-3" \h \z \u </w:instrText>
            </w:r>
            <w:r>
              <w:rPr>
                <w:rFonts w:ascii="휴먼명조" w:eastAsia="휴먼명조" w:hAnsi="휴먼명조" w:cs="휴먼명조"/>
                <w:w w:val="97"/>
              </w:rPr>
              <w:fldChar w:fldCharType="separate"/>
            </w:r>
            <w:hyperlink w:anchor="_Toc238505281" w:history="1">
              <w:r w:rsidR="00314D99"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제1장. 서론</w:t>
              </w:r>
              <w:r w:rsidR="00314D99">
                <w:rPr>
                  <w:noProof/>
                  <w:webHidden/>
                </w:rPr>
                <w:tab/>
              </w:r>
              <w:r w:rsidR="00314D99">
                <w:rPr>
                  <w:noProof/>
                  <w:webHidden/>
                </w:rPr>
                <w:fldChar w:fldCharType="begin"/>
              </w:r>
              <w:r w:rsidR="00314D99">
                <w:rPr>
                  <w:noProof/>
                  <w:webHidden/>
                </w:rPr>
                <w:instrText xml:space="preserve"> PAGEREF _Toc238505281 \h </w:instrText>
              </w:r>
              <w:r w:rsidR="00314D99">
                <w:rPr>
                  <w:noProof/>
                  <w:webHidden/>
                </w:rPr>
              </w:r>
              <w:r w:rsidR="00314D99">
                <w:rPr>
                  <w:noProof/>
                  <w:webHidden/>
                </w:rPr>
                <w:fldChar w:fldCharType="separate"/>
              </w:r>
              <w:r w:rsidR="00314D99">
                <w:rPr>
                  <w:noProof/>
                  <w:webHidden/>
                </w:rPr>
                <w:t>１</w:t>
              </w:r>
              <w:r w:rsidR="00314D99">
                <w:rPr>
                  <w:noProof/>
                  <w:webHidden/>
                </w:rPr>
                <w:fldChar w:fldCharType="end"/>
              </w:r>
            </w:hyperlink>
          </w:p>
          <w:p w14:paraId="0180821E" w14:textId="20092BB5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82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1.1 연구 배경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_Toc238505282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A0C7BCF" w14:textId="67743DB1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83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1.2 연구 목적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_Toc238505283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BF695E9" w14:textId="6281F27E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84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1.3 연구 범위 및 제한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_Toc238505284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DE1C531" w14:textId="0545D9DC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85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1.4 논문 구성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_Toc238505285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956AF76" w14:textId="5F860AB0" w:rsidR="00314D99" w:rsidRDefault="00314D99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86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제2장. 이론적 배경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_Toc238505286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D96005B" w14:textId="3A5746BC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87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 Vision-Language Model 개요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_Toc238505287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E988FA0" w14:textId="088123D6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88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2.1.1 멀티모달 학습의 발전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_Toc238505288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DCAF4F8" w14:textId="4230F23D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89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2.1.2 경량 VLM 아키텍처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_Toc238505289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E24B413" w14:textId="5E29A16E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90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 Parameter-Efficient Fine-Tuning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_Toc238505290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11CF88B" w14:textId="1B81B72E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91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2.2.1 LoRA (Low-Rank Adaptation)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_Toc238505291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F77DCD0" w14:textId="3F4E6EC4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92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2.2.2 QLoRA (Quantized LoRA)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_Toc238505292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45EFC1F" w14:textId="6AD0D43C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93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2.2.3 기타 PEFT 기법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_Toc238505293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AFADB99" w14:textId="6BDC8FE2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94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 의료 영상 Visual Question Answering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_Toc238505294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4C7481D" w14:textId="2490A927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95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2.3.1 Medical VQA 과제 정의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_Toc238505295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C26379C" w14:textId="504A1D26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96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2.3.2 주요 벤치마크 데이터셋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_Toc238505296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130228E" w14:textId="16B628C3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97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2.3.3 기존 연구 성과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_Toc238505297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EAA74FC" w14:textId="5C9B2591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98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 자율 하이퍼파라미터 최적화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_Toc238505298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C56A165" w14:textId="783317CC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299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2.4.1 전통적 HPO (Grid, Random, Bayesian)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_Toc238505299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27A5BDB" w14:textId="31609704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00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2.4.2 LLM 에이전트 기반 최적화 (autoresearch)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_Toc238505300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B22DB4A" w14:textId="2AE88A39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01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2.5 선행 연구 요약 및 본 연구의 차별점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_Toc238505301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343941A" w14:textId="6FB782C0" w:rsidR="00314D99" w:rsidRDefault="00314D99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02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제3장. 연구 방법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_Toc238505302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2958AB4" w14:textId="5932CD6C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03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3.1 연구 설계 개요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_Toc238505303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DF6EC64" w14:textId="4452C05D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04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 실험 환경 및 도구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_Toc238505304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4D7795D" w14:textId="69EA56BE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05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3.2.1 하드웨어 사양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_Toc238505305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957D81A" w14:textId="75308265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06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3.2.2 소프트웨어 스택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_Toc238505306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A0A25E8" w14:textId="71AED881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07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3.3 대상 모델 및 선정 기준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_Toc238505307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25CDB32" w14:textId="42DB2EF5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08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3.4 데이터셋 및 전처리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_Toc238505308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F51E38E" w14:textId="7B1CA14C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09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3.5 실험 1: 제로샷 베이스라인 평가 (Phase 1)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_Toc238505309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393A8FD" w14:textId="7D451AFA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10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3.6 실험 2: QLoRA 파인튜닝 (Phase 2)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_Toc238505310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2C6A2B0" w14:textId="40DC2D34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11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3.7 실험 3: 자율 하이퍼파라미터 최적화 (Phase 3)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_Toc238505311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95C1D4B" w14:textId="0F0A6141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12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 평가 지표 및 통계 분석 방법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_Toc238505312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DDC9A8A" w14:textId="21C5B73E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13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3.8.1 BERTScore 이중 보고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_Toc238505313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321873C" w14:textId="3B9CE098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14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3.8.2 Catastrophic Forgetting 이중 측정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_Toc238505314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84DE03D" w14:textId="00195222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15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3.8.3 임상적 의미 분석 (WCA + ECE)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_Toc238505315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EA05D07" w14:textId="0A05429D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16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3.8.4 Robust 통계 (Bootstrap + Mixed-Effects)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_Toc238505316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91D995B" w14:textId="54CC0241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17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3.8.5 데이터 오염 통제 (Min-K% Probability)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_Toc238505317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F90FA4B" w14:textId="7D13F8EC" w:rsidR="00314D99" w:rsidRDefault="00314D99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18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제4장. 실험 결과 및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_Toc238505318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7DEFEF7" w14:textId="21178F63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19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 Phase 1: 제로샷 베이스라인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_Toc238505319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0E81CFA" w14:textId="1DCE697A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20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4.1.1 모델별 성능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_Toc238505320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3AC7517" w14:textId="2FF38767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21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4.1.2 데이터셋별 난이도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_Toc238505321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A14DE22" w14:textId="510D79E8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22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4.1.3 오류 유형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_Toc238505322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D9A6B9C" w14:textId="6AE5D07B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23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 Phase 2: QLoRA 파인튜닝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_Toc238505323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81F0E6D" w14:textId="67DFE85E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24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4.2.1 Base vs Fine-tuned 성능 향상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_Toc238505324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A791B66" w14:textId="6A1484DD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25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4.2.2 데이터 크기 영향 (Ablation A)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_Toc238505325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31D13EA" w14:textId="3AB3E752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26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4.2.3 LoRA Rank 영향 (Ablation B)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_Toc238505326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D91B539" w14:textId="70976468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27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4.2.4 Target Module 영향 (Ablation C)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_Toc238505327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9E234E8" w14:textId="79A962C6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28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4.2.5 Catastrophic Forgetting 분석 (VQAv2 + cross-dataset)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_Toc238505328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6148305" w14:textId="7CA10411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29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 Phase 3: 자율 하이퍼파라미터 최적화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_Toc238505329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BF32F62" w14:textId="7328EF28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30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4.3.1 전략별 최종 성능 비교 (run-level)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_Toc238505330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B6D90E7" w14:textId="36EF8FE8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31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4.3.2 전략별 탐색 결과 하이퍼파라미터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_Toc238505331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55CC0A4" w14:textId="389C708D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32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4.3.3 탐색 궤적 분석 (trial-level, 기술적 묘사 전용)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_Toc238505332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2571B70" w14:textId="03753341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33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4.3.4 Autoresearch 에이전트의 탐색 행태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_Toc238505333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2C45295" w14:textId="1366E7FC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34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4.3.5 설정 정합성을 회복한 재실험 (Autoresearch-v2)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_Toc238505334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0A0EF21" w14:textId="09549B7B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35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4.3.6 종합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_Toc238505335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9028607" w14:textId="05A0E8AC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36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 종합 분석 및 논의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_Toc238505336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0DC877E" w14:textId="7AB4A393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37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4.4.1 단계 간 비교의 제약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_Toc238505337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746DB85" w14:textId="786C3093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38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4.4.2 추론 자원 소비와 성능의 비단조 관계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_Toc238505338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46042A0" w14:textId="638BE69C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39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4.4.3 파인튜닝 효과의 이질성과 모델 선택의 우선성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_Toc238505339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BE8CEA4" w14:textId="65BBA20B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40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4.4.4 Closed–Open 격차: 세 단계에 걸쳐 해소되지 않은 제약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_Toc238505340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D4C2D3C" w14:textId="5B7395B2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41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4.4.5 자동 탐색의 도달점과 자율 에이전트의 한계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_Toc238505341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E7057D3" w14:textId="2856C10A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42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4.4.6 선행 연구와의 간접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_Toc238505342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6E60B66" w14:textId="4676A507" w:rsidR="00314D99" w:rsidRDefault="00314D99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43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4.4.7 방법론적 논의: 집계 단위가 결론을 바꾼다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_Toc238505343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2502869" w14:textId="05DA158D" w:rsidR="00314D99" w:rsidRDefault="00314D99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44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제5장. 결론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_Toc238505344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82B349C" w14:textId="42F54B0F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45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5.1 연구 요약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_Toc238505345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C8E3729" w14:textId="4C71E9DE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46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5.2 연구 기여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_Toc238505346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6E70EB6" w14:textId="47313672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47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5.3 한계점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_Toc238505347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92C4EC1" w14:textId="6C56383F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48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5.4 향후 연구 방향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_Toc238505348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3D63EDF" w14:textId="441E9F16" w:rsidR="00314D99" w:rsidRDefault="00314D99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49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참고문헌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_Toc238505349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D36B51F" w14:textId="10714879" w:rsidR="00314D99" w:rsidRDefault="00314D99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50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_Toc238505350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6CF445E" w14:textId="4D756C92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51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A. Autoresearch 에이전트 시스템 프롬프트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_Toc238505351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87ECFC0" w14:textId="3652B085" w:rsidR="00314D99" w:rsidRDefault="00314D99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52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B. Autoresearch 제안 근거 로그 발췌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_Toc238505352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3F4A722" w14:textId="566249E2" w:rsidR="00314D99" w:rsidRDefault="00314D99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505353" w:history="1">
              <w:r w:rsidRPr="00DF1622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ABSTRACT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_Toc238505353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697696C" w14:textId="5BBC8789" w:rsidR="00DB20C0" w:rsidRDefault="001D61B4">
            <w:pPr>
              <w:spacing w:line="384" w:lineRule="auto"/>
            </w:pPr>
            <w:r>
              <w:rPr>
                <w:rFonts w:ascii="휴먼명조" w:eastAsia="휴먼명조" w:hAnsi="휴먼명조" w:cs="휴먼명조"/>
                <w:w w:val="97"/>
              </w:rPr>
              <w:fldChar w:fldCharType="end"/>
            </w:r>
          </w:p>
        </w:tc>
      </w:tr>
    </w:tbl>
    <w:p w14:paraId="20EB93DF" w14:textId="77777777" w:rsidR="00291369" w:rsidRDefault="00291369" w:rsidP="00475369">
      <w:pPr>
        <w:pStyle w:val="a3"/>
        <w:tabs>
          <w:tab w:val="right" w:leader="middleDot" w:pos="7654"/>
        </w:tabs>
        <w:wordWrap/>
        <w:spacing w:line="480" w:lineRule="auto"/>
        <w:jc w:val="right"/>
        <w:sectPr w:rsidR="00291369" w:rsidSect="00AE5531">
          <w:footerReference w:type="default" r:id="rId17"/>
          <w:endnotePr>
            <w:numFmt w:val="decimal"/>
          </w:endnotePr>
          <w:pgSz w:w="10318" w:h="14570"/>
          <w:pgMar w:top="1417" w:right="1417" w:bottom="1417" w:left="1417" w:header="0" w:footer="0" w:gutter="0"/>
          <w:pgNumType w:fmt="lowerRoman" w:start="1"/>
          <w:cols w:space="0"/>
          <w:docGrid w:linePitch="299"/>
        </w:sectPr>
      </w:pPr>
    </w:p>
    <w:p w14:paraId="2E2D9989" w14:textId="77777777" w:rsidR="00DB20C0" w:rsidRDefault="001D61B4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표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목차</w:t>
      </w:r>
    </w:p>
    <w:p w14:paraId="2667EBE5" w14:textId="77777777" w:rsidR="00DB20C0" w:rsidRDefault="00DB20C0">
      <w:pPr>
        <w:spacing w:line="384" w:lineRule="auto"/>
      </w:pPr>
    </w:p>
    <w:p w14:paraId="2AC71F4E" w14:textId="00C46C42" w:rsidR="00314D99" w:rsidRDefault="001D61B4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r>
        <w:rPr>
          <w:rFonts w:ascii="휴먼명조" w:eastAsia="휴먼명조" w:hAnsi="휴먼명조" w:cs="휴먼명조"/>
          <w:w w:val="97"/>
        </w:rPr>
        <w:fldChar w:fldCharType="begin"/>
      </w:r>
      <w:r>
        <w:rPr>
          <w:rFonts w:ascii="휴먼명조" w:eastAsia="휴먼명조" w:hAnsi="휴먼명조" w:cs="휴먼명조"/>
          <w:w w:val="97"/>
        </w:rPr>
        <w:instrText xml:space="preserve"> TOC \h \z \t "</w:instrText>
      </w:r>
      <w:r>
        <w:rPr>
          <w:rFonts w:ascii="휴먼명조" w:eastAsia="휴먼명조" w:hAnsi="휴먼명조" w:cs="휴먼명조"/>
          <w:w w:val="97"/>
        </w:rPr>
        <w:instrText>표캡션</w:instrText>
      </w:r>
      <w:r>
        <w:rPr>
          <w:rFonts w:ascii="휴먼명조" w:eastAsia="휴먼명조" w:hAnsi="휴먼명조" w:cs="휴먼명조"/>
          <w:w w:val="97"/>
        </w:rPr>
        <w:instrText xml:space="preserve">,1" </w:instrText>
      </w:r>
      <w:r>
        <w:rPr>
          <w:rFonts w:ascii="휴먼명조" w:eastAsia="휴먼명조" w:hAnsi="휴먼명조" w:cs="휴먼명조"/>
          <w:w w:val="97"/>
        </w:rPr>
        <w:fldChar w:fldCharType="separate"/>
      </w:r>
      <w:hyperlink w:anchor="_Toc238505354" w:history="1">
        <w:r w:rsidR="00314D99" w:rsidRPr="00F577B6">
          <w:rPr>
            <w:rStyle w:val="afff5"/>
            <w:rFonts w:eastAsia="휴먼명조" w:cs="휴먼명조"/>
            <w:noProof/>
            <w:w w:val="97"/>
          </w:rPr>
          <w:t xml:space="preserve">Table 3.1. </w:t>
        </w:r>
        <w:r w:rsidR="00314D99" w:rsidRPr="00F577B6">
          <w:rPr>
            <w:rStyle w:val="afff5"/>
            <w:rFonts w:eastAsia="휴먼명조" w:cs="휴먼명조"/>
            <w:noProof/>
            <w:w w:val="97"/>
          </w:rPr>
          <w:t>대상</w:t>
        </w:r>
        <w:r w:rsidR="00314D99"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="00314D99" w:rsidRPr="00F577B6">
          <w:rPr>
            <w:rStyle w:val="afff5"/>
            <w:rFonts w:eastAsia="휴먼명조" w:cs="휴먼명조"/>
            <w:noProof/>
            <w:w w:val="97"/>
          </w:rPr>
          <w:t>모델</w:t>
        </w:r>
        <w:r w:rsidR="00314D99">
          <w:rPr>
            <w:noProof/>
            <w:webHidden/>
          </w:rPr>
          <w:tab/>
        </w:r>
        <w:r w:rsidR="00314D99">
          <w:rPr>
            <w:noProof/>
            <w:webHidden/>
          </w:rPr>
          <w:fldChar w:fldCharType="begin"/>
        </w:r>
        <w:r w:rsidR="00314D99">
          <w:rPr>
            <w:noProof/>
            <w:webHidden/>
          </w:rPr>
          <w:instrText xml:space="preserve"> PAGEREF _Toc238505354 \h </w:instrText>
        </w:r>
        <w:r w:rsidR="00314D99">
          <w:rPr>
            <w:noProof/>
            <w:webHidden/>
          </w:rPr>
        </w:r>
        <w:r w:rsidR="00314D99">
          <w:rPr>
            <w:noProof/>
            <w:webHidden/>
          </w:rPr>
          <w:fldChar w:fldCharType="separate"/>
        </w:r>
        <w:r w:rsidR="00314D99">
          <w:rPr>
            <w:noProof/>
            <w:webHidden/>
          </w:rPr>
          <w:t>１４</w:t>
        </w:r>
        <w:r w:rsidR="00314D99">
          <w:rPr>
            <w:noProof/>
            <w:webHidden/>
          </w:rPr>
          <w:fldChar w:fldCharType="end"/>
        </w:r>
      </w:hyperlink>
    </w:p>
    <w:p w14:paraId="3408C216" w14:textId="7C19D8AF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55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3.2. </w:t>
        </w:r>
        <w:r w:rsidRPr="00F577B6">
          <w:rPr>
            <w:rStyle w:val="afff5"/>
            <w:rFonts w:eastAsia="휴먼명조" w:cs="휴먼명조"/>
            <w:noProof/>
            <w:w w:val="97"/>
          </w:rPr>
          <w:t>대상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데이터셋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１４</w:t>
        </w:r>
        <w:r>
          <w:rPr>
            <w:noProof/>
            <w:webHidden/>
          </w:rPr>
          <w:fldChar w:fldCharType="end"/>
        </w:r>
      </w:hyperlink>
    </w:p>
    <w:p w14:paraId="4F0A9C29" w14:textId="7839DA36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56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3.3. </w:t>
        </w:r>
        <w:r w:rsidRPr="00F577B6">
          <w:rPr>
            <w:rStyle w:val="afff5"/>
            <w:rFonts w:eastAsia="휴먼명조" w:cs="휴먼명조"/>
            <w:noProof/>
            <w:w w:val="97"/>
          </w:rPr>
          <w:t>기본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QLoRA </w:t>
        </w:r>
        <w:r w:rsidRPr="00F577B6">
          <w:rPr>
            <w:rStyle w:val="afff5"/>
            <w:rFonts w:eastAsia="휴먼명조" w:cs="휴먼명조"/>
            <w:noProof/>
            <w:w w:val="97"/>
          </w:rPr>
          <w:t>설정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１６</w:t>
        </w:r>
        <w:r>
          <w:rPr>
            <w:noProof/>
            <w:webHidden/>
          </w:rPr>
          <w:fldChar w:fldCharType="end"/>
        </w:r>
      </w:hyperlink>
    </w:p>
    <w:p w14:paraId="6515A663" w14:textId="5164D414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57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3.4. Phase 3 </w:t>
        </w:r>
        <w:r w:rsidRPr="00F577B6">
          <w:rPr>
            <w:rStyle w:val="afff5"/>
            <w:rFonts w:eastAsia="휴먼명조" w:cs="휴먼명조"/>
            <w:noProof/>
            <w:w w:val="97"/>
          </w:rPr>
          <w:t>탐색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공간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１７</w:t>
        </w:r>
        <w:r>
          <w:rPr>
            <w:noProof/>
            <w:webHidden/>
          </w:rPr>
          <w:fldChar w:fldCharType="end"/>
        </w:r>
      </w:hyperlink>
    </w:p>
    <w:p w14:paraId="0A9D0779" w14:textId="4DABD282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58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4.1. </w:t>
        </w:r>
        <w:r w:rsidRPr="00F577B6">
          <w:rPr>
            <w:rStyle w:val="afff5"/>
            <w:rFonts w:eastAsia="휴먼명조" w:cs="휴먼명조"/>
            <w:noProof/>
            <w:w w:val="97"/>
          </w:rPr>
          <w:t>제로샷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베이스라인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결과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</w:t>
        </w:r>
        <w:r w:rsidRPr="00F577B6">
          <w:rPr>
            <w:rStyle w:val="afff5"/>
            <w:rFonts w:eastAsia="휴먼명조" w:cs="휴먼명조"/>
            <w:noProof/>
            <w:w w:val="97"/>
          </w:rPr>
          <w:t>모델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× </w:t>
        </w:r>
        <w:r w:rsidRPr="00F577B6">
          <w:rPr>
            <w:rStyle w:val="afff5"/>
            <w:rFonts w:eastAsia="휴먼명조" w:cs="휴먼명조"/>
            <w:noProof/>
            <w:w w:val="97"/>
          </w:rPr>
          <w:t>데이터셋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２２</w:t>
        </w:r>
        <w:r>
          <w:rPr>
            <w:noProof/>
            <w:webHidden/>
          </w:rPr>
          <w:fldChar w:fldCharType="end"/>
        </w:r>
      </w:hyperlink>
    </w:p>
    <w:p w14:paraId="453468D3" w14:textId="463E8245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59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4.1a. Pooled </w:t>
        </w:r>
        <w:r w:rsidRPr="00F577B6">
          <w:rPr>
            <w:rStyle w:val="afff5"/>
            <w:rFonts w:eastAsia="휴먼명조" w:cs="휴먼명조"/>
            <w:noProof/>
            <w:w w:val="97"/>
          </w:rPr>
          <w:t>정확도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및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통계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검정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２３</w:t>
        </w:r>
        <w:r>
          <w:rPr>
            <w:noProof/>
            <w:webHidden/>
          </w:rPr>
          <w:fldChar w:fldCharType="end"/>
        </w:r>
      </w:hyperlink>
    </w:p>
    <w:p w14:paraId="06A64584" w14:textId="2FC42CB4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60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4.1b. PathVQA </w:t>
        </w:r>
        <w:r w:rsidRPr="00F577B6">
          <w:rPr>
            <w:rStyle w:val="afff5"/>
            <w:rFonts w:eastAsia="휴먼명조" w:cs="휴먼명조"/>
            <w:noProof/>
            <w:w w:val="97"/>
          </w:rPr>
          <w:t>질문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유형별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정확도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２５</w:t>
        </w:r>
        <w:r>
          <w:rPr>
            <w:noProof/>
            <w:webHidden/>
          </w:rPr>
          <w:fldChar w:fldCharType="end"/>
        </w:r>
      </w:hyperlink>
    </w:p>
    <w:p w14:paraId="33C58AC8" w14:textId="0953D3C7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61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4.2. </w:t>
        </w:r>
        <w:r w:rsidRPr="00F577B6">
          <w:rPr>
            <w:rStyle w:val="afff5"/>
            <w:rFonts w:eastAsia="휴먼명조" w:cs="휴먼명조"/>
            <w:noProof/>
            <w:w w:val="97"/>
          </w:rPr>
          <w:t>모델별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파인튜닝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효과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(paired, n=9 = 3</w:t>
        </w:r>
        <w:r w:rsidRPr="00F577B6">
          <w:rPr>
            <w:rStyle w:val="afff5"/>
            <w:rFonts w:eastAsia="휴먼명조" w:cs="휴먼명조"/>
            <w:noProof/>
            <w:w w:val="97"/>
          </w:rPr>
          <w:t>데이터셋</w:t>
        </w:r>
        <w:r w:rsidRPr="00F577B6">
          <w:rPr>
            <w:rStyle w:val="afff5"/>
            <w:rFonts w:eastAsia="휴먼명조" w:cs="휴먼명조"/>
            <w:noProof/>
            <w:w w:val="97"/>
          </w:rPr>
          <w:t>×3</w:t>
        </w:r>
        <w:r w:rsidRPr="00F577B6">
          <w:rPr>
            <w:rStyle w:val="afff5"/>
            <w:rFonts w:eastAsia="휴먼명조" w:cs="휴먼명조"/>
            <w:noProof/>
            <w:w w:val="97"/>
          </w:rPr>
          <w:t>시드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２６</w:t>
        </w:r>
        <w:r>
          <w:rPr>
            <w:noProof/>
            <w:webHidden/>
          </w:rPr>
          <w:fldChar w:fldCharType="end"/>
        </w:r>
      </w:hyperlink>
    </w:p>
    <w:p w14:paraId="3C69EC7A" w14:textId="69EA0AA5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62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4.2a. </w:t>
        </w:r>
        <w:r w:rsidRPr="00F577B6">
          <w:rPr>
            <w:rStyle w:val="afff5"/>
            <w:rFonts w:eastAsia="휴먼명조" w:cs="휴먼명조"/>
            <w:noProof/>
            <w:w w:val="97"/>
          </w:rPr>
          <w:t>학습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데이터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비율별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성능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F577B6">
          <w:rPr>
            <w:rStyle w:val="afff5"/>
            <w:rFonts w:eastAsia="휴먼명조" w:cs="휴먼명조"/>
            <w:noProof/>
            <w:w w:val="97"/>
          </w:rPr>
          <w:t>시드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평균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２７</w:t>
        </w:r>
        <w:r>
          <w:rPr>
            <w:noProof/>
            <w:webHidden/>
          </w:rPr>
          <w:fldChar w:fldCharType="end"/>
        </w:r>
      </w:hyperlink>
    </w:p>
    <w:p w14:paraId="46A1EBA5" w14:textId="76452E9D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63" w:history="1">
        <w:r w:rsidRPr="00F577B6">
          <w:rPr>
            <w:rStyle w:val="afff5"/>
            <w:rFonts w:eastAsia="휴먼명조" w:cs="휴먼명조"/>
            <w:noProof/>
            <w:w w:val="97"/>
          </w:rPr>
          <w:t>Table 4.2b. LoRA rank</w:t>
        </w:r>
        <w:r w:rsidRPr="00F577B6">
          <w:rPr>
            <w:rStyle w:val="afff5"/>
            <w:rFonts w:eastAsia="휴먼명조" w:cs="휴먼명조"/>
            <w:noProof/>
            <w:w w:val="97"/>
          </w:rPr>
          <w:t>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성능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F577B6">
          <w:rPr>
            <w:rStyle w:val="afff5"/>
            <w:rFonts w:eastAsia="휴먼명조" w:cs="휴먼명조"/>
            <w:noProof/>
            <w:w w:val="97"/>
          </w:rPr>
          <w:t>시드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평균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２８</w:t>
        </w:r>
        <w:r>
          <w:rPr>
            <w:noProof/>
            <w:webHidden/>
          </w:rPr>
          <w:fldChar w:fldCharType="end"/>
        </w:r>
      </w:hyperlink>
    </w:p>
    <w:p w14:paraId="4CDA054A" w14:textId="257B1599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64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4.2c. Target module </w:t>
        </w:r>
        <w:r w:rsidRPr="00F577B6">
          <w:rPr>
            <w:rStyle w:val="afff5"/>
            <w:rFonts w:eastAsia="휴먼명조" w:cs="휴먼명조"/>
            <w:noProof/>
            <w:w w:val="97"/>
          </w:rPr>
          <w:t>범위별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성능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F577B6">
          <w:rPr>
            <w:rStyle w:val="afff5"/>
            <w:rFonts w:eastAsia="휴먼명조" w:cs="휴먼명조"/>
            <w:noProof/>
            <w:w w:val="97"/>
          </w:rPr>
          <w:t>시드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평균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２９</w:t>
        </w:r>
        <w:r>
          <w:rPr>
            <w:noProof/>
            <w:webHidden/>
          </w:rPr>
          <w:fldChar w:fldCharType="end"/>
        </w:r>
      </w:hyperlink>
    </w:p>
    <w:p w14:paraId="6309B462" w14:textId="3A8C0E48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65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4.2d. </w:t>
        </w:r>
        <w:r w:rsidRPr="00F577B6">
          <w:rPr>
            <w:rStyle w:val="afff5"/>
            <w:rFonts w:eastAsia="휴먼명조" w:cs="휴먼명조"/>
            <w:noProof/>
            <w:w w:val="97"/>
          </w:rPr>
          <w:t>모델별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VQAv2 </w:t>
        </w:r>
        <w:r w:rsidRPr="00F577B6">
          <w:rPr>
            <w:rStyle w:val="afff5"/>
            <w:rFonts w:eastAsia="휴먼명조" w:cs="휴먼명조"/>
            <w:noProof/>
            <w:w w:val="97"/>
          </w:rPr>
          <w:t>성능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저하율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(n=9 = 3</w:t>
        </w:r>
        <w:r w:rsidRPr="00F577B6">
          <w:rPr>
            <w:rStyle w:val="afff5"/>
            <w:rFonts w:eastAsia="휴먼명조" w:cs="휴먼명조"/>
            <w:noProof/>
            <w:w w:val="97"/>
          </w:rPr>
          <w:t>데이터셋</w:t>
        </w:r>
        <w:r w:rsidRPr="00F577B6">
          <w:rPr>
            <w:rStyle w:val="afff5"/>
            <w:rFonts w:eastAsia="휴먼명조" w:cs="휴먼명조"/>
            <w:noProof/>
            <w:w w:val="97"/>
          </w:rPr>
          <w:t>×3</w:t>
        </w:r>
        <w:r w:rsidRPr="00F577B6">
          <w:rPr>
            <w:rStyle w:val="afff5"/>
            <w:rFonts w:eastAsia="휴먼명조" w:cs="휴먼명조"/>
            <w:noProof/>
            <w:w w:val="97"/>
          </w:rPr>
          <w:t>시드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평균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２９</w:t>
        </w:r>
        <w:r>
          <w:rPr>
            <w:noProof/>
            <w:webHidden/>
          </w:rPr>
          <w:fldChar w:fldCharType="end"/>
        </w:r>
      </w:hyperlink>
    </w:p>
    <w:p w14:paraId="0659FEE7" w14:textId="457BFAFB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66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4.2e. </w:t>
        </w:r>
        <w:r w:rsidRPr="00F577B6">
          <w:rPr>
            <w:rStyle w:val="afff5"/>
            <w:rFonts w:eastAsia="휴먼명조" w:cs="휴먼명조"/>
            <w:noProof/>
            <w:w w:val="97"/>
          </w:rPr>
          <w:t>모델별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cross-dataset </w:t>
        </w:r>
        <w:r w:rsidRPr="00F577B6">
          <w:rPr>
            <w:rStyle w:val="afff5"/>
            <w:rFonts w:eastAsia="휴먼명조" w:cs="휴먼명조"/>
            <w:noProof/>
            <w:w w:val="97"/>
          </w:rPr>
          <w:t>성능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변화율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(n=18 = 2</w:t>
        </w:r>
        <w:r w:rsidRPr="00F577B6">
          <w:rPr>
            <w:rStyle w:val="afff5"/>
            <w:rFonts w:eastAsia="휴먼명조" w:cs="휴먼명조"/>
            <w:noProof/>
            <w:w w:val="97"/>
          </w:rPr>
          <w:t>평가셋</w:t>
        </w:r>
        <w:r w:rsidRPr="00F577B6">
          <w:rPr>
            <w:rStyle w:val="afff5"/>
            <w:rFonts w:eastAsia="휴먼명조" w:cs="휴먼명조"/>
            <w:noProof/>
            <w:w w:val="97"/>
          </w:rPr>
          <w:t>×3</w:t>
        </w:r>
        <w:r w:rsidRPr="00F577B6">
          <w:rPr>
            <w:rStyle w:val="afff5"/>
            <w:rFonts w:eastAsia="휴먼명조" w:cs="휴먼명조"/>
            <w:noProof/>
            <w:w w:val="97"/>
          </w:rPr>
          <w:t>학습셋</w:t>
        </w:r>
        <w:r w:rsidRPr="00F577B6">
          <w:rPr>
            <w:rStyle w:val="afff5"/>
            <w:rFonts w:eastAsia="휴먼명조" w:cs="휴먼명조"/>
            <w:noProof/>
            <w:w w:val="97"/>
          </w:rPr>
          <w:t>×3</w:t>
        </w:r>
        <w:r w:rsidRPr="00F577B6">
          <w:rPr>
            <w:rStyle w:val="afff5"/>
            <w:rFonts w:eastAsia="휴먼명조" w:cs="휴먼명조"/>
            <w:noProof/>
            <w:w w:val="97"/>
          </w:rPr>
          <w:t>시드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３０</w:t>
        </w:r>
        <w:r>
          <w:rPr>
            <w:noProof/>
            <w:webHidden/>
          </w:rPr>
          <w:fldChar w:fldCharType="end"/>
        </w:r>
      </w:hyperlink>
    </w:p>
    <w:p w14:paraId="45949B97" w14:textId="1646B93C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67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4.3. HPO </w:t>
        </w:r>
        <w:r w:rsidRPr="00F577B6">
          <w:rPr>
            <w:rStyle w:val="afff5"/>
            <w:rFonts w:eastAsia="휴먼명조" w:cs="휴먼명조"/>
            <w:noProof/>
            <w:w w:val="97"/>
          </w:rPr>
          <w:t>전략별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run-level </w:t>
        </w:r>
        <w:r w:rsidRPr="00F577B6">
          <w:rPr>
            <w:rStyle w:val="afff5"/>
            <w:rFonts w:eastAsia="휴먼명조" w:cs="휴먼명조"/>
            <w:noProof/>
            <w:w w:val="97"/>
          </w:rPr>
          <w:t>성능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(n=10 = </w:t>
        </w:r>
        <w:r w:rsidRPr="00F577B6">
          <w:rPr>
            <w:rStyle w:val="afff5"/>
            <w:rFonts w:eastAsia="휴먼명조" w:cs="휴먼명조"/>
            <w:noProof/>
            <w:w w:val="97"/>
          </w:rPr>
          <w:t>독립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반복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10</w:t>
        </w:r>
        <w:r w:rsidRPr="00F577B6">
          <w:rPr>
            <w:rStyle w:val="afff5"/>
            <w:rFonts w:eastAsia="휴먼명조" w:cs="휴먼명조"/>
            <w:noProof/>
            <w:w w:val="97"/>
          </w:rPr>
          <w:t>회의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반복별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최고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val_accuracy)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３２</w:t>
        </w:r>
        <w:r>
          <w:rPr>
            <w:noProof/>
            <w:webHidden/>
          </w:rPr>
          <w:fldChar w:fldCharType="end"/>
        </w:r>
      </w:hyperlink>
    </w:p>
    <w:p w14:paraId="7121C81E" w14:textId="653E1E65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68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4.3a. </w:t>
        </w:r>
        <w:r w:rsidRPr="00F577B6">
          <w:rPr>
            <w:rStyle w:val="afff5"/>
            <w:rFonts w:eastAsia="휴먼명조" w:cs="휴먼명조"/>
            <w:noProof/>
            <w:w w:val="97"/>
          </w:rPr>
          <w:t>전략별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최고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성능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trial</w:t>
        </w:r>
        <w:r w:rsidRPr="00F577B6">
          <w:rPr>
            <w:rStyle w:val="afff5"/>
            <w:rFonts w:eastAsia="휴먼명조" w:cs="휴먼명조"/>
            <w:noProof/>
            <w:w w:val="97"/>
          </w:rPr>
          <w:t>의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하이퍼파라미터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３３</w:t>
        </w:r>
        <w:r>
          <w:rPr>
            <w:noProof/>
            <w:webHidden/>
          </w:rPr>
          <w:fldChar w:fldCharType="end"/>
        </w:r>
      </w:hyperlink>
    </w:p>
    <w:p w14:paraId="3807260D" w14:textId="57FB48F0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69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4.3b. </w:t>
        </w:r>
        <w:r w:rsidRPr="00F577B6">
          <w:rPr>
            <w:rStyle w:val="afff5"/>
            <w:rFonts w:eastAsia="휴먼명조" w:cs="휴먼명조"/>
            <w:noProof/>
            <w:w w:val="97"/>
          </w:rPr>
          <w:t>전략별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최고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성능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도달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시점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(10</w:t>
        </w:r>
        <w:r w:rsidRPr="00F577B6">
          <w:rPr>
            <w:rStyle w:val="afff5"/>
            <w:rFonts w:eastAsia="휴먼명조" w:cs="휴먼명조"/>
            <w:noProof/>
            <w:w w:val="97"/>
          </w:rPr>
          <w:t>회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반복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기준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３４</w:t>
        </w:r>
        <w:r>
          <w:rPr>
            <w:noProof/>
            <w:webHidden/>
          </w:rPr>
          <w:fldChar w:fldCharType="end"/>
        </w:r>
      </w:hyperlink>
    </w:p>
    <w:p w14:paraId="054BA402" w14:textId="0E6DEEC0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70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4.3c. </w:t>
        </w:r>
        <w:r w:rsidRPr="00F577B6">
          <w:rPr>
            <w:rStyle w:val="afff5"/>
            <w:rFonts w:eastAsia="휴먼명조" w:cs="휴먼명조"/>
            <w:noProof/>
            <w:w w:val="97"/>
          </w:rPr>
          <w:t>전략별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trial-level </w:t>
        </w:r>
        <w:r w:rsidRPr="00F577B6">
          <w:rPr>
            <w:rStyle w:val="afff5"/>
            <w:rFonts w:eastAsia="휴먼명조" w:cs="휴먼명조"/>
            <w:noProof/>
            <w:w w:val="97"/>
          </w:rPr>
          <w:t>성능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분포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(200 trial </w:t>
        </w:r>
        <w:r w:rsidRPr="00F577B6">
          <w:rPr>
            <w:rStyle w:val="afff5"/>
            <w:rFonts w:eastAsia="휴먼명조" w:cs="휴먼명조"/>
            <w:noProof/>
            <w:w w:val="97"/>
          </w:rPr>
          <w:t>전수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, </w:t>
        </w:r>
        <w:r w:rsidRPr="00F577B6">
          <w:rPr>
            <w:rStyle w:val="afff5"/>
            <w:rFonts w:eastAsia="휴먼명조" w:cs="휴먼명조"/>
            <w:noProof/>
            <w:w w:val="97"/>
          </w:rPr>
          <w:t>기술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통계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３５</w:t>
        </w:r>
        <w:r>
          <w:rPr>
            <w:noProof/>
            <w:webHidden/>
          </w:rPr>
          <w:fldChar w:fldCharType="end"/>
        </w:r>
      </w:hyperlink>
    </w:p>
    <w:p w14:paraId="41DF87B1" w14:textId="2E61E9EB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71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4.3d. </w:t>
        </w:r>
        <w:r w:rsidRPr="00F577B6">
          <w:rPr>
            <w:rStyle w:val="afff5"/>
            <w:rFonts w:eastAsia="휴먼명조" w:cs="휴먼명조"/>
            <w:noProof/>
            <w:w w:val="97"/>
          </w:rPr>
          <w:t>반복당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고유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하이퍼파라미터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조합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수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(20 trial </w:t>
        </w:r>
        <w:r w:rsidRPr="00F577B6">
          <w:rPr>
            <w:rStyle w:val="afff5"/>
            <w:rFonts w:eastAsia="휴먼명조" w:cs="휴먼명조"/>
            <w:noProof/>
            <w:w w:val="97"/>
          </w:rPr>
          <w:t>중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３５</w:t>
        </w:r>
        <w:r>
          <w:rPr>
            <w:noProof/>
            <w:webHidden/>
          </w:rPr>
          <w:fldChar w:fldCharType="end"/>
        </w:r>
      </w:hyperlink>
    </w:p>
    <w:p w14:paraId="37655629" w14:textId="2780581A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72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4.3e. </w:t>
        </w:r>
        <w:r w:rsidRPr="00F577B6">
          <w:rPr>
            <w:rStyle w:val="afff5"/>
            <w:rFonts w:eastAsia="휴먼명조" w:cs="휴먼명조"/>
            <w:noProof/>
            <w:w w:val="97"/>
          </w:rPr>
          <w:t>설정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정합성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회복의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효과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</w:t>
        </w:r>
        <w:r w:rsidRPr="00F577B6">
          <w:rPr>
            <w:rStyle w:val="afff5"/>
            <w:rFonts w:eastAsia="휴먼명조" w:cs="휴먼명조"/>
            <w:noProof/>
            <w:w w:val="97"/>
          </w:rPr>
          <w:t>실행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로그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실측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３７</w:t>
        </w:r>
        <w:r>
          <w:rPr>
            <w:noProof/>
            <w:webHidden/>
          </w:rPr>
          <w:fldChar w:fldCharType="end"/>
        </w:r>
      </w:hyperlink>
    </w:p>
    <w:p w14:paraId="45A739F6" w14:textId="58FF404B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73" w:history="1">
        <w:r w:rsidRPr="00F577B6">
          <w:rPr>
            <w:rStyle w:val="afff5"/>
            <w:rFonts w:eastAsia="휴먼명조" w:cs="휴먼명조"/>
            <w:noProof/>
            <w:w w:val="97"/>
          </w:rPr>
          <w:t>Table 4.3f. Autoresearch-v2</w:t>
        </w:r>
        <w:r w:rsidRPr="00F577B6">
          <w:rPr>
            <w:rStyle w:val="afff5"/>
            <w:rFonts w:eastAsia="휴먼명조" w:cs="휴먼명조"/>
            <w:noProof/>
            <w:w w:val="97"/>
          </w:rPr>
          <w:t>의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run-level </w:t>
        </w:r>
        <w:r w:rsidRPr="00F577B6">
          <w:rPr>
            <w:rStyle w:val="afff5"/>
            <w:rFonts w:eastAsia="휴먼명조" w:cs="휴먼명조"/>
            <w:noProof/>
            <w:w w:val="97"/>
          </w:rPr>
          <w:t>성능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(n=10)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３８</w:t>
        </w:r>
        <w:r>
          <w:rPr>
            <w:noProof/>
            <w:webHidden/>
          </w:rPr>
          <w:fldChar w:fldCharType="end"/>
        </w:r>
      </w:hyperlink>
    </w:p>
    <w:p w14:paraId="3B676EC1" w14:textId="1C256A2A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74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4.3g. </w:t>
        </w:r>
        <w:r w:rsidRPr="00F577B6">
          <w:rPr>
            <w:rStyle w:val="afff5"/>
            <w:rFonts w:eastAsia="휴먼명조" w:cs="휴먼명조"/>
            <w:noProof/>
            <w:w w:val="97"/>
          </w:rPr>
          <w:t>쌍별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Mann-Whitney U </w:t>
        </w:r>
        <w:r w:rsidRPr="00F577B6">
          <w:rPr>
            <w:rStyle w:val="afff5"/>
            <w:rFonts w:eastAsia="휴먼명조" w:cs="휴먼명조"/>
            <w:noProof/>
            <w:w w:val="97"/>
          </w:rPr>
          <w:t>검정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３８</w:t>
        </w:r>
        <w:r>
          <w:rPr>
            <w:noProof/>
            <w:webHidden/>
          </w:rPr>
          <w:fldChar w:fldCharType="end"/>
        </w:r>
      </w:hyperlink>
    </w:p>
    <w:p w14:paraId="0A10BA88" w14:textId="14D7F645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75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4.4. </w:t>
        </w:r>
        <w:r w:rsidRPr="00F577B6">
          <w:rPr>
            <w:rStyle w:val="afff5"/>
            <w:rFonts w:eastAsia="휴먼명조" w:cs="휴먼명조"/>
            <w:noProof/>
            <w:w w:val="97"/>
          </w:rPr>
          <w:t>정확도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향상의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임상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유형별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분해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(Qwen3-VL-2B, PathVQA </w:t>
        </w:r>
        <w:r w:rsidRPr="00F577B6">
          <w:rPr>
            <w:rStyle w:val="afff5"/>
            <w:rFonts w:eastAsia="휴먼명조" w:cs="휴먼명조"/>
            <w:noProof/>
            <w:w w:val="97"/>
          </w:rPr>
          <w:t>평가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500</w:t>
        </w:r>
        <w:r w:rsidRPr="00F577B6">
          <w:rPr>
            <w:rStyle w:val="afff5"/>
            <w:rFonts w:eastAsia="휴먼명조" w:cs="휴먼명조"/>
            <w:noProof/>
            <w:w w:val="97"/>
          </w:rPr>
          <w:t>건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４５</w:t>
        </w:r>
        <w:r>
          <w:rPr>
            <w:noProof/>
            <w:webHidden/>
          </w:rPr>
          <w:fldChar w:fldCharType="end"/>
        </w:r>
      </w:hyperlink>
    </w:p>
    <w:p w14:paraId="3ED0B3C5" w14:textId="3638CD86" w:rsidR="00314D99" w:rsidRDefault="00314D99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505376" w:history="1">
        <w:r w:rsidRPr="00F577B6">
          <w:rPr>
            <w:rStyle w:val="afff5"/>
            <w:rFonts w:eastAsia="휴먼명조" w:cs="휴먼명조"/>
            <w:noProof/>
            <w:w w:val="97"/>
          </w:rPr>
          <w:t xml:space="preserve">Table 4.4a. </w:t>
        </w:r>
        <w:r w:rsidRPr="00F577B6">
          <w:rPr>
            <w:rStyle w:val="afff5"/>
            <w:rFonts w:eastAsia="휴먼명조" w:cs="휴먼명조"/>
            <w:noProof/>
            <w:w w:val="97"/>
          </w:rPr>
          <w:t>선행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연구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보고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수치와의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간접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F577B6">
          <w:rPr>
            <w:rStyle w:val="afff5"/>
            <w:rFonts w:eastAsia="휴먼명조" w:cs="휴먼명조"/>
            <w:noProof/>
            <w:w w:val="97"/>
          </w:rPr>
          <w:t>비교</w:t>
        </w:r>
        <w:r w:rsidRPr="00F577B6">
          <w:rPr>
            <w:rStyle w:val="afff5"/>
            <w:rFonts w:eastAsia="휴먼명조" w:cs="휴먼명조"/>
            <w:noProof/>
            <w:w w:val="97"/>
          </w:rPr>
          <w:t xml:space="preserve"> (Closed-ended </w:t>
        </w:r>
        <w:r w:rsidRPr="00F577B6">
          <w:rPr>
            <w:rStyle w:val="afff5"/>
            <w:rFonts w:eastAsia="휴먼명조" w:cs="휴먼명조"/>
            <w:noProof/>
            <w:w w:val="97"/>
          </w:rPr>
          <w:t>기준</w:t>
        </w:r>
        <w:r w:rsidRPr="00F577B6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_Toc238505376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４８</w:t>
        </w:r>
        <w:r>
          <w:rPr>
            <w:noProof/>
            <w:webHidden/>
          </w:rPr>
          <w:fldChar w:fldCharType="end"/>
        </w:r>
      </w:hyperlink>
    </w:p>
    <w:p w14:paraId="7BD182D6" w14:textId="678D678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fldChar w:fldCharType="end"/>
      </w:r>
    </w:p>
    <w:p w14:paraId="2F9532FF" w14:textId="77777777" w:rsidR="00DB20C0" w:rsidRDefault="00DB20C0">
      <w:pPr>
        <w:spacing w:line="384" w:lineRule="auto"/>
      </w:pPr>
    </w:p>
    <w:p w14:paraId="09D21FCE" w14:textId="77777777" w:rsidR="00DB20C0" w:rsidRDefault="001D61B4">
      <w:pPr>
        <w:pageBreakBefore/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8"/>
        </w:rPr>
        <w:t>국문초록</w:t>
      </w:r>
    </w:p>
    <w:p w14:paraId="5D1ADA08" w14:textId="77777777" w:rsidR="00DB20C0" w:rsidRDefault="00DB20C0">
      <w:pPr>
        <w:spacing w:line="384" w:lineRule="auto"/>
      </w:pPr>
    </w:p>
    <w:p w14:paraId="6A2B4796" w14:textId="77777777" w:rsidR="00DB20C0" w:rsidRDefault="001D61B4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경량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멀티모달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모델의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의료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영상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VQA </w:t>
      </w:r>
      <w:r>
        <w:rPr>
          <w:rFonts w:ascii="휴먼명조" w:eastAsia="휴먼명조" w:hAnsi="휴먼명조" w:cs="휴먼명조"/>
          <w:b/>
          <w:w w:val="97"/>
          <w:sz w:val="32"/>
        </w:rPr>
        <w:t>도메인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적응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: QLoRA </w:t>
      </w:r>
      <w:r>
        <w:rPr>
          <w:rFonts w:ascii="휴먼명조" w:eastAsia="휴먼명조" w:hAnsi="휴먼명조" w:cs="휴먼명조"/>
          <w:b/>
          <w:w w:val="97"/>
          <w:sz w:val="32"/>
        </w:rPr>
        <w:t>파인튜닝과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자율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최적화</w:t>
      </w:r>
    </w:p>
    <w:p w14:paraId="196627CD" w14:textId="77777777" w:rsidR="00DB20C0" w:rsidRDefault="00DB20C0">
      <w:pPr>
        <w:spacing w:line="384" w:lineRule="auto"/>
      </w:pPr>
    </w:p>
    <w:p w14:paraId="7F11A2E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Model(VLM)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Visual Question Answering(VQA)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 20</w:t>
      </w:r>
      <w:r>
        <w:rPr>
          <w:rFonts w:ascii="휴먼명조" w:eastAsia="휴먼명조" w:hAnsi="휴먼명조" w:cs="휴먼명조"/>
          <w:w w:val="97"/>
        </w:rPr>
        <w:t>억</w:t>
      </w:r>
      <w:r>
        <w:rPr>
          <w:rFonts w:ascii="휴먼명조" w:eastAsia="휴먼명조" w:hAnsi="휴먼명조" w:cs="휴먼명조"/>
          <w:w w:val="97"/>
        </w:rPr>
        <w:t>~30</w:t>
      </w:r>
      <w:r>
        <w:rPr>
          <w:rFonts w:ascii="휴먼명조" w:eastAsia="휴먼명조" w:hAnsi="휴먼명조" w:cs="휴먼명조"/>
          <w:w w:val="97"/>
        </w:rPr>
        <w:t>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>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1),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2),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810 trial(Phase 3)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</w:t>
      </w:r>
    </w:p>
    <w:p w14:paraId="62A4A54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달랐으며</w:t>
      </w:r>
      <w:r>
        <w:rPr>
          <w:rFonts w:ascii="휴먼명조" w:eastAsia="휴먼명조" w:hAnsi="휴먼명조" w:cs="휴먼명조"/>
          <w:w w:val="97"/>
        </w:rPr>
        <w:t>(Cochran's Q = 1904.28, df = 3, p &lt; .001), Qwen3-VL-2B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0.3843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Min-K% Probability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강건했다</w:t>
      </w:r>
      <w:r>
        <w:rPr>
          <w:rFonts w:ascii="휴먼명조" w:eastAsia="휴먼명조" w:hAnsi="휴먼명조" w:cs="휴먼명조"/>
          <w:w w:val="97"/>
        </w:rPr>
        <w:t xml:space="preserve">. QLoRA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엇갈렸다</w:t>
      </w:r>
      <w:r>
        <w:rPr>
          <w:rFonts w:ascii="휴먼명조" w:eastAsia="휴먼명조" w:hAnsi="휴먼명조" w:cs="휴먼명조"/>
          <w:w w:val="97"/>
        </w:rPr>
        <w:t>. Qwen2.5-VL-3B(Cohen's d = +2.646)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Qwen3-VL-2B(d = +1.620)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SmolVLM2-2.2B(d = -2.284)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혼합효과모형은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상쇄되어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(p = .3629).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>(0.4184)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(0.4490)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낮았고</w:t>
      </w:r>
      <w:r>
        <w:rPr>
          <w:rFonts w:ascii="휴먼명조" w:eastAsia="휴먼명조" w:hAnsi="휴먼명조" w:cs="휴먼명조"/>
          <w:w w:val="97"/>
        </w:rPr>
        <w:t xml:space="preserve">(Mann-Whitney U = 16.00, p = .0112, r = -0.68) 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(0.4186)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200 trial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확증되었다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사라졌으나</w:t>
      </w:r>
      <w:r>
        <w:rPr>
          <w:rFonts w:ascii="휴먼명조" w:eastAsia="휴먼명조" w:hAnsi="휴먼명조" w:cs="휴먼명조"/>
          <w:w w:val="97"/>
        </w:rPr>
        <w:t xml:space="preserve">(p = .1726),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</w:t>
      </w:r>
      <w:r>
        <w:rPr>
          <w:rFonts w:ascii="휴먼명조" w:eastAsia="휴먼명조" w:hAnsi="휴먼명조" w:cs="휴먼명조"/>
          <w:w w:val="97"/>
        </w:rPr>
        <w:t>대</w:t>
      </w:r>
      <w:r>
        <w:rPr>
          <w:rFonts w:ascii="휴먼명조" w:eastAsia="휴먼명조" w:hAnsi="휴먼명조" w:cs="휴먼명조"/>
          <w:w w:val="97"/>
        </w:rPr>
        <w:t xml:space="preserve">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(p = .2387)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6164A75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정량화하여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은폐하는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(0.056)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.</w:t>
      </w:r>
    </w:p>
    <w:p w14:paraId="6D73E68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주제어</w:t>
      </w:r>
      <w:r>
        <w:rPr>
          <w:rFonts w:ascii="휴먼명조" w:eastAsia="휴먼명조" w:hAnsi="휴먼명조" w:cs="휴먼명조"/>
          <w:w w:val="97"/>
        </w:rPr>
        <w:t xml:space="preserve"> :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, QLoRA,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</w:p>
    <w:p w14:paraId="7B3FCBCF" w14:textId="77777777" w:rsidR="007627B0" w:rsidRDefault="007627B0" w:rsidP="0047536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wordWrap/>
        <w:snapToGrid w:val="0"/>
        <w:spacing w:line="432" w:lineRule="auto"/>
        <w:jc w:val="right"/>
        <w:rPr>
          <w:rFonts w:ascii="휴먼명조" w:eastAsia="휴먼명조" w:hAnsi="굴림" w:cs="굴림"/>
          <w:b/>
          <w:bCs/>
          <w:color w:val="808080"/>
          <w:w w:val="97"/>
          <w:kern w:val="0"/>
        </w:rPr>
        <w:sectPr w:rsidR="007627B0" w:rsidSect="00AE5531">
          <w:endnotePr>
            <w:numFmt w:val="decimal"/>
          </w:endnotePr>
          <w:pgSz w:w="10318" w:h="14570"/>
          <w:pgMar w:top="1418" w:right="1418" w:bottom="1418" w:left="1418" w:header="0" w:footer="0" w:gutter="0"/>
          <w:pgNumType w:fmt="lowerRoman"/>
          <w:cols w:space="0"/>
          <w:docGrid w:linePitch="299"/>
        </w:sectPr>
      </w:pPr>
    </w:p>
    <w:p w14:paraId="125FBEE9" w14:textId="77777777" w:rsidR="00DB20C0" w:rsidRDefault="00DB20C0">
      <w:pPr>
        <w:spacing w:line="384" w:lineRule="auto"/>
      </w:pPr>
    </w:p>
    <w:p w14:paraId="7E2B997A" w14:textId="77777777" w:rsidR="00DB20C0" w:rsidRDefault="001D61B4">
      <w:pPr>
        <w:spacing w:line="384" w:lineRule="auto"/>
        <w:jc w:val="center"/>
        <w:outlineLvl w:val="0"/>
      </w:pPr>
      <w:bookmarkStart w:id="1" w:name="_Toc238505281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1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서론</w:t>
      </w:r>
      <w:bookmarkEnd w:id="1"/>
    </w:p>
    <w:p w14:paraId="69ABDD4C" w14:textId="77777777" w:rsidR="00DB20C0" w:rsidRDefault="00DB20C0">
      <w:pPr>
        <w:spacing w:line="384" w:lineRule="auto"/>
      </w:pPr>
    </w:p>
    <w:p w14:paraId="01558FBE" w14:textId="77777777" w:rsidR="00DB20C0" w:rsidRDefault="001D61B4">
      <w:pPr>
        <w:spacing w:line="384" w:lineRule="auto"/>
        <w:jc w:val="left"/>
        <w:outlineLvl w:val="1"/>
      </w:pPr>
      <w:bookmarkStart w:id="2" w:name="_Toc238505282"/>
      <w:r>
        <w:rPr>
          <w:rFonts w:ascii="휴먼명조" w:eastAsia="휴먼명조" w:hAnsi="휴먼명조" w:cs="휴먼명조"/>
          <w:b/>
          <w:w w:val="97"/>
          <w:sz w:val="28"/>
        </w:rPr>
        <w:t xml:space="preserve">1.1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배경</w:t>
      </w:r>
      <w:bookmarkEnd w:id="2"/>
    </w:p>
    <w:p w14:paraId="4A782B6A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거대언어모델</w:t>
      </w:r>
      <w:r>
        <w:rPr>
          <w:rFonts w:ascii="휴먼명조" w:eastAsia="휴먼명조" w:hAnsi="휴먼명조" w:cs="휴먼명조"/>
          <w:w w:val="97"/>
        </w:rPr>
        <w:t>(LLM)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힘입어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이해하는</w:t>
      </w:r>
      <w:r>
        <w:rPr>
          <w:rFonts w:ascii="휴먼명조" w:eastAsia="휴먼명조" w:hAnsi="휴먼명조" w:cs="휴먼명조"/>
          <w:w w:val="97"/>
        </w:rPr>
        <w:t xml:space="preserve"> Vision-Language Model(VLM)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GPT-4V, Gemini </w:t>
      </w:r>
      <w:r>
        <w:rPr>
          <w:rFonts w:ascii="휴먼명조" w:eastAsia="휴먼명조" w:hAnsi="휴먼명조" w:cs="휴먼명조"/>
          <w:w w:val="97"/>
        </w:rPr>
        <w:t>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중심으로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빠르게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발전하고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방사선학적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GPU </w:t>
      </w:r>
      <w:r>
        <w:rPr>
          <w:rFonts w:ascii="휴먼명조" w:eastAsia="휴먼명조" w:hAnsi="휴먼명조" w:cs="휴먼명조"/>
          <w:w w:val="97"/>
        </w:rPr>
        <w:t>자원이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처음부터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현실적이지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QLoRA(Quantized Low-Rank Adaptation)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Parameter-Efficient Fine-Tuning(PEFT) </w:t>
      </w:r>
      <w:r>
        <w:rPr>
          <w:rFonts w:ascii="휴먼명조" w:eastAsia="휴먼명조" w:hAnsi="휴먼명조" w:cs="휴먼명조"/>
          <w:w w:val="97"/>
        </w:rPr>
        <w:t>기법이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GPU(16-24GB VRAM) </w:t>
      </w:r>
      <w:r>
        <w:rPr>
          <w:rFonts w:ascii="휴먼명조" w:eastAsia="휴먼명조" w:hAnsi="휴먼명조" w:cs="휴먼명조"/>
          <w:w w:val="97"/>
        </w:rPr>
        <w:t>환경에서도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주목받고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7F264E9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QLoRA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PEFT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적용하려면</w:t>
      </w:r>
      <w:r>
        <w:rPr>
          <w:rFonts w:ascii="휴먼명조" w:eastAsia="휴먼명조" w:hAnsi="휴먼명조" w:cs="휴먼명조"/>
          <w:w w:val="97"/>
        </w:rPr>
        <w:t xml:space="preserve"> LoRA rank, target module, </w:t>
      </w:r>
      <w:r>
        <w:rPr>
          <w:rFonts w:ascii="휴먼명조" w:eastAsia="휴먼명조" w:hAnsi="휴먼명조" w:cs="휴먼명조"/>
          <w:w w:val="97"/>
        </w:rPr>
        <w:t>학습률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자동화는</w:t>
      </w:r>
      <w:r>
        <w:rPr>
          <w:rFonts w:ascii="휴먼명조" w:eastAsia="휴먼명조" w:hAnsi="휴먼명조" w:cs="휴먼명조"/>
          <w:w w:val="97"/>
        </w:rPr>
        <w:t xml:space="preserve"> 2024</w:t>
      </w:r>
      <w:r>
        <w:rPr>
          <w:rFonts w:ascii="휴먼명조" w:eastAsia="휴먼명조" w:hAnsi="휴먼명조" w:cs="휴먼명조"/>
          <w:w w:val="97"/>
        </w:rPr>
        <w:t>년</w:t>
      </w:r>
      <w:r>
        <w:rPr>
          <w:rFonts w:ascii="휴먼명조" w:eastAsia="휴먼명조" w:hAnsi="휴먼명조" w:cs="휴먼명조"/>
          <w:w w:val="97"/>
        </w:rPr>
        <w:t xml:space="preserve"> NeurIPS </w:t>
      </w:r>
      <w:r>
        <w:rPr>
          <w:rFonts w:ascii="휴먼명조" w:eastAsia="휴먼명조" w:hAnsi="휴먼명조" w:cs="휴먼명조"/>
          <w:w w:val="97"/>
        </w:rPr>
        <w:t>서베이에서도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지적된</w:t>
      </w:r>
      <w:r>
        <w:rPr>
          <w:rFonts w:ascii="휴먼명조" w:eastAsia="휴먼명조" w:hAnsi="휴먼명조" w:cs="휴먼명조"/>
          <w:w w:val="97"/>
        </w:rPr>
        <w:t xml:space="preserve"> VLM PEFT </w:t>
      </w:r>
      <w:r>
        <w:rPr>
          <w:rFonts w:ascii="휴먼명조" w:eastAsia="휴먼명조" w:hAnsi="휴먼명조" w:cs="휴먼명조"/>
          <w:w w:val="97"/>
        </w:rPr>
        <w:t>분야의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미해결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전통적인</w:t>
      </w:r>
      <w:r>
        <w:rPr>
          <w:rFonts w:ascii="휴먼명조" w:eastAsia="휴먼명조" w:hAnsi="휴먼명조" w:cs="휴먼명조"/>
          <w:w w:val="97"/>
        </w:rPr>
        <w:t xml:space="preserve"> Grid/Random Search</w:t>
      </w:r>
      <w:r>
        <w:rPr>
          <w:rFonts w:ascii="휴먼명조" w:eastAsia="휴먼명조" w:hAnsi="휴먼명조" w:cs="휴먼명조"/>
          <w:w w:val="97"/>
        </w:rPr>
        <w:t>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(Optuna TPE)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(autoresearch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7BA29873" w14:textId="77777777" w:rsidR="00DB20C0" w:rsidRDefault="001D61B4">
      <w:pPr>
        <w:spacing w:line="384" w:lineRule="auto"/>
        <w:jc w:val="left"/>
        <w:outlineLvl w:val="1"/>
      </w:pPr>
      <w:bookmarkStart w:id="3" w:name="_Toc238505283"/>
      <w:r>
        <w:rPr>
          <w:rFonts w:ascii="휴먼명조" w:eastAsia="휴먼명조" w:hAnsi="휴먼명조" w:cs="휴먼명조"/>
          <w:b/>
          <w:w w:val="97"/>
          <w:sz w:val="28"/>
        </w:rPr>
        <w:t xml:space="preserve">1.2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목적</w:t>
      </w:r>
      <w:bookmarkEnd w:id="3"/>
    </w:p>
    <w:p w14:paraId="27BF75A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VQA(Visual Question Answering)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구체적으로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달성하고자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7107315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1.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24GB,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D1BE56A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2. QLoRA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 xml:space="preserve">, LoRA rank, target module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23CE5D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3. autoresearch </w:t>
      </w:r>
      <w:r>
        <w:rPr>
          <w:rFonts w:ascii="휴먼명조" w:eastAsia="휴먼명조" w:hAnsi="휴먼명조" w:cs="휴먼명조"/>
          <w:w w:val="97"/>
        </w:rPr>
        <w:t>스타일의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54ACDF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(RQ)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구체화된다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89"/>
        <w:gridCol w:w="2491"/>
        <w:gridCol w:w="2492"/>
      </w:tblGrid>
      <w:tr w:rsidR="00DB20C0" w14:paraId="119CE9C2" w14:textId="77777777">
        <w:trPr>
          <w:cantSplit/>
        </w:trPr>
        <w:tc>
          <w:tcPr>
            <w:tcW w:w="2494" w:type="dxa"/>
          </w:tcPr>
          <w:p w14:paraId="11CB3FB1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#</w:t>
            </w:r>
          </w:p>
        </w:tc>
        <w:tc>
          <w:tcPr>
            <w:tcW w:w="2494" w:type="dxa"/>
          </w:tcPr>
          <w:p w14:paraId="3D571210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질문</w:t>
            </w:r>
          </w:p>
        </w:tc>
        <w:tc>
          <w:tcPr>
            <w:tcW w:w="2494" w:type="dxa"/>
          </w:tcPr>
          <w:p w14:paraId="505CC275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귀무가설</w:t>
            </w:r>
          </w:p>
        </w:tc>
      </w:tr>
      <w:tr w:rsidR="00DB20C0" w14:paraId="37823198" w14:textId="77777777">
        <w:trPr>
          <w:cantSplit/>
        </w:trPr>
        <w:tc>
          <w:tcPr>
            <w:tcW w:w="2494" w:type="dxa"/>
          </w:tcPr>
          <w:p w14:paraId="4BC0767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RQ1</w:t>
            </w:r>
          </w:p>
        </w:tc>
        <w:tc>
          <w:tcPr>
            <w:tcW w:w="2494" w:type="dxa"/>
          </w:tcPr>
          <w:p w14:paraId="318E906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경량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VLM(2-3B)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제로샷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모델별로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유의미한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차이가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있는가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45465D9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H0: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모델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정확도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차이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</w:tr>
      <w:tr w:rsidR="00DB20C0" w14:paraId="27284595" w14:textId="77777777">
        <w:trPr>
          <w:cantSplit/>
        </w:trPr>
        <w:tc>
          <w:tcPr>
            <w:tcW w:w="2494" w:type="dxa"/>
          </w:tcPr>
          <w:p w14:paraId="18B55AB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RQ2</w:t>
            </w:r>
          </w:p>
        </w:tc>
        <w:tc>
          <w:tcPr>
            <w:tcW w:w="2494" w:type="dxa"/>
          </w:tcPr>
          <w:p w14:paraId="0066687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유의미하게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향상시키는가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73C351D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H0: Base = Fine-tuned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</w:t>
            </w:r>
          </w:p>
        </w:tc>
      </w:tr>
      <w:tr w:rsidR="00DB20C0" w14:paraId="1FB8B669" w14:textId="77777777">
        <w:trPr>
          <w:cantSplit/>
        </w:trPr>
        <w:tc>
          <w:tcPr>
            <w:tcW w:w="2494" w:type="dxa"/>
          </w:tcPr>
          <w:p w14:paraId="4F023321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RQ3</w:t>
            </w:r>
          </w:p>
        </w:tc>
        <w:tc>
          <w:tcPr>
            <w:tcW w:w="2494" w:type="dxa"/>
          </w:tcPr>
          <w:p w14:paraId="22705634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LLM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에이전트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기반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자율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하이퍼파라미터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탐색이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베이지안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최적화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(Optuna TPE)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경쟁적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달성하면서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해석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가능한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탐색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근거를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제공하는가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4AA7BADE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H0: Autoresearch = Optuna (TPE)</w:t>
            </w:r>
          </w:p>
        </w:tc>
      </w:tr>
    </w:tbl>
    <w:p w14:paraId="0C3A92DE" w14:textId="77777777" w:rsidR="00DB20C0" w:rsidRDefault="00DB20C0">
      <w:pPr>
        <w:spacing w:line="384" w:lineRule="auto"/>
      </w:pPr>
    </w:p>
    <w:p w14:paraId="3E21156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귀무가설을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Random 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Optuna(TPE)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, LLM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무작위보다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수준을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자리잡은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 Random 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하한선</w:t>
      </w:r>
      <w:r>
        <w:rPr>
          <w:rFonts w:ascii="휴먼명조" w:eastAsia="휴먼명조" w:hAnsi="휴먼명조" w:cs="휴먼명조"/>
          <w:w w:val="97"/>
        </w:rPr>
        <w:t xml:space="preserve">(lower bound)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63E161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RQ1·RQ2·RQ3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4.1·4.2·4.3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논의는</w:t>
      </w:r>
      <w:r>
        <w:rPr>
          <w:rFonts w:ascii="휴먼명조" w:eastAsia="휴먼명조" w:hAnsi="휴먼명조" w:cs="휴먼명조"/>
          <w:w w:val="97"/>
        </w:rPr>
        <w:t xml:space="preserve"> 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6E125E6" w14:textId="77777777" w:rsidR="00DB20C0" w:rsidRDefault="001D61B4">
      <w:pPr>
        <w:spacing w:line="384" w:lineRule="auto"/>
        <w:jc w:val="left"/>
        <w:outlineLvl w:val="1"/>
      </w:pPr>
      <w:bookmarkStart w:id="4" w:name="_Toc238505284"/>
      <w:r>
        <w:rPr>
          <w:rFonts w:ascii="휴먼명조" w:eastAsia="휴먼명조" w:hAnsi="휴먼명조" w:cs="휴먼명조"/>
          <w:b/>
          <w:w w:val="97"/>
          <w:sz w:val="28"/>
        </w:rPr>
        <w:t xml:space="preserve">1.3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범위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제한</w:t>
      </w:r>
      <w:bookmarkEnd w:id="4"/>
    </w:p>
    <w:p w14:paraId="6677CA5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선정은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VRAM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예상되고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14.4GB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 xml:space="preserve">, 3.2.1) </w:t>
      </w:r>
      <w:r>
        <w:rPr>
          <w:rFonts w:ascii="휴먼명조" w:eastAsia="휴먼명조" w:hAnsi="휴먼명조" w:cs="휴먼명조"/>
          <w:w w:val="97"/>
        </w:rPr>
        <w:t>재배포가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라이선스</w:t>
      </w:r>
      <w:r>
        <w:rPr>
          <w:rFonts w:ascii="휴먼명조" w:eastAsia="휴먼명조" w:hAnsi="휴먼명조" w:cs="휴먼명조"/>
          <w:w w:val="97"/>
        </w:rPr>
        <w:t>(Apache 2.0/MIT)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라벨링된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벤치마크로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한정했다</w:t>
      </w:r>
      <w:r>
        <w:rPr>
          <w:rFonts w:ascii="휴먼명조" w:eastAsia="휴먼명조" w:hAnsi="휴먼명조" w:cs="휴먼명조"/>
          <w:w w:val="97"/>
        </w:rPr>
        <w:t>.</w:t>
      </w:r>
    </w:p>
    <w:p w14:paraId="1C9A20A8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상세한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: (1)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Min-K% Probability </w:t>
      </w:r>
      <w:r>
        <w:rPr>
          <w:rFonts w:ascii="휴먼명조" w:eastAsia="휴먼명조" w:hAnsi="휴먼명조" w:cs="휴먼명조"/>
          <w:w w:val="97"/>
        </w:rPr>
        <w:t>기법으로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). (2) LLaVA-Med, Med-Flamingo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대체한다</w:t>
      </w:r>
      <w:r>
        <w:rPr>
          <w:rFonts w:ascii="휴먼명조" w:eastAsia="휴먼명조" w:hAnsi="휴먼명조" w:cs="휴먼명조"/>
          <w:w w:val="97"/>
        </w:rPr>
        <w:t xml:space="preserve">. (3)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학습에</w:t>
      </w:r>
      <w:r>
        <w:rPr>
          <w:rFonts w:ascii="휴먼명조" w:eastAsia="휴먼명조" w:hAnsi="휴먼명조" w:cs="휴먼명조"/>
          <w:w w:val="97"/>
        </w:rPr>
        <w:t xml:space="preserve"> max_steps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(epoch </w:t>
      </w:r>
      <w:r>
        <w:rPr>
          <w:rFonts w:ascii="휴먼명조" w:eastAsia="휴먼명조" w:hAnsi="휴먼명조" w:cs="휴먼명조"/>
          <w:w w:val="97"/>
        </w:rPr>
        <w:t>환산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달라진다</w:t>
      </w:r>
      <w:r>
        <w:rPr>
          <w:rFonts w:ascii="휴먼명조" w:eastAsia="휴먼명조" w:hAnsi="휴먼명조" w:cs="휴먼명조"/>
          <w:w w:val="97"/>
        </w:rPr>
        <w:t>.</w:t>
      </w:r>
    </w:p>
    <w:p w14:paraId="5FE39795" w14:textId="77777777" w:rsidR="00DB20C0" w:rsidRDefault="001D61B4">
      <w:pPr>
        <w:spacing w:line="384" w:lineRule="auto"/>
        <w:jc w:val="left"/>
        <w:outlineLvl w:val="1"/>
      </w:pPr>
      <w:bookmarkStart w:id="5" w:name="_Toc238505285"/>
      <w:r>
        <w:rPr>
          <w:rFonts w:ascii="휴먼명조" w:eastAsia="휴먼명조" w:hAnsi="휴먼명조" w:cs="휴먼명조"/>
          <w:b/>
          <w:w w:val="97"/>
          <w:sz w:val="28"/>
        </w:rPr>
        <w:t xml:space="preserve">1.4 </w:t>
      </w:r>
      <w:r>
        <w:rPr>
          <w:rFonts w:ascii="휴먼명조" w:eastAsia="휴먼명조" w:hAnsi="휴먼명조" w:cs="휴먼명조"/>
          <w:b/>
          <w:w w:val="97"/>
          <w:sz w:val="28"/>
        </w:rPr>
        <w:t>논문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구성</w:t>
      </w:r>
      <w:bookmarkEnd w:id="5"/>
    </w:p>
    <w:p w14:paraId="393B251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2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Vision-Language Model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Parameter-Efficient Fine-Tuning,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배경과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,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(Phase 1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, Phase 2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, Phase 3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RQ1-RQ3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요약하고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기여점과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D09D345" w14:textId="77777777" w:rsidR="00DB20C0" w:rsidRDefault="00DB20C0">
      <w:pPr>
        <w:pageBreakBefore/>
        <w:spacing w:line="384" w:lineRule="auto"/>
      </w:pPr>
    </w:p>
    <w:p w14:paraId="6CFACC97" w14:textId="77777777" w:rsidR="00DB20C0" w:rsidRDefault="001D61B4">
      <w:pPr>
        <w:spacing w:line="384" w:lineRule="auto"/>
        <w:jc w:val="center"/>
        <w:outlineLvl w:val="0"/>
      </w:pPr>
      <w:bookmarkStart w:id="6" w:name="_Toc238505286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2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이론적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배경</w:t>
      </w:r>
      <w:bookmarkEnd w:id="6"/>
    </w:p>
    <w:p w14:paraId="6C87A47B" w14:textId="77777777" w:rsidR="00DB20C0" w:rsidRDefault="00DB20C0">
      <w:pPr>
        <w:spacing w:line="384" w:lineRule="auto"/>
      </w:pPr>
    </w:p>
    <w:p w14:paraId="2ABDE49E" w14:textId="77777777" w:rsidR="00DB20C0" w:rsidRDefault="001D61B4">
      <w:pPr>
        <w:spacing w:line="384" w:lineRule="auto"/>
        <w:jc w:val="left"/>
        <w:outlineLvl w:val="1"/>
      </w:pPr>
      <w:bookmarkStart w:id="7" w:name="_Toc238505287"/>
      <w:r>
        <w:rPr>
          <w:rFonts w:ascii="휴먼명조" w:eastAsia="휴먼명조" w:hAnsi="휴먼명조" w:cs="휴먼명조"/>
          <w:b/>
          <w:w w:val="97"/>
          <w:sz w:val="28"/>
        </w:rPr>
        <w:t xml:space="preserve">2.1 Vision-Language Model </w:t>
      </w:r>
      <w:r>
        <w:rPr>
          <w:rFonts w:ascii="휴먼명조" w:eastAsia="휴먼명조" w:hAnsi="휴먼명조" w:cs="휴먼명조"/>
          <w:b/>
          <w:w w:val="97"/>
          <w:sz w:val="28"/>
        </w:rPr>
        <w:t>개요</w:t>
      </w:r>
      <w:bookmarkEnd w:id="7"/>
    </w:p>
    <w:p w14:paraId="51F84475" w14:textId="77777777" w:rsidR="00DB20C0" w:rsidRDefault="001D61B4">
      <w:pPr>
        <w:spacing w:line="384" w:lineRule="auto"/>
        <w:jc w:val="left"/>
        <w:outlineLvl w:val="2"/>
      </w:pPr>
      <w:bookmarkStart w:id="8" w:name="_Toc238505288"/>
      <w:r>
        <w:rPr>
          <w:rFonts w:ascii="휴먼명조" w:eastAsia="휴먼명조" w:hAnsi="휴먼명조" w:cs="휴먼명조"/>
          <w:b/>
          <w:w w:val="97"/>
        </w:rPr>
        <w:t xml:space="preserve">2.1.1 </w:t>
      </w:r>
      <w:r>
        <w:rPr>
          <w:rFonts w:ascii="휴먼명조" w:eastAsia="휴먼명조" w:hAnsi="휴먼명조" w:cs="휴먼명조"/>
          <w:b/>
          <w:w w:val="97"/>
        </w:rPr>
        <w:t>멀티모달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발전</w:t>
      </w:r>
      <w:bookmarkEnd w:id="8"/>
    </w:p>
    <w:p w14:paraId="3C672C2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Vision-Language Model(VLM)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>(LLM)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생성하는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멀티모달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(contrastive learning)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임베딩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중심이었다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instruction-following </w:t>
      </w:r>
      <w:r>
        <w:rPr>
          <w:rFonts w:ascii="휴먼명조" w:eastAsia="휴먼명조" w:hAnsi="휴먼명조" w:cs="휴먼명조"/>
          <w:w w:val="97"/>
        </w:rPr>
        <w:t>능력이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발전하면서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특징을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투영</w:t>
      </w:r>
      <w:r>
        <w:rPr>
          <w:rFonts w:ascii="휴먼명조" w:eastAsia="휴먼명조" w:hAnsi="휴먼명조" w:cs="휴먼명조"/>
          <w:w w:val="97"/>
        </w:rPr>
        <w:t>(projection)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 instruction-tuning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Liu </w:t>
      </w:r>
      <w:r>
        <w:rPr>
          <w:rFonts w:ascii="휴먼명조" w:eastAsia="휴먼명조" w:hAnsi="휴먼명조" w:cs="휴먼명조"/>
          <w:w w:val="97"/>
        </w:rPr>
        <w:t>등의</w:t>
      </w:r>
      <w:r>
        <w:rPr>
          <w:rFonts w:ascii="휴먼명조" w:eastAsia="휴먼명조" w:hAnsi="휴먼명조" w:cs="휴먼명조"/>
          <w:w w:val="97"/>
        </w:rPr>
        <w:t xml:space="preserve"> LLaVA [1]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GPT-4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오픈소스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다수의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instruction-tuning </w:t>
      </w:r>
      <w:r>
        <w:rPr>
          <w:rFonts w:ascii="휴먼명조" w:eastAsia="휴먼명조" w:hAnsi="휴먼명조" w:cs="휴먼명조"/>
          <w:w w:val="97"/>
        </w:rPr>
        <w:t>패러다임을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계승했다</w:t>
      </w:r>
      <w:r>
        <w:rPr>
          <w:rFonts w:ascii="휴먼명조" w:eastAsia="휴먼명조" w:hAnsi="휴먼명조" w:cs="휴먼명조"/>
          <w:w w:val="97"/>
        </w:rPr>
        <w:t xml:space="preserve">. GPT-4V, Gemini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하드웨어에서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어렵다는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5D157A01" w14:textId="77777777" w:rsidR="00DB20C0" w:rsidRDefault="001D61B4">
      <w:pPr>
        <w:spacing w:line="384" w:lineRule="auto"/>
        <w:jc w:val="left"/>
        <w:outlineLvl w:val="2"/>
      </w:pPr>
      <w:bookmarkStart w:id="9" w:name="_Toc238505289"/>
      <w:r>
        <w:rPr>
          <w:rFonts w:ascii="휴먼명조" w:eastAsia="휴먼명조" w:hAnsi="휴먼명조" w:cs="휴먼명조"/>
          <w:b/>
          <w:w w:val="97"/>
        </w:rPr>
        <w:t xml:space="preserve">2.1.2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아키텍처</w:t>
      </w:r>
      <w:bookmarkEnd w:id="9"/>
    </w:p>
    <w:p w14:paraId="1BF66E2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2025-2026</w:t>
      </w:r>
      <w:r>
        <w:rPr>
          <w:rFonts w:ascii="휴먼명조" w:eastAsia="휴먼명조" w:hAnsi="휴먼명조" w:cs="휴먼명조"/>
          <w:w w:val="97"/>
        </w:rPr>
        <w:t>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공개된</w:t>
      </w:r>
      <w:r>
        <w:rPr>
          <w:rFonts w:ascii="휴먼명조" w:eastAsia="휴먼명조" w:hAnsi="휴먼명조" w:cs="휴먼명조"/>
          <w:w w:val="97"/>
        </w:rPr>
        <w:t xml:space="preserve"> 2-3B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추구한다</w:t>
      </w:r>
      <w:r>
        <w:rPr>
          <w:rFonts w:ascii="휴먼명조" w:eastAsia="휴먼명조" w:hAnsi="휴먼명조" w:cs="휴먼명조"/>
          <w:w w:val="97"/>
        </w:rPr>
        <w:t>. Qwen2.5-VL [2]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조절하는</w:t>
      </w:r>
      <w:r>
        <w:rPr>
          <w:rFonts w:ascii="휴먼명조" w:eastAsia="휴먼명조" w:hAnsi="휴먼명조" w:cs="휴먼명조"/>
          <w:w w:val="97"/>
        </w:rPr>
        <w:t xml:space="preserve"> dynamic resolution </w:t>
      </w:r>
      <w:r>
        <w:rPr>
          <w:rFonts w:ascii="휴먼명조" w:eastAsia="휴먼명조" w:hAnsi="휴먼명조" w:cs="휴먼명조"/>
          <w:w w:val="97"/>
        </w:rPr>
        <w:t>처리와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정렬하는</w:t>
      </w:r>
      <w:r>
        <w:rPr>
          <w:rFonts w:ascii="휴먼명조" w:eastAsia="휴먼명조" w:hAnsi="휴먼명조" w:cs="휴먼명조"/>
          <w:w w:val="97"/>
        </w:rPr>
        <w:t xml:space="preserve"> MRoPE </w:t>
      </w:r>
      <w:r>
        <w:rPr>
          <w:rFonts w:ascii="휴먼명조" w:eastAsia="휴먼명조" w:hAnsi="휴먼명조" w:cs="휴먼명조"/>
          <w:w w:val="97"/>
        </w:rPr>
        <w:t>확장을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문서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다국어</w:t>
      </w:r>
      <w:r>
        <w:rPr>
          <w:rFonts w:ascii="휴먼명조" w:eastAsia="휴먼명조" w:hAnsi="휴먼명조" w:cs="휴먼명조"/>
          <w:w w:val="97"/>
        </w:rPr>
        <w:t xml:space="preserve"> OCR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모델인</w:t>
      </w:r>
      <w:r>
        <w:rPr>
          <w:rFonts w:ascii="휴먼명조" w:eastAsia="휴먼명조" w:hAnsi="휴먼명조" w:cs="휴먼명조"/>
          <w:w w:val="97"/>
        </w:rPr>
        <w:t xml:space="preserve"> Qwen3-VL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dense(2B/4B/8B/32B)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Mixture-of-Experts(30B-A3B/235B-A22B) </w:t>
      </w:r>
      <w:r>
        <w:rPr>
          <w:rFonts w:ascii="휴먼명조" w:eastAsia="휴먼명조" w:hAnsi="휴먼명조" w:cs="휴먼명조"/>
          <w:w w:val="97"/>
        </w:rPr>
        <w:t>계열로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확장되었고</w:t>
      </w:r>
      <w:r>
        <w:rPr>
          <w:rFonts w:ascii="휴먼명조" w:eastAsia="휴먼명조" w:hAnsi="휴먼명조" w:cs="휴먼명조"/>
          <w:w w:val="97"/>
        </w:rPr>
        <w:t xml:space="preserve"> "thinking mode"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DeepStack </w:t>
      </w:r>
      <w:r>
        <w:rPr>
          <w:rFonts w:ascii="휴먼명조" w:eastAsia="휴먼명조" w:hAnsi="휴먼명조" w:cs="휴먼명조"/>
          <w:w w:val="97"/>
        </w:rPr>
        <w:t>방식의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도입했다</w:t>
      </w:r>
      <w:r>
        <w:rPr>
          <w:rFonts w:ascii="휴먼명조" w:eastAsia="휴먼명조" w:hAnsi="휴먼명조" w:cs="휴먼명조"/>
          <w:w w:val="97"/>
        </w:rPr>
        <w:t>. SmolVLM2 [3]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온디바이스를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지향하는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아키텍처로</w:t>
      </w:r>
      <w:r>
        <w:rPr>
          <w:rFonts w:ascii="휴먼명조" w:eastAsia="휴먼명조" w:hAnsi="휴먼명조" w:cs="휴먼명조"/>
          <w:w w:val="97"/>
        </w:rPr>
        <w:t xml:space="preserve">, SigLIP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인코더와</w:t>
      </w:r>
      <w:r>
        <w:rPr>
          <w:rFonts w:ascii="휴먼명조" w:eastAsia="휴먼명조" w:hAnsi="휴먼명조" w:cs="휴먼명조"/>
          <w:w w:val="97"/>
        </w:rPr>
        <w:t xml:space="preserve"> SmolLM2 </w:t>
      </w:r>
      <w:r>
        <w:rPr>
          <w:rFonts w:ascii="휴먼명조" w:eastAsia="휴먼명조" w:hAnsi="휴먼명조" w:cs="휴먼명조"/>
          <w:w w:val="97"/>
        </w:rPr>
        <w:t>언어모델을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극단적으로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사용량</w:t>
      </w:r>
      <w:r>
        <w:rPr>
          <w:rFonts w:ascii="휴먼명조" w:eastAsia="휴먼명조" w:hAnsi="휴먼명조" w:cs="휴먼명조"/>
          <w:w w:val="97"/>
        </w:rPr>
        <w:t xml:space="preserve">(2.2B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5.2GB)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맞춘다</w:t>
      </w:r>
      <w:r>
        <w:rPr>
          <w:rFonts w:ascii="휴먼명조" w:eastAsia="휴먼명조" w:hAnsi="휴먼명조" w:cs="휴먼명조"/>
          <w:w w:val="97"/>
        </w:rPr>
        <w:t>. Gemma4-E2B(Google)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Per-Layer Emb</w:t>
      </w:r>
      <w:r>
        <w:rPr>
          <w:rFonts w:ascii="휴먼명조" w:eastAsia="휴먼명조" w:hAnsi="휴먼명조" w:cs="휴먼명조"/>
          <w:w w:val="97"/>
        </w:rPr>
        <w:t xml:space="preserve">eddings(PLE) </w:t>
      </w:r>
      <w:r>
        <w:rPr>
          <w:rFonts w:ascii="휴먼명조" w:eastAsia="휴먼명조" w:hAnsi="휴먼명조" w:cs="휴먼명조"/>
          <w:w w:val="97"/>
        </w:rPr>
        <w:t>기법으로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활성화하면서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활용하는</w:t>
      </w:r>
      <w:r>
        <w:rPr>
          <w:rFonts w:ascii="휴먼명조" w:eastAsia="휴먼명조" w:hAnsi="휴먼명조" w:cs="휴먼명조"/>
          <w:w w:val="97"/>
        </w:rPr>
        <w:t xml:space="preserve"> Mixture-of-Experts </w:t>
      </w:r>
      <w:r>
        <w:rPr>
          <w:rFonts w:ascii="휴먼명조" w:eastAsia="휴먼명조" w:hAnsi="휴먼명조" w:cs="휴먼명조"/>
          <w:w w:val="97"/>
        </w:rPr>
        <w:t>계열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).</w:t>
      </w:r>
    </w:p>
    <w:p w14:paraId="57EC9653" w14:textId="77777777" w:rsidR="00DB20C0" w:rsidRDefault="001D61B4">
      <w:pPr>
        <w:spacing w:line="384" w:lineRule="auto"/>
        <w:jc w:val="left"/>
        <w:outlineLvl w:val="1"/>
      </w:pPr>
      <w:bookmarkStart w:id="10" w:name="_Toc238505290"/>
      <w:r>
        <w:rPr>
          <w:rFonts w:ascii="휴먼명조" w:eastAsia="휴먼명조" w:hAnsi="휴먼명조" w:cs="휴먼명조"/>
          <w:b/>
          <w:w w:val="97"/>
          <w:sz w:val="28"/>
        </w:rPr>
        <w:t>2.2 Parameter-Efficient Fine-Tuning</w:t>
      </w:r>
      <w:bookmarkEnd w:id="10"/>
    </w:p>
    <w:p w14:paraId="2A4FC4EC" w14:textId="77777777" w:rsidR="00DB20C0" w:rsidRDefault="001D61B4">
      <w:pPr>
        <w:spacing w:line="384" w:lineRule="auto"/>
        <w:jc w:val="left"/>
        <w:outlineLvl w:val="2"/>
      </w:pPr>
      <w:bookmarkStart w:id="11" w:name="_Toc238505291"/>
      <w:r>
        <w:rPr>
          <w:rFonts w:ascii="휴먼명조" w:eastAsia="휴먼명조" w:hAnsi="휴먼명조" w:cs="휴먼명조"/>
          <w:b/>
          <w:w w:val="97"/>
        </w:rPr>
        <w:t>2.2.1 LoRA (Low-Rank Adaptation)</w:t>
      </w:r>
      <w:bookmarkEnd w:id="11"/>
    </w:p>
    <w:p w14:paraId="5142523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LoRA [4]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행렬</w:t>
      </w:r>
      <w:r>
        <w:rPr>
          <w:rFonts w:ascii="휴먼명조" w:eastAsia="휴먼명조" w:hAnsi="휴먼명조" w:cs="휴먼명조"/>
          <w:w w:val="97"/>
        </w:rPr>
        <w:t xml:space="preserve"> $W_0$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변화량</w:t>
      </w:r>
      <w:r>
        <w:rPr>
          <w:rFonts w:ascii="휴먼명조" w:eastAsia="휴먼명조" w:hAnsi="휴먼명조" w:cs="휴먼명조"/>
          <w:w w:val="97"/>
        </w:rPr>
        <w:t xml:space="preserve"> $\Delta W$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저랭크</w:t>
      </w:r>
      <w:r>
        <w:rPr>
          <w:rFonts w:ascii="휴먼명조" w:eastAsia="휴먼명조" w:hAnsi="휴먼명조" w:cs="휴먼명조"/>
          <w:w w:val="97"/>
        </w:rPr>
        <w:t xml:space="preserve">(low-rank) </w:t>
      </w:r>
      <w:r>
        <w:rPr>
          <w:rFonts w:ascii="휴먼명조" w:eastAsia="휴먼명조" w:hAnsi="휴먼명조" w:cs="휴먼명조"/>
          <w:w w:val="97"/>
        </w:rPr>
        <w:t>행렬</w:t>
      </w:r>
      <w:r>
        <w:rPr>
          <w:rFonts w:ascii="휴먼명조" w:eastAsia="휴먼명조" w:hAnsi="휴먼명조" w:cs="휴먼명조"/>
          <w:w w:val="97"/>
        </w:rPr>
        <w:t xml:space="preserve"> $A \in \mathbb{R}^{r \times k}$, $B \in \mathbb{R}^{d \times r}$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곱</w:t>
      </w:r>
      <w:r>
        <w:rPr>
          <w:rFonts w:ascii="휴먼명조" w:eastAsia="휴먼명조" w:hAnsi="휴먼명조" w:cs="휴먼명조"/>
          <w:w w:val="97"/>
        </w:rPr>
        <w:t xml:space="preserve"> $BA$($r \ll \min(d,k)$)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근사하여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순전파는</w:t>
      </w:r>
      <w:r>
        <w:rPr>
          <w:rFonts w:ascii="휴먼명조" w:eastAsia="휴먼명조" w:hAnsi="휴먼명조" w:cs="휴먼명조"/>
          <w:w w:val="97"/>
        </w:rPr>
        <w:t xml:space="preserve"> $h = W_0 x + BAx$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대상은</w:t>
      </w:r>
      <w:r>
        <w:rPr>
          <w:rFonts w:ascii="휴먼명조" w:eastAsia="휴먼명조" w:hAnsi="휴먼명조" w:cs="휴먼명조"/>
          <w:w w:val="97"/>
        </w:rPr>
        <w:t xml:space="preserve"> $A$, $B$</w:t>
      </w:r>
      <w:r>
        <w:rPr>
          <w:rFonts w:ascii="휴먼명조" w:eastAsia="휴먼명조" w:hAnsi="휴먼명조" w:cs="휴먼명조"/>
          <w:w w:val="97"/>
        </w:rPr>
        <w:t>뿐이므로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Ablation B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rank=64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0.2-1.6% </w:t>
      </w:r>
      <w:r>
        <w:rPr>
          <w:rFonts w:ascii="휴먼명조" w:eastAsia="휴먼명조" w:hAnsi="휴먼명조" w:cs="휴먼명조"/>
          <w:w w:val="97"/>
        </w:rPr>
        <w:t>수준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4.2.3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). rank $r$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트레이드오프를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하이퍼파라미터이며</w:t>
      </w:r>
      <w:r>
        <w:rPr>
          <w:rFonts w:ascii="휴먼명조" w:eastAsia="휴먼명조" w:hAnsi="휴먼명조" w:cs="휴먼명조"/>
          <w:w w:val="97"/>
        </w:rPr>
        <w:t>, alpha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$\Delta W$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스케일을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계수다</w:t>
      </w:r>
      <w:r>
        <w:rPr>
          <w:rFonts w:ascii="휴먼명조" w:eastAsia="휴먼명조" w:hAnsi="휴먼명조" w:cs="휴먼명조"/>
          <w:w w:val="97"/>
        </w:rPr>
        <w:t>($BAx$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$\alpha/r$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곱함</w:t>
      </w:r>
      <w:r>
        <w:rPr>
          <w:rFonts w:ascii="휴먼명조" w:eastAsia="휴먼명조" w:hAnsi="휴먼명조" w:cs="휴먼명조"/>
          <w:w w:val="97"/>
        </w:rPr>
        <w:t>).</w:t>
      </w:r>
    </w:p>
    <w:p w14:paraId="785A23C9" w14:textId="77777777" w:rsidR="00DB20C0" w:rsidRDefault="001D61B4">
      <w:pPr>
        <w:spacing w:line="384" w:lineRule="auto"/>
        <w:jc w:val="left"/>
        <w:outlineLvl w:val="2"/>
      </w:pPr>
      <w:bookmarkStart w:id="12" w:name="_Toc238505292"/>
      <w:r>
        <w:rPr>
          <w:rFonts w:ascii="휴먼명조" w:eastAsia="휴먼명조" w:hAnsi="휴먼명조" w:cs="휴먼명조"/>
          <w:b/>
          <w:w w:val="97"/>
        </w:rPr>
        <w:t>2.2.2 QLoRA (Quantized LoRA)</w:t>
      </w:r>
      <w:bookmarkEnd w:id="12"/>
    </w:p>
    <w:p w14:paraId="351BBB4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QLoRA [5]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LoRA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4-bit </w:t>
      </w:r>
      <w:r>
        <w:rPr>
          <w:rFonts w:ascii="휴먼명조" w:eastAsia="휴먼명조" w:hAnsi="휴먼명조" w:cs="휴먼명조"/>
          <w:w w:val="97"/>
        </w:rPr>
        <w:t>양자화를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결합하여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사용량을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절감한다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요소는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정규분포를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최적화된</w:t>
      </w:r>
      <w:r>
        <w:rPr>
          <w:rFonts w:ascii="휴먼명조" w:eastAsia="휴먼명조" w:hAnsi="휴먼명조" w:cs="휴먼명조"/>
          <w:w w:val="97"/>
        </w:rPr>
        <w:t xml:space="preserve"> 4-bit NormalFloat(NF4)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(double quantization), (3) GPU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스파이크를</w:t>
      </w:r>
      <w:r>
        <w:rPr>
          <w:rFonts w:ascii="휴먼명조" w:eastAsia="휴먼명조" w:hAnsi="휴먼명조" w:cs="휴먼명조"/>
          <w:w w:val="97"/>
        </w:rPr>
        <w:t xml:space="preserve"> CPU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흘려보내는</w:t>
      </w:r>
      <w:r>
        <w:rPr>
          <w:rFonts w:ascii="휴먼명조" w:eastAsia="휴먼명조" w:hAnsi="휴먼명조" w:cs="휴먼명조"/>
          <w:w w:val="97"/>
        </w:rPr>
        <w:t xml:space="preserve"> paged optimizer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4-bit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위에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어댑터만</w:t>
      </w:r>
      <w:r>
        <w:rPr>
          <w:rFonts w:ascii="휴먼명조" w:eastAsia="휴먼명조" w:hAnsi="휴먼명조" w:cs="휴먼명조"/>
          <w:w w:val="97"/>
        </w:rPr>
        <w:t xml:space="preserve"> 16-bit </w:t>
      </w:r>
      <w:r>
        <w:rPr>
          <w:rFonts w:ascii="휴먼명조" w:eastAsia="휴먼명조" w:hAnsi="휴먼명조" w:cs="휴먼명조"/>
          <w:w w:val="97"/>
        </w:rPr>
        <w:t>정밀도로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학습하므로</w:t>
      </w:r>
      <w:r>
        <w:rPr>
          <w:rFonts w:ascii="휴먼명조" w:eastAsia="휴먼명조" w:hAnsi="휴먼명조" w:cs="휴먼명조"/>
          <w:w w:val="97"/>
        </w:rPr>
        <w:t>, 65B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48GB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파인튜닝하면서도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</w:t>
      </w:r>
      <w:r>
        <w:rPr>
          <w:rFonts w:ascii="휴먼명조" w:eastAsia="휴먼명조" w:hAnsi="휴먼명조" w:cs="휴먼명조"/>
          <w:w w:val="97"/>
        </w:rPr>
        <w:t xml:space="preserve"> 16-bit </w:t>
      </w:r>
      <w:r>
        <w:rPr>
          <w:rFonts w:ascii="휴먼명조" w:eastAsia="휴먼명조" w:hAnsi="휴먼명조" w:cs="휴먼명조"/>
          <w:w w:val="97"/>
        </w:rPr>
        <w:t>파인튜닝에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방식</w:t>
      </w:r>
      <w:r>
        <w:rPr>
          <w:rFonts w:ascii="휴먼명조" w:eastAsia="휴먼명조" w:hAnsi="휴먼명조" w:cs="휴먼명조"/>
          <w:w w:val="97"/>
        </w:rPr>
        <w:t xml:space="preserve">(NF4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+ LoRA + paged AdamW 8bit)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전체에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3.6). </w:t>
      </w:r>
      <w:r>
        <w:rPr>
          <w:rFonts w:ascii="휴먼명조" w:eastAsia="휴먼명조" w:hAnsi="휴먼명조" w:cs="휴먼명조"/>
          <w:w w:val="97"/>
        </w:rPr>
        <w:t>실행은</w:t>
      </w:r>
      <w:r>
        <w:rPr>
          <w:rFonts w:ascii="휴먼명조" w:eastAsia="휴먼명조" w:hAnsi="휴먼명조" w:cs="휴먼명조"/>
          <w:w w:val="97"/>
        </w:rPr>
        <w:t xml:space="preserve"> 24GB </w:t>
      </w:r>
      <w:r>
        <w:rPr>
          <w:rFonts w:ascii="휴먼명조" w:eastAsia="휴먼명조" w:hAnsi="휴먼명조" w:cs="휴먼명조"/>
          <w:w w:val="97"/>
        </w:rPr>
        <w:t>카드</w:t>
      </w:r>
      <w:r>
        <w:rPr>
          <w:rFonts w:ascii="휴먼명조" w:eastAsia="휴먼명조" w:hAnsi="휴먼명조" w:cs="휴먼명조"/>
          <w:w w:val="97"/>
        </w:rPr>
        <w:t>(RTX 4090·3090)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이루어졌다</w:t>
      </w:r>
      <w:r>
        <w:rPr>
          <w:rFonts w:ascii="휴먼명조" w:eastAsia="휴먼명조" w:hAnsi="휴먼명조" w:cs="휴먼명조"/>
          <w:w w:val="97"/>
        </w:rPr>
        <w:t>.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판단한다</w:t>
      </w:r>
      <w:r>
        <w:rPr>
          <w:rFonts w:ascii="휴먼명조" w:eastAsia="휴먼명조" w:hAnsi="휴먼명조" w:cs="휴먼명조"/>
          <w:w w:val="97"/>
        </w:rPr>
        <w:t>(3.2.1).</w:t>
      </w:r>
    </w:p>
    <w:p w14:paraId="03EB4904" w14:textId="77777777" w:rsidR="00DB20C0" w:rsidRDefault="001D61B4">
      <w:pPr>
        <w:spacing w:line="384" w:lineRule="auto"/>
        <w:jc w:val="left"/>
        <w:outlineLvl w:val="2"/>
      </w:pPr>
      <w:bookmarkStart w:id="13" w:name="_Toc238505293"/>
      <w:r>
        <w:rPr>
          <w:rFonts w:ascii="휴먼명조" w:eastAsia="휴먼명조" w:hAnsi="휴먼명조" w:cs="휴먼명조"/>
          <w:b/>
          <w:w w:val="97"/>
        </w:rPr>
        <w:t xml:space="preserve">2.2.3 </w:t>
      </w:r>
      <w:r>
        <w:rPr>
          <w:rFonts w:ascii="휴먼명조" w:eastAsia="휴먼명조" w:hAnsi="휴먼명조" w:cs="휴먼명조"/>
          <w:b/>
          <w:w w:val="97"/>
        </w:rPr>
        <w:t>기타</w:t>
      </w:r>
      <w:r>
        <w:rPr>
          <w:rFonts w:ascii="휴먼명조" w:eastAsia="휴먼명조" w:hAnsi="휴먼명조" w:cs="휴먼명조"/>
          <w:b/>
          <w:w w:val="97"/>
        </w:rPr>
        <w:t xml:space="preserve"> PEFT </w:t>
      </w:r>
      <w:r>
        <w:rPr>
          <w:rFonts w:ascii="휴먼명조" w:eastAsia="휴먼명조" w:hAnsi="휴먼명조" w:cs="휴먼명조"/>
          <w:b/>
          <w:w w:val="97"/>
        </w:rPr>
        <w:t>기법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13"/>
    </w:p>
    <w:p w14:paraId="745CCBD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LoRA/QLoRA </w:t>
      </w:r>
      <w:r>
        <w:rPr>
          <w:rFonts w:ascii="휴먼명조" w:eastAsia="휴먼명조" w:hAnsi="휴먼명조" w:cs="휴먼명조"/>
          <w:w w:val="97"/>
        </w:rPr>
        <w:t>외에도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레이어만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partial fine-tuning, </w:t>
      </w:r>
      <w:r>
        <w:rPr>
          <w:rFonts w:ascii="휴먼명조" w:eastAsia="휴먼명조" w:hAnsi="휴먼명조" w:cs="휴먼명조"/>
          <w:w w:val="97"/>
        </w:rPr>
        <w:t>입력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prefix </w:t>
      </w:r>
      <w:r>
        <w:rPr>
          <w:rFonts w:ascii="휴먼명조" w:eastAsia="휴먼명조" w:hAnsi="휴먼명조" w:cs="휴먼명조"/>
          <w:w w:val="97"/>
        </w:rPr>
        <w:t>벡터를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추가하는</w:t>
      </w:r>
      <w:r>
        <w:rPr>
          <w:rFonts w:ascii="휴먼명조" w:eastAsia="휴먼명조" w:hAnsi="휴먼명조" w:cs="휴먼명조"/>
          <w:w w:val="97"/>
        </w:rPr>
        <w:t xml:space="preserve"> prefix-tuning, </w:t>
      </w:r>
      <w:r>
        <w:rPr>
          <w:rFonts w:ascii="휴먼명조" w:eastAsia="휴먼명조" w:hAnsi="휴먼명조" w:cs="휴먼명조"/>
          <w:w w:val="97"/>
        </w:rPr>
        <w:t>트랜스포머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레이어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어댑터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삽입하는</w:t>
      </w:r>
      <w:r>
        <w:rPr>
          <w:rFonts w:ascii="휴먼명조" w:eastAsia="휴먼명조" w:hAnsi="휴먼명조" w:cs="휴먼명조"/>
          <w:w w:val="97"/>
        </w:rPr>
        <w:t xml:space="preserve"> adapter </w:t>
      </w:r>
      <w:r>
        <w:rPr>
          <w:rFonts w:ascii="휴먼명조" w:eastAsia="휴먼명조" w:hAnsi="휴먼명조" w:cs="휴먼명조"/>
          <w:w w:val="97"/>
        </w:rPr>
        <w:t>방식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다양한</w:t>
      </w:r>
      <w:r>
        <w:rPr>
          <w:rFonts w:ascii="휴먼명조" w:eastAsia="휴먼명조" w:hAnsi="휴먼명조" w:cs="휴먼명조"/>
          <w:w w:val="97"/>
        </w:rPr>
        <w:t xml:space="preserve"> PEFT </w:t>
      </w:r>
      <w:r>
        <w:rPr>
          <w:rFonts w:ascii="휴먼명조" w:eastAsia="휴먼명조" w:hAnsi="휴먼명조" w:cs="휴먼명조"/>
          <w:w w:val="97"/>
        </w:rPr>
        <w:t>기법이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계열의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장점은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$BA$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$W_0$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>(merge)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지연시간이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없고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어댑터만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교체할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태스크에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재사용할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LoRA/QLoRA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3.7, Phase 3)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유리하기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2705939C" w14:textId="77777777" w:rsidR="00DB20C0" w:rsidRDefault="001D61B4">
      <w:pPr>
        <w:spacing w:line="384" w:lineRule="auto"/>
        <w:jc w:val="left"/>
        <w:outlineLvl w:val="1"/>
      </w:pPr>
      <w:bookmarkStart w:id="14" w:name="_Toc238505294"/>
      <w:r>
        <w:rPr>
          <w:rFonts w:ascii="휴먼명조" w:eastAsia="휴먼명조" w:hAnsi="휴먼명조" w:cs="휴먼명조"/>
          <w:b/>
          <w:w w:val="97"/>
          <w:sz w:val="28"/>
        </w:rPr>
        <w:t xml:space="preserve">2.3 </w:t>
      </w:r>
      <w:r>
        <w:rPr>
          <w:rFonts w:ascii="휴먼명조" w:eastAsia="휴먼명조" w:hAnsi="휴먼명조" w:cs="휴먼명조"/>
          <w:b/>
          <w:w w:val="97"/>
          <w:sz w:val="28"/>
        </w:rPr>
        <w:t>의료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영상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Visual Question Answering</w:t>
      </w:r>
      <w:bookmarkEnd w:id="14"/>
    </w:p>
    <w:p w14:paraId="1BFC95AD" w14:textId="77777777" w:rsidR="00DB20C0" w:rsidRDefault="001D61B4">
      <w:pPr>
        <w:spacing w:line="384" w:lineRule="auto"/>
        <w:jc w:val="left"/>
        <w:outlineLvl w:val="2"/>
      </w:pPr>
      <w:bookmarkStart w:id="15" w:name="_Toc238505295"/>
      <w:r>
        <w:rPr>
          <w:rFonts w:ascii="휴먼명조" w:eastAsia="휴먼명조" w:hAnsi="휴먼명조" w:cs="휴먼명조"/>
          <w:b/>
          <w:w w:val="97"/>
        </w:rPr>
        <w:t xml:space="preserve">2.3.1 Medical VQA </w:t>
      </w:r>
      <w:r>
        <w:rPr>
          <w:rFonts w:ascii="휴먼명조" w:eastAsia="휴먼명조" w:hAnsi="휴먼명조" w:cs="휴먼명조"/>
          <w:b/>
          <w:w w:val="97"/>
        </w:rPr>
        <w:t>과제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정의</w:t>
      </w:r>
      <w:bookmarkEnd w:id="15"/>
    </w:p>
    <w:p w14:paraId="4406C4B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Medical 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슬라이드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주어졌을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올바른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/</w:t>
      </w:r>
      <w:r>
        <w:rPr>
          <w:rFonts w:ascii="휴먼명조" w:eastAsia="휴먼명조" w:hAnsi="휴먼명조" w:cs="휴먼명조"/>
          <w:w w:val="97"/>
        </w:rPr>
        <w:t>아니오나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고르는</w:t>
      </w:r>
      <w:r>
        <w:rPr>
          <w:rFonts w:ascii="휴먼명조" w:eastAsia="휴먼명조" w:hAnsi="휴먼명조" w:cs="휴먼명조"/>
          <w:w w:val="97"/>
        </w:rPr>
        <w:t xml:space="preserve"> closed-ended </w:t>
      </w:r>
      <w:r>
        <w:rPr>
          <w:rFonts w:ascii="휴먼명조" w:eastAsia="휴먼명조" w:hAnsi="휴먼명조" w:cs="휴먼명조"/>
          <w:w w:val="97"/>
        </w:rPr>
        <w:t>질문과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open-ended </w:t>
      </w:r>
      <w:r>
        <w:rPr>
          <w:rFonts w:ascii="휴먼명조" w:eastAsia="휴먼명조" w:hAnsi="휴먼명조" w:cs="휴먼명조"/>
          <w:w w:val="97"/>
        </w:rPr>
        <w:t>질문으로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).</w:t>
      </w:r>
    </w:p>
    <w:p w14:paraId="52B4B901" w14:textId="77777777" w:rsidR="00DB20C0" w:rsidRDefault="001D61B4">
      <w:pPr>
        <w:spacing w:line="384" w:lineRule="auto"/>
        <w:jc w:val="left"/>
        <w:outlineLvl w:val="2"/>
      </w:pPr>
      <w:bookmarkStart w:id="16" w:name="_Toc238505296"/>
      <w:r>
        <w:rPr>
          <w:rFonts w:ascii="휴먼명조" w:eastAsia="휴먼명조" w:hAnsi="휴먼명조" w:cs="휴먼명조"/>
          <w:b/>
          <w:w w:val="97"/>
        </w:rPr>
        <w:t xml:space="preserve">2.3.2 </w:t>
      </w:r>
      <w:r>
        <w:rPr>
          <w:rFonts w:ascii="휴먼명조" w:eastAsia="휴먼명조" w:hAnsi="휴먼명조" w:cs="휴먼명조"/>
          <w:b/>
          <w:w w:val="97"/>
        </w:rPr>
        <w:t>주요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벤치마크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bookmarkEnd w:id="16"/>
    </w:p>
    <w:p w14:paraId="7A2A3B1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대표한다</w:t>
      </w:r>
      <w:r>
        <w:rPr>
          <w:rFonts w:ascii="휴먼명조" w:eastAsia="휴먼명조" w:hAnsi="휴먼명조" w:cs="휴먼명조"/>
          <w:w w:val="97"/>
        </w:rPr>
        <w:t>. PathVQA [6]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교과서와</w:t>
      </w:r>
      <w:r>
        <w:rPr>
          <w:rFonts w:ascii="휴먼명조" w:eastAsia="휴먼명조" w:hAnsi="휴먼명조" w:cs="휴먼명조"/>
          <w:w w:val="97"/>
        </w:rPr>
        <w:t xml:space="preserve"> PEIR </w:t>
      </w:r>
      <w:r>
        <w:rPr>
          <w:rFonts w:ascii="휴먼명조" w:eastAsia="휴먼명조" w:hAnsi="휴먼명조" w:cs="휴먼명조"/>
          <w:w w:val="97"/>
        </w:rPr>
        <w:t>디지털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라이브러리에서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추출한</w:t>
      </w:r>
      <w:r>
        <w:rPr>
          <w:rFonts w:ascii="휴먼명조" w:eastAsia="휴먼명조" w:hAnsi="휴먼명조" w:cs="휴먼명조"/>
          <w:w w:val="97"/>
        </w:rPr>
        <w:t xml:space="preserve"> 4,998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32,799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미국병리위원회</w:t>
      </w:r>
      <w:r>
        <w:rPr>
          <w:rFonts w:ascii="휴먼명조" w:eastAsia="휴먼명조" w:hAnsi="휴먼명조" w:cs="휴먼명조"/>
          <w:w w:val="97"/>
        </w:rPr>
        <w:t xml:space="preserve">(ABP) </w:t>
      </w:r>
      <w:r>
        <w:rPr>
          <w:rFonts w:ascii="휴먼명조" w:eastAsia="휴먼명조" w:hAnsi="휴먼명조" w:cs="휴먼명조"/>
          <w:w w:val="97"/>
        </w:rPr>
        <w:t>전문의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자격시험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참고해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구성했다</w:t>
      </w:r>
      <w:r>
        <w:rPr>
          <w:rFonts w:ascii="휴먼명조" w:eastAsia="휴먼명조" w:hAnsi="휴먼명조" w:cs="휴먼명조"/>
          <w:w w:val="97"/>
        </w:rPr>
        <w:t>. SLAKE [7]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642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/CT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14,028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중국어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그래프</w:t>
      </w:r>
      <w:r>
        <w:rPr>
          <w:rFonts w:ascii="휴먼명조" w:eastAsia="휴먼명조" w:hAnsi="휴먼명조" w:cs="휴먼명조"/>
          <w:w w:val="97"/>
        </w:rPr>
        <w:t>(5,232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</w:t>
      </w:r>
      <w:r>
        <w:rPr>
          <w:rFonts w:ascii="휴먼명조" w:eastAsia="휴먼명조" w:hAnsi="휴먼명조" w:cs="휴먼명조"/>
          <w:w w:val="97"/>
        </w:rPr>
        <w:t xml:space="preserve"> triplet)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배포본</w:t>
      </w:r>
      <w:r>
        <w:rPr>
          <w:rFonts w:ascii="휴먼명조" w:eastAsia="휴먼명조" w:hAnsi="휴먼명조" w:cs="휴먼명조"/>
          <w:w w:val="97"/>
        </w:rPr>
        <w:t>(mdwiratathya/SLAKE-vqa-english, 7,033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 VQA-RAD [8]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(CT/MRI/X-ray)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자연스럽게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데이터셋으로</w:t>
      </w:r>
      <w:r>
        <w:rPr>
          <w:rFonts w:ascii="휴먼명조" w:eastAsia="휴먼명조" w:hAnsi="휴먼명조" w:cs="휴먼명조"/>
          <w:w w:val="97"/>
        </w:rPr>
        <w:t>, 315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3,500</w:t>
      </w:r>
      <w:r>
        <w:rPr>
          <w:rFonts w:ascii="휴먼명조" w:eastAsia="휴먼명조" w:hAnsi="휴먼명조" w:cs="휴먼명조"/>
          <w:w w:val="97"/>
        </w:rPr>
        <w:t>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412AF359" w14:textId="77777777" w:rsidR="00DB20C0" w:rsidRDefault="001D61B4">
      <w:pPr>
        <w:spacing w:line="384" w:lineRule="auto"/>
        <w:jc w:val="left"/>
        <w:outlineLvl w:val="2"/>
      </w:pPr>
      <w:bookmarkStart w:id="17" w:name="_Toc238505297"/>
      <w:r>
        <w:rPr>
          <w:rFonts w:ascii="휴먼명조" w:eastAsia="휴먼명조" w:hAnsi="휴먼명조" w:cs="휴먼명조"/>
          <w:b/>
          <w:w w:val="97"/>
        </w:rPr>
        <w:t xml:space="preserve">2.3.3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성과</w:t>
      </w:r>
      <w:bookmarkEnd w:id="17"/>
    </w:p>
    <w:p w14:paraId="27C66424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특화시키려는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재학습형과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어댑테이션형으로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나뉜다</w:t>
      </w:r>
      <w:r>
        <w:rPr>
          <w:rFonts w:ascii="휴먼명조" w:eastAsia="휴먼명조" w:hAnsi="휴먼명조" w:cs="휴먼명조"/>
          <w:w w:val="97"/>
        </w:rPr>
        <w:t>. LLaVA-Med [9]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PubMed Central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그림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캡션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GPT-4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커리큘럼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LLaVA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적응시켰다</w:t>
      </w:r>
      <w:r>
        <w:rPr>
          <w:rFonts w:ascii="휴먼명조" w:eastAsia="휴먼명조" w:hAnsi="휴먼명조" w:cs="휴먼명조"/>
          <w:w w:val="97"/>
        </w:rPr>
        <w:t>. Med-Flamingo [10]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OpenFlamingo-9B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교과서의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>(continued pretraining)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소수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예시</w:t>
      </w:r>
      <w:r>
        <w:rPr>
          <w:rFonts w:ascii="휴먼명조" w:eastAsia="휴먼명조" w:hAnsi="휴먼명조" w:cs="휴먼명조"/>
          <w:w w:val="97"/>
        </w:rPr>
        <w:t>(few-shot)</w:t>
      </w:r>
      <w:r>
        <w:rPr>
          <w:rFonts w:ascii="휴먼명조" w:eastAsia="휴먼명조" w:hAnsi="휴먼명조" w:cs="휴먼명조"/>
          <w:w w:val="97"/>
        </w:rPr>
        <w:t>만으로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확보했다</w:t>
      </w:r>
      <w:r>
        <w:rPr>
          <w:rFonts w:ascii="휴먼명조" w:eastAsia="휴먼명조" w:hAnsi="휴먼명조" w:cs="휴먼명조"/>
          <w:w w:val="97"/>
        </w:rPr>
        <w:t>. CheXagent [11]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흉부</w:t>
      </w:r>
      <w:r>
        <w:rPr>
          <w:rFonts w:ascii="휴먼명조" w:eastAsia="휴먼명조" w:hAnsi="휴먼명조" w:cs="휴먼명조"/>
          <w:w w:val="97"/>
        </w:rPr>
        <w:t xml:space="preserve"> X-ray </w:t>
      </w:r>
      <w:r>
        <w:rPr>
          <w:rFonts w:ascii="휴먼명조" w:eastAsia="휴먼명조" w:hAnsi="휴먼명조" w:cs="휴먼명조"/>
          <w:w w:val="97"/>
        </w:rPr>
        <w:t>판독에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LLM·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브리지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네트워크로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구성된</w:t>
      </w:r>
      <w:r>
        <w:rPr>
          <w:rFonts w:ascii="휴먼명조" w:eastAsia="휴먼명조" w:hAnsi="휴먼명조" w:cs="휴먼명조"/>
          <w:w w:val="97"/>
        </w:rPr>
        <w:t xml:space="preserve"> foundation model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흉부</w:t>
      </w:r>
      <w:r>
        <w:rPr>
          <w:rFonts w:ascii="휴먼명조" w:eastAsia="휴먼명조" w:hAnsi="휴먼명조" w:cs="휴먼명조"/>
          <w:w w:val="97"/>
        </w:rPr>
        <w:t xml:space="preserve"> X-ray)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깊이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0FC858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수십억</w:t>
      </w:r>
      <w:r>
        <w:rPr>
          <w:rFonts w:ascii="휴먼명조" w:eastAsia="휴먼명조" w:hAnsi="휴먼명조" w:cs="휴먼명조"/>
          <w:w w:val="97"/>
        </w:rPr>
        <w:t>~</w:t>
      </w:r>
      <w:r>
        <w:rPr>
          <w:rFonts w:ascii="휴먼명조" w:eastAsia="휴먼명조" w:hAnsi="휴먼명조" w:cs="휴먼명조"/>
          <w:w w:val="97"/>
        </w:rPr>
        <w:t>수백억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2-3B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QLoRA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수천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수만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일치하는</w:t>
      </w:r>
      <w:r>
        <w:rPr>
          <w:rFonts w:ascii="휴먼명조" w:eastAsia="휴먼명조" w:hAnsi="휴먼명조" w:cs="휴먼명조"/>
          <w:w w:val="97"/>
        </w:rPr>
        <w:t xml:space="preserve"> closed-ended </w:t>
      </w:r>
      <w:r>
        <w:rPr>
          <w:rFonts w:ascii="휴먼명조" w:eastAsia="휴먼명조" w:hAnsi="휴먼명조" w:cs="휴먼명조"/>
          <w:w w:val="97"/>
        </w:rPr>
        <w:t>지표에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4.4.6(Table 4.4a)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비교한다</w:t>
      </w:r>
      <w:r>
        <w:rPr>
          <w:rFonts w:ascii="휴먼명조" w:eastAsia="휴먼명조" w:hAnsi="휴먼명조" w:cs="휴먼명조"/>
          <w:w w:val="97"/>
        </w:rPr>
        <w:t xml:space="preserve">. Open-ended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근본적으로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제외한다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5.3(2)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29A8A31" w14:textId="77777777" w:rsidR="00DB20C0" w:rsidRDefault="001D61B4">
      <w:pPr>
        <w:spacing w:line="384" w:lineRule="auto"/>
        <w:jc w:val="left"/>
        <w:outlineLvl w:val="1"/>
      </w:pPr>
      <w:bookmarkStart w:id="18" w:name="_Toc238505298"/>
      <w:r>
        <w:rPr>
          <w:rFonts w:ascii="휴먼명조" w:eastAsia="휴먼명조" w:hAnsi="휴먼명조" w:cs="휴먼명조"/>
          <w:b/>
          <w:w w:val="97"/>
          <w:sz w:val="28"/>
        </w:rPr>
        <w:t xml:space="preserve">2.4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bookmarkEnd w:id="18"/>
    </w:p>
    <w:p w14:paraId="2DB45BF6" w14:textId="77777777" w:rsidR="00DB20C0" w:rsidRDefault="001D61B4">
      <w:pPr>
        <w:spacing w:line="384" w:lineRule="auto"/>
        <w:jc w:val="left"/>
        <w:outlineLvl w:val="2"/>
      </w:pPr>
      <w:bookmarkStart w:id="19" w:name="_Toc238505299"/>
      <w:r>
        <w:rPr>
          <w:rFonts w:ascii="휴먼명조" w:eastAsia="휴먼명조" w:hAnsi="휴먼명조" w:cs="휴먼명조"/>
          <w:b/>
          <w:w w:val="97"/>
        </w:rPr>
        <w:t xml:space="preserve">2.4.1 </w:t>
      </w:r>
      <w:r>
        <w:rPr>
          <w:rFonts w:ascii="휴먼명조" w:eastAsia="휴먼명조" w:hAnsi="휴먼명조" w:cs="휴먼명조"/>
          <w:b/>
          <w:w w:val="97"/>
        </w:rPr>
        <w:t>전통적</w:t>
      </w:r>
      <w:r>
        <w:rPr>
          <w:rFonts w:ascii="휴먼명조" w:eastAsia="휴먼명조" w:hAnsi="휴먼명조" w:cs="휴먼명조"/>
          <w:b/>
          <w:w w:val="97"/>
        </w:rPr>
        <w:t xml:space="preserve"> HPO (Grid, Random, Bayesian)</w:t>
      </w:r>
      <w:bookmarkEnd w:id="19"/>
    </w:p>
    <w:p w14:paraId="7B38A96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격자</w:t>
      </w:r>
      <w:r>
        <w:rPr>
          <w:rFonts w:ascii="휴먼명조" w:eastAsia="휴먼명조" w:hAnsi="휴먼명조" w:cs="휴먼명조"/>
          <w:w w:val="97"/>
        </w:rPr>
        <w:t xml:space="preserve">(grid)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평가하는</w:t>
      </w:r>
      <w:r>
        <w:rPr>
          <w:rFonts w:ascii="휴먼명조" w:eastAsia="휴먼명조" w:hAnsi="휴먼명조" w:cs="휴먼명조"/>
          <w:w w:val="97"/>
        </w:rPr>
        <w:t xml:space="preserve"> grid search</w:t>
      </w:r>
      <w:r>
        <w:rPr>
          <w:rFonts w:ascii="휴먼명조" w:eastAsia="휴먼명조" w:hAnsi="휴먼명조" w:cs="휴먼명조"/>
          <w:w w:val="97"/>
        </w:rPr>
        <w:t>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늘어날수록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지수적으로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증가한다</w:t>
      </w:r>
      <w:r>
        <w:rPr>
          <w:rFonts w:ascii="휴먼명조" w:eastAsia="휴먼명조" w:hAnsi="휴먼명조" w:cs="휴먼명조"/>
          <w:w w:val="97"/>
        </w:rPr>
        <w:t>. Bergstra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Bengio [12]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무작위로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샘플링하는</w:t>
      </w:r>
      <w:r>
        <w:rPr>
          <w:rFonts w:ascii="휴먼명조" w:eastAsia="휴먼명조" w:hAnsi="휴먼명조" w:cs="휴먼명조"/>
          <w:w w:val="97"/>
        </w:rPr>
        <w:t xml:space="preserve"> random 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내에서</w:t>
      </w:r>
      <w:r>
        <w:rPr>
          <w:rFonts w:ascii="휴먼명조" w:eastAsia="휴먼명조" w:hAnsi="휴먼명조" w:cs="휴먼명조"/>
          <w:w w:val="97"/>
        </w:rPr>
        <w:t xml:space="preserve"> grid search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동등한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경험적으로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차원</w:t>
      </w:r>
      <w:r>
        <w:rPr>
          <w:rFonts w:ascii="휴먼명조" w:eastAsia="휴먼명조" w:hAnsi="휴먼명조" w:cs="휴먼명조"/>
          <w:w w:val="97"/>
        </w:rPr>
        <w:t>(effective dimensionality)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목적함수의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(surrogate model)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선택함으로써</w:t>
      </w:r>
      <w:r>
        <w:rPr>
          <w:rFonts w:ascii="휴먼명조" w:eastAsia="휴먼명조" w:hAnsi="휴먼명조" w:cs="휴먼명조"/>
          <w:w w:val="97"/>
        </w:rPr>
        <w:t xml:space="preserve"> grid/random search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찾는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대조군으로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Optuna [13]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Tree-structured Parzen Estimator</w:t>
      </w:r>
      <w:r>
        <w:rPr>
          <w:rFonts w:ascii="휴먼명조" w:eastAsia="휴먼명조" w:hAnsi="휴먼명조" w:cs="휴먼명조"/>
          <w:w w:val="97"/>
        </w:rPr>
        <w:t xml:space="preserve">(TPE) </w:t>
      </w:r>
      <w:r>
        <w:rPr>
          <w:rFonts w:ascii="휴먼명조" w:eastAsia="휴먼명조" w:hAnsi="휴먼명조" w:cs="휴먼명조"/>
          <w:w w:val="97"/>
        </w:rPr>
        <w:t>알고리즘을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프레임워크로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define-by-run API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효율적인</w:t>
      </w:r>
      <w:r>
        <w:rPr>
          <w:rFonts w:ascii="휴먼명조" w:eastAsia="휴먼명조" w:hAnsi="휴먼명조" w:cs="휴먼명조"/>
          <w:w w:val="97"/>
        </w:rPr>
        <w:t xml:space="preserve"> pruning(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7C8E29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Hyperband [14]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successive halving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유망하지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할당하고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밴딧</w:t>
      </w:r>
      <w:r>
        <w:rPr>
          <w:rFonts w:ascii="휴먼명조" w:eastAsia="휴먼명조" w:hAnsi="휴먼명조" w:cs="휴먼명조"/>
          <w:w w:val="97"/>
        </w:rPr>
        <w:t xml:space="preserve">(bandit) </w:t>
      </w:r>
      <w:r>
        <w:rPr>
          <w:rFonts w:ascii="휴먼명조" w:eastAsia="휴먼명조" w:hAnsi="휴먼명조" w:cs="휴먼명조"/>
          <w:w w:val="97"/>
        </w:rPr>
        <w:t>문제로</w:t>
      </w:r>
      <w:r>
        <w:rPr>
          <w:rFonts w:ascii="휴먼명조" w:eastAsia="휴먼명조" w:hAnsi="휴먼명조" w:cs="휴먼명조"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정식화한다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몇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Phase 2 Ablation A(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맥락에서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0A977A0" w14:textId="77777777" w:rsidR="00DB20C0" w:rsidRDefault="001D61B4">
      <w:pPr>
        <w:spacing w:line="384" w:lineRule="auto"/>
        <w:jc w:val="left"/>
        <w:outlineLvl w:val="2"/>
      </w:pPr>
      <w:bookmarkStart w:id="20" w:name="_Toc238505300"/>
      <w:r>
        <w:rPr>
          <w:rFonts w:ascii="휴먼명조" w:eastAsia="휴먼명조" w:hAnsi="휴먼명조" w:cs="휴먼명조"/>
          <w:b/>
          <w:w w:val="97"/>
        </w:rPr>
        <w:t xml:space="preserve">2.4.2 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 xml:space="preserve"> (autoresearch)</w:t>
      </w:r>
      <w:bookmarkEnd w:id="20"/>
    </w:p>
    <w:p w14:paraId="005EF485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최근에는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요약된다</w:t>
      </w:r>
      <w:r>
        <w:rPr>
          <w:rFonts w:ascii="휴먼명조" w:eastAsia="휴먼명조" w:hAnsi="휴먼명조" w:cs="휴먼명조"/>
          <w:w w:val="97"/>
        </w:rPr>
        <w:t>: (1) LLM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습득한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태스크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아키텍처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전이</w:t>
      </w:r>
      <w:r>
        <w:rPr>
          <w:rFonts w:ascii="휴먼명조" w:eastAsia="휴먼명조" w:hAnsi="휴먼명조" w:cs="휴먼명조"/>
          <w:w w:val="97"/>
        </w:rPr>
        <w:t>(cross-domain transfer)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상호작용을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 xml:space="preserve">, (3)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루프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읽기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3.7)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(Optuna/TPE)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</w:t>
      </w:r>
      <w:r>
        <w:rPr>
          <w:rFonts w:ascii="휴먼명조" w:eastAsia="휴먼명조" w:hAnsi="휴먼명조" w:cs="휴먼명조"/>
          <w:w w:val="97"/>
        </w:rPr>
        <w:t>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있는지를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정립된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방법론이라기보다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과학적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흐름의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주장하기보다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QLoRA </w:t>
      </w:r>
      <w:r>
        <w:rPr>
          <w:rFonts w:ascii="휴먼명조" w:eastAsia="휴먼명조" w:hAnsi="휴먼명조" w:cs="휴먼명조"/>
          <w:w w:val="97"/>
        </w:rPr>
        <w:t>튜닝이라는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둔다</w:t>
      </w:r>
      <w:r>
        <w:rPr>
          <w:rFonts w:ascii="휴먼명조" w:eastAsia="휴먼명조" w:hAnsi="휴먼명조" w:cs="휴먼명조"/>
          <w:w w:val="97"/>
        </w:rPr>
        <w:t>.</w:t>
      </w:r>
    </w:p>
    <w:p w14:paraId="55D7390E" w14:textId="77777777" w:rsidR="00DB20C0" w:rsidRDefault="001D61B4">
      <w:pPr>
        <w:spacing w:line="384" w:lineRule="auto"/>
        <w:jc w:val="left"/>
        <w:outlineLvl w:val="1"/>
      </w:pPr>
      <w:bookmarkStart w:id="21" w:name="_Toc238505301"/>
      <w:r>
        <w:rPr>
          <w:rFonts w:ascii="휴먼명조" w:eastAsia="휴먼명조" w:hAnsi="휴먼명조" w:cs="휴먼명조"/>
          <w:b/>
          <w:w w:val="97"/>
          <w:sz w:val="28"/>
        </w:rPr>
        <w:t xml:space="preserve">2.5 </w:t>
      </w:r>
      <w:r>
        <w:rPr>
          <w:rFonts w:ascii="휴먼명조" w:eastAsia="휴먼명조" w:hAnsi="휴먼명조" w:cs="휴먼명조"/>
          <w:b/>
          <w:w w:val="97"/>
          <w:sz w:val="28"/>
        </w:rPr>
        <w:t>선행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요약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차별점</w:t>
      </w:r>
      <w:bookmarkEnd w:id="21"/>
    </w:p>
    <w:p w14:paraId="3CB4AFE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(2.3.3)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PEFT </w:t>
      </w:r>
      <w:r>
        <w:rPr>
          <w:rFonts w:ascii="휴먼명조" w:eastAsia="휴먼명조" w:hAnsi="휴먼명조" w:cs="휴먼명조"/>
          <w:w w:val="97"/>
        </w:rPr>
        <w:t>방법론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집중되어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있고</w:t>
      </w:r>
      <w:r>
        <w:rPr>
          <w:rFonts w:ascii="휴먼명조" w:eastAsia="휴먼명조" w:hAnsi="휴먼명조" w:cs="휴먼명조"/>
          <w:w w:val="97"/>
        </w:rPr>
        <w:t xml:space="preserve">, HPO </w:t>
      </w:r>
      <w:r>
        <w:rPr>
          <w:rFonts w:ascii="휴먼명조" w:eastAsia="휴먼명조" w:hAnsi="휴먼명조" w:cs="휴먼명조"/>
          <w:w w:val="97"/>
        </w:rPr>
        <w:t>자동화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(2.4)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확립된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드물다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흐름의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교차점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소비자</w:t>
      </w:r>
      <w:r>
        <w:rPr>
          <w:rFonts w:ascii="휴먼명조" w:eastAsia="휴먼명조" w:hAnsi="휴먼명조" w:cs="휴먼명조"/>
          <w:b/>
          <w:w w:val="97"/>
        </w:rPr>
        <w:t xml:space="preserve"> GPU </w:t>
      </w:r>
      <w:r>
        <w:rPr>
          <w:rFonts w:ascii="휴먼명조" w:eastAsia="휴먼명조" w:hAnsi="휴먼명조" w:cs="휴먼명조"/>
          <w:b/>
          <w:w w:val="97"/>
        </w:rPr>
        <w:t>환경</w:t>
      </w:r>
      <w:r>
        <w:rPr>
          <w:rFonts w:ascii="휴먼명조" w:eastAsia="휴먼명조" w:hAnsi="휴먼명조" w:cs="휴먼명조"/>
          <w:b/>
          <w:w w:val="97"/>
        </w:rPr>
        <w:t xml:space="preserve"> ·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 · QLoRA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</w:t>
      </w:r>
      <w:r>
        <w:rPr>
          <w:rFonts w:ascii="휴먼명조" w:eastAsia="휴먼명조" w:hAnsi="휴먼명조" w:cs="휴먼명조"/>
          <w:b/>
          <w:w w:val="97"/>
        </w:rPr>
        <w:t xml:space="preserve"> · LLM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, (1)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실증하고</w:t>
      </w:r>
      <w:r>
        <w:rPr>
          <w:rFonts w:ascii="휴먼명조" w:eastAsia="휴먼명조" w:hAnsi="휴먼명조" w:cs="휴먼명조"/>
          <w:w w:val="97"/>
        </w:rPr>
        <w:t xml:space="preserve">(RQ1, RQ2), (2) 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업계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표준인</w:t>
      </w:r>
      <w:r>
        <w:rPr>
          <w:rFonts w:ascii="휴먼명조" w:eastAsia="휴먼명조" w:hAnsi="휴먼명조" w:cs="휴먼명조"/>
          <w:w w:val="97"/>
        </w:rPr>
        <w:t xml:space="preserve"> Optuna(TPE)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(RQ3)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차별화된다</w:t>
      </w:r>
      <w:r>
        <w:rPr>
          <w:rFonts w:ascii="휴먼명조" w:eastAsia="휴먼명조" w:hAnsi="휴먼명조" w:cs="휴먼명조"/>
          <w:w w:val="97"/>
        </w:rPr>
        <w:t>.</w:t>
      </w:r>
    </w:p>
    <w:p w14:paraId="7ACD0EE0" w14:textId="77777777" w:rsidR="00DB20C0" w:rsidRDefault="00DB20C0">
      <w:pPr>
        <w:pageBreakBefore/>
        <w:spacing w:line="384" w:lineRule="auto"/>
      </w:pPr>
    </w:p>
    <w:p w14:paraId="27C09F0A" w14:textId="77777777" w:rsidR="00DB20C0" w:rsidRDefault="001D61B4">
      <w:pPr>
        <w:spacing w:line="384" w:lineRule="auto"/>
        <w:jc w:val="center"/>
        <w:outlineLvl w:val="0"/>
      </w:pPr>
      <w:bookmarkStart w:id="22" w:name="_Toc238505302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3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연구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방법</w:t>
      </w:r>
      <w:bookmarkEnd w:id="22"/>
    </w:p>
    <w:p w14:paraId="23A1F942" w14:textId="77777777" w:rsidR="00DB20C0" w:rsidRDefault="00DB20C0">
      <w:pPr>
        <w:spacing w:line="384" w:lineRule="auto"/>
      </w:pPr>
    </w:p>
    <w:p w14:paraId="17E41C6A" w14:textId="77777777" w:rsidR="00DB20C0" w:rsidRDefault="001D61B4">
      <w:pPr>
        <w:spacing w:line="384" w:lineRule="auto"/>
        <w:jc w:val="left"/>
        <w:outlineLvl w:val="1"/>
      </w:pPr>
      <w:bookmarkStart w:id="23" w:name="_Toc238505303"/>
      <w:r>
        <w:rPr>
          <w:rFonts w:ascii="휴먼명조" w:eastAsia="휴먼명조" w:hAnsi="휴먼명조" w:cs="휴먼명조"/>
          <w:b/>
          <w:w w:val="97"/>
          <w:sz w:val="28"/>
        </w:rPr>
        <w:t xml:space="preserve">3.1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설계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개요</w:t>
      </w:r>
      <w:bookmarkEnd w:id="23"/>
    </w:p>
    <w:p w14:paraId="2522D445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>(Phase)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설계했다</w:t>
      </w:r>
      <w:r>
        <w:rPr>
          <w:rFonts w:ascii="휴먼명조" w:eastAsia="휴먼명조" w:hAnsi="휴먼명조" w:cs="휴먼명조"/>
          <w:w w:val="97"/>
        </w:rPr>
        <w:t>. Phase 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측정하여</w:t>
      </w:r>
      <w:r>
        <w:rPr>
          <w:rFonts w:ascii="휴먼명조" w:eastAsia="휴먼명조" w:hAnsi="휴먼명조" w:cs="휴먼명조"/>
          <w:w w:val="97"/>
        </w:rPr>
        <w:t xml:space="preserve"> RQ1(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>. 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 RQ2(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>·LoRA rank·target module)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Ablation Study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탐색한다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출발점으로</w:t>
      </w:r>
      <w:r>
        <w:rPr>
          <w:rFonts w:ascii="휴먼명조" w:eastAsia="휴먼명조" w:hAnsi="휴먼명조" w:cs="휴먼명조"/>
          <w:w w:val="97"/>
        </w:rPr>
        <w:t>, Manual·Random Search·Optuna(TPE)·Autoresearch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 RQ3(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갖는다</w:t>
      </w:r>
      <w:r>
        <w:rPr>
          <w:rFonts w:ascii="휴먼명조" w:eastAsia="휴먼명조" w:hAnsi="휴먼명조" w:cs="휴먼명조"/>
          <w:w w:val="97"/>
        </w:rPr>
        <w:t>.</w:t>
      </w:r>
    </w:p>
    <w:p w14:paraId="443612AA" w14:textId="77777777" w:rsidR="00DB20C0" w:rsidRDefault="001D61B4">
      <w:pPr>
        <w:spacing w:line="384" w:lineRule="auto"/>
        <w:jc w:val="left"/>
        <w:outlineLvl w:val="1"/>
      </w:pPr>
      <w:bookmarkStart w:id="24" w:name="_Toc238505304"/>
      <w:r>
        <w:rPr>
          <w:rFonts w:ascii="휴먼명조" w:eastAsia="휴먼명조" w:hAnsi="휴먼명조" w:cs="휴먼명조"/>
          <w:b/>
          <w:w w:val="97"/>
          <w:sz w:val="28"/>
        </w:rPr>
        <w:t xml:space="preserve">3.2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환경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도구</w:t>
      </w:r>
      <w:bookmarkEnd w:id="24"/>
    </w:p>
    <w:p w14:paraId="6976D50E" w14:textId="77777777" w:rsidR="00DB20C0" w:rsidRDefault="001D61B4">
      <w:pPr>
        <w:spacing w:line="384" w:lineRule="auto"/>
        <w:jc w:val="left"/>
        <w:outlineLvl w:val="2"/>
      </w:pPr>
      <w:bookmarkStart w:id="25" w:name="_Toc238505305"/>
      <w:r>
        <w:rPr>
          <w:rFonts w:ascii="휴먼명조" w:eastAsia="휴먼명조" w:hAnsi="휴먼명조" w:cs="휴먼명조"/>
          <w:b/>
          <w:w w:val="97"/>
        </w:rPr>
        <w:t xml:space="preserve">3.2.1 </w:t>
      </w:r>
      <w:r>
        <w:rPr>
          <w:rFonts w:ascii="휴먼명조" w:eastAsia="휴먼명조" w:hAnsi="휴먼명조" w:cs="휴먼명조"/>
          <w:b/>
          <w:w w:val="97"/>
        </w:rPr>
        <w:t>하드웨어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사양</w:t>
      </w:r>
      <w:bookmarkEnd w:id="25"/>
    </w:p>
    <w:p w14:paraId="0ED8570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클라우드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서비스</w:t>
      </w:r>
      <w:r>
        <w:rPr>
          <w:rFonts w:ascii="휴먼명조" w:eastAsia="휴먼명조" w:hAnsi="휴먼명조" w:cs="휴먼명조"/>
          <w:w w:val="97"/>
        </w:rPr>
        <w:t>(RunPod)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 Phase 1·2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RTX 4090(24GB VRAM),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RTX 3090(24GB VRAM) </w:t>
      </w:r>
      <w:r>
        <w:rPr>
          <w:rFonts w:ascii="휴먼명조" w:eastAsia="휴먼명조" w:hAnsi="휴먼명조" w:cs="휴먼명조"/>
          <w:w w:val="97"/>
        </w:rPr>
        <w:t>인스턴스를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종류가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소속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인스턴스를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24GB VRAM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카드다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3090 </w:t>
      </w:r>
      <w:r>
        <w:rPr>
          <w:rFonts w:ascii="휴먼명조" w:eastAsia="휴먼명조" w:hAnsi="휴먼명조" w:cs="휴먼명조"/>
          <w:w w:val="97"/>
        </w:rPr>
        <w:t>인스턴스에서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하드웨어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1C8E5778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워크스테이션</w:t>
      </w:r>
      <w:r>
        <w:rPr>
          <w:rFonts w:ascii="휴먼명조" w:eastAsia="휴먼명조" w:hAnsi="휴먼명조" w:cs="휴먼명조"/>
          <w:w w:val="97"/>
        </w:rPr>
        <w:t>(RTX 5060 Ti 16GB + RTX 4060 8GB, Ryzen 5 5600X, RAM 32GB)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산정하기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스모크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(3.7).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논문이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로컬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환경에서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1BBE607A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실측</w:t>
      </w:r>
      <w:r>
        <w:rPr>
          <w:rFonts w:ascii="휴먼명조" w:eastAsia="휴먼명조" w:hAnsi="휴먼명조" w:cs="휴먼명조"/>
          <w:b/>
          <w:w w:val="97"/>
        </w:rPr>
        <w:t xml:space="preserve"> VRAM </w:t>
      </w:r>
      <w:r>
        <w:rPr>
          <w:rFonts w:ascii="휴먼명조" w:eastAsia="휴먼명조" w:hAnsi="휴먼명조" w:cs="휴먼명조"/>
          <w:b/>
          <w:w w:val="97"/>
        </w:rPr>
        <w:t>사용량으로부터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Phase 2 QLoRA </w:t>
      </w:r>
      <w:r>
        <w:rPr>
          <w:rFonts w:ascii="휴먼명조" w:eastAsia="휴먼명조" w:hAnsi="휴먼명조" w:cs="휴먼명조"/>
          <w:w w:val="97"/>
        </w:rPr>
        <w:t>학습의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14,373MB(Gemma4-E2B)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이내였고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4,015~7,943MB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그쳤다</w:t>
      </w:r>
      <w:r>
        <w:rPr>
          <w:rFonts w:ascii="휴먼명조" w:eastAsia="휴먼명조" w:hAnsi="휴먼명조" w:cs="휴먼명조"/>
          <w:w w:val="97"/>
        </w:rPr>
        <w:t xml:space="preserve">. 16GB </w:t>
      </w:r>
      <w:r>
        <w:rPr>
          <w:rFonts w:ascii="휴먼명조" w:eastAsia="휴먼명조" w:hAnsi="휴먼명조" w:cs="휴먼명조"/>
          <w:w w:val="97"/>
        </w:rPr>
        <w:t>카드에서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5.3(14)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187DF8A" w14:textId="77777777" w:rsidR="00DB20C0" w:rsidRDefault="001D61B4">
      <w:pPr>
        <w:spacing w:line="384" w:lineRule="auto"/>
        <w:jc w:val="left"/>
        <w:outlineLvl w:val="2"/>
      </w:pPr>
      <w:bookmarkStart w:id="26" w:name="_Toc238505306"/>
      <w:r>
        <w:rPr>
          <w:rFonts w:ascii="휴먼명조" w:eastAsia="휴먼명조" w:hAnsi="휴먼명조" w:cs="휴먼명조"/>
          <w:b/>
          <w:w w:val="97"/>
        </w:rPr>
        <w:t xml:space="preserve">3.2.2 </w:t>
      </w:r>
      <w:r>
        <w:rPr>
          <w:rFonts w:ascii="휴먼명조" w:eastAsia="휴먼명조" w:hAnsi="휴먼명조" w:cs="휴먼명조"/>
          <w:b/>
          <w:w w:val="97"/>
        </w:rPr>
        <w:t>소프트웨어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스택</w:t>
      </w:r>
      <w:bookmarkEnd w:id="26"/>
    </w:p>
    <w:p w14:paraId="0497AC5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로딩</w:t>
      </w:r>
      <w:r>
        <w:rPr>
          <w:rFonts w:ascii="휴먼명조" w:eastAsia="휴먼명조" w:hAnsi="휴먼명조" w:cs="휴먼명조"/>
          <w:w w:val="97"/>
        </w:rPr>
        <w:t xml:space="preserve">·QLoRA </w:t>
      </w:r>
      <w:r>
        <w:rPr>
          <w:rFonts w:ascii="휴먼명조" w:eastAsia="휴먼명조" w:hAnsi="휴먼명조" w:cs="휴먼명조"/>
          <w:w w:val="97"/>
        </w:rPr>
        <w:t>파인튜닝은</w:t>
      </w:r>
      <w:r>
        <w:rPr>
          <w:rFonts w:ascii="휴먼명조" w:eastAsia="휴먼명조" w:hAnsi="휴먼명조" w:cs="휴먼명조"/>
          <w:w w:val="97"/>
        </w:rPr>
        <w:t xml:space="preserve"> HuggingFace transformers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unsloth(4-bit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가속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백엔드를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사용했으며</w:t>
      </w:r>
      <w:r>
        <w:rPr>
          <w:rFonts w:ascii="휴먼명조" w:eastAsia="휴먼명조" w:hAnsi="휴먼명조" w:cs="휴먼명조"/>
          <w:w w:val="97"/>
        </w:rPr>
        <w:t xml:space="preserve">, peft </w:t>
      </w:r>
      <w:r>
        <w:rPr>
          <w:rFonts w:ascii="휴먼명조" w:eastAsia="휴먼명조" w:hAnsi="휴먼명조" w:cs="휴먼명조"/>
          <w:w w:val="97"/>
        </w:rPr>
        <w:t>라이브러리로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어댑터를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대조군은</w:t>
      </w:r>
      <w:r>
        <w:rPr>
          <w:rFonts w:ascii="휴먼명조" w:eastAsia="휴먼명조" w:hAnsi="휴먼명조" w:cs="휴먼명조"/>
          <w:w w:val="97"/>
        </w:rPr>
        <w:t xml:space="preserve"> Optuna(TPE sampler)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로깅은</w:t>
      </w:r>
      <w:r>
        <w:rPr>
          <w:rFonts w:ascii="휴먼명조" w:eastAsia="휴먼명조" w:hAnsi="휴먼명조" w:cs="휴먼명조"/>
          <w:w w:val="97"/>
        </w:rPr>
        <w:t xml:space="preserve"> wandb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Open-ended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채점의</w:t>
      </w:r>
      <w:r>
        <w:rPr>
          <w:rFonts w:ascii="휴먼명조" w:eastAsia="휴먼명조" w:hAnsi="휴먼명조" w:cs="휴먼명조"/>
          <w:w w:val="97"/>
        </w:rPr>
        <w:t xml:space="preserve"> BERTScore </w:t>
      </w:r>
      <w:r>
        <w:rPr>
          <w:rFonts w:ascii="휴먼명조" w:eastAsia="휴먼명조" w:hAnsi="휴먼명조" w:cs="휴먼명조"/>
          <w:w w:val="97"/>
        </w:rPr>
        <w:t>계산에는</w:t>
      </w:r>
      <w:r>
        <w:rPr>
          <w:rFonts w:ascii="휴먼명조" w:eastAsia="휴먼명조" w:hAnsi="휴먼명조" w:cs="휴먼명조"/>
          <w:w w:val="97"/>
        </w:rPr>
        <w:t xml:space="preserve"> bert-score </w:t>
      </w:r>
      <w:r>
        <w:rPr>
          <w:rFonts w:ascii="휴먼명조" w:eastAsia="휴먼명조" w:hAnsi="휴먼명조" w:cs="휴먼명조"/>
          <w:w w:val="97"/>
        </w:rPr>
        <w:t>라이브러리</w:t>
      </w:r>
      <w:r>
        <w:rPr>
          <w:rFonts w:ascii="휴먼명조" w:eastAsia="휴먼명조" w:hAnsi="휴먼명조" w:cs="휴먼명조"/>
          <w:w w:val="97"/>
        </w:rPr>
        <w:t xml:space="preserve">(roberta-large / BioBERT </w:t>
      </w:r>
      <w:r>
        <w:rPr>
          <w:rFonts w:ascii="휴먼명조" w:eastAsia="휴먼명조" w:hAnsi="휴먼명조" w:cs="휴먼명조"/>
          <w:w w:val="97"/>
        </w:rPr>
        <w:t>백본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분석에는</w:t>
      </w:r>
      <w:r>
        <w:rPr>
          <w:rFonts w:ascii="휴먼명조" w:eastAsia="휴먼명조" w:hAnsi="휴먼명조" w:cs="휴먼명조"/>
          <w:w w:val="97"/>
        </w:rPr>
        <w:t xml:space="preserve"> scipy·statsmodels(Mixed-Effects Model)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Autoresearch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Anthropic Claude API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9BA6A94" w14:textId="77777777" w:rsidR="00DB20C0" w:rsidRDefault="001D61B4">
      <w:pPr>
        <w:spacing w:line="384" w:lineRule="auto"/>
        <w:jc w:val="left"/>
        <w:outlineLvl w:val="1"/>
      </w:pPr>
      <w:bookmarkStart w:id="27" w:name="_Toc238505307"/>
      <w:r>
        <w:rPr>
          <w:rFonts w:ascii="휴먼명조" w:eastAsia="휴먼명조" w:hAnsi="휴먼명조" w:cs="휴먼명조"/>
          <w:b/>
          <w:w w:val="97"/>
          <w:sz w:val="28"/>
        </w:rPr>
        <w:t xml:space="preserve">3.3 </w:t>
      </w:r>
      <w:r>
        <w:rPr>
          <w:rFonts w:ascii="휴먼명조" w:eastAsia="휴먼명조" w:hAnsi="휴먼명조" w:cs="휴먼명조"/>
          <w:b/>
          <w:w w:val="97"/>
          <w:sz w:val="28"/>
        </w:rPr>
        <w:t>대상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모델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선정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기준</w:t>
      </w:r>
      <w:bookmarkEnd w:id="27"/>
    </w:p>
    <w:p w14:paraId="0F9790BA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근거는</w:t>
      </w:r>
      <w:r>
        <w:rPr>
          <w:rFonts w:ascii="휴먼명조" w:eastAsia="휴먼명조" w:hAnsi="휴먼명조" w:cs="휴먼명조"/>
          <w:w w:val="97"/>
        </w:rPr>
        <w:t xml:space="preserve"> Table 3.1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4497E4B2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28" w:name="_Toc238505354"/>
      <w:r>
        <w:rPr>
          <w:rFonts w:eastAsia="휴먼명조" w:cs="휴먼명조"/>
          <w:w w:val="97"/>
        </w:rPr>
        <w:t xml:space="preserve">Table 3.1. </w:t>
      </w:r>
      <w:r>
        <w:rPr>
          <w:rFonts w:eastAsia="휴먼명조" w:cs="휴먼명조"/>
          <w:w w:val="97"/>
        </w:rPr>
        <w:t>대상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모델</w:t>
      </w:r>
      <w:bookmarkEnd w:id="2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9"/>
        <w:gridCol w:w="1867"/>
      </w:tblGrid>
      <w:tr w:rsidR="00DB20C0" w14:paraId="7FAD76CB" w14:textId="77777777">
        <w:trPr>
          <w:cantSplit/>
        </w:trPr>
        <w:tc>
          <w:tcPr>
            <w:tcW w:w="1870" w:type="dxa"/>
          </w:tcPr>
          <w:p w14:paraId="122D5230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6FB6C6E3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1870" w:type="dxa"/>
          </w:tcPr>
          <w:p w14:paraId="51F8EF4B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아키텍처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특징</w:t>
            </w:r>
          </w:p>
        </w:tc>
        <w:tc>
          <w:tcPr>
            <w:tcW w:w="1870" w:type="dxa"/>
          </w:tcPr>
          <w:p w14:paraId="560101C3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예상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QLoRA VRAM</w:t>
            </w:r>
          </w:p>
        </w:tc>
      </w:tr>
      <w:tr w:rsidR="00DB20C0" w14:paraId="66734567" w14:textId="77777777">
        <w:trPr>
          <w:cantSplit/>
        </w:trPr>
        <w:tc>
          <w:tcPr>
            <w:tcW w:w="1870" w:type="dxa"/>
          </w:tcPr>
          <w:p w14:paraId="3CB34B99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4567FE2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</w:t>
            </w:r>
          </w:p>
        </w:tc>
        <w:tc>
          <w:tcPr>
            <w:tcW w:w="1870" w:type="dxa"/>
          </w:tcPr>
          <w:p w14:paraId="418EFD2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Thinking mode, DeepStack</w:t>
            </w:r>
          </w:p>
        </w:tc>
        <w:tc>
          <w:tcPr>
            <w:tcW w:w="1870" w:type="dxa"/>
          </w:tcPr>
          <w:p w14:paraId="2591D3B3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DB20C0" w14:paraId="318330BC" w14:textId="77777777">
        <w:trPr>
          <w:cantSplit/>
        </w:trPr>
        <w:tc>
          <w:tcPr>
            <w:tcW w:w="1870" w:type="dxa"/>
          </w:tcPr>
          <w:p w14:paraId="6F3A764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30D87748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</w:t>
            </w:r>
          </w:p>
        </w:tc>
        <w:tc>
          <w:tcPr>
            <w:tcW w:w="1870" w:type="dxa"/>
          </w:tcPr>
          <w:p w14:paraId="7B64D7C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Dynamic Resolution, 19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언어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OCR</w:t>
            </w:r>
          </w:p>
        </w:tc>
        <w:tc>
          <w:tcPr>
            <w:tcW w:w="1870" w:type="dxa"/>
          </w:tcPr>
          <w:p w14:paraId="66B7BAB9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DB20C0" w14:paraId="5B72D684" w14:textId="77777777">
        <w:trPr>
          <w:cantSplit/>
        </w:trPr>
        <w:tc>
          <w:tcPr>
            <w:tcW w:w="1870" w:type="dxa"/>
          </w:tcPr>
          <w:p w14:paraId="10F17ADC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1B03063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2.2B</w:t>
            </w:r>
          </w:p>
        </w:tc>
        <w:tc>
          <w:tcPr>
            <w:tcW w:w="1870" w:type="dxa"/>
          </w:tcPr>
          <w:p w14:paraId="5E13347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HuggingFace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경량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VLM</w:t>
            </w:r>
          </w:p>
        </w:tc>
        <w:tc>
          <w:tcPr>
            <w:tcW w:w="1870" w:type="dxa"/>
          </w:tcPr>
          <w:p w14:paraId="21D09F0F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DB20C0" w14:paraId="1E021DB8" w14:textId="77777777">
        <w:trPr>
          <w:cantSplit/>
        </w:trPr>
        <w:tc>
          <w:tcPr>
            <w:tcW w:w="1870" w:type="dxa"/>
          </w:tcPr>
          <w:p w14:paraId="5F9C7E83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11AE4B66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2.3B(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활성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)/5.1B(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668F396E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PLE(Per-Layer Embeddings), Apache 2.0</w:t>
            </w:r>
          </w:p>
        </w:tc>
        <w:tc>
          <w:tcPr>
            <w:tcW w:w="1870" w:type="dxa"/>
          </w:tcPr>
          <w:p w14:paraId="1F9B25B4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~12-14 GB</w:t>
            </w:r>
          </w:p>
        </w:tc>
      </w:tr>
    </w:tbl>
    <w:p w14:paraId="523ADF94" w14:textId="77777777" w:rsidR="00DB20C0" w:rsidRDefault="00DB20C0">
      <w:pPr>
        <w:spacing w:line="384" w:lineRule="auto"/>
      </w:pPr>
    </w:p>
    <w:p w14:paraId="37A0126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기준은</w:t>
      </w:r>
      <w:r>
        <w:rPr>
          <w:rFonts w:ascii="휴먼명조" w:eastAsia="휴먼명조" w:hAnsi="휴먼명조" w:cs="휴먼명조"/>
          <w:w w:val="97"/>
        </w:rPr>
        <w:t xml:space="preserve"> (1) 16GB VRAM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예상치이며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확인함</w:t>
      </w:r>
      <w:r>
        <w:rPr>
          <w:rFonts w:ascii="휴먼명조" w:eastAsia="휴먼명조" w:hAnsi="휴먼명조" w:cs="휴먼명조"/>
          <w:w w:val="97"/>
        </w:rPr>
        <w:t xml:space="preserve"> — 3.2.1), (2) Apache 2.0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MIT </w:t>
      </w:r>
      <w:r>
        <w:rPr>
          <w:rFonts w:ascii="휴먼명조" w:eastAsia="휴먼명조" w:hAnsi="휴먼명조" w:cs="휴먼명조"/>
          <w:w w:val="97"/>
        </w:rPr>
        <w:t>라이선스로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자유로울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, (3) </w:t>
      </w:r>
      <w:r>
        <w:rPr>
          <w:rFonts w:ascii="휴먼명조" w:eastAsia="휴먼명조" w:hAnsi="휴먼명조" w:cs="휴먼명조"/>
          <w:w w:val="97"/>
        </w:rPr>
        <w:t>충분한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커뮤니티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프레임워크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Mixture-of-Experts </w:t>
      </w:r>
      <w:r>
        <w:rPr>
          <w:rFonts w:ascii="휴먼명조" w:eastAsia="휴먼명조" w:hAnsi="휴먼명조" w:cs="휴먼명조"/>
          <w:w w:val="97"/>
        </w:rPr>
        <w:t>계열의</w:t>
      </w:r>
      <w:r>
        <w:rPr>
          <w:rFonts w:ascii="휴먼명조" w:eastAsia="휴먼명조" w:hAnsi="휴먼명조" w:cs="휴먼명조"/>
          <w:w w:val="97"/>
        </w:rPr>
        <w:t xml:space="preserve"> PLE </w:t>
      </w:r>
      <w:r>
        <w:rPr>
          <w:rFonts w:ascii="휴먼명조" w:eastAsia="휴먼명조" w:hAnsi="휴먼명조" w:cs="휴먼명조"/>
          <w:w w:val="97"/>
        </w:rPr>
        <w:t>기술로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활성화되면서도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2EEA089" w14:textId="77777777" w:rsidR="00DB20C0" w:rsidRDefault="001D61B4">
      <w:pPr>
        <w:spacing w:line="384" w:lineRule="auto"/>
        <w:jc w:val="left"/>
        <w:outlineLvl w:val="1"/>
      </w:pPr>
      <w:bookmarkStart w:id="29" w:name="_Toc238505308"/>
      <w:r>
        <w:rPr>
          <w:rFonts w:ascii="휴먼명조" w:eastAsia="휴먼명조" w:hAnsi="휴먼명조" w:cs="휴먼명조"/>
          <w:b/>
          <w:w w:val="97"/>
          <w:sz w:val="28"/>
        </w:rPr>
        <w:t xml:space="preserve">3.4 </w:t>
      </w:r>
      <w:r>
        <w:rPr>
          <w:rFonts w:ascii="휴먼명조" w:eastAsia="휴먼명조" w:hAnsi="휴먼명조" w:cs="휴먼명조"/>
          <w:b/>
          <w:w w:val="97"/>
          <w:sz w:val="28"/>
        </w:rPr>
        <w:t>데이터셋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전처리</w:t>
      </w:r>
      <w:bookmarkEnd w:id="29"/>
    </w:p>
    <w:p w14:paraId="67915433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실험에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구성은</w:t>
      </w:r>
      <w:r>
        <w:rPr>
          <w:rFonts w:ascii="휴먼명조" w:eastAsia="휴먼명조" w:hAnsi="휴먼명조" w:cs="휴먼명조"/>
          <w:w w:val="97"/>
        </w:rPr>
        <w:t xml:space="preserve"> Table 3.2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4D581DB7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0" w:name="_Toc238505355"/>
      <w:r>
        <w:rPr>
          <w:rFonts w:eastAsia="휴먼명조" w:cs="휴먼명조"/>
          <w:w w:val="97"/>
        </w:rPr>
        <w:t xml:space="preserve">Table 3.2. </w:t>
      </w:r>
      <w:r>
        <w:rPr>
          <w:rFonts w:eastAsia="휴먼명조" w:cs="휴먼명조"/>
          <w:w w:val="97"/>
        </w:rPr>
        <w:t>대상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데이터셋</w:t>
      </w:r>
      <w:bookmarkEnd w:id="3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1223"/>
        <w:gridCol w:w="1228"/>
        <w:gridCol w:w="1211"/>
        <w:gridCol w:w="1217"/>
        <w:gridCol w:w="1358"/>
      </w:tblGrid>
      <w:tr w:rsidR="00DB20C0" w14:paraId="1D3FCDEC" w14:textId="77777777">
        <w:trPr>
          <w:cantSplit/>
        </w:trPr>
        <w:tc>
          <w:tcPr>
            <w:tcW w:w="1247" w:type="dxa"/>
          </w:tcPr>
          <w:p w14:paraId="4878D29E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1247" w:type="dxa"/>
          </w:tcPr>
          <w:p w14:paraId="5E34C8C5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이미지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2A071173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쌍</w:t>
            </w:r>
          </w:p>
        </w:tc>
        <w:tc>
          <w:tcPr>
            <w:tcW w:w="1247" w:type="dxa"/>
          </w:tcPr>
          <w:p w14:paraId="6C35211F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언어</w:t>
            </w:r>
          </w:p>
        </w:tc>
        <w:tc>
          <w:tcPr>
            <w:tcW w:w="1247" w:type="dxa"/>
          </w:tcPr>
          <w:p w14:paraId="4D4492E1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도메인</w:t>
            </w:r>
          </w:p>
        </w:tc>
        <w:tc>
          <w:tcPr>
            <w:tcW w:w="1247" w:type="dxa"/>
          </w:tcPr>
          <w:p w14:paraId="5AC39BE0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질문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</w:tr>
      <w:tr w:rsidR="00DB20C0" w14:paraId="723EF390" w14:textId="77777777">
        <w:trPr>
          <w:cantSplit/>
        </w:trPr>
        <w:tc>
          <w:tcPr>
            <w:tcW w:w="1247" w:type="dxa"/>
          </w:tcPr>
          <w:p w14:paraId="33CB9FA4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1247" w:type="dxa"/>
          </w:tcPr>
          <w:p w14:paraId="25B8264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4,998</w:t>
            </w:r>
          </w:p>
        </w:tc>
        <w:tc>
          <w:tcPr>
            <w:tcW w:w="1247" w:type="dxa"/>
          </w:tcPr>
          <w:p w14:paraId="24A23C0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32,799</w:t>
            </w:r>
          </w:p>
        </w:tc>
        <w:tc>
          <w:tcPr>
            <w:tcW w:w="1247" w:type="dxa"/>
          </w:tcPr>
          <w:p w14:paraId="7EE4B8A4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278C7A51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병리학</w:t>
            </w:r>
          </w:p>
        </w:tc>
        <w:tc>
          <w:tcPr>
            <w:tcW w:w="1247" w:type="dxa"/>
          </w:tcPr>
          <w:p w14:paraId="533D5050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 (7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DB20C0" w14:paraId="713D8981" w14:textId="77777777">
        <w:trPr>
          <w:cantSplit/>
        </w:trPr>
        <w:tc>
          <w:tcPr>
            <w:tcW w:w="1247" w:type="dxa"/>
          </w:tcPr>
          <w:p w14:paraId="7412C7B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1247" w:type="dxa"/>
          </w:tcPr>
          <w:p w14:paraId="0F854AD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642</w:t>
            </w:r>
          </w:p>
        </w:tc>
        <w:tc>
          <w:tcPr>
            <w:tcW w:w="1247" w:type="dxa"/>
          </w:tcPr>
          <w:p w14:paraId="0795085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7,033</w:t>
            </w:r>
          </w:p>
        </w:tc>
        <w:tc>
          <w:tcPr>
            <w:tcW w:w="1247" w:type="dxa"/>
          </w:tcPr>
          <w:p w14:paraId="7B6D3968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28404225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방사선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/CT</w:t>
            </w:r>
          </w:p>
        </w:tc>
        <w:tc>
          <w:tcPr>
            <w:tcW w:w="1247" w:type="dxa"/>
          </w:tcPr>
          <w:p w14:paraId="4436468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</w:t>
            </w:r>
          </w:p>
        </w:tc>
      </w:tr>
      <w:tr w:rsidR="00DB20C0" w14:paraId="5B95E438" w14:textId="77777777">
        <w:trPr>
          <w:cantSplit/>
        </w:trPr>
        <w:tc>
          <w:tcPr>
            <w:tcW w:w="1247" w:type="dxa"/>
          </w:tcPr>
          <w:p w14:paraId="60D1047C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1247" w:type="dxa"/>
          </w:tcPr>
          <w:p w14:paraId="4DA5F52B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315</w:t>
            </w:r>
          </w:p>
        </w:tc>
        <w:tc>
          <w:tcPr>
            <w:tcW w:w="1247" w:type="dxa"/>
          </w:tcPr>
          <w:p w14:paraId="72BB5094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2,248</w:t>
            </w:r>
          </w:p>
        </w:tc>
        <w:tc>
          <w:tcPr>
            <w:tcW w:w="1247" w:type="dxa"/>
          </w:tcPr>
          <w:p w14:paraId="170F356E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3D817396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방사선</w:t>
            </w:r>
          </w:p>
        </w:tc>
        <w:tc>
          <w:tcPr>
            <w:tcW w:w="1247" w:type="dxa"/>
          </w:tcPr>
          <w:p w14:paraId="2A3C04EE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</w:t>
            </w:r>
          </w:p>
        </w:tc>
      </w:tr>
    </w:tbl>
    <w:p w14:paraId="2061164E" w14:textId="77777777" w:rsidR="00DB20C0" w:rsidRDefault="00DB20C0">
      <w:pPr>
        <w:spacing w:line="384" w:lineRule="auto"/>
      </w:pPr>
    </w:p>
    <w:p w14:paraId="47A17FA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train/val/test split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QA </w:t>
      </w:r>
      <w:r>
        <w:rPr>
          <w:rFonts w:ascii="휴먼명조" w:eastAsia="휴먼명조" w:hAnsi="휴먼명조" w:cs="휴먼명조"/>
          <w:w w:val="97"/>
        </w:rPr>
        <w:t>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test split </w:t>
      </w:r>
      <w:r>
        <w:rPr>
          <w:rFonts w:ascii="휴먼명조" w:eastAsia="휴먼명조" w:hAnsi="휴먼명조" w:cs="휴먼명조"/>
          <w:w w:val="97"/>
        </w:rPr>
        <w:t>전량</w:t>
      </w:r>
      <w:r>
        <w:rPr>
          <w:rFonts w:ascii="휴먼명조" w:eastAsia="휴먼명조" w:hAnsi="휴먼명조" w:cs="휴먼명조"/>
          <w:w w:val="97"/>
        </w:rPr>
        <w:t xml:space="preserve">(PathVQA 6,719 / SLAKE 1,061 / VQA-RAD 451, </w:t>
      </w:r>
      <w:r>
        <w:rPr>
          <w:rFonts w:ascii="휴먼명조" w:eastAsia="휴먼명조" w:hAnsi="휴먼명조" w:cs="휴먼명조"/>
          <w:w w:val="97"/>
        </w:rPr>
        <w:t>합계</w:t>
      </w:r>
      <w:r>
        <w:rPr>
          <w:rFonts w:ascii="휴먼명조" w:eastAsia="휴먼명조" w:hAnsi="휴먼명조" w:cs="휴먼명조"/>
          <w:w w:val="97"/>
        </w:rPr>
        <w:t xml:space="preserve"> 8,231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(4.1).</w:t>
      </w:r>
    </w:p>
    <w:p w14:paraId="19AA46C4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>: PathVQA(2018)·SLAKE(2021)·VQA-RAD(2018)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(2025-2026)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(pretraining data contamination)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Min-K% Probability Attack [15]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텍스트의</w:t>
      </w:r>
      <w:r>
        <w:rPr>
          <w:rFonts w:ascii="휴먼명조" w:eastAsia="휴먼명조" w:hAnsi="휴먼명조" w:cs="휴먼명조"/>
          <w:w w:val="97"/>
        </w:rPr>
        <w:t xml:space="preserve"> token-level log-probability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K%(K=20) </w:t>
      </w:r>
      <w:r>
        <w:rPr>
          <w:rFonts w:ascii="휴먼명조" w:eastAsia="휴먼명조" w:hAnsi="휴먼명조" w:cs="휴먼명조"/>
          <w:w w:val="97"/>
        </w:rPr>
        <w:t>평균을</w:t>
      </w:r>
      <w:r>
        <w:rPr>
          <w:rFonts w:ascii="휴먼명조" w:eastAsia="휴먼명조" w:hAnsi="휴먼명조" w:cs="휴먼명조"/>
          <w:w w:val="97"/>
        </w:rPr>
        <w:t xml:space="preserve"> contamination indicator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사전훈련에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샘플일수록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5% </w:t>
      </w:r>
      <w:r>
        <w:rPr>
          <w:rFonts w:ascii="휴먼명조" w:eastAsia="휴먼명조" w:hAnsi="휴먼명조" w:cs="휴먼명조"/>
          <w:w w:val="97"/>
        </w:rPr>
        <w:t>이상치를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>(RQ1)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절차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 xml:space="preserve"> 1%p </w:t>
      </w:r>
      <w:r>
        <w:rPr>
          <w:rFonts w:ascii="휴먼명조" w:eastAsia="휴먼명조" w:hAnsi="휴먼명조" w:cs="휴먼명조"/>
          <w:w w:val="97"/>
        </w:rPr>
        <w:t>미만은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</w:t>
      </w:r>
      <w:r>
        <w:rPr>
          <w:rFonts w:ascii="휴먼명조" w:eastAsia="휴먼명조" w:hAnsi="휴먼명조" w:cs="휴먼명조"/>
          <w:w w:val="97"/>
        </w:rPr>
        <w:t>, 1-5%p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 xml:space="preserve">, 5%p </w:t>
      </w:r>
      <w:r>
        <w:rPr>
          <w:rFonts w:ascii="휴먼명조" w:eastAsia="휴먼명조" w:hAnsi="휴먼명조" w:cs="휴먼명조"/>
          <w:w w:val="97"/>
        </w:rPr>
        <w:t>초과는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scripts/measure_contamination.py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구현했다</w:t>
      </w:r>
      <w:r>
        <w:rPr>
          <w:rFonts w:ascii="휴먼명조" w:eastAsia="휴먼명조" w:hAnsi="휴먼명조" w:cs="휴먼명조"/>
          <w:w w:val="97"/>
        </w:rPr>
        <w:t>.</w:t>
      </w:r>
    </w:p>
    <w:p w14:paraId="346989AC" w14:textId="77777777" w:rsidR="00DB20C0" w:rsidRDefault="001D61B4">
      <w:pPr>
        <w:spacing w:line="384" w:lineRule="auto"/>
        <w:jc w:val="left"/>
        <w:outlineLvl w:val="1"/>
      </w:pPr>
      <w:bookmarkStart w:id="31" w:name="_Toc238505309"/>
      <w:r>
        <w:rPr>
          <w:rFonts w:ascii="휴먼명조" w:eastAsia="휴먼명조" w:hAnsi="휴먼명조" w:cs="휴먼명조"/>
          <w:b/>
          <w:w w:val="97"/>
          <w:sz w:val="28"/>
        </w:rPr>
        <w:t xml:space="preserve">3.5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1: </w:t>
      </w:r>
      <w:r>
        <w:rPr>
          <w:rFonts w:ascii="휴먼명조" w:eastAsia="휴먼명조" w:hAnsi="휴먼명조" w:cs="휴먼명조"/>
          <w:b/>
          <w:w w:val="97"/>
          <w:sz w:val="28"/>
        </w:rPr>
        <w:t>제로샷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베이스라인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평가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1)</w:t>
      </w:r>
      <w:bookmarkEnd w:id="31"/>
    </w:p>
    <w:p w14:paraId="4FD3555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×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=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greedy </w:t>
      </w:r>
      <w:r>
        <w:rPr>
          <w:rFonts w:ascii="휴먼명조" w:eastAsia="휴먼명조" w:hAnsi="휴먼명조" w:cs="휴먼명조"/>
          <w:w w:val="97"/>
        </w:rPr>
        <w:t>디코딩을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결정적</w:t>
      </w:r>
      <w:r>
        <w:rPr>
          <w:rFonts w:ascii="휴먼명조" w:eastAsia="휴먼명조" w:hAnsi="휴먼명조" w:cs="휴먼명조"/>
          <w:w w:val="97"/>
        </w:rPr>
        <w:t>(deterministic)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시드를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바꿔도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무의미하므로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(42)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불확실성은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per-sample </w:t>
      </w:r>
      <w:r>
        <w:rPr>
          <w:rFonts w:ascii="휴먼명조" w:eastAsia="휴먼명조" w:hAnsi="휴먼명조" w:cs="휴먼명조"/>
          <w:w w:val="97"/>
        </w:rPr>
        <w:t>정오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</w:t>
      </w:r>
      <w:r>
        <w:rPr>
          <w:rFonts w:ascii="휴먼명조" w:eastAsia="휴먼명조" w:hAnsi="휴먼명조" w:cs="휴먼명조"/>
          <w:w w:val="97"/>
        </w:rPr>
        <w:t xml:space="preserve"> 95% </w:t>
      </w:r>
      <w:r>
        <w:rPr>
          <w:rFonts w:ascii="휴먼명조" w:eastAsia="휴먼명조" w:hAnsi="휴먼명조" w:cs="휴먼명조"/>
          <w:w w:val="97"/>
        </w:rPr>
        <w:t>신뢰구간으로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짝지은</w:t>
      </w:r>
      <w:r>
        <w:rPr>
          <w:rFonts w:ascii="휴먼명조" w:eastAsia="휴먼명조" w:hAnsi="휴먼명조" w:cs="휴먼명조"/>
          <w:w w:val="97"/>
        </w:rPr>
        <w:t xml:space="preserve">(paired) </w:t>
      </w:r>
      <w:r>
        <w:rPr>
          <w:rFonts w:ascii="휴먼명조" w:eastAsia="휴먼명조" w:hAnsi="휴먼명조" w:cs="휴먼명조"/>
          <w:w w:val="97"/>
        </w:rPr>
        <w:t>구조이므로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독립표본을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가정하는</w:t>
      </w:r>
      <w:r>
        <w:rPr>
          <w:rFonts w:ascii="휴먼명조" w:eastAsia="휴먼명조" w:hAnsi="휴먼명조" w:cs="휴먼명조"/>
          <w:w w:val="97"/>
        </w:rPr>
        <w:t xml:space="preserve"> ANOVA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Cochran's Q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</w:t>
      </w:r>
      <w:r>
        <w:rPr>
          <w:rFonts w:ascii="휴먼명조" w:eastAsia="휴먼명조" w:hAnsi="휴먼명조" w:cs="휴먼명조"/>
          <w:w w:val="97"/>
        </w:rPr>
        <w:t xml:space="preserve">, H0: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McNemar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(Bonferroni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97EAE5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Closed-ended accuracy(</w:t>
      </w:r>
      <w:r>
        <w:rPr>
          <w:rFonts w:ascii="휴먼명조" w:eastAsia="휴먼명조" w:hAnsi="휴먼명조" w:cs="휴먼명조"/>
          <w:w w:val="97"/>
        </w:rPr>
        <w:t>선택형</w:t>
      </w:r>
      <w:r>
        <w:rPr>
          <w:rFonts w:ascii="휴먼명조" w:eastAsia="휴먼명조" w:hAnsi="휴먼명조" w:cs="휴먼명조"/>
          <w:w w:val="97"/>
        </w:rPr>
        <w:t>), Open-ended accuracy(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매칭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BERTScore F1(roberta-large),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</w:t>
      </w:r>
      <w:r>
        <w:rPr>
          <w:rFonts w:ascii="휴먼명조" w:eastAsia="휴먼명조" w:hAnsi="휴먼명조" w:cs="휴먼명조"/>
          <w:w w:val="97"/>
        </w:rPr>
        <w:t xml:space="preserve"> 95% CI,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(ms/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), Peak VRAM(MB)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0BF44756" w14:textId="77777777" w:rsidR="00DB20C0" w:rsidRDefault="001D61B4">
      <w:pPr>
        <w:spacing w:line="384" w:lineRule="auto"/>
        <w:jc w:val="left"/>
        <w:outlineLvl w:val="1"/>
      </w:pPr>
      <w:bookmarkStart w:id="32" w:name="_Toc238505310"/>
      <w:r>
        <w:rPr>
          <w:rFonts w:ascii="휴먼명조" w:eastAsia="휴먼명조" w:hAnsi="휴먼명조" w:cs="휴먼명조"/>
          <w:b/>
          <w:w w:val="97"/>
          <w:sz w:val="28"/>
        </w:rPr>
        <w:t xml:space="preserve">3.6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2: QLoRA </w:t>
      </w:r>
      <w:r>
        <w:rPr>
          <w:rFonts w:ascii="휴먼명조" w:eastAsia="휴먼명조" w:hAnsi="휴먼명조" w:cs="휴먼명조"/>
          <w:b/>
          <w:w w:val="97"/>
          <w:sz w:val="28"/>
        </w:rPr>
        <w:t>파인튜닝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2)</w:t>
      </w:r>
      <w:bookmarkEnd w:id="32"/>
    </w:p>
    <w:p w14:paraId="35615308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Table 3.3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71BB3ADC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3" w:name="_Toc238505356"/>
      <w:r>
        <w:rPr>
          <w:rFonts w:eastAsia="휴먼명조" w:cs="휴먼명조"/>
          <w:w w:val="97"/>
        </w:rPr>
        <w:t xml:space="preserve">Table 3.3. </w:t>
      </w:r>
      <w:r>
        <w:rPr>
          <w:rFonts w:eastAsia="휴먼명조" w:cs="휴먼명조"/>
          <w:w w:val="97"/>
        </w:rPr>
        <w:t>기본</w:t>
      </w:r>
      <w:r>
        <w:rPr>
          <w:rFonts w:eastAsia="휴먼명조" w:cs="휴먼명조"/>
          <w:w w:val="97"/>
        </w:rPr>
        <w:t xml:space="preserve"> QLoRA </w:t>
      </w:r>
      <w:r>
        <w:rPr>
          <w:rFonts w:eastAsia="휴먼명조" w:cs="휴먼명조"/>
          <w:w w:val="97"/>
        </w:rPr>
        <w:t>설정</w:t>
      </w:r>
      <w:bookmarkEnd w:id="3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3737"/>
      </w:tblGrid>
      <w:tr w:rsidR="00DB20C0" w14:paraId="23041977" w14:textId="77777777">
        <w:trPr>
          <w:cantSplit/>
        </w:trPr>
        <w:tc>
          <w:tcPr>
            <w:tcW w:w="3741" w:type="dxa"/>
          </w:tcPr>
          <w:p w14:paraId="36CE0BC6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3741" w:type="dxa"/>
          </w:tcPr>
          <w:p w14:paraId="19A67C87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값</w:t>
            </w:r>
          </w:p>
        </w:tc>
      </w:tr>
      <w:tr w:rsidR="00DB20C0" w14:paraId="2AB56C18" w14:textId="77777777">
        <w:trPr>
          <w:cantSplit/>
        </w:trPr>
        <w:tc>
          <w:tcPr>
            <w:tcW w:w="3741" w:type="dxa"/>
          </w:tcPr>
          <w:p w14:paraId="6F51BC93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Quantization</w:t>
            </w:r>
          </w:p>
        </w:tc>
        <w:tc>
          <w:tcPr>
            <w:tcW w:w="3741" w:type="dxa"/>
          </w:tcPr>
          <w:p w14:paraId="2DBC4525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NF4 (4-bit NormalFloat)</w:t>
            </w:r>
          </w:p>
        </w:tc>
      </w:tr>
      <w:tr w:rsidR="00DB20C0" w14:paraId="0CEE2F6F" w14:textId="77777777">
        <w:trPr>
          <w:cantSplit/>
        </w:trPr>
        <w:tc>
          <w:tcPr>
            <w:tcW w:w="3741" w:type="dxa"/>
          </w:tcPr>
          <w:p w14:paraId="0D008B6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Rank</w:t>
            </w:r>
          </w:p>
        </w:tc>
        <w:tc>
          <w:tcPr>
            <w:tcW w:w="3741" w:type="dxa"/>
          </w:tcPr>
          <w:p w14:paraId="68F1524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 (Ablation B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확정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DB20C0" w14:paraId="38080045" w14:textId="77777777">
        <w:trPr>
          <w:cantSplit/>
        </w:trPr>
        <w:tc>
          <w:tcPr>
            <w:tcW w:w="3741" w:type="dxa"/>
          </w:tcPr>
          <w:p w14:paraId="289E6D4C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Alpha</w:t>
            </w:r>
          </w:p>
        </w:tc>
        <w:tc>
          <w:tcPr>
            <w:tcW w:w="3741" w:type="dxa"/>
          </w:tcPr>
          <w:p w14:paraId="60D3CA6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128</w:t>
            </w:r>
          </w:p>
        </w:tc>
      </w:tr>
      <w:tr w:rsidR="00DB20C0" w14:paraId="0D47352E" w14:textId="77777777">
        <w:trPr>
          <w:cantSplit/>
        </w:trPr>
        <w:tc>
          <w:tcPr>
            <w:tcW w:w="3741" w:type="dxa"/>
          </w:tcPr>
          <w:p w14:paraId="25FF3BC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Dropout</w:t>
            </w:r>
          </w:p>
        </w:tc>
        <w:tc>
          <w:tcPr>
            <w:tcW w:w="3741" w:type="dxa"/>
          </w:tcPr>
          <w:p w14:paraId="4BA4D33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</w:t>
            </w:r>
          </w:p>
        </w:tc>
      </w:tr>
      <w:tr w:rsidR="00DB20C0" w14:paraId="1A228139" w14:textId="77777777">
        <w:trPr>
          <w:cantSplit/>
        </w:trPr>
        <w:tc>
          <w:tcPr>
            <w:tcW w:w="3741" w:type="dxa"/>
          </w:tcPr>
          <w:p w14:paraId="7FCFDD8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Target Modules</w:t>
            </w:r>
          </w:p>
        </w:tc>
        <w:tc>
          <w:tcPr>
            <w:tcW w:w="3741" w:type="dxa"/>
          </w:tcPr>
          <w:p w14:paraId="6472909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all-linear (Ablation C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확정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DB20C0" w14:paraId="0A126F05" w14:textId="77777777">
        <w:trPr>
          <w:cantSplit/>
        </w:trPr>
        <w:tc>
          <w:tcPr>
            <w:tcW w:w="3741" w:type="dxa"/>
          </w:tcPr>
          <w:p w14:paraId="38C4254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Learning Rate</w:t>
            </w:r>
          </w:p>
        </w:tc>
        <w:tc>
          <w:tcPr>
            <w:tcW w:w="3741" w:type="dxa"/>
          </w:tcPr>
          <w:p w14:paraId="57D7BA4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2e-4</w:t>
            </w:r>
          </w:p>
        </w:tc>
      </w:tr>
      <w:tr w:rsidR="00DB20C0" w14:paraId="05BEEBE4" w14:textId="77777777">
        <w:trPr>
          <w:cantSplit/>
        </w:trPr>
        <w:tc>
          <w:tcPr>
            <w:tcW w:w="3741" w:type="dxa"/>
          </w:tcPr>
          <w:p w14:paraId="0039C6E5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Batch Size</w:t>
            </w:r>
          </w:p>
        </w:tc>
        <w:tc>
          <w:tcPr>
            <w:tcW w:w="3741" w:type="dxa"/>
          </w:tcPr>
          <w:p w14:paraId="438FFBE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 (gradient accumulation 8, effective batch = 8)</w:t>
            </w:r>
          </w:p>
        </w:tc>
      </w:tr>
      <w:tr w:rsidR="00DB20C0" w14:paraId="4A731EB2" w14:textId="77777777">
        <w:trPr>
          <w:cantSplit/>
        </w:trPr>
        <w:tc>
          <w:tcPr>
            <w:tcW w:w="3741" w:type="dxa"/>
          </w:tcPr>
          <w:p w14:paraId="086C4314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Optimizer</w:t>
            </w:r>
          </w:p>
        </w:tc>
        <w:tc>
          <w:tcPr>
            <w:tcW w:w="3741" w:type="dxa"/>
          </w:tcPr>
          <w:p w14:paraId="3C56010D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paged_adamw_8bit</w:t>
            </w:r>
          </w:p>
        </w:tc>
      </w:tr>
    </w:tbl>
    <w:p w14:paraId="3D6D7DBD" w14:textId="77777777" w:rsidR="00DB20C0" w:rsidRDefault="00DB20C0">
      <w:pPr>
        <w:spacing w:line="384" w:lineRule="auto"/>
      </w:pPr>
    </w:p>
    <w:p w14:paraId="2C7D84C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</w:t>
      </w:r>
      <w:r>
        <w:rPr>
          <w:rFonts w:ascii="휴먼명조" w:eastAsia="휴먼명조" w:hAnsi="휴먼명조" w:cs="휴먼명조"/>
          <w:w w:val="97"/>
        </w:rPr>
        <w:t xml:space="preserve"> 3 epoch</w:t>
      </w:r>
      <w:r>
        <w:rPr>
          <w:rFonts w:ascii="휴먼명조" w:eastAsia="휴먼명조" w:hAnsi="휴먼명조" w:cs="휴먼명조"/>
          <w:w w:val="97"/>
        </w:rPr>
        <w:t>였으나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클라우드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max_steps=500(</w:t>
      </w:r>
      <w:r>
        <w:rPr>
          <w:rFonts w:ascii="휴먼명조" w:eastAsia="휴먼명조" w:hAnsi="휴먼명조" w:cs="휴먼명조"/>
          <w:w w:val="97"/>
        </w:rPr>
        <w:t>조건당</w:t>
      </w:r>
      <w:r>
        <w:rPr>
          <w:rFonts w:ascii="휴먼명조" w:eastAsia="휴먼명조" w:hAnsi="휴먼명조" w:cs="휴먼명조"/>
          <w:w w:val="97"/>
        </w:rPr>
        <w:t xml:space="preserve"> samples_seen = 4,000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 epoch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중형</w:t>
      </w:r>
      <w:r>
        <w:rPr>
          <w:rFonts w:ascii="휴먼명조" w:eastAsia="휴먼명조" w:hAnsi="휴먼명조" w:cs="휴먼명조"/>
          <w:w w:val="97"/>
        </w:rPr>
        <w:t xml:space="preserve"> SLAKE·</w:t>
      </w:r>
      <w:r>
        <w:rPr>
          <w:rFonts w:ascii="휴먼명조" w:eastAsia="휴먼명조" w:hAnsi="휴먼명조" w:cs="휴먼명조"/>
          <w:w w:val="97"/>
        </w:rPr>
        <w:t>대형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 epoch </w:t>
      </w:r>
      <w:r>
        <w:rPr>
          <w:rFonts w:ascii="휴먼명조" w:eastAsia="휴먼명조" w:hAnsi="휴먼명조" w:cs="휴먼명조"/>
          <w:w w:val="97"/>
        </w:rPr>
        <w:t>미만만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비대칭이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65C1E0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: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×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=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(seed 42/123/456). LoRA rank=64·target=all-linear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Ablation Study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4.2.2-4.2.4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다룬다</w:t>
      </w:r>
      <w:r>
        <w:rPr>
          <w:rFonts w:ascii="휴먼명조" w:eastAsia="휴먼명조" w:hAnsi="휴먼명조" w:cs="휴먼명조"/>
          <w:w w:val="97"/>
        </w:rPr>
        <w:t>.</w:t>
      </w:r>
    </w:p>
    <w:p w14:paraId="76F830C1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Ablation A (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 5/10/25/50/100%</w:t>
      </w:r>
    </w:p>
    <w:p w14:paraId="2A7349E3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 xml:space="preserve">Ablation B (LoRA Rank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, rank ∈ {4, 8, 16, 32, 64}</w:t>
      </w:r>
    </w:p>
    <w:p w14:paraId="23E640FD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 xml:space="preserve">Ablation C (Target Module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, {q/v_proj} vs {q/k/v/o_proj} vs {all-linear}</w:t>
      </w:r>
    </w:p>
    <w:p w14:paraId="5357F43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Catastrophic Forgetting </w:t>
      </w:r>
      <w:r>
        <w:rPr>
          <w:rFonts w:ascii="휴먼명조" w:eastAsia="휴먼명조" w:hAnsi="휴먼명조" w:cs="휴먼명조"/>
          <w:b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 xml:space="preserve">. (A)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</w:t>
      </w:r>
      <w:r>
        <w:rPr>
          <w:rFonts w:ascii="휴먼명조" w:eastAsia="휴먼명조" w:hAnsi="휴먼명조" w:cs="휴먼명조"/>
          <w:w w:val="97"/>
        </w:rPr>
        <w:t>: VQAv2 validation subset(2,000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>/</w:t>
      </w:r>
      <w:r>
        <w:rPr>
          <w:rFonts w:ascii="휴먼명조" w:eastAsia="휴먼명조" w:hAnsi="휴먼명조" w:cs="휴먼명조"/>
          <w:w w:val="97"/>
        </w:rPr>
        <w:t>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감소율을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. (B)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cross-dataset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 xml:space="preserve">: PathVQA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→ SLAKE/VQA-RAD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× 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cross-dataset = 24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수행한다</w:t>
      </w:r>
      <w:r>
        <w:rPr>
          <w:rFonts w:ascii="휴먼명조" w:eastAsia="휴먼명조" w:hAnsi="휴먼명조" w:cs="휴먼명조"/>
          <w:w w:val="97"/>
        </w:rPr>
        <w:t>.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SLAKE/VQA-RAD(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(B)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CF</w:t>
      </w:r>
      <w:r>
        <w:rPr>
          <w:rFonts w:ascii="휴먼명조" w:eastAsia="휴먼명조" w:hAnsi="휴먼명조" w:cs="휴먼명조"/>
          <w:w w:val="97"/>
        </w:rPr>
        <w:t>보다는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4.2.5).</w:t>
      </w:r>
    </w:p>
    <w:p w14:paraId="7041A931" w14:textId="77777777" w:rsidR="00DB20C0" w:rsidRDefault="001D61B4">
      <w:pPr>
        <w:spacing w:line="384" w:lineRule="auto"/>
        <w:jc w:val="left"/>
        <w:outlineLvl w:val="1"/>
      </w:pPr>
      <w:bookmarkStart w:id="34" w:name="_Toc238505311"/>
      <w:r>
        <w:rPr>
          <w:rFonts w:ascii="휴먼명조" w:eastAsia="휴먼명조" w:hAnsi="휴먼명조" w:cs="휴먼명조"/>
          <w:b/>
          <w:w w:val="97"/>
          <w:sz w:val="28"/>
        </w:rPr>
        <w:t xml:space="preserve">3.7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3: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3)</w:t>
      </w:r>
      <w:bookmarkEnd w:id="34"/>
    </w:p>
    <w:p w14:paraId="22049F4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공간은</w:t>
      </w:r>
      <w:r>
        <w:rPr>
          <w:rFonts w:ascii="휴먼명조" w:eastAsia="휴먼명조" w:hAnsi="휴먼명조" w:cs="휴먼명조"/>
          <w:w w:val="97"/>
        </w:rPr>
        <w:t xml:space="preserve"> Table 3.4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265E7487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5" w:name="_Toc238505357"/>
      <w:r>
        <w:rPr>
          <w:rFonts w:eastAsia="휴먼명조" w:cs="휴먼명조"/>
          <w:w w:val="97"/>
        </w:rPr>
        <w:t xml:space="preserve">Table 3.4. Phase 3 </w:t>
      </w:r>
      <w:r>
        <w:rPr>
          <w:rFonts w:eastAsia="휴먼명조" w:cs="휴먼명조"/>
          <w:w w:val="97"/>
        </w:rPr>
        <w:t>탐색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공간</w:t>
      </w:r>
      <w:bookmarkEnd w:id="3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1"/>
        <w:gridCol w:w="2489"/>
      </w:tblGrid>
      <w:tr w:rsidR="00DB20C0" w14:paraId="54E597CF" w14:textId="77777777">
        <w:trPr>
          <w:cantSplit/>
        </w:trPr>
        <w:tc>
          <w:tcPr>
            <w:tcW w:w="2494" w:type="dxa"/>
          </w:tcPr>
          <w:p w14:paraId="10A938CF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2494" w:type="dxa"/>
          </w:tcPr>
          <w:p w14:paraId="46F527E7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탐색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  <w:tc>
          <w:tcPr>
            <w:tcW w:w="2494" w:type="dxa"/>
          </w:tcPr>
          <w:p w14:paraId="4608A66E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타입</w:t>
            </w:r>
          </w:p>
        </w:tc>
      </w:tr>
      <w:tr w:rsidR="00DB20C0" w14:paraId="484FE906" w14:textId="77777777">
        <w:trPr>
          <w:cantSplit/>
        </w:trPr>
        <w:tc>
          <w:tcPr>
            <w:tcW w:w="2494" w:type="dxa"/>
          </w:tcPr>
          <w:p w14:paraId="06FDD5D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lora_rank</w:t>
            </w:r>
          </w:p>
        </w:tc>
        <w:tc>
          <w:tcPr>
            <w:tcW w:w="2494" w:type="dxa"/>
          </w:tcPr>
          <w:p w14:paraId="53015353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{4, 8, 16, 32, 64}</w:t>
            </w:r>
          </w:p>
        </w:tc>
        <w:tc>
          <w:tcPr>
            <w:tcW w:w="2494" w:type="dxa"/>
          </w:tcPr>
          <w:p w14:paraId="74E67629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DB20C0" w14:paraId="232D70E7" w14:textId="77777777">
        <w:trPr>
          <w:cantSplit/>
        </w:trPr>
        <w:tc>
          <w:tcPr>
            <w:tcW w:w="2494" w:type="dxa"/>
          </w:tcPr>
          <w:p w14:paraId="3CAB54D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lora_alpha</w:t>
            </w:r>
          </w:p>
        </w:tc>
        <w:tc>
          <w:tcPr>
            <w:tcW w:w="2494" w:type="dxa"/>
          </w:tcPr>
          <w:p w14:paraId="13E25E6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rank × {1, 2, 4}</w:t>
            </w:r>
          </w:p>
        </w:tc>
        <w:tc>
          <w:tcPr>
            <w:tcW w:w="2494" w:type="dxa"/>
          </w:tcPr>
          <w:p w14:paraId="6E4D366A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DB20C0" w14:paraId="32721A6D" w14:textId="77777777">
        <w:trPr>
          <w:cantSplit/>
        </w:trPr>
        <w:tc>
          <w:tcPr>
            <w:tcW w:w="2494" w:type="dxa"/>
          </w:tcPr>
          <w:p w14:paraId="21511314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learning_rate</w:t>
            </w:r>
          </w:p>
        </w:tc>
        <w:tc>
          <w:tcPr>
            <w:tcW w:w="2494" w:type="dxa"/>
          </w:tcPr>
          <w:p w14:paraId="3E55B2D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[1e-5, 5e-4]</w:t>
            </w:r>
          </w:p>
        </w:tc>
        <w:tc>
          <w:tcPr>
            <w:tcW w:w="2494" w:type="dxa"/>
          </w:tcPr>
          <w:p w14:paraId="78BAD45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로그스케일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DB20C0" w14:paraId="26F6DF8C" w14:textId="77777777">
        <w:trPr>
          <w:cantSplit/>
        </w:trPr>
        <w:tc>
          <w:tcPr>
            <w:tcW w:w="2494" w:type="dxa"/>
          </w:tcPr>
          <w:p w14:paraId="5E6CA03C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batch_size</w:t>
            </w:r>
          </w:p>
        </w:tc>
        <w:tc>
          <w:tcPr>
            <w:tcW w:w="2494" w:type="dxa"/>
          </w:tcPr>
          <w:p w14:paraId="084C196F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{1, 2, 4}</w:t>
            </w:r>
          </w:p>
        </w:tc>
        <w:tc>
          <w:tcPr>
            <w:tcW w:w="2494" w:type="dxa"/>
          </w:tcPr>
          <w:p w14:paraId="6A785F8F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DB20C0" w14:paraId="15B02CD4" w14:textId="77777777">
        <w:trPr>
          <w:cantSplit/>
        </w:trPr>
        <w:tc>
          <w:tcPr>
            <w:tcW w:w="2494" w:type="dxa"/>
          </w:tcPr>
          <w:p w14:paraId="67EAB53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grad_accum_steps</w:t>
            </w:r>
          </w:p>
        </w:tc>
        <w:tc>
          <w:tcPr>
            <w:tcW w:w="2494" w:type="dxa"/>
          </w:tcPr>
          <w:p w14:paraId="32377B31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{4, 8, 16}</w:t>
            </w:r>
          </w:p>
        </w:tc>
        <w:tc>
          <w:tcPr>
            <w:tcW w:w="2494" w:type="dxa"/>
          </w:tcPr>
          <w:p w14:paraId="157DC9B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DB20C0" w14:paraId="7D196389" w14:textId="77777777">
        <w:trPr>
          <w:cantSplit/>
        </w:trPr>
        <w:tc>
          <w:tcPr>
            <w:tcW w:w="2494" w:type="dxa"/>
          </w:tcPr>
          <w:p w14:paraId="22B46F19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warmup_ratio</w:t>
            </w:r>
          </w:p>
        </w:tc>
        <w:tc>
          <w:tcPr>
            <w:tcW w:w="2494" w:type="dxa"/>
          </w:tcPr>
          <w:p w14:paraId="7F16E0C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[0.0, 0.1]</w:t>
            </w:r>
          </w:p>
        </w:tc>
        <w:tc>
          <w:tcPr>
            <w:tcW w:w="2494" w:type="dxa"/>
          </w:tcPr>
          <w:p w14:paraId="2BB941A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</w:p>
        </w:tc>
      </w:tr>
      <w:tr w:rsidR="00DB20C0" w14:paraId="39E8D2A6" w14:textId="77777777">
        <w:trPr>
          <w:cantSplit/>
        </w:trPr>
        <w:tc>
          <w:tcPr>
            <w:tcW w:w="2494" w:type="dxa"/>
          </w:tcPr>
          <w:p w14:paraId="520C68D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weight_decay</w:t>
            </w:r>
          </w:p>
        </w:tc>
        <w:tc>
          <w:tcPr>
            <w:tcW w:w="2494" w:type="dxa"/>
          </w:tcPr>
          <w:p w14:paraId="411FEE4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[0.0, 0.1]</w:t>
            </w:r>
          </w:p>
        </w:tc>
        <w:tc>
          <w:tcPr>
            <w:tcW w:w="2494" w:type="dxa"/>
          </w:tcPr>
          <w:p w14:paraId="01050DA3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</w:p>
        </w:tc>
      </w:tr>
      <w:tr w:rsidR="00DB20C0" w14:paraId="36AA73CA" w14:textId="77777777">
        <w:trPr>
          <w:cantSplit/>
        </w:trPr>
        <w:tc>
          <w:tcPr>
            <w:tcW w:w="2494" w:type="dxa"/>
          </w:tcPr>
          <w:p w14:paraId="33E5F922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lora_targets</w:t>
            </w:r>
          </w:p>
        </w:tc>
        <w:tc>
          <w:tcPr>
            <w:tcW w:w="2494" w:type="dxa"/>
          </w:tcPr>
          <w:p w14:paraId="18934F97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{minimal, medium, full}</w:t>
            </w:r>
          </w:p>
        </w:tc>
        <w:tc>
          <w:tcPr>
            <w:tcW w:w="2494" w:type="dxa"/>
          </w:tcPr>
          <w:p w14:paraId="66611D35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범주형</w:t>
            </w:r>
          </w:p>
        </w:tc>
      </w:tr>
    </w:tbl>
    <w:p w14:paraId="4428D7B0" w14:textId="77777777" w:rsidR="00DB20C0" w:rsidRDefault="00DB20C0">
      <w:pPr>
        <w:spacing w:line="384" w:lineRule="auto"/>
      </w:pPr>
    </w:p>
    <w:p w14:paraId="6DE7437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: Manual(</w:t>
      </w:r>
      <w:r>
        <w:rPr>
          <w:rFonts w:ascii="휴먼명조" w:eastAsia="휴먼명조" w:hAnsi="휴먼명조" w:cs="휴먼명조"/>
          <w:w w:val="97"/>
        </w:rPr>
        <w:t>연구자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>, 1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) / Random Search(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샘플링</w:t>
      </w:r>
      <w:r>
        <w:rPr>
          <w:rFonts w:ascii="휴먼명조" w:eastAsia="휴먼명조" w:hAnsi="휴먼명조" w:cs="휴먼명조"/>
          <w:w w:val="97"/>
        </w:rPr>
        <w:t>) / Optuna·TPE(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) / Autoresearch(LLM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).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(results.tsv)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읽고</w:t>
      </w:r>
      <w:r>
        <w:rPr>
          <w:rFonts w:ascii="휴먼명조" w:eastAsia="휴먼명조" w:hAnsi="휴먼명조" w:cs="휴먼명조"/>
          <w:w w:val="97"/>
        </w:rPr>
        <w:t xml:space="preserve"> (2)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(config.yaml + rationale.md)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(3) git commit, (4)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, (5) </w:t>
      </w:r>
      <w:r>
        <w:rPr>
          <w:rFonts w:ascii="휴먼명조" w:eastAsia="휴먼명조" w:hAnsi="휴먼명조" w:cs="휴먼명조"/>
          <w:w w:val="97"/>
        </w:rPr>
        <w:t>검증셋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, (6)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아니면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루프를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C1425D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(Phase 2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)·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(PathVQA)·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max_steps=200(</w:t>
      </w:r>
      <w:r>
        <w:rPr>
          <w:rFonts w:ascii="휴먼명조" w:eastAsia="휴먼명조" w:hAnsi="휴먼명조" w:cs="휴먼명조"/>
          <w:w w:val="97"/>
        </w:rPr>
        <w:t>안전장치용</w:t>
      </w:r>
      <w:r>
        <w:rPr>
          <w:rFonts w:ascii="휴먼명조" w:eastAsia="휴먼명조" w:hAnsi="휴먼명조" w:cs="휴먼명조"/>
          <w:w w:val="97"/>
        </w:rPr>
        <w:t xml:space="preserve"> wall-clock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 xml:space="preserve"> time_budget_min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방지용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당초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설계는</w:t>
      </w:r>
      <w:r>
        <w:rPr>
          <w:rFonts w:ascii="휴먼명조" w:eastAsia="휴먼명조" w:hAnsi="휴먼명조" w:cs="휴먼명조"/>
          <w:w w:val="97"/>
        </w:rPr>
        <w:t xml:space="preserve"> Manual 10 + Random Search 400 + Optuna 400 + Autoresearch 400 =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1,210 trial(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40 trial ×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위한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스모크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테스트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듀얼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전용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(train)</w:t>
      </w:r>
      <w:r>
        <w:rPr>
          <w:rFonts w:ascii="휴먼명조" w:eastAsia="휴먼명조" w:hAnsi="휴먼명조" w:cs="휴먼명조"/>
          <w:w w:val="97"/>
        </w:rPr>
        <w:t>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합산한</w:t>
      </w:r>
      <w:r>
        <w:rPr>
          <w:rFonts w:ascii="휴먼명조" w:eastAsia="휴먼명조" w:hAnsi="휴먼명조" w:cs="휴먼명조"/>
          <w:w w:val="97"/>
        </w:rPr>
        <w:t xml:space="preserve"> wall-clock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GPU 2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24~25</w:t>
      </w:r>
      <w:r>
        <w:rPr>
          <w:rFonts w:ascii="휴먼명조" w:eastAsia="휴먼명조" w:hAnsi="휴먼명조" w:cs="휴먼명조"/>
          <w:w w:val="97"/>
        </w:rPr>
        <w:t>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재추정되었다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, run-level </w:t>
      </w:r>
      <w:r>
        <w:rPr>
          <w:rFonts w:ascii="휴먼명조" w:eastAsia="휴먼명조" w:hAnsi="휴먼명조" w:cs="휴먼명조"/>
          <w:w w:val="97"/>
        </w:rPr>
        <w:t>검정력의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12.8</w:t>
      </w:r>
      <w:r>
        <w:rPr>
          <w:rFonts w:ascii="휴먼명조" w:eastAsia="휴먼명조" w:hAnsi="휴먼명조" w:cs="휴먼명조"/>
          <w:w w:val="97"/>
        </w:rPr>
        <w:t>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단축했다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4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규모는</w:t>
      </w:r>
      <w:r>
        <w:rPr>
          <w:rFonts w:ascii="휴먼명조" w:eastAsia="휴먼명조" w:hAnsi="휴먼명조" w:cs="휴먼명조"/>
          <w:b/>
          <w:w w:val="97"/>
        </w:rPr>
        <w:t xml:space="preserve"> Manual 10 + Random Search 200 + Optuna 200 + Autoresearch 200 = </w:t>
      </w:r>
      <w:r>
        <w:rPr>
          <w:rFonts w:ascii="휴먼명조" w:eastAsia="휴먼명조" w:hAnsi="휴먼명조" w:cs="휴먼명조"/>
          <w:b/>
          <w:w w:val="97"/>
        </w:rPr>
        <w:t>총</w:t>
      </w:r>
      <w:r>
        <w:rPr>
          <w:rFonts w:ascii="휴먼명조" w:eastAsia="휴먼명조" w:hAnsi="휴먼명조" w:cs="휴먼명조"/>
          <w:b/>
          <w:w w:val="97"/>
        </w:rPr>
        <w:t xml:space="preserve"> 610 trial(</w:t>
      </w:r>
      <w:r>
        <w:rPr>
          <w:rFonts w:ascii="휴먼명조" w:eastAsia="휴먼명조" w:hAnsi="휴먼명조" w:cs="휴먼명조"/>
          <w:b/>
          <w:w w:val="97"/>
        </w:rPr>
        <w:t>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20 trial × 10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b/>
          <w:w w:val="97"/>
        </w:rPr>
        <w:t>이다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트레이드오프가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있으나</w:t>
      </w:r>
      <w:r>
        <w:rPr>
          <w:rFonts w:ascii="휴먼명조" w:eastAsia="휴먼명조" w:hAnsi="휴먼명조" w:cs="휴먼명조"/>
          <w:w w:val="97"/>
        </w:rPr>
        <w:t xml:space="preserve">, run-level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0BFC7B75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정합성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>(Autoresearch-v2) 200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>, 5.3(8)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–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해소되는지를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·max_steps·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5</w:t>
      </w:r>
      <w:r>
        <w:rPr>
          <w:rFonts w:ascii="휴먼명조" w:eastAsia="휴먼명조" w:hAnsi="휴먼명조" w:cs="휴먼명조"/>
          <w:w w:val="97"/>
        </w:rPr>
        <w:t>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보존했다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Phase 3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규모는</w:t>
      </w:r>
      <w:r>
        <w:rPr>
          <w:rFonts w:ascii="휴먼명조" w:eastAsia="휴먼명조" w:hAnsi="휴먼명조" w:cs="휴먼명조"/>
          <w:b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7018DC84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검증은</w:t>
      </w:r>
      <w:r>
        <w:rPr>
          <w:rFonts w:ascii="휴먼명조" w:eastAsia="휴먼명조" w:hAnsi="휴먼명조" w:cs="휴먼명조"/>
          <w:b/>
          <w:w w:val="97"/>
        </w:rPr>
        <w:t xml:space="preserve"> trial-level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아닌</w:t>
      </w:r>
      <w:r>
        <w:rPr>
          <w:rFonts w:ascii="휴먼명조" w:eastAsia="휴먼명조" w:hAnsi="휴먼명조" w:cs="휴먼명조"/>
          <w:b/>
          <w:w w:val="97"/>
        </w:rPr>
        <w:t xml:space="preserve"> run-level</w:t>
      </w:r>
      <w:r>
        <w:rPr>
          <w:rFonts w:ascii="휴먼명조" w:eastAsia="휴먼명조" w:hAnsi="휴먼명조" w:cs="휴먼명조"/>
          <w:b/>
          <w:w w:val="97"/>
        </w:rPr>
        <w:t>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 Autoresearch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>(trial 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t+1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위반되기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나온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성능값이다</w:t>
      </w:r>
      <w:r>
        <w:rPr>
          <w:rFonts w:ascii="휴먼명조" w:eastAsia="휴먼명조" w:hAnsi="휴먼명조" w:cs="휴먼명조"/>
          <w:w w:val="97"/>
        </w:rPr>
        <w:t>. Kruskal-Wallis test(4</w:t>
      </w:r>
      <w:r>
        <w:rPr>
          <w:rFonts w:ascii="휴먼명조" w:eastAsia="휴먼명조" w:hAnsi="휴먼명조" w:cs="휴먼명조"/>
          <w:w w:val="97"/>
        </w:rPr>
        <w:t>그룹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Mann-Whitney U test(Autoresearch vs Optuna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>), BCa Bootstrap 95% CI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 xml:space="preserve">. Trial-level </w:t>
      </w:r>
      <w:r>
        <w:rPr>
          <w:rFonts w:ascii="휴먼명조" w:eastAsia="휴먼명조" w:hAnsi="휴먼명조" w:cs="휴먼명조"/>
          <w:w w:val="97"/>
        </w:rPr>
        <w:t>데이터는</w:t>
      </w:r>
      <w:r>
        <w:rPr>
          <w:rFonts w:ascii="휴먼명조" w:eastAsia="휴먼명조" w:hAnsi="휴먼명조" w:cs="휴먼명조"/>
          <w:w w:val="97"/>
        </w:rPr>
        <w:t xml:space="preserve"> anytime performance curve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시각화에만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4D0A9D2" w14:textId="77777777" w:rsidR="00DB20C0" w:rsidRDefault="001D61B4">
      <w:pPr>
        <w:spacing w:line="384" w:lineRule="auto"/>
        <w:jc w:val="left"/>
        <w:outlineLvl w:val="1"/>
      </w:pPr>
      <w:bookmarkStart w:id="36" w:name="_Toc238505312"/>
      <w:r>
        <w:rPr>
          <w:rFonts w:ascii="휴먼명조" w:eastAsia="휴먼명조" w:hAnsi="휴먼명조" w:cs="휴먼명조"/>
          <w:b/>
          <w:w w:val="97"/>
          <w:sz w:val="28"/>
        </w:rPr>
        <w:t xml:space="preserve">3.8 </w:t>
      </w:r>
      <w:r>
        <w:rPr>
          <w:rFonts w:ascii="휴먼명조" w:eastAsia="휴먼명조" w:hAnsi="휴먼명조" w:cs="휴먼명조"/>
          <w:b/>
          <w:w w:val="97"/>
          <w:sz w:val="28"/>
        </w:rPr>
        <w:t>평가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지표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통계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분석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방법</w:t>
      </w:r>
      <w:bookmarkEnd w:id="36"/>
    </w:p>
    <w:p w14:paraId="540F8620" w14:textId="77777777" w:rsidR="00DB20C0" w:rsidRDefault="001D61B4">
      <w:pPr>
        <w:spacing w:line="384" w:lineRule="auto"/>
        <w:jc w:val="left"/>
        <w:outlineLvl w:val="2"/>
      </w:pPr>
      <w:bookmarkStart w:id="37" w:name="_Toc238505313"/>
      <w:r>
        <w:rPr>
          <w:rFonts w:ascii="휴먼명조" w:eastAsia="휴먼명조" w:hAnsi="휴먼명조" w:cs="휴먼명조"/>
          <w:b/>
          <w:w w:val="97"/>
        </w:rPr>
        <w:t xml:space="preserve">3.8.1 BERTScore </w:t>
      </w:r>
      <w:r>
        <w:rPr>
          <w:rFonts w:ascii="휴먼명조" w:eastAsia="휴먼명조" w:hAnsi="휴먼명조" w:cs="휴먼명조"/>
          <w:b/>
          <w:w w:val="97"/>
        </w:rPr>
        <w:t>이중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</w:t>
      </w:r>
      <w:bookmarkEnd w:id="37"/>
    </w:p>
    <w:p w14:paraId="7299533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Open-ended </w:t>
      </w:r>
      <w:r>
        <w:rPr>
          <w:rFonts w:ascii="휴먼명조" w:eastAsia="휴먼명조" w:hAnsi="휴먼명조" w:cs="휴먼명조"/>
          <w:w w:val="97"/>
        </w:rPr>
        <w:t>응답은</w:t>
      </w:r>
      <w:r>
        <w:rPr>
          <w:rFonts w:ascii="휴먼명조" w:eastAsia="휴먼명조" w:hAnsi="휴먼명조" w:cs="휴먼명조"/>
          <w:w w:val="97"/>
        </w:rPr>
        <w:t xml:space="preserve"> Exact Match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BERTScore F1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(roberta-large, threshold ≥ 0.7)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>(primary)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(BioBERT, dmis-lab/biobert-v1.1)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병기하여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게이팅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통과해야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처리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7F1B2E49" w14:textId="77777777" w:rsidR="00DB20C0" w:rsidRDefault="001D61B4">
      <w:pPr>
        <w:spacing w:line="384" w:lineRule="auto"/>
        <w:jc w:val="left"/>
        <w:outlineLvl w:val="2"/>
      </w:pPr>
      <w:bookmarkStart w:id="38" w:name="_Toc238505314"/>
      <w:r>
        <w:rPr>
          <w:rFonts w:ascii="휴먼명조" w:eastAsia="휴먼명조" w:hAnsi="휴먼명조" w:cs="휴먼명조"/>
          <w:b/>
          <w:w w:val="97"/>
        </w:rPr>
        <w:t xml:space="preserve">3.8.2 Catastrophic Forgetting </w:t>
      </w:r>
      <w:r>
        <w:rPr>
          <w:rFonts w:ascii="휴먼명조" w:eastAsia="휴먼명조" w:hAnsi="휴먼명조" w:cs="휴먼명조"/>
          <w:b/>
          <w:w w:val="97"/>
        </w:rPr>
        <w:t>이중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측정</w:t>
      </w:r>
      <w:bookmarkEnd w:id="38"/>
    </w:p>
    <w:p w14:paraId="50CBB2B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3.6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(A) 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변화와</w:t>
      </w:r>
      <w:r>
        <w:rPr>
          <w:rFonts w:ascii="휴먼명조" w:eastAsia="휴먼명조" w:hAnsi="휴먼명조" w:cs="휴먼명조"/>
          <w:w w:val="97"/>
        </w:rPr>
        <w:t xml:space="preserve"> (B) cross-dataset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포착하기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어려운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부작용을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다각도로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193C443" w14:textId="77777777" w:rsidR="00DB20C0" w:rsidRDefault="001D61B4">
      <w:pPr>
        <w:spacing w:line="384" w:lineRule="auto"/>
        <w:jc w:val="left"/>
        <w:outlineLvl w:val="2"/>
      </w:pPr>
      <w:bookmarkStart w:id="39" w:name="_Toc238505315"/>
      <w:r>
        <w:rPr>
          <w:rFonts w:ascii="휴먼명조" w:eastAsia="휴먼명조" w:hAnsi="휴먼명조" w:cs="휴먼명조"/>
          <w:b/>
          <w:w w:val="97"/>
        </w:rPr>
        <w:t xml:space="preserve">3.8.3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(WCA + ECE)</w:t>
      </w:r>
      <w:bookmarkEnd w:id="39"/>
    </w:p>
    <w:p w14:paraId="0CDD178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AI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포착하지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문제의식에서</w:t>
      </w:r>
      <w:r>
        <w:rPr>
          <w:rFonts w:ascii="휴먼명조" w:eastAsia="휴먼명조" w:hAnsi="휴먼명조" w:cs="휴먼명조"/>
          <w:w w:val="97"/>
        </w:rPr>
        <w:t>,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(diagnosis, location, measurement, description, temporal, yes_no, unknown) </w:t>
      </w:r>
      <w:r>
        <w:rPr>
          <w:rFonts w:ascii="휴먼명조" w:eastAsia="휴먼명조" w:hAnsi="휴먼명조" w:cs="휴먼명조"/>
          <w:w w:val="97"/>
        </w:rPr>
        <w:t>라벨을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이용해</w:t>
      </w:r>
      <w:r>
        <w:rPr>
          <w:rFonts w:ascii="휴먼명조" w:eastAsia="휴먼명조" w:hAnsi="휴먼명조" w:cs="휴먼명조"/>
          <w:w w:val="97"/>
        </w:rPr>
        <w:t xml:space="preserve"> Weighted Clinical Accuracy(WCA)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8DB8F8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WCA = Σ(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×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>) / Σ</w:t>
      </w:r>
      <w:r>
        <w:rPr>
          <w:rFonts w:ascii="휴먼명조" w:eastAsia="휴먼명조" w:hAnsi="휴먼명조" w:cs="휴먼명조"/>
          <w:w w:val="97"/>
        </w:rPr>
        <w:t>가중치</w:t>
      </w:r>
    </w:p>
    <w:p w14:paraId="3A1EC5FA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diagnosis=1.0(</w:t>
      </w:r>
      <w:r>
        <w:rPr>
          <w:rFonts w:ascii="휴먼명조" w:eastAsia="휴먼명조" w:hAnsi="휴먼명조" w:cs="휴먼명조"/>
          <w:w w:val="97"/>
        </w:rPr>
        <w:t>진단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</w:t>
      </w:r>
      <w:r>
        <w:rPr>
          <w:rFonts w:ascii="휴먼명조" w:eastAsia="휴먼명조" w:hAnsi="휴먼명조" w:cs="휴먼명조"/>
          <w:w w:val="97"/>
        </w:rPr>
        <w:t>) &gt; location=0.8 &gt; measurement=0.7 &gt; description=0.6 &gt; temporal=yes_no=0.5(</w:t>
      </w:r>
      <w:r>
        <w:rPr>
          <w:rFonts w:ascii="휴먼명조" w:eastAsia="휴먼명조" w:hAnsi="휴먼명조" w:cs="휴먼명조"/>
          <w:w w:val="97"/>
        </w:rPr>
        <w:t>정보량이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순으로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문헌이나</w:t>
      </w:r>
      <w:r>
        <w:rPr>
          <w:rFonts w:ascii="휴먼명조" w:eastAsia="휴먼명조" w:hAnsi="휴먼명조" w:cs="휴먼명조"/>
          <w:w w:val="97"/>
        </w:rPr>
        <w:t xml:space="preserve"> Delphi </w:t>
      </w:r>
      <w:r>
        <w:rPr>
          <w:rFonts w:ascii="휴먼명조" w:eastAsia="휴먼명조" w:hAnsi="휴먼명조" w:cs="휴먼명조"/>
          <w:w w:val="97"/>
        </w:rPr>
        <w:t>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절대적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없으며</w:t>
      </w:r>
      <w:r>
        <w:rPr>
          <w:rFonts w:ascii="휴먼명조" w:eastAsia="휴먼명조" w:hAnsi="휴먼명조" w:cs="휴먼명조"/>
          <w:w w:val="97"/>
        </w:rPr>
        <w:t xml:space="preserve"> primary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·BERTScore)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99DD2AC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Expected Calibration Error(ECE) [16]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확신도</w:t>
      </w:r>
      <w:r>
        <w:rPr>
          <w:rFonts w:ascii="휴먼명조" w:eastAsia="휴먼명조" w:hAnsi="휴먼명조" w:cs="휴먼명조"/>
          <w:w w:val="97"/>
        </w:rPr>
        <w:t>(confidence)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얼마나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일치하는지를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계획이었으나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현재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파이프라인이</w:t>
      </w:r>
      <w:r>
        <w:rPr>
          <w:rFonts w:ascii="휴먼명조" w:eastAsia="휴먼명조" w:hAnsi="휴먼명조" w:cs="휴먼명조"/>
          <w:w w:val="97"/>
        </w:rPr>
        <w:t xml:space="preserve"> per-sample confidence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>).</w:t>
      </w:r>
    </w:p>
    <w:p w14:paraId="46A7FBEE" w14:textId="77777777" w:rsidR="00DB20C0" w:rsidRDefault="001D61B4">
      <w:pPr>
        <w:spacing w:line="384" w:lineRule="auto"/>
        <w:jc w:val="left"/>
        <w:outlineLvl w:val="2"/>
      </w:pPr>
      <w:bookmarkStart w:id="40" w:name="_Toc238505316"/>
      <w:r>
        <w:rPr>
          <w:rFonts w:ascii="휴먼명조" w:eastAsia="휴먼명조" w:hAnsi="휴먼명조" w:cs="휴먼명조"/>
          <w:b/>
          <w:w w:val="97"/>
        </w:rPr>
        <w:t xml:space="preserve">3.8.4 Robust </w:t>
      </w: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(Bootstrap + Mixed-Effects)</w:t>
      </w:r>
      <w:bookmarkEnd w:id="40"/>
    </w:p>
    <w:p w14:paraId="3578C56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n=9(3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× 3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병행한다</w:t>
      </w:r>
      <w:r>
        <w:rPr>
          <w:rFonts w:ascii="휴먼명조" w:eastAsia="휴먼명조" w:hAnsi="휴먼명조" w:cs="휴먼명조"/>
          <w:w w:val="97"/>
        </w:rPr>
        <w:t>: (1) paired t-test + Cohen's d(</w:t>
      </w:r>
      <w:r>
        <w:rPr>
          <w:rFonts w:ascii="휴먼명조" w:eastAsia="휴먼명조" w:hAnsi="휴먼명조" w:cs="휴먼명조"/>
          <w:w w:val="97"/>
        </w:rPr>
        <w:t>관행적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), (2) BCa Bootstrap(10,000 resample)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Cohen's 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95% CI(robust </w:t>
      </w:r>
      <w:r>
        <w:rPr>
          <w:rFonts w:ascii="휴먼명조" w:eastAsia="휴먼명조" w:hAnsi="휴먼명조" w:cs="휴먼명조"/>
          <w:w w:val="97"/>
        </w:rPr>
        <w:t>추정</w:t>
      </w:r>
      <w:r>
        <w:rPr>
          <w:rFonts w:ascii="휴먼명조" w:eastAsia="휴먼명조" w:hAnsi="휴먼명조" w:cs="휴먼명조"/>
          <w:w w:val="97"/>
        </w:rPr>
        <w:t>), (3) Wilcoxon signed-rank test(</w:t>
      </w:r>
      <w:r>
        <w:rPr>
          <w:rFonts w:ascii="휴먼명조" w:eastAsia="휴먼명조" w:hAnsi="휴먼명조" w:cs="휴먼명조"/>
          <w:w w:val="97"/>
        </w:rPr>
        <w:t>비모수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Model(accuracy ~ condition + dataset, group=seed)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추정에서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감안해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, MEM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관측됨</w:t>
      </w:r>
      <w:r>
        <w:rPr>
          <w:rFonts w:ascii="휴먼명조" w:eastAsia="휴먼명조" w:hAnsi="휴먼명조" w:cs="휴먼명조"/>
          <w:w w:val="97"/>
        </w:rPr>
        <w:t>).</w:t>
      </w:r>
    </w:p>
    <w:p w14:paraId="753B0358" w14:textId="77777777" w:rsidR="00DB20C0" w:rsidRDefault="001D61B4">
      <w:pPr>
        <w:spacing w:line="384" w:lineRule="auto"/>
        <w:jc w:val="left"/>
        <w:outlineLvl w:val="2"/>
      </w:pPr>
      <w:bookmarkStart w:id="41" w:name="_Toc238505317"/>
      <w:r>
        <w:rPr>
          <w:rFonts w:ascii="휴먼명조" w:eastAsia="휴먼명조" w:hAnsi="휴먼명조" w:cs="휴먼명조"/>
          <w:b/>
          <w:w w:val="97"/>
        </w:rPr>
        <w:t xml:space="preserve">3.8.5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</w:t>
      </w:r>
      <w:r>
        <w:rPr>
          <w:rFonts w:ascii="휴먼명조" w:eastAsia="휴먼명조" w:hAnsi="휴먼명조" w:cs="휴먼명조"/>
          <w:b/>
          <w:w w:val="97"/>
        </w:rPr>
        <w:t xml:space="preserve"> (Min-K% Probability)</w:t>
      </w:r>
      <w:bookmarkEnd w:id="41"/>
    </w:p>
    <w:p w14:paraId="73FC46D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방법론은</w:t>
      </w:r>
      <w:r>
        <w:rPr>
          <w:rFonts w:ascii="휴먼명조" w:eastAsia="휴먼명조" w:hAnsi="휴먼명조" w:cs="휴먼명조"/>
          <w:w w:val="97"/>
        </w:rPr>
        <w:t xml:space="preserve"> 3.4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다룬다</w:t>
      </w:r>
      <w:r>
        <w:rPr>
          <w:rFonts w:ascii="휴먼명조" w:eastAsia="휴먼명조" w:hAnsi="휴먼명조" w:cs="휴먼명조"/>
          <w:w w:val="97"/>
        </w:rPr>
        <w:t>.</w:t>
      </w:r>
    </w:p>
    <w:p w14:paraId="3037B540" w14:textId="77777777" w:rsidR="00DB20C0" w:rsidRDefault="00DB20C0">
      <w:pPr>
        <w:pageBreakBefore/>
        <w:spacing w:line="384" w:lineRule="auto"/>
      </w:pPr>
    </w:p>
    <w:p w14:paraId="643122CD" w14:textId="77777777" w:rsidR="00DB20C0" w:rsidRDefault="001D61B4">
      <w:pPr>
        <w:spacing w:line="384" w:lineRule="auto"/>
        <w:jc w:val="center"/>
        <w:outlineLvl w:val="0"/>
      </w:pPr>
      <w:bookmarkStart w:id="42" w:name="_Toc238505318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4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실험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결과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및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분석</w:t>
      </w:r>
      <w:bookmarkEnd w:id="42"/>
    </w:p>
    <w:p w14:paraId="4C110869" w14:textId="77777777" w:rsidR="00DB20C0" w:rsidRDefault="00DB20C0">
      <w:pPr>
        <w:spacing w:line="384" w:lineRule="auto"/>
      </w:pPr>
    </w:p>
    <w:p w14:paraId="447C7A3D" w14:textId="77777777" w:rsidR="00DB20C0" w:rsidRDefault="001D61B4">
      <w:pPr>
        <w:spacing w:line="384" w:lineRule="auto"/>
        <w:jc w:val="left"/>
        <w:outlineLvl w:val="1"/>
      </w:pPr>
      <w:bookmarkStart w:id="43" w:name="_Toc238505319"/>
      <w:r>
        <w:rPr>
          <w:rFonts w:ascii="휴먼명조" w:eastAsia="휴먼명조" w:hAnsi="휴먼명조" w:cs="휴먼명조"/>
          <w:b/>
          <w:w w:val="97"/>
          <w:sz w:val="28"/>
        </w:rPr>
        <w:t xml:space="preserve">4.1 Phase 1: </w:t>
      </w:r>
      <w:r>
        <w:rPr>
          <w:rFonts w:ascii="휴먼명조" w:eastAsia="휴먼명조" w:hAnsi="휴먼명조" w:cs="휴먼명조"/>
          <w:b/>
          <w:w w:val="97"/>
          <w:sz w:val="28"/>
        </w:rPr>
        <w:t>제로샷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베이스라인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43"/>
    </w:p>
    <w:p w14:paraId="766A44A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VLM(Gemma4-E2B, Qwen2.5-VL-3B, Qwen3-VL-2B, SmolVLM2-2.2B)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측정하여</w:t>
      </w:r>
      <w:r>
        <w:rPr>
          <w:rFonts w:ascii="휴먼명조" w:eastAsia="휴먼명조" w:hAnsi="휴먼명조" w:cs="휴먼명조"/>
          <w:w w:val="97"/>
        </w:rPr>
        <w:t xml:space="preserve"> RQ1("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42,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test split(PathVQA 6,719 / SLAKE 1,061 / VQA-RAD 451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</w:t>
      </w:r>
    </w:p>
    <w:p w14:paraId="65D9D533" w14:textId="77777777" w:rsidR="00DB20C0" w:rsidRDefault="001D61B4">
      <w:pPr>
        <w:spacing w:line="384" w:lineRule="auto"/>
        <w:jc w:val="left"/>
        <w:outlineLvl w:val="2"/>
      </w:pPr>
      <w:bookmarkStart w:id="44" w:name="_Toc238505320"/>
      <w:r>
        <w:rPr>
          <w:rFonts w:ascii="휴먼명조" w:eastAsia="휴먼명조" w:hAnsi="휴먼명조" w:cs="휴먼명조"/>
          <w:b/>
          <w:w w:val="97"/>
        </w:rPr>
        <w:t xml:space="preserve">4.1.1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44"/>
    </w:p>
    <w:p w14:paraId="70D4E775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5" w:name="_Toc238505358"/>
      <w:r>
        <w:rPr>
          <w:rFonts w:eastAsia="휴먼명조" w:cs="휴먼명조"/>
          <w:w w:val="97"/>
        </w:rPr>
        <w:t xml:space="preserve">Table 4.1. </w:t>
      </w:r>
      <w:r>
        <w:rPr>
          <w:rFonts w:eastAsia="휴먼명조" w:cs="휴먼명조"/>
          <w:w w:val="97"/>
        </w:rPr>
        <w:t>제로샷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베이스라인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결과</w:t>
      </w:r>
      <w:r>
        <w:rPr>
          <w:rFonts w:eastAsia="휴먼명조" w:cs="휴먼명조"/>
          <w:w w:val="97"/>
        </w:rPr>
        <w:t xml:space="preserve"> (</w:t>
      </w:r>
      <w:r>
        <w:rPr>
          <w:rFonts w:eastAsia="휴먼명조" w:cs="휴먼명조"/>
          <w:w w:val="97"/>
        </w:rPr>
        <w:t>모델</w:t>
      </w:r>
      <w:r>
        <w:rPr>
          <w:rFonts w:eastAsia="휴먼명조" w:cs="휴먼명조"/>
          <w:w w:val="97"/>
        </w:rPr>
        <w:t xml:space="preserve"> × 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)</w:t>
      </w:r>
      <w:bookmarkEnd w:id="4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8"/>
        <w:gridCol w:w="954"/>
        <w:gridCol w:w="771"/>
        <w:gridCol w:w="771"/>
        <w:gridCol w:w="803"/>
        <w:gridCol w:w="1161"/>
        <w:gridCol w:w="670"/>
        <w:gridCol w:w="1134"/>
      </w:tblGrid>
      <w:tr w:rsidR="00DB20C0" w14:paraId="6F12D2C3" w14:textId="77777777">
        <w:trPr>
          <w:cantSplit/>
        </w:trPr>
        <w:tc>
          <w:tcPr>
            <w:tcW w:w="935" w:type="dxa"/>
          </w:tcPr>
          <w:p w14:paraId="32C05CDB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935" w:type="dxa"/>
          </w:tcPr>
          <w:p w14:paraId="18B70006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935" w:type="dxa"/>
          </w:tcPr>
          <w:p w14:paraId="3F889E14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Closed Acc</w:t>
            </w:r>
          </w:p>
        </w:tc>
        <w:tc>
          <w:tcPr>
            <w:tcW w:w="935" w:type="dxa"/>
          </w:tcPr>
          <w:p w14:paraId="77252C12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Open Acc</w:t>
            </w:r>
          </w:p>
        </w:tc>
        <w:tc>
          <w:tcPr>
            <w:tcW w:w="935" w:type="dxa"/>
          </w:tcPr>
          <w:p w14:paraId="6818A154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</w:t>
            </w:r>
          </w:p>
        </w:tc>
        <w:tc>
          <w:tcPr>
            <w:tcW w:w="935" w:type="dxa"/>
          </w:tcPr>
          <w:p w14:paraId="13F1F7D9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BERTScore F1</w:t>
            </w:r>
          </w:p>
        </w:tc>
        <w:tc>
          <w:tcPr>
            <w:tcW w:w="935" w:type="dxa"/>
          </w:tcPr>
          <w:p w14:paraId="44BDFBA0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응답시간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(ms)</w:t>
            </w:r>
          </w:p>
        </w:tc>
        <w:tc>
          <w:tcPr>
            <w:tcW w:w="935" w:type="dxa"/>
          </w:tcPr>
          <w:p w14:paraId="476B0104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VRAM(MB)</w:t>
            </w:r>
          </w:p>
        </w:tc>
      </w:tr>
      <w:tr w:rsidR="00DB20C0" w14:paraId="4D1F03CC" w14:textId="77777777">
        <w:trPr>
          <w:cantSplit/>
        </w:trPr>
        <w:tc>
          <w:tcPr>
            <w:tcW w:w="935" w:type="dxa"/>
          </w:tcPr>
          <w:p w14:paraId="402C7AA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056A1D3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52F01BA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0.1633</w:t>
            </w:r>
          </w:p>
        </w:tc>
        <w:tc>
          <w:tcPr>
            <w:tcW w:w="935" w:type="dxa"/>
          </w:tcPr>
          <w:p w14:paraId="6060B5F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0.0477</w:t>
            </w:r>
          </w:p>
        </w:tc>
        <w:tc>
          <w:tcPr>
            <w:tcW w:w="935" w:type="dxa"/>
          </w:tcPr>
          <w:p w14:paraId="7932CE8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0.1055</w:t>
            </w:r>
          </w:p>
        </w:tc>
        <w:tc>
          <w:tcPr>
            <w:tcW w:w="935" w:type="dxa"/>
          </w:tcPr>
          <w:p w14:paraId="2D2AEC0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0.8069</w:t>
            </w:r>
          </w:p>
        </w:tc>
        <w:tc>
          <w:tcPr>
            <w:tcW w:w="935" w:type="dxa"/>
          </w:tcPr>
          <w:p w14:paraId="62ADF60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892.6</w:t>
            </w:r>
          </w:p>
        </w:tc>
        <w:tc>
          <w:tcPr>
            <w:tcW w:w="935" w:type="dxa"/>
          </w:tcPr>
          <w:p w14:paraId="46C34AF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13,932.7</w:t>
            </w:r>
          </w:p>
        </w:tc>
      </w:tr>
      <w:tr w:rsidR="00DB20C0" w14:paraId="1583EF97" w14:textId="77777777">
        <w:trPr>
          <w:cantSplit/>
        </w:trPr>
        <w:tc>
          <w:tcPr>
            <w:tcW w:w="935" w:type="dxa"/>
          </w:tcPr>
          <w:p w14:paraId="39E199C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1ED62E8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19C2ED5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0.6394</w:t>
            </w:r>
          </w:p>
        </w:tc>
        <w:tc>
          <w:tcPr>
            <w:tcW w:w="935" w:type="dxa"/>
          </w:tcPr>
          <w:p w14:paraId="6617303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0.4178</w:t>
            </w:r>
          </w:p>
        </w:tc>
        <w:tc>
          <w:tcPr>
            <w:tcW w:w="935" w:type="dxa"/>
          </w:tcPr>
          <w:p w14:paraId="22A093A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0.4920</w:t>
            </w:r>
          </w:p>
        </w:tc>
        <w:tc>
          <w:tcPr>
            <w:tcW w:w="935" w:type="dxa"/>
          </w:tcPr>
          <w:p w14:paraId="054C5A7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0.8679</w:t>
            </w:r>
          </w:p>
        </w:tc>
        <w:tc>
          <w:tcPr>
            <w:tcW w:w="935" w:type="dxa"/>
          </w:tcPr>
          <w:p w14:paraId="5D36311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689.8</w:t>
            </w:r>
          </w:p>
        </w:tc>
        <w:tc>
          <w:tcPr>
            <w:tcW w:w="935" w:type="dxa"/>
          </w:tcPr>
          <w:p w14:paraId="0305EDE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13,927.3</w:t>
            </w:r>
          </w:p>
        </w:tc>
      </w:tr>
      <w:tr w:rsidR="00DB20C0" w14:paraId="3B493086" w14:textId="77777777">
        <w:trPr>
          <w:cantSplit/>
        </w:trPr>
        <w:tc>
          <w:tcPr>
            <w:tcW w:w="935" w:type="dxa"/>
          </w:tcPr>
          <w:p w14:paraId="018B2A5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52E3CB61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07FE338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0.4502</w:t>
            </w:r>
          </w:p>
        </w:tc>
        <w:tc>
          <w:tcPr>
            <w:tcW w:w="935" w:type="dxa"/>
          </w:tcPr>
          <w:p w14:paraId="3E0BF84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0.3100</w:t>
            </w:r>
          </w:p>
        </w:tc>
        <w:tc>
          <w:tcPr>
            <w:tcW w:w="935" w:type="dxa"/>
          </w:tcPr>
          <w:p w14:paraId="6C403F5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0.3880</w:t>
            </w:r>
          </w:p>
        </w:tc>
        <w:tc>
          <w:tcPr>
            <w:tcW w:w="935" w:type="dxa"/>
          </w:tcPr>
          <w:p w14:paraId="77C9CE8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0.8373</w:t>
            </w:r>
          </w:p>
        </w:tc>
        <w:tc>
          <w:tcPr>
            <w:tcW w:w="935" w:type="dxa"/>
          </w:tcPr>
          <w:p w14:paraId="1404212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721.5</w:t>
            </w:r>
          </w:p>
        </w:tc>
        <w:tc>
          <w:tcPr>
            <w:tcW w:w="935" w:type="dxa"/>
          </w:tcPr>
          <w:p w14:paraId="7D798DF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13,929.1</w:t>
            </w:r>
          </w:p>
        </w:tc>
      </w:tr>
      <w:tr w:rsidR="00DB20C0" w14:paraId="70B8B2CE" w14:textId="77777777">
        <w:trPr>
          <w:cantSplit/>
        </w:trPr>
        <w:tc>
          <w:tcPr>
            <w:tcW w:w="935" w:type="dxa"/>
          </w:tcPr>
          <w:p w14:paraId="01D76A3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401251D0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19D97B4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0.6130</w:t>
            </w:r>
          </w:p>
        </w:tc>
        <w:tc>
          <w:tcPr>
            <w:tcW w:w="935" w:type="dxa"/>
          </w:tcPr>
          <w:p w14:paraId="4759F2D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0.0354</w:t>
            </w:r>
          </w:p>
        </w:tc>
        <w:tc>
          <w:tcPr>
            <w:tcW w:w="935" w:type="dxa"/>
          </w:tcPr>
          <w:p w14:paraId="60C5B22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0.3245</w:t>
            </w:r>
          </w:p>
        </w:tc>
        <w:tc>
          <w:tcPr>
            <w:tcW w:w="935" w:type="dxa"/>
          </w:tcPr>
          <w:p w14:paraId="1B4FE3F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0.8613</w:t>
            </w:r>
          </w:p>
        </w:tc>
        <w:tc>
          <w:tcPr>
            <w:tcW w:w="935" w:type="dxa"/>
          </w:tcPr>
          <w:p w14:paraId="62E9999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483.4</w:t>
            </w:r>
          </w:p>
        </w:tc>
        <w:tc>
          <w:tcPr>
            <w:tcW w:w="935" w:type="dxa"/>
          </w:tcPr>
          <w:p w14:paraId="36B59F9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7,581.3</w:t>
            </w:r>
          </w:p>
        </w:tc>
      </w:tr>
      <w:tr w:rsidR="00DB20C0" w14:paraId="63464CEF" w14:textId="77777777">
        <w:trPr>
          <w:cantSplit/>
        </w:trPr>
        <w:tc>
          <w:tcPr>
            <w:tcW w:w="935" w:type="dxa"/>
          </w:tcPr>
          <w:p w14:paraId="78B07D3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25BFEAD1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4EA00CF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0.7465</w:t>
            </w:r>
          </w:p>
        </w:tc>
        <w:tc>
          <w:tcPr>
            <w:tcW w:w="935" w:type="dxa"/>
          </w:tcPr>
          <w:p w14:paraId="6D1D828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0.4632</w:t>
            </w:r>
          </w:p>
        </w:tc>
        <w:tc>
          <w:tcPr>
            <w:tcW w:w="935" w:type="dxa"/>
          </w:tcPr>
          <w:p w14:paraId="202503A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0.5580</w:t>
            </w:r>
          </w:p>
        </w:tc>
        <w:tc>
          <w:tcPr>
            <w:tcW w:w="935" w:type="dxa"/>
          </w:tcPr>
          <w:p w14:paraId="470A07B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0.9359</w:t>
            </w:r>
          </w:p>
        </w:tc>
        <w:tc>
          <w:tcPr>
            <w:tcW w:w="935" w:type="dxa"/>
          </w:tcPr>
          <w:p w14:paraId="66D5EBF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254.8</w:t>
            </w:r>
          </w:p>
        </w:tc>
        <w:tc>
          <w:tcPr>
            <w:tcW w:w="935" w:type="dxa"/>
          </w:tcPr>
          <w:p w14:paraId="37CA345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7,561.9</w:t>
            </w:r>
          </w:p>
        </w:tc>
      </w:tr>
      <w:tr w:rsidR="00DB20C0" w14:paraId="32B47A0B" w14:textId="77777777">
        <w:trPr>
          <w:cantSplit/>
        </w:trPr>
        <w:tc>
          <w:tcPr>
            <w:tcW w:w="935" w:type="dxa"/>
          </w:tcPr>
          <w:p w14:paraId="1B026589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45FE042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3CF1F54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0.6614</w:t>
            </w:r>
          </w:p>
        </w:tc>
        <w:tc>
          <w:tcPr>
            <w:tcW w:w="935" w:type="dxa"/>
          </w:tcPr>
          <w:p w14:paraId="295C807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0.2800</w:t>
            </w:r>
          </w:p>
        </w:tc>
        <w:tc>
          <w:tcPr>
            <w:tcW w:w="935" w:type="dxa"/>
          </w:tcPr>
          <w:p w14:paraId="5CB9018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0.4922</w:t>
            </w:r>
          </w:p>
        </w:tc>
        <w:tc>
          <w:tcPr>
            <w:tcW w:w="935" w:type="dxa"/>
          </w:tcPr>
          <w:p w14:paraId="407BE5D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0.8886</w:t>
            </w:r>
          </w:p>
        </w:tc>
        <w:tc>
          <w:tcPr>
            <w:tcW w:w="935" w:type="dxa"/>
          </w:tcPr>
          <w:p w14:paraId="6C2D4E7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310.6</w:t>
            </w:r>
          </w:p>
        </w:tc>
        <w:tc>
          <w:tcPr>
            <w:tcW w:w="935" w:type="dxa"/>
          </w:tcPr>
          <w:p w14:paraId="2128BBA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7,580.5</w:t>
            </w:r>
          </w:p>
        </w:tc>
      </w:tr>
      <w:tr w:rsidR="00DB20C0" w14:paraId="7F5BC12F" w14:textId="77777777">
        <w:trPr>
          <w:cantSplit/>
        </w:trPr>
        <w:tc>
          <w:tcPr>
            <w:tcW w:w="935" w:type="dxa"/>
          </w:tcPr>
          <w:p w14:paraId="50BAD98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2B38E318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406CE6A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0.6336</w:t>
            </w:r>
          </w:p>
        </w:tc>
        <w:tc>
          <w:tcPr>
            <w:tcW w:w="935" w:type="dxa"/>
          </w:tcPr>
          <w:p w14:paraId="2CD8C9A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0.0605</w:t>
            </w:r>
          </w:p>
        </w:tc>
        <w:tc>
          <w:tcPr>
            <w:tcW w:w="935" w:type="dxa"/>
          </w:tcPr>
          <w:p w14:paraId="13BD5F6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0.3472</w:t>
            </w:r>
          </w:p>
        </w:tc>
        <w:tc>
          <w:tcPr>
            <w:tcW w:w="935" w:type="dxa"/>
          </w:tcPr>
          <w:p w14:paraId="63024B7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0.8487</w:t>
            </w:r>
          </w:p>
        </w:tc>
        <w:tc>
          <w:tcPr>
            <w:tcW w:w="935" w:type="dxa"/>
          </w:tcPr>
          <w:p w14:paraId="6A16B60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419.1</w:t>
            </w:r>
          </w:p>
        </w:tc>
        <w:tc>
          <w:tcPr>
            <w:tcW w:w="935" w:type="dxa"/>
          </w:tcPr>
          <w:p w14:paraId="0453010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4,527.3</w:t>
            </w:r>
          </w:p>
        </w:tc>
      </w:tr>
      <w:tr w:rsidR="00DB20C0" w14:paraId="431CEAD2" w14:textId="77777777">
        <w:trPr>
          <w:cantSplit/>
        </w:trPr>
        <w:tc>
          <w:tcPr>
            <w:tcW w:w="935" w:type="dxa"/>
          </w:tcPr>
          <w:p w14:paraId="7E0F1F2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252A4D5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62E500E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0.7915</w:t>
            </w:r>
          </w:p>
        </w:tc>
        <w:tc>
          <w:tcPr>
            <w:tcW w:w="935" w:type="dxa"/>
          </w:tcPr>
          <w:p w14:paraId="06608E0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0.4575</w:t>
            </w:r>
          </w:p>
        </w:tc>
        <w:tc>
          <w:tcPr>
            <w:tcW w:w="935" w:type="dxa"/>
          </w:tcPr>
          <w:p w14:paraId="4134D8B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0.5693</w:t>
            </w:r>
          </w:p>
        </w:tc>
        <w:tc>
          <w:tcPr>
            <w:tcW w:w="935" w:type="dxa"/>
          </w:tcPr>
          <w:p w14:paraId="236BA7B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0.9081</w:t>
            </w:r>
          </w:p>
        </w:tc>
        <w:tc>
          <w:tcPr>
            <w:tcW w:w="935" w:type="dxa"/>
          </w:tcPr>
          <w:p w14:paraId="740E2E9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344.9</w:t>
            </w:r>
          </w:p>
        </w:tc>
        <w:tc>
          <w:tcPr>
            <w:tcW w:w="935" w:type="dxa"/>
          </w:tcPr>
          <w:p w14:paraId="5F1EFEA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4,412.9</w:t>
            </w:r>
          </w:p>
        </w:tc>
      </w:tr>
      <w:tr w:rsidR="00DB20C0" w14:paraId="2250FFBB" w14:textId="77777777">
        <w:trPr>
          <w:cantSplit/>
        </w:trPr>
        <w:tc>
          <w:tcPr>
            <w:tcW w:w="935" w:type="dxa"/>
          </w:tcPr>
          <w:p w14:paraId="47694811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2CFE7C7C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39FA5F6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0.7211</w:t>
            </w:r>
          </w:p>
        </w:tc>
        <w:tc>
          <w:tcPr>
            <w:tcW w:w="935" w:type="dxa"/>
          </w:tcPr>
          <w:p w14:paraId="552A379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0.2250</w:t>
            </w:r>
          </w:p>
        </w:tc>
        <w:tc>
          <w:tcPr>
            <w:tcW w:w="935" w:type="dxa"/>
          </w:tcPr>
          <w:p w14:paraId="4FA3D23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0.5011</w:t>
            </w:r>
          </w:p>
        </w:tc>
        <w:tc>
          <w:tcPr>
            <w:tcW w:w="935" w:type="dxa"/>
          </w:tcPr>
          <w:p w14:paraId="5AC4FF9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0.8894</w:t>
            </w:r>
          </w:p>
        </w:tc>
        <w:tc>
          <w:tcPr>
            <w:tcW w:w="935" w:type="dxa"/>
          </w:tcPr>
          <w:p w14:paraId="528F369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245.7</w:t>
            </w:r>
          </w:p>
        </w:tc>
        <w:tc>
          <w:tcPr>
            <w:tcW w:w="935" w:type="dxa"/>
          </w:tcPr>
          <w:p w14:paraId="5B2E827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4,428.5</w:t>
            </w:r>
          </w:p>
        </w:tc>
      </w:tr>
      <w:tr w:rsidR="00DB20C0" w14:paraId="262F9EB9" w14:textId="77777777">
        <w:trPr>
          <w:cantSplit/>
        </w:trPr>
        <w:tc>
          <w:tcPr>
            <w:tcW w:w="935" w:type="dxa"/>
          </w:tcPr>
          <w:p w14:paraId="186F6840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04FF2563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4B49FB0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0.5892</w:t>
            </w:r>
          </w:p>
        </w:tc>
        <w:tc>
          <w:tcPr>
            <w:tcW w:w="935" w:type="dxa"/>
          </w:tcPr>
          <w:p w14:paraId="703091A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0.0274</w:t>
            </w:r>
          </w:p>
        </w:tc>
        <w:tc>
          <w:tcPr>
            <w:tcW w:w="935" w:type="dxa"/>
          </w:tcPr>
          <w:p w14:paraId="1251EBB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0.3085</w:t>
            </w:r>
          </w:p>
        </w:tc>
        <w:tc>
          <w:tcPr>
            <w:tcW w:w="935" w:type="dxa"/>
          </w:tcPr>
          <w:p w14:paraId="6BCCE98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0.8557</w:t>
            </w:r>
          </w:p>
        </w:tc>
        <w:tc>
          <w:tcPr>
            <w:tcW w:w="935" w:type="dxa"/>
          </w:tcPr>
          <w:p w14:paraId="2F26D6C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666.0</w:t>
            </w:r>
          </w:p>
        </w:tc>
        <w:tc>
          <w:tcPr>
            <w:tcW w:w="935" w:type="dxa"/>
          </w:tcPr>
          <w:p w14:paraId="000A4CC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6,021.3</w:t>
            </w:r>
          </w:p>
        </w:tc>
      </w:tr>
      <w:tr w:rsidR="00DB20C0" w14:paraId="34C2015D" w14:textId="77777777">
        <w:trPr>
          <w:cantSplit/>
        </w:trPr>
        <w:tc>
          <w:tcPr>
            <w:tcW w:w="935" w:type="dxa"/>
          </w:tcPr>
          <w:p w14:paraId="0BE8D66F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7E771C6A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3A8A024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0.6648</w:t>
            </w:r>
          </w:p>
        </w:tc>
        <w:tc>
          <w:tcPr>
            <w:tcW w:w="935" w:type="dxa"/>
          </w:tcPr>
          <w:p w14:paraId="5B86035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0.3598</w:t>
            </w:r>
          </w:p>
        </w:tc>
        <w:tc>
          <w:tcPr>
            <w:tcW w:w="935" w:type="dxa"/>
          </w:tcPr>
          <w:p w14:paraId="3F3AADC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0.4618</w:t>
            </w:r>
          </w:p>
        </w:tc>
        <w:tc>
          <w:tcPr>
            <w:tcW w:w="935" w:type="dxa"/>
          </w:tcPr>
          <w:p w14:paraId="492A1D6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0.9130</w:t>
            </w:r>
          </w:p>
        </w:tc>
        <w:tc>
          <w:tcPr>
            <w:tcW w:w="935" w:type="dxa"/>
          </w:tcPr>
          <w:p w14:paraId="6FB6343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774.7</w:t>
            </w:r>
          </w:p>
        </w:tc>
        <w:tc>
          <w:tcPr>
            <w:tcW w:w="935" w:type="dxa"/>
          </w:tcPr>
          <w:p w14:paraId="3BFEB06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5,991.2</w:t>
            </w:r>
          </w:p>
        </w:tc>
      </w:tr>
      <w:tr w:rsidR="00DB20C0" w14:paraId="7CFEAD86" w14:textId="77777777">
        <w:trPr>
          <w:cantSplit/>
        </w:trPr>
        <w:tc>
          <w:tcPr>
            <w:tcW w:w="935" w:type="dxa"/>
          </w:tcPr>
          <w:p w14:paraId="11BB0B21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4FA6A942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47B832A0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0.6574</w:t>
            </w:r>
          </w:p>
        </w:tc>
        <w:tc>
          <w:tcPr>
            <w:tcW w:w="935" w:type="dxa"/>
          </w:tcPr>
          <w:p w14:paraId="007B0250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0.3150</w:t>
            </w:r>
          </w:p>
        </w:tc>
        <w:tc>
          <w:tcPr>
            <w:tcW w:w="935" w:type="dxa"/>
          </w:tcPr>
          <w:p w14:paraId="0A1476E8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0.5055</w:t>
            </w:r>
          </w:p>
        </w:tc>
        <w:tc>
          <w:tcPr>
            <w:tcW w:w="935" w:type="dxa"/>
          </w:tcPr>
          <w:p w14:paraId="4E224C77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0.9029</w:t>
            </w:r>
          </w:p>
        </w:tc>
        <w:tc>
          <w:tcPr>
            <w:tcW w:w="935" w:type="dxa"/>
          </w:tcPr>
          <w:p w14:paraId="14DC60B0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756.7</w:t>
            </w:r>
          </w:p>
        </w:tc>
        <w:tc>
          <w:tcPr>
            <w:tcW w:w="935" w:type="dxa"/>
          </w:tcPr>
          <w:p w14:paraId="65760DDC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5,996.2</w:t>
            </w:r>
          </w:p>
        </w:tc>
      </w:tr>
    </w:tbl>
    <w:p w14:paraId="5153F081" w14:textId="77777777" w:rsidR="00DB20C0" w:rsidRDefault="00DB20C0">
      <w:pPr>
        <w:spacing w:line="384" w:lineRule="auto"/>
      </w:pPr>
    </w:p>
    <w:p w14:paraId="1C3E6466" w14:textId="77777777" w:rsidR="00DB20C0" w:rsidRDefault="001D61B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Overall Acc = Closed(</w:t>
      </w:r>
      <w:r>
        <w:rPr>
          <w:rFonts w:ascii="휴먼명조" w:eastAsia="휴먼명조" w:hAnsi="휴먼명조" w:cs="휴먼명조"/>
          <w:w w:val="97"/>
          <w:sz w:val="20"/>
        </w:rPr>
        <w:t>객관식형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과</w:t>
      </w:r>
      <w:r>
        <w:rPr>
          <w:rFonts w:ascii="휴먼명조" w:eastAsia="휴먼명조" w:hAnsi="휴먼명조" w:cs="휴먼명조"/>
          <w:w w:val="97"/>
          <w:sz w:val="20"/>
        </w:rPr>
        <w:t xml:space="preserve"> Open(</w:t>
      </w:r>
      <w:r>
        <w:rPr>
          <w:rFonts w:ascii="휴먼명조" w:eastAsia="휴먼명조" w:hAnsi="휴먼명조" w:cs="휴먼명조"/>
          <w:w w:val="97"/>
          <w:sz w:val="20"/>
        </w:rPr>
        <w:t>주관식형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문항을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정확도</w:t>
      </w:r>
      <w:r>
        <w:rPr>
          <w:rFonts w:ascii="휴먼명조" w:eastAsia="휴먼명조" w:hAnsi="휴먼명조" w:cs="휴먼명조"/>
          <w:w w:val="97"/>
          <w:sz w:val="20"/>
        </w:rPr>
        <w:t xml:space="preserve">. Open </w:t>
      </w:r>
      <w:r>
        <w:rPr>
          <w:rFonts w:ascii="휴먼명조" w:eastAsia="휴먼명조" w:hAnsi="휴먼명조" w:cs="휴먼명조"/>
          <w:w w:val="97"/>
          <w:sz w:val="20"/>
        </w:rPr>
        <w:t>문항은</w:t>
      </w:r>
      <w:r>
        <w:rPr>
          <w:rFonts w:ascii="휴먼명조" w:eastAsia="휴먼명조" w:hAnsi="휴먼명조" w:cs="휴먼명조"/>
          <w:w w:val="97"/>
          <w:sz w:val="20"/>
        </w:rPr>
        <w:t xml:space="preserve"> BERTScore(roberta-large </w:t>
      </w:r>
      <w:r>
        <w:rPr>
          <w:rFonts w:ascii="휴먼명조" w:eastAsia="휴먼명조" w:hAnsi="휴먼명조" w:cs="휴먼명조"/>
          <w:w w:val="97"/>
          <w:sz w:val="20"/>
        </w:rPr>
        <w:t>기반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임계값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방식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채점</w:t>
      </w:r>
      <w:r>
        <w:rPr>
          <w:rFonts w:ascii="휴먼명조" w:eastAsia="휴먼명조" w:hAnsi="휴먼명조" w:cs="휴먼명조"/>
          <w:w w:val="97"/>
          <w:sz w:val="20"/>
        </w:rPr>
        <w:t xml:space="preserve">, Closed </w:t>
      </w:r>
      <w:r>
        <w:rPr>
          <w:rFonts w:ascii="휴먼명조" w:eastAsia="휴먼명조" w:hAnsi="휴먼명조" w:cs="휴먼명조"/>
          <w:w w:val="97"/>
          <w:sz w:val="20"/>
        </w:rPr>
        <w:t>문항은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문자열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채점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설계서</w:t>
      </w:r>
      <w:r>
        <w:rPr>
          <w:rFonts w:ascii="휴먼명조" w:eastAsia="휴먼명조" w:hAnsi="휴먼명조" w:cs="휴먼명조"/>
          <w:w w:val="97"/>
          <w:sz w:val="20"/>
        </w:rPr>
        <w:t xml:space="preserve"> §4.3 </w:t>
      </w:r>
      <w:r>
        <w:rPr>
          <w:rFonts w:ascii="휴먼명조" w:eastAsia="휴먼명조" w:hAnsi="휴먼명조" w:cs="휴먼명조"/>
          <w:w w:val="97"/>
          <w:sz w:val="20"/>
        </w:rPr>
        <w:t>참조</w:t>
      </w:r>
      <w:r>
        <w:rPr>
          <w:rFonts w:ascii="휴먼명조" w:eastAsia="휴먼명조" w:hAnsi="휴먼명조" w:cs="휴먼명조"/>
          <w:w w:val="97"/>
          <w:sz w:val="20"/>
        </w:rPr>
        <w:t>).</w:t>
      </w:r>
    </w:p>
    <w:p w14:paraId="209E673C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>(pooled)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Table 4.1a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(n=8,231,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).</w:t>
      </w:r>
    </w:p>
    <w:p w14:paraId="77EB3BE4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6" w:name="_Toc238505359"/>
      <w:r>
        <w:rPr>
          <w:rFonts w:eastAsia="휴먼명조" w:cs="휴먼명조"/>
          <w:w w:val="97"/>
        </w:rPr>
        <w:t xml:space="preserve">Table 4.1a. Pooled </w:t>
      </w:r>
      <w:r>
        <w:rPr>
          <w:rFonts w:eastAsia="휴먼명조" w:cs="휴먼명조"/>
          <w:w w:val="97"/>
        </w:rPr>
        <w:t>정확도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및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통계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검정</w:t>
      </w:r>
      <w:bookmarkEnd w:id="4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DB20C0" w14:paraId="60EED453" w14:textId="77777777">
        <w:trPr>
          <w:cantSplit/>
        </w:trPr>
        <w:tc>
          <w:tcPr>
            <w:tcW w:w="1870" w:type="dxa"/>
          </w:tcPr>
          <w:p w14:paraId="16658487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</w:p>
        </w:tc>
        <w:tc>
          <w:tcPr>
            <w:tcW w:w="1870" w:type="dxa"/>
          </w:tcPr>
          <w:p w14:paraId="4F99FBB2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6159AE88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Pooled Overall Acc</w:t>
            </w:r>
          </w:p>
        </w:tc>
        <w:tc>
          <w:tcPr>
            <w:tcW w:w="1870" w:type="dxa"/>
          </w:tcPr>
          <w:p w14:paraId="48899390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</w:t>
            </w:r>
          </w:p>
        </w:tc>
      </w:tr>
      <w:tr w:rsidR="00DB20C0" w14:paraId="2A1D0E24" w14:textId="77777777">
        <w:trPr>
          <w:cantSplit/>
        </w:trPr>
        <w:tc>
          <w:tcPr>
            <w:tcW w:w="1870" w:type="dxa"/>
          </w:tcPr>
          <w:p w14:paraId="45546C4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</w:p>
        </w:tc>
        <w:tc>
          <w:tcPr>
            <w:tcW w:w="1870" w:type="dxa"/>
          </w:tcPr>
          <w:p w14:paraId="52CA26B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303B6B2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0.3843</w:t>
            </w:r>
          </w:p>
        </w:tc>
        <w:tc>
          <w:tcPr>
            <w:tcW w:w="1870" w:type="dxa"/>
          </w:tcPr>
          <w:p w14:paraId="7289C37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[0.3740, 0.3947]</w:t>
            </w:r>
          </w:p>
        </w:tc>
      </w:tr>
      <w:tr w:rsidR="00DB20C0" w14:paraId="1A80C123" w14:textId="77777777">
        <w:trPr>
          <w:cantSplit/>
        </w:trPr>
        <w:tc>
          <w:tcPr>
            <w:tcW w:w="1870" w:type="dxa"/>
          </w:tcPr>
          <w:p w14:paraId="37B4476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</w:p>
        </w:tc>
        <w:tc>
          <w:tcPr>
            <w:tcW w:w="1870" w:type="dxa"/>
          </w:tcPr>
          <w:p w14:paraId="1A252453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1DEF441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0.3637</w:t>
            </w:r>
          </w:p>
        </w:tc>
        <w:tc>
          <w:tcPr>
            <w:tcW w:w="1870" w:type="dxa"/>
          </w:tcPr>
          <w:p w14:paraId="7F1317B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[0.3533, 0.3740]</w:t>
            </w:r>
          </w:p>
        </w:tc>
      </w:tr>
      <w:tr w:rsidR="00DB20C0" w14:paraId="6D084516" w14:textId="77777777">
        <w:trPr>
          <w:cantSplit/>
        </w:trPr>
        <w:tc>
          <w:tcPr>
            <w:tcW w:w="1870" w:type="dxa"/>
          </w:tcPr>
          <w:p w14:paraId="587E1B7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</w:p>
        </w:tc>
        <w:tc>
          <w:tcPr>
            <w:tcW w:w="1870" w:type="dxa"/>
          </w:tcPr>
          <w:p w14:paraId="78F10743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51B07D6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0.3391</w:t>
            </w:r>
          </w:p>
        </w:tc>
        <w:tc>
          <w:tcPr>
            <w:tcW w:w="1870" w:type="dxa"/>
          </w:tcPr>
          <w:p w14:paraId="7AC830E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[0.3289, 0.3495]</w:t>
            </w:r>
          </w:p>
        </w:tc>
      </w:tr>
      <w:tr w:rsidR="00DB20C0" w14:paraId="17024FD2" w14:textId="77777777">
        <w:trPr>
          <w:cantSplit/>
        </w:trPr>
        <w:tc>
          <w:tcPr>
            <w:tcW w:w="1870" w:type="dxa"/>
          </w:tcPr>
          <w:p w14:paraId="714F47EA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1870" w:type="dxa"/>
          </w:tcPr>
          <w:p w14:paraId="0986BDA5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11260A22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0.1708</w:t>
            </w:r>
          </w:p>
        </w:tc>
        <w:tc>
          <w:tcPr>
            <w:tcW w:w="1870" w:type="dxa"/>
          </w:tcPr>
          <w:p w14:paraId="7B5F6DC0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[0.1627, 0.1790]</w:t>
            </w:r>
          </w:p>
        </w:tc>
      </w:tr>
    </w:tbl>
    <w:p w14:paraId="4EBCE283" w14:textId="77777777" w:rsidR="00DB20C0" w:rsidRDefault="00DB20C0">
      <w:pPr>
        <w:spacing w:line="384" w:lineRule="auto"/>
      </w:pPr>
    </w:p>
    <w:p w14:paraId="3F4A9069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Cochran's Q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(Q = 1904.28, df = 3, p &lt; .001). </w:t>
      </w:r>
      <w:r>
        <w:rPr>
          <w:rFonts w:ascii="휴먼명조" w:eastAsia="휴먼명조" w:hAnsi="휴먼명조" w:cs="휴먼명조"/>
          <w:w w:val="97"/>
        </w:rPr>
        <w:t>데이터셋별로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유의했다</w:t>
      </w:r>
      <w:r>
        <w:rPr>
          <w:rFonts w:ascii="휴먼명조" w:eastAsia="휴먼명조" w:hAnsi="휴먼명조" w:cs="휴먼명조"/>
          <w:w w:val="97"/>
        </w:rPr>
        <w:t>(PathVQA: Q = 2067.08, p &lt; .001 / SLAKE: Q = 71.34, p &lt; .001 / VQA-RAD: Q = 27.18, p &lt; .001).</w:t>
      </w:r>
    </w:p>
    <w:p w14:paraId="2A92D74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McNemar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(Bonferroni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기준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및</w:t>
      </w:r>
      <w:r>
        <w:rPr>
          <w:rFonts w:ascii="휴먼명조" w:eastAsia="휴먼명조" w:hAnsi="휴먼명조" w:cs="휴먼명조"/>
          <w:b/>
          <w:w w:val="97"/>
        </w:rPr>
        <w:t xml:space="preserve"> PathVQA·VQA-RAD </w:t>
      </w:r>
      <w:r>
        <w:rPr>
          <w:rFonts w:ascii="휴먼명조" w:eastAsia="휴먼명조" w:hAnsi="휴먼명조" w:cs="휴먼명조"/>
          <w:b/>
          <w:w w:val="97"/>
        </w:rPr>
        <w:t>개별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나머지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p(adj) &lt; .005). SLAKE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예외적으로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SmolVLM2-2.2B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(0.492 vs 0.462, p(adj) = 0.326) — SLAKE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최상위권인</w:t>
      </w:r>
      <w:r>
        <w:rPr>
          <w:rFonts w:ascii="휴먼명조" w:eastAsia="휴먼명조" w:hAnsi="휴먼명조" w:cs="휴먼명조"/>
          <w:w w:val="97"/>
        </w:rPr>
        <w:t xml:space="preserve"> Qwen2.5-VL-3B·Qwen3-VL-2B·SmolVLM2-2.2B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갈렸다</w:t>
      </w:r>
      <w:r>
        <w:rPr>
          <w:rFonts w:ascii="휴먼명조" w:eastAsia="휴먼명조" w:hAnsi="휴먼명조" w:cs="휴먼명조"/>
          <w:w w:val="97"/>
        </w:rPr>
        <w:t xml:space="preserve"> — pooled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달랐으나</w:t>
      </w:r>
      <w:r>
        <w:rPr>
          <w:rFonts w:ascii="휴먼명조" w:eastAsia="휴먼명조" w:hAnsi="휴먼명조" w:cs="휴먼명조"/>
          <w:w w:val="97"/>
        </w:rPr>
        <w:t xml:space="preserve">(p(adj) &lt; .001), SLAKE·VQA-RAD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데이터셋에서는</w:t>
      </w:r>
      <w:r>
        <w:rPr>
          <w:rFonts w:ascii="휴먼명조" w:eastAsia="휴먼명조" w:hAnsi="휴먼명조" w:cs="휴먼명조"/>
          <w:w w:val="97"/>
        </w:rPr>
        <w:t xml:space="preserve"> Qwen2.5-VL-3B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p(adj) = 1, p(adj) = 1).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Qwen3-VL-2B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>(best model)</w:t>
      </w:r>
      <w:r>
        <w:rPr>
          <w:rFonts w:ascii="휴먼명조" w:eastAsia="휴먼명조" w:hAnsi="휴먼명조" w:cs="휴먼명조"/>
          <w:b/>
          <w:w w:val="97"/>
        </w:rPr>
        <w:t>이지만</w:t>
      </w:r>
      <w:r>
        <w:rPr>
          <w:rFonts w:ascii="휴먼명조" w:eastAsia="휴먼명조" w:hAnsi="휴먼명조" w:cs="휴먼명조"/>
          <w:b/>
          <w:w w:val="97"/>
        </w:rPr>
        <w:t>, Qwen2.5-VL-3B</w:t>
      </w:r>
      <w:r>
        <w:rPr>
          <w:rFonts w:ascii="휴먼명조" w:eastAsia="휴먼명조" w:hAnsi="휴먼명조" w:cs="휴먼명조"/>
          <w:b/>
          <w:w w:val="97"/>
        </w:rPr>
        <w:t>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근접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E5A5F9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강건성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: Phase 1.5 Min-K% Probability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(K=20%,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5% </w:t>
      </w:r>
      <w:r>
        <w:rPr>
          <w:rFonts w:ascii="휴먼명조" w:eastAsia="휴먼명조" w:hAnsi="휴먼명조" w:cs="휴먼명조"/>
          <w:w w:val="97"/>
        </w:rPr>
        <w:t>이상치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(PathVQA 1,020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·SLAKE 233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·VQA-RAD 73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, 4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합집합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Cochran's Q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pooled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순위와</w:t>
      </w:r>
      <w:r>
        <w:rPr>
          <w:rFonts w:ascii="휴먼명조" w:eastAsia="휴먼명조" w:hAnsi="휴먼명조" w:cs="휴먼명조"/>
          <w:b/>
          <w:w w:val="97"/>
        </w:rPr>
        <w:t xml:space="preserve"> best model(Qwen3-VL-2B)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0.3843 → </w:t>
      </w:r>
      <w:r>
        <w:rPr>
          <w:rFonts w:ascii="휴먼명조" w:eastAsia="휴먼명조" w:hAnsi="휴먼명조" w:cs="휴먼명조"/>
          <w:w w:val="97"/>
        </w:rPr>
        <w:t>축소셋</w:t>
      </w:r>
      <w:r>
        <w:rPr>
          <w:rFonts w:ascii="휴먼명조" w:eastAsia="휴먼명조" w:hAnsi="휴먼명조" w:cs="휴먼명조"/>
          <w:w w:val="97"/>
        </w:rPr>
        <w:t xml:space="preserve"> 0.3037,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불변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자리까지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0.3843 / 0.3637 / 0.3391 / 0.1708, 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</w:t>
      </w:r>
      <w:r>
        <w:rPr>
          <w:rFonts w:ascii="휴먼명조" w:eastAsia="휴먼명조" w:hAnsi="휴먼명조" w:cs="휴먼명조"/>
          <w:w w:val="97"/>
        </w:rPr>
        <w:t xml:space="preserve"> 0.3037 / 0.2765 / 0.2660 / 0.1076).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잠재적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>: results/phase1_baseline/phase1_robustness.md).</w:t>
      </w:r>
    </w:p>
    <w:p w14:paraId="4C11192A" w14:textId="77777777" w:rsidR="00DB20C0" w:rsidRDefault="001D61B4">
      <w:pPr>
        <w:spacing w:line="384" w:lineRule="auto"/>
        <w:jc w:val="left"/>
        <w:outlineLvl w:val="2"/>
      </w:pPr>
      <w:bookmarkStart w:id="47" w:name="_Toc238505321"/>
      <w:r>
        <w:rPr>
          <w:rFonts w:ascii="휴먼명조" w:eastAsia="휴먼명조" w:hAnsi="휴먼명조" w:cs="휴먼명조"/>
          <w:b/>
          <w:w w:val="97"/>
        </w:rPr>
        <w:t xml:space="preserve">4.1.2 </w:t>
      </w:r>
      <w:r>
        <w:rPr>
          <w:rFonts w:ascii="휴먼명조" w:eastAsia="휴먼명조" w:hAnsi="휴먼명조" w:cs="휴먼명조"/>
          <w:b/>
          <w:w w:val="97"/>
        </w:rPr>
        <w:t>데이터셋별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난이도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bookmarkEnd w:id="47"/>
    </w:p>
    <w:p w14:paraId="46FF31C8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Overall Acc </w:t>
      </w:r>
      <w:r>
        <w:rPr>
          <w:rFonts w:ascii="휴먼명조" w:eastAsia="휴먼명조" w:hAnsi="휴먼명조" w:cs="휴먼명조"/>
          <w:w w:val="97"/>
        </w:rPr>
        <w:t>평균을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PathVQA(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0.271) &lt; VQA-RAD(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0.472) &lt; SLAKE(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0.520)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순으로</w:t>
      </w:r>
      <w:r>
        <w:rPr>
          <w:rFonts w:ascii="휴먼명조" w:eastAsia="휴먼명조" w:hAnsi="휴먼명조" w:cs="휴먼명조"/>
          <w:w w:val="97"/>
        </w:rPr>
        <w:t>, PathVQA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확연히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어렵다</w:t>
      </w:r>
      <w:r>
        <w:rPr>
          <w:rFonts w:ascii="휴먼명조" w:eastAsia="휴먼명조" w:hAnsi="휴먼명조" w:cs="휴먼명조"/>
          <w:w w:val="97"/>
        </w:rPr>
        <w:t>.</w:t>
      </w:r>
    </w:p>
    <w:p w14:paraId="4725911C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Open(</w:t>
      </w:r>
      <w:r>
        <w:rPr>
          <w:rFonts w:ascii="휴먼명조" w:eastAsia="휴먼명조" w:hAnsi="휴먼명조" w:cs="휴먼명조"/>
          <w:b/>
          <w:w w:val="97"/>
        </w:rPr>
        <w:t>주관식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두드러진다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(0.45~0.79)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비해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(0.03~0.46)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낙폭이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심하다</w:t>
      </w:r>
      <w:r>
        <w:rPr>
          <w:rFonts w:ascii="휴먼명조" w:eastAsia="휴먼명조" w:hAnsi="휴먼명조" w:cs="휴먼명조"/>
          <w:w w:val="97"/>
        </w:rPr>
        <w:t xml:space="preserve"> —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 Acc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모델에서</w:t>
      </w:r>
      <w:r>
        <w:rPr>
          <w:rFonts w:ascii="휴먼명조" w:eastAsia="휴먼명조" w:hAnsi="휴먼명조" w:cs="휴먼명조"/>
          <w:w w:val="97"/>
        </w:rPr>
        <w:t xml:space="preserve"> 0.027~0.061 </w:t>
      </w:r>
      <w:r>
        <w:rPr>
          <w:rFonts w:ascii="휴먼명조" w:eastAsia="휴먼명조" w:hAnsi="휴먼명조" w:cs="휴먼명조"/>
          <w:w w:val="97"/>
        </w:rPr>
        <w:t>수준으로</w:t>
      </w:r>
      <w:r>
        <w:rPr>
          <w:rFonts w:ascii="휴먼명조" w:eastAsia="휴먼명조" w:hAnsi="휴먼명조" w:cs="휴먼명조"/>
          <w:w w:val="97"/>
        </w:rPr>
        <w:t>, SLAKE(0.360~0.463)·VQA-RAD(0.225~0.315)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자릿수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낮다</w:t>
      </w:r>
      <w:r>
        <w:rPr>
          <w:rFonts w:ascii="휴먼명조" w:eastAsia="휴먼명조" w:hAnsi="휴먼명조" w:cs="휴먼명조"/>
          <w:w w:val="97"/>
        </w:rPr>
        <w:t>.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비중이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객관식형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SLAKE·VQA-RAD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해석된다</w:t>
      </w:r>
      <w:r>
        <w:rPr>
          <w:rFonts w:ascii="휴먼명조" w:eastAsia="휴먼명조" w:hAnsi="휴먼명조" w:cs="휴먼명조"/>
          <w:w w:val="97"/>
        </w:rPr>
        <w:t>.</w:t>
      </w:r>
    </w:p>
    <w:p w14:paraId="073CB5A5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·VRAM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비례하며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미미하다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변동</w:t>
      </w:r>
      <w:r>
        <w:rPr>
          <w:rFonts w:ascii="휴먼명조" w:eastAsia="휴먼명조" w:hAnsi="휴먼명조" w:cs="휴먼명조"/>
          <w:w w:val="97"/>
        </w:rPr>
        <w:t xml:space="preserve"> &lt; 1%).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: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892.6ms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SLAKE/VQA-RAD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걸림</w:t>
      </w:r>
      <w:r>
        <w:rPr>
          <w:rFonts w:ascii="휴먼명조" w:eastAsia="휴먼명조" w:hAnsi="휴먼명조" w:cs="휴먼명조"/>
          <w:w w:val="97"/>
        </w:rPr>
        <w:t>).</w:t>
      </w:r>
    </w:p>
    <w:p w14:paraId="3F111F95" w14:textId="77777777" w:rsidR="00DB20C0" w:rsidRDefault="001D61B4">
      <w:pPr>
        <w:spacing w:line="384" w:lineRule="auto"/>
        <w:jc w:val="left"/>
        <w:outlineLvl w:val="2"/>
      </w:pPr>
      <w:bookmarkStart w:id="48" w:name="_Toc238505322"/>
      <w:r>
        <w:rPr>
          <w:rFonts w:ascii="휴먼명조" w:eastAsia="휴먼명조" w:hAnsi="휴먼명조" w:cs="휴먼명조"/>
          <w:b/>
          <w:w w:val="97"/>
        </w:rPr>
        <w:t xml:space="preserve">4.1.3 </w:t>
      </w:r>
      <w:r>
        <w:rPr>
          <w:rFonts w:ascii="휴먼명조" w:eastAsia="휴먼명조" w:hAnsi="휴먼명조" w:cs="휴먼명조"/>
          <w:b/>
          <w:w w:val="97"/>
        </w:rPr>
        <w:t>오류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bookmarkEnd w:id="48"/>
    </w:p>
    <w:p w14:paraId="0EF56A2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WCA(Weighted Clinical Accuracy) </w:t>
      </w:r>
      <w:r>
        <w:rPr>
          <w:rFonts w:ascii="휴먼명조" w:eastAsia="휴먼명조" w:hAnsi="휴먼명조" w:cs="휴먼명조"/>
          <w:w w:val="97"/>
        </w:rPr>
        <w:t>분석을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PathVQA(seed 42) </w:t>
      </w:r>
      <w:r>
        <w:rPr>
          <w:rFonts w:ascii="휴먼명조" w:eastAsia="휴먼명조" w:hAnsi="휴먼명조" w:cs="휴먼명조"/>
          <w:w w:val="97"/>
        </w:rPr>
        <w:t>문항을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(diagnosis·location·measurement·description·temporal·yes_no·unknown)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7F61788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9" w:name="_Toc238505360"/>
      <w:r>
        <w:rPr>
          <w:rFonts w:eastAsia="휴먼명조" w:cs="휴먼명조"/>
          <w:w w:val="97"/>
        </w:rPr>
        <w:t xml:space="preserve">Table 4.1b. PathVQA </w:t>
      </w:r>
      <w:r>
        <w:rPr>
          <w:rFonts w:eastAsia="휴먼명조" w:cs="휴먼명조"/>
          <w:w w:val="97"/>
        </w:rPr>
        <w:t>질문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유형별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정확도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7"/>
        <w:gridCol w:w="1204"/>
        <w:gridCol w:w="1232"/>
        <w:gridCol w:w="1232"/>
        <w:gridCol w:w="1221"/>
        <w:gridCol w:w="1246"/>
      </w:tblGrid>
      <w:tr w:rsidR="00DB20C0" w14:paraId="2A4F8703" w14:textId="77777777">
        <w:trPr>
          <w:cantSplit/>
        </w:trPr>
        <w:tc>
          <w:tcPr>
            <w:tcW w:w="1247" w:type="dxa"/>
          </w:tcPr>
          <w:p w14:paraId="36F1B38B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  <w:tc>
          <w:tcPr>
            <w:tcW w:w="1247" w:type="dxa"/>
          </w:tcPr>
          <w:p w14:paraId="7181AE24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샘플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17028255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Gemma4-E2B</w:t>
            </w:r>
          </w:p>
        </w:tc>
        <w:tc>
          <w:tcPr>
            <w:tcW w:w="1247" w:type="dxa"/>
          </w:tcPr>
          <w:p w14:paraId="564EB60B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Qwen2.5-VL-3B</w:t>
            </w:r>
          </w:p>
        </w:tc>
        <w:tc>
          <w:tcPr>
            <w:tcW w:w="1247" w:type="dxa"/>
          </w:tcPr>
          <w:p w14:paraId="24AAA28F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Qwen3-VL-2B</w:t>
            </w:r>
          </w:p>
        </w:tc>
        <w:tc>
          <w:tcPr>
            <w:tcW w:w="1247" w:type="dxa"/>
          </w:tcPr>
          <w:p w14:paraId="412B0444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SmolVLM2-2.2B</w:t>
            </w:r>
          </w:p>
        </w:tc>
      </w:tr>
      <w:tr w:rsidR="00DB20C0" w14:paraId="04EDC81F" w14:textId="77777777">
        <w:trPr>
          <w:cantSplit/>
        </w:trPr>
        <w:tc>
          <w:tcPr>
            <w:tcW w:w="1247" w:type="dxa"/>
          </w:tcPr>
          <w:p w14:paraId="47FB3D8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diagnosis</w:t>
            </w:r>
          </w:p>
        </w:tc>
        <w:tc>
          <w:tcPr>
            <w:tcW w:w="1247" w:type="dxa"/>
          </w:tcPr>
          <w:p w14:paraId="0C7544A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23</w:t>
            </w:r>
          </w:p>
        </w:tc>
        <w:tc>
          <w:tcPr>
            <w:tcW w:w="1247" w:type="dxa"/>
          </w:tcPr>
          <w:p w14:paraId="09D7B33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33039BE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2C7FB81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3AC7254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</w:tr>
      <w:tr w:rsidR="00DB20C0" w14:paraId="29E5F61D" w14:textId="77777777">
        <w:trPr>
          <w:cantSplit/>
        </w:trPr>
        <w:tc>
          <w:tcPr>
            <w:tcW w:w="1247" w:type="dxa"/>
          </w:tcPr>
          <w:p w14:paraId="31231100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location</w:t>
            </w:r>
          </w:p>
        </w:tc>
        <w:tc>
          <w:tcPr>
            <w:tcW w:w="1247" w:type="dxa"/>
          </w:tcPr>
          <w:p w14:paraId="294FE84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433</w:t>
            </w:r>
          </w:p>
        </w:tc>
        <w:tc>
          <w:tcPr>
            <w:tcW w:w="1247" w:type="dxa"/>
          </w:tcPr>
          <w:p w14:paraId="798E6C8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0.0647</w:t>
            </w:r>
          </w:p>
        </w:tc>
        <w:tc>
          <w:tcPr>
            <w:tcW w:w="1247" w:type="dxa"/>
          </w:tcPr>
          <w:p w14:paraId="67E6E34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0.1062</w:t>
            </w:r>
          </w:p>
        </w:tc>
        <w:tc>
          <w:tcPr>
            <w:tcW w:w="1247" w:type="dxa"/>
          </w:tcPr>
          <w:p w14:paraId="1FAA832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0.1478</w:t>
            </w:r>
          </w:p>
        </w:tc>
        <w:tc>
          <w:tcPr>
            <w:tcW w:w="1247" w:type="dxa"/>
          </w:tcPr>
          <w:p w14:paraId="6B76068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0.0762</w:t>
            </w:r>
          </w:p>
        </w:tc>
      </w:tr>
      <w:tr w:rsidR="00DB20C0" w14:paraId="0F30ADE8" w14:textId="77777777">
        <w:trPr>
          <w:cantSplit/>
        </w:trPr>
        <w:tc>
          <w:tcPr>
            <w:tcW w:w="1247" w:type="dxa"/>
          </w:tcPr>
          <w:p w14:paraId="761F747F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measurement</w:t>
            </w:r>
          </w:p>
        </w:tc>
        <w:tc>
          <w:tcPr>
            <w:tcW w:w="1247" w:type="dxa"/>
          </w:tcPr>
          <w:p w14:paraId="2FC534A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33</w:t>
            </w:r>
          </w:p>
        </w:tc>
        <w:tc>
          <w:tcPr>
            <w:tcW w:w="1247" w:type="dxa"/>
          </w:tcPr>
          <w:p w14:paraId="3B81E91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0.2121</w:t>
            </w:r>
          </w:p>
        </w:tc>
        <w:tc>
          <w:tcPr>
            <w:tcW w:w="1247" w:type="dxa"/>
          </w:tcPr>
          <w:p w14:paraId="01D741C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0.0909</w:t>
            </w:r>
          </w:p>
        </w:tc>
        <w:tc>
          <w:tcPr>
            <w:tcW w:w="1247" w:type="dxa"/>
          </w:tcPr>
          <w:p w14:paraId="3A03AB9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0.1515</w:t>
            </w:r>
          </w:p>
        </w:tc>
        <w:tc>
          <w:tcPr>
            <w:tcW w:w="1247" w:type="dxa"/>
          </w:tcPr>
          <w:p w14:paraId="39DA851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0.0909</w:t>
            </w:r>
          </w:p>
        </w:tc>
      </w:tr>
      <w:tr w:rsidR="00DB20C0" w14:paraId="1A637291" w14:textId="77777777">
        <w:trPr>
          <w:cantSplit/>
        </w:trPr>
        <w:tc>
          <w:tcPr>
            <w:tcW w:w="1247" w:type="dxa"/>
          </w:tcPr>
          <w:p w14:paraId="598C5BFF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description</w:t>
            </w:r>
          </w:p>
        </w:tc>
        <w:tc>
          <w:tcPr>
            <w:tcW w:w="1247" w:type="dxa"/>
          </w:tcPr>
          <w:p w14:paraId="78B220B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2,729</w:t>
            </w:r>
          </w:p>
        </w:tc>
        <w:tc>
          <w:tcPr>
            <w:tcW w:w="1247" w:type="dxa"/>
          </w:tcPr>
          <w:p w14:paraId="649F3AC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0.0425</w:t>
            </w:r>
          </w:p>
        </w:tc>
        <w:tc>
          <w:tcPr>
            <w:tcW w:w="1247" w:type="dxa"/>
          </w:tcPr>
          <w:p w14:paraId="4B9F5DE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0.0224</w:t>
            </w:r>
          </w:p>
        </w:tc>
        <w:tc>
          <w:tcPr>
            <w:tcW w:w="1247" w:type="dxa"/>
          </w:tcPr>
          <w:p w14:paraId="3BE15C4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0.0447</w:t>
            </w:r>
          </w:p>
        </w:tc>
        <w:tc>
          <w:tcPr>
            <w:tcW w:w="1247" w:type="dxa"/>
          </w:tcPr>
          <w:p w14:paraId="4F9ECE7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0.0198</w:t>
            </w:r>
          </w:p>
        </w:tc>
      </w:tr>
      <w:tr w:rsidR="00DB20C0" w14:paraId="22D95066" w14:textId="77777777">
        <w:trPr>
          <w:cantSplit/>
        </w:trPr>
        <w:tc>
          <w:tcPr>
            <w:tcW w:w="1247" w:type="dxa"/>
          </w:tcPr>
          <w:p w14:paraId="742ED52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temporal</w:t>
            </w:r>
          </w:p>
        </w:tc>
        <w:tc>
          <w:tcPr>
            <w:tcW w:w="1247" w:type="dxa"/>
          </w:tcPr>
          <w:p w14:paraId="43B4270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</w:t>
            </w:r>
          </w:p>
        </w:tc>
        <w:tc>
          <w:tcPr>
            <w:tcW w:w="1247" w:type="dxa"/>
          </w:tcPr>
          <w:p w14:paraId="7149830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2C3423F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6755A4B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5B9CA0F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</w:tr>
      <w:tr w:rsidR="00DB20C0" w14:paraId="6ACC8EA7" w14:textId="77777777">
        <w:trPr>
          <w:cantSplit/>
        </w:trPr>
        <w:tc>
          <w:tcPr>
            <w:tcW w:w="1247" w:type="dxa"/>
          </w:tcPr>
          <w:p w14:paraId="05EE12E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yes_no</w:t>
            </w:r>
          </w:p>
        </w:tc>
        <w:tc>
          <w:tcPr>
            <w:tcW w:w="1247" w:type="dxa"/>
          </w:tcPr>
          <w:p w14:paraId="1957E41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3,362</w:t>
            </w:r>
          </w:p>
        </w:tc>
        <w:tc>
          <w:tcPr>
            <w:tcW w:w="1247" w:type="dxa"/>
          </w:tcPr>
          <w:p w14:paraId="5BD5F45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0.1633</w:t>
            </w:r>
          </w:p>
        </w:tc>
        <w:tc>
          <w:tcPr>
            <w:tcW w:w="1247" w:type="dxa"/>
          </w:tcPr>
          <w:p w14:paraId="3A0C5B7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0.6130</w:t>
            </w:r>
          </w:p>
        </w:tc>
        <w:tc>
          <w:tcPr>
            <w:tcW w:w="1247" w:type="dxa"/>
          </w:tcPr>
          <w:p w14:paraId="071EC41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0.6336</w:t>
            </w:r>
          </w:p>
        </w:tc>
        <w:tc>
          <w:tcPr>
            <w:tcW w:w="1247" w:type="dxa"/>
          </w:tcPr>
          <w:p w14:paraId="4255A5F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0.5892</w:t>
            </w:r>
          </w:p>
        </w:tc>
      </w:tr>
      <w:tr w:rsidR="00DB20C0" w14:paraId="28A740E2" w14:textId="77777777">
        <w:trPr>
          <w:cantSplit/>
        </w:trPr>
        <w:tc>
          <w:tcPr>
            <w:tcW w:w="1247" w:type="dxa"/>
          </w:tcPr>
          <w:p w14:paraId="44899707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unknown</w:t>
            </w:r>
          </w:p>
        </w:tc>
        <w:tc>
          <w:tcPr>
            <w:tcW w:w="1247" w:type="dxa"/>
          </w:tcPr>
          <w:p w14:paraId="6D73B2D8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130</w:t>
            </w:r>
          </w:p>
        </w:tc>
        <w:tc>
          <w:tcPr>
            <w:tcW w:w="1247" w:type="dxa"/>
          </w:tcPr>
          <w:p w14:paraId="0AA0F75E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0.0692</w:t>
            </w:r>
          </w:p>
        </w:tc>
        <w:tc>
          <w:tcPr>
            <w:tcW w:w="1247" w:type="dxa"/>
          </w:tcPr>
          <w:p w14:paraId="5C3E7E07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0.0692</w:t>
            </w:r>
          </w:p>
        </w:tc>
        <w:tc>
          <w:tcPr>
            <w:tcW w:w="1247" w:type="dxa"/>
          </w:tcPr>
          <w:p w14:paraId="6475CB2D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0.0923</w:t>
            </w:r>
          </w:p>
        </w:tc>
        <w:tc>
          <w:tcPr>
            <w:tcW w:w="1247" w:type="dxa"/>
          </w:tcPr>
          <w:p w14:paraId="16006820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0.0154</w:t>
            </w:r>
          </w:p>
        </w:tc>
      </w:tr>
    </w:tbl>
    <w:p w14:paraId="3370ECDA" w14:textId="77777777" w:rsidR="00DB20C0" w:rsidRDefault="00DB20C0">
      <w:pPr>
        <w:spacing w:line="384" w:lineRule="auto"/>
      </w:pPr>
    </w:p>
    <w:p w14:paraId="0E3B3D5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두드러진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diagnosis(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및</w:t>
      </w:r>
      <w:r>
        <w:rPr>
          <w:rFonts w:ascii="휴먼명조" w:eastAsia="휴먼명조" w:hAnsi="휴먼명조" w:cs="휴먼명조"/>
          <w:b/>
          <w:w w:val="97"/>
        </w:rPr>
        <w:t xml:space="preserve"> temporal(</w:t>
      </w:r>
      <w:r>
        <w:rPr>
          <w:rFonts w:ascii="휴먼명조" w:eastAsia="휴먼명조" w:hAnsi="휴먼명조" w:cs="휴먼명조"/>
          <w:b/>
          <w:w w:val="97"/>
        </w:rPr>
        <w:t>시간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경과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문항에서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0.0000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>.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설정된</w:t>
      </w:r>
      <w:r>
        <w:rPr>
          <w:rFonts w:ascii="휴먼명조" w:eastAsia="휴먼명조" w:hAnsi="휴먼명조" w:cs="휴먼명조"/>
          <w:w w:val="97"/>
        </w:rPr>
        <w:t xml:space="preserve">(1.0)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유형임에도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소견으로부터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도출하는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 description(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유형도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많음</w:t>
      </w:r>
      <w:r>
        <w:rPr>
          <w:rFonts w:ascii="휴먼명조" w:eastAsia="휴먼명조" w:hAnsi="휴먼명조" w:cs="휴먼명조"/>
          <w:w w:val="97"/>
        </w:rPr>
        <w:t>(2,729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41%)</w:t>
      </w:r>
      <w:r>
        <w:rPr>
          <w:rFonts w:ascii="휴먼명조" w:eastAsia="휴먼명조" w:hAnsi="휴먼명조" w:cs="휴먼명조"/>
          <w:w w:val="97"/>
        </w:rPr>
        <w:t>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0.02~0.04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그쳐</w:t>
      </w:r>
      <w:r>
        <w:rPr>
          <w:rFonts w:ascii="휴먼명조" w:eastAsia="휴먼명조" w:hAnsi="휴먼명조" w:cs="휴먼명조"/>
          <w:w w:val="97"/>
        </w:rPr>
        <w:t xml:space="preserve">, PathVQA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끌어내리는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>.</w:t>
      </w:r>
    </w:p>
    <w:p w14:paraId="11ADEE48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yes_no(</w:t>
      </w:r>
      <w:r>
        <w:rPr>
          <w:rFonts w:ascii="휴먼명조" w:eastAsia="휴먼명조" w:hAnsi="휴먼명조" w:cs="휴먼명조"/>
          <w:b/>
          <w:w w:val="97"/>
        </w:rPr>
        <w:t>예</w:t>
      </w:r>
      <w:r>
        <w:rPr>
          <w:rFonts w:ascii="휴먼명조" w:eastAsia="휴먼명조" w:hAnsi="휴먼명조" w:cs="휴먼명조"/>
          <w:b/>
          <w:w w:val="97"/>
        </w:rPr>
        <w:t>/</w:t>
      </w:r>
      <w:r>
        <w:rPr>
          <w:rFonts w:ascii="휴먼명조" w:eastAsia="휴먼명조" w:hAnsi="휴먼명조" w:cs="휴먼명조"/>
          <w:b/>
          <w:w w:val="97"/>
        </w:rPr>
        <w:t>아니오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유형은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상대적으로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보이며</w:t>
      </w:r>
      <w:r>
        <w:rPr>
          <w:rFonts w:ascii="휴먼명조" w:eastAsia="휴먼명조" w:hAnsi="휴먼명조" w:cs="휴먼명조"/>
          <w:w w:val="97"/>
        </w:rPr>
        <w:t xml:space="preserve">(Qwen3-VL-2B 0.6336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순위도</w:t>
      </w:r>
      <w:r>
        <w:rPr>
          <w:rFonts w:ascii="휴먼명조" w:eastAsia="휴먼명조" w:hAnsi="휴먼명조" w:cs="휴먼명조"/>
          <w:w w:val="97"/>
        </w:rPr>
        <w:t xml:space="preserve"> 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>(Qwen3-VL-2B &gt; Qwen2.5-VL-3B &gt; SmolVLM2-2.2B ≫ Gemma4-E2B)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yes_no </w:t>
      </w:r>
      <w:r>
        <w:rPr>
          <w:rFonts w:ascii="휴먼명조" w:eastAsia="휴먼명조" w:hAnsi="휴먼명조" w:cs="휴먼명조"/>
          <w:w w:val="97"/>
        </w:rPr>
        <w:t>유형에서도</w:t>
      </w:r>
      <w:r>
        <w:rPr>
          <w:rFonts w:ascii="휴먼명조" w:eastAsia="휴먼명조" w:hAnsi="휴먼명조" w:cs="휴먼명조"/>
          <w:w w:val="97"/>
        </w:rPr>
        <w:t xml:space="preserve">(0.1633)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(0.59~0.63)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</w:t>
      </w:r>
      <w:r>
        <w:rPr>
          <w:rFonts w:ascii="휴먼명조" w:eastAsia="휴먼명조" w:hAnsi="휴먼명조" w:cs="휴먼명조"/>
          <w:w w:val="97"/>
        </w:rPr>
        <w:t>, 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589AFD4C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판별형</w:t>
      </w:r>
      <w:r>
        <w:rPr>
          <w:rFonts w:ascii="휴먼명조" w:eastAsia="휴먼명조" w:hAnsi="휴먼명조" w:cs="휴먼명조"/>
          <w:b/>
          <w:w w:val="97"/>
        </w:rPr>
        <w:t xml:space="preserve">(yes_no) </w:t>
      </w:r>
      <w:r>
        <w:rPr>
          <w:rFonts w:ascii="휴먼명조" w:eastAsia="휴먼명조" w:hAnsi="휴먼명조" w:cs="휴먼명조"/>
          <w:b/>
          <w:w w:val="97"/>
        </w:rPr>
        <w:t>과제에는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진단명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도출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자유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생성처럼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실질적으로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대응하지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RQ2(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근거이며</w:t>
      </w:r>
      <w:r>
        <w:rPr>
          <w:rFonts w:ascii="휴먼명조" w:eastAsia="휴먼명조" w:hAnsi="휴먼명조" w:cs="휴먼명조"/>
          <w:w w:val="97"/>
        </w:rPr>
        <w:t xml:space="preserve"> 4.2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어떻게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변화하는지</w:t>
      </w:r>
      <w:r>
        <w:rPr>
          <w:rFonts w:ascii="휴먼명조" w:eastAsia="휴먼명조" w:hAnsi="휴먼명조" w:cs="휴먼명조"/>
          <w:w w:val="97"/>
        </w:rPr>
        <w:t xml:space="preserve">(4.2.5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연결하여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CF42ED7" w14:textId="77777777" w:rsidR="00DB20C0" w:rsidRDefault="001D61B4">
      <w:pPr>
        <w:spacing w:line="384" w:lineRule="auto"/>
        <w:jc w:val="left"/>
        <w:outlineLvl w:val="1"/>
      </w:pPr>
      <w:bookmarkStart w:id="50" w:name="_Toc238505323"/>
      <w:r>
        <w:rPr>
          <w:rFonts w:ascii="휴먼명조" w:eastAsia="휴먼명조" w:hAnsi="휴먼명조" w:cs="휴먼명조"/>
          <w:b/>
          <w:w w:val="97"/>
          <w:sz w:val="28"/>
        </w:rPr>
        <w:t xml:space="preserve">4.2 Phase 2: QLoRA </w:t>
      </w:r>
      <w:r>
        <w:rPr>
          <w:rFonts w:ascii="휴먼명조" w:eastAsia="휴먼명조" w:hAnsi="휴먼명조" w:cs="휴먼명조"/>
          <w:b/>
          <w:w w:val="97"/>
          <w:sz w:val="28"/>
        </w:rPr>
        <w:t>파인튜닝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50"/>
    </w:p>
    <w:p w14:paraId="4EB5CCF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QLoRA(rank=64, alpha=128, target=all-linear, max_steps=500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파인튜닝하고</w:t>
      </w:r>
      <w:r>
        <w:rPr>
          <w:rFonts w:ascii="휴먼명조" w:eastAsia="휴먼명조" w:hAnsi="휴먼명조" w:cs="휴먼명조"/>
          <w:w w:val="97"/>
        </w:rPr>
        <w:t xml:space="preserve"> RQ2("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향상시키는가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 Main 36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(4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×3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×3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외에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찾기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Ablation A(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)·B(LoRA rank)·C(target module) 39</w:t>
      </w:r>
      <w:r>
        <w:rPr>
          <w:rFonts w:ascii="휴먼명조" w:eastAsia="휴먼명조" w:hAnsi="휴먼명조" w:cs="휴먼명조"/>
          <w:w w:val="97"/>
        </w:rPr>
        <w:t>조건을</w:t>
      </w:r>
      <w:r>
        <w:rPr>
          <w:rFonts w:ascii="휴먼명조" w:eastAsia="휴먼명조" w:hAnsi="휴먼명조" w:cs="휴먼명조"/>
          <w:w w:val="97"/>
        </w:rPr>
        <w:t xml:space="preserve"> Qwen3-VL-2B·PathVQA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).</w:t>
      </w:r>
    </w:p>
    <w:p w14:paraId="2F84F7EC" w14:textId="77777777" w:rsidR="00DB20C0" w:rsidRDefault="001D61B4">
      <w:pPr>
        <w:spacing w:line="384" w:lineRule="auto"/>
        <w:jc w:val="left"/>
        <w:outlineLvl w:val="2"/>
      </w:pPr>
      <w:bookmarkStart w:id="51" w:name="_Toc238505324"/>
      <w:r>
        <w:rPr>
          <w:rFonts w:ascii="휴먼명조" w:eastAsia="휴먼명조" w:hAnsi="휴먼명조" w:cs="휴먼명조"/>
          <w:b/>
          <w:w w:val="97"/>
        </w:rPr>
        <w:t xml:space="preserve">4.2.1 Base vs Fine-tuned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</w:t>
      </w:r>
      <w:bookmarkEnd w:id="51"/>
    </w:p>
    <w:p w14:paraId="1B27EA8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Table 4.2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655E30E9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2" w:name="_Toc238505361"/>
      <w:r>
        <w:rPr>
          <w:rFonts w:eastAsia="휴먼명조" w:cs="휴먼명조"/>
          <w:w w:val="97"/>
        </w:rPr>
        <w:t xml:space="preserve">Table 4.2.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파인튜닝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효과</w:t>
      </w:r>
      <w:r>
        <w:rPr>
          <w:rFonts w:eastAsia="휴먼명조" w:cs="휴먼명조"/>
          <w:w w:val="97"/>
        </w:rPr>
        <w:t xml:space="preserve"> (paired, n=9 = 3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5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7"/>
        <w:gridCol w:w="1033"/>
        <w:gridCol w:w="1033"/>
        <w:gridCol w:w="1045"/>
        <w:gridCol w:w="1037"/>
        <w:gridCol w:w="1028"/>
        <w:gridCol w:w="1059"/>
      </w:tblGrid>
      <w:tr w:rsidR="00DB20C0" w14:paraId="44A5F340" w14:textId="77777777">
        <w:trPr>
          <w:cantSplit/>
        </w:trPr>
        <w:tc>
          <w:tcPr>
            <w:tcW w:w="1069" w:type="dxa"/>
          </w:tcPr>
          <w:p w14:paraId="698746FD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069" w:type="dxa"/>
          </w:tcPr>
          <w:p w14:paraId="05BB4AC7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Base Acc</w:t>
            </w:r>
          </w:p>
        </w:tc>
        <w:tc>
          <w:tcPr>
            <w:tcW w:w="1069" w:type="dxa"/>
          </w:tcPr>
          <w:p w14:paraId="7D307939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FT Acc</w:t>
            </w:r>
          </w:p>
        </w:tc>
        <w:tc>
          <w:tcPr>
            <w:tcW w:w="1069" w:type="dxa"/>
          </w:tcPr>
          <w:p w14:paraId="47A7841B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Cohen's d</w:t>
            </w:r>
          </w:p>
        </w:tc>
        <w:tc>
          <w:tcPr>
            <w:tcW w:w="1069" w:type="dxa"/>
          </w:tcPr>
          <w:p w14:paraId="0083D827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d 95% CI (BCa)</w:t>
            </w:r>
          </w:p>
        </w:tc>
        <w:tc>
          <w:tcPr>
            <w:tcW w:w="1069" w:type="dxa"/>
          </w:tcPr>
          <w:p w14:paraId="5D080990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paired t-test p</w:t>
            </w:r>
          </w:p>
        </w:tc>
        <w:tc>
          <w:tcPr>
            <w:tcW w:w="1069" w:type="dxa"/>
          </w:tcPr>
          <w:p w14:paraId="1863B867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Wilcoxon p</w:t>
            </w:r>
          </w:p>
        </w:tc>
      </w:tr>
      <w:tr w:rsidR="00DB20C0" w14:paraId="3E2201EA" w14:textId="77777777">
        <w:trPr>
          <w:cantSplit/>
        </w:trPr>
        <w:tc>
          <w:tcPr>
            <w:tcW w:w="1069" w:type="dxa"/>
          </w:tcPr>
          <w:p w14:paraId="2D71C20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069" w:type="dxa"/>
          </w:tcPr>
          <w:p w14:paraId="002E6AD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0.4582</w:t>
            </w:r>
          </w:p>
        </w:tc>
        <w:tc>
          <w:tcPr>
            <w:tcW w:w="1069" w:type="dxa"/>
          </w:tcPr>
          <w:p w14:paraId="0FC5156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0.5749</w:t>
            </w:r>
          </w:p>
        </w:tc>
        <w:tc>
          <w:tcPr>
            <w:tcW w:w="1069" w:type="dxa"/>
          </w:tcPr>
          <w:p w14:paraId="16D2770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+2.646</w:t>
            </w:r>
          </w:p>
        </w:tc>
        <w:tc>
          <w:tcPr>
            <w:tcW w:w="1069" w:type="dxa"/>
          </w:tcPr>
          <w:p w14:paraId="232CCCE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[1.953, 4.723]</w:t>
            </w:r>
          </w:p>
        </w:tc>
        <w:tc>
          <w:tcPr>
            <w:tcW w:w="1069" w:type="dxa"/>
          </w:tcPr>
          <w:p w14:paraId="08BE380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&lt; .001</w:t>
            </w:r>
          </w:p>
        </w:tc>
        <w:tc>
          <w:tcPr>
            <w:tcW w:w="1069" w:type="dxa"/>
          </w:tcPr>
          <w:p w14:paraId="0479579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DB20C0" w14:paraId="133951E8" w14:textId="77777777">
        <w:trPr>
          <w:cantSplit/>
        </w:trPr>
        <w:tc>
          <w:tcPr>
            <w:tcW w:w="1069" w:type="dxa"/>
          </w:tcPr>
          <w:p w14:paraId="39B0417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069" w:type="dxa"/>
          </w:tcPr>
          <w:p w14:paraId="39CCCC7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0.4725</w:t>
            </w:r>
          </w:p>
        </w:tc>
        <w:tc>
          <w:tcPr>
            <w:tcW w:w="1069" w:type="dxa"/>
          </w:tcPr>
          <w:p w14:paraId="00CE028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0.5845</w:t>
            </w:r>
          </w:p>
        </w:tc>
        <w:tc>
          <w:tcPr>
            <w:tcW w:w="1069" w:type="dxa"/>
          </w:tcPr>
          <w:p w14:paraId="7A44899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+1.620</w:t>
            </w:r>
          </w:p>
        </w:tc>
        <w:tc>
          <w:tcPr>
            <w:tcW w:w="1069" w:type="dxa"/>
          </w:tcPr>
          <w:p w14:paraId="325FC37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[0.932, 3.153]</w:t>
            </w:r>
          </w:p>
        </w:tc>
        <w:tc>
          <w:tcPr>
            <w:tcW w:w="1069" w:type="dxa"/>
          </w:tcPr>
          <w:p w14:paraId="1EDBA96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.0013</w:t>
            </w:r>
          </w:p>
        </w:tc>
        <w:tc>
          <w:tcPr>
            <w:tcW w:w="1069" w:type="dxa"/>
          </w:tcPr>
          <w:p w14:paraId="6BFE3B6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DB20C0" w14:paraId="111ED306" w14:textId="77777777">
        <w:trPr>
          <w:cantSplit/>
        </w:trPr>
        <w:tc>
          <w:tcPr>
            <w:tcW w:w="1069" w:type="dxa"/>
          </w:tcPr>
          <w:p w14:paraId="1907FE63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069" w:type="dxa"/>
          </w:tcPr>
          <w:p w14:paraId="62B6CBE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0.4253</w:t>
            </w:r>
          </w:p>
        </w:tc>
        <w:tc>
          <w:tcPr>
            <w:tcW w:w="1069" w:type="dxa"/>
          </w:tcPr>
          <w:p w14:paraId="19B9D9C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0.4036</w:t>
            </w:r>
          </w:p>
        </w:tc>
        <w:tc>
          <w:tcPr>
            <w:tcW w:w="1069" w:type="dxa"/>
          </w:tcPr>
          <w:p w14:paraId="09E568B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-2.284</w:t>
            </w:r>
          </w:p>
        </w:tc>
        <w:tc>
          <w:tcPr>
            <w:tcW w:w="1069" w:type="dxa"/>
          </w:tcPr>
          <w:p w14:paraId="40EFD74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[-3.160, -1.552]</w:t>
            </w:r>
          </w:p>
        </w:tc>
        <w:tc>
          <w:tcPr>
            <w:tcW w:w="1069" w:type="dxa"/>
          </w:tcPr>
          <w:p w14:paraId="4C22969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&lt; .001</w:t>
            </w:r>
          </w:p>
        </w:tc>
        <w:tc>
          <w:tcPr>
            <w:tcW w:w="1069" w:type="dxa"/>
          </w:tcPr>
          <w:p w14:paraId="65F8B40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DB20C0" w14:paraId="4013E886" w14:textId="77777777">
        <w:trPr>
          <w:cantSplit/>
        </w:trPr>
        <w:tc>
          <w:tcPr>
            <w:tcW w:w="1069" w:type="dxa"/>
          </w:tcPr>
          <w:p w14:paraId="6692514A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069" w:type="dxa"/>
          </w:tcPr>
          <w:p w14:paraId="164561FF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0.3285</w:t>
            </w:r>
          </w:p>
        </w:tc>
        <w:tc>
          <w:tcPr>
            <w:tcW w:w="1069" w:type="dxa"/>
          </w:tcPr>
          <w:p w14:paraId="7ECD2C81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0.2288</w:t>
            </w:r>
          </w:p>
        </w:tc>
        <w:tc>
          <w:tcPr>
            <w:tcW w:w="1069" w:type="dxa"/>
          </w:tcPr>
          <w:p w14:paraId="20314BE6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-0.652</w:t>
            </w:r>
          </w:p>
        </w:tc>
        <w:tc>
          <w:tcPr>
            <w:tcW w:w="1069" w:type="dxa"/>
          </w:tcPr>
          <w:p w14:paraId="1E3973EC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[-1.599, 0.032]</w:t>
            </w:r>
          </w:p>
        </w:tc>
        <w:tc>
          <w:tcPr>
            <w:tcW w:w="1069" w:type="dxa"/>
          </w:tcPr>
          <w:p w14:paraId="1D20F582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.0864 (n.s.)</w:t>
            </w:r>
          </w:p>
        </w:tc>
        <w:tc>
          <w:tcPr>
            <w:tcW w:w="1069" w:type="dxa"/>
          </w:tcPr>
          <w:p w14:paraId="14774EBA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.1289 (n.s.)</w:t>
            </w:r>
          </w:p>
        </w:tc>
      </w:tr>
    </w:tbl>
    <w:p w14:paraId="56CC23EF" w14:textId="77777777" w:rsidR="00DB20C0" w:rsidRDefault="00DB20C0">
      <w:pPr>
        <w:spacing w:line="384" w:lineRule="auto"/>
      </w:pPr>
    </w:p>
    <w:p w14:paraId="708B7E0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>(heterogeneous)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Qwen2.5-VL-3B·Qwen3-VL-2B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(p &lt; .01,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효과크기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되었으나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SmolVLM2-2.2B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악화</w:t>
      </w:r>
      <w:r>
        <w:rPr>
          <w:rFonts w:ascii="휴먼명조" w:eastAsia="휴먼명조" w:hAnsi="휴먼명조" w:cs="휴먼명조"/>
          <w:w w:val="97"/>
        </w:rPr>
        <w:t>되었고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(paired t-test·BCa Bootstrap Cohen's d·Wilcoxon)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26FF76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추정한</w:t>
      </w:r>
      <w:r>
        <w:rPr>
          <w:rFonts w:ascii="휴먼명조" w:eastAsia="휴먼명조" w:hAnsi="휴먼명조" w:cs="휴먼명조"/>
          <w:w w:val="97"/>
        </w:rPr>
        <w:t xml:space="preserve"> Mixed-Effects Model(accuracy ~ condition + dataset, group=seed)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계수</w:t>
      </w:r>
      <w:r>
        <w:rPr>
          <w:rFonts w:ascii="휴먼명조" w:eastAsia="휴먼명조" w:hAnsi="휴먼명조" w:cs="휴먼명조"/>
          <w:w w:val="97"/>
        </w:rPr>
        <w:t xml:space="preserve"> = 0.0268, p = .3629, ICC(seed) = 0.0, n = 72).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RQ2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삼고</w:t>
      </w:r>
      <w:r>
        <w:rPr>
          <w:rFonts w:ascii="휴먼명조" w:eastAsia="휴먼명조" w:hAnsi="휴먼명조" w:cs="휴먼명조"/>
          <w:w w:val="97"/>
        </w:rPr>
        <w:t xml:space="preserve"> MEM pooled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</w:t>
      </w:r>
      <w:r>
        <w:rPr>
          <w:rFonts w:ascii="휴먼명조" w:eastAsia="휴먼명조" w:hAnsi="휴먼명조" w:cs="휴먼명조"/>
          <w:w w:val="97"/>
        </w:rPr>
        <w:t>).</w:t>
      </w:r>
    </w:p>
    <w:p w14:paraId="0C7381FD" w14:textId="77777777" w:rsidR="00DB20C0" w:rsidRDefault="001D61B4">
      <w:pPr>
        <w:spacing w:line="384" w:lineRule="auto"/>
        <w:jc w:val="left"/>
        <w:outlineLvl w:val="2"/>
      </w:pPr>
      <w:bookmarkStart w:id="53" w:name="_Toc238505325"/>
      <w:r>
        <w:rPr>
          <w:rFonts w:ascii="휴먼명조" w:eastAsia="휴먼명조" w:hAnsi="휴먼명조" w:cs="휴먼명조"/>
          <w:b/>
          <w:w w:val="97"/>
        </w:rPr>
        <w:t xml:space="preserve">4.2.2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A)</w:t>
      </w:r>
      <w:bookmarkEnd w:id="53"/>
    </w:p>
    <w:p w14:paraId="464E90A4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Table 4.2a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4F0FB33A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4" w:name="_Toc238505362"/>
      <w:r>
        <w:rPr>
          <w:rFonts w:eastAsia="휴먼명조" w:cs="휴먼명조"/>
          <w:w w:val="97"/>
        </w:rPr>
        <w:t xml:space="preserve">Table 4.2a. </w:t>
      </w:r>
      <w:r>
        <w:rPr>
          <w:rFonts w:eastAsia="휴먼명조" w:cs="휴먼명조"/>
          <w:w w:val="97"/>
        </w:rPr>
        <w:t>학습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데이터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비율별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0"/>
        <w:gridCol w:w="2490"/>
      </w:tblGrid>
      <w:tr w:rsidR="00DB20C0" w14:paraId="66D195DE" w14:textId="77777777">
        <w:trPr>
          <w:cantSplit/>
        </w:trPr>
        <w:tc>
          <w:tcPr>
            <w:tcW w:w="2494" w:type="dxa"/>
          </w:tcPr>
          <w:p w14:paraId="285B9522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subset_ratio</w:t>
            </w:r>
          </w:p>
        </w:tc>
        <w:tc>
          <w:tcPr>
            <w:tcW w:w="2494" w:type="dxa"/>
          </w:tcPr>
          <w:p w14:paraId="5C7503C1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샘플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2494" w:type="dxa"/>
          </w:tcPr>
          <w:p w14:paraId="101DEB1E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DB20C0" w14:paraId="4C9C1836" w14:textId="77777777">
        <w:trPr>
          <w:cantSplit/>
        </w:trPr>
        <w:tc>
          <w:tcPr>
            <w:tcW w:w="2494" w:type="dxa"/>
          </w:tcPr>
          <w:p w14:paraId="116F59C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</w:t>
            </w:r>
          </w:p>
        </w:tc>
        <w:tc>
          <w:tcPr>
            <w:tcW w:w="2494" w:type="dxa"/>
          </w:tcPr>
          <w:p w14:paraId="77D462A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982</w:t>
            </w:r>
          </w:p>
        </w:tc>
        <w:tc>
          <w:tcPr>
            <w:tcW w:w="2494" w:type="dxa"/>
          </w:tcPr>
          <w:p w14:paraId="29DADEA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0.4150</w:t>
            </w:r>
          </w:p>
        </w:tc>
      </w:tr>
      <w:tr w:rsidR="00DB20C0" w14:paraId="4AA60DAB" w14:textId="77777777">
        <w:trPr>
          <w:cantSplit/>
        </w:trPr>
        <w:tc>
          <w:tcPr>
            <w:tcW w:w="2494" w:type="dxa"/>
          </w:tcPr>
          <w:p w14:paraId="1B59B94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</w:t>
            </w:r>
          </w:p>
        </w:tc>
        <w:tc>
          <w:tcPr>
            <w:tcW w:w="2494" w:type="dxa"/>
          </w:tcPr>
          <w:p w14:paraId="5C2543E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1,965</w:t>
            </w:r>
          </w:p>
        </w:tc>
        <w:tc>
          <w:tcPr>
            <w:tcW w:w="2494" w:type="dxa"/>
          </w:tcPr>
          <w:p w14:paraId="1CAA41A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0.4309</w:t>
            </w:r>
          </w:p>
        </w:tc>
      </w:tr>
      <w:tr w:rsidR="00DB20C0" w14:paraId="1901B5C8" w14:textId="77777777">
        <w:trPr>
          <w:cantSplit/>
        </w:trPr>
        <w:tc>
          <w:tcPr>
            <w:tcW w:w="2494" w:type="dxa"/>
          </w:tcPr>
          <w:p w14:paraId="5F673D1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0.25</w:t>
            </w:r>
          </w:p>
        </w:tc>
        <w:tc>
          <w:tcPr>
            <w:tcW w:w="2494" w:type="dxa"/>
          </w:tcPr>
          <w:p w14:paraId="169EE79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4,913</w:t>
            </w:r>
          </w:p>
        </w:tc>
        <w:tc>
          <w:tcPr>
            <w:tcW w:w="2494" w:type="dxa"/>
          </w:tcPr>
          <w:p w14:paraId="6927054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0.4357</w:t>
            </w:r>
          </w:p>
        </w:tc>
      </w:tr>
      <w:tr w:rsidR="00DB20C0" w14:paraId="7C685612" w14:textId="77777777">
        <w:trPr>
          <w:cantSplit/>
        </w:trPr>
        <w:tc>
          <w:tcPr>
            <w:tcW w:w="2494" w:type="dxa"/>
          </w:tcPr>
          <w:p w14:paraId="71A7765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</w:t>
            </w:r>
          </w:p>
        </w:tc>
        <w:tc>
          <w:tcPr>
            <w:tcW w:w="2494" w:type="dxa"/>
          </w:tcPr>
          <w:p w14:paraId="4074131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9,827</w:t>
            </w:r>
          </w:p>
        </w:tc>
        <w:tc>
          <w:tcPr>
            <w:tcW w:w="2494" w:type="dxa"/>
          </w:tcPr>
          <w:p w14:paraId="400E373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0.4628</w:t>
            </w:r>
          </w:p>
        </w:tc>
      </w:tr>
      <w:tr w:rsidR="00DB20C0" w14:paraId="218E6189" w14:textId="77777777">
        <w:trPr>
          <w:cantSplit/>
        </w:trPr>
        <w:tc>
          <w:tcPr>
            <w:tcW w:w="2494" w:type="dxa"/>
          </w:tcPr>
          <w:p w14:paraId="49BAF9BC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1.00</w:t>
            </w:r>
          </w:p>
        </w:tc>
        <w:tc>
          <w:tcPr>
            <w:tcW w:w="2494" w:type="dxa"/>
          </w:tcPr>
          <w:p w14:paraId="250B6B41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19,654</w:t>
            </w:r>
          </w:p>
        </w:tc>
        <w:tc>
          <w:tcPr>
            <w:tcW w:w="2494" w:type="dxa"/>
          </w:tcPr>
          <w:p w14:paraId="421E5ACE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0.5019</w:t>
            </w:r>
          </w:p>
        </w:tc>
      </w:tr>
    </w:tbl>
    <w:p w14:paraId="6E40904B" w14:textId="77777777" w:rsidR="00DB20C0" w:rsidRDefault="00DB20C0">
      <w:pPr>
        <w:spacing w:line="384" w:lineRule="auto"/>
      </w:pPr>
    </w:p>
    <w:p w14:paraId="3DEC910C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증가하며</w:t>
      </w:r>
      <w:r>
        <w:rPr>
          <w:rFonts w:ascii="휴먼명조" w:eastAsia="휴먼명조" w:hAnsi="휴먼명조" w:cs="휴먼명조"/>
          <w:w w:val="97"/>
        </w:rPr>
        <w:t xml:space="preserve">(0.05→1.0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>(ceiling)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징후가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(ratio=1.0) </w:t>
      </w:r>
      <w:r>
        <w:rPr>
          <w:rFonts w:ascii="휴먼명조" w:eastAsia="휴먼명조" w:hAnsi="휴먼명조" w:cs="휴먼명조"/>
          <w:b/>
          <w:w w:val="97"/>
        </w:rPr>
        <w:t>사용이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37854051" w14:textId="77777777" w:rsidR="00DB20C0" w:rsidRDefault="001D61B4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0"/>
        </w:rPr>
        <w:t xml:space="preserve">train_time_min </w:t>
      </w:r>
      <w:r>
        <w:rPr>
          <w:rFonts w:ascii="휴먼명조" w:eastAsia="휴먼명조" w:hAnsi="휴먼명조" w:cs="휴먼명조"/>
          <w:b/>
          <w:w w:val="97"/>
          <w:sz w:val="20"/>
        </w:rPr>
        <w:t>필드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버그</w:t>
      </w:r>
      <w:r>
        <w:rPr>
          <w:rFonts w:ascii="휴먼명조" w:eastAsia="휴먼명조" w:hAnsi="휴먼명조" w:cs="휴먼명조"/>
          <w:b/>
          <w:w w:val="97"/>
          <w:sz w:val="20"/>
        </w:rPr>
        <w:t>(</w:t>
      </w:r>
      <w:r>
        <w:rPr>
          <w:rFonts w:ascii="휴먼명조" w:eastAsia="휴먼명조" w:hAnsi="휴먼명조" w:cs="휴먼명조"/>
          <w:b/>
          <w:w w:val="97"/>
          <w:sz w:val="20"/>
        </w:rPr>
        <w:t>원인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확인됨</w:t>
      </w:r>
      <w:r>
        <w:rPr>
          <w:rFonts w:ascii="휴먼명조" w:eastAsia="휴먼명조" w:hAnsi="휴먼명조" w:cs="휴먼명조"/>
          <w:b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 xml:space="preserve">: </w:t>
      </w:r>
      <w:r>
        <w:rPr>
          <w:rFonts w:ascii="휴먼명조" w:eastAsia="휴먼명조" w:hAnsi="휴먼명조" w:cs="휴먼명조"/>
          <w:w w:val="97"/>
          <w:sz w:val="20"/>
        </w:rPr>
        <w:t>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않았으나</w:t>
      </w:r>
      <w:r>
        <w:rPr>
          <w:rFonts w:ascii="휴먼명조" w:eastAsia="휴먼명조" w:hAnsi="휴먼명조" w:cs="휴먼명조"/>
          <w:w w:val="97"/>
          <w:sz w:val="20"/>
        </w:rPr>
        <w:t>, phase2_summary.csv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 </w:t>
      </w:r>
      <w:r>
        <w:rPr>
          <w:rFonts w:ascii="휴먼명조" w:eastAsia="휴먼명조" w:hAnsi="휴먼명조" w:cs="휴먼명조"/>
          <w:w w:val="97"/>
          <w:sz w:val="20"/>
        </w:rPr>
        <w:t>컬럼은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조건에서</w:t>
      </w:r>
      <w:r>
        <w:rPr>
          <w:rFonts w:ascii="휴먼명조" w:eastAsia="휴먼명조" w:hAnsi="휴먼명조" w:cs="휴먼명조"/>
          <w:w w:val="97"/>
          <w:sz w:val="20"/>
        </w:rPr>
        <w:t xml:space="preserve"> seed=42</w:t>
      </w:r>
      <w:r>
        <w:rPr>
          <w:rFonts w:ascii="휴먼명조" w:eastAsia="휴먼명조" w:hAnsi="휴먼명조" w:cs="휴먼명조"/>
          <w:w w:val="97"/>
          <w:sz w:val="20"/>
        </w:rPr>
        <w:t>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유독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크게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나온다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>: ratio=1.0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seed42=369.6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 vs seed123/456=</w:t>
      </w:r>
      <w:r>
        <w:rPr>
          <w:rFonts w:ascii="휴먼명조" w:eastAsia="휴먼명조" w:hAnsi="휴먼명조" w:cs="휴먼명조"/>
          <w:w w:val="97"/>
          <w:sz w:val="20"/>
        </w:rPr>
        <w:t>약</w:t>
      </w:r>
      <w:r>
        <w:rPr>
          <w:rFonts w:ascii="휴먼명조" w:eastAsia="휴먼명조" w:hAnsi="휴먼명조" w:cs="휴먼명조"/>
          <w:w w:val="97"/>
          <w:sz w:val="20"/>
        </w:rPr>
        <w:t xml:space="preserve"> 28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).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조건의</w:t>
      </w:r>
      <w:r>
        <w:rPr>
          <w:rFonts w:ascii="휴먼명조" w:eastAsia="휴먼명조" w:hAnsi="휴먼명조" w:cs="휴먼명조"/>
          <w:w w:val="97"/>
          <w:sz w:val="20"/>
        </w:rPr>
        <w:t xml:space="preserve"> train_result.json</w:t>
      </w:r>
      <w:r>
        <w:rPr>
          <w:rFonts w:ascii="휴먼명조" w:eastAsia="휴먼명조" w:hAnsi="휴먼명조" w:cs="휴먼명조"/>
          <w:w w:val="97"/>
          <w:sz w:val="20"/>
        </w:rPr>
        <w:t>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직접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결과</w:t>
      </w:r>
      <w:r>
        <w:rPr>
          <w:rFonts w:ascii="휴먼명조" w:eastAsia="휴먼명조" w:hAnsi="휴먼명조" w:cs="휴먼명조"/>
          <w:w w:val="97"/>
          <w:sz w:val="20"/>
        </w:rPr>
        <w:t>, Trainer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내부적으로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측정하는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train_runtime_sec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시드에서</w:t>
      </w:r>
      <w:r>
        <w:rPr>
          <w:rFonts w:ascii="휴먼명조" w:eastAsia="휴먼명조" w:hAnsi="휴먼명조" w:cs="휴먼명조"/>
          <w:w w:val="97"/>
          <w:sz w:val="20"/>
        </w:rPr>
        <w:t xml:space="preserve"> 27~29</w:t>
      </w:r>
      <w:r>
        <w:rPr>
          <w:rFonts w:ascii="휴먼명조" w:eastAsia="휴먼명조" w:hAnsi="휴먼명조" w:cs="휴먼명조"/>
          <w:w w:val="97"/>
          <w:sz w:val="20"/>
        </w:rPr>
        <w:t>분으로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일관되게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정상</w:t>
      </w:r>
      <w:r>
        <w:rPr>
          <w:rFonts w:ascii="휴먼명조" w:eastAsia="휴먼명조" w:hAnsi="휴먼명조" w:cs="휴먼명조"/>
          <w:w w:val="97"/>
          <w:sz w:val="20"/>
        </w:rPr>
        <w:t>이었고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문제는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감싸는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스크립트가</w:t>
      </w:r>
      <w:r>
        <w:rPr>
          <w:rFonts w:ascii="휴먼명조" w:eastAsia="휴먼명조" w:hAnsi="휴먼명조" w:cs="휴먼명조"/>
          <w:w w:val="97"/>
          <w:sz w:val="20"/>
        </w:rPr>
        <w:t xml:space="preserve"> wall-clock</w:t>
      </w:r>
      <w:r>
        <w:rPr>
          <w:rFonts w:ascii="휴먼명조" w:eastAsia="휴먼명조" w:hAnsi="휴먼명조" w:cs="휴먼명조"/>
          <w:w w:val="97"/>
          <w:sz w:val="20"/>
        </w:rPr>
        <w:t>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</w:t>
      </w:r>
      <w:r>
        <w:rPr>
          <w:rFonts w:ascii="휴먼명조" w:eastAsia="휴먼명조" w:hAnsi="휴먼명조" w:cs="휴먼명조"/>
          <w:w w:val="97"/>
          <w:sz w:val="20"/>
        </w:rPr>
        <w:t>에만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버그는</w:t>
      </w:r>
      <w:r>
        <w:rPr>
          <w:rFonts w:ascii="휴먼명조" w:eastAsia="휴먼명조" w:hAnsi="휴먼명조" w:cs="휴먼명조"/>
          <w:w w:val="97"/>
          <w:sz w:val="20"/>
        </w:rPr>
        <w:t xml:space="preserve"> (</w:t>
      </w:r>
      <w:r>
        <w:rPr>
          <w:rFonts w:ascii="휴먼명조" w:eastAsia="휴먼명조" w:hAnsi="휴먼명조" w:cs="휴먼명조"/>
          <w:w w:val="97"/>
          <w:sz w:val="20"/>
        </w:rPr>
        <w:t>모델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데이터셋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조합의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전처리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캐시를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처음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만드는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>에서만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나타나며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캐시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생성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회성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비용이</w:t>
      </w:r>
      <w:r>
        <w:rPr>
          <w:rFonts w:ascii="휴먼명조" w:eastAsia="휴먼명조" w:hAnsi="휴먼명조" w:cs="휴먼명조"/>
          <w:w w:val="97"/>
          <w:sz w:val="20"/>
        </w:rPr>
        <w:t xml:space="preserve"> wall-clock </w:t>
      </w:r>
      <w:r>
        <w:rPr>
          <w:rFonts w:ascii="휴먼명조" w:eastAsia="휴먼명조" w:hAnsi="휴먼명조" w:cs="휴먼명조"/>
          <w:w w:val="97"/>
          <w:sz w:val="20"/>
        </w:rPr>
        <w:t>시간에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합산됨</w:t>
      </w:r>
      <w:r>
        <w:rPr>
          <w:rFonts w:ascii="휴먼명조" w:eastAsia="휴먼명조" w:hAnsi="휴먼명조" w:cs="휴먼명조"/>
          <w:w w:val="97"/>
          <w:sz w:val="20"/>
        </w:rPr>
        <w:t>), Main 36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패턴이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확인됐다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>: qwen25-vl-3b/pathvqa/seed42 395.4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 vs </w:t>
      </w:r>
      <w:r>
        <w:rPr>
          <w:rFonts w:ascii="휴먼명조" w:eastAsia="휴먼명조" w:hAnsi="휴먼명조" w:cs="휴먼명조"/>
          <w:w w:val="97"/>
          <w:sz w:val="20"/>
        </w:rPr>
        <w:t>실제</w:t>
      </w:r>
      <w:r>
        <w:rPr>
          <w:rFonts w:ascii="휴먼명조" w:eastAsia="휴먼명조" w:hAnsi="휴먼명조" w:cs="휴먼명조"/>
          <w:w w:val="97"/>
          <w:sz w:val="20"/>
        </w:rPr>
        <w:t xml:space="preserve"> 44.9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). </w:t>
      </w:r>
      <w:r>
        <w:rPr>
          <w:rFonts w:ascii="휴먼명조" w:eastAsia="휴먼명조" w:hAnsi="휴먼명조" w:cs="휴먼명조"/>
          <w:b/>
          <w:w w:val="97"/>
          <w:sz w:val="20"/>
        </w:rPr>
        <w:t>정확도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·loss </w:t>
      </w:r>
      <w:r>
        <w:rPr>
          <w:rFonts w:ascii="휴먼명조" w:eastAsia="휴먼명조" w:hAnsi="휴먼명조" w:cs="휴먼명조"/>
          <w:b/>
          <w:w w:val="97"/>
          <w:sz w:val="20"/>
        </w:rPr>
        <w:t>등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학습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결과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지표는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이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버그와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무관하며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b/>
          <w:w w:val="97"/>
          <w:sz w:val="20"/>
        </w:rPr>
        <w:t>본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절의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정확도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기반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결론에는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영향이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없다</w:t>
      </w:r>
      <w:r>
        <w:rPr>
          <w:rFonts w:ascii="휴먼명조" w:eastAsia="휴먼명조" w:hAnsi="휴먼명조" w:cs="휴먼명조"/>
          <w:b/>
          <w:w w:val="97"/>
          <w:sz w:val="20"/>
        </w:rPr>
        <w:t>.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필요한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향후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분석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 xml:space="preserve">: Phase 3 </w:t>
      </w:r>
      <w:r>
        <w:rPr>
          <w:rFonts w:ascii="휴먼명조" w:eastAsia="휴먼명조" w:hAnsi="휴먼명조" w:cs="휴먼명조"/>
          <w:w w:val="97"/>
          <w:sz w:val="20"/>
        </w:rPr>
        <w:t>비용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산정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에서는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 </w:t>
      </w:r>
      <w:r>
        <w:rPr>
          <w:rFonts w:ascii="휴먼명조" w:eastAsia="휴먼명조" w:hAnsi="휴먼명조" w:cs="휴먼명조"/>
          <w:w w:val="97"/>
          <w:sz w:val="20"/>
        </w:rPr>
        <w:t>대신</w:t>
      </w:r>
      <w:r>
        <w:rPr>
          <w:rFonts w:ascii="휴먼명조" w:eastAsia="휴먼명조" w:hAnsi="휴먼명조" w:cs="휴먼명조"/>
          <w:w w:val="97"/>
          <w:sz w:val="20"/>
        </w:rPr>
        <w:t xml:space="preserve"> train_runtime_sec</w:t>
      </w:r>
      <w:r>
        <w:rPr>
          <w:rFonts w:ascii="휴먼명조" w:eastAsia="휴먼명조" w:hAnsi="휴먼명조" w:cs="휴먼명조"/>
          <w:w w:val="97"/>
          <w:sz w:val="20"/>
        </w:rPr>
        <w:t>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사용해야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0E013DCB" w14:textId="77777777" w:rsidR="00DB20C0" w:rsidRDefault="001D61B4">
      <w:pPr>
        <w:spacing w:line="384" w:lineRule="auto"/>
        <w:jc w:val="left"/>
        <w:outlineLvl w:val="2"/>
      </w:pPr>
      <w:bookmarkStart w:id="55" w:name="_Toc238505326"/>
      <w:r>
        <w:rPr>
          <w:rFonts w:ascii="휴먼명조" w:eastAsia="휴먼명조" w:hAnsi="휴먼명조" w:cs="휴먼명조"/>
          <w:b/>
          <w:w w:val="97"/>
        </w:rPr>
        <w:t xml:space="preserve">4.2.3 LoRA Rank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B)</w:t>
      </w:r>
      <w:bookmarkEnd w:id="55"/>
    </w:p>
    <w:p w14:paraId="60AC4A78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LoRA rank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Table 4.2b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4CB1C080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6" w:name="_Toc238505363"/>
      <w:r>
        <w:rPr>
          <w:rFonts w:eastAsia="휴먼명조" w:cs="휴먼명조"/>
          <w:w w:val="97"/>
        </w:rPr>
        <w:t>Table 4.2b. LoRA rank</w:t>
      </w:r>
      <w:r>
        <w:rPr>
          <w:rFonts w:eastAsia="휴먼명조" w:cs="휴먼명조"/>
          <w:w w:val="97"/>
        </w:rPr>
        <w:t>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0"/>
        <w:gridCol w:w="2491"/>
        <w:gridCol w:w="2491"/>
      </w:tblGrid>
      <w:tr w:rsidR="00DB20C0" w14:paraId="6D9E84F7" w14:textId="77777777">
        <w:trPr>
          <w:cantSplit/>
        </w:trPr>
        <w:tc>
          <w:tcPr>
            <w:tcW w:w="2494" w:type="dxa"/>
          </w:tcPr>
          <w:p w14:paraId="5A32BF59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LoRA Rank</w:t>
            </w:r>
          </w:p>
        </w:tc>
        <w:tc>
          <w:tcPr>
            <w:tcW w:w="2494" w:type="dxa"/>
          </w:tcPr>
          <w:p w14:paraId="67E392CB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 (MB)</w:t>
            </w:r>
          </w:p>
        </w:tc>
        <w:tc>
          <w:tcPr>
            <w:tcW w:w="2494" w:type="dxa"/>
          </w:tcPr>
          <w:p w14:paraId="2083714E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DB20C0" w14:paraId="455DB09B" w14:textId="77777777">
        <w:trPr>
          <w:cantSplit/>
        </w:trPr>
        <w:tc>
          <w:tcPr>
            <w:tcW w:w="2494" w:type="dxa"/>
          </w:tcPr>
          <w:p w14:paraId="755FEA7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2494" w:type="dxa"/>
          </w:tcPr>
          <w:p w14:paraId="7BB1F4D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3,870.6</w:t>
            </w:r>
          </w:p>
        </w:tc>
        <w:tc>
          <w:tcPr>
            <w:tcW w:w="2494" w:type="dxa"/>
          </w:tcPr>
          <w:p w14:paraId="750B162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0.4733</w:t>
            </w:r>
          </w:p>
        </w:tc>
      </w:tr>
      <w:tr w:rsidR="00DB20C0" w14:paraId="5D34D97C" w14:textId="77777777">
        <w:trPr>
          <w:cantSplit/>
        </w:trPr>
        <w:tc>
          <w:tcPr>
            <w:tcW w:w="2494" w:type="dxa"/>
          </w:tcPr>
          <w:p w14:paraId="364D0D7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</w:t>
            </w:r>
          </w:p>
        </w:tc>
        <w:tc>
          <w:tcPr>
            <w:tcW w:w="2494" w:type="dxa"/>
          </w:tcPr>
          <w:p w14:paraId="4509677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3,875.2</w:t>
            </w:r>
          </w:p>
        </w:tc>
        <w:tc>
          <w:tcPr>
            <w:tcW w:w="2494" w:type="dxa"/>
          </w:tcPr>
          <w:p w14:paraId="14D2272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0.4907</w:t>
            </w:r>
          </w:p>
        </w:tc>
      </w:tr>
      <w:tr w:rsidR="00DB20C0" w14:paraId="172100FE" w14:textId="77777777">
        <w:trPr>
          <w:cantSplit/>
        </w:trPr>
        <w:tc>
          <w:tcPr>
            <w:tcW w:w="2494" w:type="dxa"/>
          </w:tcPr>
          <w:p w14:paraId="4F884D7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2494" w:type="dxa"/>
          </w:tcPr>
          <w:p w14:paraId="3B111C9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3,884.4</w:t>
            </w:r>
          </w:p>
        </w:tc>
        <w:tc>
          <w:tcPr>
            <w:tcW w:w="2494" w:type="dxa"/>
          </w:tcPr>
          <w:p w14:paraId="1A82631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0.5020</w:t>
            </w:r>
          </w:p>
        </w:tc>
      </w:tr>
      <w:tr w:rsidR="00DB20C0" w14:paraId="4167422F" w14:textId="77777777">
        <w:trPr>
          <w:cantSplit/>
        </w:trPr>
        <w:tc>
          <w:tcPr>
            <w:tcW w:w="2494" w:type="dxa"/>
          </w:tcPr>
          <w:p w14:paraId="682FBF4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2494" w:type="dxa"/>
          </w:tcPr>
          <w:p w14:paraId="0AC8F62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3,902.8</w:t>
            </w:r>
          </w:p>
        </w:tc>
        <w:tc>
          <w:tcPr>
            <w:tcW w:w="2494" w:type="dxa"/>
          </w:tcPr>
          <w:p w14:paraId="5A992D2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0.5172</w:t>
            </w:r>
          </w:p>
        </w:tc>
      </w:tr>
      <w:tr w:rsidR="00DB20C0" w14:paraId="2B96F4C5" w14:textId="77777777">
        <w:trPr>
          <w:cantSplit/>
        </w:trPr>
        <w:tc>
          <w:tcPr>
            <w:tcW w:w="2494" w:type="dxa"/>
          </w:tcPr>
          <w:p w14:paraId="3162E44F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2494" w:type="dxa"/>
          </w:tcPr>
          <w:p w14:paraId="39DD7F5E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3,918.8</w:t>
            </w:r>
          </w:p>
        </w:tc>
        <w:tc>
          <w:tcPr>
            <w:tcW w:w="2494" w:type="dxa"/>
          </w:tcPr>
          <w:p w14:paraId="016C1CBB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0.5210</w:t>
            </w:r>
          </w:p>
        </w:tc>
      </w:tr>
    </w:tbl>
    <w:p w14:paraId="5939044E" w14:textId="77777777" w:rsidR="00DB20C0" w:rsidRDefault="00DB20C0">
      <w:pPr>
        <w:spacing w:line="384" w:lineRule="auto"/>
      </w:pPr>
    </w:p>
    <w:p w14:paraId="7B67086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Rank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증가하나</w:t>
      </w:r>
      <w:r>
        <w:rPr>
          <w:rFonts w:ascii="휴먼명조" w:eastAsia="휴먼명조" w:hAnsi="휴먼명조" w:cs="휴먼명조"/>
          <w:w w:val="97"/>
        </w:rPr>
        <w:t xml:space="preserve"> 32→64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둔화되고</w:t>
      </w:r>
      <w:r>
        <w:rPr>
          <w:rFonts w:ascii="휴먼명조" w:eastAsia="휴먼명조" w:hAnsi="휴먼명조" w:cs="휴먼명조"/>
          <w:w w:val="97"/>
        </w:rPr>
        <w:t>(16→32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+0.0152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32→64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+0.0038), VRAM </w:t>
      </w:r>
      <w:r>
        <w:rPr>
          <w:rFonts w:ascii="휴먼명조" w:eastAsia="휴먼명조" w:hAnsi="휴먼명조" w:cs="휴먼명조"/>
          <w:w w:val="97"/>
        </w:rPr>
        <w:t>증가는</w:t>
      </w:r>
      <w:r>
        <w:rPr>
          <w:rFonts w:ascii="휴먼명조" w:eastAsia="휴먼명조" w:hAnsi="휴먼명조" w:cs="휴먼명조"/>
          <w:w w:val="97"/>
        </w:rPr>
        <w:t xml:space="preserve"> rank 4→64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1.3%(3,870.6→3,918.8MB) </w:t>
      </w:r>
      <w:r>
        <w:rPr>
          <w:rFonts w:ascii="휴먼명조" w:eastAsia="휴먼명조" w:hAnsi="휴먼명조" w:cs="휴먼명조"/>
          <w:w w:val="97"/>
        </w:rPr>
        <w:t>수준으로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미미하다</w:t>
      </w:r>
      <w:r>
        <w:rPr>
          <w:rFonts w:ascii="휴먼명조" w:eastAsia="휴먼명조" w:hAnsi="휴먼명조" w:cs="휴먼명조"/>
          <w:w w:val="97"/>
        </w:rPr>
        <w:t xml:space="preserve">. VRAM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</w:t>
      </w:r>
      <w:r>
        <w:rPr>
          <w:rFonts w:ascii="휴먼명조" w:eastAsia="휴먼명조" w:hAnsi="휴먼명조" w:cs="휴먼명조"/>
          <w:w w:val="97"/>
        </w:rPr>
        <w:t>(+)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rank=64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채택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(Phase 2 main </w:t>
      </w:r>
      <w:r>
        <w:rPr>
          <w:rFonts w:ascii="휴먼명조" w:eastAsia="휴먼명조" w:hAnsi="휴먼명조" w:cs="휴먼명조"/>
          <w:w w:val="97"/>
        </w:rPr>
        <w:t>실험에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).</w:t>
      </w:r>
    </w:p>
    <w:p w14:paraId="3ABA3454" w14:textId="77777777" w:rsidR="00DB20C0" w:rsidRDefault="001D61B4">
      <w:pPr>
        <w:spacing w:line="384" w:lineRule="auto"/>
        <w:jc w:val="left"/>
        <w:outlineLvl w:val="2"/>
      </w:pPr>
      <w:bookmarkStart w:id="57" w:name="_Toc238505327"/>
      <w:r>
        <w:rPr>
          <w:rFonts w:ascii="휴먼명조" w:eastAsia="휴먼명조" w:hAnsi="휴먼명조" w:cs="휴먼명조"/>
          <w:b/>
          <w:w w:val="97"/>
        </w:rPr>
        <w:t xml:space="preserve">4.2.4 Target Module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C)</w:t>
      </w:r>
      <w:bookmarkEnd w:id="57"/>
    </w:p>
    <w:p w14:paraId="14765D59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target module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Table 4.2c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1BE7E937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8" w:name="_Toc238505364"/>
      <w:r>
        <w:rPr>
          <w:rFonts w:eastAsia="휴먼명조" w:cs="휴먼명조"/>
          <w:w w:val="97"/>
        </w:rPr>
        <w:t xml:space="preserve">Table 4.2c. Target module </w:t>
      </w:r>
      <w:r>
        <w:rPr>
          <w:rFonts w:eastAsia="휴먼명조" w:cs="휴먼명조"/>
          <w:w w:val="97"/>
        </w:rPr>
        <w:t>범위별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DB20C0" w14:paraId="58EC47AA" w14:textId="77777777">
        <w:trPr>
          <w:cantSplit/>
        </w:trPr>
        <w:tc>
          <w:tcPr>
            <w:tcW w:w="1870" w:type="dxa"/>
          </w:tcPr>
          <w:p w14:paraId="2AEA9A34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</w:p>
        </w:tc>
        <w:tc>
          <w:tcPr>
            <w:tcW w:w="1870" w:type="dxa"/>
          </w:tcPr>
          <w:p w14:paraId="052A91B7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Target Modules</w:t>
            </w:r>
          </w:p>
        </w:tc>
        <w:tc>
          <w:tcPr>
            <w:tcW w:w="1870" w:type="dxa"/>
          </w:tcPr>
          <w:p w14:paraId="4D24BE45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비율</w:t>
            </w:r>
          </w:p>
        </w:tc>
        <w:tc>
          <w:tcPr>
            <w:tcW w:w="1870" w:type="dxa"/>
          </w:tcPr>
          <w:p w14:paraId="15A43E07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DB20C0" w14:paraId="36FA9D77" w14:textId="77777777">
        <w:trPr>
          <w:cantSplit/>
        </w:trPr>
        <w:tc>
          <w:tcPr>
            <w:tcW w:w="1870" w:type="dxa"/>
          </w:tcPr>
          <w:p w14:paraId="7B863CA4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minimal</w:t>
            </w:r>
          </w:p>
        </w:tc>
        <w:tc>
          <w:tcPr>
            <w:tcW w:w="1870" w:type="dxa"/>
          </w:tcPr>
          <w:p w14:paraId="67D15164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q_proj, v_proj</w:t>
            </w:r>
          </w:p>
        </w:tc>
        <w:tc>
          <w:tcPr>
            <w:tcW w:w="1870" w:type="dxa"/>
          </w:tcPr>
          <w:p w14:paraId="642C663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0.21%</w:t>
            </w:r>
          </w:p>
        </w:tc>
        <w:tc>
          <w:tcPr>
            <w:tcW w:w="1870" w:type="dxa"/>
          </w:tcPr>
          <w:p w14:paraId="165ADDC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0.5015</w:t>
            </w:r>
          </w:p>
        </w:tc>
      </w:tr>
      <w:tr w:rsidR="00DB20C0" w14:paraId="6B7414F1" w14:textId="77777777">
        <w:trPr>
          <w:cantSplit/>
        </w:trPr>
        <w:tc>
          <w:tcPr>
            <w:tcW w:w="1870" w:type="dxa"/>
          </w:tcPr>
          <w:p w14:paraId="4777C25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medium</w:t>
            </w:r>
          </w:p>
        </w:tc>
        <w:tc>
          <w:tcPr>
            <w:tcW w:w="1870" w:type="dxa"/>
          </w:tcPr>
          <w:p w14:paraId="58672A7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q/k/v/o_proj</w:t>
            </w:r>
          </w:p>
        </w:tc>
        <w:tc>
          <w:tcPr>
            <w:tcW w:w="1870" w:type="dxa"/>
          </w:tcPr>
          <w:p w14:paraId="08D6080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0.43%</w:t>
            </w:r>
          </w:p>
        </w:tc>
        <w:tc>
          <w:tcPr>
            <w:tcW w:w="1870" w:type="dxa"/>
          </w:tcPr>
          <w:p w14:paraId="15FECFB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0.5155</w:t>
            </w:r>
          </w:p>
        </w:tc>
      </w:tr>
      <w:tr w:rsidR="00DB20C0" w14:paraId="5510A2CC" w14:textId="77777777">
        <w:trPr>
          <w:cantSplit/>
        </w:trPr>
        <w:tc>
          <w:tcPr>
            <w:tcW w:w="1870" w:type="dxa"/>
          </w:tcPr>
          <w:p w14:paraId="5F5463D9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full</w:t>
            </w:r>
          </w:p>
        </w:tc>
        <w:tc>
          <w:tcPr>
            <w:tcW w:w="1870" w:type="dxa"/>
          </w:tcPr>
          <w:p w14:paraId="4387773D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all-linear</w:t>
            </w:r>
          </w:p>
        </w:tc>
        <w:tc>
          <w:tcPr>
            <w:tcW w:w="1870" w:type="dxa"/>
          </w:tcPr>
          <w:p w14:paraId="3EF63F38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1.55%</w:t>
            </w:r>
          </w:p>
        </w:tc>
        <w:tc>
          <w:tcPr>
            <w:tcW w:w="1870" w:type="dxa"/>
          </w:tcPr>
          <w:p w14:paraId="07E41BF1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0.5400</w:t>
            </w:r>
          </w:p>
        </w:tc>
      </w:tr>
    </w:tbl>
    <w:p w14:paraId="7A42596D" w14:textId="77777777" w:rsidR="00DB20C0" w:rsidRDefault="00DB20C0">
      <w:pPr>
        <w:spacing w:line="384" w:lineRule="auto"/>
      </w:pPr>
    </w:p>
    <w:p w14:paraId="5E6DAB53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Target module </w:t>
      </w:r>
      <w:r>
        <w:rPr>
          <w:rFonts w:ascii="휴먼명조" w:eastAsia="휴먼명조" w:hAnsi="휴먼명조" w:cs="휴먼명조"/>
          <w:w w:val="97"/>
        </w:rPr>
        <w:t>범위가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넓을수록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linear layer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full(all-linear)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, Phase 2 main </w:t>
      </w:r>
      <w:r>
        <w:rPr>
          <w:rFonts w:ascii="휴먼명조" w:eastAsia="휴먼명조" w:hAnsi="휴먼명조" w:cs="휴먼명조"/>
          <w:w w:val="97"/>
        </w:rPr>
        <w:t>실험의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(rank=64, alpha=128, </w:t>
      </w:r>
      <w:r>
        <w:rPr>
          <w:rFonts w:ascii="휴먼명조" w:eastAsia="휴먼명조" w:hAnsi="휴먼명조" w:cs="휴먼명조"/>
          <w:b/>
          <w:w w:val="97"/>
        </w:rPr>
        <w:t>target=all-linear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·rank·target)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>).</w:t>
      </w:r>
    </w:p>
    <w:p w14:paraId="30526B64" w14:textId="77777777" w:rsidR="00DB20C0" w:rsidRDefault="001D61B4">
      <w:pPr>
        <w:spacing w:line="384" w:lineRule="auto"/>
        <w:jc w:val="left"/>
        <w:outlineLvl w:val="2"/>
      </w:pPr>
      <w:bookmarkStart w:id="59" w:name="_Toc238505328"/>
      <w:r>
        <w:rPr>
          <w:rFonts w:ascii="휴먼명조" w:eastAsia="휴먼명조" w:hAnsi="휴먼명조" w:cs="휴먼명조"/>
          <w:b/>
          <w:w w:val="97"/>
        </w:rPr>
        <w:t xml:space="preserve">4.2.5 Catastrophic Forgetting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(VQAv2 + cross-dataset)</w:t>
      </w:r>
      <w:bookmarkEnd w:id="59"/>
    </w:p>
    <w:p w14:paraId="64EEA5C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(A) </w:t>
      </w:r>
      <w:r>
        <w:rPr>
          <w:rFonts w:ascii="휴먼명조" w:eastAsia="휴먼명조" w:hAnsi="휴먼명조" w:cs="휴먼명조"/>
          <w:b/>
          <w:w w:val="97"/>
        </w:rPr>
        <w:t>범용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상실</w:t>
      </w:r>
      <w:r>
        <w:rPr>
          <w:rFonts w:ascii="휴먼명조" w:eastAsia="휴먼명조" w:hAnsi="휴먼명조" w:cs="휴먼명조"/>
          <w:b/>
          <w:w w:val="97"/>
        </w:rPr>
        <w:t xml:space="preserve"> — VQAv2 validation subset(2,000</w:t>
      </w:r>
      <w:r>
        <w:rPr>
          <w:rFonts w:ascii="휴먼명조" w:eastAsia="휴먼명조" w:hAnsi="휴먼명조" w:cs="휴먼명조"/>
          <w:b/>
          <w:w w:val="97"/>
        </w:rPr>
        <w:t>샘플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기준</w:t>
      </w:r>
    </w:p>
    <w:p w14:paraId="325BBEC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VQAv2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저하율은</w:t>
      </w:r>
      <w:r>
        <w:rPr>
          <w:rFonts w:ascii="휴먼명조" w:eastAsia="휴먼명조" w:hAnsi="휴먼명조" w:cs="휴먼명조"/>
          <w:w w:val="97"/>
        </w:rPr>
        <w:t xml:space="preserve"> Table 4.2d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04B3BF0E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0" w:name="_Toc238505365"/>
      <w:r>
        <w:rPr>
          <w:rFonts w:eastAsia="휴먼명조" w:cs="휴먼명조"/>
          <w:w w:val="97"/>
        </w:rPr>
        <w:t xml:space="preserve">Table 4.2d.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VQAv2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저하율</w:t>
      </w:r>
      <w:r>
        <w:rPr>
          <w:rFonts w:eastAsia="휴먼명조" w:cs="휴먼명조"/>
          <w:w w:val="97"/>
        </w:rPr>
        <w:t xml:space="preserve"> (n=9 = 3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6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DB20C0" w14:paraId="04ECA97B" w14:textId="77777777">
        <w:trPr>
          <w:cantSplit/>
        </w:trPr>
        <w:tc>
          <w:tcPr>
            <w:tcW w:w="1870" w:type="dxa"/>
          </w:tcPr>
          <w:p w14:paraId="7EB523DF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062E0D2A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저하율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(%)</w:t>
            </w:r>
          </w:p>
        </w:tc>
        <w:tc>
          <w:tcPr>
            <w:tcW w:w="1870" w:type="dxa"/>
          </w:tcPr>
          <w:p w14:paraId="2FBBAE25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4E148986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</w:tr>
      <w:tr w:rsidR="00DB20C0" w14:paraId="2432CDAC" w14:textId="77777777">
        <w:trPr>
          <w:cantSplit/>
        </w:trPr>
        <w:tc>
          <w:tcPr>
            <w:tcW w:w="1870" w:type="dxa"/>
          </w:tcPr>
          <w:p w14:paraId="062E985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449643F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51.50</w:t>
            </w:r>
          </w:p>
        </w:tc>
        <w:tc>
          <w:tcPr>
            <w:tcW w:w="1870" w:type="dxa"/>
          </w:tcPr>
          <w:p w14:paraId="53B9AA0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4.74</w:t>
            </w:r>
          </w:p>
        </w:tc>
        <w:tc>
          <w:tcPr>
            <w:tcW w:w="1870" w:type="dxa"/>
          </w:tcPr>
          <w:p w14:paraId="14BCA5D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43.50 ~ 57.49</w:t>
            </w:r>
          </w:p>
        </w:tc>
      </w:tr>
      <w:tr w:rsidR="00DB20C0" w14:paraId="35379491" w14:textId="77777777">
        <w:trPr>
          <w:cantSplit/>
        </w:trPr>
        <w:tc>
          <w:tcPr>
            <w:tcW w:w="1870" w:type="dxa"/>
          </w:tcPr>
          <w:p w14:paraId="4C090B89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120C6EA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7.23</w:t>
            </w:r>
          </w:p>
        </w:tc>
        <w:tc>
          <w:tcPr>
            <w:tcW w:w="1870" w:type="dxa"/>
          </w:tcPr>
          <w:p w14:paraId="01FC9A2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3.11</w:t>
            </w:r>
          </w:p>
        </w:tc>
        <w:tc>
          <w:tcPr>
            <w:tcW w:w="1870" w:type="dxa"/>
          </w:tcPr>
          <w:p w14:paraId="52B2ECE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3.29 ~ 10.47</w:t>
            </w:r>
          </w:p>
        </w:tc>
      </w:tr>
      <w:tr w:rsidR="00DB20C0" w14:paraId="72514902" w14:textId="77777777">
        <w:trPr>
          <w:cantSplit/>
        </w:trPr>
        <w:tc>
          <w:tcPr>
            <w:tcW w:w="1870" w:type="dxa"/>
          </w:tcPr>
          <w:p w14:paraId="304B5B10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55F14D3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4.42</w:t>
            </w:r>
          </w:p>
        </w:tc>
        <w:tc>
          <w:tcPr>
            <w:tcW w:w="1870" w:type="dxa"/>
          </w:tcPr>
          <w:p w14:paraId="252C90C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3.60</w:t>
            </w:r>
          </w:p>
        </w:tc>
        <w:tc>
          <w:tcPr>
            <w:tcW w:w="1870" w:type="dxa"/>
          </w:tcPr>
          <w:p w14:paraId="39BBBD1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-0.34 ~ 8.30</w:t>
            </w:r>
          </w:p>
        </w:tc>
      </w:tr>
      <w:tr w:rsidR="00DB20C0" w14:paraId="5754155E" w14:textId="77777777">
        <w:trPr>
          <w:cantSplit/>
        </w:trPr>
        <w:tc>
          <w:tcPr>
            <w:tcW w:w="1870" w:type="dxa"/>
          </w:tcPr>
          <w:p w14:paraId="336ABA07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206F7264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0.49</w:t>
            </w:r>
          </w:p>
        </w:tc>
        <w:tc>
          <w:tcPr>
            <w:tcW w:w="1870" w:type="dxa"/>
          </w:tcPr>
          <w:p w14:paraId="6E84239E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0.29</w:t>
            </w:r>
          </w:p>
        </w:tc>
        <w:tc>
          <w:tcPr>
            <w:tcW w:w="1870" w:type="dxa"/>
          </w:tcPr>
          <w:p w14:paraId="5E575491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 ~ 0.96</w:t>
            </w:r>
          </w:p>
        </w:tc>
      </w:tr>
    </w:tbl>
    <w:p w14:paraId="4FC4970E" w14:textId="77777777" w:rsidR="00DB20C0" w:rsidRDefault="00DB20C0">
      <w:pPr>
        <w:spacing w:line="384" w:lineRule="auto"/>
      </w:pPr>
    </w:p>
    <w:p w14:paraId="43E3E11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극명하게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갈린다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</w:t>
      </w:r>
      <w:r>
        <w:rPr>
          <w:rFonts w:ascii="휴먼명조" w:eastAsia="휴먼명조" w:hAnsi="휴먼명조" w:cs="휴먼명조"/>
          <w:b/>
          <w:w w:val="97"/>
        </w:rPr>
        <w:t xml:space="preserve"> VQAv2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51.5% </w:t>
      </w:r>
      <w:r>
        <w:rPr>
          <w:rFonts w:ascii="휴먼명조" w:eastAsia="휴먼명조" w:hAnsi="휴먼명조" w:cs="휴먼명조"/>
          <w:b/>
          <w:w w:val="97"/>
        </w:rPr>
        <w:t>하락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catastrophic forgetting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SmolVLM2-2.2B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없다</w:t>
      </w:r>
      <w:r>
        <w:rPr>
          <w:rFonts w:ascii="휴먼명조" w:eastAsia="휴먼명조" w:hAnsi="휴먼명조" w:cs="휴먼명조"/>
          <w:b/>
          <w:w w:val="97"/>
        </w:rPr>
        <w:t>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0.49%)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흥미롭게도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순서는</w:t>
      </w:r>
      <w:r>
        <w:rPr>
          <w:rFonts w:ascii="휴먼명조" w:eastAsia="휴먼명조" w:hAnsi="휴먼명조" w:cs="휴먼명조"/>
          <w:w w:val="97"/>
        </w:rPr>
        <w:t xml:space="preserve"> 4.2.1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정반대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컸던</w:t>
      </w:r>
      <w:r>
        <w:rPr>
          <w:rFonts w:ascii="휴먼명조" w:eastAsia="휴먼명조" w:hAnsi="휴먼명조" w:cs="휴먼명조"/>
          <w:w w:val="97"/>
        </w:rPr>
        <w:t xml:space="preserve"> Qwen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</w:t>
      </w:r>
      <w:r>
        <w:rPr>
          <w:rFonts w:ascii="휴먼명조" w:eastAsia="휴먼명조" w:hAnsi="휴먼명조" w:cs="휴먼명조"/>
          <w:w w:val="97"/>
        </w:rPr>
        <w:t xml:space="preserve">(4~7%) </w:t>
      </w:r>
      <w:r>
        <w:rPr>
          <w:rFonts w:ascii="휴먼명조" w:eastAsia="휴먼명조" w:hAnsi="휴먼명조" w:cs="휴먼명조"/>
          <w:w w:val="97"/>
        </w:rPr>
        <w:t>내어주는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(4.2.1,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(51.5% </w:t>
      </w:r>
      <w:r>
        <w:rPr>
          <w:rFonts w:ascii="휴먼명조" w:eastAsia="휴먼명조" w:hAnsi="휴먼명조" w:cs="휴먼명조"/>
          <w:w w:val="97"/>
        </w:rPr>
        <w:t>손실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잃는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손실을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.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지키지만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상관관계는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183FADAA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(B) Cross-dataset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변화율</w:t>
      </w:r>
    </w:p>
    <w:p w14:paraId="5DF618F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변화율은</w:t>
      </w:r>
      <w:r>
        <w:rPr>
          <w:rFonts w:ascii="휴먼명조" w:eastAsia="휴먼명조" w:hAnsi="휴먼명조" w:cs="휴먼명조"/>
          <w:w w:val="97"/>
        </w:rPr>
        <w:t xml:space="preserve"> Table 4.2e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45289D23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1" w:name="_Toc238505366"/>
      <w:r>
        <w:rPr>
          <w:rFonts w:eastAsia="휴먼명조" w:cs="휴먼명조"/>
          <w:w w:val="97"/>
        </w:rPr>
        <w:t xml:space="preserve">Table 4.2e.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cross-dataset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변화율</w:t>
      </w:r>
      <w:r>
        <w:rPr>
          <w:rFonts w:eastAsia="휴먼명조" w:cs="휴먼명조"/>
          <w:w w:val="97"/>
        </w:rPr>
        <w:t xml:space="preserve"> (n=18 = 2</w:t>
      </w:r>
      <w:r>
        <w:rPr>
          <w:rFonts w:eastAsia="휴먼명조" w:cs="휴먼명조"/>
          <w:w w:val="97"/>
        </w:rPr>
        <w:t>평가셋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학습셋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6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DB20C0" w14:paraId="7D5A0AB7" w14:textId="77777777">
        <w:trPr>
          <w:cantSplit/>
        </w:trPr>
        <w:tc>
          <w:tcPr>
            <w:tcW w:w="1870" w:type="dxa"/>
          </w:tcPr>
          <w:p w14:paraId="422126A6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0CD48D78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변화율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(%)</w:t>
            </w:r>
          </w:p>
        </w:tc>
        <w:tc>
          <w:tcPr>
            <w:tcW w:w="1870" w:type="dxa"/>
          </w:tcPr>
          <w:p w14:paraId="5143DBEE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3359212A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양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(+)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방향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비율</w:t>
            </w:r>
          </w:p>
        </w:tc>
      </w:tr>
      <w:tr w:rsidR="00DB20C0" w14:paraId="6E3F700A" w14:textId="77777777">
        <w:trPr>
          <w:cantSplit/>
        </w:trPr>
        <w:tc>
          <w:tcPr>
            <w:tcW w:w="1870" w:type="dxa"/>
          </w:tcPr>
          <w:p w14:paraId="025A131C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549BB9C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+73.94</w:t>
            </w:r>
          </w:p>
        </w:tc>
        <w:tc>
          <w:tcPr>
            <w:tcW w:w="1870" w:type="dxa"/>
          </w:tcPr>
          <w:p w14:paraId="75326E9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79.97</w:t>
            </w:r>
          </w:p>
        </w:tc>
        <w:tc>
          <w:tcPr>
            <w:tcW w:w="1870" w:type="dxa"/>
          </w:tcPr>
          <w:p w14:paraId="2AC8A3C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15/18</w:t>
            </w:r>
          </w:p>
        </w:tc>
      </w:tr>
      <w:tr w:rsidR="00DB20C0" w14:paraId="7D716397" w14:textId="77777777">
        <w:trPr>
          <w:cantSplit/>
        </w:trPr>
        <w:tc>
          <w:tcPr>
            <w:tcW w:w="1870" w:type="dxa"/>
          </w:tcPr>
          <w:p w14:paraId="12BA27AC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0A90A4A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+0.38</w:t>
            </w:r>
          </w:p>
        </w:tc>
        <w:tc>
          <w:tcPr>
            <w:tcW w:w="1870" w:type="dxa"/>
          </w:tcPr>
          <w:p w14:paraId="6A09C38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4.98</w:t>
            </w:r>
          </w:p>
        </w:tc>
        <w:tc>
          <w:tcPr>
            <w:tcW w:w="1870" w:type="dxa"/>
          </w:tcPr>
          <w:p w14:paraId="13A0087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9/18</w:t>
            </w:r>
          </w:p>
        </w:tc>
      </w:tr>
      <w:tr w:rsidR="00DB20C0" w14:paraId="67034471" w14:textId="77777777">
        <w:trPr>
          <w:cantSplit/>
        </w:trPr>
        <w:tc>
          <w:tcPr>
            <w:tcW w:w="1870" w:type="dxa"/>
          </w:tcPr>
          <w:p w14:paraId="02069810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5204493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-9.46</w:t>
            </w:r>
          </w:p>
        </w:tc>
        <w:tc>
          <w:tcPr>
            <w:tcW w:w="1870" w:type="dxa"/>
          </w:tcPr>
          <w:p w14:paraId="0978E38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9.23</w:t>
            </w:r>
          </w:p>
        </w:tc>
        <w:tc>
          <w:tcPr>
            <w:tcW w:w="1870" w:type="dxa"/>
          </w:tcPr>
          <w:p w14:paraId="7DBD6CC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3/18</w:t>
            </w:r>
          </w:p>
        </w:tc>
      </w:tr>
      <w:tr w:rsidR="00DB20C0" w14:paraId="3964A896" w14:textId="77777777">
        <w:trPr>
          <w:cantSplit/>
        </w:trPr>
        <w:tc>
          <w:tcPr>
            <w:tcW w:w="1870" w:type="dxa"/>
          </w:tcPr>
          <w:p w14:paraId="036592C6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6ABC62BC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-31.53</w:t>
            </w:r>
          </w:p>
        </w:tc>
        <w:tc>
          <w:tcPr>
            <w:tcW w:w="1870" w:type="dxa"/>
          </w:tcPr>
          <w:p w14:paraId="5824B7F6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17.49</w:t>
            </w:r>
          </w:p>
        </w:tc>
        <w:tc>
          <w:tcPr>
            <w:tcW w:w="1870" w:type="dxa"/>
          </w:tcPr>
          <w:p w14:paraId="13B24744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0/18</w:t>
            </w:r>
          </w:p>
        </w:tc>
      </w:tr>
    </w:tbl>
    <w:p w14:paraId="65A454C3" w14:textId="77777777" w:rsidR="00DB20C0" w:rsidRDefault="00DB20C0">
      <w:pPr>
        <w:spacing w:line="384" w:lineRule="auto"/>
      </w:pPr>
    </w:p>
    <w:p w14:paraId="6C54A79C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>,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SLAKE/VQA-RAD(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(B)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CF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.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학습할수록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하락하는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-31.5%, 18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상승한다</w:t>
      </w:r>
      <w:r>
        <w:rPr>
          <w:rFonts w:ascii="휴먼명조" w:eastAsia="휴먼명조" w:hAnsi="휴먼명조" w:cs="휴먼명조"/>
          <w:w w:val="97"/>
        </w:rPr>
        <w:t xml:space="preserve">(+73.9%,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</w:t>
      </w:r>
      <w:r>
        <w:rPr>
          <w:rFonts w:ascii="휴먼명조" w:eastAsia="휴먼명조" w:hAnsi="휴먼명조" w:cs="휴먼명조"/>
          <w:w w:val="97"/>
        </w:rPr>
        <w:t xml:space="preserve"> 79.97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극심함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최저</w:t>
      </w:r>
      <w:r>
        <w:rPr>
          <w:rFonts w:ascii="휴먼명조" w:eastAsia="휴먼명조" w:hAnsi="휴먼명조" w:cs="휴먼명조"/>
          <w:w w:val="97"/>
        </w:rPr>
        <w:t xml:space="preserve"> -8.06%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+205.56%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</w:t>
      </w:r>
      <w:r>
        <w:rPr>
          <w:rFonts w:ascii="휴먼명조" w:eastAsia="휴먼명조" w:hAnsi="휴먼명조" w:cs="휴먼명조"/>
          <w:w w:val="97"/>
        </w:rPr>
        <w:t>). Gemma4-E2B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PathVQA 0.10 </w:t>
      </w:r>
      <w:r>
        <w:rPr>
          <w:rFonts w:ascii="휴먼명조" w:eastAsia="휴먼명조" w:hAnsi="휴먼명조" w:cs="휴먼명조"/>
          <w:w w:val="97"/>
        </w:rPr>
        <w:t>수준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바닥효과</w:t>
      </w:r>
      <w:r>
        <w:rPr>
          <w:rFonts w:ascii="휴먼명조" w:eastAsia="휴먼명조" w:hAnsi="휴먼명조" w:cs="휴먼명조"/>
          <w:w w:val="97"/>
        </w:rPr>
        <w:t>(floor effect)</w:t>
      </w:r>
      <w:r>
        <w:rPr>
          <w:rFonts w:ascii="휴먼명조" w:eastAsia="휴먼명조" w:hAnsi="휴먼명조" w:cs="휴먼명조"/>
          <w:w w:val="97"/>
        </w:rPr>
        <w:t>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 — base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과장되기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쉽다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 xml:space="preserve"> 72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results/phase2_finetune/cross_dataset_cf_summary.md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.</w:t>
      </w:r>
    </w:p>
    <w:p w14:paraId="06AF05A9" w14:textId="77777777" w:rsidR="00DB20C0" w:rsidRDefault="001D61B4">
      <w:pPr>
        <w:spacing w:line="384" w:lineRule="auto"/>
        <w:jc w:val="left"/>
        <w:outlineLvl w:val="1"/>
      </w:pPr>
      <w:bookmarkStart w:id="62" w:name="_Toc238505329"/>
      <w:r>
        <w:rPr>
          <w:rFonts w:ascii="휴먼명조" w:eastAsia="휴먼명조" w:hAnsi="휴먼명조" w:cs="휴먼명조"/>
          <w:b/>
          <w:w w:val="97"/>
          <w:sz w:val="28"/>
        </w:rPr>
        <w:t xml:space="preserve">4.3 Phase 3: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62"/>
    </w:p>
    <w:p w14:paraId="0378CCC9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Qwen3-VL-2B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 xml:space="preserve">(Manual·Random Search·Optuna(TPE)·Autoresearch(LLM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>))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 RQ3("LLM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기법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도달하는가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Manual 10 + Random 200 + Optuna 200 + Autoresearch 200 =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610 trial(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20 trial ×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, Manual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1 trial)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>(Autoresearch-v2) 200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추가되어</w:t>
      </w:r>
      <w:r>
        <w:rPr>
          <w:rFonts w:ascii="휴먼명조" w:eastAsia="휴먼명조" w:hAnsi="휴먼명조" w:cs="휴먼명조"/>
          <w:w w:val="97"/>
        </w:rPr>
        <w:t xml:space="preserve"> Phase 3 </w:t>
      </w:r>
      <w:r>
        <w:rPr>
          <w:rFonts w:ascii="휴먼명조" w:eastAsia="휴먼명조" w:hAnsi="휴먼명조" w:cs="휴먼명조"/>
          <w:w w:val="97"/>
        </w:rPr>
        <w:t>전체는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810 trial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4C54EAD3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§3.7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검정은</w:t>
      </w:r>
      <w:r>
        <w:rPr>
          <w:rFonts w:ascii="휴먼명조" w:eastAsia="휴먼명조" w:hAnsi="휴먼명조" w:cs="휴먼명조"/>
          <w:b/>
          <w:w w:val="97"/>
        </w:rPr>
        <w:t xml:space="preserve"> trial-level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아닌</w:t>
      </w:r>
      <w:r>
        <w:rPr>
          <w:rFonts w:ascii="휴먼명조" w:eastAsia="휴먼명조" w:hAnsi="휴먼명조" w:cs="휴먼명조"/>
          <w:b/>
          <w:w w:val="97"/>
        </w:rPr>
        <w:t xml:space="preserve"> run-level</w:t>
      </w:r>
      <w:r>
        <w:rPr>
          <w:rFonts w:ascii="휴먼명조" w:eastAsia="휴먼명조" w:hAnsi="휴먼명조" w:cs="휴먼명조"/>
          <w:b/>
          <w:w w:val="97"/>
        </w:rPr>
        <w:t>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 Optuna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취급할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val_accuracy 10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>(Manual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개이므로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). trial-level </w:t>
      </w:r>
      <w:r>
        <w:rPr>
          <w:rFonts w:ascii="휴먼명조" w:eastAsia="휴먼명조" w:hAnsi="휴먼명조" w:cs="휴먼명조"/>
          <w:w w:val="97"/>
        </w:rPr>
        <w:t>데이터는</w:t>
      </w:r>
      <w:r>
        <w:rPr>
          <w:rFonts w:ascii="휴먼명조" w:eastAsia="휴먼명조" w:hAnsi="휴먼명조" w:cs="휴먼명조"/>
          <w:w w:val="97"/>
        </w:rPr>
        <w:t xml:space="preserve"> 4.3.3~4.3.4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묘사에만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0C17625" w14:textId="77777777" w:rsidR="00DB20C0" w:rsidRDefault="001D61B4">
      <w:pPr>
        <w:spacing w:line="384" w:lineRule="auto"/>
        <w:jc w:val="left"/>
        <w:outlineLvl w:val="2"/>
      </w:pPr>
      <w:bookmarkStart w:id="63" w:name="_Toc238505330"/>
      <w:r>
        <w:rPr>
          <w:rFonts w:ascii="휴먼명조" w:eastAsia="휴먼명조" w:hAnsi="휴먼명조" w:cs="휴먼명조"/>
          <w:b/>
          <w:w w:val="97"/>
        </w:rPr>
        <w:t xml:space="preserve">4.3.1 </w:t>
      </w:r>
      <w:r>
        <w:rPr>
          <w:rFonts w:ascii="휴먼명조" w:eastAsia="휴먼명조" w:hAnsi="휴먼명조" w:cs="휴먼명조"/>
          <w:b/>
          <w:w w:val="97"/>
        </w:rPr>
        <w:t>전략별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최종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(run-level)</w:t>
      </w:r>
      <w:bookmarkEnd w:id="63"/>
    </w:p>
    <w:p w14:paraId="48DE4CF2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4" w:name="_Toc238505367"/>
      <w:r>
        <w:rPr>
          <w:rFonts w:eastAsia="휴먼명조" w:cs="휴먼명조"/>
          <w:w w:val="97"/>
        </w:rPr>
        <w:t xml:space="preserve">Table 4.3. HPO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run-level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(n=10 = </w:t>
      </w:r>
      <w:r>
        <w:rPr>
          <w:rFonts w:eastAsia="휴먼명조" w:cs="휴먼명조"/>
          <w:w w:val="97"/>
        </w:rPr>
        <w:t>독립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</w:t>
      </w:r>
      <w:r>
        <w:rPr>
          <w:rFonts w:eastAsia="휴먼명조" w:cs="휴먼명조"/>
          <w:w w:val="97"/>
        </w:rPr>
        <w:t xml:space="preserve"> 10</w:t>
      </w:r>
      <w:r>
        <w:rPr>
          <w:rFonts w:eastAsia="휴먼명조" w:cs="휴먼명조"/>
          <w:w w:val="97"/>
        </w:rPr>
        <w:t>회의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val_accuracy)</w:t>
      </w:r>
      <w:bookmarkEnd w:id="6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9"/>
        <w:gridCol w:w="1866"/>
        <w:gridCol w:w="1869"/>
        <w:gridCol w:w="1868"/>
      </w:tblGrid>
      <w:tr w:rsidR="00DB20C0" w14:paraId="0B00D598" w14:textId="77777777">
        <w:trPr>
          <w:cantSplit/>
        </w:trPr>
        <w:tc>
          <w:tcPr>
            <w:tcW w:w="1870" w:type="dxa"/>
          </w:tcPr>
          <w:p w14:paraId="133AC226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5036E44D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n</w:t>
            </w:r>
          </w:p>
        </w:tc>
        <w:tc>
          <w:tcPr>
            <w:tcW w:w="1870" w:type="dxa"/>
          </w:tcPr>
          <w:p w14:paraId="64E13629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val_accuracy</w:t>
            </w:r>
          </w:p>
        </w:tc>
        <w:tc>
          <w:tcPr>
            <w:tcW w:w="1870" w:type="dxa"/>
          </w:tcPr>
          <w:p w14:paraId="2EE7BB15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 (Bootstrap)</w:t>
            </w:r>
          </w:p>
        </w:tc>
      </w:tr>
      <w:tr w:rsidR="00DB20C0" w14:paraId="654A1528" w14:textId="77777777">
        <w:trPr>
          <w:cantSplit/>
        </w:trPr>
        <w:tc>
          <w:tcPr>
            <w:tcW w:w="1870" w:type="dxa"/>
          </w:tcPr>
          <w:p w14:paraId="3A0EEE34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69D50D6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2D6FA0A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0.4490</w:t>
            </w:r>
          </w:p>
        </w:tc>
        <w:tc>
          <w:tcPr>
            <w:tcW w:w="1870" w:type="dxa"/>
          </w:tcPr>
          <w:p w14:paraId="2E71F82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[0.4368, 0.4594]</w:t>
            </w:r>
          </w:p>
        </w:tc>
      </w:tr>
      <w:tr w:rsidR="00DB20C0" w14:paraId="4B09942A" w14:textId="77777777">
        <w:trPr>
          <w:cantSplit/>
        </w:trPr>
        <w:tc>
          <w:tcPr>
            <w:tcW w:w="1870" w:type="dxa"/>
          </w:tcPr>
          <w:p w14:paraId="661A9EAF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264682C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7A13F90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0.4186</w:t>
            </w:r>
          </w:p>
        </w:tc>
        <w:tc>
          <w:tcPr>
            <w:tcW w:w="1870" w:type="dxa"/>
          </w:tcPr>
          <w:p w14:paraId="6B44D76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[0.4106, 0.4274]</w:t>
            </w:r>
          </w:p>
        </w:tc>
      </w:tr>
      <w:tr w:rsidR="00DB20C0" w14:paraId="7F7221FF" w14:textId="77777777">
        <w:trPr>
          <w:cantSplit/>
        </w:trPr>
        <w:tc>
          <w:tcPr>
            <w:tcW w:w="1870" w:type="dxa"/>
          </w:tcPr>
          <w:p w14:paraId="4985FD2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(LLM)</w:t>
            </w:r>
          </w:p>
        </w:tc>
        <w:tc>
          <w:tcPr>
            <w:tcW w:w="1870" w:type="dxa"/>
          </w:tcPr>
          <w:p w14:paraId="344E931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456DE13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0.4184</w:t>
            </w:r>
          </w:p>
        </w:tc>
        <w:tc>
          <w:tcPr>
            <w:tcW w:w="1870" w:type="dxa"/>
          </w:tcPr>
          <w:p w14:paraId="2365476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[0.4064, 0.4328]</w:t>
            </w:r>
          </w:p>
        </w:tc>
      </w:tr>
      <w:tr w:rsidR="00DB20C0" w14:paraId="0F6DADB4" w14:textId="77777777">
        <w:trPr>
          <w:cantSplit/>
        </w:trPr>
        <w:tc>
          <w:tcPr>
            <w:tcW w:w="1870" w:type="dxa"/>
          </w:tcPr>
          <w:p w14:paraId="588F2813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0701453C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56C9CA97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0.3776</w:t>
            </w:r>
          </w:p>
        </w:tc>
        <w:tc>
          <w:tcPr>
            <w:tcW w:w="1870" w:type="dxa"/>
          </w:tcPr>
          <w:p w14:paraId="166DDAC0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[0.3760, 0.3794]</w:t>
            </w:r>
          </w:p>
        </w:tc>
      </w:tr>
    </w:tbl>
    <w:p w14:paraId="7DAD7D79" w14:textId="77777777" w:rsidR="00DB20C0" w:rsidRDefault="00DB20C0">
      <w:pPr>
        <w:spacing w:line="384" w:lineRule="auto"/>
      </w:pPr>
    </w:p>
    <w:p w14:paraId="03B375CF" w14:textId="77777777" w:rsidR="00DB20C0" w:rsidRDefault="001D61B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 xml:space="preserve">run-level </w:t>
      </w:r>
      <w:r>
        <w:rPr>
          <w:rFonts w:ascii="휴먼명조" w:eastAsia="휴먼명조" w:hAnsi="휴먼명조" w:cs="휴먼명조"/>
          <w:w w:val="97"/>
          <w:sz w:val="20"/>
        </w:rPr>
        <w:t>값</w:t>
      </w:r>
      <w:r>
        <w:rPr>
          <w:rFonts w:ascii="휴먼명조" w:eastAsia="휴먼명조" w:hAnsi="휴먼명조" w:cs="휴먼명조"/>
          <w:w w:val="97"/>
          <w:sz w:val="20"/>
        </w:rPr>
        <w:t xml:space="preserve"> =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독립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완료된</w:t>
      </w:r>
      <w:r>
        <w:rPr>
          <w:rFonts w:ascii="휴먼명조" w:eastAsia="휴먼명조" w:hAnsi="휴먼명조" w:cs="휴먼명조"/>
          <w:w w:val="97"/>
          <w:sz w:val="20"/>
        </w:rPr>
        <w:t xml:space="preserve"> trial </w:t>
      </w:r>
      <w:r>
        <w:rPr>
          <w:rFonts w:ascii="휴먼명조" w:eastAsia="휴먼명조" w:hAnsi="휴먼명조" w:cs="휴먼명조"/>
          <w:w w:val="97"/>
          <w:sz w:val="20"/>
        </w:rPr>
        <w:t>중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val_accuracy. </w:t>
      </w:r>
      <w:r>
        <w:rPr>
          <w:rFonts w:ascii="휴먼명조" w:eastAsia="휴먼명조" w:hAnsi="휴먼명조" w:cs="휴먼명조"/>
          <w:w w:val="97"/>
          <w:sz w:val="20"/>
        </w:rPr>
        <w:t>실패</w:t>
      </w:r>
      <w:r>
        <w:rPr>
          <w:rFonts w:ascii="휴먼명조" w:eastAsia="휴먼명조" w:hAnsi="휴먼명조" w:cs="휴먼명조"/>
          <w:w w:val="97"/>
          <w:sz w:val="20"/>
        </w:rPr>
        <w:t>(status ≠ completed) trial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집계에서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제외한다</w:t>
      </w:r>
      <w:r>
        <w:rPr>
          <w:rFonts w:ascii="휴먼명조" w:eastAsia="휴먼명조" w:hAnsi="휴먼명조" w:cs="휴먼명조"/>
          <w:w w:val="97"/>
          <w:sz w:val="20"/>
        </w:rPr>
        <w:t xml:space="preserve">. Manual </w:t>
      </w:r>
      <w:r>
        <w:rPr>
          <w:rFonts w:ascii="휴먼명조" w:eastAsia="휴먼명조" w:hAnsi="휴먼명조" w:cs="휴먼명조"/>
          <w:w w:val="97"/>
          <w:sz w:val="20"/>
        </w:rPr>
        <w:t>전략에서는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</w:t>
      </w:r>
      <w:r>
        <w:rPr>
          <w:rFonts w:ascii="휴먼명조" w:eastAsia="휴먼명조" w:hAnsi="휴먼명조" w:cs="휴먼명조"/>
          <w:w w:val="97"/>
          <w:sz w:val="20"/>
        </w:rPr>
        <w:t xml:space="preserve"> 6~9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총</w:t>
      </w:r>
      <w:r>
        <w:rPr>
          <w:rFonts w:ascii="휴먼명조" w:eastAsia="휴먼명조" w:hAnsi="휴먼명조" w:cs="휴먼명조"/>
          <w:w w:val="97"/>
          <w:sz w:val="20"/>
        </w:rPr>
        <w:t xml:space="preserve"> 10</w:t>
      </w:r>
      <w:r>
        <w:rPr>
          <w:rFonts w:ascii="휴먼명조" w:eastAsia="휴먼명조" w:hAnsi="휴먼명조" w:cs="휴먼명조"/>
          <w:w w:val="97"/>
          <w:sz w:val="20"/>
        </w:rPr>
        <w:t>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실패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기록이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있으나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최종적으로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건씩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완료되어</w:t>
      </w:r>
      <w:r>
        <w:rPr>
          <w:rFonts w:ascii="휴먼명조" w:eastAsia="휴먼명조" w:hAnsi="휴먼명조" w:cs="휴먼명조"/>
          <w:w w:val="97"/>
          <w:sz w:val="20"/>
        </w:rPr>
        <w:t xml:space="preserve"> run-level </w:t>
      </w:r>
      <w:r>
        <w:rPr>
          <w:rFonts w:ascii="휴먼명조" w:eastAsia="휴먼명조" w:hAnsi="휴먼명조" w:cs="휴먼명조"/>
          <w:w w:val="97"/>
          <w:sz w:val="20"/>
        </w:rPr>
        <w:t>표본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</w:t>
      </w:r>
      <w:r>
        <w:rPr>
          <w:rFonts w:ascii="휴먼명조" w:eastAsia="휴먼명조" w:hAnsi="휴먼명조" w:cs="휴먼명조"/>
          <w:w w:val="97"/>
          <w:sz w:val="20"/>
        </w:rPr>
        <w:t xml:space="preserve"> 10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유지된다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6BB3A94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Kruskal-Wallis </w:t>
      </w:r>
      <w:r>
        <w:rPr>
          <w:rFonts w:ascii="휴먼명조" w:eastAsia="휴먼명조" w:hAnsi="휴먼명조" w:cs="휴먼명조"/>
          <w:b/>
          <w:w w:val="97"/>
        </w:rPr>
        <w:t>검정에서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(H = 27.92, df = 3, p &lt; .001).</w:t>
      </w:r>
    </w:p>
    <w:p w14:paraId="27C2F1F8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Autoresearch vs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Mann-Whitney U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U = 16.00, p = .0112, rank-biserial r = </w:t>
      </w:r>
      <w:r>
        <w:rPr>
          <w:rFonts w:ascii="휴먼명조" w:eastAsia="휴먼명조" w:hAnsi="휴먼명조" w:cs="휴먼명조"/>
          <w:b/>
          <w:w w:val="97"/>
        </w:rPr>
        <w:t>-0.68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규약</w:t>
      </w:r>
      <w:r>
        <w:rPr>
          <w:rFonts w:ascii="휴먼명조" w:eastAsia="휴먼명조" w:hAnsi="휴먼명조" w:cs="휴먼명조"/>
          <w:w w:val="97"/>
        </w:rPr>
        <w:t>(src/evaluate/statistics.py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run_mann_whitney)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 &gt; 0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첫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(Autoresearch)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(Optuna)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우세함을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음의</w:t>
      </w:r>
      <w:r>
        <w:rPr>
          <w:rFonts w:ascii="휴먼명조" w:eastAsia="휴먼명조" w:hAnsi="휴먼명조" w:cs="휴먼명조"/>
          <w:b/>
          <w:w w:val="97"/>
        </w:rPr>
        <w:t xml:space="preserve"> r</w:t>
      </w:r>
      <w:r>
        <w:rPr>
          <w:rFonts w:ascii="휴먼명조" w:eastAsia="휴먼명조" w:hAnsi="휴먼명조" w:cs="휴먼명조"/>
          <w:b/>
          <w:w w:val="97"/>
        </w:rPr>
        <w:t>은</w:t>
      </w:r>
      <w:r>
        <w:rPr>
          <w:rFonts w:ascii="휴먼명조" w:eastAsia="휴먼명조" w:hAnsi="휴먼명조" w:cs="휴먼명조"/>
          <w:b/>
          <w:w w:val="97"/>
        </w:rPr>
        <w:t xml:space="preserve"> Optuna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Autoresearch</w:t>
      </w:r>
      <w:r>
        <w:rPr>
          <w:rFonts w:ascii="휴먼명조" w:eastAsia="휴먼명조" w:hAnsi="휴먼명조" w:cs="휴먼명조"/>
          <w:b/>
          <w:w w:val="97"/>
        </w:rPr>
        <w:t>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우수함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뜻한다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CC98564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 xml:space="preserve"> —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95% CI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>(0.4368)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(0.4328)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겹치지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Random Search(0.4186)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대부분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5A0F4669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Optuna &gt; (Random ≈ Autoresearch) &gt; Manual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베이지안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>(TPE)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무작위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보이지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(Manual, 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170D185E" w14:textId="77777777" w:rsidR="00DB20C0" w:rsidRDefault="001D61B4">
      <w:pPr>
        <w:spacing w:line="384" w:lineRule="auto"/>
        <w:jc w:val="left"/>
        <w:outlineLvl w:val="2"/>
      </w:pPr>
      <w:bookmarkStart w:id="65" w:name="_Toc238505331"/>
      <w:r>
        <w:rPr>
          <w:rFonts w:ascii="휴먼명조" w:eastAsia="휴먼명조" w:hAnsi="휴먼명조" w:cs="휴먼명조"/>
          <w:b/>
          <w:w w:val="97"/>
        </w:rPr>
        <w:t xml:space="preserve">4.3.2 </w:t>
      </w:r>
      <w:r>
        <w:rPr>
          <w:rFonts w:ascii="휴먼명조" w:eastAsia="휴먼명조" w:hAnsi="휴먼명조" w:cs="휴먼명조"/>
          <w:b/>
          <w:w w:val="97"/>
        </w:rPr>
        <w:t>전략별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bookmarkEnd w:id="65"/>
    </w:p>
    <w:p w14:paraId="6C6C890A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구성은</w:t>
      </w:r>
      <w:r>
        <w:rPr>
          <w:rFonts w:ascii="휴먼명조" w:eastAsia="휴먼명조" w:hAnsi="휴먼명조" w:cs="휴먼명조"/>
          <w:w w:val="97"/>
        </w:rPr>
        <w:t xml:space="preserve"> Table 4.3a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1AD23BFF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6" w:name="_Toc238505368"/>
      <w:r>
        <w:rPr>
          <w:rFonts w:eastAsia="휴먼명조" w:cs="휴먼명조"/>
          <w:w w:val="97"/>
        </w:rPr>
        <w:t xml:space="preserve">Table 4.3a.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trial</w:t>
      </w:r>
      <w:r>
        <w:rPr>
          <w:rFonts w:eastAsia="휴먼명조" w:cs="휴먼명조"/>
          <w:w w:val="97"/>
        </w:rPr>
        <w:t>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하이퍼파라미터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구성</w:t>
      </w:r>
      <w:bookmarkEnd w:id="6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49"/>
        <w:gridCol w:w="425"/>
        <w:gridCol w:w="464"/>
        <w:gridCol w:w="833"/>
        <w:gridCol w:w="471"/>
        <w:gridCol w:w="774"/>
        <w:gridCol w:w="587"/>
        <w:gridCol w:w="856"/>
        <w:gridCol w:w="576"/>
        <w:gridCol w:w="563"/>
        <w:gridCol w:w="537"/>
        <w:gridCol w:w="537"/>
      </w:tblGrid>
      <w:tr w:rsidR="00DB20C0" w14:paraId="66B34844" w14:textId="77777777">
        <w:trPr>
          <w:cantSplit/>
        </w:trPr>
        <w:tc>
          <w:tcPr>
            <w:tcW w:w="623" w:type="dxa"/>
          </w:tcPr>
          <w:p w14:paraId="0E5466C1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623" w:type="dxa"/>
          </w:tcPr>
          <w:p w14:paraId="56F6A7AB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rank</w:t>
            </w:r>
          </w:p>
        </w:tc>
        <w:tc>
          <w:tcPr>
            <w:tcW w:w="623" w:type="dxa"/>
          </w:tcPr>
          <w:p w14:paraId="4F8B35BE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alpha</w:t>
            </w:r>
          </w:p>
        </w:tc>
        <w:tc>
          <w:tcPr>
            <w:tcW w:w="623" w:type="dxa"/>
          </w:tcPr>
          <w:p w14:paraId="2A99A612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learning_rate</w:t>
            </w:r>
          </w:p>
        </w:tc>
        <w:tc>
          <w:tcPr>
            <w:tcW w:w="623" w:type="dxa"/>
          </w:tcPr>
          <w:p w14:paraId="6384D787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batch</w:t>
            </w:r>
          </w:p>
        </w:tc>
        <w:tc>
          <w:tcPr>
            <w:tcW w:w="623" w:type="dxa"/>
          </w:tcPr>
          <w:p w14:paraId="7A4D51D2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grad_accum</w:t>
            </w:r>
          </w:p>
        </w:tc>
        <w:tc>
          <w:tcPr>
            <w:tcW w:w="623" w:type="dxa"/>
          </w:tcPr>
          <w:p w14:paraId="0348E831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warmup</w:t>
            </w:r>
          </w:p>
        </w:tc>
        <w:tc>
          <w:tcPr>
            <w:tcW w:w="623" w:type="dxa"/>
          </w:tcPr>
          <w:p w14:paraId="1F005FDE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weight_decay</w:t>
            </w:r>
          </w:p>
        </w:tc>
        <w:tc>
          <w:tcPr>
            <w:tcW w:w="623" w:type="dxa"/>
          </w:tcPr>
          <w:p w14:paraId="6C6A86BD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targets</w:t>
            </w:r>
          </w:p>
        </w:tc>
        <w:tc>
          <w:tcPr>
            <w:tcW w:w="623" w:type="dxa"/>
          </w:tcPr>
          <w:p w14:paraId="4DBFEF41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val_acc</w:t>
            </w:r>
          </w:p>
        </w:tc>
        <w:tc>
          <w:tcPr>
            <w:tcW w:w="623" w:type="dxa"/>
          </w:tcPr>
          <w:p w14:paraId="574A6E59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closed</w:t>
            </w:r>
          </w:p>
        </w:tc>
        <w:tc>
          <w:tcPr>
            <w:tcW w:w="623" w:type="dxa"/>
          </w:tcPr>
          <w:p w14:paraId="5D782F16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open</w:t>
            </w:r>
          </w:p>
        </w:tc>
      </w:tr>
      <w:tr w:rsidR="00DB20C0" w14:paraId="7CFF5E2D" w14:textId="77777777">
        <w:trPr>
          <w:cantSplit/>
        </w:trPr>
        <w:tc>
          <w:tcPr>
            <w:tcW w:w="623" w:type="dxa"/>
          </w:tcPr>
          <w:p w14:paraId="06E83A6A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623" w:type="dxa"/>
          </w:tcPr>
          <w:p w14:paraId="1615A29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570B498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623" w:type="dxa"/>
          </w:tcPr>
          <w:p w14:paraId="6710B59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2.00e-4</w:t>
            </w:r>
          </w:p>
        </w:tc>
        <w:tc>
          <w:tcPr>
            <w:tcW w:w="623" w:type="dxa"/>
          </w:tcPr>
          <w:p w14:paraId="0713D4E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</w:p>
        </w:tc>
        <w:tc>
          <w:tcPr>
            <w:tcW w:w="623" w:type="dxa"/>
          </w:tcPr>
          <w:p w14:paraId="1EDC44D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</w:t>
            </w:r>
          </w:p>
        </w:tc>
        <w:tc>
          <w:tcPr>
            <w:tcW w:w="623" w:type="dxa"/>
          </w:tcPr>
          <w:p w14:paraId="034AB80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0.030</w:t>
            </w:r>
          </w:p>
        </w:tc>
        <w:tc>
          <w:tcPr>
            <w:tcW w:w="623" w:type="dxa"/>
          </w:tcPr>
          <w:p w14:paraId="648324B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0.010</w:t>
            </w:r>
          </w:p>
        </w:tc>
        <w:tc>
          <w:tcPr>
            <w:tcW w:w="623" w:type="dxa"/>
          </w:tcPr>
          <w:p w14:paraId="1625169F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minimal</w:t>
            </w:r>
          </w:p>
        </w:tc>
        <w:tc>
          <w:tcPr>
            <w:tcW w:w="623" w:type="dxa"/>
          </w:tcPr>
          <w:p w14:paraId="27E17F7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0.3840</w:t>
            </w:r>
          </w:p>
        </w:tc>
        <w:tc>
          <w:tcPr>
            <w:tcW w:w="623" w:type="dxa"/>
          </w:tcPr>
          <w:p w14:paraId="10E3F0C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0.7213</w:t>
            </w:r>
          </w:p>
        </w:tc>
        <w:tc>
          <w:tcPr>
            <w:tcW w:w="623" w:type="dxa"/>
          </w:tcPr>
          <w:p w14:paraId="1399593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0.0625</w:t>
            </w:r>
          </w:p>
        </w:tc>
      </w:tr>
      <w:tr w:rsidR="00DB20C0" w14:paraId="754CEC24" w14:textId="77777777">
        <w:trPr>
          <w:cantSplit/>
        </w:trPr>
        <w:tc>
          <w:tcPr>
            <w:tcW w:w="623" w:type="dxa"/>
          </w:tcPr>
          <w:p w14:paraId="6BCCD915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</w:t>
            </w:r>
          </w:p>
        </w:tc>
        <w:tc>
          <w:tcPr>
            <w:tcW w:w="623" w:type="dxa"/>
          </w:tcPr>
          <w:p w14:paraId="2CB0FAD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623" w:type="dxa"/>
          </w:tcPr>
          <w:p w14:paraId="1C938F2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256</w:t>
            </w:r>
          </w:p>
        </w:tc>
        <w:tc>
          <w:tcPr>
            <w:tcW w:w="623" w:type="dxa"/>
          </w:tcPr>
          <w:p w14:paraId="63E69EF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2.08e-4</w:t>
            </w:r>
          </w:p>
        </w:tc>
        <w:tc>
          <w:tcPr>
            <w:tcW w:w="623" w:type="dxa"/>
          </w:tcPr>
          <w:p w14:paraId="216DF3A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</w:p>
        </w:tc>
        <w:tc>
          <w:tcPr>
            <w:tcW w:w="623" w:type="dxa"/>
          </w:tcPr>
          <w:p w14:paraId="122919C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4DCF6F9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0.072</w:t>
            </w:r>
          </w:p>
        </w:tc>
        <w:tc>
          <w:tcPr>
            <w:tcW w:w="623" w:type="dxa"/>
          </w:tcPr>
          <w:p w14:paraId="29F7D9F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0.013</w:t>
            </w:r>
          </w:p>
        </w:tc>
        <w:tc>
          <w:tcPr>
            <w:tcW w:w="623" w:type="dxa"/>
          </w:tcPr>
          <w:p w14:paraId="24713C09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2718E94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0.4440</w:t>
            </w:r>
          </w:p>
        </w:tc>
        <w:tc>
          <w:tcPr>
            <w:tcW w:w="623" w:type="dxa"/>
          </w:tcPr>
          <w:p w14:paraId="01BB2C7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0.7951</w:t>
            </w:r>
          </w:p>
        </w:tc>
        <w:tc>
          <w:tcPr>
            <w:tcW w:w="623" w:type="dxa"/>
          </w:tcPr>
          <w:p w14:paraId="04A627A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0.1094</w:t>
            </w:r>
          </w:p>
        </w:tc>
      </w:tr>
      <w:tr w:rsidR="00DB20C0" w14:paraId="1415250C" w14:textId="77777777">
        <w:trPr>
          <w:cantSplit/>
        </w:trPr>
        <w:tc>
          <w:tcPr>
            <w:tcW w:w="623" w:type="dxa"/>
          </w:tcPr>
          <w:p w14:paraId="230C1F2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Optuna</w:t>
            </w:r>
          </w:p>
        </w:tc>
        <w:tc>
          <w:tcPr>
            <w:tcW w:w="623" w:type="dxa"/>
          </w:tcPr>
          <w:p w14:paraId="2314C08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623" w:type="dxa"/>
          </w:tcPr>
          <w:p w14:paraId="6E2A402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128</w:t>
            </w:r>
          </w:p>
        </w:tc>
        <w:tc>
          <w:tcPr>
            <w:tcW w:w="623" w:type="dxa"/>
          </w:tcPr>
          <w:p w14:paraId="65EBD47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4.91e-4</w:t>
            </w:r>
          </w:p>
        </w:tc>
        <w:tc>
          <w:tcPr>
            <w:tcW w:w="623" w:type="dxa"/>
          </w:tcPr>
          <w:p w14:paraId="23437B6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623" w:type="dxa"/>
          </w:tcPr>
          <w:p w14:paraId="6EE2F16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13537FA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0.089</w:t>
            </w:r>
          </w:p>
        </w:tc>
        <w:tc>
          <w:tcPr>
            <w:tcW w:w="623" w:type="dxa"/>
          </w:tcPr>
          <w:p w14:paraId="0554893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0.054</w:t>
            </w:r>
          </w:p>
        </w:tc>
        <w:tc>
          <w:tcPr>
            <w:tcW w:w="623" w:type="dxa"/>
          </w:tcPr>
          <w:p w14:paraId="172136F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70463A6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0.4700</w:t>
            </w:r>
          </w:p>
        </w:tc>
        <w:tc>
          <w:tcPr>
            <w:tcW w:w="623" w:type="dxa"/>
          </w:tcPr>
          <w:p w14:paraId="513A923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0.8115</w:t>
            </w:r>
          </w:p>
        </w:tc>
        <w:tc>
          <w:tcPr>
            <w:tcW w:w="623" w:type="dxa"/>
          </w:tcPr>
          <w:p w14:paraId="4F087FA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0.1445</w:t>
            </w:r>
          </w:p>
        </w:tc>
      </w:tr>
      <w:tr w:rsidR="00DB20C0" w14:paraId="5D0224F3" w14:textId="77777777">
        <w:trPr>
          <w:cantSplit/>
        </w:trPr>
        <w:tc>
          <w:tcPr>
            <w:tcW w:w="623" w:type="dxa"/>
          </w:tcPr>
          <w:p w14:paraId="0A3B03DF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623" w:type="dxa"/>
          </w:tcPr>
          <w:p w14:paraId="15103291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623" w:type="dxa"/>
          </w:tcPr>
          <w:p w14:paraId="2970B321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256</w:t>
            </w:r>
          </w:p>
        </w:tc>
        <w:tc>
          <w:tcPr>
            <w:tcW w:w="623" w:type="dxa"/>
          </w:tcPr>
          <w:p w14:paraId="6394B348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2.00e-4</w:t>
            </w:r>
          </w:p>
        </w:tc>
        <w:tc>
          <w:tcPr>
            <w:tcW w:w="623" w:type="dxa"/>
          </w:tcPr>
          <w:p w14:paraId="5AAEB722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623" w:type="dxa"/>
          </w:tcPr>
          <w:p w14:paraId="7BB4755B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55071460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0.050</w:t>
            </w:r>
          </w:p>
        </w:tc>
        <w:tc>
          <w:tcPr>
            <w:tcW w:w="623" w:type="dxa"/>
          </w:tcPr>
          <w:p w14:paraId="0BA58B82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0.010</w:t>
            </w:r>
          </w:p>
        </w:tc>
        <w:tc>
          <w:tcPr>
            <w:tcW w:w="623" w:type="dxa"/>
          </w:tcPr>
          <w:p w14:paraId="68E5AB87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4DF247D0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0.4640</w:t>
            </w:r>
          </w:p>
        </w:tc>
        <w:tc>
          <w:tcPr>
            <w:tcW w:w="623" w:type="dxa"/>
          </w:tcPr>
          <w:p w14:paraId="62B9D45F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0.7992</w:t>
            </w:r>
          </w:p>
        </w:tc>
        <w:tc>
          <w:tcPr>
            <w:tcW w:w="623" w:type="dxa"/>
          </w:tcPr>
          <w:p w14:paraId="0E152A3D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0.1445</w:t>
            </w:r>
          </w:p>
        </w:tc>
      </w:tr>
    </w:tbl>
    <w:p w14:paraId="3650605C" w14:textId="77777777" w:rsidR="00DB20C0" w:rsidRDefault="00DB20C0">
      <w:pPr>
        <w:spacing w:line="384" w:lineRule="auto"/>
      </w:pPr>
    </w:p>
    <w:p w14:paraId="448D7A58" w14:textId="77777777" w:rsidR="00DB20C0" w:rsidRDefault="001D61B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전략이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도달한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최선의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단일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기술한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것으로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수가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우열의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근거로는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사용하지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않는다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우열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판단은</w:t>
      </w:r>
      <w:r>
        <w:rPr>
          <w:rFonts w:ascii="휴먼명조" w:eastAsia="휴먼명조" w:hAnsi="휴먼명조" w:cs="휴먼명조"/>
          <w:w w:val="97"/>
          <w:sz w:val="20"/>
        </w:rPr>
        <w:t xml:space="preserve"> 4.3.1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run-level </w:t>
      </w:r>
      <w:r>
        <w:rPr>
          <w:rFonts w:ascii="휴먼명조" w:eastAsia="휴먼명조" w:hAnsi="휴먼명조" w:cs="휴먼명조"/>
          <w:w w:val="97"/>
          <w:sz w:val="20"/>
        </w:rPr>
        <w:t>검정에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따른다</w:t>
      </w:r>
      <w:r>
        <w:rPr>
          <w:rFonts w:ascii="휴먼명조" w:eastAsia="휴먼명조" w:hAnsi="휴먼명조" w:cs="휴먼명조"/>
          <w:w w:val="97"/>
          <w:sz w:val="20"/>
        </w:rPr>
        <w:t>). closed/open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해당</w:t>
      </w:r>
      <w:r>
        <w:rPr>
          <w:rFonts w:ascii="휴먼명조" w:eastAsia="휴먼명조" w:hAnsi="휴먼명조" w:cs="휴먼명조"/>
          <w:w w:val="97"/>
          <w:sz w:val="20"/>
        </w:rPr>
        <w:t xml:space="preserve"> trial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val_closed_acc / val_open_acc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029B6268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closed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>(0.72~0.81)</w:t>
      </w:r>
      <w:r>
        <w:rPr>
          <w:rFonts w:ascii="휴먼명조" w:eastAsia="휴먼명조" w:hAnsi="휴먼명조" w:cs="휴먼명조"/>
          <w:b/>
          <w:w w:val="97"/>
        </w:rPr>
        <w:t>와</w:t>
      </w:r>
      <w:r>
        <w:rPr>
          <w:rFonts w:ascii="휴먼명조" w:eastAsia="휴먼명조" w:hAnsi="휴먼명조" w:cs="휴먼명조"/>
          <w:b/>
          <w:w w:val="97"/>
        </w:rPr>
        <w:t xml:space="preserve"> open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>(0.06~0.14)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탐색으로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(Manual 0.3840 → Optuna 0.4700)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주로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문항에서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발생했으며</w:t>
      </w:r>
      <w:r>
        <w:rPr>
          <w:rFonts w:ascii="휴먼명조" w:eastAsia="휴먼명조" w:hAnsi="휴먼명조" w:cs="휴먼명조"/>
          <w:w w:val="97"/>
        </w:rPr>
        <w:t xml:space="preserve">, open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설정에서도</w:t>
      </w:r>
      <w:r>
        <w:rPr>
          <w:rFonts w:ascii="휴먼명조" w:eastAsia="휴먼명조" w:hAnsi="휴먼명조" w:cs="휴먼명조"/>
          <w:w w:val="97"/>
        </w:rPr>
        <w:t xml:space="preserve"> 0.1445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Phase 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개방형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취약성</w:t>
      </w:r>
      <w:r>
        <w:rPr>
          <w:rFonts w:ascii="휴먼명조" w:eastAsia="휴먼명조" w:hAnsi="휴먼명조" w:cs="휴먼명조"/>
          <w:w w:val="97"/>
        </w:rPr>
        <w:t>(4.1.2, 4.1.3)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>(4.4.4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).</w:t>
      </w:r>
    </w:p>
    <w:p w14:paraId="1E1ADA7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자유롭게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(Random·Optuna·Autoresearch)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lora_targets=full(all-linear)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rank 32~64 </w:t>
      </w:r>
      <w:r>
        <w:rPr>
          <w:rFonts w:ascii="휴먼명조" w:eastAsia="휴먼명조" w:hAnsi="휴먼명조" w:cs="휴먼명조"/>
          <w:b/>
          <w:w w:val="97"/>
        </w:rPr>
        <w:t>영역으로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Phase 2 Ablation B·C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rank=64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target=all-linear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최적이라고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(4.2.3, 4.2.4)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</w:t>
      </w:r>
      <w:r>
        <w:rPr>
          <w:rFonts w:ascii="휴먼명조" w:eastAsia="휴먼명조" w:hAnsi="휴먼명조" w:cs="휴먼명조"/>
          <w:w w:val="97"/>
        </w:rPr>
        <w:t xml:space="preserve"> ablation vs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Phase 2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낸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rank=32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학습률</w:t>
      </w:r>
      <w:r>
        <w:rPr>
          <w:rFonts w:ascii="휴먼명조" w:eastAsia="휴먼명조" w:hAnsi="휴먼명조" w:cs="휴먼명조"/>
          <w:w w:val="97"/>
        </w:rPr>
        <w:t>(4.91e-4)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weight decay(0.054)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영역이었다</w:t>
      </w:r>
      <w:r>
        <w:rPr>
          <w:rFonts w:ascii="휴먼명조" w:eastAsia="휴먼명조" w:hAnsi="휴먼명조" w:cs="휴먼명조"/>
          <w:w w:val="97"/>
        </w:rPr>
        <w:t>.</w:t>
      </w:r>
    </w:p>
    <w:p w14:paraId="073CDBC9" w14:textId="77777777" w:rsidR="00DB20C0" w:rsidRDefault="001D61B4">
      <w:pPr>
        <w:spacing w:line="384" w:lineRule="auto"/>
        <w:jc w:val="left"/>
        <w:outlineLvl w:val="2"/>
      </w:pPr>
      <w:bookmarkStart w:id="67" w:name="_Toc238505332"/>
      <w:r>
        <w:rPr>
          <w:rFonts w:ascii="휴먼명조" w:eastAsia="휴먼명조" w:hAnsi="휴먼명조" w:cs="휴먼명조"/>
          <w:b/>
          <w:w w:val="97"/>
        </w:rPr>
        <w:t xml:space="preserve">4.3.3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궤적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(trial-level, </w:t>
      </w:r>
      <w:r>
        <w:rPr>
          <w:rFonts w:ascii="휴먼명조" w:eastAsia="휴먼명조" w:hAnsi="휴먼명조" w:cs="휴먼명조"/>
          <w:b/>
          <w:w w:val="97"/>
        </w:rPr>
        <w:t>기술적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묘사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전용</w:t>
      </w:r>
      <w:r>
        <w:rPr>
          <w:rFonts w:ascii="휴먼명조" w:eastAsia="휴먼명조" w:hAnsi="휴먼명조" w:cs="휴먼명조"/>
          <w:b/>
          <w:w w:val="97"/>
        </w:rPr>
        <w:t>)</w:t>
      </w:r>
      <w:bookmarkEnd w:id="67"/>
    </w:p>
    <w:p w14:paraId="44C8677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전략별로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시점은</w:t>
      </w:r>
      <w:r>
        <w:rPr>
          <w:rFonts w:ascii="휴먼명조" w:eastAsia="휴먼명조" w:hAnsi="휴먼명조" w:cs="휴먼명조"/>
          <w:w w:val="97"/>
        </w:rPr>
        <w:t xml:space="preserve"> Table 4.3b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57370C76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8" w:name="_Toc238505369"/>
      <w:r>
        <w:rPr>
          <w:rFonts w:eastAsia="휴먼명조" w:cs="휴먼명조"/>
          <w:w w:val="97"/>
        </w:rPr>
        <w:t xml:space="preserve">Table 4.3b.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도달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시점</w:t>
      </w:r>
      <w:r>
        <w:rPr>
          <w:rFonts w:eastAsia="휴먼명조" w:cs="휴먼명조"/>
          <w:w w:val="97"/>
        </w:rPr>
        <w:t xml:space="preserve"> (10</w:t>
      </w:r>
      <w:r>
        <w:rPr>
          <w:rFonts w:eastAsia="휴먼명조" w:cs="휴먼명조"/>
          <w:w w:val="97"/>
        </w:rPr>
        <w:t>회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기준</w:t>
      </w:r>
      <w:r>
        <w:rPr>
          <w:rFonts w:eastAsia="휴먼명조" w:cs="휴먼명조"/>
          <w:w w:val="97"/>
        </w:rPr>
        <w:t>)</w:t>
      </w:r>
      <w:bookmarkEnd w:id="6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DB20C0" w14:paraId="0412CA02" w14:textId="77777777">
        <w:trPr>
          <w:cantSplit/>
        </w:trPr>
        <w:tc>
          <w:tcPr>
            <w:tcW w:w="1870" w:type="dxa"/>
          </w:tcPr>
          <w:p w14:paraId="75E5F3D7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11C86B4E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최종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중앙값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50C94DE6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trial(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중앙값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55BE6418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trial IQR</w:t>
            </w:r>
          </w:p>
        </w:tc>
      </w:tr>
      <w:tr w:rsidR="00DB20C0" w14:paraId="3320D117" w14:textId="77777777">
        <w:trPr>
          <w:cantSplit/>
        </w:trPr>
        <w:tc>
          <w:tcPr>
            <w:tcW w:w="1870" w:type="dxa"/>
          </w:tcPr>
          <w:p w14:paraId="5FDC67AC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25820D2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0.3770</w:t>
            </w:r>
          </w:p>
        </w:tc>
        <w:tc>
          <w:tcPr>
            <w:tcW w:w="1870" w:type="dxa"/>
          </w:tcPr>
          <w:p w14:paraId="093E3DB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</w:t>
            </w:r>
          </w:p>
        </w:tc>
        <w:tc>
          <w:tcPr>
            <w:tcW w:w="1870" w:type="dxa"/>
          </w:tcPr>
          <w:p w14:paraId="33D2A56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</w:tr>
      <w:tr w:rsidR="00DB20C0" w14:paraId="03F276C6" w14:textId="77777777">
        <w:trPr>
          <w:cantSplit/>
        </w:trPr>
        <w:tc>
          <w:tcPr>
            <w:tcW w:w="1870" w:type="dxa"/>
          </w:tcPr>
          <w:p w14:paraId="0D02235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2611AA9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0.4150</w:t>
            </w:r>
          </w:p>
        </w:tc>
        <w:tc>
          <w:tcPr>
            <w:tcW w:w="1870" w:type="dxa"/>
          </w:tcPr>
          <w:p w14:paraId="0ECA971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15.0</w:t>
            </w:r>
          </w:p>
        </w:tc>
        <w:tc>
          <w:tcPr>
            <w:tcW w:w="1870" w:type="dxa"/>
          </w:tcPr>
          <w:p w14:paraId="0D11EE5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[12.2, 17.0]</w:t>
            </w:r>
          </w:p>
        </w:tc>
      </w:tr>
      <w:tr w:rsidR="00DB20C0" w14:paraId="701AB744" w14:textId="77777777">
        <w:trPr>
          <w:cantSplit/>
        </w:trPr>
        <w:tc>
          <w:tcPr>
            <w:tcW w:w="1870" w:type="dxa"/>
          </w:tcPr>
          <w:p w14:paraId="07C34F9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6AD2110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0.4550</w:t>
            </w:r>
          </w:p>
        </w:tc>
        <w:tc>
          <w:tcPr>
            <w:tcW w:w="1870" w:type="dxa"/>
          </w:tcPr>
          <w:p w14:paraId="17E40EF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15.0</w:t>
            </w:r>
          </w:p>
        </w:tc>
        <w:tc>
          <w:tcPr>
            <w:tcW w:w="1870" w:type="dxa"/>
          </w:tcPr>
          <w:p w14:paraId="231ECFE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[13.5, 18.0]</w:t>
            </w:r>
          </w:p>
        </w:tc>
      </w:tr>
      <w:tr w:rsidR="00DB20C0" w14:paraId="4B50782F" w14:textId="77777777">
        <w:trPr>
          <w:cantSplit/>
        </w:trPr>
        <w:tc>
          <w:tcPr>
            <w:tcW w:w="1870" w:type="dxa"/>
          </w:tcPr>
          <w:p w14:paraId="4BF5B08D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1870" w:type="dxa"/>
          </w:tcPr>
          <w:p w14:paraId="2B82ED03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0.4060</w:t>
            </w:r>
          </w:p>
        </w:tc>
        <w:tc>
          <w:tcPr>
            <w:tcW w:w="1870" w:type="dxa"/>
          </w:tcPr>
          <w:p w14:paraId="58CB531F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17.5</w:t>
            </w:r>
          </w:p>
        </w:tc>
        <w:tc>
          <w:tcPr>
            <w:tcW w:w="1870" w:type="dxa"/>
          </w:tcPr>
          <w:p w14:paraId="0B40AD99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[11.5, 20.0]</w:t>
            </w:r>
          </w:p>
        </w:tc>
      </w:tr>
    </w:tbl>
    <w:p w14:paraId="691F865A" w14:textId="77777777" w:rsidR="00DB20C0" w:rsidRDefault="00DB20C0">
      <w:pPr>
        <w:spacing w:line="384" w:lineRule="auto"/>
      </w:pPr>
    </w:p>
    <w:p w14:paraId="79721E6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중앙값이</w:t>
      </w:r>
      <w:r>
        <w:rPr>
          <w:rFonts w:ascii="휴먼명조" w:eastAsia="휴먼명조" w:hAnsi="휴먼명조" w:cs="휴먼명조"/>
          <w:w w:val="97"/>
        </w:rPr>
        <w:t xml:space="preserve"> 17.5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늦고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 xml:space="preserve">IQR </w:t>
      </w:r>
      <w:r>
        <w:rPr>
          <w:rFonts w:ascii="휴먼명조" w:eastAsia="휴먼명조" w:hAnsi="휴먼명조" w:cs="휴먼명조"/>
          <w:b/>
          <w:w w:val="97"/>
        </w:rPr>
        <w:t>상한이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한계값인</w:t>
      </w:r>
      <w:r>
        <w:rPr>
          <w:rFonts w:ascii="휴먼명조" w:eastAsia="휴먼명조" w:hAnsi="휴먼명조" w:cs="휴먼명조"/>
          <w:b/>
          <w:w w:val="97"/>
        </w:rPr>
        <w:t xml:space="preserve"> 20.0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걸쳐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가까운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의미하며</w:t>
      </w:r>
      <w:r>
        <w:rPr>
          <w:rFonts w:ascii="휴먼명조" w:eastAsia="휴먼명조" w:hAnsi="휴먼명조" w:cs="휴먼명조"/>
          <w:w w:val="97"/>
        </w:rPr>
        <w:t>, 20 trial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(§3.7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40→20 </w:t>
      </w:r>
      <w:r>
        <w:rPr>
          <w:rFonts w:ascii="휴먼명조" w:eastAsia="휴먼명조" w:hAnsi="휴먼명조" w:cs="휴먼명조"/>
          <w:w w:val="97"/>
        </w:rPr>
        <w:t>축소와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직결되며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한계점으로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정황이다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예산을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따라잡는지는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2A0480D3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전략별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분포는</w:t>
      </w:r>
      <w:r>
        <w:rPr>
          <w:rFonts w:ascii="휴먼명조" w:eastAsia="휴먼명조" w:hAnsi="휴먼명조" w:cs="휴먼명조"/>
          <w:w w:val="97"/>
        </w:rPr>
        <w:t xml:space="preserve"> Table 4.3c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09CEF5CC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9" w:name="_Toc238505370"/>
      <w:r>
        <w:rPr>
          <w:rFonts w:eastAsia="휴먼명조" w:cs="휴먼명조"/>
          <w:w w:val="97"/>
        </w:rPr>
        <w:t xml:space="preserve">Table 4.3c.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trial-level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분포</w:t>
      </w:r>
      <w:r>
        <w:rPr>
          <w:rFonts w:eastAsia="휴먼명조" w:cs="휴먼명조"/>
          <w:w w:val="97"/>
        </w:rPr>
        <w:t xml:space="preserve"> (200 trial </w:t>
      </w:r>
      <w:r>
        <w:rPr>
          <w:rFonts w:eastAsia="휴먼명조" w:cs="휴먼명조"/>
          <w:w w:val="97"/>
        </w:rPr>
        <w:t>전수</w:t>
      </w:r>
      <w:r>
        <w:rPr>
          <w:rFonts w:eastAsia="휴먼명조" w:cs="휴먼명조"/>
          <w:w w:val="97"/>
        </w:rPr>
        <w:t xml:space="preserve">, </w:t>
      </w:r>
      <w:r>
        <w:rPr>
          <w:rFonts w:eastAsia="휴먼명조" w:cs="휴먼명조"/>
          <w:w w:val="97"/>
        </w:rPr>
        <w:t>기술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통계</w:t>
      </w:r>
      <w:r>
        <w:rPr>
          <w:rFonts w:eastAsia="휴먼명조" w:cs="휴먼명조"/>
          <w:w w:val="97"/>
        </w:rPr>
        <w:t>)</w:t>
      </w:r>
      <w:bookmarkEnd w:id="6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DB20C0" w14:paraId="25B72119" w14:textId="77777777">
        <w:trPr>
          <w:cantSplit/>
        </w:trPr>
        <w:tc>
          <w:tcPr>
            <w:tcW w:w="1870" w:type="dxa"/>
          </w:tcPr>
          <w:p w14:paraId="63B85019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30E5C9BE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trial-level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</w:p>
        </w:tc>
        <w:tc>
          <w:tcPr>
            <w:tcW w:w="1870" w:type="dxa"/>
          </w:tcPr>
          <w:p w14:paraId="7A793EC2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18699649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DB20C0" w14:paraId="28AAF918" w14:textId="77777777">
        <w:trPr>
          <w:cantSplit/>
        </w:trPr>
        <w:tc>
          <w:tcPr>
            <w:tcW w:w="1870" w:type="dxa"/>
          </w:tcPr>
          <w:p w14:paraId="7D7D86D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53AB8A6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0.3776</w:t>
            </w:r>
          </w:p>
        </w:tc>
        <w:tc>
          <w:tcPr>
            <w:tcW w:w="1870" w:type="dxa"/>
          </w:tcPr>
          <w:p w14:paraId="76E95B3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0.0031</w:t>
            </w:r>
          </w:p>
        </w:tc>
        <w:tc>
          <w:tcPr>
            <w:tcW w:w="1870" w:type="dxa"/>
          </w:tcPr>
          <w:p w14:paraId="715D705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228.3</w:t>
            </w:r>
          </w:p>
        </w:tc>
      </w:tr>
      <w:tr w:rsidR="00DB20C0" w14:paraId="1DB5A1A6" w14:textId="77777777">
        <w:trPr>
          <w:cantSplit/>
        </w:trPr>
        <w:tc>
          <w:tcPr>
            <w:tcW w:w="1870" w:type="dxa"/>
          </w:tcPr>
          <w:p w14:paraId="4222D893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4DDB447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0.3672</w:t>
            </w:r>
          </w:p>
        </w:tc>
        <w:tc>
          <w:tcPr>
            <w:tcW w:w="1870" w:type="dxa"/>
          </w:tcPr>
          <w:p w14:paraId="6FDF3504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0.0321</w:t>
            </w:r>
          </w:p>
        </w:tc>
        <w:tc>
          <w:tcPr>
            <w:tcW w:w="1870" w:type="dxa"/>
          </w:tcPr>
          <w:p w14:paraId="6101D0D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5,078.6</w:t>
            </w:r>
          </w:p>
        </w:tc>
      </w:tr>
      <w:tr w:rsidR="00DB20C0" w14:paraId="24538E6C" w14:textId="77777777">
        <w:trPr>
          <w:cantSplit/>
        </w:trPr>
        <w:tc>
          <w:tcPr>
            <w:tcW w:w="1870" w:type="dxa"/>
          </w:tcPr>
          <w:p w14:paraId="5C07131A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1674B65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0.3905</w:t>
            </w:r>
          </w:p>
        </w:tc>
        <w:tc>
          <w:tcPr>
            <w:tcW w:w="1870" w:type="dxa"/>
          </w:tcPr>
          <w:p w14:paraId="1683348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0.0374</w:t>
            </w:r>
          </w:p>
        </w:tc>
        <w:tc>
          <w:tcPr>
            <w:tcW w:w="1870" w:type="dxa"/>
          </w:tcPr>
          <w:p w14:paraId="428285C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5,967.3</w:t>
            </w:r>
          </w:p>
        </w:tc>
      </w:tr>
      <w:tr w:rsidR="00DB20C0" w14:paraId="7DBE0911" w14:textId="77777777">
        <w:trPr>
          <w:cantSplit/>
        </w:trPr>
        <w:tc>
          <w:tcPr>
            <w:tcW w:w="1870" w:type="dxa"/>
          </w:tcPr>
          <w:p w14:paraId="348B7843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1870" w:type="dxa"/>
          </w:tcPr>
          <w:p w14:paraId="65917090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0.3980</w:t>
            </w:r>
          </w:p>
        </w:tc>
        <w:tc>
          <w:tcPr>
            <w:tcW w:w="1870" w:type="dxa"/>
          </w:tcPr>
          <w:p w14:paraId="1798366E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0.0145</w:t>
            </w:r>
          </w:p>
        </w:tc>
        <w:tc>
          <w:tcPr>
            <w:tcW w:w="1870" w:type="dxa"/>
          </w:tcPr>
          <w:p w14:paraId="456CE5F0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5,450.0</w:t>
            </w:r>
          </w:p>
        </w:tc>
      </w:tr>
    </w:tbl>
    <w:p w14:paraId="7E6ECC0E" w14:textId="77777777" w:rsidR="00DB20C0" w:rsidRDefault="00DB20C0">
      <w:pPr>
        <w:spacing w:line="384" w:lineRule="auto"/>
      </w:pPr>
    </w:p>
    <w:p w14:paraId="7B97311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Autoresearch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trial-level </w:t>
      </w:r>
      <w:r>
        <w:rPr>
          <w:rFonts w:ascii="휴먼명조" w:eastAsia="휴먼명조" w:hAnsi="휴먼명조" w:cs="휴먼명조"/>
          <w:b/>
          <w:w w:val="97"/>
        </w:rPr>
        <w:t>평균은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높으면서</w:t>
      </w:r>
      <w:r>
        <w:rPr>
          <w:rFonts w:ascii="휴먼명조" w:eastAsia="휴먼명조" w:hAnsi="휴먼명조" w:cs="휴먼명조"/>
          <w:b/>
          <w:w w:val="97"/>
        </w:rPr>
        <w:t xml:space="preserve">(0.3980) </w:t>
      </w:r>
      <w:r>
        <w:rPr>
          <w:rFonts w:ascii="휴먼명조" w:eastAsia="휴먼명조" w:hAnsi="휴먼명조" w:cs="휴먼명조"/>
          <w:b/>
          <w:w w:val="97"/>
        </w:rPr>
        <w:t>표준편차는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낮다</w:t>
      </w:r>
      <w:r>
        <w:rPr>
          <w:rFonts w:ascii="휴먼명조" w:eastAsia="휴먼명조" w:hAnsi="휴먼명조" w:cs="휴먼명조"/>
          <w:b/>
          <w:w w:val="97"/>
        </w:rPr>
        <w:t>(0.0145)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극단적으로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빈도가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</w:t>
      </w:r>
      <w:r>
        <w:rPr>
          <w:rFonts w:ascii="휴먼명조" w:eastAsia="휴먼명조" w:hAnsi="휴먼명조" w:cs="휴먼명조"/>
          <w:w w:val="97"/>
        </w:rPr>
        <w:t xml:space="preserve">(0.0374). run-level </w:t>
      </w:r>
      <w:r>
        <w:rPr>
          <w:rFonts w:ascii="휴먼명조" w:eastAsia="휴먼명조" w:hAnsi="휴먼명조" w:cs="휴먼명조"/>
          <w:w w:val="97"/>
        </w:rPr>
        <w:t>지표가</w:t>
      </w:r>
      <w:r>
        <w:rPr>
          <w:rFonts w:ascii="휴먼명조" w:eastAsia="휴먼명조" w:hAnsi="휴먼명조" w:cs="휴먼명조"/>
          <w:w w:val="97"/>
        </w:rPr>
        <w:t xml:space="preserve"> "20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최고값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분산이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유리하다</w:t>
      </w:r>
      <w:r>
        <w:rPr>
          <w:rFonts w:ascii="휴먼명조" w:eastAsia="휴먼명조" w:hAnsi="휴먼명조" w:cs="휴먼명조"/>
          <w:w w:val="97"/>
        </w:rPr>
        <w:t xml:space="preserve"> — 4.3.1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역전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높으나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최고값은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설명된다</w:t>
      </w:r>
      <w:r>
        <w:rPr>
          <w:rFonts w:ascii="휴먼명조" w:eastAsia="휴먼명조" w:hAnsi="휴먼명조" w:cs="휴먼명조"/>
          <w:w w:val="97"/>
        </w:rPr>
        <w:t>.</w:t>
      </w:r>
    </w:p>
    <w:p w14:paraId="724330D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anytime performance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진행에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누적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중앙값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IQR)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results/phase3_autoresearch/phase3_anytime.png, </w:t>
      </w:r>
      <w:r>
        <w:rPr>
          <w:rFonts w:ascii="휴먼명조" w:eastAsia="휴먼명조" w:hAnsi="휴먼명조" w:cs="휴먼명조"/>
          <w:w w:val="97"/>
        </w:rPr>
        <w:t>곡선의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phase3_anytime_curve.csv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16B6BC0C" w14:textId="77777777" w:rsidR="00DB20C0" w:rsidRDefault="001D61B4">
      <w:pPr>
        <w:spacing w:line="384" w:lineRule="auto"/>
        <w:jc w:val="left"/>
        <w:outlineLvl w:val="2"/>
      </w:pPr>
      <w:bookmarkStart w:id="70" w:name="_Toc238505333"/>
      <w:r>
        <w:rPr>
          <w:rFonts w:ascii="휴먼명조" w:eastAsia="휴먼명조" w:hAnsi="휴먼명조" w:cs="휴먼명조"/>
          <w:b/>
          <w:w w:val="97"/>
        </w:rPr>
        <w:t xml:space="preserve">4.3.4 Autoresearch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</w:t>
      </w:r>
      <w:bookmarkEnd w:id="70"/>
    </w:p>
    <w:p w14:paraId="7B58D48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조합의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Table 4.3d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19DE136A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1" w:name="_Toc238505371"/>
      <w:r>
        <w:rPr>
          <w:rFonts w:eastAsia="휴먼명조" w:cs="휴먼명조"/>
          <w:w w:val="97"/>
        </w:rPr>
        <w:t xml:space="preserve">Table 4.3d. </w:t>
      </w:r>
      <w:r>
        <w:rPr>
          <w:rFonts w:eastAsia="휴먼명조" w:cs="휴먼명조"/>
          <w:w w:val="97"/>
        </w:rPr>
        <w:t>반복당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고유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하이퍼파라미터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조합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수</w:t>
      </w:r>
      <w:r>
        <w:rPr>
          <w:rFonts w:eastAsia="휴먼명조" w:cs="휴먼명조"/>
          <w:w w:val="97"/>
        </w:rPr>
        <w:t xml:space="preserve"> (20 trial </w:t>
      </w:r>
      <w:r>
        <w:rPr>
          <w:rFonts w:eastAsia="휴먼명조" w:cs="휴먼명조"/>
          <w:w w:val="97"/>
        </w:rPr>
        <w:t>중</w:t>
      </w:r>
      <w:r>
        <w:rPr>
          <w:rFonts w:eastAsia="휴먼명조" w:cs="휴먼명조"/>
          <w:w w:val="97"/>
        </w:rPr>
        <w:t>)</w:t>
      </w:r>
      <w:bookmarkEnd w:id="7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0"/>
        <w:gridCol w:w="2490"/>
      </w:tblGrid>
      <w:tr w:rsidR="00DB20C0" w14:paraId="7AAA836A" w14:textId="77777777">
        <w:trPr>
          <w:cantSplit/>
        </w:trPr>
        <w:tc>
          <w:tcPr>
            <w:tcW w:w="2494" w:type="dxa"/>
          </w:tcPr>
          <w:p w14:paraId="779B915C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2494" w:type="dxa"/>
          </w:tcPr>
          <w:p w14:paraId="26247E0B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반복당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고유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조합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2494" w:type="dxa"/>
          </w:tcPr>
          <w:p w14:paraId="61043D24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</w:tr>
      <w:tr w:rsidR="00DB20C0" w14:paraId="3F00BCBD" w14:textId="77777777">
        <w:trPr>
          <w:cantSplit/>
        </w:trPr>
        <w:tc>
          <w:tcPr>
            <w:tcW w:w="2494" w:type="dxa"/>
          </w:tcPr>
          <w:p w14:paraId="7A806494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2494" w:type="dxa"/>
          </w:tcPr>
          <w:p w14:paraId="2A9F715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20.0 / 20</w:t>
            </w:r>
          </w:p>
        </w:tc>
        <w:tc>
          <w:tcPr>
            <w:tcW w:w="2494" w:type="dxa"/>
          </w:tcPr>
          <w:p w14:paraId="41CBB58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 ~ 20</w:t>
            </w:r>
          </w:p>
        </w:tc>
      </w:tr>
      <w:tr w:rsidR="00DB20C0" w14:paraId="213FDA15" w14:textId="77777777">
        <w:trPr>
          <w:cantSplit/>
        </w:trPr>
        <w:tc>
          <w:tcPr>
            <w:tcW w:w="2494" w:type="dxa"/>
          </w:tcPr>
          <w:p w14:paraId="1A556253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2494" w:type="dxa"/>
          </w:tcPr>
          <w:p w14:paraId="58A9BE7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20.0 / 20</w:t>
            </w:r>
          </w:p>
        </w:tc>
        <w:tc>
          <w:tcPr>
            <w:tcW w:w="2494" w:type="dxa"/>
          </w:tcPr>
          <w:p w14:paraId="02FC39BE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 ~ 20</w:t>
            </w:r>
          </w:p>
        </w:tc>
      </w:tr>
      <w:tr w:rsidR="00DB20C0" w14:paraId="17739B1B" w14:textId="77777777">
        <w:trPr>
          <w:cantSplit/>
        </w:trPr>
        <w:tc>
          <w:tcPr>
            <w:tcW w:w="2494" w:type="dxa"/>
          </w:tcPr>
          <w:p w14:paraId="299E29FB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</w:t>
            </w:r>
          </w:p>
        </w:tc>
        <w:tc>
          <w:tcPr>
            <w:tcW w:w="2494" w:type="dxa"/>
          </w:tcPr>
          <w:p w14:paraId="33BD3E34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12.5 / 20</w:t>
            </w:r>
          </w:p>
        </w:tc>
        <w:tc>
          <w:tcPr>
            <w:tcW w:w="2494" w:type="dxa"/>
          </w:tcPr>
          <w:p w14:paraId="7E081752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 ~ 17</w:t>
            </w:r>
          </w:p>
        </w:tc>
      </w:tr>
    </w:tbl>
    <w:p w14:paraId="49120717" w14:textId="77777777" w:rsidR="00DB20C0" w:rsidRDefault="00DB20C0">
      <w:pPr>
        <w:spacing w:line="384" w:lineRule="auto"/>
      </w:pPr>
    </w:p>
    <w:p w14:paraId="53A6E49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Random·Optuna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Autoresearch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12.5</w:t>
      </w:r>
      <w:r>
        <w:rPr>
          <w:rFonts w:ascii="휴먼명조" w:eastAsia="휴먼명조" w:hAnsi="휴먼명조" w:cs="휴먼명조"/>
          <w:b/>
          <w:w w:val="97"/>
        </w:rPr>
        <w:t>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시도했다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37%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).</w:t>
      </w:r>
    </w:p>
    <w:p w14:paraId="449CF3B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궤적에서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분명하게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예컨대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초반</w:t>
      </w:r>
      <w:r>
        <w:rPr>
          <w:rFonts w:ascii="휴먼명조" w:eastAsia="휴먼명조" w:hAnsi="휴먼명조" w:cs="휴먼명조"/>
          <w:w w:val="97"/>
        </w:rPr>
        <w:t xml:space="preserve"> 6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동안</w:t>
      </w:r>
      <w:r>
        <w:rPr>
          <w:rFonts w:ascii="휴먼명조" w:eastAsia="휴먼명조" w:hAnsi="휴먼명조" w:cs="휴먼명조"/>
          <w:w w:val="97"/>
        </w:rPr>
        <w:t xml:space="preserve"> rank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16→64→32→8→32→64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바꾸며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탐색하다가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rank=64, alpha=256, lr=2.0e-4, batch=2, targets=full </w:t>
      </w:r>
      <w:r>
        <w:rPr>
          <w:rFonts w:ascii="휴먼명조" w:eastAsia="휴먼명조" w:hAnsi="휴먼명조" w:cs="휴먼명조"/>
          <w:w w:val="97"/>
        </w:rPr>
        <w:t>조합에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11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동안</w:t>
      </w:r>
      <w:r>
        <w:rPr>
          <w:rFonts w:ascii="휴먼명조" w:eastAsia="휴먼명조" w:hAnsi="휴먼명조" w:cs="휴먼명조"/>
          <w:b/>
          <w:w w:val="97"/>
        </w:rPr>
        <w:t xml:space="preserve"> val_accuracy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0.388~0.444 </w:t>
      </w:r>
      <w:r>
        <w:rPr>
          <w:rFonts w:ascii="휴먼명조" w:eastAsia="휴먼명조" w:hAnsi="휴먼명조" w:cs="휴먼명조"/>
          <w:b/>
          <w:w w:val="97"/>
        </w:rPr>
        <w:t>범위에서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변동</w:t>
      </w:r>
      <w:r>
        <w:rPr>
          <w:rFonts w:ascii="휴먼명조" w:eastAsia="휴먼명조" w:hAnsi="휴먼명조" w:cs="휴먼명조"/>
          <w:w w:val="97"/>
        </w:rPr>
        <w:t>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벗어나</w:t>
      </w:r>
      <w:r>
        <w:rPr>
          <w:rFonts w:ascii="휴먼명조" w:eastAsia="휴먼명조" w:hAnsi="휴먼명조" w:cs="휴먼명조"/>
          <w:w w:val="97"/>
        </w:rPr>
        <w:t xml:space="preserve"> batch_size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마지막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(0.4640)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기록했다</w:t>
      </w:r>
      <w:r>
        <w:rPr>
          <w:rFonts w:ascii="휴먼명조" w:eastAsia="휴먼명조" w:hAnsi="휴먼명조" w:cs="휴먼명조"/>
          <w:w w:val="97"/>
        </w:rPr>
        <w:t>.</w:t>
      </w:r>
    </w:p>
    <w:p w14:paraId="543D778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정리하면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나빠서가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기인</w:t>
      </w:r>
      <w:r>
        <w:rPr>
          <w:rFonts w:ascii="휴먼명조" w:eastAsia="휴먼명조" w:hAnsi="휴먼명조" w:cs="휴먼명조"/>
          <w:w w:val="97"/>
        </w:rPr>
        <w:t>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단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(rationale) </w:t>
      </w:r>
      <w:r>
        <w:rPr>
          <w:rFonts w:ascii="휴먼명조" w:eastAsia="휴먼명조" w:hAnsi="휴먼명조" w:cs="휴먼명조"/>
          <w:w w:val="97"/>
        </w:rPr>
        <w:t>원문은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52093DF" w14:textId="77777777" w:rsidR="00DB20C0" w:rsidRDefault="001D61B4">
      <w:pPr>
        <w:spacing w:line="384" w:lineRule="auto"/>
        <w:jc w:val="left"/>
        <w:outlineLvl w:val="2"/>
      </w:pPr>
      <w:bookmarkStart w:id="72" w:name="_Toc238505334"/>
      <w:r>
        <w:rPr>
          <w:rFonts w:ascii="휴먼명조" w:eastAsia="휴먼명조" w:hAnsi="휴먼명조" w:cs="휴먼명조"/>
          <w:b/>
          <w:w w:val="97"/>
        </w:rPr>
        <w:t xml:space="preserve">4.3.5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정합성을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 xml:space="preserve"> (Autoresearch-v2)</w:t>
      </w:r>
      <w:bookmarkEnd w:id="72"/>
    </w:p>
    <w:p w14:paraId="5DD5B39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4.3.4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설명했고</w:t>
      </w:r>
      <w:r>
        <w:rPr>
          <w:rFonts w:ascii="휴먼명조" w:eastAsia="휴먼명조" w:hAnsi="휴먼명조" w:cs="휴먼명조"/>
          <w:w w:val="97"/>
        </w:rPr>
        <w:t>, 5.3(8)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비롯되었을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옳다면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재실험이다</w:t>
      </w:r>
      <w:r>
        <w:rPr>
          <w:rFonts w:ascii="휴먼명조" w:eastAsia="휴먼명조" w:hAnsi="휴먼명조" w:cs="휴먼명조"/>
          <w:w w:val="97"/>
        </w:rPr>
        <w:t>.</w:t>
      </w:r>
    </w:p>
    <w:p w14:paraId="6A56AE8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(AutoresearchStrategy)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autoresearch_v2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추가했다</w:t>
      </w:r>
      <w:r>
        <w:rPr>
          <w:rFonts w:ascii="휴먼명조" w:eastAsia="휴먼명조" w:hAnsi="휴먼명조" w:cs="휴먼명조"/>
          <w:w w:val="97"/>
        </w:rPr>
        <w:t xml:space="preserve">(src/autoresearch/strategies.py).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공간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>·max_steps=200·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횟수는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바꾼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1A7307C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1. </w:t>
      </w:r>
      <w:r>
        <w:rPr>
          <w:rFonts w:ascii="휴먼명조" w:eastAsia="휴먼명조" w:hAnsi="휴먼명조" w:cs="휴먼명조"/>
          <w:w w:val="97"/>
        </w:rPr>
        <w:t>무효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구현이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49FE2BB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2.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번호에서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코드가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주입하는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힌트와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어긋나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36E0F8A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3.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허용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원본의</w:t>
      </w:r>
      <w:r>
        <w:rPr>
          <w:rFonts w:ascii="휴먼명조" w:eastAsia="휴먼명조" w:hAnsi="휴먼명조" w:cs="휴먼명조"/>
          <w:w w:val="97"/>
        </w:rPr>
        <w:t xml:space="preserve"> "JSON only"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해제했다</w:t>
      </w:r>
      <w:r>
        <w:rPr>
          <w:rFonts w:ascii="휴먼명조" w:eastAsia="휴먼명조" w:hAnsi="휴먼명조" w:cs="휴먼명조"/>
          <w:w w:val="97"/>
        </w:rPr>
        <w:t>.</w:t>
      </w:r>
    </w:p>
    <w:p w14:paraId="6FB1113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4.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코드는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거부하는데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알리지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76ED407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5.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>(total_trials=20)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주입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06CE1F5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개입은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의도대로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작동했다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>(Table 4.3e).</w:t>
      </w:r>
    </w:p>
    <w:p w14:paraId="2C963DC7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3" w:name="_Toc238505372"/>
      <w:r>
        <w:rPr>
          <w:rFonts w:eastAsia="휴먼명조" w:cs="휴먼명조"/>
          <w:w w:val="97"/>
        </w:rPr>
        <w:t xml:space="preserve">Table 4.3e. </w:t>
      </w:r>
      <w:r>
        <w:rPr>
          <w:rFonts w:eastAsia="휴먼명조" w:cs="휴먼명조"/>
          <w:w w:val="97"/>
        </w:rPr>
        <w:t>설정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정합성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회복의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효과</w:t>
      </w:r>
      <w:r>
        <w:rPr>
          <w:rFonts w:eastAsia="휴먼명조" w:cs="휴먼명조"/>
          <w:w w:val="97"/>
        </w:rPr>
        <w:t xml:space="preserve"> (</w:t>
      </w:r>
      <w:r>
        <w:rPr>
          <w:rFonts w:eastAsia="휴먼명조" w:cs="휴먼명조"/>
          <w:w w:val="97"/>
        </w:rPr>
        <w:t>실행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로그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실측</w:t>
      </w:r>
      <w:r>
        <w:rPr>
          <w:rFonts w:eastAsia="휴먼명조" w:cs="휴먼명조"/>
          <w:w w:val="97"/>
        </w:rPr>
        <w:t>)</w:t>
      </w:r>
      <w:bookmarkEnd w:id="7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0"/>
        <w:gridCol w:w="2491"/>
        <w:gridCol w:w="2491"/>
      </w:tblGrid>
      <w:tr w:rsidR="00DB20C0" w14:paraId="4610DF62" w14:textId="77777777">
        <w:trPr>
          <w:cantSplit/>
        </w:trPr>
        <w:tc>
          <w:tcPr>
            <w:tcW w:w="2494" w:type="dxa"/>
          </w:tcPr>
          <w:p w14:paraId="1ACCD2F6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지표</w:t>
            </w:r>
          </w:p>
        </w:tc>
        <w:tc>
          <w:tcPr>
            <w:tcW w:w="2494" w:type="dxa"/>
          </w:tcPr>
          <w:p w14:paraId="3EC5EEC6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Autoresearch</w:t>
            </w:r>
          </w:p>
        </w:tc>
        <w:tc>
          <w:tcPr>
            <w:tcW w:w="2494" w:type="dxa"/>
          </w:tcPr>
          <w:p w14:paraId="4A65FFBD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</w:t>
            </w:r>
          </w:p>
        </w:tc>
      </w:tr>
      <w:tr w:rsidR="00DB20C0" w14:paraId="44BC906D" w14:textId="77777777">
        <w:trPr>
          <w:cantSplit/>
        </w:trPr>
        <w:tc>
          <w:tcPr>
            <w:tcW w:w="2494" w:type="dxa"/>
          </w:tcPr>
          <w:p w14:paraId="105697C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반복당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고유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조합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수</w:t>
            </w:r>
          </w:p>
        </w:tc>
        <w:tc>
          <w:tcPr>
            <w:tcW w:w="2494" w:type="dxa"/>
          </w:tcPr>
          <w:p w14:paraId="6508A931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12.5 / 20 (10~17)</w:t>
            </w:r>
          </w:p>
        </w:tc>
        <w:tc>
          <w:tcPr>
            <w:tcW w:w="2494" w:type="dxa"/>
          </w:tcPr>
          <w:p w14:paraId="184FB41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18.90 / 20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(16~20)</w:t>
            </w:r>
          </w:p>
        </w:tc>
      </w:tr>
      <w:tr w:rsidR="00DB20C0" w14:paraId="7E1F910F" w14:textId="77777777">
        <w:trPr>
          <w:cantSplit/>
        </w:trPr>
        <w:tc>
          <w:tcPr>
            <w:tcW w:w="2494" w:type="dxa"/>
          </w:tcPr>
          <w:p w14:paraId="10FD76AC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온도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하한</w:t>
            </w:r>
          </w:p>
        </w:tc>
        <w:tc>
          <w:tcPr>
            <w:tcW w:w="2494" w:type="dxa"/>
          </w:tcPr>
          <w:p w14:paraId="66BE6C7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계획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0.3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절단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2494" w:type="dxa"/>
          </w:tcPr>
          <w:p w14:paraId="3254E69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계획대로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DB20C0" w14:paraId="2F71FD5F" w14:textId="77777777">
        <w:trPr>
          <w:cantSplit/>
        </w:trPr>
        <w:tc>
          <w:tcPr>
            <w:tcW w:w="2494" w:type="dxa"/>
          </w:tcPr>
          <w:p w14:paraId="1C0CFAF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exploitation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호출</w:t>
            </w:r>
          </w:p>
        </w:tc>
        <w:tc>
          <w:tcPr>
            <w:tcW w:w="2494" w:type="dxa"/>
          </w:tcPr>
          <w:p w14:paraId="39049BCA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(exploration 166 / transition 266)</w:t>
            </w:r>
          </w:p>
        </w:tc>
        <w:tc>
          <w:tcPr>
            <w:tcW w:w="2494" w:type="dxa"/>
          </w:tcPr>
          <w:p w14:paraId="00D967D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103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(exploration 51 / transition 122)</w:t>
            </w:r>
          </w:p>
        </w:tc>
      </w:tr>
      <w:tr w:rsidR="00DB20C0" w14:paraId="4C9C92E1" w14:textId="77777777">
        <w:trPr>
          <w:cantSplit/>
        </w:trPr>
        <w:tc>
          <w:tcPr>
            <w:tcW w:w="2494" w:type="dxa"/>
          </w:tcPr>
          <w:p w14:paraId="431203EC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자연어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근거를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포함한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응답</w:t>
            </w:r>
          </w:p>
        </w:tc>
        <w:tc>
          <w:tcPr>
            <w:tcW w:w="2494" w:type="dxa"/>
          </w:tcPr>
          <w:p w14:paraId="252D54FB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53 / 200 (26.5%)</w:t>
            </w:r>
          </w:p>
        </w:tc>
        <w:tc>
          <w:tcPr>
            <w:tcW w:w="2494" w:type="dxa"/>
          </w:tcPr>
          <w:p w14:paraId="5721F40E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200 / 200 (100%)</w:t>
            </w:r>
          </w:p>
        </w:tc>
      </w:tr>
    </w:tbl>
    <w:p w14:paraId="2DBB9AC1" w14:textId="77777777" w:rsidR="00DB20C0" w:rsidRDefault="00DB20C0">
      <w:pPr>
        <w:spacing w:line="384" w:lineRule="auto"/>
      </w:pPr>
    </w:p>
    <w:p w14:paraId="112CAFDD" w14:textId="77777777" w:rsidR="00DB20C0" w:rsidRDefault="001D61B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근거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여부는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에이전트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응답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</w:t>
      </w:r>
      <w:r>
        <w:rPr>
          <w:rFonts w:ascii="휴먼명조" w:eastAsia="휴먼명조" w:hAnsi="휴먼명조" w:cs="휴먼명조"/>
          <w:w w:val="97"/>
          <w:sz w:val="20"/>
        </w:rPr>
        <w:t>(agent_reasoning)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JSON </w:t>
      </w:r>
      <w:r>
        <w:rPr>
          <w:rFonts w:ascii="휴먼명조" w:eastAsia="휴먼명조" w:hAnsi="휴먼명조" w:cs="휴먼명조"/>
          <w:w w:val="97"/>
          <w:sz w:val="20"/>
        </w:rPr>
        <w:t>객체만으로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구성되는지로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판정했다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원본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적용하면</w:t>
      </w:r>
      <w:r>
        <w:rPr>
          <w:rFonts w:ascii="휴먼명조" w:eastAsia="휴먼명조" w:hAnsi="휴먼명조" w:cs="휴먼명조"/>
          <w:w w:val="97"/>
          <w:sz w:val="20"/>
        </w:rPr>
        <w:t xml:space="preserve"> 5.1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보고한</w:t>
      </w:r>
      <w:r>
        <w:rPr>
          <w:rFonts w:ascii="휴먼명조" w:eastAsia="휴먼명조" w:hAnsi="휴먼명조" w:cs="휴먼명조"/>
          <w:w w:val="97"/>
          <w:sz w:val="20"/>
        </w:rPr>
        <w:t xml:space="preserve"> 147</w:t>
      </w:r>
      <w:r>
        <w:rPr>
          <w:rFonts w:ascii="휴먼명조" w:eastAsia="휴먼명조" w:hAnsi="휴먼명조" w:cs="휴먼명조"/>
          <w:w w:val="97"/>
          <w:sz w:val="20"/>
        </w:rPr>
        <w:t>건</w:t>
      </w:r>
      <w:r>
        <w:rPr>
          <w:rFonts w:ascii="휴먼명조" w:eastAsia="휴먼명조" w:hAnsi="휴먼명조" w:cs="휴먼명조"/>
          <w:w w:val="97"/>
          <w:sz w:val="20"/>
        </w:rPr>
        <w:t>(73.5%) JSON-only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그대로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재현되므로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7A636B4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조합은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</w:t>
      </w:r>
      <w:r>
        <w:rPr>
          <w:rFonts w:ascii="휴먼명조" w:eastAsia="휴먼명조" w:hAnsi="휴먼명조" w:cs="휴먼명조"/>
          <w:w w:val="97"/>
        </w:rPr>
        <w:t xml:space="preserve"> Random·Optuna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20.0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4.3.4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5.3(8)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317734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"JSON only"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동반했다</w:t>
      </w:r>
      <w:r>
        <w:rPr>
          <w:rFonts w:ascii="휴먼명조" w:eastAsia="휴먼명조" w:hAnsi="휴먼명조" w:cs="휴먼명조"/>
          <w:w w:val="97"/>
        </w:rPr>
        <w:t xml:space="preserve">(200/200,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620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t>). 5.1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결함으로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긍정도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유보했던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이로써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여부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사실까지이며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품질인지는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45AD9D8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Table 4.3f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3081ACEC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4" w:name="_Toc238505373"/>
      <w:r>
        <w:rPr>
          <w:rFonts w:eastAsia="휴먼명조" w:cs="휴먼명조"/>
          <w:w w:val="97"/>
        </w:rPr>
        <w:t>Table 4.3f. Autoresearch-v2</w:t>
      </w:r>
      <w:r>
        <w:rPr>
          <w:rFonts w:eastAsia="휴먼명조" w:cs="휴먼명조"/>
          <w:w w:val="97"/>
        </w:rPr>
        <w:t>의</w:t>
      </w:r>
      <w:r>
        <w:rPr>
          <w:rFonts w:eastAsia="휴먼명조" w:cs="휴먼명조"/>
          <w:w w:val="97"/>
        </w:rPr>
        <w:t xml:space="preserve"> run-level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(n=10)</w:t>
      </w:r>
      <w:bookmarkEnd w:id="7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2"/>
        <w:gridCol w:w="1495"/>
        <w:gridCol w:w="1495"/>
        <w:gridCol w:w="1494"/>
      </w:tblGrid>
      <w:tr w:rsidR="00DB20C0" w14:paraId="477BDA65" w14:textId="77777777">
        <w:trPr>
          <w:cantSplit/>
        </w:trPr>
        <w:tc>
          <w:tcPr>
            <w:tcW w:w="1496" w:type="dxa"/>
          </w:tcPr>
          <w:p w14:paraId="79D3A1E3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조건</w:t>
            </w:r>
          </w:p>
        </w:tc>
        <w:tc>
          <w:tcPr>
            <w:tcW w:w="1496" w:type="dxa"/>
          </w:tcPr>
          <w:p w14:paraId="46F67E98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n</w:t>
            </w:r>
          </w:p>
        </w:tc>
        <w:tc>
          <w:tcPr>
            <w:tcW w:w="1496" w:type="dxa"/>
          </w:tcPr>
          <w:p w14:paraId="7963743E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val_accuracy</w:t>
            </w:r>
          </w:p>
        </w:tc>
        <w:tc>
          <w:tcPr>
            <w:tcW w:w="1496" w:type="dxa"/>
          </w:tcPr>
          <w:p w14:paraId="776F655B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 (Bootstrap)</w:t>
            </w:r>
          </w:p>
        </w:tc>
        <w:tc>
          <w:tcPr>
            <w:tcW w:w="1496" w:type="dxa"/>
          </w:tcPr>
          <w:p w14:paraId="07905790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단일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</w:p>
        </w:tc>
      </w:tr>
      <w:tr w:rsidR="00DB20C0" w14:paraId="445A8CE0" w14:textId="77777777">
        <w:trPr>
          <w:cantSplit/>
        </w:trPr>
        <w:tc>
          <w:tcPr>
            <w:tcW w:w="1496" w:type="dxa"/>
          </w:tcPr>
          <w:p w14:paraId="75763F89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496" w:type="dxa"/>
          </w:tcPr>
          <w:p w14:paraId="54706BB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77E162E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0.4490</w:t>
            </w:r>
          </w:p>
        </w:tc>
        <w:tc>
          <w:tcPr>
            <w:tcW w:w="1496" w:type="dxa"/>
          </w:tcPr>
          <w:p w14:paraId="1C9C622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[0.4368, 0.4594]</w:t>
            </w:r>
          </w:p>
        </w:tc>
        <w:tc>
          <w:tcPr>
            <w:tcW w:w="1496" w:type="dxa"/>
          </w:tcPr>
          <w:p w14:paraId="366E666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0.4700</w:t>
            </w:r>
          </w:p>
        </w:tc>
      </w:tr>
      <w:tr w:rsidR="00DB20C0" w14:paraId="62FECC93" w14:textId="77777777">
        <w:trPr>
          <w:cantSplit/>
        </w:trPr>
        <w:tc>
          <w:tcPr>
            <w:tcW w:w="1496" w:type="dxa"/>
          </w:tcPr>
          <w:p w14:paraId="60DB4DF5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</w:t>
            </w:r>
          </w:p>
        </w:tc>
        <w:tc>
          <w:tcPr>
            <w:tcW w:w="1496" w:type="dxa"/>
          </w:tcPr>
          <w:p w14:paraId="584A8F0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3F5D4C3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0.4292</w:t>
            </w:r>
          </w:p>
        </w:tc>
        <w:tc>
          <w:tcPr>
            <w:tcW w:w="1496" w:type="dxa"/>
          </w:tcPr>
          <w:p w14:paraId="7941C9E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[0.4124, 0.4478]</w:t>
            </w:r>
          </w:p>
        </w:tc>
        <w:tc>
          <w:tcPr>
            <w:tcW w:w="1496" w:type="dxa"/>
          </w:tcPr>
          <w:p w14:paraId="6BEC4AC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0.4780</w:t>
            </w:r>
          </w:p>
        </w:tc>
      </w:tr>
      <w:tr w:rsidR="00DB20C0" w14:paraId="689FDCEA" w14:textId="77777777">
        <w:trPr>
          <w:cantSplit/>
        </w:trPr>
        <w:tc>
          <w:tcPr>
            <w:tcW w:w="1496" w:type="dxa"/>
          </w:tcPr>
          <w:p w14:paraId="63FB1A76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333312C2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496379E9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0.4184</w:t>
            </w:r>
          </w:p>
        </w:tc>
        <w:tc>
          <w:tcPr>
            <w:tcW w:w="1496" w:type="dxa"/>
          </w:tcPr>
          <w:p w14:paraId="0848CCE5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[0.4064, 0.4328]</w:t>
            </w:r>
          </w:p>
        </w:tc>
        <w:tc>
          <w:tcPr>
            <w:tcW w:w="1496" w:type="dxa"/>
          </w:tcPr>
          <w:p w14:paraId="6BE91A39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0.4640</w:t>
            </w:r>
          </w:p>
        </w:tc>
      </w:tr>
    </w:tbl>
    <w:p w14:paraId="57EADF8A" w14:textId="77777777" w:rsidR="00DB20C0" w:rsidRDefault="00DB20C0">
      <w:pPr>
        <w:spacing w:line="384" w:lineRule="auto"/>
      </w:pPr>
    </w:p>
    <w:p w14:paraId="688E858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Table 4.3g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3EA46D92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5" w:name="_Toc238505374"/>
      <w:r>
        <w:rPr>
          <w:rFonts w:eastAsia="휴먼명조" w:cs="휴먼명조"/>
          <w:w w:val="97"/>
        </w:rPr>
        <w:t xml:space="preserve">Table 4.3g. </w:t>
      </w:r>
      <w:r>
        <w:rPr>
          <w:rFonts w:eastAsia="휴먼명조" w:cs="휴먼명조"/>
          <w:w w:val="97"/>
        </w:rPr>
        <w:t>쌍별</w:t>
      </w:r>
      <w:r>
        <w:rPr>
          <w:rFonts w:eastAsia="휴먼명조" w:cs="휴먼명조"/>
          <w:w w:val="97"/>
        </w:rPr>
        <w:t xml:space="preserve"> Mann-Whitney U </w:t>
      </w:r>
      <w:r>
        <w:rPr>
          <w:rFonts w:eastAsia="휴먼명조" w:cs="휴먼명조"/>
          <w:w w:val="97"/>
        </w:rPr>
        <w:t>검정</w:t>
      </w:r>
      <w:bookmarkEnd w:id="7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4"/>
        <w:gridCol w:w="1494"/>
        <w:gridCol w:w="1494"/>
        <w:gridCol w:w="1494"/>
      </w:tblGrid>
      <w:tr w:rsidR="00DB20C0" w14:paraId="608C1B72" w14:textId="77777777">
        <w:trPr>
          <w:cantSplit/>
        </w:trPr>
        <w:tc>
          <w:tcPr>
            <w:tcW w:w="1496" w:type="dxa"/>
          </w:tcPr>
          <w:p w14:paraId="450C4D5C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비교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기준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vs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대상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04009BAA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U</w:t>
            </w:r>
          </w:p>
        </w:tc>
        <w:tc>
          <w:tcPr>
            <w:tcW w:w="1496" w:type="dxa"/>
          </w:tcPr>
          <w:p w14:paraId="2660890C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</w:t>
            </w:r>
          </w:p>
        </w:tc>
        <w:tc>
          <w:tcPr>
            <w:tcW w:w="1496" w:type="dxa"/>
          </w:tcPr>
          <w:p w14:paraId="6076655A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rank-biserial r</w:t>
            </w:r>
          </w:p>
        </w:tc>
        <w:tc>
          <w:tcPr>
            <w:tcW w:w="1496" w:type="dxa"/>
          </w:tcPr>
          <w:p w14:paraId="391B1F4A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판정</w:t>
            </w:r>
          </w:p>
        </w:tc>
      </w:tr>
      <w:tr w:rsidR="00DB20C0" w14:paraId="0BB08379" w14:textId="77777777">
        <w:trPr>
          <w:cantSplit/>
        </w:trPr>
        <w:tc>
          <w:tcPr>
            <w:tcW w:w="1496" w:type="dxa"/>
          </w:tcPr>
          <w:p w14:paraId="7A05BBC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 vs Optuna</w:t>
            </w:r>
          </w:p>
        </w:tc>
        <w:tc>
          <w:tcPr>
            <w:tcW w:w="1496" w:type="dxa"/>
          </w:tcPr>
          <w:p w14:paraId="4901B98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16.00</w:t>
            </w:r>
          </w:p>
        </w:tc>
        <w:tc>
          <w:tcPr>
            <w:tcW w:w="1496" w:type="dxa"/>
          </w:tcPr>
          <w:p w14:paraId="6238449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.0112</w:t>
            </w:r>
          </w:p>
        </w:tc>
        <w:tc>
          <w:tcPr>
            <w:tcW w:w="1496" w:type="dxa"/>
          </w:tcPr>
          <w:p w14:paraId="23AC440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0.68</w:t>
            </w:r>
          </w:p>
        </w:tc>
        <w:tc>
          <w:tcPr>
            <w:tcW w:w="1496" w:type="dxa"/>
          </w:tcPr>
          <w:p w14:paraId="22BB6F7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(Optuna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우세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DB20C0" w14:paraId="0E0826C1" w14:textId="77777777">
        <w:trPr>
          <w:cantSplit/>
        </w:trPr>
        <w:tc>
          <w:tcPr>
            <w:tcW w:w="1496" w:type="dxa"/>
          </w:tcPr>
          <w:p w14:paraId="0DB07ED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 vs Optuna</w:t>
            </w:r>
          </w:p>
        </w:tc>
        <w:tc>
          <w:tcPr>
            <w:tcW w:w="1496" w:type="dxa"/>
          </w:tcPr>
          <w:p w14:paraId="46FFD02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31.50</w:t>
            </w:r>
          </w:p>
        </w:tc>
        <w:tc>
          <w:tcPr>
            <w:tcW w:w="1496" w:type="dxa"/>
          </w:tcPr>
          <w:p w14:paraId="5EE2642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.1726</w:t>
            </w:r>
          </w:p>
        </w:tc>
        <w:tc>
          <w:tcPr>
            <w:tcW w:w="1496" w:type="dxa"/>
          </w:tcPr>
          <w:p w14:paraId="2E2823A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0.37</w:t>
            </w:r>
          </w:p>
        </w:tc>
        <w:tc>
          <w:tcPr>
            <w:tcW w:w="1496" w:type="dxa"/>
          </w:tcPr>
          <w:p w14:paraId="54EC731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유의하지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않음</w:t>
            </w:r>
          </w:p>
        </w:tc>
      </w:tr>
      <w:tr w:rsidR="00DB20C0" w14:paraId="67577071" w14:textId="77777777">
        <w:trPr>
          <w:cantSplit/>
        </w:trPr>
        <w:tc>
          <w:tcPr>
            <w:tcW w:w="1496" w:type="dxa"/>
          </w:tcPr>
          <w:p w14:paraId="69C37514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Autoresearch-v2 vs 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0A6F7E99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66.00</w:t>
            </w:r>
          </w:p>
        </w:tc>
        <w:tc>
          <w:tcPr>
            <w:tcW w:w="1496" w:type="dxa"/>
          </w:tcPr>
          <w:p w14:paraId="7258707F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.2387</w:t>
            </w:r>
          </w:p>
        </w:tc>
        <w:tc>
          <w:tcPr>
            <w:tcW w:w="1496" w:type="dxa"/>
          </w:tcPr>
          <w:p w14:paraId="45E0ABD3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+0.32</w:t>
            </w:r>
          </w:p>
        </w:tc>
        <w:tc>
          <w:tcPr>
            <w:tcW w:w="1496" w:type="dxa"/>
          </w:tcPr>
          <w:p w14:paraId="572CA8E0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유의하지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않음</w:t>
            </w:r>
          </w:p>
        </w:tc>
      </w:tr>
    </w:tbl>
    <w:p w14:paraId="20817B71" w14:textId="77777777" w:rsidR="00DB20C0" w:rsidRDefault="00DB20C0">
      <w:pPr>
        <w:spacing w:line="384" w:lineRule="auto"/>
      </w:pPr>
    </w:p>
    <w:p w14:paraId="2269501B" w14:textId="77777777" w:rsidR="00DB20C0" w:rsidRDefault="001D61B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5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전체의</w:t>
      </w:r>
      <w:r>
        <w:rPr>
          <w:rFonts w:ascii="휴먼명조" w:eastAsia="휴먼명조" w:hAnsi="휴먼명조" w:cs="휴먼명조"/>
          <w:w w:val="97"/>
          <w:sz w:val="20"/>
        </w:rPr>
        <w:t xml:space="preserve"> Kruskal-Wallis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H = 29.72, p &lt; .001</w:t>
      </w:r>
      <w:r>
        <w:rPr>
          <w:rFonts w:ascii="휴먼명조" w:eastAsia="휴먼명조" w:hAnsi="휴먼명조" w:cs="휴먼명조"/>
          <w:w w:val="97"/>
          <w:sz w:val="20"/>
        </w:rPr>
        <w:t>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유의하다</w:t>
      </w:r>
      <w:r>
        <w:rPr>
          <w:rFonts w:ascii="휴먼명조" w:eastAsia="휴먼명조" w:hAnsi="휴먼명조" w:cs="휴먼명조"/>
          <w:w w:val="97"/>
          <w:sz w:val="20"/>
        </w:rPr>
        <w:t>(4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 H = 27.92). </w:t>
      </w:r>
      <w:r>
        <w:rPr>
          <w:rFonts w:ascii="휴먼명조" w:eastAsia="휴먼명조" w:hAnsi="휴먼명조" w:cs="휴먼명조"/>
          <w:w w:val="97"/>
          <w:sz w:val="20"/>
        </w:rPr>
        <w:t>재실험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원본과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프롬프트</w:t>
      </w:r>
      <w:r>
        <w:rPr>
          <w:rFonts w:ascii="휴먼명조" w:eastAsia="휴먼명조" w:hAnsi="휴먼명조" w:cs="휴먼명조"/>
          <w:w w:val="97"/>
          <w:sz w:val="20"/>
        </w:rPr>
        <w:t>·</w:t>
      </w:r>
      <w:r>
        <w:rPr>
          <w:rFonts w:ascii="휴먼명조" w:eastAsia="휴먼명조" w:hAnsi="휴먼명조" w:cs="휴먼명조"/>
          <w:w w:val="97"/>
          <w:sz w:val="20"/>
        </w:rPr>
        <w:t>제약이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다르므로</w:t>
      </w:r>
      <w:r>
        <w:rPr>
          <w:rFonts w:ascii="휴먼명조" w:eastAsia="휴먼명조" w:hAnsi="휴먼명조" w:cs="휴먼명조"/>
          <w:w w:val="97"/>
          <w:sz w:val="20"/>
        </w:rPr>
        <w:t xml:space="preserve"> Table 4.3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4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절에서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별도로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3D32DC2C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나뉘며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한쪽만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인용하면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왜곡된다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63355EF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원본이</w:t>
      </w:r>
      <w:r>
        <w:rPr>
          <w:rFonts w:ascii="휴먼명조" w:eastAsia="휴먼명조" w:hAnsi="휴먼명조" w:cs="휴먼명조"/>
          <w:b/>
          <w:w w:val="97"/>
        </w:rPr>
        <w:t xml:space="preserve"> Optuna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보였던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열세가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원본은</w:t>
      </w:r>
      <w:r>
        <w:rPr>
          <w:rFonts w:ascii="휴먼명조" w:eastAsia="휴먼명조" w:hAnsi="휴먼명조" w:cs="휴먼명조"/>
          <w:w w:val="97"/>
        </w:rPr>
        <w:t xml:space="preserve"> p = .0112, r = −0.68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뒤졌으나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 = .1726, r = −0.37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신뢰구간에서도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원본의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(0.4328)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>(0.4368)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않았으나</w:t>
      </w:r>
      <w:r>
        <w:rPr>
          <w:rFonts w:ascii="휴먼명조" w:eastAsia="휴먼명조" w:hAnsi="휴먼명조" w:cs="휴먼명조"/>
          <w:w w:val="97"/>
        </w:rPr>
        <w:t>,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(0.4478)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겹친다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0.4780(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9, trial 1030: rank 64 · alpha 256 · lr 2.5e-4 · batch 4 · grad_accum 16 · targets full, closed 0.8156 / open 0.1562)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5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통틀어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>,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최고치</w:t>
      </w:r>
      <w:r>
        <w:rPr>
          <w:rFonts w:ascii="휴먼명조" w:eastAsia="휴먼명조" w:hAnsi="휴먼명조" w:cs="휴먼명조"/>
          <w:w w:val="97"/>
        </w:rPr>
        <w:t>(0.4700)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넘어섰다</w:t>
      </w:r>
      <w:r>
        <w:rPr>
          <w:rFonts w:ascii="휴먼명조" w:eastAsia="휴먼명조" w:hAnsi="휴먼명조" w:cs="휴먼명조"/>
          <w:w w:val="97"/>
        </w:rPr>
        <w:t>.</w:t>
      </w:r>
    </w:p>
    <w:p w14:paraId="11885763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그럼에도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v2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원본보다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우수하다는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입증되지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</w:t>
      </w:r>
      <w:r>
        <w:rPr>
          <w:rFonts w:ascii="휴먼명조" w:eastAsia="휴먼명조" w:hAnsi="휴먼명조" w:cs="휴먼명조"/>
          <w:w w:val="97"/>
        </w:rPr>
        <w:t xml:space="preserve"> r = +0.32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일치하지만</w:t>
      </w:r>
      <w:r>
        <w:rPr>
          <w:rFonts w:ascii="휴먼명조" w:eastAsia="휴먼명조" w:hAnsi="휴먼명조" w:cs="휴먼명조"/>
          <w:w w:val="97"/>
        </w:rPr>
        <w:t xml:space="preserve"> n = 10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"v2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낫다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"Optuna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뒤진다고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말할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사라졌다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(5.3(6)).</w:t>
      </w:r>
    </w:p>
    <w:p w14:paraId="368D32E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직결되지는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51% </w:t>
      </w:r>
      <w:r>
        <w:rPr>
          <w:rFonts w:ascii="휴먼명조" w:eastAsia="휴먼명조" w:hAnsi="휴먼명조" w:cs="휴먼명조"/>
          <w:w w:val="97"/>
        </w:rPr>
        <w:t>늘었음에도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상승은</w:t>
      </w:r>
      <w:r>
        <w:rPr>
          <w:rFonts w:ascii="휴먼명조" w:eastAsia="휴먼명조" w:hAnsi="휴먼명조" w:cs="휴먼명조"/>
          <w:w w:val="97"/>
        </w:rPr>
        <w:t xml:space="preserve"> 0.4184 → 0.4292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그쳤다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반복별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 —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0.42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2(0.4303)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9(0.4230) </w:t>
      </w:r>
      <w:r>
        <w:rPr>
          <w:rFonts w:ascii="휴먼명조" w:eastAsia="휴먼명조" w:hAnsi="휴먼명조" w:cs="휴먼명조"/>
          <w:w w:val="97"/>
        </w:rPr>
        <w:t>둘뿐이고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여덟은</w:t>
      </w:r>
      <w:r>
        <w:rPr>
          <w:rFonts w:ascii="휴먼명조" w:eastAsia="휴먼명조" w:hAnsi="휴먼명조" w:cs="휴먼명조"/>
          <w:w w:val="97"/>
        </w:rPr>
        <w:t xml:space="preserve"> 0.39~0.41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몰려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</w:t>
      </w:r>
      <w:r>
        <w:rPr>
          <w:rFonts w:ascii="휴먼명조" w:eastAsia="휴먼명조" w:hAnsi="휴먼명조" w:cs="휴먼명조"/>
          <w:w w:val="97"/>
        </w:rPr>
        <w:t>(0.034~0.040)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>(0.012~0.018)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기회를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늘렸을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뿐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안정적으로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보장하지는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나온다</w:t>
      </w:r>
      <w:r>
        <w:rPr>
          <w:rFonts w:ascii="휴먼명조" w:eastAsia="휴먼명조" w:hAnsi="휴먼명조" w:cs="휴먼명조"/>
          <w:w w:val="97"/>
        </w:rPr>
        <w:t>.</w:t>
      </w:r>
    </w:p>
    <w:p w14:paraId="61E69BC3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넷째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상한은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중앙값</w:t>
      </w:r>
      <w:r>
        <w:rPr>
          <w:rFonts w:ascii="휴먼명조" w:eastAsia="휴먼명조" w:hAnsi="휴먼명조" w:cs="휴먼명조"/>
          <w:w w:val="97"/>
        </w:rPr>
        <w:t xml:space="preserve"> 15.0, IQR [11.0, 20.0]).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20 trial </w:t>
      </w:r>
      <w:r>
        <w:rPr>
          <w:rFonts w:ascii="휴먼명조" w:eastAsia="휴먼명조" w:hAnsi="휴먼명조" w:cs="휴먼명조"/>
          <w:b/>
          <w:w w:val="97"/>
        </w:rPr>
        <w:t>예산은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부족하다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.</w:t>
      </w:r>
    </w:p>
    <w:p w14:paraId="66F26B7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확증하되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실재했고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제거되자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회복되었으나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그것만으로</w:t>
      </w:r>
      <w:r>
        <w:rPr>
          <w:rFonts w:ascii="휴먼명조" w:eastAsia="휴먼명조" w:hAnsi="휴먼명조" w:cs="휴먼명조"/>
          <w:b/>
          <w:w w:val="97"/>
        </w:rPr>
        <w:t xml:space="preserve"> LLM </w:t>
      </w:r>
      <w:r>
        <w:rPr>
          <w:rFonts w:ascii="휴먼명조" w:eastAsia="휴먼명조" w:hAnsi="휴먼명조" w:cs="휴먼명조"/>
          <w:b/>
          <w:w w:val="97"/>
        </w:rPr>
        <w:t>에이전트가</w:t>
      </w:r>
      <w:r>
        <w:rPr>
          <w:rFonts w:ascii="휴먼명조" w:eastAsia="휴먼명조" w:hAnsi="휴먼명조" w:cs="휴먼명조"/>
          <w:b/>
          <w:w w:val="97"/>
        </w:rPr>
        <w:t xml:space="preserve"> TPE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능가하지는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7D12B0F0" w14:textId="77777777" w:rsidR="00DB20C0" w:rsidRDefault="001D61B4">
      <w:pPr>
        <w:spacing w:line="384" w:lineRule="auto"/>
        <w:jc w:val="left"/>
        <w:outlineLvl w:val="2"/>
      </w:pPr>
      <w:bookmarkStart w:id="76" w:name="_Toc238505335"/>
      <w:r>
        <w:rPr>
          <w:rFonts w:ascii="휴먼명조" w:eastAsia="휴먼명조" w:hAnsi="휴먼명조" w:cs="휴먼명조"/>
          <w:b/>
          <w:w w:val="97"/>
        </w:rPr>
        <w:t xml:space="preserve">4.3.6 </w:t>
      </w:r>
      <w:r>
        <w:rPr>
          <w:rFonts w:ascii="휴먼명조" w:eastAsia="휴먼명조" w:hAnsi="휴먼명조" w:cs="휴먼명조"/>
          <w:b/>
          <w:w w:val="97"/>
        </w:rPr>
        <w:t>종합</w:t>
      </w:r>
      <w:bookmarkEnd w:id="76"/>
    </w:p>
    <w:p w14:paraId="511AE42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(Autoresearch)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예산에서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Optuna(TPE)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(p = .0112, r = -0.68), </w:t>
      </w:r>
      <w:r>
        <w:rPr>
          <w:rFonts w:ascii="휴먼명조" w:eastAsia="휴먼명조" w:hAnsi="휴먼명조" w:cs="휴먼명조"/>
          <w:b/>
          <w:w w:val="97"/>
        </w:rPr>
        <w:t>무작위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탐색과도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(0.4184 vs 0.4186).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</w:t>
      </w:r>
      <w:r>
        <w:rPr>
          <w:rFonts w:ascii="휴먼명조" w:eastAsia="휴먼명조" w:hAnsi="휴먼명조" w:cs="휴먼명조"/>
          <w:w w:val="97"/>
        </w:rPr>
        <w:t>(TPE)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0FB01E9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원인으로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순차적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빠졌고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7291451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4.3.5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내재적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산물이었다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"LLM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운용된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4A1467D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바로잡은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에서도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0.4292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달라진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열세가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줄었다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점이며</w:t>
      </w:r>
      <w:r>
        <w:rPr>
          <w:rFonts w:ascii="휴먼명조" w:eastAsia="휴먼명조" w:hAnsi="휴먼명조" w:cs="휴먼명조"/>
          <w:w w:val="97"/>
        </w:rPr>
        <w:t>(p = .0112 → .1726), v2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우수하다는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w w:val="97"/>
        </w:rPr>
        <w:t>요컨대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뒤진다고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뿐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앞선다는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만들지는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0BE0468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한정된다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(Qwen3-VL-2B) ·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(PathVQA) ·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· max_steps=200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중이던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상당수였고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양상은</w:t>
      </w:r>
      <w:r>
        <w:rPr>
          <w:rFonts w:ascii="휴먼명조" w:eastAsia="휴먼명조" w:hAnsi="휴먼명조" w:cs="휴먼명조"/>
          <w:b/>
          <w:w w:val="97"/>
        </w:rPr>
        <w:t xml:space="preserve"> v2</w:t>
      </w:r>
      <w:r>
        <w:rPr>
          <w:rFonts w:ascii="휴먼명조" w:eastAsia="휴먼명조" w:hAnsi="휴먼명조" w:cs="휴먼명조"/>
          <w:b/>
          <w:w w:val="97"/>
        </w:rPr>
        <w:t>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유지되었으므로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(5.3).</w:t>
      </w:r>
    </w:p>
    <w:p w14:paraId="35FF3F7A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관점에서는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학습시간은</w:t>
      </w:r>
      <w:r>
        <w:rPr>
          <w:rFonts w:ascii="휴먼명조" w:eastAsia="휴먼명조" w:hAnsi="휴먼명조" w:cs="휴먼명조"/>
          <w:w w:val="97"/>
        </w:rPr>
        <w:t xml:space="preserve"> Autoresearch 5,450</w:t>
      </w:r>
      <w:r>
        <w:rPr>
          <w:rFonts w:ascii="휴먼명조" w:eastAsia="휴먼명조" w:hAnsi="휴먼명조" w:cs="휴먼명조"/>
          <w:w w:val="97"/>
        </w:rPr>
        <w:t>분으로</w:t>
      </w:r>
      <w:r>
        <w:rPr>
          <w:rFonts w:ascii="휴먼명조" w:eastAsia="휴먼명조" w:hAnsi="휴먼명조" w:cs="휴먼명조"/>
          <w:w w:val="97"/>
        </w:rPr>
        <w:t xml:space="preserve"> Optuna 5,967</w:t>
      </w:r>
      <w:r>
        <w:rPr>
          <w:rFonts w:ascii="휴먼명조" w:eastAsia="휴먼명조" w:hAnsi="휴먼명조" w:cs="휴먼명조"/>
          <w:w w:val="97"/>
        </w:rPr>
        <w:t>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적었으나</w:t>
      </w:r>
      <w:r>
        <w:rPr>
          <w:rFonts w:ascii="휴먼명조" w:eastAsia="휴먼명조" w:hAnsi="휴먼명조" w:cs="휴먼명조"/>
          <w:w w:val="97"/>
        </w:rPr>
        <w:t>,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마다</w:t>
      </w:r>
      <w:r>
        <w:rPr>
          <w:rFonts w:ascii="휴먼명조" w:eastAsia="휴먼명조" w:hAnsi="휴먼명조" w:cs="휴먼명조"/>
          <w:w w:val="97"/>
        </w:rPr>
        <w:t xml:space="preserve"> LLM API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낮으면서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Optuna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1C330443" w14:textId="77777777" w:rsidR="00DB20C0" w:rsidRDefault="001D61B4">
      <w:pPr>
        <w:spacing w:line="384" w:lineRule="auto"/>
        <w:jc w:val="left"/>
        <w:outlineLvl w:val="1"/>
      </w:pPr>
      <w:bookmarkStart w:id="77" w:name="_Toc238505336"/>
      <w:r>
        <w:rPr>
          <w:rFonts w:ascii="휴먼명조" w:eastAsia="휴먼명조" w:hAnsi="휴먼명조" w:cs="휴먼명조"/>
          <w:b/>
          <w:w w:val="97"/>
          <w:sz w:val="28"/>
        </w:rPr>
        <w:t xml:space="preserve">4.4 </w:t>
      </w:r>
      <w:r>
        <w:rPr>
          <w:rFonts w:ascii="휴먼명조" w:eastAsia="휴먼명조" w:hAnsi="휴먼명조" w:cs="휴먼명조"/>
          <w:b/>
          <w:w w:val="97"/>
          <w:sz w:val="28"/>
        </w:rPr>
        <w:t>종합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분석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논의</w:t>
      </w:r>
      <w:bookmarkEnd w:id="77"/>
    </w:p>
    <w:p w14:paraId="6C37491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4.1~4.3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FFCE861" w14:textId="77777777" w:rsidR="00DB20C0" w:rsidRDefault="001D61B4">
      <w:pPr>
        <w:spacing w:line="384" w:lineRule="auto"/>
        <w:jc w:val="left"/>
        <w:outlineLvl w:val="2"/>
      </w:pPr>
      <w:bookmarkStart w:id="78" w:name="_Toc238505337"/>
      <w:r>
        <w:rPr>
          <w:rFonts w:ascii="휴먼명조" w:eastAsia="휴먼명조" w:hAnsi="휴먼명조" w:cs="휴먼명조"/>
          <w:b/>
          <w:w w:val="97"/>
        </w:rPr>
        <w:t xml:space="preserve">4.4.1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bookmarkEnd w:id="78"/>
    </w:p>
    <w:p w14:paraId="446B9B0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본격적인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명확히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DB20C0" w14:paraId="0B0E8296" w14:textId="77777777">
        <w:trPr>
          <w:cantSplit/>
        </w:trPr>
        <w:tc>
          <w:tcPr>
            <w:tcW w:w="1870" w:type="dxa"/>
          </w:tcPr>
          <w:p w14:paraId="6F27CB9C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단계</w:t>
            </w:r>
          </w:p>
        </w:tc>
        <w:tc>
          <w:tcPr>
            <w:tcW w:w="1870" w:type="dxa"/>
          </w:tcPr>
          <w:p w14:paraId="64BB1EF9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학습량</w:t>
            </w:r>
          </w:p>
        </w:tc>
        <w:tc>
          <w:tcPr>
            <w:tcW w:w="1870" w:type="dxa"/>
          </w:tcPr>
          <w:p w14:paraId="79A027AC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대상</w:t>
            </w:r>
          </w:p>
        </w:tc>
        <w:tc>
          <w:tcPr>
            <w:tcW w:w="1870" w:type="dxa"/>
          </w:tcPr>
          <w:p w14:paraId="101EDCEF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표본</w:t>
            </w:r>
          </w:p>
        </w:tc>
      </w:tr>
      <w:tr w:rsidR="00DB20C0" w14:paraId="17003D77" w14:textId="77777777">
        <w:trPr>
          <w:cantSplit/>
        </w:trPr>
        <w:tc>
          <w:tcPr>
            <w:tcW w:w="1870" w:type="dxa"/>
          </w:tcPr>
          <w:p w14:paraId="46B46C1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1</w:t>
            </w:r>
          </w:p>
        </w:tc>
        <w:tc>
          <w:tcPr>
            <w:tcW w:w="1870" w:type="dxa"/>
          </w:tcPr>
          <w:p w14:paraId="12A37FA8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(zero-shot)</w:t>
            </w:r>
          </w:p>
        </w:tc>
        <w:tc>
          <w:tcPr>
            <w:tcW w:w="1870" w:type="dxa"/>
          </w:tcPr>
          <w:p w14:paraId="25650695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</w:t>
            </w:r>
          </w:p>
        </w:tc>
        <w:tc>
          <w:tcPr>
            <w:tcW w:w="1870" w:type="dxa"/>
          </w:tcPr>
          <w:p w14:paraId="2FBA3E99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test split (8,231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문항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DB20C0" w14:paraId="2FD146EB" w14:textId="77777777">
        <w:trPr>
          <w:cantSplit/>
        </w:trPr>
        <w:tc>
          <w:tcPr>
            <w:tcW w:w="1870" w:type="dxa"/>
          </w:tcPr>
          <w:p w14:paraId="7F42B573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2</w:t>
            </w:r>
          </w:p>
        </w:tc>
        <w:tc>
          <w:tcPr>
            <w:tcW w:w="1870" w:type="dxa"/>
          </w:tcPr>
          <w:p w14:paraId="3D37F7F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max_steps=500</w:t>
            </w:r>
          </w:p>
        </w:tc>
        <w:tc>
          <w:tcPr>
            <w:tcW w:w="1870" w:type="dxa"/>
          </w:tcPr>
          <w:p w14:paraId="2730638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× 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시드</w:t>
            </w:r>
          </w:p>
        </w:tc>
        <w:tc>
          <w:tcPr>
            <w:tcW w:w="1870" w:type="dxa"/>
          </w:tcPr>
          <w:p w14:paraId="0666C64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test split</w:t>
            </w:r>
          </w:p>
        </w:tc>
      </w:tr>
      <w:tr w:rsidR="00DB20C0" w14:paraId="23A781D4" w14:textId="77777777">
        <w:trPr>
          <w:cantSplit/>
        </w:trPr>
        <w:tc>
          <w:tcPr>
            <w:tcW w:w="1870" w:type="dxa"/>
          </w:tcPr>
          <w:p w14:paraId="0A9A76E6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3</w:t>
            </w:r>
          </w:p>
        </w:tc>
        <w:tc>
          <w:tcPr>
            <w:tcW w:w="1870" w:type="dxa"/>
          </w:tcPr>
          <w:p w14:paraId="62CFFAA4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max_steps=200</w:t>
            </w:r>
          </w:p>
        </w:tc>
        <w:tc>
          <w:tcPr>
            <w:tcW w:w="1870" w:type="dxa"/>
          </w:tcPr>
          <w:p w14:paraId="5FCF6268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PathVQA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단일</w:t>
            </w:r>
          </w:p>
        </w:tc>
        <w:tc>
          <w:tcPr>
            <w:tcW w:w="1870" w:type="dxa"/>
          </w:tcPr>
          <w:p w14:paraId="31FF2126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validation,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500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샘플</w:t>
            </w:r>
          </w:p>
        </w:tc>
      </w:tr>
    </w:tbl>
    <w:p w14:paraId="6C2C5F61" w14:textId="77777777" w:rsidR="00DB20C0" w:rsidRDefault="00DB20C0">
      <w:pPr>
        <w:spacing w:line="384" w:lineRule="auto"/>
      </w:pPr>
    </w:p>
    <w:p w14:paraId="7D54035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절대값을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예컨대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(Qwen3-VL-2B 0.5845)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val_accuracy(0.4700)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>(500 vs 200 steps)·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vs PathVQA </w:t>
      </w:r>
      <w:r>
        <w:rPr>
          <w:rFonts w:ascii="휴먼명조" w:eastAsia="휴먼명조" w:hAnsi="휴먼명조" w:cs="휴먼명조"/>
          <w:w w:val="97"/>
        </w:rPr>
        <w:t>단독</w:t>
      </w:r>
      <w:r>
        <w:rPr>
          <w:rFonts w:ascii="휴먼명조" w:eastAsia="휴먼명조" w:hAnsi="휴먼명조" w:cs="휴먼명조"/>
          <w:w w:val="97"/>
        </w:rPr>
        <w:t>)·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split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내부에서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패턴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격차의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방향성</w:t>
      </w:r>
      <w:r>
        <w:rPr>
          <w:rFonts w:ascii="휴먼명조" w:eastAsia="휴먼명조" w:hAnsi="휴먼명조" w:cs="휴먼명조"/>
          <w:w w:val="97"/>
        </w:rPr>
        <w:t>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B124C86" w14:textId="77777777" w:rsidR="00DB20C0" w:rsidRDefault="001D61B4">
      <w:pPr>
        <w:spacing w:line="384" w:lineRule="auto"/>
        <w:jc w:val="left"/>
        <w:outlineLvl w:val="2"/>
      </w:pPr>
      <w:bookmarkStart w:id="79" w:name="_Toc238505338"/>
      <w:r>
        <w:rPr>
          <w:rFonts w:ascii="휴먼명조" w:eastAsia="휴먼명조" w:hAnsi="휴먼명조" w:cs="휴먼명조"/>
          <w:b/>
          <w:w w:val="97"/>
        </w:rPr>
        <w:t xml:space="preserve">4.4.2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비단조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</w:t>
      </w:r>
      <w:bookmarkEnd w:id="79"/>
    </w:p>
    <w:p w14:paraId="280E71A5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이루지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DB20C0" w14:paraId="27531932" w14:textId="77777777">
        <w:trPr>
          <w:cantSplit/>
        </w:trPr>
        <w:tc>
          <w:tcPr>
            <w:tcW w:w="1870" w:type="dxa"/>
          </w:tcPr>
          <w:p w14:paraId="4D2A8CED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746D2C99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Pooled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1B54D4E2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활성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/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1870" w:type="dxa"/>
          </w:tcPr>
          <w:p w14:paraId="207799C7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</w:t>
            </w:r>
          </w:p>
        </w:tc>
      </w:tr>
      <w:tr w:rsidR="00DB20C0" w14:paraId="1376EC5A" w14:textId="77777777">
        <w:trPr>
          <w:cantSplit/>
        </w:trPr>
        <w:tc>
          <w:tcPr>
            <w:tcW w:w="1870" w:type="dxa"/>
          </w:tcPr>
          <w:p w14:paraId="39FA6BF4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570C52D8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0.3843 (1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0ED31531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 / 2B</w:t>
            </w:r>
          </w:p>
        </w:tc>
        <w:tc>
          <w:tcPr>
            <w:tcW w:w="1870" w:type="dxa"/>
          </w:tcPr>
          <w:p w14:paraId="52E0C1C8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4,500 MB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DB20C0" w14:paraId="60E405F8" w14:textId="77777777">
        <w:trPr>
          <w:cantSplit/>
        </w:trPr>
        <w:tc>
          <w:tcPr>
            <w:tcW w:w="1870" w:type="dxa"/>
          </w:tcPr>
          <w:p w14:paraId="5455F23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003AFB2F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0.3637 (2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71C2F890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 / 3B</w:t>
            </w:r>
          </w:p>
        </w:tc>
        <w:tc>
          <w:tcPr>
            <w:tcW w:w="1870" w:type="dxa"/>
          </w:tcPr>
          <w:p w14:paraId="5FC698E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7,580 MB</w:t>
            </w:r>
          </w:p>
        </w:tc>
      </w:tr>
      <w:tr w:rsidR="00DB20C0" w14:paraId="60D4E99C" w14:textId="77777777">
        <w:trPr>
          <w:cantSplit/>
        </w:trPr>
        <w:tc>
          <w:tcPr>
            <w:tcW w:w="1870" w:type="dxa"/>
          </w:tcPr>
          <w:p w14:paraId="26C5DC34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0F9D79F4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0.3391 (3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275C4EEC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2.2B / 2.2B</w:t>
            </w:r>
          </w:p>
        </w:tc>
        <w:tc>
          <w:tcPr>
            <w:tcW w:w="1870" w:type="dxa"/>
          </w:tcPr>
          <w:p w14:paraId="1B4C7FF0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6,000 MB</w:t>
            </w:r>
          </w:p>
        </w:tc>
      </w:tr>
      <w:tr w:rsidR="00DB20C0" w14:paraId="39F2AF7E" w14:textId="77777777">
        <w:trPr>
          <w:cantSplit/>
        </w:trPr>
        <w:tc>
          <w:tcPr>
            <w:tcW w:w="1870" w:type="dxa"/>
          </w:tcPr>
          <w:p w14:paraId="6312F430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692ED291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0.1708 (4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4450EB8D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2.3B /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5.1B (MoE)</w:t>
            </w:r>
          </w:p>
        </w:tc>
        <w:tc>
          <w:tcPr>
            <w:tcW w:w="1870" w:type="dxa"/>
          </w:tcPr>
          <w:p w14:paraId="6F69691F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13,930 MB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</w:tbl>
    <w:p w14:paraId="2E433789" w14:textId="77777777" w:rsidR="00DB20C0" w:rsidRDefault="00DB20C0">
      <w:pPr>
        <w:spacing w:line="384" w:lineRule="auto"/>
      </w:pPr>
    </w:p>
    <w:p w14:paraId="63B6568A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>(Qwen3-VL-2B)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메모리를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쓰고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빠르다</w:t>
      </w:r>
      <w:r>
        <w:rPr>
          <w:rFonts w:ascii="휴먼명조" w:eastAsia="휴먼명조" w:hAnsi="휴먼명조" w:cs="휴먼명조"/>
          <w:w w:val="97"/>
        </w:rPr>
        <w:t xml:space="preserve">(4.1.1, 4.1.2). </w:t>
      </w: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뚜렷하다</w:t>
      </w:r>
      <w:r>
        <w:rPr>
          <w:rFonts w:ascii="휴먼명조" w:eastAsia="휴먼명조" w:hAnsi="휴먼명조" w:cs="휴먼명조"/>
          <w:w w:val="97"/>
        </w:rPr>
        <w:t>(4.1.1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McNemar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규모대에서는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지배하며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522C8D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명확히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Mixture-of-Experts(MoE) </w:t>
      </w:r>
      <w:r>
        <w:rPr>
          <w:rFonts w:ascii="휴먼명조" w:eastAsia="휴먼명조" w:hAnsi="휴먼명조" w:cs="휴먼명조"/>
          <w:w w:val="97"/>
        </w:rPr>
        <w:t>구조로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(2.3B)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(5.1B)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(3.3).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VLM" </w:t>
      </w:r>
      <w:r>
        <w:rPr>
          <w:rFonts w:ascii="휴먼명조" w:eastAsia="휴먼명조" w:hAnsi="휴먼명조" w:cs="휴먼명조"/>
          <w:w w:val="97"/>
        </w:rPr>
        <w:t>선정은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활성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보면</w:t>
      </w:r>
      <w:r>
        <w:rPr>
          <w:rFonts w:ascii="휴먼명조" w:eastAsia="휴먼명조" w:hAnsi="휴먼명조" w:cs="휴먼명조"/>
          <w:b/>
          <w:w w:val="97"/>
        </w:rPr>
        <w:t xml:space="preserve"> Gemma4-E2B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작은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이겼다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최하위였다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읽힌다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추론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자원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소비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대비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(5.3(11)).</w:t>
      </w:r>
    </w:p>
    <w:p w14:paraId="027EEE38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Phase 1.5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>(4.1.1)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5A858A39" w14:textId="77777777" w:rsidR="00DB20C0" w:rsidRDefault="001D61B4">
      <w:pPr>
        <w:spacing w:line="384" w:lineRule="auto"/>
        <w:jc w:val="left"/>
        <w:outlineLvl w:val="2"/>
      </w:pPr>
      <w:bookmarkStart w:id="80" w:name="_Toc238505339"/>
      <w:r>
        <w:rPr>
          <w:rFonts w:ascii="휴먼명조" w:eastAsia="휴먼명조" w:hAnsi="휴먼명조" w:cs="휴먼명조"/>
          <w:b/>
          <w:w w:val="97"/>
        </w:rPr>
        <w:t xml:space="preserve">4.4.3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우선성</w:t>
      </w:r>
      <w:bookmarkEnd w:id="80"/>
    </w:p>
    <w:p w14:paraId="5014892C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파인튜닝하면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오른다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무관하게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</w:t>
      </w:r>
      <w:r>
        <w:rPr>
          <w:rFonts w:ascii="휴먼명조" w:eastAsia="휴먼명조" w:hAnsi="휴먼명조" w:cs="휴먼명조"/>
          <w:w w:val="97"/>
        </w:rPr>
        <w:t xml:space="preserve"> 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1"/>
        <w:gridCol w:w="2490"/>
        <w:gridCol w:w="2491"/>
      </w:tblGrid>
      <w:tr w:rsidR="00DB20C0" w14:paraId="573A1B28" w14:textId="77777777">
        <w:trPr>
          <w:cantSplit/>
        </w:trPr>
        <w:tc>
          <w:tcPr>
            <w:tcW w:w="2494" w:type="dxa"/>
          </w:tcPr>
          <w:p w14:paraId="3EDF2D02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2494" w:type="dxa"/>
          </w:tcPr>
          <w:p w14:paraId="12CE7F45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Phase 1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</w:p>
        </w:tc>
        <w:tc>
          <w:tcPr>
            <w:tcW w:w="2494" w:type="dxa"/>
          </w:tcPr>
          <w:p w14:paraId="16F52FDE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Phase 2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효과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(Cohen's d)</w:t>
            </w:r>
          </w:p>
        </w:tc>
      </w:tr>
      <w:tr w:rsidR="00DB20C0" w14:paraId="2FA82CA9" w14:textId="77777777">
        <w:trPr>
          <w:cantSplit/>
        </w:trPr>
        <w:tc>
          <w:tcPr>
            <w:tcW w:w="2494" w:type="dxa"/>
          </w:tcPr>
          <w:p w14:paraId="6B30C09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2494" w:type="dxa"/>
          </w:tcPr>
          <w:p w14:paraId="485A6D9A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502B7EB1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+1.620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DB20C0" w14:paraId="271D1F31" w14:textId="77777777">
        <w:trPr>
          <w:cantSplit/>
        </w:trPr>
        <w:tc>
          <w:tcPr>
            <w:tcW w:w="2494" w:type="dxa"/>
          </w:tcPr>
          <w:p w14:paraId="61C6197F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2494" w:type="dxa"/>
          </w:tcPr>
          <w:p w14:paraId="07CD0FA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60DD5BF1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+2.646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DB20C0" w14:paraId="2D0F397A" w14:textId="77777777">
        <w:trPr>
          <w:cantSplit/>
        </w:trPr>
        <w:tc>
          <w:tcPr>
            <w:tcW w:w="2494" w:type="dxa"/>
          </w:tcPr>
          <w:p w14:paraId="2342713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2494" w:type="dxa"/>
          </w:tcPr>
          <w:p w14:paraId="46FD4F33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7ED42EAA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-2.284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,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악화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DB20C0" w14:paraId="6029E8CD" w14:textId="77777777">
        <w:trPr>
          <w:cantSplit/>
        </w:trPr>
        <w:tc>
          <w:tcPr>
            <w:tcW w:w="2494" w:type="dxa"/>
          </w:tcPr>
          <w:p w14:paraId="3C1CD1C4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2494" w:type="dxa"/>
          </w:tcPr>
          <w:p w14:paraId="38A81AE1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241BF8F1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-0.652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비유의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</w:tbl>
    <w:p w14:paraId="42D4E39A" w14:textId="77777777" w:rsidR="00DB20C0" w:rsidRDefault="00DB20C0">
      <w:pPr>
        <w:spacing w:line="384" w:lineRule="auto"/>
      </w:pPr>
    </w:p>
    <w:p w14:paraId="7C2C70B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zero-shot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하위</w:t>
      </w:r>
      <w:r>
        <w:rPr>
          <w:rFonts w:ascii="휴먼명조" w:eastAsia="휴먼명조" w:hAnsi="휴먼명조" w:cs="휴먼명조"/>
          <w:b/>
          <w:w w:val="97"/>
        </w:rPr>
        <w:t xml:space="preserve"> 2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않거나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악화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끌어올리는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뜻하며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실무적으로는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선행하는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결정</w:t>
      </w:r>
      <w:r>
        <w:rPr>
          <w:rFonts w:ascii="휴먼명조" w:eastAsia="휴먼명조" w:hAnsi="휴먼명조" w:cs="휴먼명조"/>
          <w:w w:val="97"/>
        </w:rPr>
        <w:t>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법칙인지는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4FEC502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Catastrophic Forgetting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>(4.2.5)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Qwen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4~7% </w:t>
      </w:r>
      <w:r>
        <w:rPr>
          <w:rFonts w:ascii="휴먼명조" w:eastAsia="휴먼명조" w:hAnsi="휴먼명조" w:cs="휴먼명조"/>
          <w:w w:val="97"/>
        </w:rPr>
        <w:t>내주었다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지킨</w:t>
      </w:r>
      <w:r>
        <w:rPr>
          <w:rFonts w:ascii="휴먼명조" w:eastAsia="휴먼명조" w:hAnsi="휴먼명조" w:cs="휴먼명조"/>
          <w:w w:val="97"/>
        </w:rPr>
        <w:t xml:space="preserve">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악화되었으며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능력만</w:t>
      </w:r>
      <w:r>
        <w:rPr>
          <w:rFonts w:ascii="휴먼명조" w:eastAsia="휴먼명조" w:hAnsi="휴먼명조" w:cs="휴먼명조"/>
          <w:w w:val="97"/>
        </w:rPr>
        <w:t xml:space="preserve"> 51.5% </w:t>
      </w:r>
      <w:r>
        <w:rPr>
          <w:rFonts w:ascii="휴먼명조" w:eastAsia="휴먼명조" w:hAnsi="휴먼명조" w:cs="휴먼명조"/>
          <w:w w:val="97"/>
        </w:rPr>
        <w:t>잃는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손실을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보존은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37CAD862" w14:textId="77777777" w:rsidR="00DB20C0" w:rsidRDefault="001D61B4">
      <w:pPr>
        <w:spacing w:line="384" w:lineRule="auto"/>
        <w:jc w:val="left"/>
        <w:outlineLvl w:val="2"/>
      </w:pPr>
      <w:bookmarkStart w:id="81" w:name="_Toc238505340"/>
      <w:r>
        <w:rPr>
          <w:rFonts w:ascii="휴먼명조" w:eastAsia="휴먼명조" w:hAnsi="휴먼명조" w:cs="휴먼명조"/>
          <w:b/>
          <w:w w:val="97"/>
        </w:rPr>
        <w:t xml:space="preserve">4.4.4 Closed–Open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걸쳐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bookmarkEnd w:id="81"/>
    </w:p>
    <w:p w14:paraId="7BDBEBA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(open-ended)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관측된다</w:t>
      </w:r>
      <w:r>
        <w:rPr>
          <w:rFonts w:ascii="휴먼명조" w:eastAsia="휴먼명조" w:hAnsi="휴먼명조" w:cs="휴먼명조"/>
          <w:w w:val="97"/>
        </w:rPr>
        <w:t>.</w:t>
      </w:r>
    </w:p>
    <w:p w14:paraId="3EEBA35B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1(zero-shot)</w:t>
      </w:r>
      <w:r>
        <w:rPr>
          <w:rFonts w:ascii="휴먼명조" w:eastAsia="휴먼명조" w:hAnsi="휴먼명조" w:cs="휴먼명조"/>
          <w:w w:val="97"/>
        </w:rPr>
        <w:t>: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 Acc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0.027~0.061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>, Closed Acc(0.45~0.79)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자릿수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차이났다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diagnosis(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b/>
          <w:w w:val="97"/>
        </w:rPr>
        <w:t>와</w:t>
      </w:r>
      <w:r>
        <w:rPr>
          <w:rFonts w:ascii="휴먼명조" w:eastAsia="휴먼명조" w:hAnsi="휴먼명조" w:cs="휴먼명조"/>
          <w:b/>
          <w:w w:val="97"/>
        </w:rPr>
        <w:t xml:space="preserve"> temporal </w:t>
      </w:r>
      <w:r>
        <w:rPr>
          <w:rFonts w:ascii="휴먼명조" w:eastAsia="휴먼명조" w:hAnsi="휴먼명조" w:cs="휴먼명조"/>
          <w:b/>
          <w:w w:val="97"/>
        </w:rPr>
        <w:t>유형에서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0.0000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>(4.1.3).</w:t>
      </w:r>
    </w:p>
    <w:p w14:paraId="70E6BD7C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3(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+ HPO </w:t>
      </w:r>
      <w:r>
        <w:rPr>
          <w:rFonts w:ascii="휴먼명조" w:eastAsia="휴먼명조" w:hAnsi="휴먼명조" w:cs="휴먼명조"/>
          <w:b/>
          <w:w w:val="97"/>
        </w:rPr>
        <w:t>최적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810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설정에서도</w:t>
      </w:r>
      <w:r>
        <w:rPr>
          <w:rFonts w:ascii="휴먼명조" w:eastAsia="휴먼명조" w:hAnsi="휴먼명조" w:cs="휴먼명조"/>
          <w:w w:val="97"/>
        </w:rPr>
        <w:t xml:space="preserve"> val_closed_acc 0.8156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val_open_acc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0.1562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머물렀다</w:t>
      </w:r>
      <w:r>
        <w:rPr>
          <w:rFonts w:ascii="휴먼명조" w:eastAsia="휴먼명조" w:hAnsi="휴먼명조" w:cs="휴먼명조"/>
          <w:w w:val="97"/>
        </w:rPr>
        <w:t>(4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0.8115 / 0.1445,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0.8156 / 0.1562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수준이다</w:t>
      </w:r>
      <w:r>
        <w:rPr>
          <w:rFonts w:ascii="휴먼명조" w:eastAsia="휴먼명조" w:hAnsi="휴먼명조" w:cs="휴먼명조"/>
          <w:w w:val="97"/>
        </w:rPr>
        <w:t>).</w:t>
      </w:r>
    </w:p>
    <w:p w14:paraId="5F003FAC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Open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Closed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20% </w:t>
      </w:r>
      <w:r>
        <w:rPr>
          <w:rFonts w:ascii="휴먼명조" w:eastAsia="휴먼명조" w:hAnsi="휴먼명조" w:cs="휴먼명조"/>
          <w:b/>
          <w:w w:val="97"/>
        </w:rPr>
        <w:t>미만이라는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하다</w:t>
      </w:r>
      <w:r>
        <w:rPr>
          <w:rFonts w:ascii="휴먼명조" w:eastAsia="휴먼명조" w:hAnsi="휴먼명조" w:cs="휴먼명조"/>
          <w:w w:val="97"/>
        </w:rPr>
        <w:t>(Phase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Qwen3-VL-2B PathVQA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9.5%, Phase 3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17.8~19.2%).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바꾸고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층위에서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파인튜닝과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동원했을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0.63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0.81 </w:t>
      </w:r>
      <w:r>
        <w:rPr>
          <w:rFonts w:ascii="휴먼명조" w:eastAsia="휴먼명조" w:hAnsi="휴먼명조" w:cs="휴먼명조"/>
          <w:w w:val="97"/>
        </w:rPr>
        <w:t>수준까지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올라갔다</w:t>
      </w:r>
      <w:r>
        <w:rPr>
          <w:rFonts w:ascii="휴먼명조" w:eastAsia="휴먼명조" w:hAnsi="휴먼명조" w:cs="휴먼명조"/>
          <w:w w:val="97"/>
        </w:rPr>
        <w:t>. Open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0.15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7978C9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질문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집중</w:t>
      </w:r>
      <w:r>
        <w:rPr>
          <w:rFonts w:ascii="휴먼명조" w:eastAsia="휴먼명조" w:hAnsi="휴먼명조" w:cs="휴먼명조"/>
          <w:w w:val="97"/>
        </w:rPr>
        <w:t>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 4.1.3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확인했듯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 </w:t>
      </w:r>
      <w:r>
        <w:rPr>
          <w:rFonts w:ascii="휴먼명조" w:eastAsia="휴먼명조" w:hAnsi="휴먼명조" w:cs="휴먼명조"/>
          <w:w w:val="97"/>
        </w:rPr>
        <w:t>유형과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description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41%)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서술형이며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0.0000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0.02~0.04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yes_no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판단이다</w:t>
      </w:r>
      <w:r>
        <w:rPr>
          <w:rFonts w:ascii="휴먼명조" w:eastAsia="휴먼명조" w:hAnsi="휴먼명조" w:cs="휴먼명조"/>
          <w:w w:val="97"/>
        </w:rPr>
        <w:t>.</w:t>
      </w:r>
    </w:p>
    <w:p w14:paraId="7BFA48C9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편중되었는지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PathVQA test split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건은</w:t>
      </w:r>
      <w:r>
        <w:rPr>
          <w:rFonts w:ascii="휴먼명조" w:eastAsia="휴먼명조" w:hAnsi="휴먼명조" w:cs="휴먼명조"/>
          <w:w w:val="97"/>
        </w:rPr>
        <w:t xml:space="preserve"> Phase 1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부분집합이므로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</w:t>
      </w:r>
      <w:r>
        <w:rPr>
          <w:rFonts w:ascii="휴먼명조" w:eastAsia="휴먼명조" w:hAnsi="휴먼명조" w:cs="휴먼명조"/>
          <w:w w:val="97"/>
        </w:rPr>
        <w:t>(810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전수에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분류에는</w:t>
      </w:r>
      <w:r>
        <w:rPr>
          <w:rFonts w:ascii="휴먼명조" w:eastAsia="휴먼명조" w:hAnsi="휴먼명조" w:cs="휴먼명조"/>
          <w:w w:val="97"/>
        </w:rPr>
        <w:t xml:space="preserve"> 4.1.3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Table 4.1b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</w:t>
      </w:r>
    </w:p>
    <w:p w14:paraId="4BC73A7C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82" w:name="_Toc238505375"/>
      <w:r>
        <w:rPr>
          <w:rFonts w:eastAsia="휴먼명조" w:cs="휴먼명조"/>
          <w:w w:val="97"/>
        </w:rPr>
        <w:t xml:space="preserve">Table 4.4. </w:t>
      </w:r>
      <w:r>
        <w:rPr>
          <w:rFonts w:eastAsia="휴먼명조" w:cs="휴먼명조"/>
          <w:w w:val="97"/>
        </w:rPr>
        <w:t>정확도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향상의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임상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유형별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분해</w:t>
      </w:r>
      <w:r>
        <w:rPr>
          <w:rFonts w:eastAsia="휴먼명조" w:cs="휴먼명조"/>
          <w:w w:val="97"/>
        </w:rPr>
        <w:t xml:space="preserve"> (Qwen3-VL-2B, PathVQA </w:t>
      </w:r>
      <w:r>
        <w:rPr>
          <w:rFonts w:eastAsia="휴먼명조" w:cs="휴먼명조"/>
          <w:w w:val="97"/>
        </w:rPr>
        <w:t>평가</w:t>
      </w:r>
      <w:r>
        <w:rPr>
          <w:rFonts w:eastAsia="휴먼명조" w:cs="휴먼명조"/>
          <w:w w:val="97"/>
        </w:rPr>
        <w:t xml:space="preserve"> 500</w:t>
      </w:r>
      <w:r>
        <w:rPr>
          <w:rFonts w:eastAsia="휴먼명조" w:cs="휴먼명조"/>
          <w:w w:val="97"/>
        </w:rPr>
        <w:t>건</w:t>
      </w:r>
      <w:r>
        <w:rPr>
          <w:rFonts w:eastAsia="휴먼명조" w:cs="휴먼명조"/>
          <w:w w:val="97"/>
        </w:rPr>
        <w:t>)</w:t>
      </w:r>
      <w:bookmarkEnd w:id="8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7"/>
        <w:gridCol w:w="1008"/>
        <w:gridCol w:w="993"/>
        <w:gridCol w:w="1029"/>
        <w:gridCol w:w="1029"/>
        <w:gridCol w:w="1050"/>
        <w:gridCol w:w="1026"/>
      </w:tblGrid>
      <w:tr w:rsidR="00DB20C0" w14:paraId="084791F0" w14:textId="77777777">
        <w:trPr>
          <w:cantSplit/>
        </w:trPr>
        <w:tc>
          <w:tcPr>
            <w:tcW w:w="1069" w:type="dxa"/>
          </w:tcPr>
          <w:p w14:paraId="351B7D71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  <w:tc>
          <w:tcPr>
            <w:tcW w:w="1069" w:type="dxa"/>
          </w:tcPr>
          <w:p w14:paraId="7AA81C15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WCA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가중치</w:t>
            </w:r>
          </w:p>
        </w:tc>
        <w:tc>
          <w:tcPr>
            <w:tcW w:w="1069" w:type="dxa"/>
          </w:tcPr>
          <w:p w14:paraId="1E4A4F23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표본</w:t>
            </w:r>
          </w:p>
        </w:tc>
        <w:tc>
          <w:tcPr>
            <w:tcW w:w="1069" w:type="dxa"/>
          </w:tcPr>
          <w:p w14:paraId="23CAAEC9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제로샷</w:t>
            </w:r>
          </w:p>
        </w:tc>
        <w:tc>
          <w:tcPr>
            <w:tcW w:w="1069" w:type="dxa"/>
          </w:tcPr>
          <w:p w14:paraId="31A009EC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</w:p>
        </w:tc>
        <w:tc>
          <w:tcPr>
            <w:tcW w:w="1069" w:type="dxa"/>
          </w:tcPr>
          <w:p w14:paraId="63A95F59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개선폭</w:t>
            </w:r>
          </w:p>
        </w:tc>
        <w:tc>
          <w:tcPr>
            <w:tcW w:w="1069" w:type="dxa"/>
          </w:tcPr>
          <w:p w14:paraId="73BBD782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상승분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점유</w:t>
            </w:r>
          </w:p>
        </w:tc>
      </w:tr>
      <w:tr w:rsidR="00DB20C0" w14:paraId="2BCB6A8D" w14:textId="77777777">
        <w:trPr>
          <w:cantSplit/>
        </w:trPr>
        <w:tc>
          <w:tcPr>
            <w:tcW w:w="1069" w:type="dxa"/>
          </w:tcPr>
          <w:p w14:paraId="3CB65378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diagnosis</w:t>
            </w:r>
          </w:p>
        </w:tc>
        <w:tc>
          <w:tcPr>
            <w:tcW w:w="1069" w:type="dxa"/>
          </w:tcPr>
          <w:p w14:paraId="39ACEDA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</w:t>
            </w:r>
          </w:p>
        </w:tc>
        <w:tc>
          <w:tcPr>
            <w:tcW w:w="1069" w:type="dxa"/>
          </w:tcPr>
          <w:p w14:paraId="3A26B97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</w:p>
        </w:tc>
        <w:tc>
          <w:tcPr>
            <w:tcW w:w="1069" w:type="dxa"/>
          </w:tcPr>
          <w:p w14:paraId="7AA6369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558829D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63B952B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+0.0000</w:t>
            </w:r>
          </w:p>
        </w:tc>
        <w:tc>
          <w:tcPr>
            <w:tcW w:w="1069" w:type="dxa"/>
          </w:tcPr>
          <w:p w14:paraId="57A68F1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0.0%</w:t>
            </w:r>
          </w:p>
        </w:tc>
      </w:tr>
      <w:tr w:rsidR="00DB20C0" w14:paraId="3F5A0C81" w14:textId="77777777">
        <w:trPr>
          <w:cantSplit/>
        </w:trPr>
        <w:tc>
          <w:tcPr>
            <w:tcW w:w="1069" w:type="dxa"/>
          </w:tcPr>
          <w:p w14:paraId="35C361D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location</w:t>
            </w:r>
          </w:p>
        </w:tc>
        <w:tc>
          <w:tcPr>
            <w:tcW w:w="1069" w:type="dxa"/>
          </w:tcPr>
          <w:p w14:paraId="238E2F6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</w:t>
            </w:r>
          </w:p>
        </w:tc>
        <w:tc>
          <w:tcPr>
            <w:tcW w:w="1069" w:type="dxa"/>
          </w:tcPr>
          <w:p w14:paraId="20BE682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21</w:t>
            </w:r>
          </w:p>
        </w:tc>
        <w:tc>
          <w:tcPr>
            <w:tcW w:w="1069" w:type="dxa"/>
          </w:tcPr>
          <w:p w14:paraId="43AD734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0.2381</w:t>
            </w:r>
          </w:p>
        </w:tc>
        <w:tc>
          <w:tcPr>
            <w:tcW w:w="1069" w:type="dxa"/>
          </w:tcPr>
          <w:p w14:paraId="702D75D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0.7143</w:t>
            </w:r>
          </w:p>
        </w:tc>
        <w:tc>
          <w:tcPr>
            <w:tcW w:w="1069" w:type="dxa"/>
          </w:tcPr>
          <w:p w14:paraId="1B0D9DC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+0.4762</w:t>
            </w:r>
          </w:p>
        </w:tc>
        <w:tc>
          <w:tcPr>
            <w:tcW w:w="1069" w:type="dxa"/>
          </w:tcPr>
          <w:p w14:paraId="746AC6D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15.4%</w:t>
            </w:r>
          </w:p>
        </w:tc>
      </w:tr>
      <w:tr w:rsidR="00DB20C0" w14:paraId="51DFF68A" w14:textId="77777777">
        <w:trPr>
          <w:cantSplit/>
        </w:trPr>
        <w:tc>
          <w:tcPr>
            <w:tcW w:w="1069" w:type="dxa"/>
          </w:tcPr>
          <w:p w14:paraId="7C9E7CEA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measurement</w:t>
            </w:r>
          </w:p>
        </w:tc>
        <w:tc>
          <w:tcPr>
            <w:tcW w:w="1069" w:type="dxa"/>
          </w:tcPr>
          <w:p w14:paraId="672B04D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</w:t>
            </w:r>
          </w:p>
        </w:tc>
        <w:tc>
          <w:tcPr>
            <w:tcW w:w="1069" w:type="dxa"/>
          </w:tcPr>
          <w:p w14:paraId="78663C7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1069" w:type="dxa"/>
          </w:tcPr>
          <w:p w14:paraId="052AAB8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5103FFB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2174D70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+0.0000</w:t>
            </w:r>
          </w:p>
        </w:tc>
        <w:tc>
          <w:tcPr>
            <w:tcW w:w="1069" w:type="dxa"/>
          </w:tcPr>
          <w:p w14:paraId="1A6939E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0.0%</w:t>
            </w:r>
          </w:p>
        </w:tc>
      </w:tr>
      <w:tr w:rsidR="00DB20C0" w14:paraId="0FD8F7FD" w14:textId="77777777">
        <w:trPr>
          <w:cantSplit/>
        </w:trPr>
        <w:tc>
          <w:tcPr>
            <w:tcW w:w="1069" w:type="dxa"/>
          </w:tcPr>
          <w:p w14:paraId="1801E3E0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description</w:t>
            </w:r>
          </w:p>
        </w:tc>
        <w:tc>
          <w:tcPr>
            <w:tcW w:w="1069" w:type="dxa"/>
          </w:tcPr>
          <w:p w14:paraId="1B8FD6C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</w:t>
            </w:r>
          </w:p>
        </w:tc>
        <w:tc>
          <w:tcPr>
            <w:tcW w:w="1069" w:type="dxa"/>
          </w:tcPr>
          <w:p w14:paraId="782E5D70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211</w:t>
            </w:r>
          </w:p>
        </w:tc>
        <w:tc>
          <w:tcPr>
            <w:tcW w:w="1069" w:type="dxa"/>
          </w:tcPr>
          <w:p w14:paraId="25C37BC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0.0190</w:t>
            </w:r>
          </w:p>
        </w:tc>
        <w:tc>
          <w:tcPr>
            <w:tcW w:w="1069" w:type="dxa"/>
          </w:tcPr>
          <w:p w14:paraId="5770AFA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0.1137</w:t>
            </w:r>
          </w:p>
        </w:tc>
        <w:tc>
          <w:tcPr>
            <w:tcW w:w="1069" w:type="dxa"/>
          </w:tcPr>
          <w:p w14:paraId="190F672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+0.0948</w:t>
            </w:r>
          </w:p>
        </w:tc>
        <w:tc>
          <w:tcPr>
            <w:tcW w:w="1069" w:type="dxa"/>
          </w:tcPr>
          <w:p w14:paraId="7EF4C93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30.8%</w:t>
            </w:r>
          </w:p>
        </w:tc>
      </w:tr>
      <w:tr w:rsidR="00DB20C0" w14:paraId="7BFC1D2E" w14:textId="77777777">
        <w:trPr>
          <w:cantSplit/>
        </w:trPr>
        <w:tc>
          <w:tcPr>
            <w:tcW w:w="1069" w:type="dxa"/>
          </w:tcPr>
          <w:p w14:paraId="11AE5BB0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temporal</w:t>
            </w:r>
          </w:p>
        </w:tc>
        <w:tc>
          <w:tcPr>
            <w:tcW w:w="1069" w:type="dxa"/>
          </w:tcPr>
          <w:p w14:paraId="690019F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43F03CC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</w:t>
            </w:r>
          </w:p>
        </w:tc>
        <w:tc>
          <w:tcPr>
            <w:tcW w:w="1069" w:type="dxa"/>
          </w:tcPr>
          <w:p w14:paraId="72591674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5EBF50C2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6C89FC9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04AD009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</w:tr>
      <w:tr w:rsidR="00DB20C0" w14:paraId="4B09893D" w14:textId="77777777">
        <w:trPr>
          <w:cantSplit/>
        </w:trPr>
        <w:tc>
          <w:tcPr>
            <w:tcW w:w="1069" w:type="dxa"/>
          </w:tcPr>
          <w:p w14:paraId="11F871B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yes_no</w:t>
            </w:r>
          </w:p>
        </w:tc>
        <w:tc>
          <w:tcPr>
            <w:tcW w:w="1069" w:type="dxa"/>
          </w:tcPr>
          <w:p w14:paraId="0330153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66AB73C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244</w:t>
            </w:r>
          </w:p>
        </w:tc>
        <w:tc>
          <w:tcPr>
            <w:tcW w:w="1069" w:type="dxa"/>
          </w:tcPr>
          <w:p w14:paraId="5A84FF4B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0.6721</w:t>
            </w:r>
          </w:p>
        </w:tc>
        <w:tc>
          <w:tcPr>
            <w:tcW w:w="1069" w:type="dxa"/>
          </w:tcPr>
          <w:p w14:paraId="3B42CFF7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0.8156</w:t>
            </w:r>
          </w:p>
        </w:tc>
        <w:tc>
          <w:tcPr>
            <w:tcW w:w="1069" w:type="dxa"/>
          </w:tcPr>
          <w:p w14:paraId="0D3109E8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+0.1434</w:t>
            </w:r>
          </w:p>
        </w:tc>
        <w:tc>
          <w:tcPr>
            <w:tcW w:w="1069" w:type="dxa"/>
          </w:tcPr>
          <w:p w14:paraId="2D55AE39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53.8%</w:t>
            </w:r>
          </w:p>
        </w:tc>
      </w:tr>
      <w:tr w:rsidR="00DB20C0" w14:paraId="5A9A2510" w14:textId="77777777">
        <w:trPr>
          <w:cantSplit/>
        </w:trPr>
        <w:tc>
          <w:tcPr>
            <w:tcW w:w="1069" w:type="dxa"/>
          </w:tcPr>
          <w:p w14:paraId="47E2BC68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unknown</w:t>
            </w:r>
          </w:p>
        </w:tc>
        <w:tc>
          <w:tcPr>
            <w:tcW w:w="1069" w:type="dxa"/>
          </w:tcPr>
          <w:p w14:paraId="6062B40D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45A2417F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</w:t>
            </w:r>
          </w:p>
        </w:tc>
        <w:tc>
          <w:tcPr>
            <w:tcW w:w="1069" w:type="dxa"/>
          </w:tcPr>
          <w:p w14:paraId="7CB778C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0.1765</w:t>
            </w:r>
          </w:p>
        </w:tc>
        <w:tc>
          <w:tcPr>
            <w:tcW w:w="1069" w:type="dxa"/>
          </w:tcPr>
          <w:p w14:paraId="25A0793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0.0588</w:t>
            </w:r>
          </w:p>
        </w:tc>
        <w:tc>
          <w:tcPr>
            <w:tcW w:w="1069" w:type="dxa"/>
          </w:tcPr>
          <w:p w14:paraId="18577C51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0.1176</w:t>
            </w:r>
          </w:p>
        </w:tc>
        <w:tc>
          <w:tcPr>
            <w:tcW w:w="1069" w:type="dxa"/>
          </w:tcPr>
          <w:p w14:paraId="6F48E58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3.1%</w:t>
            </w:r>
          </w:p>
        </w:tc>
      </w:tr>
      <w:tr w:rsidR="00DB20C0" w14:paraId="59B7E91B" w14:textId="77777777">
        <w:trPr>
          <w:cantSplit/>
        </w:trPr>
        <w:tc>
          <w:tcPr>
            <w:tcW w:w="1069" w:type="dxa"/>
          </w:tcPr>
          <w:p w14:paraId="668CB97E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</w:p>
        </w:tc>
        <w:tc>
          <w:tcPr>
            <w:tcW w:w="1069" w:type="dxa"/>
          </w:tcPr>
          <w:p w14:paraId="3FB4F914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1CC45A18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500</w:t>
            </w:r>
          </w:p>
        </w:tc>
        <w:tc>
          <w:tcPr>
            <w:tcW w:w="1069" w:type="dxa"/>
          </w:tcPr>
          <w:p w14:paraId="33C11ECA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0.3520</w:t>
            </w:r>
          </w:p>
        </w:tc>
        <w:tc>
          <w:tcPr>
            <w:tcW w:w="1069" w:type="dxa"/>
          </w:tcPr>
          <w:p w14:paraId="12C6FD95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0.4780</w:t>
            </w:r>
          </w:p>
        </w:tc>
        <w:tc>
          <w:tcPr>
            <w:tcW w:w="1069" w:type="dxa"/>
          </w:tcPr>
          <w:p w14:paraId="76FAFA91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+0.1260</w:t>
            </w:r>
          </w:p>
        </w:tc>
        <w:tc>
          <w:tcPr>
            <w:tcW w:w="1069" w:type="dxa"/>
          </w:tcPr>
          <w:p w14:paraId="156B8AC8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100%</w:t>
            </w:r>
          </w:p>
        </w:tc>
      </w:tr>
    </w:tbl>
    <w:p w14:paraId="7F769176" w14:textId="77777777" w:rsidR="00DB20C0" w:rsidRDefault="00DB20C0">
      <w:pPr>
        <w:spacing w:line="384" w:lineRule="auto"/>
      </w:pPr>
    </w:p>
    <w:p w14:paraId="02B76836" w14:textId="77777777" w:rsidR="00DB20C0" w:rsidRDefault="001D61B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설정은</w:t>
      </w:r>
      <w:r>
        <w:rPr>
          <w:rFonts w:ascii="휴먼명조" w:eastAsia="휴먼명조" w:hAnsi="휴먼명조" w:cs="휴먼명조"/>
          <w:w w:val="97"/>
          <w:sz w:val="20"/>
        </w:rPr>
        <w:t xml:space="preserve"> 4.3.5 Autoresearch-v2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trial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상승분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점유는</w:t>
      </w:r>
      <w:r>
        <w:rPr>
          <w:rFonts w:ascii="휴먼명조" w:eastAsia="휴먼명조" w:hAnsi="휴먼명조" w:cs="휴먼명조"/>
          <w:w w:val="97"/>
          <w:sz w:val="20"/>
        </w:rPr>
        <w:t xml:space="preserve"> (</w:t>
      </w:r>
      <w:r>
        <w:rPr>
          <w:rFonts w:ascii="휴먼명조" w:eastAsia="휴먼명조" w:hAnsi="휴먼명조" w:cs="휴먼명조"/>
          <w:w w:val="97"/>
          <w:sz w:val="20"/>
        </w:rPr>
        <w:t>유형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표본수</w:t>
      </w:r>
      <w:r>
        <w:rPr>
          <w:rFonts w:ascii="휴먼명조" w:eastAsia="휴먼명조" w:hAnsi="휴먼명조" w:cs="휴먼명조"/>
          <w:w w:val="97"/>
          <w:sz w:val="20"/>
        </w:rPr>
        <w:t xml:space="preserve"> ÷ 500) × </w:t>
      </w:r>
      <w:r>
        <w:rPr>
          <w:rFonts w:ascii="휴먼명조" w:eastAsia="휴먼명조" w:hAnsi="휴먼명조" w:cs="휴먼명조"/>
          <w:w w:val="97"/>
          <w:sz w:val="20"/>
        </w:rPr>
        <w:t>유형별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개선폭을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양의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나눈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값이며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유형별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기여도의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총합은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개선폭</w:t>
      </w:r>
      <w:r>
        <w:rPr>
          <w:rFonts w:ascii="휴먼명조" w:eastAsia="휴먼명조" w:hAnsi="휴먼명조" w:cs="휴먼명조"/>
          <w:w w:val="97"/>
          <w:sz w:val="20"/>
        </w:rPr>
        <w:t xml:space="preserve"> +0.1260</w:t>
      </w:r>
      <w:r>
        <w:rPr>
          <w:rFonts w:ascii="휴먼명조" w:eastAsia="휴먼명조" w:hAnsi="휴먼명조" w:cs="휴먼명조"/>
          <w:w w:val="97"/>
          <w:sz w:val="20"/>
        </w:rPr>
        <w:t>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일치한다</w:t>
      </w:r>
      <w:r>
        <w:rPr>
          <w:rFonts w:ascii="휴먼명조" w:eastAsia="휴먼명조" w:hAnsi="휴먼명조" w:cs="휴먼명조"/>
          <w:w w:val="97"/>
          <w:sz w:val="20"/>
        </w:rPr>
        <w:t>. 4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같은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양상이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나타나고</w:t>
      </w:r>
      <w:r>
        <w:rPr>
          <w:rFonts w:ascii="휴먼명조" w:eastAsia="휴먼명조" w:hAnsi="휴먼명조" w:cs="휴먼명조"/>
          <w:w w:val="97"/>
          <w:sz w:val="20"/>
        </w:rPr>
        <w:t>(yes_no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상승분의</w:t>
      </w:r>
      <w:r>
        <w:rPr>
          <w:rFonts w:ascii="휴먼명조" w:eastAsia="휴먼명조" w:hAnsi="휴먼명조" w:cs="휴먼명조"/>
          <w:w w:val="97"/>
          <w:sz w:val="20"/>
        </w:rPr>
        <w:t xml:space="preserve"> 53.4~63.2%), </w:t>
      </w:r>
      <w:r>
        <w:rPr>
          <w:rFonts w:ascii="휴먼명조" w:eastAsia="휴먼명조" w:hAnsi="휴먼명조" w:cs="휴먼명조"/>
          <w:w w:val="97"/>
          <w:sz w:val="20"/>
        </w:rPr>
        <w:t>조건별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상위</w:t>
      </w:r>
      <w:r>
        <w:rPr>
          <w:rFonts w:ascii="휴먼명조" w:eastAsia="휴먼명조" w:hAnsi="휴먼명조" w:cs="휴먼명조"/>
          <w:w w:val="97"/>
          <w:sz w:val="20"/>
        </w:rPr>
        <w:t xml:space="preserve"> 10 trial </w:t>
      </w:r>
      <w:r>
        <w:rPr>
          <w:rFonts w:ascii="휴먼명조" w:eastAsia="휴먼명조" w:hAnsi="휴먼명조" w:cs="휴먼명조"/>
          <w:w w:val="97"/>
          <w:sz w:val="20"/>
        </w:rPr>
        <w:t>평균에서도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유지된다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51259B5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편중은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(yes_no 0.5, description 0.6)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84.6%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차지하며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91%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yes_no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AC5032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최상위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이들의</w:t>
      </w:r>
      <w:r>
        <w:rPr>
          <w:rFonts w:ascii="휴먼명조" w:eastAsia="휴먼명조" w:hAnsi="휴먼명조" w:cs="휴먼명조"/>
          <w:w w:val="97"/>
        </w:rPr>
        <w:t xml:space="preserve"> 0% </w:t>
      </w:r>
      <w:r>
        <w:rPr>
          <w:rFonts w:ascii="휴먼명조" w:eastAsia="휴먼명조" w:hAnsi="휴먼명조" w:cs="휴먼명조"/>
          <w:w w:val="97"/>
        </w:rPr>
        <w:t>기여는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개선되지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기보다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개선폭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0.8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location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0.2381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0.7143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기여도가</w:t>
      </w:r>
      <w:r>
        <w:rPr>
          <w:rFonts w:ascii="휴먼명조" w:eastAsia="휴먼명조" w:hAnsi="휴먼명조" w:cs="휴먼명조"/>
          <w:w w:val="97"/>
        </w:rPr>
        <w:t xml:space="preserve"> 15.4%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21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(4.2%)</w:t>
      </w:r>
      <w:r>
        <w:rPr>
          <w:rFonts w:ascii="휴먼명조" w:eastAsia="휴먼명조" w:hAnsi="휴먼명조" w:cs="휴먼명조"/>
          <w:w w:val="97"/>
        </w:rPr>
        <w:t>이기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가중해도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WCA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0.1527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0.2627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올랐으며</w:t>
      </w:r>
      <w:r>
        <w:rPr>
          <w:rFonts w:ascii="휴먼명조" w:eastAsia="휴먼명조" w:hAnsi="휴먼명조" w:cs="휴먼명조"/>
          <w:w w:val="97"/>
        </w:rPr>
        <w:t xml:space="preserve">(+0.1099),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</w:t>
      </w:r>
      <w:r>
        <w:rPr>
          <w:rFonts w:ascii="휴먼명조" w:eastAsia="휴먼명조" w:hAnsi="휴먼명조" w:cs="휴먼명조"/>
          <w:w w:val="97"/>
        </w:rPr>
        <w:t>(+0.1260)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대등하다</w:t>
      </w:r>
      <w:r>
        <w:rPr>
          <w:rFonts w:ascii="휴먼명조" w:eastAsia="휴먼명조" w:hAnsi="휴먼명조" w:cs="휴먼명조"/>
          <w:w w:val="97"/>
        </w:rPr>
        <w:t>.</w:t>
      </w:r>
    </w:p>
    <w:p w14:paraId="631759B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정리하면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편중은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난이도가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PathVQA test split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yes_no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description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91%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몰려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있고</w:t>
      </w:r>
      <w:r>
        <w:rPr>
          <w:rFonts w:ascii="휴먼명조" w:eastAsia="휴먼명조" w:hAnsi="휴먼명조" w:cs="휴먼명조"/>
          <w:w w:val="97"/>
        </w:rPr>
        <w:t>,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23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(0.34%)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층위의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제약이다</w:t>
      </w:r>
      <w:r>
        <w:rPr>
          <w:rFonts w:ascii="휴먼명조" w:eastAsia="휴먼명조" w:hAnsi="휴먼명조" w:cs="휴먼명조"/>
          <w:w w:val="97"/>
        </w:rPr>
        <w:t>(5.3(7), 5.4).</w:t>
      </w:r>
    </w:p>
    <w:p w14:paraId="11D8C9AC" w14:textId="77777777" w:rsidR="00DB20C0" w:rsidRDefault="001D61B4">
      <w:pPr>
        <w:spacing w:line="384" w:lineRule="auto"/>
        <w:jc w:val="left"/>
        <w:outlineLvl w:val="2"/>
      </w:pPr>
      <w:bookmarkStart w:id="83" w:name="_Toc238505341"/>
      <w:r>
        <w:rPr>
          <w:rFonts w:ascii="휴먼명조" w:eastAsia="휴먼명조" w:hAnsi="휴먼명조" w:cs="휴먼명조"/>
          <w:b/>
          <w:w w:val="97"/>
        </w:rPr>
        <w:t xml:space="preserve">4.4.5 </w:t>
      </w:r>
      <w:r>
        <w:rPr>
          <w:rFonts w:ascii="휴먼명조" w:eastAsia="휴먼명조" w:hAnsi="휴먼명조" w:cs="휴먼명조"/>
          <w:b/>
          <w:w w:val="97"/>
        </w:rPr>
        <w:t>자동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도달점과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bookmarkEnd w:id="83"/>
    </w:p>
    <w:p w14:paraId="44BD945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독립적으로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영역에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.</w:t>
      </w:r>
    </w:p>
    <w:p w14:paraId="37EFB02F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2(</w:t>
      </w:r>
      <w:r>
        <w:rPr>
          <w:rFonts w:ascii="휴먼명조" w:eastAsia="휴먼명조" w:hAnsi="휴먼명조" w:cs="휴먼명조"/>
          <w:b/>
          <w:w w:val="97"/>
        </w:rPr>
        <w:t>수동</w:t>
      </w:r>
      <w:r>
        <w:rPr>
          <w:rFonts w:ascii="휴먼명조" w:eastAsia="휴먼명조" w:hAnsi="휴먼명조" w:cs="휴먼명조"/>
          <w:b/>
          <w:w w:val="97"/>
        </w:rPr>
        <w:t xml:space="preserve"> ablation)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→ rank=64, target=all-linear, ratio=1.0 (4.2.2~4.2.4)</w:t>
      </w:r>
    </w:p>
    <w:p w14:paraId="0146BCDE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3(</w:t>
      </w:r>
      <w:r>
        <w:rPr>
          <w:rFonts w:ascii="휴먼명조" w:eastAsia="휴먼명조" w:hAnsi="휴먼명조" w:cs="휴먼명조"/>
          <w:b/>
          <w:w w:val="97"/>
        </w:rPr>
        <w:t>자유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Random·Optuna·Autoresearch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lora_targets=full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rank 32~64 </w:t>
      </w:r>
      <w:r>
        <w:rPr>
          <w:rFonts w:ascii="휴먼명조" w:eastAsia="휴먼명조" w:hAnsi="휴먼명조" w:cs="휴먼명조"/>
          <w:b/>
          <w:w w:val="97"/>
        </w:rPr>
        <w:t>영역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(4.3.2)</w:t>
      </w:r>
    </w:p>
    <w:p w14:paraId="11C8303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Phase 2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Phase 2 ablation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(4.2.4).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도달함으로써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7EDB3B3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자동화</w:t>
      </w:r>
      <w:r>
        <w:rPr>
          <w:rFonts w:ascii="휴먼명조" w:eastAsia="휴먼명조" w:hAnsi="휴먼명조" w:cs="휴먼명조"/>
          <w:b/>
          <w:w w:val="97"/>
        </w:rPr>
        <w:t>(TPE)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수동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폭으로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능가</w:t>
      </w:r>
      <w:r>
        <w:rPr>
          <w:rFonts w:ascii="휴먼명조" w:eastAsia="휴먼명조" w:hAnsi="휴먼명조" w:cs="휴먼명조"/>
          <w:w w:val="97"/>
        </w:rPr>
        <w:t>했지만</w:t>
      </w:r>
      <w:r>
        <w:rPr>
          <w:rFonts w:ascii="휴먼명조" w:eastAsia="휴먼명조" w:hAnsi="휴먼명조" w:cs="휴먼명조"/>
          <w:w w:val="97"/>
        </w:rPr>
        <w:t xml:space="preserve">(0.4490 vs 0.3776),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(4.3.1). 4.3.4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높았으나</w:t>
      </w:r>
      <w:r>
        <w:rPr>
          <w:rFonts w:ascii="휴먼명조" w:eastAsia="휴먼명조" w:hAnsi="휴먼명조" w:cs="휴먼명조"/>
          <w:w w:val="97"/>
        </w:rPr>
        <w:t xml:space="preserve">(0.3980),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제안으로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0513AE9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곧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이어지지는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 —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0.4292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>,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회뿐이었다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유망한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영역을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식별하고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그리로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배분하는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요컨대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탐색의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자동화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성숙했고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가능했으나</w:t>
      </w:r>
      <w:r>
        <w:rPr>
          <w:rFonts w:ascii="휴먼명조" w:eastAsia="휴먼명조" w:hAnsi="휴먼명조" w:cs="휴먼명조"/>
          <w:b/>
          <w:w w:val="97"/>
        </w:rPr>
        <w:t>, "</w:t>
      </w:r>
      <w:r>
        <w:rPr>
          <w:rFonts w:ascii="휴먼명조" w:eastAsia="휴먼명조" w:hAnsi="휴먼명조" w:cs="휴먼명조"/>
          <w:b/>
          <w:w w:val="97"/>
        </w:rPr>
        <w:t>자율적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대체할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수준인지는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5F1D7679" w14:textId="77777777" w:rsidR="00DB20C0" w:rsidRDefault="001D61B4">
      <w:pPr>
        <w:spacing w:line="384" w:lineRule="auto"/>
        <w:jc w:val="left"/>
        <w:outlineLvl w:val="2"/>
      </w:pPr>
      <w:bookmarkStart w:id="84" w:name="_Toc238505342"/>
      <w:r>
        <w:rPr>
          <w:rFonts w:ascii="휴먼명조" w:eastAsia="휴먼명조" w:hAnsi="휴먼명조" w:cs="휴먼명조"/>
          <w:b/>
          <w:w w:val="97"/>
        </w:rPr>
        <w:t xml:space="preserve">4.4.6 </w:t>
      </w:r>
      <w:r>
        <w:rPr>
          <w:rFonts w:ascii="휴먼명조" w:eastAsia="휴먼명조" w:hAnsi="휴먼명조" w:cs="휴먼명조"/>
          <w:b/>
          <w:w w:val="97"/>
        </w:rPr>
        <w:t>선행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84"/>
    </w:p>
    <w:p w14:paraId="0856F2D3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(2.5).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LLaVA-Med [9]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표준</w:t>
      </w:r>
      <w:r>
        <w:rPr>
          <w:rFonts w:ascii="휴먼명조" w:eastAsia="휴먼명조" w:hAnsi="휴먼명조" w:cs="휴먼명조"/>
          <w:b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비교에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불가능한지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먼저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AAE4D97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Closed-ended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문자열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표본도</w:t>
      </w:r>
      <w:r>
        <w:rPr>
          <w:rFonts w:ascii="휴먼명조" w:eastAsia="휴먼명조" w:hAnsi="휴먼명조" w:cs="휴먼명조"/>
          <w:w w:val="97"/>
        </w:rPr>
        <w:t xml:space="preserve"> SLAKE 1,061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·VQA-RAD 451</w:t>
      </w:r>
      <w:r>
        <w:rPr>
          <w:rFonts w:ascii="휴먼명조" w:eastAsia="휴먼명조" w:hAnsi="휴먼명조" w:cs="휴먼명조"/>
          <w:w w:val="97"/>
        </w:rPr>
        <w:t>문항으로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동일하다</w:t>
      </w:r>
      <w:r>
        <w:rPr>
          <w:rFonts w:ascii="휴먼명조" w:eastAsia="휴먼명조" w:hAnsi="휴먼명조" w:cs="휴먼명조"/>
          <w:w w:val="97"/>
        </w:rPr>
        <w:t>(PathVQA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6,761 vs 6,719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42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).</w:t>
      </w:r>
    </w:p>
    <w:p w14:paraId="5BE35187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Open-ended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"</w:t>
      </w:r>
      <w:r>
        <w:rPr>
          <w:rFonts w:ascii="휴먼명조" w:eastAsia="휴먼명조" w:hAnsi="휴먼명조" w:cs="휴먼명조"/>
          <w:i/>
          <w:w w:val="97"/>
        </w:rPr>
        <w:t>생성된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응답에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정답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토큰이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포함된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비율</w:t>
      </w:r>
      <w:r>
        <w:rPr>
          <w:rFonts w:ascii="휴먼명조" w:eastAsia="휴먼명조" w:hAnsi="휴먼명조" w:cs="휴먼명조"/>
          <w:i/>
          <w:w w:val="97"/>
        </w:rPr>
        <w:t>(recall)"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지표로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 xml:space="preserve">BERTScore F1 ≥ 0.7 </w:t>
      </w:r>
      <w:r>
        <w:rPr>
          <w:rFonts w:ascii="휴먼명조" w:eastAsia="휴먼명조" w:hAnsi="휴먼명조" w:cs="휴먼명조"/>
          <w:i/>
          <w:w w:val="97"/>
        </w:rPr>
        <w:t>임계값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통과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여부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 xml:space="preserve">(3.8.1). </w:t>
      </w:r>
      <w:r>
        <w:rPr>
          <w:rFonts w:ascii="휴먼명조" w:eastAsia="휴먼명조" w:hAnsi="휴먼명조" w:cs="휴먼명조"/>
          <w:w w:val="97"/>
        </w:rPr>
        <w:t>전자가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훨씬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나란히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병기하되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ABB804F" w14:textId="77777777" w:rsidR="00DB20C0" w:rsidRDefault="001D61B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85" w:name="_Toc238505376"/>
      <w:r>
        <w:rPr>
          <w:rFonts w:eastAsia="휴먼명조" w:cs="휴먼명조"/>
          <w:w w:val="97"/>
        </w:rPr>
        <w:t xml:space="preserve">Table 4.4a. </w:t>
      </w:r>
      <w:r>
        <w:rPr>
          <w:rFonts w:eastAsia="휴먼명조" w:cs="휴먼명조"/>
          <w:w w:val="97"/>
        </w:rPr>
        <w:t>선행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연구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보고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수치와의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간접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비교</w:t>
      </w:r>
      <w:r>
        <w:rPr>
          <w:rFonts w:eastAsia="휴먼명조" w:cs="휴먼명조"/>
          <w:w w:val="97"/>
        </w:rPr>
        <w:t xml:space="preserve"> (Closed-ended </w:t>
      </w:r>
      <w:r>
        <w:rPr>
          <w:rFonts w:eastAsia="휴먼명조" w:cs="휴먼명조"/>
          <w:w w:val="97"/>
        </w:rPr>
        <w:t>기준</w:t>
      </w:r>
      <w:r>
        <w:rPr>
          <w:rFonts w:eastAsia="휴먼명조" w:cs="휴먼명조"/>
          <w:w w:val="97"/>
        </w:rPr>
        <w:t>)</w:t>
      </w:r>
      <w:bookmarkEnd w:id="8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7"/>
        <w:gridCol w:w="1244"/>
        <w:gridCol w:w="1245"/>
        <w:gridCol w:w="1246"/>
        <w:gridCol w:w="1245"/>
        <w:gridCol w:w="1245"/>
      </w:tblGrid>
      <w:tr w:rsidR="00DB20C0" w14:paraId="031D6390" w14:textId="77777777">
        <w:trPr>
          <w:cantSplit/>
        </w:trPr>
        <w:tc>
          <w:tcPr>
            <w:tcW w:w="1247" w:type="dxa"/>
          </w:tcPr>
          <w:p w14:paraId="46362F7D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247" w:type="dxa"/>
          </w:tcPr>
          <w:p w14:paraId="27C8B19E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규모</w:t>
            </w:r>
          </w:p>
        </w:tc>
        <w:tc>
          <w:tcPr>
            <w:tcW w:w="1247" w:type="dxa"/>
          </w:tcPr>
          <w:p w14:paraId="5952C0C1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방식</w:t>
            </w:r>
          </w:p>
        </w:tc>
        <w:tc>
          <w:tcPr>
            <w:tcW w:w="1247" w:type="dxa"/>
          </w:tcPr>
          <w:p w14:paraId="56B99B75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PathVQA</w:t>
            </w:r>
          </w:p>
        </w:tc>
        <w:tc>
          <w:tcPr>
            <w:tcW w:w="1247" w:type="dxa"/>
          </w:tcPr>
          <w:p w14:paraId="298DAE33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SLAKE</w:t>
            </w:r>
          </w:p>
        </w:tc>
        <w:tc>
          <w:tcPr>
            <w:tcW w:w="1247" w:type="dxa"/>
          </w:tcPr>
          <w:p w14:paraId="3B609413" w14:textId="77777777" w:rsidR="00DB20C0" w:rsidRDefault="001D61B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VQA-RAD</w:t>
            </w:r>
          </w:p>
        </w:tc>
      </w:tr>
      <w:tr w:rsidR="00DB20C0" w14:paraId="6337C6D4" w14:textId="77777777">
        <w:trPr>
          <w:cantSplit/>
        </w:trPr>
        <w:tc>
          <w:tcPr>
            <w:tcW w:w="1247" w:type="dxa"/>
          </w:tcPr>
          <w:p w14:paraId="198149CE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범용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247" w:type="dxa"/>
          </w:tcPr>
          <w:p w14:paraId="0FF92A0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7" w:type="dxa"/>
          </w:tcPr>
          <w:p w14:paraId="64CEE067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도메인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  <w:tc>
          <w:tcPr>
            <w:tcW w:w="1247" w:type="dxa"/>
          </w:tcPr>
          <w:p w14:paraId="6F83CBA6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63.20</w:t>
            </w:r>
          </w:p>
        </w:tc>
        <w:tc>
          <w:tcPr>
            <w:tcW w:w="1247" w:type="dxa"/>
          </w:tcPr>
          <w:p w14:paraId="2E287F4A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63.22</w:t>
            </w:r>
          </w:p>
        </w:tc>
        <w:tc>
          <w:tcPr>
            <w:tcW w:w="1247" w:type="dxa"/>
          </w:tcPr>
          <w:p w14:paraId="62A80795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65.07</w:t>
            </w:r>
          </w:p>
        </w:tc>
      </w:tr>
      <w:tr w:rsidR="00DB20C0" w14:paraId="2F2C8744" w14:textId="77777777">
        <w:trPr>
          <w:cantSplit/>
        </w:trPr>
        <w:tc>
          <w:tcPr>
            <w:tcW w:w="1247" w:type="dxa"/>
          </w:tcPr>
          <w:p w14:paraId="6DD39BD6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LLaVA-Med</w:t>
            </w:r>
          </w:p>
        </w:tc>
        <w:tc>
          <w:tcPr>
            <w:tcW w:w="1247" w:type="dxa"/>
          </w:tcPr>
          <w:p w14:paraId="6A0E655D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7" w:type="dxa"/>
          </w:tcPr>
          <w:p w14:paraId="45538E1B" w14:textId="77777777" w:rsidR="00DB20C0" w:rsidRDefault="001D61B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의생명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코퍼스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사전학습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+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</w:t>
            </w:r>
          </w:p>
        </w:tc>
        <w:tc>
          <w:tcPr>
            <w:tcW w:w="1247" w:type="dxa"/>
          </w:tcPr>
          <w:p w14:paraId="317F7C2C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91.21</w:t>
            </w:r>
          </w:p>
        </w:tc>
        <w:tc>
          <w:tcPr>
            <w:tcW w:w="1247" w:type="dxa"/>
          </w:tcPr>
          <w:p w14:paraId="02CB8013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85.34</w:t>
            </w:r>
          </w:p>
        </w:tc>
        <w:tc>
          <w:tcPr>
            <w:tcW w:w="1247" w:type="dxa"/>
          </w:tcPr>
          <w:p w14:paraId="53FD1572" w14:textId="77777777" w:rsidR="00DB20C0" w:rsidRDefault="001D61B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84.19</w:t>
            </w:r>
          </w:p>
        </w:tc>
      </w:tr>
      <w:tr w:rsidR="00DB20C0" w14:paraId="7071C295" w14:textId="77777777">
        <w:trPr>
          <w:cantSplit/>
        </w:trPr>
        <w:tc>
          <w:tcPr>
            <w:tcW w:w="1247" w:type="dxa"/>
          </w:tcPr>
          <w:p w14:paraId="5A4E05CE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(Qwen3-VL-2B)</w:t>
            </w:r>
          </w:p>
        </w:tc>
        <w:tc>
          <w:tcPr>
            <w:tcW w:w="1247" w:type="dxa"/>
          </w:tcPr>
          <w:p w14:paraId="7E41A253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2B</w:t>
            </w:r>
          </w:p>
        </w:tc>
        <w:tc>
          <w:tcPr>
            <w:tcW w:w="1247" w:type="dxa"/>
          </w:tcPr>
          <w:p w14:paraId="36FD38F9" w14:textId="77777777" w:rsidR="00DB20C0" w:rsidRDefault="001D61B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파인튜닝만</w:t>
            </w:r>
          </w:p>
        </w:tc>
        <w:tc>
          <w:tcPr>
            <w:tcW w:w="1247" w:type="dxa"/>
          </w:tcPr>
          <w:p w14:paraId="2B7F74CF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83.12</w:t>
            </w:r>
          </w:p>
        </w:tc>
        <w:tc>
          <w:tcPr>
            <w:tcW w:w="1247" w:type="dxa"/>
          </w:tcPr>
          <w:p w14:paraId="53B1068F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85.26</w:t>
            </w:r>
          </w:p>
        </w:tc>
        <w:tc>
          <w:tcPr>
            <w:tcW w:w="1247" w:type="dxa"/>
          </w:tcPr>
          <w:p w14:paraId="4955823A" w14:textId="77777777" w:rsidR="00DB20C0" w:rsidRDefault="001D61B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72.91</w:t>
            </w:r>
          </w:p>
        </w:tc>
      </w:tr>
    </w:tbl>
    <w:p w14:paraId="5742D453" w14:textId="77777777" w:rsidR="00DB20C0" w:rsidRDefault="00DB20C0">
      <w:pPr>
        <w:spacing w:line="384" w:lineRule="auto"/>
      </w:pPr>
    </w:p>
    <w:p w14:paraId="39D85A48" w14:textId="77777777" w:rsidR="00DB20C0" w:rsidRDefault="001D61B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 xml:space="preserve">LLaVA·LLaVA-Med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원논문</w:t>
      </w:r>
      <w:r>
        <w:rPr>
          <w:rFonts w:ascii="휴먼명조" w:eastAsia="휴먼명조" w:hAnsi="휴먼명조" w:cs="휴먼명조"/>
          <w:w w:val="97"/>
          <w:sz w:val="20"/>
        </w:rPr>
        <w:t xml:space="preserve"> Table 4(a)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인용했다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연구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Phase 2 main 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>(3</w:t>
      </w:r>
      <w:r>
        <w:rPr>
          <w:rFonts w:ascii="휴먼명조" w:eastAsia="휴먼명조" w:hAnsi="휴먼명조" w:cs="휴먼명조"/>
          <w:w w:val="97"/>
          <w:sz w:val="20"/>
        </w:rPr>
        <w:t>시드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평균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closed_acc</w:t>
      </w:r>
      <w:r>
        <w:rPr>
          <w:rFonts w:ascii="휴먼명조" w:eastAsia="휴먼명조" w:hAnsi="휴먼명조" w:cs="휴먼명조"/>
          <w:w w:val="97"/>
          <w:sz w:val="20"/>
        </w:rPr>
        <w:t>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Open-ended </w:t>
      </w:r>
      <w:r>
        <w:rPr>
          <w:rFonts w:ascii="휴먼명조" w:eastAsia="휴먼명조" w:hAnsi="휴먼명조" w:cs="휴먼명조"/>
          <w:b/>
          <w:w w:val="97"/>
          <w:sz w:val="20"/>
        </w:rPr>
        <w:t>수치는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척도가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달라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표에서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제외</w:t>
      </w:r>
      <w:r>
        <w:rPr>
          <w:rFonts w:ascii="휴먼명조" w:eastAsia="휴먼명조" w:hAnsi="휴먼명조" w:cs="휴먼명조"/>
          <w:w w:val="97"/>
          <w:sz w:val="20"/>
        </w:rPr>
        <w:t>했다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참고</w:t>
      </w:r>
      <w:r>
        <w:rPr>
          <w:rFonts w:ascii="휴먼명조" w:eastAsia="휴먼명조" w:hAnsi="휴먼명조" w:cs="휴먼명조"/>
          <w:w w:val="97"/>
          <w:sz w:val="20"/>
        </w:rPr>
        <w:t>: LLaVA-Med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open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PathVQA 37.95 / SLAKE 83.08 / VQA-RAD 61.52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토큰</w:t>
      </w:r>
      <w:r>
        <w:rPr>
          <w:rFonts w:ascii="휴먼명조" w:eastAsia="휴먼명조" w:hAnsi="휴먼명조" w:cs="휴먼명조"/>
          <w:w w:val="97"/>
          <w:sz w:val="20"/>
        </w:rPr>
        <w:t xml:space="preserve"> recall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연구는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각각</w:t>
      </w:r>
      <w:r>
        <w:rPr>
          <w:rFonts w:ascii="휴먼명조" w:eastAsia="휴먼명조" w:hAnsi="휴먼명조" w:cs="휴먼명조"/>
          <w:w w:val="97"/>
          <w:sz w:val="20"/>
        </w:rPr>
        <w:t xml:space="preserve"> 17.15 / 66.95 / 26.00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 BERTScore </w:t>
      </w:r>
      <w:r>
        <w:rPr>
          <w:rFonts w:ascii="휴먼명조" w:eastAsia="휴먼명조" w:hAnsi="휴먼명조" w:cs="휴먼명조"/>
          <w:w w:val="97"/>
          <w:sz w:val="20"/>
        </w:rPr>
        <w:t>임계값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>).</w:t>
      </w:r>
    </w:p>
    <w:p w14:paraId="3C0C45B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SLAKE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2B </w:t>
      </w:r>
      <w:r>
        <w:rPr>
          <w:rFonts w:ascii="휴먼명조" w:eastAsia="휴먼명조" w:hAnsi="휴먼명조" w:cs="휴먼명조"/>
          <w:b/>
          <w:w w:val="97"/>
        </w:rPr>
        <w:t>모델이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closed </w:t>
      </w:r>
      <w:r>
        <w:rPr>
          <w:rFonts w:ascii="휴먼명조" w:eastAsia="휴먼명조" w:hAnsi="휴먼명조" w:cs="휴먼명조"/>
          <w:b/>
          <w:w w:val="97"/>
        </w:rPr>
        <w:t>정확도에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도달했다는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(85.26 vs 85.34).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PubMed Central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거쳤다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LLaVA(63.22)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 xml:space="preserve">SLAKE </w:t>
      </w:r>
      <w:r>
        <w:rPr>
          <w:rFonts w:ascii="휴먼명조" w:eastAsia="휴먼명조" w:hAnsi="휴먼명조" w:cs="휴먼명조"/>
          <w:b/>
          <w:w w:val="97"/>
        </w:rPr>
        <w:t>수준의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이점이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적응만으로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상당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있음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DDC255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PathVQA(83.12 vs 91.21)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VQA-RAD(72.91 vs 84.19)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8~11%p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자연스럽다</w:t>
      </w:r>
      <w:r>
        <w:rPr>
          <w:rFonts w:ascii="휴먼명조" w:eastAsia="휴먼명조" w:hAnsi="휴먼명조" w:cs="휴먼명조"/>
          <w:w w:val="97"/>
        </w:rPr>
        <w:t xml:space="preserve"> —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도메인이고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수가</w:t>
      </w:r>
      <w:r>
        <w:rPr>
          <w:rFonts w:ascii="휴먼명조" w:eastAsia="휴먼명조" w:hAnsi="휴먼명조" w:cs="휴먼명조"/>
          <w:w w:val="97"/>
        </w:rPr>
        <w:t xml:space="preserve"> 451</w:t>
      </w:r>
      <w:r>
        <w:rPr>
          <w:rFonts w:ascii="휴먼명조" w:eastAsia="휴먼명조" w:hAnsi="휴먼명조" w:cs="휴먼명조"/>
          <w:w w:val="97"/>
        </w:rPr>
        <w:t>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불리하다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전문성이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높을수록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뚜렷하게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남는다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419292D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(1)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평균이나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보고값이다</w:t>
      </w:r>
      <w:r>
        <w:rPr>
          <w:rFonts w:ascii="휴먼명조" w:eastAsia="휴먼명조" w:hAnsi="휴먼명조" w:cs="휴먼명조"/>
          <w:w w:val="97"/>
        </w:rPr>
        <w:t xml:space="preserve">. (2)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 xml:space="preserve">). (3)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전처리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(5.3(2)).</w:t>
      </w:r>
    </w:p>
    <w:p w14:paraId="2F172595" w14:textId="77777777" w:rsidR="00DB20C0" w:rsidRDefault="001D61B4">
      <w:pPr>
        <w:spacing w:line="384" w:lineRule="auto"/>
        <w:jc w:val="left"/>
        <w:outlineLvl w:val="2"/>
      </w:pPr>
      <w:bookmarkStart w:id="86" w:name="_Toc238505343"/>
      <w:r>
        <w:rPr>
          <w:rFonts w:ascii="휴먼명조" w:eastAsia="휴먼명조" w:hAnsi="휴먼명조" w:cs="휴먼명조"/>
          <w:b/>
          <w:w w:val="97"/>
        </w:rPr>
        <w:t xml:space="preserve">4.4.7 </w:t>
      </w:r>
      <w:r>
        <w:rPr>
          <w:rFonts w:ascii="휴먼명조" w:eastAsia="휴먼명조" w:hAnsi="휴먼명조" w:cs="휴먼명조"/>
          <w:b/>
          <w:w w:val="97"/>
        </w:rPr>
        <w:t>방법론적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논의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바꾼다</w:t>
      </w:r>
      <w:bookmarkEnd w:id="86"/>
    </w:p>
    <w:p w14:paraId="26098DD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부수적인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7921F6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모델을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합칠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것인가</w:t>
      </w:r>
      <w:r>
        <w:rPr>
          <w:rFonts w:ascii="휴먼명조" w:eastAsia="휴먼명조" w:hAnsi="휴먼명조" w:cs="휴먼명조"/>
          <w:b/>
          <w:w w:val="97"/>
        </w:rPr>
        <w:t xml:space="preserve"> — Phase 2.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(p = .3629).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없어서가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정반대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</w:t>
      </w:r>
      <w:r>
        <w:rPr>
          <w:rFonts w:ascii="휴먼명조" w:eastAsia="휴먼명조" w:hAnsi="휴먼명조" w:cs="휴먼명조"/>
          <w:w w:val="97"/>
        </w:rPr>
        <w:t>되었기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상황에서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추정만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잘못된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이른다</w:t>
      </w:r>
      <w:r>
        <w:rPr>
          <w:rFonts w:ascii="휴먼명조" w:eastAsia="휴먼명조" w:hAnsi="휴먼명조" w:cs="휴먼명조"/>
          <w:w w:val="97"/>
        </w:rPr>
        <w:t>.</w:t>
      </w:r>
    </w:p>
    <w:p w14:paraId="1BCABCA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(2) trial</w:t>
      </w:r>
      <w:r>
        <w:rPr>
          <w:rFonts w:ascii="휴먼명조" w:eastAsia="휴먼명조" w:hAnsi="휴먼명조" w:cs="휴먼명조"/>
          <w:b/>
          <w:w w:val="97"/>
        </w:rPr>
        <w:t>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관측치로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것인가</w:t>
      </w:r>
      <w:r>
        <w:rPr>
          <w:rFonts w:ascii="휴먼명조" w:eastAsia="휴먼명조" w:hAnsi="휴먼명조" w:cs="휴먼명조"/>
          <w:b/>
          <w:w w:val="97"/>
        </w:rPr>
        <w:t xml:space="preserve"> — Phase 3.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검정이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(3.7).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 xml:space="preserve"> — trial-level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Autoresearch(0.3980)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Optuna(0.3905)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높지만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최고값은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</w:t>
      </w:r>
      <w:r>
        <w:rPr>
          <w:rFonts w:ascii="휴먼명조" w:eastAsia="휴먼명조" w:hAnsi="휴먼명조" w:cs="휴먼명조"/>
          <w:w w:val="97"/>
        </w:rPr>
        <w:t xml:space="preserve">(4.3.3). </w:t>
      </w:r>
      <w:r>
        <w:rPr>
          <w:rFonts w:ascii="휴먼명조" w:eastAsia="휴먼명조" w:hAnsi="휴먼명조" w:cs="휴먼명조"/>
          <w:w w:val="97"/>
        </w:rPr>
        <w:t>만약</w:t>
      </w:r>
      <w:r>
        <w:rPr>
          <w:rFonts w:ascii="휴먼명조" w:eastAsia="휴먼명조" w:hAnsi="휴먼명조" w:cs="휴먼명조"/>
          <w:w w:val="97"/>
        </w:rPr>
        <w:t xml:space="preserve"> trial-level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검정했다면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정반대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p w14:paraId="4BB35803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val_accuracy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0.388~0.444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변동했는데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검출한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</w:t>
      </w:r>
      <w:r>
        <w:rPr>
          <w:rFonts w:ascii="휴먼명조" w:eastAsia="휴먼명조" w:hAnsi="휴먼명조" w:cs="휴먼명조"/>
          <w:b/>
          <w:w w:val="97"/>
        </w:rPr>
        <w:t>(Optuna 0.4490 - Autoresearch 0.4184 = 0.031)</w:t>
      </w:r>
      <w:r>
        <w:rPr>
          <w:rFonts w:ascii="휴먼명조" w:eastAsia="휴먼명조" w:hAnsi="휴먼명조" w:cs="휴먼명조"/>
          <w:b/>
          <w:w w:val="97"/>
        </w:rPr>
        <w:t>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불가능하다</w:t>
      </w:r>
      <w:r>
        <w:rPr>
          <w:rFonts w:ascii="휴먼명조" w:eastAsia="휴먼명조" w:hAnsi="휴먼명조" w:cs="휴먼명조"/>
          <w:w w:val="97"/>
        </w:rPr>
        <w:t>.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>(3.7)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비추어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요건이었다고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3A4437AB" w14:textId="77777777" w:rsidR="00DB20C0" w:rsidRDefault="00DB20C0">
      <w:pPr>
        <w:pageBreakBefore/>
        <w:spacing w:line="384" w:lineRule="auto"/>
      </w:pPr>
    </w:p>
    <w:p w14:paraId="66186705" w14:textId="77777777" w:rsidR="00DB20C0" w:rsidRDefault="001D61B4">
      <w:pPr>
        <w:spacing w:line="384" w:lineRule="auto"/>
        <w:jc w:val="center"/>
        <w:outlineLvl w:val="0"/>
      </w:pPr>
      <w:bookmarkStart w:id="87" w:name="_Toc238505344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5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결론</w:t>
      </w:r>
      <w:bookmarkEnd w:id="87"/>
    </w:p>
    <w:p w14:paraId="51352B18" w14:textId="77777777" w:rsidR="00DB20C0" w:rsidRDefault="00DB20C0">
      <w:pPr>
        <w:spacing w:line="384" w:lineRule="auto"/>
      </w:pPr>
    </w:p>
    <w:p w14:paraId="7FC3105B" w14:textId="77777777" w:rsidR="00DB20C0" w:rsidRDefault="001D61B4">
      <w:pPr>
        <w:spacing w:line="384" w:lineRule="auto"/>
        <w:jc w:val="left"/>
        <w:outlineLvl w:val="1"/>
      </w:pPr>
      <w:bookmarkStart w:id="88" w:name="_Toc238505345"/>
      <w:r>
        <w:rPr>
          <w:rFonts w:ascii="휴먼명조" w:eastAsia="휴먼명조" w:hAnsi="휴먼명조" w:cs="휴먼명조"/>
          <w:b/>
          <w:w w:val="97"/>
          <w:sz w:val="28"/>
        </w:rPr>
        <w:t xml:space="preserve">5.1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요약</w:t>
      </w:r>
      <w:bookmarkEnd w:id="88"/>
    </w:p>
    <w:p w14:paraId="79576EB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Model(2-3B)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(Phase 1),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2),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810 trial(Phase 3)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2A3E4B0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RQ1 —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제로샷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유의미한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32D207F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기각되었다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(n=8,231)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달랐다</w:t>
      </w:r>
      <w:r>
        <w:rPr>
          <w:rFonts w:ascii="휴먼명조" w:eastAsia="휴먼명조" w:hAnsi="휴먼명조" w:cs="휴먼명조"/>
          <w:w w:val="97"/>
        </w:rPr>
        <w:t>(Cochran's Q = 1904.28, df = 3, p &lt; .001). Qwen3-VL-2B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0.3843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보였으나</w:t>
      </w:r>
      <w:r>
        <w:rPr>
          <w:rFonts w:ascii="휴먼명조" w:eastAsia="휴먼명조" w:hAnsi="휴먼명조" w:cs="휴먼명조"/>
          <w:w w:val="97"/>
        </w:rPr>
        <w:t xml:space="preserve"> Qwen2.5-VL-3B</w:t>
      </w:r>
      <w:r>
        <w:rPr>
          <w:rFonts w:ascii="휴먼명조" w:eastAsia="휴먼명조" w:hAnsi="휴먼명조" w:cs="휴먼명조"/>
          <w:w w:val="97"/>
        </w:rPr>
        <w:t>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근접했다</w:t>
      </w:r>
      <w:r>
        <w:rPr>
          <w:rFonts w:ascii="휴먼명조" w:eastAsia="휴먼명조" w:hAnsi="휴먼명조" w:cs="휴먼명조"/>
          <w:w w:val="97"/>
        </w:rPr>
        <w:t>.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Min-K% Probability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강건했다</w:t>
      </w:r>
      <w:r>
        <w:rPr>
          <w:rFonts w:ascii="휴먼명조" w:eastAsia="휴먼명조" w:hAnsi="휴먼명조" w:cs="휴먼명조"/>
          <w:w w:val="97"/>
        </w:rPr>
        <w:t>(4.1.1).</w:t>
      </w:r>
    </w:p>
    <w:p w14:paraId="3E886B3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RQ2 — QLoRA </w:t>
      </w:r>
      <w:r>
        <w:rPr>
          <w:rFonts w:ascii="휴먼명조" w:eastAsia="휴먼명조" w:hAnsi="휴먼명조" w:cs="휴먼명조"/>
          <w:b/>
          <w:w w:val="97"/>
        </w:rPr>
        <w:t>파인튜닝이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유의미하게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향상시키는가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1285163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달랐다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Qwen2.5-VL-3B(d = +2.646)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Qwen3-VL-2B(d = +1.620)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향상되었으나</w:t>
      </w:r>
      <w:r>
        <w:rPr>
          <w:rFonts w:ascii="휴먼명조" w:eastAsia="휴먼명조" w:hAnsi="휴먼명조" w:cs="휴먼명조"/>
          <w:w w:val="97"/>
        </w:rPr>
        <w:t xml:space="preserve"> SmolVLM2-2.2B(d = -2.284)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악화되었고</w:t>
      </w:r>
      <w:r>
        <w:rPr>
          <w:rFonts w:ascii="휴먼명조" w:eastAsia="휴먼명조" w:hAnsi="휴먼명조" w:cs="휴먼명조"/>
          <w:w w:val="97"/>
        </w:rPr>
        <w:t xml:space="preserve"> Gemma4-E2B(d = -0.652)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보고했으나</w:t>
      </w:r>
      <w:r>
        <w:rPr>
          <w:rFonts w:ascii="휴먼명조" w:eastAsia="휴먼명조" w:hAnsi="휴먼명조" w:cs="휴먼명조"/>
          <w:w w:val="97"/>
        </w:rPr>
        <w:t xml:space="preserve">(p = .3629),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상반된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"QLoRA </w:t>
      </w:r>
      <w:r>
        <w:rPr>
          <w:rFonts w:ascii="휴먼명조" w:eastAsia="휴먼명조" w:hAnsi="휴먼명조" w:cs="휴먼명조"/>
          <w:w w:val="97"/>
        </w:rPr>
        <w:t>파인튜닝은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향상시킨다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16B0EBA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RQ3 — 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베이지안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경쟁적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달성하며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제공하는가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1C4E4D8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</w:t>
      </w:r>
      <w:r>
        <w:rPr>
          <w:rFonts w:ascii="휴먼명조" w:eastAsia="휴먼명조" w:hAnsi="휴먼명조" w:cs="휴먼명조"/>
          <w:w w:val="97"/>
        </w:rPr>
        <w:t>(Autoresearch = Optuna)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기각되었으나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가설이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반대였다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비교에서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우수했고</w:t>
      </w:r>
      <w:r>
        <w:rPr>
          <w:rFonts w:ascii="휴먼명조" w:eastAsia="휴먼명조" w:hAnsi="휴먼명조" w:cs="휴먼명조"/>
          <w:w w:val="97"/>
        </w:rPr>
        <w:t>(Mann-Whitney U = 16.00, p = .0112, r = -0.68),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대상인</w:t>
      </w:r>
      <w:r>
        <w:rPr>
          <w:rFonts w:ascii="휴먼명조" w:eastAsia="휴먼명조" w:hAnsi="휴먼명조" w:cs="휴먼명조"/>
          <w:w w:val="97"/>
        </w:rPr>
        <w:t xml:space="preserve"> Random Search(0.4186)</w:t>
      </w:r>
      <w:r>
        <w:rPr>
          <w:rFonts w:ascii="휴먼명조" w:eastAsia="휴먼명조" w:hAnsi="휴먼명조" w:cs="휴먼명조"/>
          <w:w w:val="97"/>
        </w:rPr>
        <w:t>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0301DDD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4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에이전트에게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시스템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A)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설명이나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JSON </w:t>
      </w:r>
      <w:r>
        <w:rPr>
          <w:rFonts w:ascii="휴먼명조" w:eastAsia="휴먼명조" w:hAnsi="휴먼명조" w:cs="휴먼명조"/>
          <w:w w:val="97"/>
        </w:rPr>
        <w:t>객체만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응답하라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애초에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147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(73.5%)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JSON</w:t>
      </w:r>
      <w:r>
        <w:rPr>
          <w:rFonts w:ascii="휴먼명조" w:eastAsia="휴먼명조" w:hAnsi="휴먼명조" w:cs="휴먼명조"/>
          <w:b/>
          <w:w w:val="97"/>
        </w:rPr>
        <w:t>만을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반환했고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53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(26.5%)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그쳤다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설계상의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79A721E4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일부를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확보했다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해제한</w:t>
      </w:r>
      <w:r>
        <w:rPr>
          <w:rFonts w:ascii="휴먼명조" w:eastAsia="휴먼명조" w:hAnsi="휴먼명조" w:cs="휴먼명조"/>
          <w:w w:val="97"/>
        </w:rPr>
        <w:t xml:space="preserve"> autoresearch_v2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동반했다</w:t>
      </w:r>
      <w:r>
        <w:rPr>
          <w:rFonts w:ascii="휴먼명조" w:eastAsia="휴먼명조" w:hAnsi="휴먼명조" w:cs="휴먼명조"/>
          <w:w w:val="97"/>
        </w:rPr>
        <w:t xml:space="preserve">(100%,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620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t xml:space="preserve">, 4.3.5).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전문가가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품질인지에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않았으므로</w:t>
      </w:r>
      <w:r>
        <w:rPr>
          <w:rFonts w:ascii="휴먼명조" w:eastAsia="휴먼명조" w:hAnsi="휴먼명조" w:cs="휴먼명조"/>
          <w:w w:val="97"/>
        </w:rPr>
        <w:t>,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제공하는가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미결이다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1BCC23EA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저조했다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시도했고</w:t>
      </w:r>
      <w:r>
        <w:rPr>
          <w:rFonts w:ascii="휴먼명조" w:eastAsia="휴먼명조" w:hAnsi="휴먼명조" w:cs="휴먼명조"/>
          <w:w w:val="97"/>
        </w:rPr>
        <w:t>(Random·Optuna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20/20),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패턴이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 xml:space="preserve">(4.3.4).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현상은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>,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해소되었다</w:t>
      </w:r>
      <w:r>
        <w:rPr>
          <w:rFonts w:ascii="휴먼명조" w:eastAsia="휴먼명조" w:hAnsi="휴먼명조" w:cs="휴먼명조"/>
          <w:w w:val="97"/>
        </w:rPr>
        <w:t xml:space="preserve">(p = .0112 → .1726).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vs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(p = .2387), </w:t>
      </w:r>
      <w:r>
        <w:rPr>
          <w:rFonts w:ascii="휴먼명조" w:eastAsia="휴먼명조" w:hAnsi="휴먼명조" w:cs="휴먼명조"/>
          <w:b/>
          <w:w w:val="97"/>
        </w:rPr>
        <w:t>RQ3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첫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요건에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답변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(4.3.5, 4.3.6).</w:t>
      </w:r>
    </w:p>
    <w:p w14:paraId="018A8AC6" w14:textId="77777777" w:rsidR="00DB20C0" w:rsidRDefault="001D61B4">
      <w:pPr>
        <w:spacing w:line="384" w:lineRule="auto"/>
        <w:jc w:val="left"/>
        <w:outlineLvl w:val="1"/>
      </w:pPr>
      <w:bookmarkStart w:id="89" w:name="_Toc238505346"/>
      <w:r>
        <w:rPr>
          <w:rFonts w:ascii="휴먼명조" w:eastAsia="휴먼명조" w:hAnsi="휴먼명조" w:cs="휴먼명조"/>
          <w:b/>
          <w:w w:val="97"/>
          <w:sz w:val="28"/>
        </w:rPr>
        <w:t xml:space="preserve">5.2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기여</w:t>
      </w:r>
      <w:bookmarkEnd w:id="89"/>
    </w:p>
    <w:p w14:paraId="3AFA7B5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365A6EE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첫째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3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제공한다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VRAM·</w:t>
      </w:r>
      <w:r>
        <w:rPr>
          <w:rFonts w:ascii="휴먼명조" w:eastAsia="휴먼명조" w:hAnsi="휴먼명조" w:cs="휴먼명조"/>
          <w:w w:val="97"/>
        </w:rPr>
        <w:t>최속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>, 4.4.2)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나아가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SLAKE closed-ended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2B </w:t>
      </w:r>
      <w:r>
        <w:rPr>
          <w:rFonts w:ascii="휴먼명조" w:eastAsia="휴먼명조" w:hAnsi="휴먼명조" w:cs="휴먼명조"/>
          <w:b/>
          <w:w w:val="97"/>
        </w:rPr>
        <w:t>모델의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적응이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</w:t>
      </w:r>
      <w:r>
        <w:rPr>
          <w:rFonts w:ascii="휴먼명조" w:eastAsia="휴먼명조" w:hAnsi="휴먼명조" w:cs="휴먼명조"/>
          <w:b/>
          <w:w w:val="97"/>
        </w:rPr>
        <w:t>(85.26 vs 85.34)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있음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PathVQA·VQA-RAD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8~11%p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</w:t>
      </w:r>
    </w:p>
    <w:p w14:paraId="465E79DA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둘째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정량화하고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분석의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낳는다는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그리고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추정하면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오독된다는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>(4.2.1, 4.4.7).</w:t>
      </w:r>
    </w:p>
    <w:p w14:paraId="31756E6C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셋째</w:t>
      </w:r>
      <w:r>
        <w:rPr>
          <w:rFonts w:ascii="휴먼명조" w:eastAsia="휴먼명조" w:hAnsi="휴먼명조" w:cs="휴먼명조"/>
          <w:b/>
          <w:w w:val="97"/>
        </w:rPr>
        <w:t xml:space="preserve">, LLM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메커니즘의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자체보다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높았다</w:t>
      </w:r>
      <w:r>
        <w:rPr>
          <w:rFonts w:ascii="휴먼명조" w:eastAsia="휴먼명조" w:hAnsi="휴먼명조" w:cs="휴먼명조"/>
          <w:w w:val="97"/>
        </w:rPr>
        <w:t>(4.3.3, 4.3.4).</w:t>
      </w:r>
    </w:p>
    <w:p w14:paraId="0119F0F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별도의</w:t>
      </w:r>
      <w:r>
        <w:rPr>
          <w:rFonts w:ascii="휴먼명조" w:eastAsia="휴먼명조" w:hAnsi="휴먼명조" w:cs="휴먼명조"/>
          <w:b/>
          <w:w w:val="97"/>
        </w:rPr>
        <w:t xml:space="preserve"> 200 trial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사라졌다</w:t>
      </w:r>
      <w:r>
        <w:rPr>
          <w:rFonts w:ascii="휴먼명조" w:eastAsia="휴먼명조" w:hAnsi="휴먼명조" w:cs="휴먼명조"/>
          <w:w w:val="97"/>
        </w:rPr>
        <w:t xml:space="preserve">(p = .0112 → .1726).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곧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이어지지는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</w:t>
      </w:r>
      <w:r>
        <w:rPr>
          <w:rFonts w:ascii="휴먼명조" w:eastAsia="휴먼명조" w:hAnsi="휴먼명조" w:cs="휴먼명조"/>
          <w:w w:val="97"/>
        </w:rPr>
        <w:t>대</w:t>
      </w:r>
      <w:r>
        <w:rPr>
          <w:rFonts w:ascii="휴먼명조" w:eastAsia="휴먼명조" w:hAnsi="휴먼명조" w:cs="휴먼명조"/>
          <w:w w:val="97"/>
        </w:rPr>
        <w:t xml:space="preserve">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특정하고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가능성까지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–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다뤄야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5B3EE5E3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넷째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것인가</w:t>
      </w:r>
      <w:r>
        <w:rPr>
          <w:rFonts w:ascii="휴먼명조" w:eastAsia="휴먼명조" w:hAnsi="휴먼명조" w:cs="휴먼명조"/>
          <w:w w:val="97"/>
        </w:rPr>
        <w:t>(Phase 2),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것인가</w:t>
      </w:r>
      <w:r>
        <w:rPr>
          <w:rFonts w:ascii="휴먼명조" w:eastAsia="휴먼명조" w:hAnsi="휴먼명조" w:cs="휴먼명조"/>
          <w:w w:val="97"/>
        </w:rPr>
        <w:t>(Phase 3)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도출됨을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(4.4.7).</w:t>
      </w:r>
    </w:p>
    <w:p w14:paraId="1706165A" w14:textId="77777777" w:rsidR="00DB20C0" w:rsidRDefault="001D61B4">
      <w:pPr>
        <w:spacing w:line="384" w:lineRule="auto"/>
        <w:jc w:val="left"/>
        <w:outlineLvl w:val="1"/>
      </w:pPr>
      <w:bookmarkStart w:id="90" w:name="_Toc238505347"/>
      <w:r>
        <w:rPr>
          <w:rFonts w:ascii="휴먼명조" w:eastAsia="휴먼명조" w:hAnsi="휴먼명조" w:cs="휴먼명조"/>
          <w:b/>
          <w:w w:val="97"/>
          <w:sz w:val="28"/>
        </w:rPr>
        <w:t xml:space="preserve">5.3 </w:t>
      </w:r>
      <w:r>
        <w:rPr>
          <w:rFonts w:ascii="휴먼명조" w:eastAsia="휴먼명조" w:hAnsi="휴먼명조" w:cs="휴먼명조"/>
          <w:b/>
          <w:w w:val="97"/>
          <w:sz w:val="28"/>
        </w:rPr>
        <w:t>한계점</w:t>
      </w:r>
      <w:bookmarkEnd w:id="90"/>
    </w:p>
    <w:p w14:paraId="5F94345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Min-K% Probability [15]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확인했으나</w:t>
      </w:r>
      <w:r>
        <w:rPr>
          <w:rFonts w:ascii="휴먼명조" w:eastAsia="휴먼명조" w:hAnsi="휴먼명조" w:cs="휴먼명조"/>
          <w:w w:val="97"/>
        </w:rPr>
        <w:t>(4.1.1), Min-K%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어디까지나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불가능하다</w:t>
      </w:r>
      <w:r>
        <w:rPr>
          <w:rFonts w:ascii="휴먼명조" w:eastAsia="휴먼명조" w:hAnsi="휴먼명조" w:cs="휴먼명조"/>
          <w:w w:val="97"/>
        </w:rPr>
        <w:t>.</w:t>
      </w:r>
    </w:p>
    <w:p w14:paraId="53A7D50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LLaVA-Med, Med-Flamingo, CheXagent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(2.5). 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Table 4.4a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표준</w:t>
      </w:r>
      <w:r>
        <w:rPr>
          <w:rFonts w:ascii="휴먼명조" w:eastAsia="휴먼명조" w:hAnsi="휴먼명조" w:cs="휴먼명조"/>
          <w:b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채점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일치하는</w:t>
      </w:r>
      <w:r>
        <w:rPr>
          <w:rFonts w:ascii="휴먼명조" w:eastAsia="휴먼명조" w:hAnsi="휴먼명조" w:cs="휴먼명조"/>
          <w:b/>
          <w:w w:val="97"/>
        </w:rPr>
        <w:t xml:space="preserve"> closed-ended </w:t>
      </w:r>
      <w:r>
        <w:rPr>
          <w:rFonts w:ascii="휴먼명조" w:eastAsia="휴먼명조" w:hAnsi="휴먼명조" w:cs="휴먼명조"/>
          <w:b/>
          <w:w w:val="97"/>
        </w:rPr>
        <w:t>지표로만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 — open-ended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(recall)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BERTScore F1 </w:t>
      </w:r>
      <w:r>
        <w:rPr>
          <w:rFonts w:ascii="휴먼명조" w:eastAsia="휴먼명조" w:hAnsi="휴먼명조" w:cs="휴먼명조"/>
          <w:w w:val="97"/>
        </w:rPr>
        <w:t>임계값을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근본적으로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전처리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 Med-Flamingo·CheXagent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제외했다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.</w:t>
      </w:r>
    </w:p>
    <w:p w14:paraId="68A53474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(3) Phase 3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교란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통제하고자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step </w:t>
      </w:r>
      <w:r>
        <w:rPr>
          <w:rFonts w:ascii="휴먼명조" w:eastAsia="휴먼명조" w:hAnsi="휴먼명조" w:cs="휴먼명조"/>
          <w:b/>
          <w:w w:val="97"/>
        </w:rPr>
        <w:t>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샘플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이어지지는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batch_size(1/2/4)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grad_accum_steps(4/8/16)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(= batch × grad_accum × max_steps)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800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12,800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약</w:t>
      </w:r>
      <w:r>
        <w:rPr>
          <w:rFonts w:ascii="휴먼명조" w:eastAsia="휴먼명조" w:hAnsi="휴먼명조" w:cs="휴먼명조"/>
          <w:b/>
          <w:w w:val="97"/>
        </w:rPr>
        <w:t xml:space="preserve"> 16</w:t>
      </w:r>
      <w:r>
        <w:rPr>
          <w:rFonts w:ascii="휴먼명조" w:eastAsia="휴먼명조" w:hAnsi="휴먼명조" w:cs="휴먼명조"/>
          <w:b/>
          <w:w w:val="97"/>
        </w:rPr>
        <w:t>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났다</w:t>
      </w:r>
      <w:r>
        <w:rPr>
          <w:rFonts w:ascii="휴먼명조" w:eastAsia="휴먼명조" w:hAnsi="휴먼명조" w:cs="휴먼명조"/>
          <w:w w:val="97"/>
        </w:rPr>
        <w:t>.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섞여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Manual(batch 1 × grad_accum 8 → 1,600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batch 4 × grad_accum 16(12,800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동일하여</w:t>
      </w:r>
      <w:r>
        <w:rPr>
          <w:rFonts w:ascii="휴먼명조" w:eastAsia="휴먼명조" w:hAnsi="휴먼명조" w:cs="휴먼명조"/>
          <w:w w:val="97"/>
        </w:rPr>
        <w:t>,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batch_size·grad_accum_steps·max_steps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기록하므로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컬럼으로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24DA331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(4) 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비결정성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LLM API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보장되지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당초</w:t>
      </w:r>
      <w:r>
        <w:rPr>
          <w:rFonts w:ascii="휴먼명조" w:eastAsia="휴먼명조" w:hAnsi="휴먼명조" w:cs="휴먼명조"/>
          <w:b/>
          <w:w w:val="97"/>
        </w:rPr>
        <w:t xml:space="preserve"> temperature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0</w:t>
      </w:r>
      <w:r>
        <w:rPr>
          <w:rFonts w:ascii="휴먼명조" w:eastAsia="휴먼명조" w:hAnsi="휴먼명조" w:cs="휴먼명조"/>
          <w:b/>
          <w:w w:val="97"/>
        </w:rPr>
        <w:t>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고정했다고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기술했으나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사후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>(432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API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1.0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0.66</w:t>
      </w:r>
      <w:r>
        <w:rPr>
          <w:rFonts w:ascii="휴먼명조" w:eastAsia="휴먼명조" w:hAnsi="휴먼명조" w:cs="휴먼명조"/>
          <w:b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temperature </w:t>
      </w:r>
      <w:r>
        <w:rPr>
          <w:rFonts w:ascii="휴먼명조" w:eastAsia="휴먼명조" w:hAnsi="휴먼명조" w:cs="휴먼명조"/>
          <w:w w:val="97"/>
        </w:rPr>
        <w:t>컬럼이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채워지지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상세는</w:t>
      </w:r>
      <w:r>
        <w:rPr>
          <w:rFonts w:ascii="휴먼명조" w:eastAsia="휴먼명조" w:hAnsi="휴먼명조" w:cs="휴먼명조"/>
          <w:w w:val="97"/>
        </w:rPr>
        <w:t xml:space="preserve"> (8)).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확률적으로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변동성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전적으로</w:t>
      </w:r>
      <w:r>
        <w:rPr>
          <w:rFonts w:ascii="휴먼명조" w:eastAsia="휴먼명조" w:hAnsi="휴먼명조" w:cs="휴먼명조"/>
          <w:b/>
          <w:w w:val="97"/>
        </w:rPr>
        <w:t xml:space="preserve"> 10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의존한다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API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갱신에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>.</w:t>
      </w:r>
    </w:p>
    <w:p w14:paraId="61E6B0E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(5) Ablation </w:t>
      </w:r>
      <w:r>
        <w:rPr>
          <w:rFonts w:ascii="휴먼명조" w:eastAsia="휴먼명조" w:hAnsi="휴먼명조" w:cs="휴먼명조"/>
          <w:b/>
          <w:w w:val="97"/>
        </w:rPr>
        <w:t>결과의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Ablation A·B·C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수행되었다</w:t>
      </w:r>
      <w:r>
        <w:rPr>
          <w:rFonts w:ascii="휴먼명조" w:eastAsia="휴먼명조" w:hAnsi="휴먼명조" w:cs="휴먼명조"/>
          <w:w w:val="97"/>
        </w:rPr>
        <w:t xml:space="preserve">(4.2.2~4.2.4).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계획했던</w:t>
      </w:r>
      <w:r>
        <w:rPr>
          <w:rFonts w:ascii="휴먼명조" w:eastAsia="휴먼명조" w:hAnsi="휴먼명조" w:cs="휴먼명조"/>
          <w:w w:val="97"/>
        </w:rPr>
        <w:t xml:space="preserve"> SLAKE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rank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검증은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rank=64·target=all-linear·ratio=1.0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확장되는지는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(4.2.4).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보완한다</w:t>
      </w:r>
      <w:r>
        <w:rPr>
          <w:rFonts w:ascii="휴먼명조" w:eastAsia="휴먼명조" w:hAnsi="휴먼명조" w:cs="휴먼명조"/>
          <w:w w:val="97"/>
        </w:rPr>
        <w:t>(4.4.5).</w:t>
      </w:r>
    </w:p>
    <w:p w14:paraId="6A1C721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(6) </w:t>
      </w:r>
      <w:r>
        <w:rPr>
          <w:rFonts w:ascii="휴먼명조" w:eastAsia="휴먼명조" w:hAnsi="휴먼명조" w:cs="휴먼명조"/>
          <w:b/>
          <w:w w:val="97"/>
        </w:rPr>
        <w:t>통계적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n = 9(3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× 3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),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n = 10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 BCa Bootstrap·Mixed-Effects·Wilcoxon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검증과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넓다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: 4.2.1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Cohen's d 95% CI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[0.932, 3.153]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</w:t>
      </w:r>
      <w:r>
        <w:rPr>
          <w:rFonts w:ascii="휴먼명조" w:eastAsia="휴먼명조" w:hAnsi="휴먼명조" w:cs="휴먼명조"/>
          <w:w w:val="97"/>
        </w:rPr>
        <w:t>).</w:t>
      </w:r>
    </w:p>
    <w:p w14:paraId="6050D735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(7)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간접성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Weighted Clinical Accuracy(WCA)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척도이며</w:t>
      </w:r>
      <w:r>
        <w:rPr>
          <w:rFonts w:ascii="휴먼명조" w:eastAsia="휴먼명조" w:hAnsi="휴먼명조" w:cs="휴먼명조"/>
          <w:w w:val="97"/>
        </w:rPr>
        <w:t xml:space="preserve">(3.8.3), </w:t>
      </w:r>
      <w:r>
        <w:rPr>
          <w:rFonts w:ascii="휴먼명조" w:eastAsia="휴먼명조" w:hAnsi="휴먼명조" w:cs="휴먼명조"/>
          <w:w w:val="97"/>
        </w:rPr>
        <w:t>절대적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>. Expected Calibration Error(ECE)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파이프라인이</w:t>
      </w:r>
      <w:r>
        <w:rPr>
          <w:rFonts w:ascii="휴먼명조" w:eastAsia="휴먼명조" w:hAnsi="휴먼명조" w:cs="휴먼명조"/>
          <w:w w:val="97"/>
        </w:rPr>
        <w:t xml:space="preserve"> per-sample confidence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 4.4.4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제기한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편중되었을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810 trial </w:t>
      </w:r>
      <w:r>
        <w:rPr>
          <w:rFonts w:ascii="휴먼명조" w:eastAsia="휴먼명조" w:hAnsi="휴먼명조" w:cs="휴먼명조"/>
          <w:w w:val="97"/>
        </w:rPr>
        <w:t>전수의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(Table 4.4), </w:t>
      </w:r>
      <w:r>
        <w:rPr>
          <w:rFonts w:ascii="휴먼명조" w:eastAsia="휴먼명조" w:hAnsi="휴먼명조" w:cs="휴먼명조"/>
          <w:w w:val="97"/>
        </w:rPr>
        <w:t>편중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건에서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판정되지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비롯되며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diagnosis 23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, 0.34%), </w:t>
      </w:r>
      <w:r>
        <w:rPr>
          <w:rFonts w:ascii="휴먼명조" w:eastAsia="휴먼명조" w:hAnsi="휴먼명조" w:cs="휴먼명조"/>
          <w:w w:val="97"/>
        </w:rPr>
        <w:t>해소하려면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185CEEB6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(8)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한계로</w:t>
      </w:r>
      <w:r>
        <w:rPr>
          <w:rFonts w:ascii="휴먼명조" w:eastAsia="휴먼명조" w:hAnsi="휴먼명조" w:cs="휴먼명조"/>
          <w:w w:val="97"/>
        </w:rPr>
        <w:t xml:space="preserve">, Autoresearch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"LLM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요인이므로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03E8985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금지했다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시스템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A)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마크다운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기타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JSON </w:t>
      </w:r>
      <w:r>
        <w:rPr>
          <w:rFonts w:ascii="휴먼명조" w:eastAsia="휴먼명조" w:hAnsi="휴먼명조" w:cs="휴먼명조"/>
          <w:w w:val="97"/>
        </w:rPr>
        <w:t>객체만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응답하라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73.5%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JSON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반환했다</w:t>
      </w:r>
      <w:r>
        <w:rPr>
          <w:rFonts w:ascii="휴먼명조" w:eastAsia="휴먼명조" w:hAnsi="휴먼명조" w:cs="휴먼명조"/>
          <w:w w:val="97"/>
        </w:rPr>
        <w:t>.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3A2E7F25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어긋난다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번호로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규정한다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0~5, </w:t>
      </w:r>
      <w:r>
        <w:rPr>
          <w:rFonts w:ascii="휴먼명조" w:eastAsia="휴먼명조" w:hAnsi="휴먼명조" w:cs="휴먼명조"/>
          <w:w w:val="97"/>
        </w:rPr>
        <w:t>중기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착취</w:t>
      </w:r>
      <w:r>
        <w:rPr>
          <w:rFonts w:ascii="휴먼명조" w:eastAsia="휴먼명조" w:hAnsi="휴먼명조" w:cs="휴먼명조"/>
          <w:w w:val="97"/>
        </w:rPr>
        <w:t xml:space="preserve"> 5~20("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가져와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"), </w:t>
      </w:r>
      <w:r>
        <w:rPr>
          <w:rFonts w:ascii="휴먼명조" w:eastAsia="휴먼명조" w:hAnsi="휴먼명조" w:cs="휴먼명조"/>
          <w:w w:val="97"/>
        </w:rPr>
        <w:t>후기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정밀화</w:t>
      </w:r>
      <w:r>
        <w:rPr>
          <w:rFonts w:ascii="휴먼명조" w:eastAsia="휴먼명조" w:hAnsi="휴먼명조" w:cs="휴먼명조"/>
          <w:w w:val="97"/>
        </w:rPr>
        <w:t xml:space="preserve"> 20+.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20 trial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정밀화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발동하지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않았고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예산의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약</w:t>
      </w:r>
      <w:r>
        <w:rPr>
          <w:rFonts w:ascii="휴먼명조" w:eastAsia="휴먼명조" w:hAnsi="휴먼명조" w:cs="휴먼명조"/>
          <w:b/>
          <w:w w:val="97"/>
        </w:rPr>
        <w:t xml:space="preserve"> 75%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주변만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변형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하도록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지시된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>. 4.3.4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실패라기보다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충실히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로직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(0.25/0.75) </w:t>
      </w:r>
      <w:r>
        <w:rPr>
          <w:rFonts w:ascii="휴먼명조" w:eastAsia="휴먼명조" w:hAnsi="휴먼명조" w:cs="휴먼명조"/>
          <w:w w:val="97"/>
        </w:rPr>
        <w:t>기준이므로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항목의</w:t>
      </w:r>
      <w:r>
        <w:rPr>
          <w:rFonts w:ascii="휴먼명조" w:eastAsia="휴먼명조" w:hAnsi="휴먼명조" w:cs="휴먼명조"/>
          <w:w w:val="97"/>
        </w:rPr>
        <w:t xml:space="preserve"> total_trials </w:t>
      </w:r>
      <w:r>
        <w:rPr>
          <w:rFonts w:ascii="휴먼명조" w:eastAsia="휴먼명조" w:hAnsi="휴먼명조" w:cs="휴먼명조"/>
          <w:w w:val="97"/>
        </w:rPr>
        <w:t>미주입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코드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측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절단되어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집계하면</w:t>
      </w:r>
      <w:r>
        <w:rPr>
          <w:rFonts w:ascii="휴먼명조" w:eastAsia="휴먼명조" w:hAnsi="휴먼명조" w:cs="휴먼명조"/>
          <w:w w:val="97"/>
        </w:rPr>
        <w:t xml:space="preserve">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(exploration 166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, transition 266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쪽에서도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24D08164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무효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제시했다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프롬프트는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포함하고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데이터가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epoch(3-5)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지침까지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제공하지만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제안된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200 step</w:t>
      </w:r>
      <w:r>
        <w:rPr>
          <w:rFonts w:ascii="휴먼명조" w:eastAsia="휴먼명조" w:hAnsi="휴먼명조" w:cs="휴먼명조"/>
          <w:w w:val="97"/>
        </w:rPr>
        <w:t>뿐이라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", "epochs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관측되는데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B),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애초에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6E008FB9" w14:textId="77777777" w:rsidR="00DB20C0" w:rsidRDefault="001D61B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코드에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주입되지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객체는</w:t>
      </w:r>
      <w:r>
        <w:rPr>
          <w:rFonts w:ascii="휴먼명조" w:eastAsia="휴먼명조" w:hAnsi="휴먼명조" w:cs="휴먼명조"/>
          <w:w w:val="97"/>
        </w:rPr>
        <w:t xml:space="preserve"> total_trials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</w:t>
      </w:r>
      <w:r>
        <w:rPr>
          <w:rFonts w:ascii="휴먼명조" w:eastAsia="휴먼명조" w:hAnsi="휴먼명조" w:cs="휴먼명조"/>
          <w:w w:val="97"/>
        </w:rPr>
        <w:t>(src/autoresearch/run_phase3.py)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예산인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넘기지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0.487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멈춰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온도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절반에서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절단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하한인</w:t>
      </w:r>
      <w:r>
        <w:rPr>
          <w:rFonts w:ascii="휴먼명조" w:eastAsia="휴먼명조" w:hAnsi="휴먼명조" w:cs="휴먼명조"/>
          <w:w w:val="97"/>
        </w:rPr>
        <w:t xml:space="preserve"> 0.3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0.66</w:t>
      </w:r>
      <w:r>
        <w:rPr>
          <w:rFonts w:ascii="휴먼명조" w:eastAsia="휴먼명조" w:hAnsi="휴먼명조" w:cs="휴먼명조"/>
          <w:w w:val="97"/>
        </w:rPr>
        <w:t>까지만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내려갔고</w:t>
      </w:r>
      <w:r>
        <w:rPr>
          <w:rFonts w:ascii="휴먼명조" w:eastAsia="휴먼명조" w:hAnsi="휴먼명조" w:cs="휴먼명조"/>
          <w:w w:val="97"/>
        </w:rPr>
        <w:t xml:space="preserve">((4)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),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않았는데</w:t>
      </w:r>
      <w:r>
        <w:rPr>
          <w:rFonts w:ascii="휴먼명조" w:eastAsia="휴먼명조" w:hAnsi="휴먼명조" w:cs="휴먼명조"/>
          <w:w w:val="97"/>
        </w:rPr>
        <w:t>, TrialResult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선언한</w:t>
      </w:r>
      <w:r>
        <w:rPr>
          <w:rFonts w:ascii="휴먼명조" w:eastAsia="휴먼명조" w:hAnsi="휴먼명조" w:cs="휴먼명조"/>
          <w:w w:val="97"/>
        </w:rPr>
        <w:t xml:space="preserve"> phase·temperature </w:t>
      </w:r>
      <w:r>
        <w:rPr>
          <w:rFonts w:ascii="휴먼명조" w:eastAsia="휴먼명조" w:hAnsi="휴먼명조" w:cs="휴먼명조"/>
          <w:w w:val="97"/>
        </w:rPr>
        <w:t>필드가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</w:t>
      </w:r>
      <w:r>
        <w:rPr>
          <w:rFonts w:ascii="휴먼명조" w:eastAsia="휴먼명조" w:hAnsi="휴먼명조" w:cs="휴먼명조"/>
          <w:w w:val="97"/>
        </w:rPr>
        <w:t>(src/autoresearch/loop.py)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채워지지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컬럼이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>("", 0.0)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실측값은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복원된다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앞의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불일치이며</w:t>
      </w:r>
      <w:r>
        <w:rPr>
          <w:rFonts w:ascii="휴먼명조" w:eastAsia="휴먼명조" w:hAnsi="휴먼명조" w:cs="휴먼명조"/>
          <w:w w:val="97"/>
        </w:rPr>
        <w:t>,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만든다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>(1.0~0.66)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머물렀기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2696A77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조건에만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적용되며</w:t>
      </w:r>
      <w:r>
        <w:rPr>
          <w:rFonts w:ascii="휴먼명조" w:eastAsia="휴먼명조" w:hAnsi="휴먼명조" w:cs="휴먼명조"/>
          <w:w w:val="97"/>
        </w:rPr>
        <w:t xml:space="preserve"> Random·Optuna </w:t>
      </w:r>
      <w:r>
        <w:rPr>
          <w:rFonts w:ascii="휴먼명조" w:eastAsia="휴먼명조" w:hAnsi="휴먼명조" w:cs="휴먼명조"/>
          <w:w w:val="97"/>
        </w:rPr>
        <w:t>조건에는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4.3.1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알고리즘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라기보다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운용된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CA3526C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지적에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미고지를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수정한</w:t>
      </w:r>
      <w:r>
        <w:rPr>
          <w:rFonts w:ascii="휴먼명조" w:eastAsia="휴먼명조" w:hAnsi="휴먼명조" w:cs="휴먼명조"/>
          <w:w w:val="97"/>
        </w:rPr>
        <w:t xml:space="preserve"> autoresearch_v2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절단되어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 xml:space="preserve"> 0.30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내려갔고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않던</w:t>
      </w:r>
      <w:r>
        <w:rPr>
          <w:rFonts w:ascii="휴먼명조" w:eastAsia="휴먼명조" w:hAnsi="휴먼명조" w:cs="휴먼명조"/>
          <w:w w:val="97"/>
        </w:rPr>
        <w:t xml:space="preserve">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103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기록되었으며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조합은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즉</w:t>
      </w:r>
      <w:r>
        <w:rPr>
          <w:rFonts w:ascii="휴먼명조" w:eastAsia="휴먼명조" w:hAnsi="휴먼명조" w:cs="휴먼명조"/>
          <w:b/>
          <w:w w:val="97"/>
        </w:rPr>
        <w:t xml:space="preserve"> 4.3.4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이후에도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못했으므로</w:t>
      </w:r>
      <w:r>
        <w:rPr>
          <w:rFonts w:ascii="휴먼명조" w:eastAsia="휴먼명조" w:hAnsi="휴먼명조" w:cs="휴먼명조"/>
          <w:w w:val="97"/>
        </w:rPr>
        <w:t xml:space="preserve">(0.4292 vs 0.4490),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면에서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한정하되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4.3.1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비교표에는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209E0368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(9) </w:t>
      </w:r>
      <w:r>
        <w:rPr>
          <w:rFonts w:ascii="휴먼명조" w:eastAsia="휴먼명조" w:hAnsi="휴먼명조" w:cs="휴먼명조"/>
          <w:b/>
          <w:w w:val="97"/>
        </w:rPr>
        <w:t>다중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Phase 1(Cochran's Q + McNemar), Phase 2(paired t-test·Wilcoxon·Bootstrap·Mixed-Effects </w:t>
      </w:r>
      <w:r>
        <w:rPr>
          <w:rFonts w:ascii="휴먼명조" w:eastAsia="휴먼명조" w:hAnsi="휴먼명조" w:cs="휴먼명조"/>
          <w:w w:val="97"/>
        </w:rPr>
        <w:t>병행</w:t>
      </w:r>
      <w:r>
        <w:rPr>
          <w:rFonts w:ascii="휴먼명조" w:eastAsia="휴먼명조" w:hAnsi="휴먼명조" w:cs="휴먼명조"/>
          <w:w w:val="97"/>
        </w:rPr>
        <w:t>), Phase 3(Kruskal-Wallis + Mann-Whitney)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Bonferroni </w:t>
      </w:r>
      <w:r>
        <w:rPr>
          <w:rFonts w:ascii="휴먼명조" w:eastAsia="휴먼명조" w:hAnsi="휴먼명조" w:cs="휴먼명조"/>
          <w:b/>
          <w:w w:val="97"/>
        </w:rPr>
        <w:t>보정은</w:t>
      </w:r>
      <w:r>
        <w:rPr>
          <w:rFonts w:ascii="휴먼명조" w:eastAsia="휴먼명조" w:hAnsi="휴먼명조" w:cs="휴먼명조"/>
          <w:b/>
          <w:w w:val="97"/>
        </w:rPr>
        <w:t xml:space="preserve"> Phase 1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McNemar </w:t>
      </w:r>
      <w:r>
        <w:rPr>
          <w:rFonts w:ascii="휴먼명조" w:eastAsia="휴먼명조" w:hAnsi="휴먼명조" w:cs="휴먼명조"/>
          <w:b/>
          <w:w w:val="97"/>
        </w:rPr>
        <w:t>사후검정에만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적용했으며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파이프라인을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아우르는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다중비교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보정은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적용하지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유의수준</w:t>
      </w:r>
      <w:r>
        <w:rPr>
          <w:rFonts w:ascii="휴먼명조" w:eastAsia="휴먼명조" w:hAnsi="휴먼명조" w:cs="휴먼명조"/>
          <w:w w:val="97"/>
        </w:rPr>
        <w:t xml:space="preserve"> 0.05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적용하면</w:t>
      </w:r>
      <w:r>
        <w:rPr>
          <w:rFonts w:ascii="휴먼명조" w:eastAsia="휴먼명조" w:hAnsi="휴먼명조" w:cs="휴먼명조"/>
          <w:w w:val="97"/>
        </w:rPr>
        <w:t xml:space="preserve"> family-wise error rate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누적되어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1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위험이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커지므로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p</w:t>
      </w:r>
      <w:r>
        <w:rPr>
          <w:rFonts w:ascii="휴먼명조" w:eastAsia="휴먼명조" w:hAnsi="휴먼명조" w:cs="휴먼명조"/>
          <w:w w:val="97"/>
        </w:rPr>
        <w:t>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감안해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p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(Phase 2)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비겹침</w:t>
      </w:r>
      <w:r>
        <w:rPr>
          <w:rFonts w:ascii="휴먼명조" w:eastAsia="휴먼명조" w:hAnsi="휴먼명조" w:cs="휴먼명조"/>
          <w:w w:val="97"/>
        </w:rPr>
        <w:t>(Phase 3, 4.3.1)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파이프라인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수준의</w:t>
      </w:r>
      <w:r>
        <w:rPr>
          <w:rFonts w:ascii="휴먼명조" w:eastAsia="휴먼명조" w:hAnsi="휴먼명조" w:cs="휴먼명조"/>
          <w:w w:val="97"/>
        </w:rPr>
        <w:t xml:space="preserve"> FDR </w:t>
      </w:r>
      <w:r>
        <w:rPr>
          <w:rFonts w:ascii="휴먼명조" w:eastAsia="휴먼명조" w:hAnsi="휴먼명조" w:cs="휴먼명조"/>
          <w:w w:val="97"/>
        </w:rPr>
        <w:t>보정은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68F55E28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(10) Cross-dataset </w:t>
      </w:r>
      <w:r>
        <w:rPr>
          <w:rFonts w:ascii="휴먼명조" w:eastAsia="휴먼명조" w:hAnsi="휴먼명조" w:cs="휴먼명조"/>
          <w:b/>
          <w:w w:val="97"/>
        </w:rPr>
        <w:t>결과의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성격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4.2.5(B)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cross-dataset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의미의</w:t>
      </w:r>
      <w:r>
        <w:rPr>
          <w:rFonts w:ascii="휴먼명조" w:eastAsia="휴먼명조" w:hAnsi="휴먼명조" w:cs="휴먼명조"/>
          <w:w w:val="97"/>
        </w:rPr>
        <w:t xml:space="preserve"> Catastrophic Forgetting(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SLAKE·VQA-RAD(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상이하므로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예측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>(domain generalization gap)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4.2.5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명시했으며</w:t>
      </w:r>
      <w:r>
        <w:rPr>
          <w:rFonts w:ascii="휴먼명조" w:eastAsia="휴먼명조" w:hAnsi="휴먼명조" w:cs="휴먼명조"/>
          <w:w w:val="97"/>
        </w:rPr>
        <w:t>, CF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판정은</w:t>
      </w:r>
      <w:r>
        <w:rPr>
          <w:rFonts w:ascii="휴먼명조" w:eastAsia="휴먼명조" w:hAnsi="휴먼명조" w:cs="휴먼명조"/>
          <w:w w:val="97"/>
        </w:rPr>
        <w:t xml:space="preserve"> (A) VQAv2 </w:t>
      </w:r>
      <w:r>
        <w:rPr>
          <w:rFonts w:ascii="휴먼명조" w:eastAsia="휴먼명조" w:hAnsi="휴먼명조" w:cs="휴먼명조"/>
          <w:w w:val="97"/>
        </w:rPr>
        <w:t>지표에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82A1945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(11) Gemma4-E2B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아키텍처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만</w:t>
      </w:r>
      <w:r>
        <w:rPr>
          <w:rFonts w:ascii="휴먼명조" w:eastAsia="휴먼명조" w:hAnsi="휴먼명조" w:cs="휴먼명조"/>
          <w:b/>
          <w:w w:val="97"/>
        </w:rPr>
        <w:t xml:space="preserve"> Mixture-of-Experts(MoE) </w:t>
      </w:r>
      <w:r>
        <w:rPr>
          <w:rFonts w:ascii="휴먼명조" w:eastAsia="휴먼명조" w:hAnsi="휴먼명조" w:cs="휴먼명조"/>
          <w:b/>
          <w:w w:val="97"/>
        </w:rPr>
        <w:t>구조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파라미터는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달한다</w:t>
      </w:r>
      <w:r>
        <w:rPr>
          <w:rFonts w:ascii="휴먼명조" w:eastAsia="휴먼명조" w:hAnsi="휴먼명조" w:cs="휴먼명조"/>
          <w:w w:val="97"/>
        </w:rPr>
        <w:t xml:space="preserve">(3.3).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밀집</w:t>
      </w:r>
      <w:r>
        <w:rPr>
          <w:rFonts w:ascii="휴먼명조" w:eastAsia="휴먼명조" w:hAnsi="휴먼명조" w:cs="휴먼명조"/>
          <w:w w:val="97"/>
        </w:rPr>
        <w:t xml:space="preserve">(dense) </w:t>
      </w:r>
      <w:r>
        <w:rPr>
          <w:rFonts w:ascii="휴먼명조" w:eastAsia="휴먼명조" w:hAnsi="휴먼명조" w:cs="휴먼명조"/>
          <w:w w:val="97"/>
        </w:rPr>
        <w:t>구조다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VLM"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활성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삼았으므로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일관되나</w:t>
      </w:r>
      <w:r>
        <w:rPr>
          <w:rFonts w:ascii="휴먼명조" w:eastAsia="휴먼명조" w:hAnsi="휴먼명조" w:cs="휴먼명조"/>
          <w:w w:val="97"/>
        </w:rPr>
        <w:t xml:space="preserve"> 4.4.2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규모와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논의를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해석해서는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작은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이겼다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최하위였다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읽힌다</w:t>
      </w:r>
      <w:r>
        <w:rPr>
          <w:rFonts w:ascii="휴먼명조" w:eastAsia="휴먼명조" w:hAnsi="휴먼명조" w:cs="휴먼명조"/>
          <w:w w:val="97"/>
        </w:rPr>
        <w:t>. 4.4.2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·VRAM </w:t>
      </w:r>
      <w:r>
        <w:rPr>
          <w:rFonts w:ascii="휴먼명조" w:eastAsia="휴먼명조" w:hAnsi="휴먼명조" w:cs="휴먼명조"/>
          <w:w w:val="97"/>
        </w:rPr>
        <w:t>기준의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비단조성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21845C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(12)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상한</w:t>
      </w:r>
      <w:r>
        <w:rPr>
          <w:rFonts w:ascii="휴먼명조" w:eastAsia="휴먼명조" w:hAnsi="휴먼명조" w:cs="휴먼명조"/>
          <w:b/>
          <w:w w:val="97"/>
        </w:rPr>
        <w:t>(max_steps cap)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구조적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적용했고</w:t>
      </w:r>
      <w:r>
        <w:rPr>
          <w:rFonts w:ascii="휴먼명조" w:eastAsia="휴먼명조" w:hAnsi="휴먼명조" w:cs="휴먼명조"/>
          <w:w w:val="97"/>
        </w:rPr>
        <w:t xml:space="preserve">(3.6), </w:t>
      </w:r>
      <w:r>
        <w:rPr>
          <w:rFonts w:ascii="휴먼명조" w:eastAsia="휴먼명조" w:hAnsi="휴먼명조" w:cs="휴먼명조"/>
          <w:w w:val="97"/>
        </w:rPr>
        <w:t>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무관하게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결과적으로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 epoch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대형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 epoch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>. 4.2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섞여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PathVQA·VQA-RAD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과제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전문성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full-epoch </w:t>
      </w:r>
      <w:r>
        <w:rPr>
          <w:rFonts w:ascii="휴먼명조" w:eastAsia="휴먼명조" w:hAnsi="휴먼명조" w:cs="휴먼명조"/>
          <w:w w:val="97"/>
        </w:rPr>
        <w:t>재학습은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2838E73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(13) Phase 3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3.7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원안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축소했다</w:t>
      </w:r>
      <w:r>
        <w:rPr>
          <w:rFonts w:ascii="휴먼명조" w:eastAsia="휴먼명조" w:hAnsi="휴먼명조" w:cs="휴먼명조"/>
          <w:w w:val="97"/>
        </w:rPr>
        <w:t xml:space="preserve">. run-level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줄어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과소평가</w:t>
      </w:r>
      <w:r>
        <w:rPr>
          <w:rFonts w:ascii="휴먼명조" w:eastAsia="휴먼명조" w:hAnsi="휴먼명조" w:cs="휴먼명조"/>
          <w:w w:val="97"/>
        </w:rPr>
        <w:t>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(Optuna·Autoresearch)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중이던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상당수였다</w:t>
      </w:r>
      <w:r>
        <w:rPr>
          <w:rFonts w:ascii="휴먼명조" w:eastAsia="휴먼명조" w:hAnsi="휴먼명조" w:cs="휴먼명조"/>
          <w:w w:val="97"/>
        </w:rPr>
        <w:t>.</w:t>
      </w:r>
    </w:p>
    <w:p w14:paraId="2A0AE440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(14) 16GB </w:t>
      </w:r>
      <w:r>
        <w:rPr>
          <w:rFonts w:ascii="휴먼명조" w:eastAsia="휴먼명조" w:hAnsi="휴먼명조" w:cs="휴먼명조"/>
          <w:b/>
          <w:w w:val="97"/>
        </w:rPr>
        <w:t>환경의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내걸었으나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24GB </w:t>
      </w:r>
      <w:r>
        <w:rPr>
          <w:rFonts w:ascii="휴먼명조" w:eastAsia="휴먼명조" w:hAnsi="휴먼명조" w:cs="휴먼명조"/>
          <w:w w:val="97"/>
        </w:rPr>
        <w:t>카드</w:t>
      </w:r>
      <w:r>
        <w:rPr>
          <w:rFonts w:ascii="휴먼명조" w:eastAsia="휴먼명조" w:hAnsi="휴먼명조" w:cs="휴먼명조"/>
          <w:w w:val="97"/>
        </w:rPr>
        <w:t>(Phase 1·2 RTX 4090, Phase 3 RTX 3090)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이루어졌다</w:t>
      </w:r>
      <w:r>
        <w:rPr>
          <w:rFonts w:ascii="휴먼명조" w:eastAsia="휴먼명조" w:hAnsi="휴먼명조" w:cs="휴먼명조"/>
          <w:w w:val="97"/>
        </w:rPr>
        <w:t>(3.2.1).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VRAM(Phase 2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14,373MB)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사실로부터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것이며</w:t>
      </w:r>
      <w:r>
        <w:rPr>
          <w:rFonts w:ascii="휴먼명조" w:eastAsia="휴먼명조" w:hAnsi="휴먼명조" w:cs="휴먼명조"/>
          <w:w w:val="97"/>
        </w:rPr>
        <w:t xml:space="preserve">, 16GB </w:t>
      </w:r>
      <w:r>
        <w:rPr>
          <w:rFonts w:ascii="휴먼명조" w:eastAsia="휴먼명조" w:hAnsi="휴먼명조" w:cs="휴먼명조"/>
          <w:w w:val="97"/>
        </w:rPr>
        <w:t>카드에서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환경에서는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VRAM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OS·</w:t>
      </w:r>
      <w:r>
        <w:rPr>
          <w:rFonts w:ascii="휴먼명조" w:eastAsia="휴먼명조" w:hAnsi="휴먼명조" w:cs="휴먼명조"/>
          <w:w w:val="97"/>
        </w:rPr>
        <w:t>디스플레이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용량보다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단편화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여유가</w:t>
      </w:r>
      <w:r>
        <w:rPr>
          <w:rFonts w:ascii="휴먼명조" w:eastAsia="휴먼명조" w:hAnsi="휴먼명조" w:cs="휴먼명조"/>
          <w:w w:val="97"/>
        </w:rPr>
        <w:t xml:space="preserve"> 2GB </w:t>
      </w:r>
      <w:r>
        <w:rPr>
          <w:rFonts w:ascii="휴먼명조" w:eastAsia="휴먼명조" w:hAnsi="휴먼명조" w:cs="휴먼명조"/>
          <w:w w:val="97"/>
        </w:rPr>
        <w:t>미만인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OOM </w:t>
      </w:r>
      <w:r>
        <w:rPr>
          <w:rFonts w:ascii="휴먼명조" w:eastAsia="휴먼명조" w:hAnsi="휴먼명조" w:cs="휴먼명조"/>
          <w:w w:val="97"/>
        </w:rPr>
        <w:t>위험을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(4,015~7,943MB)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충분하다</w:t>
      </w:r>
      <w:r>
        <w:rPr>
          <w:rFonts w:ascii="휴먼명조" w:eastAsia="휴먼명조" w:hAnsi="휴먼명조" w:cs="휴먼명조"/>
          <w:w w:val="97"/>
        </w:rPr>
        <w:t xml:space="preserve">. 16GB </w:t>
      </w:r>
      <w:r>
        <w:rPr>
          <w:rFonts w:ascii="휴먼명조" w:eastAsia="휴먼명조" w:hAnsi="휴먼명조" w:cs="휴먼명조"/>
          <w:w w:val="97"/>
        </w:rPr>
        <w:t>실기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7EE338B9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(15)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발생한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외부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서비스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장애와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재실행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autoresearch_v2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</w:t>
      </w:r>
      <w:r>
        <w:rPr>
          <w:rFonts w:ascii="휴먼명조" w:eastAsia="휴먼명조" w:hAnsi="휴먼명조" w:cs="휴먼명조"/>
          <w:b/>
          <w:w w:val="97"/>
        </w:rPr>
        <w:t>건이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원인은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라이브러리</w:t>
      </w:r>
      <w:r>
        <w:rPr>
          <w:rFonts w:ascii="휴먼명조" w:eastAsia="휴먼명조" w:hAnsi="휴먼명조" w:cs="휴먼명조"/>
          <w:w w:val="97"/>
        </w:rPr>
        <w:t>(Unsloth)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허브로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전송하는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발생한</w:t>
      </w:r>
      <w:r>
        <w:rPr>
          <w:rFonts w:ascii="휴먼명조" w:eastAsia="휴먼명조" w:hAnsi="휴먼명조" w:cs="휴먼명조"/>
          <w:w w:val="97"/>
        </w:rPr>
        <w:t xml:space="preserve"> 120</w:t>
      </w:r>
      <w:r>
        <w:rPr>
          <w:rFonts w:ascii="휴먼명조" w:eastAsia="휴먼명조" w:hAnsi="휴먼명조" w:cs="휴먼명조"/>
          <w:w w:val="97"/>
        </w:rPr>
        <w:t>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타임아웃이었다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필요한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캐시에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텔레메트리를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비활성화한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조건으로</w:t>
      </w:r>
      <w:r>
        <w:rPr>
          <w:rFonts w:ascii="휴먼명조" w:eastAsia="휴먼명조" w:hAnsi="휴먼명조" w:cs="휴먼명조"/>
          <w:b/>
          <w:w w:val="97"/>
        </w:rPr>
        <w:t xml:space="preserve"> 8</w:t>
      </w:r>
      <w:r>
        <w:rPr>
          <w:rFonts w:ascii="휴먼명조" w:eastAsia="휴먼명조" w:hAnsi="휴먼명조" w:cs="휴먼명조"/>
          <w:b/>
          <w:w w:val="97"/>
        </w:rPr>
        <w:t>건을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재실행하여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>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완료된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기준이다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재실행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받았을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부여받았고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일정이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산출되므로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검사도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재실행이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궤적을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왜곡하지는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외부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서비스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의존이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요인으로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파이프라인의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6E040A5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(16) </w:t>
      </w:r>
      <w:r>
        <w:rPr>
          <w:rFonts w:ascii="휴먼명조" w:eastAsia="휴먼명조" w:hAnsi="휴먼명조" w:cs="휴먼명조"/>
          <w:b/>
          <w:w w:val="97"/>
        </w:rPr>
        <w:t>언어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SLAKE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중국어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배포본</w:t>
      </w:r>
      <w:r>
        <w:rPr>
          <w:rFonts w:ascii="휴먼명조" w:eastAsia="휴먼명조" w:hAnsi="휴먼명조" w:cs="휴먼명조"/>
          <w:w w:val="97"/>
        </w:rPr>
        <w:t>(mdwiratathya/SLAKE-vqa-english)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(3.4).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중국어를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다국어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환경으로의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다국어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모델마다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>, 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.</w:t>
      </w:r>
    </w:p>
    <w:p w14:paraId="2C0E870D" w14:textId="77777777" w:rsidR="00DB20C0" w:rsidRDefault="001D61B4">
      <w:pPr>
        <w:spacing w:line="384" w:lineRule="auto"/>
        <w:jc w:val="left"/>
        <w:outlineLvl w:val="1"/>
      </w:pPr>
      <w:bookmarkStart w:id="91" w:name="_Toc238505348"/>
      <w:r>
        <w:rPr>
          <w:rFonts w:ascii="휴먼명조" w:eastAsia="휴먼명조" w:hAnsi="휴먼명조" w:cs="휴먼명조"/>
          <w:b/>
          <w:w w:val="97"/>
          <w:sz w:val="28"/>
        </w:rPr>
        <w:t xml:space="preserve">5.4 </w:t>
      </w:r>
      <w:r>
        <w:rPr>
          <w:rFonts w:ascii="휴먼명조" w:eastAsia="휴먼명조" w:hAnsi="휴먼명조" w:cs="휴먼명조"/>
          <w:b/>
          <w:w w:val="97"/>
          <w:sz w:val="28"/>
        </w:rPr>
        <w:t>향후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방향</w:t>
      </w:r>
      <w:bookmarkEnd w:id="91"/>
    </w:p>
    <w:p w14:paraId="445FBB8A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첫째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 </w:t>
      </w:r>
      <w:r>
        <w:rPr>
          <w:rFonts w:ascii="휴먼명조" w:eastAsia="휴먼명조" w:hAnsi="휴먼명조" w:cs="휴먼명조"/>
          <w:b/>
          <w:w w:val="97"/>
        </w:rPr>
        <w:t>재검증이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>(20)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가까운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중이었다</w:t>
      </w:r>
      <w:r>
        <w:rPr>
          <w:rFonts w:ascii="휴먼명조" w:eastAsia="휴먼명조" w:hAnsi="휴먼명조" w:cs="휴먼명조"/>
          <w:w w:val="97"/>
        </w:rPr>
        <w:t xml:space="preserve">(4.3.3). 40~100 trial </w:t>
      </w:r>
      <w:r>
        <w:rPr>
          <w:rFonts w:ascii="휴먼명조" w:eastAsia="휴먼명조" w:hAnsi="휴먼명조" w:cs="휴먼명조"/>
          <w:w w:val="97"/>
        </w:rPr>
        <w:t>규모에서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유지되는지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아니면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역전되는지는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27AA715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둘째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정합성을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충분한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부여한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재평가가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미고지를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수행했고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분명해졌다</w:t>
      </w:r>
      <w:r>
        <w:rPr>
          <w:rFonts w:ascii="휴먼명조" w:eastAsia="휴먼명조" w:hAnsi="휴먼명조" w:cs="휴먼명조"/>
          <w:w w:val="97"/>
        </w:rPr>
        <w:t>. v2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해소했으나</w:t>
      </w:r>
      <w:r>
        <w:rPr>
          <w:rFonts w:ascii="휴먼명조" w:eastAsia="휴먼명조" w:hAnsi="휴먼명조" w:cs="휴먼명조"/>
          <w:w w:val="97"/>
        </w:rPr>
        <w:t xml:space="preserve">(p = .0112 → .1726) </w:t>
      </w:r>
      <w:r>
        <w:rPr>
          <w:rFonts w:ascii="휴먼명조" w:eastAsia="휴먼명조" w:hAnsi="휴먼명조" w:cs="휴먼명조"/>
          <w:b/>
          <w:w w:val="97"/>
        </w:rPr>
        <w:t>원본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입증하지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(p = .2387, r = +0.32),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(n = 10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r = +0.32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, 5.3(6))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결합된다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아울러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편차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줄이는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방안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안정적으로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연결하는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정책의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(4.4.7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50CB69D4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아울러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질적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산출률은</w:t>
      </w:r>
      <w:r>
        <w:rPr>
          <w:rFonts w:ascii="휴먼명조" w:eastAsia="휴먼명조" w:hAnsi="휴먼명조" w:cs="휴먼명조"/>
          <w:w w:val="97"/>
        </w:rPr>
        <w:t xml:space="preserve"> 26.5%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100%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올랐으나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사실까지다</w:t>
      </w:r>
      <w:r>
        <w:rPr>
          <w:rFonts w:ascii="휴먼명조" w:eastAsia="휴먼명조" w:hAnsi="휴먼명조" w:cs="휴먼명조"/>
          <w:w w:val="97"/>
        </w:rPr>
        <w:t>.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근거인지를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합리화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현재로서는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정립되어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.</w:t>
      </w:r>
    </w:p>
    <w:p w14:paraId="26A7C594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셋째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시급한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동원했음에도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closed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20% </w:t>
      </w:r>
      <w:r>
        <w:rPr>
          <w:rFonts w:ascii="휴먼명조" w:eastAsia="휴먼명조" w:hAnsi="휴먼명조" w:cs="휴먼명조"/>
          <w:w w:val="97"/>
        </w:rPr>
        <w:t>수준을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(4.4.4).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diagnosis·description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집중되어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생성형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겨냥한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>.</w:t>
      </w:r>
    </w:p>
    <w:p w14:paraId="0D53974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과표집한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구축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 4.4.4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향상의</w:t>
      </w:r>
      <w:r>
        <w:rPr>
          <w:rFonts w:ascii="휴먼명조" w:eastAsia="휴먼명조" w:hAnsi="휴먼명조" w:cs="휴먼명조"/>
          <w:w w:val="97"/>
        </w:rPr>
        <w:t xml:space="preserve"> 84.6%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최하위인</w:t>
      </w:r>
      <w:r>
        <w:rPr>
          <w:rFonts w:ascii="휴먼명조" w:eastAsia="휴먼명조" w:hAnsi="휴먼명조" w:cs="휴먼명조"/>
          <w:w w:val="97"/>
        </w:rPr>
        <w:t xml:space="preserve"> yes_no·description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최상위인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불과해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.</w:t>
      </w:r>
    </w:p>
    <w:p w14:paraId="5ADE864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넷째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5.3(3)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16</w:t>
      </w:r>
      <w:r>
        <w:rPr>
          <w:rFonts w:ascii="휴먼명조" w:eastAsia="휴먼명조" w:hAnsi="휴먼명조" w:cs="휴먼명조"/>
          <w:w w:val="97"/>
        </w:rPr>
        <w:t>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제거하려면</w:t>
      </w:r>
      <w:r>
        <w:rPr>
          <w:rFonts w:ascii="휴먼명조" w:eastAsia="휴먼명조" w:hAnsi="휴먼명조" w:cs="휴먼명조"/>
          <w:w w:val="97"/>
        </w:rPr>
        <w:t xml:space="preserve"> max_steps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고정하거나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공변량으로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>.</w:t>
      </w:r>
    </w:p>
    <w:p w14:paraId="25D35B8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다섯째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프로토콜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비교와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5.3(2)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부재와</w:t>
      </w:r>
      <w:r>
        <w:rPr>
          <w:rFonts w:ascii="휴먼명조" w:eastAsia="휴먼명조" w:hAnsi="휴먼명조" w:cs="휴먼명조"/>
          <w:w w:val="97"/>
        </w:rPr>
        <w:t xml:space="preserve"> 5.3(7)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·ECE </w:t>
      </w:r>
      <w:r>
        <w:rPr>
          <w:rFonts w:ascii="휴먼명조" w:eastAsia="휴먼명조" w:hAnsi="휴먼명조" w:cs="휴먼명조"/>
          <w:w w:val="97"/>
        </w:rPr>
        <w:t>미산출은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항목이다</w:t>
      </w:r>
      <w:r>
        <w:rPr>
          <w:rFonts w:ascii="휴먼명조" w:eastAsia="휴먼명조" w:hAnsi="휴먼명조" w:cs="휴먼명조"/>
          <w:w w:val="97"/>
        </w:rPr>
        <w:t>.</w:t>
      </w:r>
    </w:p>
    <w:p w14:paraId="386BAAFA" w14:textId="77777777" w:rsidR="00DB20C0" w:rsidRDefault="00DB20C0">
      <w:pPr>
        <w:pageBreakBefore/>
        <w:spacing w:line="384" w:lineRule="auto"/>
      </w:pPr>
    </w:p>
    <w:p w14:paraId="158B1D9A" w14:textId="77777777" w:rsidR="00DB20C0" w:rsidRDefault="001D61B4">
      <w:pPr>
        <w:spacing w:line="384" w:lineRule="auto"/>
        <w:jc w:val="center"/>
        <w:outlineLvl w:val="0"/>
      </w:pPr>
      <w:bookmarkStart w:id="92" w:name="_Toc238505349"/>
      <w:r>
        <w:rPr>
          <w:rFonts w:ascii="휴먼명조" w:eastAsia="휴먼명조" w:hAnsi="휴먼명조" w:cs="휴먼명조"/>
          <w:b/>
          <w:w w:val="97"/>
          <w:sz w:val="32"/>
        </w:rPr>
        <w:t>참고문헌</w:t>
      </w:r>
      <w:bookmarkEnd w:id="92"/>
    </w:p>
    <w:p w14:paraId="14FB5C30" w14:textId="77777777" w:rsidR="00DB20C0" w:rsidRDefault="00DB20C0">
      <w:pPr>
        <w:spacing w:line="384" w:lineRule="auto"/>
      </w:pPr>
    </w:p>
    <w:p w14:paraId="0A0C5C9B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표기는</w:t>
      </w:r>
      <w:r>
        <w:rPr>
          <w:rFonts w:ascii="휴먼명조" w:eastAsia="휴먼명조" w:hAnsi="휴먼명조" w:cs="휴먼명조"/>
          <w:w w:val="97"/>
        </w:rPr>
        <w:t xml:space="preserve"> IEEE Style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대괄호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번호는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저자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게재처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권호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>·DOI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2026</w:t>
      </w:r>
      <w:r>
        <w:rPr>
          <w:rFonts w:ascii="휴먼명조" w:eastAsia="휴먼명조" w:hAnsi="휴먼명조" w:cs="휴먼명조"/>
          <w:w w:val="97"/>
        </w:rPr>
        <w:t>년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(arXiv </w:t>
      </w:r>
      <w:r>
        <w:rPr>
          <w:rFonts w:ascii="휴먼명조" w:eastAsia="휴먼명조" w:hAnsi="휴먼명조" w:cs="휴먼명조"/>
          <w:w w:val="97"/>
        </w:rPr>
        <w:t>초록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출판사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 xml:space="preserve">, PubMed </w:t>
      </w:r>
      <w:r>
        <w:rPr>
          <w:rFonts w:ascii="휴먼명조" w:eastAsia="휴먼명조" w:hAnsi="휴먼명조" w:cs="휴먼명조"/>
          <w:w w:val="97"/>
        </w:rPr>
        <w:t>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레코드</w:t>
      </w:r>
      <w:r>
        <w:rPr>
          <w:rFonts w:ascii="휴먼명조" w:eastAsia="휴먼명조" w:hAnsi="휴먼명조" w:cs="휴먼명조"/>
          <w:w w:val="97"/>
        </w:rPr>
        <w:t xml:space="preserve">, JMLR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</w:t>
      </w:r>
    </w:p>
    <w:p w14:paraId="17495E82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[1] H. Liu, C. Li, Q. Wu, and Y. J. Lee, "Visual instruction tuning,"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</w:t>
      </w:r>
      <w:r>
        <w:rPr>
          <w:rFonts w:ascii="휴먼명조" w:eastAsia="휴먼명조" w:hAnsi="휴먼명조" w:cs="휴먼명조"/>
          <w:w w:val="97"/>
        </w:rPr>
        <w:t>, 2023, arXiv:2304.08485.</w:t>
      </w:r>
    </w:p>
    <w:p w14:paraId="74BB5D8A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[2] S. Bai et al., "Qwen2.5-VL technical report," arXiv:2502.13923, 2025.</w:t>
      </w:r>
    </w:p>
    <w:p w14:paraId="53007FCD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[3] A. Marafioti et al., "SmolVLM: Redefining small and efficient multimodal models," arXiv:2504.05299, 2025.</w:t>
      </w:r>
    </w:p>
    <w:p w14:paraId="5533C14D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[4] E. J. Hu et al., "LoRA: Low-rank adaptation of large language models," in </w:t>
      </w:r>
      <w:r>
        <w:rPr>
          <w:rFonts w:ascii="휴먼명조" w:eastAsia="휴먼명조" w:hAnsi="휴먼명조" w:cs="휴먼명조"/>
          <w:i/>
          <w:w w:val="97"/>
        </w:rPr>
        <w:t>Proc. Int. Conf. Learning Representations (ICLR)</w:t>
      </w:r>
      <w:r>
        <w:rPr>
          <w:rFonts w:ascii="휴먼명조" w:eastAsia="휴먼명조" w:hAnsi="휴먼명조" w:cs="휴먼명조"/>
          <w:w w:val="97"/>
        </w:rPr>
        <w:t>, 2022, arXiv:2106.09685.</w:t>
      </w:r>
    </w:p>
    <w:p w14:paraId="3D8B7B0B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[5] T. Dettmers, A. Pagnoni, A. Holtzman, and L. Zettlemoyer, "QLoRA: Efficient finetuning of quantized LLMs,"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</w:t>
      </w:r>
      <w:r>
        <w:rPr>
          <w:rFonts w:ascii="휴먼명조" w:eastAsia="휴먼명조" w:hAnsi="휴먼명조" w:cs="휴먼명조"/>
          <w:w w:val="97"/>
        </w:rPr>
        <w:t>, 2023, arXiv:2305.14314.</w:t>
      </w:r>
    </w:p>
    <w:p w14:paraId="2AFC2732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[6] X. He, Y. Zhang, L. Mou, E. Xing, and P. Xie, "PathVQA: 30000+ questions for medical visual question answering," arXiv:2003.10286, 2020.</w:t>
      </w:r>
    </w:p>
    <w:p w14:paraId="2678669B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[7] B. Liu, L.-M. Zhan, L. Xu, L. Ma, Y. Yang, and X.-M. Wu, "SLAKE: A semantically-labeled knowledge-enhanced dataset for medical visual question answering," in </w:t>
      </w:r>
      <w:r>
        <w:rPr>
          <w:rFonts w:ascii="휴먼명조" w:eastAsia="휴먼명조" w:hAnsi="휴먼명조" w:cs="휴먼명조"/>
          <w:i/>
          <w:w w:val="97"/>
        </w:rPr>
        <w:t>Proc. IEEE 18th Int. Symp. Biomedical Imaging (ISBI)</w:t>
      </w:r>
      <w:r>
        <w:rPr>
          <w:rFonts w:ascii="휴먼명조" w:eastAsia="휴먼명조" w:hAnsi="휴먼명조" w:cs="휴먼명조"/>
          <w:w w:val="97"/>
        </w:rPr>
        <w:t>, 2021, pp. 1650-1654, doi: 10.1109/ISBI48211.2021.9434010.</w:t>
      </w:r>
    </w:p>
    <w:p w14:paraId="7405200C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[8] J. J. Lau, S. Gayen, A. Ben Abacha, and D. Demner-Fushman, "A dataset of clinically generated visual questions and answers about radiology images," </w:t>
      </w:r>
      <w:r>
        <w:rPr>
          <w:rFonts w:ascii="휴먼명조" w:eastAsia="휴먼명조" w:hAnsi="휴먼명조" w:cs="휴먼명조"/>
          <w:i/>
          <w:w w:val="97"/>
        </w:rPr>
        <w:t>Scientific Data</w:t>
      </w:r>
      <w:r>
        <w:rPr>
          <w:rFonts w:ascii="휴먼명조" w:eastAsia="휴먼명조" w:hAnsi="휴먼명조" w:cs="휴먼명조"/>
          <w:w w:val="97"/>
        </w:rPr>
        <w:t>, vol. 5, art. no. 180251, 2018, doi: 10.1038/sdata.2018.251.</w:t>
      </w:r>
    </w:p>
    <w:p w14:paraId="03AB611A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[9] C. Li et al., "LLaVA-Med: Training a large language-and-vision assistant for biomedicine in one day,"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 Datasets and Benchmarks Track</w:t>
      </w:r>
      <w:r>
        <w:rPr>
          <w:rFonts w:ascii="휴먼명조" w:eastAsia="휴먼명조" w:hAnsi="휴먼명조" w:cs="휴먼명조"/>
          <w:w w:val="97"/>
        </w:rPr>
        <w:t>, 2023, arXiv:2306.00890.</w:t>
      </w:r>
    </w:p>
    <w:p w14:paraId="60B8D5EB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[10] M. Moor et al., "Med-Flamingo: A multimodal medical few-shot learner," in </w:t>
      </w:r>
      <w:r>
        <w:rPr>
          <w:rFonts w:ascii="휴먼명조" w:eastAsia="휴먼명조" w:hAnsi="휴먼명조" w:cs="휴먼명조"/>
          <w:i/>
          <w:w w:val="97"/>
        </w:rPr>
        <w:t>Proc. 3rd Machine Learning for Health Symp. (ML4H)</w:t>
      </w:r>
      <w:r>
        <w:rPr>
          <w:rFonts w:ascii="휴먼명조" w:eastAsia="휴먼명조" w:hAnsi="휴먼명조" w:cs="휴먼명조"/>
          <w:w w:val="97"/>
        </w:rPr>
        <w:t>, PMLR, vol. 225, pp. 353-367, 2023, arXiv:2307.15189.</w:t>
      </w:r>
    </w:p>
    <w:p w14:paraId="2DF39068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[11] Z. Chen et al., "A vision-language foundation model to enhance efficiency of chest X-ray interpretation," arXiv:2401.12208, 2024.</w:t>
      </w:r>
    </w:p>
    <w:p w14:paraId="73F7BF2B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[12] J. Bergstra and Y. Bengio, "Random search for hyper-parameter optimization," </w:t>
      </w:r>
      <w:r>
        <w:rPr>
          <w:rFonts w:ascii="휴먼명조" w:eastAsia="휴먼명조" w:hAnsi="휴먼명조" w:cs="휴먼명조"/>
          <w:i/>
          <w:w w:val="97"/>
        </w:rPr>
        <w:t>Journal of Machine Learning Research</w:t>
      </w:r>
      <w:r>
        <w:rPr>
          <w:rFonts w:ascii="휴먼명조" w:eastAsia="휴먼명조" w:hAnsi="휴먼명조" w:cs="휴먼명조"/>
          <w:w w:val="97"/>
        </w:rPr>
        <w:t>, vol. 13, no. 10, pp. 281-305, 2012.</w:t>
      </w:r>
    </w:p>
    <w:p w14:paraId="026DC937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[13] T. Akiba, S. Sano, T. Yanase, T. Ohta, and M. Koyama, "Optuna: A next-generation hyperparameter optimization framework," in </w:t>
      </w:r>
      <w:r>
        <w:rPr>
          <w:rFonts w:ascii="휴먼명조" w:eastAsia="휴먼명조" w:hAnsi="휴먼명조" w:cs="휴먼명조"/>
          <w:i/>
          <w:w w:val="97"/>
        </w:rPr>
        <w:t>Proc. 25th ACM SIGKDD Int. Conf. Knowledge Discovery &amp; Data Mining (KDD)</w:t>
      </w:r>
      <w:r>
        <w:rPr>
          <w:rFonts w:ascii="휴먼명조" w:eastAsia="휴먼명조" w:hAnsi="휴먼명조" w:cs="휴먼명조"/>
          <w:w w:val="97"/>
        </w:rPr>
        <w:t>, 2019, pp. 2623-2631, doi: 10.1145/3292500.3330701.</w:t>
      </w:r>
    </w:p>
    <w:p w14:paraId="48CCE85F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[14] L. Li, K. Jamieson, G. DeSalvo, A. Rostamizadeh, and A. Talwalkar, "Hyperband: A novel bandit-based approach to hyperparameter optimization," </w:t>
      </w:r>
      <w:r>
        <w:rPr>
          <w:rFonts w:ascii="휴먼명조" w:eastAsia="휴먼명조" w:hAnsi="휴먼명조" w:cs="휴먼명조"/>
          <w:i/>
          <w:w w:val="97"/>
        </w:rPr>
        <w:t>Journal of Machine Learning Research</w:t>
      </w:r>
      <w:r>
        <w:rPr>
          <w:rFonts w:ascii="휴먼명조" w:eastAsia="휴먼명조" w:hAnsi="휴먼명조" w:cs="휴먼명조"/>
          <w:w w:val="97"/>
        </w:rPr>
        <w:t>, vol. 18, no. 185, pp. 1-52, 2018.</w:t>
      </w:r>
    </w:p>
    <w:p w14:paraId="77FB507D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[15] W. Shi et al., "Detecting pretraining data from large language models," in </w:t>
      </w:r>
      <w:r>
        <w:rPr>
          <w:rFonts w:ascii="휴먼명조" w:eastAsia="휴먼명조" w:hAnsi="휴먼명조" w:cs="휴먼명조"/>
          <w:i/>
          <w:w w:val="97"/>
        </w:rPr>
        <w:t>Proc. 12th Int. Conf. Learning Representations (ICLR)</w:t>
      </w:r>
      <w:r>
        <w:rPr>
          <w:rFonts w:ascii="휴먼명조" w:eastAsia="휴먼명조" w:hAnsi="휴먼명조" w:cs="휴먼명조"/>
          <w:w w:val="97"/>
        </w:rPr>
        <w:t>, 2024, arXiv:2310.16789.</w:t>
      </w:r>
    </w:p>
    <w:p w14:paraId="7F4BC34B" w14:textId="77777777" w:rsidR="00DB20C0" w:rsidRDefault="001D61B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[16] C. Guo, G. Pleiss, Y. Sun, and K. Q. Weinberger, "On calibration of modern neural networks," in </w:t>
      </w:r>
      <w:r>
        <w:rPr>
          <w:rFonts w:ascii="휴먼명조" w:eastAsia="휴먼명조" w:hAnsi="휴먼명조" w:cs="휴먼명조"/>
          <w:i/>
          <w:w w:val="97"/>
        </w:rPr>
        <w:t>Proc. 34th Int. Conf. Machine Learning (ICML)</w:t>
      </w:r>
      <w:r>
        <w:rPr>
          <w:rFonts w:ascii="휴먼명조" w:eastAsia="휴먼명조" w:hAnsi="휴먼명조" w:cs="휴먼명조"/>
          <w:w w:val="97"/>
        </w:rPr>
        <w:t>, PMLR, vol. 70, pp. 1321-1330, 2017.</w:t>
      </w:r>
    </w:p>
    <w:p w14:paraId="18900611" w14:textId="77777777" w:rsidR="00DB20C0" w:rsidRDefault="001D61B4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0"/>
        </w:rPr>
        <w:t>표기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주석</w:t>
      </w:r>
      <w:r>
        <w:rPr>
          <w:rFonts w:ascii="휴먼명조" w:eastAsia="휴먼명조" w:hAnsi="휴먼명조" w:cs="휴먼명조"/>
          <w:w w:val="97"/>
          <w:sz w:val="20"/>
        </w:rPr>
        <w:t xml:space="preserve">: </w:t>
      </w:r>
      <w:r>
        <w:rPr>
          <w:rFonts w:ascii="휴먼명조" w:eastAsia="휴먼명조" w:hAnsi="휴먼명조" w:cs="휴먼명조"/>
          <w:w w:val="97"/>
          <w:sz w:val="20"/>
        </w:rPr>
        <w:t>저자가</w:t>
      </w:r>
      <w:r>
        <w:rPr>
          <w:rFonts w:ascii="휴먼명조" w:eastAsia="휴먼명조" w:hAnsi="휴먼명조" w:cs="휴먼명조"/>
          <w:w w:val="97"/>
          <w:sz w:val="20"/>
        </w:rPr>
        <w:t xml:space="preserve"> 6</w:t>
      </w:r>
      <w:r>
        <w:rPr>
          <w:rFonts w:ascii="휴먼명조" w:eastAsia="휴먼명조" w:hAnsi="휴먼명조" w:cs="휴먼명조"/>
          <w:w w:val="97"/>
          <w:sz w:val="20"/>
        </w:rPr>
        <w:t>인을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넘는</w:t>
      </w:r>
      <w:r>
        <w:rPr>
          <w:rFonts w:ascii="휴먼명조" w:eastAsia="휴먼명조" w:hAnsi="휴먼명조" w:cs="휴먼명조"/>
          <w:w w:val="97"/>
          <w:sz w:val="20"/>
        </w:rPr>
        <w:t xml:space="preserve"> [2]·[3]·[4]·[9]·[10]·[11]·[15]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IEEE </w:t>
      </w:r>
      <w:r>
        <w:rPr>
          <w:rFonts w:ascii="휴먼명조" w:eastAsia="휴먼명조" w:hAnsi="휴먼명조" w:cs="휴먼명조"/>
          <w:w w:val="97"/>
          <w:sz w:val="20"/>
        </w:rPr>
        <w:t>규정에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따라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</w:t>
      </w:r>
      <w:r>
        <w:rPr>
          <w:rFonts w:ascii="휴먼명조" w:eastAsia="휴먼명조" w:hAnsi="휴먼명조" w:cs="휴먼명조"/>
          <w:w w:val="97"/>
          <w:sz w:val="20"/>
        </w:rPr>
        <w:t>1</w:t>
      </w:r>
      <w:r>
        <w:rPr>
          <w:rFonts w:ascii="휴먼명조" w:eastAsia="휴먼명조" w:hAnsi="휴먼명조" w:cs="휴먼명조"/>
          <w:w w:val="97"/>
          <w:sz w:val="20"/>
        </w:rPr>
        <w:t>저자만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적고</w:t>
      </w:r>
      <w:r>
        <w:rPr>
          <w:rFonts w:ascii="휴먼명조" w:eastAsia="휴먼명조" w:hAnsi="휴먼명조" w:cs="휴먼명조"/>
          <w:w w:val="97"/>
          <w:sz w:val="20"/>
        </w:rPr>
        <w:t xml:space="preserve"> "et al."</w:t>
      </w:r>
      <w:r>
        <w:rPr>
          <w:rFonts w:ascii="휴먼명조" w:eastAsia="휴먼명조" w:hAnsi="휴먼명조" w:cs="휴먼명조"/>
          <w:w w:val="97"/>
          <w:sz w:val="20"/>
        </w:rPr>
        <w:t>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줄였다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공저자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목록은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). [2]·[3]·[6]·[11]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학술대회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게재본이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없는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프리프린트다</w:t>
      </w:r>
      <w:r>
        <w:rPr>
          <w:rFonts w:ascii="휴먼명조" w:eastAsia="휴먼명조" w:hAnsi="휴먼명조" w:cs="휴먼명조"/>
          <w:w w:val="97"/>
          <w:sz w:val="20"/>
        </w:rPr>
        <w:t>. [11]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초판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제목은</w:t>
      </w:r>
      <w:r>
        <w:rPr>
          <w:rFonts w:ascii="휴먼명조" w:eastAsia="휴먼명조" w:hAnsi="휴먼명조" w:cs="휴먼명조"/>
          <w:w w:val="97"/>
          <w:sz w:val="20"/>
        </w:rPr>
        <w:t xml:space="preserve"> "CheXagent: Towards a Foundation Model for Chest X-Ray Interpretation"</w:t>
      </w:r>
      <w:r>
        <w:rPr>
          <w:rFonts w:ascii="휴먼명조" w:eastAsia="휴먼명조" w:hAnsi="휴먼명조" w:cs="휴먼명조"/>
          <w:w w:val="97"/>
          <w:sz w:val="20"/>
        </w:rPr>
        <w:t>이었으나</w:t>
      </w:r>
      <w:r>
        <w:rPr>
          <w:rFonts w:ascii="휴먼명조" w:eastAsia="휴먼명조" w:hAnsi="휴먼명조" w:cs="휴먼명조"/>
          <w:w w:val="97"/>
          <w:sz w:val="20"/>
        </w:rPr>
        <w:t xml:space="preserve"> 2024</w:t>
      </w:r>
      <w:r>
        <w:rPr>
          <w:rFonts w:ascii="휴먼명조" w:eastAsia="휴먼명조" w:hAnsi="휴먼명조" w:cs="휴먼명조"/>
          <w:w w:val="97"/>
          <w:sz w:val="20"/>
        </w:rPr>
        <w:t>년</w:t>
      </w:r>
      <w:r>
        <w:rPr>
          <w:rFonts w:ascii="휴먼명조" w:eastAsia="휴먼명조" w:hAnsi="휴먼명조" w:cs="휴먼명조"/>
          <w:w w:val="97"/>
          <w:sz w:val="20"/>
        </w:rPr>
        <w:t xml:space="preserve"> 12</w:t>
      </w:r>
      <w:r>
        <w:rPr>
          <w:rFonts w:ascii="휴먼명조" w:eastAsia="휴먼명조" w:hAnsi="휴먼명조" w:cs="휴먼명조"/>
          <w:w w:val="97"/>
          <w:sz w:val="20"/>
        </w:rPr>
        <w:t>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개정판에서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현재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제목으로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변경되었다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본문</w:t>
      </w:r>
      <w:r>
        <w:rPr>
          <w:rFonts w:ascii="휴먼명조" w:eastAsia="휴먼명조" w:hAnsi="휴먼명조" w:cs="휴먼명조"/>
          <w:w w:val="97"/>
          <w:sz w:val="20"/>
        </w:rPr>
        <w:t xml:space="preserve"> 2.5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CheXagent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문헌이다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68456A5A" w14:textId="77777777" w:rsidR="00DB20C0" w:rsidRDefault="00DB20C0">
      <w:pPr>
        <w:pageBreakBefore/>
        <w:spacing w:line="384" w:lineRule="auto"/>
      </w:pPr>
    </w:p>
    <w:p w14:paraId="4A0DF708" w14:textId="77777777" w:rsidR="00DB20C0" w:rsidRDefault="001D61B4">
      <w:pPr>
        <w:spacing w:line="384" w:lineRule="auto"/>
        <w:jc w:val="center"/>
        <w:outlineLvl w:val="0"/>
      </w:pPr>
      <w:bookmarkStart w:id="93" w:name="_Toc238505350"/>
      <w:r>
        <w:rPr>
          <w:rFonts w:ascii="휴먼명조" w:eastAsia="휴먼명조" w:hAnsi="휴먼명조" w:cs="휴먼명조"/>
          <w:b/>
          <w:w w:val="97"/>
          <w:sz w:val="32"/>
        </w:rPr>
        <w:t>부록</w:t>
      </w:r>
      <w:bookmarkEnd w:id="93"/>
    </w:p>
    <w:p w14:paraId="14CABCCF" w14:textId="77777777" w:rsidR="00DB20C0" w:rsidRDefault="00DB20C0">
      <w:pPr>
        <w:spacing w:line="384" w:lineRule="auto"/>
      </w:pPr>
    </w:p>
    <w:p w14:paraId="40BA0EF1" w14:textId="77777777" w:rsidR="00DB20C0" w:rsidRDefault="001D61B4">
      <w:pPr>
        <w:spacing w:line="384" w:lineRule="auto"/>
        <w:jc w:val="left"/>
        <w:outlineLvl w:val="1"/>
      </w:pPr>
      <w:bookmarkStart w:id="94" w:name="_Toc238505351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A. Autoresearch </w:t>
      </w:r>
      <w:r>
        <w:rPr>
          <w:rFonts w:ascii="휴먼명조" w:eastAsia="휴먼명조" w:hAnsi="휴먼명조" w:cs="휴먼명조"/>
          <w:b/>
          <w:w w:val="97"/>
          <w:sz w:val="28"/>
        </w:rPr>
        <w:t>에이전트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시스템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프롬프트</w:t>
      </w:r>
      <w:bookmarkEnd w:id="94"/>
    </w:p>
    <w:p w14:paraId="3CDC00C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아래는</w:t>
      </w:r>
      <w:r>
        <w:rPr>
          <w:rFonts w:ascii="휴먼명조" w:eastAsia="휴먼명조" w:hAnsi="휴먼명조" w:cs="휴먼명조"/>
          <w:w w:val="97"/>
        </w:rPr>
        <w:t xml:space="preserve"> configs/autoresearch/program.md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전문이다</w:t>
      </w:r>
      <w:r>
        <w:rPr>
          <w:rFonts w:ascii="휴먼명조" w:eastAsia="휴먼명조" w:hAnsi="휴먼명조" w:cs="휴먼명조"/>
          <w:w w:val="97"/>
        </w:rPr>
        <w:t>. 5.3(8)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항목인</w:t>
      </w:r>
      <w:r>
        <w:rPr>
          <w:rFonts w:ascii="휴먼명조" w:eastAsia="휴먼명조" w:hAnsi="휴먼명조" w:cs="휴먼명조"/>
          <w:w w:val="97"/>
        </w:rPr>
        <w:t xml:space="preserve"> total_trials </w:t>
      </w:r>
      <w:r>
        <w:rPr>
          <w:rFonts w:ascii="휴먼명조" w:eastAsia="휴먼명조" w:hAnsi="휴먼명조" w:cs="휴먼명조"/>
          <w:w w:val="97"/>
        </w:rPr>
        <w:t>미주입은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b/>
          <w:w w:val="97"/>
        </w:rPr>
        <w:t>밑줄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지점이다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5F179CBA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 Autonomous HPO Agent - System Prompt</w:t>
      </w:r>
    </w:p>
    <w:p w14:paraId="27E466C3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0046FC7E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You are an autonomous hyperparameter optimization agent for medical VQA</w:t>
      </w:r>
    </w:p>
    <w:p w14:paraId="3E512359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fine-tuning research.</w:t>
      </w:r>
    </w:p>
    <w:p w14:paraId="49C5E24D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47878B73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Task</w:t>
      </w:r>
    </w:p>
    <w:p w14:paraId="35FD8EB3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Given the history of previous QLoRA fine-tuning experiments, suggest the NEXT</w:t>
      </w:r>
    </w:p>
    <w:p w14:paraId="5B582D49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hyperparameter configuration that is most likely to improve validation accuracy</w:t>
      </w:r>
    </w:p>
    <w:p w14:paraId="60CE3590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on the PathVQA medical VQA dataset.</w:t>
      </w:r>
    </w:p>
    <w:p w14:paraId="61E9D2AA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6243BF8A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Search Space</w:t>
      </w:r>
    </w:p>
    <w:p w14:paraId="5C17EDAB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Parameter        | Range                       | Type                     |</w:t>
      </w:r>
    </w:p>
    <w:p w14:paraId="1D059F7A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|------------------|-----------------------------|--------------------------|</w:t>
      </w:r>
    </w:p>
    <w:p w14:paraId="7BC3C370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lora_rank        | {4, 8, 16, 32, 64}          | discrete                 |</w:t>
      </w:r>
    </w:p>
    <w:p w14:paraId="202DA1C4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lora_alpha       | rank × {1, 2, 4}            | discrete                 |</w:t>
      </w:r>
    </w:p>
    <w:p w14:paraId="11A39C45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learning_rate    | [1e-5, 5e-4]                | continuous (log-scale)   |</w:t>
      </w:r>
    </w:p>
    <w:p w14:paraId="4CAEC228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batch_size       | {1, 2, 4}                   | discrete                 |</w:t>
      </w:r>
    </w:p>
    <w:p w14:paraId="675B501F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grad_accum_steps | {4, 8, 16}                  | discrete                 |</w:t>
      </w:r>
    </w:p>
    <w:p w14:paraId="351D9C10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warmup_ratio     | [0.0, 0.1]                  | continuous               |</w:t>
      </w:r>
    </w:p>
    <w:p w14:paraId="4BF8F3BE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weight_decay     | [0.0, 0.1]                  | continuous               |</w:t>
      </w:r>
    </w:p>
    <w:p w14:paraId="28ABA960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lora_targets     | {"minimal","medium","full"} | categorical              |</w:t>
      </w:r>
    </w:p>
    <w:p w14:paraId="5C8D8A2F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| epochs           | {1, 2, 3, 5}                | discrete   ← (i) </w:t>
      </w:r>
      <w:r>
        <w:rPr>
          <w:rFonts w:ascii="굴림체" w:eastAsia="굴림체" w:hAnsi="굴림체" w:cs="굴림체"/>
          <w:w w:val="97"/>
          <w:sz w:val="18"/>
        </w:rPr>
        <w:t>무효</w:t>
      </w:r>
      <w:r>
        <w:rPr>
          <w:rFonts w:ascii="굴림체" w:eastAsia="굴림체" w:hAnsi="굴림체" w:cs="굴림체"/>
          <w:w w:val="97"/>
          <w:sz w:val="18"/>
        </w:rPr>
        <w:t xml:space="preserve">    |</w:t>
      </w:r>
    </w:p>
    <w:p w14:paraId="3CFB23C3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0997BEE5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Where: minimal = [q_proj, v_proj] / medium = [q_proj, k_proj, v_proj, o_proj]</w:t>
      </w:r>
    </w:p>
    <w:p w14:paraId="1D82FC82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    full = all linear layers</w:t>
      </w:r>
    </w:p>
    <w:p w14:paraId="451DCC3C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2330FECD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Strategy Guidelines</w:t>
      </w:r>
    </w:p>
    <w:p w14:paraId="29ABD29E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1. Early exploration (trials 0-5): Try diverse configurations to map the</w:t>
      </w:r>
    </w:p>
    <w:p w14:paraId="3FBBD090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landscape. Vary multiple parameters at once.</w:t>
      </w:r>
    </w:p>
    <w:p w14:paraId="233D03FF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2. Mid exploitation (trials 5-20): Focus on promising regions. Take the best</w:t>
      </w:r>
    </w:p>
    <w:p w14:paraId="76CF25C0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configuration and vary 1-2 parameters at a time.        ← (ii) </w:t>
      </w:r>
      <w:r>
        <w:rPr>
          <w:rFonts w:ascii="굴림체" w:eastAsia="굴림체" w:hAnsi="굴림체" w:cs="굴림체"/>
          <w:w w:val="97"/>
          <w:sz w:val="18"/>
        </w:rPr>
        <w:t>예산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불일치</w:t>
      </w:r>
    </w:p>
    <w:p w14:paraId="03E827F8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3. Late refinement (trials 20+): Fine-tune around the best configuration with</w:t>
      </w:r>
    </w:p>
    <w:p w14:paraId="7C521A40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small perturbations.                                    ← (ii) </w:t>
      </w:r>
      <w:r>
        <w:rPr>
          <w:rFonts w:ascii="굴림체" w:eastAsia="굴림체" w:hAnsi="굴림체" w:cs="굴림체"/>
          <w:w w:val="97"/>
          <w:sz w:val="18"/>
        </w:rPr>
        <w:t>미발동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구간</w:t>
      </w:r>
    </w:p>
    <w:p w14:paraId="74C5FC30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6A68AFDA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Key Insights for Medical VQA</w:t>
      </w:r>
    </w:p>
    <w:p w14:paraId="4D2F261F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Medical images benefit from higher LoRA ranks (16-64).</w:t>
      </w:r>
    </w:p>
    <w:p w14:paraId="24D64AA1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Learning rate is often the most sensitive parameter.</w:t>
      </w:r>
    </w:p>
    <w:p w14:paraId="4BF9D462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medium or full target modules often outperform minimal.</w:t>
      </w:r>
    </w:p>
    <w:p w14:paraId="4A55A1E5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Effective batch size = batch_size × grad_accum_steps. Keep in 4-16 range.</w:t>
      </w:r>
    </w:p>
    <w:p w14:paraId="5230B66A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- More epochs (3-5) help when training data is limited.    ← (i) </w:t>
      </w:r>
      <w:r>
        <w:rPr>
          <w:rFonts w:ascii="굴림체" w:eastAsia="굴림체" w:hAnsi="굴림체" w:cs="굴림체"/>
          <w:w w:val="97"/>
          <w:sz w:val="18"/>
        </w:rPr>
        <w:t>무효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파라미터</w:t>
      </w:r>
    </w:p>
    <w:p w14:paraId="31D2F3C0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Warmup ratio 0.03-0.06 is generally safe.</w:t>
      </w:r>
    </w:p>
    <w:p w14:paraId="04DDCE2B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4C3AEAB0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Response Format</w:t>
      </w:r>
    </w:p>
    <w:p w14:paraId="0B4A3C14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Respond with ONLY a valid JSON object. No explanation, no markdown fences,</w:t>
      </w:r>
    </w:p>
    <w:p w14:paraId="39EF9273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no other text.                                             ← (iii) </w:t>
      </w:r>
      <w:r>
        <w:rPr>
          <w:rFonts w:ascii="굴림체" w:eastAsia="굴림체" w:hAnsi="굴림체" w:cs="굴림체"/>
          <w:w w:val="97"/>
          <w:sz w:val="18"/>
        </w:rPr>
        <w:t>근거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산출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금지</w:t>
      </w:r>
    </w:p>
    <w:p w14:paraId="36D20EAF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(i) </w:t>
      </w:r>
      <w:r>
        <w:rPr>
          <w:rFonts w:ascii="휴먼명조" w:eastAsia="휴먼명조" w:hAnsi="휴먼명조" w:cs="휴먼명조"/>
          <w:b/>
          <w:w w:val="97"/>
        </w:rPr>
        <w:t>무효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: epochs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등장하나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38A1F4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(ii)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20 trial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"Late refinement (trials 20+)"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예산의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75%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4DF8AA3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(iii)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>: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ED67BD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claude-sonnet-4-6, max_tokens=512.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감소하는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>(432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1.0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0.66</w:t>
      </w:r>
      <w:r>
        <w:rPr>
          <w:rFonts w:ascii="휴먼명조" w:eastAsia="휴먼명조" w:hAnsi="휴먼명조" w:cs="휴먼명조"/>
          <w:b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사용되었다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temperature </w:t>
      </w:r>
      <w:r>
        <w:rPr>
          <w:rFonts w:ascii="휴먼명조" w:eastAsia="휴먼명조" w:hAnsi="휴먼명조" w:cs="휴먼명조"/>
          <w:w w:val="97"/>
        </w:rPr>
        <w:t>컬럼에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기록된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미기록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(5.3(8)). API </w:t>
      </w:r>
      <w:r>
        <w:rPr>
          <w:rFonts w:ascii="휴먼명조" w:eastAsia="휴먼명조" w:hAnsi="휴먼명조" w:cs="휴먼명조"/>
          <w:w w:val="97"/>
        </w:rPr>
        <w:t>비결정성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완화는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의존한다</w:t>
      </w:r>
      <w:r>
        <w:rPr>
          <w:rFonts w:ascii="휴먼명조" w:eastAsia="휴먼명조" w:hAnsi="휴먼명조" w:cs="휴먼명조"/>
          <w:w w:val="97"/>
        </w:rPr>
        <w:t>(5.3(4)).</w:t>
      </w:r>
    </w:p>
    <w:p w14:paraId="255A8F4D" w14:textId="77777777" w:rsidR="00DB20C0" w:rsidRDefault="001D61B4">
      <w:pPr>
        <w:spacing w:line="384" w:lineRule="auto"/>
        <w:jc w:val="left"/>
        <w:outlineLvl w:val="1"/>
      </w:pPr>
      <w:bookmarkStart w:id="95" w:name="_Toc238505352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B. Autoresearch </w:t>
      </w:r>
      <w:r>
        <w:rPr>
          <w:rFonts w:ascii="휴먼명조" w:eastAsia="휴먼명조" w:hAnsi="휴먼명조" w:cs="휴먼명조"/>
          <w:b/>
          <w:w w:val="97"/>
          <w:sz w:val="28"/>
        </w:rPr>
        <w:t>제안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근거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로그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발췌</w:t>
      </w:r>
      <w:bookmarkEnd w:id="95"/>
    </w:p>
    <w:p w14:paraId="1E38316D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agent_reasoning </w:t>
      </w:r>
      <w:r>
        <w:rPr>
          <w:rFonts w:ascii="휴먼명조" w:eastAsia="휴먼명조" w:hAnsi="휴먼명조" w:cs="휴먼명조"/>
          <w:w w:val="97"/>
        </w:rPr>
        <w:t>컬럼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발췌했다</w:t>
      </w:r>
      <w:r>
        <w:rPr>
          <w:rFonts w:ascii="휴먼명조" w:eastAsia="휴먼명조" w:hAnsi="휴먼명조" w:cs="휴먼명조"/>
          <w:w w:val="97"/>
        </w:rPr>
        <w:t>.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147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(73.5%)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아래</w:t>
      </w:r>
      <w:r>
        <w:rPr>
          <w:rFonts w:ascii="휴먼명조" w:eastAsia="휴먼명조" w:hAnsi="휴먼명조" w:cs="휴먼명조"/>
          <w:b/>
          <w:w w:val="97"/>
        </w:rPr>
        <w:t xml:space="preserve"> (1)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같이</w:t>
      </w:r>
      <w:r>
        <w:rPr>
          <w:rFonts w:ascii="휴먼명조" w:eastAsia="휴먼명조" w:hAnsi="휴먼명조" w:cs="휴먼명조"/>
          <w:b/>
          <w:w w:val="97"/>
        </w:rPr>
        <w:t xml:space="preserve"> JSON</w:t>
      </w:r>
      <w:r>
        <w:rPr>
          <w:rFonts w:ascii="휴먼명조" w:eastAsia="휴먼명조" w:hAnsi="휴먼명조" w:cs="휴먼명조"/>
          <w:b/>
          <w:w w:val="97"/>
        </w:rPr>
        <w:t>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</w:t>
      </w:r>
      <w:r>
        <w:rPr>
          <w:rFonts w:ascii="휴먼명조" w:eastAsia="휴먼명조" w:hAnsi="휴먼명조" w:cs="휴먼명조"/>
          <w:w w:val="97"/>
        </w:rPr>
        <w:t>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53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(26.5%)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>(5.1, 5.3(8)).</w:t>
      </w:r>
    </w:p>
    <w:p w14:paraId="6CCCDBC4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전형적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</w:t>
      </w:r>
      <w:r>
        <w:rPr>
          <w:rFonts w:ascii="휴먼명조" w:eastAsia="휴먼명조" w:hAnsi="휴먼명조" w:cs="휴먼명조"/>
          <w:b/>
          <w:w w:val="97"/>
        </w:rPr>
        <w:t xml:space="preserve"> (</w:t>
      </w:r>
      <w:r>
        <w:rPr>
          <w:rFonts w:ascii="휴먼명조" w:eastAsia="휴먼명조" w:hAnsi="휴먼명조" w:cs="휴먼명조"/>
          <w:b/>
          <w:w w:val="97"/>
        </w:rPr>
        <w:t>전체의</w:t>
      </w:r>
      <w:r>
        <w:rPr>
          <w:rFonts w:ascii="휴먼명조" w:eastAsia="휴먼명조" w:hAnsi="휴먼명조" w:cs="휴먼명조"/>
          <w:b/>
          <w:w w:val="97"/>
        </w:rPr>
        <w:t xml:space="preserve"> 73.5%)</w:t>
      </w:r>
    </w:p>
    <w:p w14:paraId="0A17DEC0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{"lora_rank": 64, "lora_alpha": 256, "learning_rate": 2.0e-4, "batch_size": 2,</w:t>
      </w:r>
    </w:p>
    <w:p w14:paraId="50C918A2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"grad_accum_steps": 8, "warmup_ratio": 0.05, "weight_decay": 0.01,</w:t>
      </w:r>
    </w:p>
    <w:p w14:paraId="4DC2D11F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"lora_targets": "full", "epochs": 3}</w:t>
      </w:r>
    </w:p>
    <w:p w14:paraId="45DD7D09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금지했으므로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(iii))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D1295E3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정확한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그러나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작동하지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수단</w:t>
      </w:r>
    </w:p>
    <w:p w14:paraId="2D0D1A94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Looking at the results:</w:t>
      </w:r>
    </w:p>
    <w:p w14:paraId="6AC175EE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1. full targets consistently outperform medium</w:t>
      </w:r>
    </w:p>
    <w:p w14:paraId="1AD62752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2. LR ~3e-4 seems best (trials 435, 449, 451 all at 0.402)</w:t>
      </w:r>
    </w:p>
    <w:p w14:paraId="24AF31EF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3. Rank 32 with alpha 64 at 3e-4 appears to be a local optimum</w:t>
      </w:r>
    </w:p>
    <w:p w14:paraId="701B59B0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4. All trials use bs=2, ga=8, and only 200 steps - likely under-trained</w:t>
      </w:r>
    </w:p>
    <w:p w14:paraId="644CBA28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5. Epochs haven't been varied</w:t>
      </w:r>
    </w:p>
    <w:p w14:paraId="6E8E8F3C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4·5</w:t>
      </w:r>
      <w:r>
        <w:rPr>
          <w:rFonts w:ascii="휴먼명조" w:eastAsia="휴먼명조" w:hAnsi="휴먼명조" w:cs="휴먼명조"/>
          <w:w w:val="97"/>
        </w:rPr>
        <w:t>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제안된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고정하므로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(i))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옮길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없었다</w:t>
      </w:r>
      <w:r>
        <w:rPr>
          <w:rFonts w:ascii="휴먼명조" w:eastAsia="휴먼명조" w:hAnsi="휴먼명조" w:cs="휴먼명조"/>
          <w:w w:val="97"/>
        </w:rPr>
        <w:t>. 1~3</w:t>
      </w:r>
      <w:r>
        <w:rPr>
          <w:rFonts w:ascii="휴먼명조" w:eastAsia="휴먼명조" w:hAnsi="휴먼명조" w:cs="휴먼명조"/>
          <w:w w:val="97"/>
        </w:rPr>
        <w:t>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4.3.2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</w:t>
      </w:r>
      <w:r>
        <w:rPr>
          <w:rFonts w:ascii="휴먼명조" w:eastAsia="휴먼명조" w:hAnsi="휴먼명조" w:cs="휴먼명조"/>
          <w:w w:val="97"/>
        </w:rPr>
        <w:t>(full targets, rank 32~64)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>.</w:t>
      </w:r>
    </w:p>
    <w:p w14:paraId="6E19D08E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(3) </w:t>
      </w:r>
      <w:r>
        <w:rPr>
          <w:rFonts w:ascii="휴먼명조" w:eastAsia="휴먼명조" w:hAnsi="휴먼명조" w:cs="휴먼명조"/>
          <w:b/>
          <w:w w:val="97"/>
        </w:rPr>
        <w:t>조기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8</w:t>
      </w:r>
    </w:p>
    <w:p w14:paraId="6F62B6D1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trial 602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11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연속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(4.3.4).</w:t>
      </w:r>
    </w:p>
    <w:p w14:paraId="390C6B09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{"lora_rank": 64, "lora_alpha": 256, "learning_rate": 2.0e-4, "batch_size": 2,</w:t>
      </w:r>
    </w:p>
    <w:p w14:paraId="2C72FC88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"grad_accum_steps": 8, "warmup_ratio": 0.05, "weight_decay": 0.01,</w:t>
      </w:r>
    </w:p>
    <w:p w14:paraId="524EB317" w14:textId="77777777" w:rsidR="00DB20C0" w:rsidRDefault="001D61B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"lora_targets": "full", "epochs": 3}</w:t>
      </w:r>
    </w:p>
    <w:p w14:paraId="30395059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설정임에도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측정된</w:t>
      </w:r>
      <w:r>
        <w:rPr>
          <w:rFonts w:ascii="휴먼명조" w:eastAsia="휴먼명조" w:hAnsi="휴먼명조" w:cs="휴먼명조"/>
          <w:w w:val="97"/>
        </w:rPr>
        <w:t xml:space="preserve"> val_accuracy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0.388~0.444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평가의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</w:t>
      </w:r>
      <w:r>
        <w:rPr>
          <w:rFonts w:ascii="휴먼명조" w:eastAsia="휴먼명조" w:hAnsi="휴먼명조" w:cs="휴먼명조"/>
          <w:w w:val="97"/>
        </w:rPr>
        <w:t xml:space="preserve">(4.4.7).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trial 5~20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가져와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하도록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(ii))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충실한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>.</w:t>
      </w:r>
    </w:p>
    <w:p w14:paraId="21CC3BC1" w14:textId="77777777" w:rsidR="00DB20C0" w:rsidRDefault="001D61B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로그는</w:t>
      </w:r>
      <w:r>
        <w:rPr>
          <w:rFonts w:ascii="휴먼명조" w:eastAsia="휴먼명조" w:hAnsi="휴먼명조" w:cs="휴먼명조"/>
          <w:w w:val="97"/>
          <w:sz w:val="20"/>
        </w:rPr>
        <w:t xml:space="preserve"> results/phase3_autoresearch/results.tsv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agent_reasoning </w:t>
      </w:r>
      <w:r>
        <w:rPr>
          <w:rFonts w:ascii="휴먼명조" w:eastAsia="휴먼명조" w:hAnsi="휴먼명조" w:cs="휴먼명조"/>
          <w:w w:val="97"/>
          <w:sz w:val="20"/>
        </w:rPr>
        <w:t>컬럼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및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trial </w:t>
      </w:r>
      <w:r>
        <w:rPr>
          <w:rFonts w:ascii="휴먼명조" w:eastAsia="휴먼명조" w:hAnsi="휴먼명조" w:cs="휴먼명조"/>
          <w:w w:val="97"/>
          <w:sz w:val="20"/>
        </w:rPr>
        <w:t>디렉터리의</w:t>
      </w:r>
      <w:r>
        <w:rPr>
          <w:rFonts w:ascii="휴먼명조" w:eastAsia="휴먼명조" w:hAnsi="휴먼명조" w:cs="휴먼명조"/>
          <w:w w:val="97"/>
          <w:sz w:val="20"/>
        </w:rPr>
        <w:t xml:space="preserve"> rationale.md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331D114A" w14:textId="77777777" w:rsidR="00DB20C0" w:rsidRDefault="00DB20C0">
      <w:pPr>
        <w:pageBreakBefore/>
        <w:spacing w:line="384" w:lineRule="auto"/>
      </w:pPr>
    </w:p>
    <w:p w14:paraId="7D2D03DE" w14:textId="77777777" w:rsidR="00DB20C0" w:rsidRDefault="001D61B4">
      <w:pPr>
        <w:spacing w:line="384" w:lineRule="auto"/>
        <w:jc w:val="center"/>
        <w:outlineLvl w:val="0"/>
      </w:pPr>
      <w:bookmarkStart w:id="96" w:name="_Toc238505353"/>
      <w:r>
        <w:rPr>
          <w:rFonts w:ascii="휴먼명조" w:eastAsia="휴먼명조" w:hAnsi="휴먼명조" w:cs="휴먼명조"/>
          <w:b/>
          <w:w w:val="97"/>
          <w:sz w:val="32"/>
        </w:rPr>
        <w:t>ABSTRACT</w:t>
      </w:r>
      <w:bookmarkEnd w:id="96"/>
    </w:p>
    <w:p w14:paraId="42FA607F" w14:textId="77777777" w:rsidR="00DB20C0" w:rsidRDefault="00DB20C0">
      <w:pPr>
        <w:spacing w:line="384" w:lineRule="auto"/>
      </w:pPr>
    </w:p>
    <w:p w14:paraId="1A54C3ED" w14:textId="77777777" w:rsidR="00DB20C0" w:rsidRDefault="001D61B4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Domain Adaptation of Lightweight Vision-Language Models for Medical Visual Question Answering: QLoRA Fine-Tuning with Autonomous Hyperparameter Optimization</w:t>
      </w:r>
    </w:p>
    <w:p w14:paraId="40ED2221" w14:textId="77777777" w:rsidR="00DB20C0" w:rsidRDefault="00DB20C0">
      <w:pPr>
        <w:spacing w:line="384" w:lineRule="auto"/>
      </w:pPr>
    </w:p>
    <w:p w14:paraId="64432D51" w14:textId="77777777" w:rsidR="00DB20C0" w:rsidRDefault="001D61B4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Hwang, Tae Wook</w:t>
      </w:r>
    </w:p>
    <w:p w14:paraId="002E7AC2" w14:textId="77777777" w:rsidR="00DB20C0" w:rsidRDefault="001D61B4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Department of Convergence Information Technology</w:t>
      </w:r>
    </w:p>
    <w:p w14:paraId="12282165" w14:textId="77777777" w:rsidR="00DB20C0" w:rsidRDefault="001D61B4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Major in Artificial Intelligence</w:t>
      </w:r>
    </w:p>
    <w:p w14:paraId="2895ED05" w14:textId="77777777" w:rsidR="00DB20C0" w:rsidRDefault="001D61B4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Graduate School of Information &amp; Communications, Konkuk University</w:t>
      </w:r>
    </w:p>
    <w:p w14:paraId="1AB2AC0C" w14:textId="77777777" w:rsidR="00DB20C0" w:rsidRDefault="00DB20C0">
      <w:pPr>
        <w:spacing w:line="384" w:lineRule="auto"/>
      </w:pPr>
    </w:p>
    <w:p w14:paraId="537EFC22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This study examines whether lightweight Vision-Language Models (VLMs) can be adapted to the medical Visual Question Answering (VQA) domain on consumer-grade GPUs, through a three-stage experiment conducted under a single evaluation protocol. Four open models in the 2-3B parameter range (Qwen3-VL-2B, Qwen2.5-VL-3B, SmolVLM2-2.2B, Gemma4-E2B) were evaluated on three public medical VQA datasets (PathVQA, SLAKE, VQA-RAD) across zero-shot baselines (12 conditions, Phase 1), QLoRA fine-tuning (75 conditions, Phas</w:t>
      </w:r>
      <w:r>
        <w:rPr>
          <w:rFonts w:ascii="휴먼명조" w:eastAsia="휴먼명조" w:hAnsi="휴먼명조" w:cs="휴먼명조"/>
          <w:w w:val="97"/>
        </w:rPr>
        <w:t>e 2), and a comparison of hyperparameter search strategies together with a configuration-consistency re-experiment (810 trials, Phase 3).</w:t>
      </w:r>
    </w:p>
    <w:p w14:paraId="499B91E5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Zero-shot accuracy differed significantly across models (Cochran's Q = 1904.28, df = 3, p &lt; .001), with Qwen3-VL-2B achieving the highest pooled accuracy (0.3843). This ranking persisted after removing samples flagged as likely pretraining exposure by Min-K% Probability, indicating robustness to data contamination. The effect of QLoRA fine-tuning was heterogeneous in direction across models: it significantly improved Qwen2.5-VL-3B (Cohen's d = +2.646) and Qwen3-VL-2B (d = +1.620), yet significantly degraded</w:t>
      </w:r>
      <w:r>
        <w:rPr>
          <w:rFonts w:ascii="휴먼명조" w:eastAsia="휴먼명조" w:hAnsi="휴먼명조" w:cs="휴먼명조"/>
          <w:w w:val="97"/>
        </w:rPr>
        <w:t xml:space="preserve"> SmolVLM2-2.2B (d = -2.284). A mixed-effects model pooling all four models reported no significant effect (p = .3629) because these opposing effects cancelled in the aggregate. In autonomous hyperparameter search, the large language model agent (0.4184) performed significantly worse than Bayesian optimization (0.4490; Mann-Whitney U = 16.00, p = .0112, r = -0.68) and was statistically indistinguishable from random search (0.4186), although all three automated strategies exceeded the manual configuration (0.</w:t>
      </w:r>
      <w:r>
        <w:rPr>
          <w:rFonts w:ascii="휴먼명조" w:eastAsia="휴먼명조" w:hAnsi="휴먼명조" w:cs="휴먼명조"/>
          <w:w w:val="97"/>
        </w:rPr>
        <w:t>3776). The agent's disadvantage arose not from proposal quality but from a reduced effective search budget caused by duplicate proposals (12.5 of 20 unique configurations per repeat). This diagnosis was confirmed by a 200-trial re-experiment that removed the configuration inconsistencies between the prompt and the implementation: unique configurations recovered to 18.90 of 20 and the significant disadvantage against Optuna disappeared (p = .1726), yet the run-level mean still fell short of Optuna (0.4292 vs</w:t>
      </w:r>
      <w:r>
        <w:rPr>
          <w:rFonts w:ascii="휴먼명조" w:eastAsia="휴먼명조" w:hAnsi="휴먼명조" w:cs="휴먼명조"/>
          <w:w w:val="97"/>
        </w:rPr>
        <w:t>. 0.4490) and no improvement over the original condition was demonstrated (p = .2387), so no performance advantage was established.</w:t>
      </w:r>
    </w:p>
    <w:p w14:paraId="7038ED75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The study makes three contributions. First, it provides three-stage empirical evidence on medical-domain adaptation of lightweight VLMs under a single protocol, showing that performance and resource consumption are not monotonically related and thereby offering a concrete basis for model selection under resource constraints. Second, it quantifies the model-level heterogeneity of fine-tuning effects and demonstrates how pooled analysis conceals opposing effects. Third, it reports a negative result for LLM-ba</w:t>
      </w:r>
      <w:r>
        <w:rPr>
          <w:rFonts w:ascii="휴먼명조" w:eastAsia="휴먼명조" w:hAnsi="휴먼명조" w:cs="휴먼명조"/>
          <w:w w:val="97"/>
        </w:rPr>
        <w:t>sed autonomous optimization together with a verification of its failure mechanism. Notably, the variation observed when repeating an identical configuration (0.056) exceeded the mean difference between strategies (0.031), constituting a quantitative counterexample to the practice of comparing methods from single runs.</w:t>
      </w:r>
    </w:p>
    <w:p w14:paraId="52FA9797" w14:textId="77777777" w:rsidR="00DB20C0" w:rsidRDefault="001D61B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Keywords : Medical Visual Question Answering, Vision-Language Model, QLoRA, Parameter-Efficient Fine-Tuning, Hyperparameter Optimization, Large Language Model Agent</w:t>
      </w:r>
    </w:p>
    <w:sectPr w:rsidR="00DB20C0" w:rsidSect="00AE5531">
      <w:footerReference w:type="default" r:id="rId18"/>
      <w:endnotePr>
        <w:numFmt w:val="decimal"/>
      </w:endnotePr>
      <w:pgSz w:w="10318" w:h="14570"/>
      <w:pgMar w:top="1418" w:right="1418" w:bottom="1418" w:left="1418" w:header="0" w:footer="0" w:gutter="0"/>
      <w:pgNumType w:fmt="decimalFullWidth" w:start="1"/>
      <w:cols w:space="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학위논문실" w:date="2024-03-18T14:10:00Z" w:initials="학">
    <w:p w14:paraId="7CBEFBA7" w14:textId="77777777" w:rsidR="007627B0" w:rsidRDefault="007627B0" w:rsidP="007627B0">
      <w:pPr>
        <w:pStyle w:val="afff1"/>
        <w:numPr>
          <w:ilvl w:val="0"/>
          <w:numId w:val="12"/>
        </w:numPr>
      </w:pPr>
      <w:r>
        <w:rPr>
          <w:rStyle w:val="afff0"/>
        </w:rPr>
        <w:annotationRef/>
      </w:r>
      <w:r>
        <w:t>논문파일에</w:t>
      </w:r>
      <w:r>
        <w:t xml:space="preserve"> </w:t>
      </w:r>
      <w:r>
        <w:t>포함된</w:t>
      </w:r>
      <w:r>
        <w:t xml:space="preserve"> </w:t>
      </w:r>
      <w:r>
        <w:t>인준지는</w:t>
      </w:r>
      <w:r>
        <w:t xml:space="preserve"> </w:t>
      </w:r>
      <w:r>
        <w:t>양식만</w:t>
      </w:r>
      <w:r>
        <w:t xml:space="preserve"> </w:t>
      </w:r>
      <w:r>
        <w:t>업로드</w:t>
      </w:r>
    </w:p>
    <w:p w14:paraId="35EFCDD3" w14:textId="59C11798" w:rsidR="007627B0" w:rsidRDefault="007627B0" w:rsidP="007627B0">
      <w:pPr>
        <w:pStyle w:val="afff1"/>
        <w:numPr>
          <w:ilvl w:val="0"/>
          <w:numId w:val="12"/>
        </w:numPr>
      </w:pPr>
      <w:r>
        <w:t>디콜렉션에</w:t>
      </w:r>
      <w:r>
        <w:t xml:space="preserve"> </w:t>
      </w:r>
      <w:r>
        <w:t>따로</w:t>
      </w:r>
      <w:r>
        <w:t xml:space="preserve"> </w:t>
      </w:r>
      <w:r>
        <w:t>업로드하는</w:t>
      </w:r>
      <w:r>
        <w:t xml:space="preserve"> </w:t>
      </w:r>
      <w:r>
        <w:t>인준지에는</w:t>
      </w:r>
      <w:r>
        <w:t xml:space="preserve"> </w:t>
      </w:r>
      <w:r>
        <w:t>심사위원의</w:t>
      </w:r>
      <w:r>
        <w:t xml:space="preserve"> </w:t>
      </w:r>
      <w:r>
        <w:t>성명과</w:t>
      </w:r>
      <w:r>
        <w:t xml:space="preserve"> </w:t>
      </w:r>
      <w:r>
        <w:t>함께</w:t>
      </w:r>
      <w:r>
        <w:t xml:space="preserve"> </w:t>
      </w:r>
      <w:r>
        <w:t>날인</w:t>
      </w:r>
      <w:r>
        <w:t xml:space="preserve"> </w:t>
      </w:r>
      <w:r>
        <w:t>또는</w:t>
      </w:r>
      <w:r>
        <w:t xml:space="preserve"> </w:t>
      </w:r>
      <w:r>
        <w:t>사인이</w:t>
      </w:r>
      <w:r>
        <w:t xml:space="preserve"> </w:t>
      </w:r>
      <w:r>
        <w:t>있는</w:t>
      </w:r>
      <w:r>
        <w:t xml:space="preserve"> </w:t>
      </w:r>
      <w:r>
        <w:t>인준지를</w:t>
      </w:r>
      <w:r>
        <w:t xml:space="preserve"> </w:t>
      </w:r>
      <w:r>
        <w:t>업로드</w:t>
      </w:r>
    </w:p>
    <w:p w14:paraId="5FB2F803" w14:textId="379B88E4" w:rsidR="00C6125B" w:rsidRDefault="00C6125B" w:rsidP="007627B0">
      <w:pPr>
        <w:pStyle w:val="afff1"/>
        <w:numPr>
          <w:ilvl w:val="0"/>
          <w:numId w:val="12"/>
        </w:numPr>
      </w:pPr>
      <w:r>
        <w:rPr>
          <w:rFonts w:hint="eastAsia"/>
        </w:rPr>
        <w:t>석사는</w:t>
      </w:r>
      <w:r>
        <w:rPr>
          <w:rFonts w:hint="eastAsia"/>
        </w:rPr>
        <w:t xml:space="preserve"> </w:t>
      </w:r>
      <w:r>
        <w:rPr>
          <w:rFonts w:hint="eastAsia"/>
        </w:rPr>
        <w:t>끝에</w:t>
      </w:r>
      <w:r>
        <w:rPr>
          <w:rFonts w:hint="eastAsia"/>
        </w:rPr>
        <w:t xml:space="preserve"> </w:t>
      </w:r>
      <w:r>
        <w:rPr>
          <w:rFonts w:hint="eastAsia"/>
        </w:rPr>
        <w:t>두줄</w:t>
      </w:r>
      <w:r>
        <w:rPr>
          <w:rFonts w:hint="eastAsia"/>
        </w:rPr>
        <w:t xml:space="preserve"> </w:t>
      </w:r>
      <w:r>
        <w:rPr>
          <w:rFonts w:hint="eastAsia"/>
        </w:rPr>
        <w:t>지우고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r>
        <w:rPr>
          <w:rFonts w:hint="eastAsia"/>
        </w:rPr>
        <w:t>(</w:t>
      </w:r>
      <w:r>
        <w:rPr>
          <w:rFonts w:hint="eastAsia"/>
        </w:rPr>
        <w:t>심사위원</w:t>
      </w:r>
      <w:r>
        <w:rPr>
          <w:rFonts w:hint="eastAsia"/>
        </w:rPr>
        <w:t>3</w:t>
      </w:r>
      <w:r>
        <w:rPr>
          <w:rFonts w:hint="eastAsia"/>
        </w:rPr>
        <w:t>명임</w:t>
      </w:r>
      <w:r>
        <w:rPr>
          <w:rFonts w:hint="eastAsia"/>
        </w:rPr>
        <w:t>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FB2F80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B2F803" w16cid:durableId="5FB2F80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95C44" w14:textId="77777777" w:rsidR="001D61B4" w:rsidRDefault="001D61B4" w:rsidP="00D26248">
      <w:pPr>
        <w:pBdr>
          <w:top w:val="none" w:sz="2" w:space="0" w:color="000000"/>
        </w:pBdr>
      </w:pPr>
      <w:r>
        <w:separator/>
      </w:r>
    </w:p>
  </w:endnote>
  <w:endnote w:type="continuationSeparator" w:id="0">
    <w:p w14:paraId="6B6A1DB4" w14:textId="77777777" w:rsidR="001D61B4" w:rsidRDefault="001D61B4" w:rsidP="00D26248">
      <w:pPr>
        <w:pBdr>
          <w:top w:val="none" w:sz="2" w:space="0" w:color="000000"/>
        </w:pBd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3B362" w14:textId="77777777" w:rsidR="00D26248" w:rsidRDefault="00D26248" w:rsidP="00D26248">
    <w:pPr>
      <w:pStyle w:val="afff"/>
      <w:pBdr>
        <w:top w:val="none" w:sz="2" w:space="0" w:color="000000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F728B" w14:textId="77777777" w:rsidR="00345205" w:rsidRDefault="00345205" w:rsidP="00D26248">
    <w:pPr>
      <w:pBdr>
        <w:top w:val="none" w:sz="2" w:space="0" w:color="000000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6F544" w14:textId="77777777" w:rsidR="00D26248" w:rsidRDefault="00D26248" w:rsidP="00D26248">
    <w:pPr>
      <w:pStyle w:val="afff"/>
      <w:pBdr>
        <w:top w:val="none" w:sz="2" w:space="0" w:color="000000"/>
      </w:pBd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650085"/>
      <w:docPartObj>
        <w:docPartGallery w:val="Page Numbers (Bottom of Page)"/>
        <w:docPartUnique/>
      </w:docPartObj>
    </w:sdtPr>
    <w:sdtEndPr/>
    <w:sdtContent>
      <w:p w14:paraId="5558A07D" w14:textId="02D6CD54" w:rsidR="007627B0" w:rsidRDefault="007627B0">
        <w:pPr>
          <w:pStyle w:val="af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4002" w:rsidRPr="006B4002">
          <w:rPr>
            <w:noProof/>
            <w:lang w:val="ko-KR"/>
          </w:rPr>
          <w:t>iii</w:t>
        </w:r>
        <w:r>
          <w:fldChar w:fldCharType="end"/>
        </w:r>
      </w:p>
    </w:sdtContent>
  </w:sdt>
  <w:p w14:paraId="4411BB65" w14:textId="77777777" w:rsidR="007627B0" w:rsidRDefault="007627B0" w:rsidP="00D26248">
    <w:pPr>
      <w:pBdr>
        <w:top w:val="none" w:sz="2" w:space="0" w:color="000000"/>
      </w:pBd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7165930"/>
      <w:docPartObj>
        <w:docPartGallery w:val="Page Numbers (Bottom of Page)"/>
        <w:docPartUnique/>
      </w:docPartObj>
    </w:sdtPr>
    <w:sdtEndPr/>
    <w:sdtContent>
      <w:p w14:paraId="4DDEEF2E" w14:textId="0A3179CD" w:rsidR="007627B0" w:rsidRDefault="007627B0">
        <w:pPr>
          <w:pStyle w:val="af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4002" w:rsidRPr="006B4002">
          <w:rPr>
            <w:noProof/>
            <w:lang w:val="ko-KR"/>
          </w:rPr>
          <w:t>４</w:t>
        </w:r>
        <w:r>
          <w:fldChar w:fldCharType="end"/>
        </w:r>
      </w:p>
    </w:sdtContent>
  </w:sdt>
  <w:p w14:paraId="7C8A8496" w14:textId="77777777" w:rsidR="007627B0" w:rsidRDefault="007627B0" w:rsidP="00D26248">
    <w:pPr>
      <w:pBdr>
        <w:top w:val="none" w:sz="2" w:space="0" w:color="000000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5B751" w14:textId="77777777" w:rsidR="001D61B4" w:rsidRDefault="001D61B4" w:rsidP="00D26248">
      <w:pPr>
        <w:pBdr>
          <w:top w:val="none" w:sz="2" w:space="0" w:color="000000"/>
        </w:pBdr>
      </w:pPr>
      <w:r>
        <w:separator/>
      </w:r>
    </w:p>
  </w:footnote>
  <w:footnote w:type="continuationSeparator" w:id="0">
    <w:p w14:paraId="5AE3FB06" w14:textId="77777777" w:rsidR="001D61B4" w:rsidRDefault="001D61B4" w:rsidP="00D26248">
      <w:pPr>
        <w:pBdr>
          <w:top w:val="none" w:sz="2" w:space="0" w:color="000000"/>
        </w:pBd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E1340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EE2F1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01A3A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37FDB"/>
    <w:multiLevelType w:val="hybridMultilevel"/>
    <w:tmpl w:val="C1765CEE"/>
    <w:lvl w:ilvl="0" w:tplc="A0A4554C">
      <w:start w:val="2"/>
      <w:numFmt w:val="bullet"/>
      <w:lvlText w:val=""/>
      <w:lvlJc w:val="left"/>
      <w:pPr>
        <w:ind w:left="760" w:hanging="360"/>
      </w:pPr>
      <w:rPr>
        <w:rFonts w:ascii="Wingdings" w:eastAsia="HY신명조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BB65489"/>
    <w:multiLevelType w:val="multilevel"/>
    <w:tmpl w:val="945C10AA"/>
    <w:lvl w:ilvl="0">
      <w:start w:val="1"/>
      <w:numFmt w:val="bullet"/>
      <w:suff w:val="space"/>
      <w:lvlText w:val="●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3332D"/>
    <w:multiLevelType w:val="multilevel"/>
    <w:tmpl w:val="16C2694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3" w15:restartNumberingAfterBreak="0">
    <w:nsid w:val="25881701"/>
    <w:multiLevelType w:val="hybridMultilevel"/>
    <w:tmpl w:val="5E0A3636"/>
    <w:lvl w:ilvl="0" w:tplc="31AAD60A">
      <w:start w:val="1"/>
      <w:numFmt w:val="decimal"/>
      <w:lvlText w:val="%1."/>
      <w:lvlJc w:val="left"/>
      <w:pPr>
        <w:ind w:left="720" w:hanging="360"/>
      </w:pPr>
    </w:lvl>
    <w:lvl w:ilvl="1" w:tplc="FB8E41F8">
      <w:start w:val="1"/>
      <w:numFmt w:val="decimal"/>
      <w:lvlText w:val="%2."/>
      <w:lvlJc w:val="left"/>
      <w:pPr>
        <w:ind w:left="720" w:hanging="360"/>
      </w:pPr>
    </w:lvl>
    <w:lvl w:ilvl="2" w:tplc="296A27CC">
      <w:start w:val="1"/>
      <w:numFmt w:val="decimal"/>
      <w:lvlText w:val="%3."/>
      <w:lvlJc w:val="left"/>
      <w:pPr>
        <w:ind w:left="720" w:hanging="360"/>
      </w:pPr>
    </w:lvl>
    <w:lvl w:ilvl="3" w:tplc="08B8BADC">
      <w:start w:val="1"/>
      <w:numFmt w:val="decimal"/>
      <w:lvlText w:val="%4."/>
      <w:lvlJc w:val="left"/>
      <w:pPr>
        <w:ind w:left="720" w:hanging="360"/>
      </w:pPr>
    </w:lvl>
    <w:lvl w:ilvl="4" w:tplc="1DFA4FB8">
      <w:start w:val="1"/>
      <w:numFmt w:val="decimal"/>
      <w:lvlText w:val="%5."/>
      <w:lvlJc w:val="left"/>
      <w:pPr>
        <w:ind w:left="720" w:hanging="360"/>
      </w:pPr>
    </w:lvl>
    <w:lvl w:ilvl="5" w:tplc="9F727DF4">
      <w:start w:val="1"/>
      <w:numFmt w:val="decimal"/>
      <w:lvlText w:val="%6."/>
      <w:lvlJc w:val="left"/>
      <w:pPr>
        <w:ind w:left="720" w:hanging="360"/>
      </w:pPr>
    </w:lvl>
    <w:lvl w:ilvl="6" w:tplc="8A844DFA">
      <w:start w:val="1"/>
      <w:numFmt w:val="decimal"/>
      <w:lvlText w:val="%7."/>
      <w:lvlJc w:val="left"/>
      <w:pPr>
        <w:ind w:left="720" w:hanging="360"/>
      </w:pPr>
    </w:lvl>
    <w:lvl w:ilvl="7" w:tplc="F1E0E498">
      <w:start w:val="1"/>
      <w:numFmt w:val="decimal"/>
      <w:lvlText w:val="%8."/>
      <w:lvlJc w:val="left"/>
      <w:pPr>
        <w:ind w:left="720" w:hanging="360"/>
      </w:pPr>
    </w:lvl>
    <w:lvl w:ilvl="8" w:tplc="57224C9E">
      <w:start w:val="1"/>
      <w:numFmt w:val="decimal"/>
      <w:lvlText w:val="%9."/>
      <w:lvlJc w:val="left"/>
      <w:pPr>
        <w:ind w:left="720" w:hanging="360"/>
      </w:pPr>
    </w:lvl>
  </w:abstractNum>
  <w:abstractNum w:abstractNumId="4" w15:restartNumberingAfterBreak="0">
    <w:nsid w:val="3E3F2913"/>
    <w:multiLevelType w:val="hybridMultilevel"/>
    <w:tmpl w:val="E438C77C"/>
    <w:lvl w:ilvl="0" w:tplc="8EF8544A">
      <w:start w:val="1"/>
      <w:numFmt w:val="bullet"/>
      <w:suff w:val="space"/>
      <w:lvlText w:val="●"/>
      <w:lvlJc w:val="left"/>
    </w:lvl>
    <w:lvl w:ilvl="1" w:tplc="1C0EADEE">
      <w:numFmt w:val="decimal"/>
      <w:lvlText w:val=""/>
      <w:lvlJc w:val="left"/>
    </w:lvl>
    <w:lvl w:ilvl="2" w:tplc="106EB74E">
      <w:numFmt w:val="decimal"/>
      <w:lvlText w:val=""/>
      <w:lvlJc w:val="left"/>
    </w:lvl>
    <w:lvl w:ilvl="3" w:tplc="DA1E4FB6">
      <w:numFmt w:val="decimal"/>
      <w:lvlText w:val=""/>
      <w:lvlJc w:val="left"/>
    </w:lvl>
    <w:lvl w:ilvl="4" w:tplc="805A8AD2">
      <w:numFmt w:val="decimal"/>
      <w:lvlText w:val=""/>
      <w:lvlJc w:val="left"/>
    </w:lvl>
    <w:lvl w:ilvl="5" w:tplc="2A403020">
      <w:numFmt w:val="decimal"/>
      <w:lvlText w:val=""/>
      <w:lvlJc w:val="left"/>
    </w:lvl>
    <w:lvl w:ilvl="6" w:tplc="832CB540">
      <w:numFmt w:val="decimal"/>
      <w:lvlText w:val=""/>
      <w:lvlJc w:val="left"/>
    </w:lvl>
    <w:lvl w:ilvl="7" w:tplc="E77C197A">
      <w:numFmt w:val="decimal"/>
      <w:lvlText w:val=""/>
      <w:lvlJc w:val="left"/>
    </w:lvl>
    <w:lvl w:ilvl="8" w:tplc="CCCADBFA">
      <w:numFmt w:val="decimal"/>
      <w:lvlText w:val=""/>
      <w:lvlJc w:val="left"/>
    </w:lvl>
  </w:abstractNum>
  <w:abstractNum w:abstractNumId="5" w15:restartNumberingAfterBreak="0">
    <w:nsid w:val="4275563B"/>
    <w:multiLevelType w:val="multilevel"/>
    <w:tmpl w:val="CC267F7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6" w15:restartNumberingAfterBreak="0">
    <w:nsid w:val="46445E57"/>
    <w:multiLevelType w:val="multilevel"/>
    <w:tmpl w:val="0866788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7" w15:restartNumberingAfterBreak="0">
    <w:nsid w:val="47B54197"/>
    <w:multiLevelType w:val="multilevel"/>
    <w:tmpl w:val="FB8E3A4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8" w15:restartNumberingAfterBreak="0">
    <w:nsid w:val="4A20020D"/>
    <w:multiLevelType w:val="multilevel"/>
    <w:tmpl w:val="928684D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DE6AB1"/>
    <w:multiLevelType w:val="multilevel"/>
    <w:tmpl w:val="A4EA3CD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0" w15:restartNumberingAfterBreak="0">
    <w:nsid w:val="4D004754"/>
    <w:multiLevelType w:val="multilevel"/>
    <w:tmpl w:val="32C6364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1" w15:restartNumberingAfterBreak="0">
    <w:nsid w:val="52DF709B"/>
    <w:multiLevelType w:val="hybridMultilevel"/>
    <w:tmpl w:val="64BA8BE4"/>
    <w:lvl w:ilvl="0" w:tplc="2512A25C">
      <w:start w:val="1"/>
      <w:numFmt w:val="decimal"/>
      <w:lvlText w:val="%1."/>
      <w:lvlJc w:val="left"/>
      <w:pPr>
        <w:ind w:left="1020" w:hanging="360"/>
      </w:pPr>
    </w:lvl>
    <w:lvl w:ilvl="1" w:tplc="3CC0E01C">
      <w:start w:val="1"/>
      <w:numFmt w:val="decimal"/>
      <w:lvlText w:val="%2."/>
      <w:lvlJc w:val="left"/>
      <w:pPr>
        <w:ind w:left="1020" w:hanging="360"/>
      </w:pPr>
    </w:lvl>
    <w:lvl w:ilvl="2" w:tplc="2DF8D4C8">
      <w:start w:val="1"/>
      <w:numFmt w:val="decimal"/>
      <w:lvlText w:val="%3."/>
      <w:lvlJc w:val="left"/>
      <w:pPr>
        <w:ind w:left="1020" w:hanging="360"/>
      </w:pPr>
    </w:lvl>
    <w:lvl w:ilvl="3" w:tplc="AC70E51E">
      <w:start w:val="1"/>
      <w:numFmt w:val="decimal"/>
      <w:lvlText w:val="%4."/>
      <w:lvlJc w:val="left"/>
      <w:pPr>
        <w:ind w:left="1020" w:hanging="360"/>
      </w:pPr>
    </w:lvl>
    <w:lvl w:ilvl="4" w:tplc="56AED676">
      <w:start w:val="1"/>
      <w:numFmt w:val="decimal"/>
      <w:lvlText w:val="%5."/>
      <w:lvlJc w:val="left"/>
      <w:pPr>
        <w:ind w:left="1020" w:hanging="360"/>
      </w:pPr>
    </w:lvl>
    <w:lvl w:ilvl="5" w:tplc="FD4004DC">
      <w:start w:val="1"/>
      <w:numFmt w:val="decimal"/>
      <w:lvlText w:val="%6."/>
      <w:lvlJc w:val="left"/>
      <w:pPr>
        <w:ind w:left="1020" w:hanging="360"/>
      </w:pPr>
    </w:lvl>
    <w:lvl w:ilvl="6" w:tplc="BE7073CA">
      <w:start w:val="1"/>
      <w:numFmt w:val="decimal"/>
      <w:lvlText w:val="%7."/>
      <w:lvlJc w:val="left"/>
      <w:pPr>
        <w:ind w:left="1020" w:hanging="360"/>
      </w:pPr>
    </w:lvl>
    <w:lvl w:ilvl="7" w:tplc="9C4ED4D8">
      <w:start w:val="1"/>
      <w:numFmt w:val="decimal"/>
      <w:lvlText w:val="%8."/>
      <w:lvlJc w:val="left"/>
      <w:pPr>
        <w:ind w:left="1020" w:hanging="360"/>
      </w:pPr>
    </w:lvl>
    <w:lvl w:ilvl="8" w:tplc="F69A1DFC">
      <w:start w:val="1"/>
      <w:numFmt w:val="decimal"/>
      <w:lvlText w:val="%9."/>
      <w:lvlJc w:val="left"/>
      <w:pPr>
        <w:ind w:left="1020" w:hanging="360"/>
      </w:pPr>
    </w:lvl>
  </w:abstractNum>
  <w:abstractNum w:abstractNumId="12" w15:restartNumberingAfterBreak="0">
    <w:nsid w:val="5A106513"/>
    <w:multiLevelType w:val="multilevel"/>
    <w:tmpl w:val="BA947340"/>
    <w:lvl w:ilvl="0">
      <w:start w:val="1"/>
      <w:numFmt w:val="bullet"/>
      <w:suff w:val="space"/>
      <w:lvlText w:val="●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C80C87"/>
    <w:multiLevelType w:val="hybridMultilevel"/>
    <w:tmpl w:val="EAF8B2AC"/>
    <w:lvl w:ilvl="0" w:tplc="05747C84">
      <w:start w:val="1"/>
      <w:numFmt w:val="decimalEnclosedCircle"/>
      <w:lvlText w:val="%1"/>
      <w:lvlJc w:val="left"/>
      <w:pPr>
        <w:ind w:left="760" w:hanging="360"/>
      </w:pPr>
      <w:rPr>
        <w:rFonts w:ascii="새굴림" w:eastAsia="새굴림" w:hAnsi="새굴림" w:cstheme="minorBidi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6D5A542B"/>
    <w:multiLevelType w:val="hybridMultilevel"/>
    <w:tmpl w:val="9AD8D774"/>
    <w:lvl w:ilvl="0" w:tplc="08B8B780">
      <w:start w:val="1"/>
      <w:numFmt w:val="decimal"/>
      <w:lvlText w:val="%1."/>
      <w:lvlJc w:val="left"/>
      <w:pPr>
        <w:ind w:left="720" w:hanging="360"/>
      </w:pPr>
    </w:lvl>
    <w:lvl w:ilvl="1" w:tplc="340E749E">
      <w:start w:val="1"/>
      <w:numFmt w:val="decimal"/>
      <w:lvlText w:val="%2."/>
      <w:lvlJc w:val="left"/>
      <w:pPr>
        <w:ind w:left="720" w:hanging="360"/>
      </w:pPr>
    </w:lvl>
    <w:lvl w:ilvl="2" w:tplc="54B87FF4">
      <w:start w:val="1"/>
      <w:numFmt w:val="decimal"/>
      <w:lvlText w:val="%3."/>
      <w:lvlJc w:val="left"/>
      <w:pPr>
        <w:ind w:left="720" w:hanging="360"/>
      </w:pPr>
    </w:lvl>
    <w:lvl w:ilvl="3" w:tplc="51826B70">
      <w:start w:val="1"/>
      <w:numFmt w:val="decimal"/>
      <w:lvlText w:val="%4."/>
      <w:lvlJc w:val="left"/>
      <w:pPr>
        <w:ind w:left="720" w:hanging="360"/>
      </w:pPr>
    </w:lvl>
    <w:lvl w:ilvl="4" w:tplc="0A8CFBC8">
      <w:start w:val="1"/>
      <w:numFmt w:val="decimal"/>
      <w:lvlText w:val="%5."/>
      <w:lvlJc w:val="left"/>
      <w:pPr>
        <w:ind w:left="720" w:hanging="360"/>
      </w:pPr>
    </w:lvl>
    <w:lvl w:ilvl="5" w:tplc="D7E89EA8">
      <w:start w:val="1"/>
      <w:numFmt w:val="decimal"/>
      <w:lvlText w:val="%6."/>
      <w:lvlJc w:val="left"/>
      <w:pPr>
        <w:ind w:left="720" w:hanging="360"/>
      </w:pPr>
    </w:lvl>
    <w:lvl w:ilvl="6" w:tplc="395E312C">
      <w:start w:val="1"/>
      <w:numFmt w:val="decimal"/>
      <w:lvlText w:val="%7."/>
      <w:lvlJc w:val="left"/>
      <w:pPr>
        <w:ind w:left="720" w:hanging="360"/>
      </w:pPr>
    </w:lvl>
    <w:lvl w:ilvl="7" w:tplc="B8B4461C">
      <w:start w:val="1"/>
      <w:numFmt w:val="decimal"/>
      <w:lvlText w:val="%8."/>
      <w:lvlJc w:val="left"/>
      <w:pPr>
        <w:ind w:left="720" w:hanging="360"/>
      </w:pPr>
    </w:lvl>
    <w:lvl w:ilvl="8" w:tplc="32CACFFE">
      <w:start w:val="1"/>
      <w:numFmt w:val="decimal"/>
      <w:lvlText w:val="%9."/>
      <w:lvlJc w:val="left"/>
      <w:pPr>
        <w:ind w:left="720" w:hanging="360"/>
      </w:pPr>
    </w:lvl>
  </w:abstractNum>
  <w:abstractNum w:abstractNumId="15" w15:restartNumberingAfterBreak="0">
    <w:nsid w:val="7B0B2235"/>
    <w:multiLevelType w:val="multilevel"/>
    <w:tmpl w:val="099C1DC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6" w15:restartNumberingAfterBreak="0">
    <w:nsid w:val="7BFE1CAA"/>
    <w:multiLevelType w:val="hybridMultilevel"/>
    <w:tmpl w:val="573AC25E"/>
    <w:lvl w:ilvl="0" w:tplc="E2DE19A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500047157">
    <w:abstractNumId w:val="4"/>
  </w:num>
  <w:num w:numId="2" w16cid:durableId="1189753825">
    <w:abstractNumId w:val="7"/>
  </w:num>
  <w:num w:numId="3" w16cid:durableId="654647506">
    <w:abstractNumId w:val="15"/>
  </w:num>
  <w:num w:numId="4" w16cid:durableId="949554263">
    <w:abstractNumId w:val="9"/>
  </w:num>
  <w:num w:numId="5" w16cid:durableId="376243519">
    <w:abstractNumId w:val="5"/>
  </w:num>
  <w:num w:numId="6" w16cid:durableId="941498615">
    <w:abstractNumId w:val="10"/>
  </w:num>
  <w:num w:numId="7" w16cid:durableId="286473746">
    <w:abstractNumId w:val="6"/>
  </w:num>
  <w:num w:numId="8" w16cid:durableId="662780653">
    <w:abstractNumId w:val="2"/>
  </w:num>
  <w:num w:numId="9" w16cid:durableId="35608118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63895033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83311484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49406405">
    <w:abstractNumId w:val="11"/>
  </w:num>
  <w:num w:numId="13" w16cid:durableId="1427384042">
    <w:abstractNumId w:val="3"/>
  </w:num>
  <w:num w:numId="14" w16cid:durableId="71976188">
    <w:abstractNumId w:val="14"/>
  </w:num>
  <w:num w:numId="15" w16cid:durableId="977150292">
    <w:abstractNumId w:val="13"/>
  </w:num>
  <w:num w:numId="16" w16cid:durableId="486362411">
    <w:abstractNumId w:val="16"/>
  </w:num>
  <w:num w:numId="17" w16cid:durableId="31649302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학위논문실">
    <w15:presenceInfo w15:providerId="None" w15:userId="학위논문실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69"/>
    <w:rsid w:val="00016957"/>
    <w:rsid w:val="000200D7"/>
    <w:rsid w:val="0002752D"/>
    <w:rsid w:val="000473DD"/>
    <w:rsid w:val="000C545F"/>
    <w:rsid w:val="00131CE8"/>
    <w:rsid w:val="00176DBA"/>
    <w:rsid w:val="001971F4"/>
    <w:rsid w:val="001D61B4"/>
    <w:rsid w:val="002109F6"/>
    <w:rsid w:val="002235BD"/>
    <w:rsid w:val="00230938"/>
    <w:rsid w:val="00235565"/>
    <w:rsid w:val="00254C86"/>
    <w:rsid w:val="00271F7A"/>
    <w:rsid w:val="00291369"/>
    <w:rsid w:val="002A1301"/>
    <w:rsid w:val="002C5549"/>
    <w:rsid w:val="002E7562"/>
    <w:rsid w:val="00314D99"/>
    <w:rsid w:val="003155B7"/>
    <w:rsid w:val="00345205"/>
    <w:rsid w:val="00353418"/>
    <w:rsid w:val="00365FBF"/>
    <w:rsid w:val="003D26FB"/>
    <w:rsid w:val="00475369"/>
    <w:rsid w:val="00481319"/>
    <w:rsid w:val="004B22BF"/>
    <w:rsid w:val="004C4CB2"/>
    <w:rsid w:val="004E491E"/>
    <w:rsid w:val="004F029A"/>
    <w:rsid w:val="00524A5F"/>
    <w:rsid w:val="00542C24"/>
    <w:rsid w:val="005463DB"/>
    <w:rsid w:val="005F7D8F"/>
    <w:rsid w:val="00617EA4"/>
    <w:rsid w:val="00624F6A"/>
    <w:rsid w:val="006704D6"/>
    <w:rsid w:val="00673B37"/>
    <w:rsid w:val="006B4002"/>
    <w:rsid w:val="006D019F"/>
    <w:rsid w:val="006D61CA"/>
    <w:rsid w:val="006F5A85"/>
    <w:rsid w:val="006F6DA3"/>
    <w:rsid w:val="007627B0"/>
    <w:rsid w:val="007960E0"/>
    <w:rsid w:val="007D66A6"/>
    <w:rsid w:val="0080496A"/>
    <w:rsid w:val="00806007"/>
    <w:rsid w:val="0081097D"/>
    <w:rsid w:val="00823EA8"/>
    <w:rsid w:val="008269F5"/>
    <w:rsid w:val="008379AC"/>
    <w:rsid w:val="0085356B"/>
    <w:rsid w:val="0089449A"/>
    <w:rsid w:val="0095151D"/>
    <w:rsid w:val="00961B8C"/>
    <w:rsid w:val="009967B5"/>
    <w:rsid w:val="009F0898"/>
    <w:rsid w:val="009F72CB"/>
    <w:rsid w:val="00A02BEC"/>
    <w:rsid w:val="00A16A94"/>
    <w:rsid w:val="00A803C0"/>
    <w:rsid w:val="00AB3C9E"/>
    <w:rsid w:val="00AD2C51"/>
    <w:rsid w:val="00AE1DEC"/>
    <w:rsid w:val="00AE5531"/>
    <w:rsid w:val="00B84186"/>
    <w:rsid w:val="00B93A75"/>
    <w:rsid w:val="00BC1BB9"/>
    <w:rsid w:val="00BE35E5"/>
    <w:rsid w:val="00BF3778"/>
    <w:rsid w:val="00BF4FB4"/>
    <w:rsid w:val="00C36035"/>
    <w:rsid w:val="00C6125B"/>
    <w:rsid w:val="00C704CD"/>
    <w:rsid w:val="00CB2485"/>
    <w:rsid w:val="00D10D89"/>
    <w:rsid w:val="00D26248"/>
    <w:rsid w:val="00D351E9"/>
    <w:rsid w:val="00D507A8"/>
    <w:rsid w:val="00DB20C0"/>
    <w:rsid w:val="00DD766C"/>
    <w:rsid w:val="00E35D48"/>
    <w:rsid w:val="00E50E6F"/>
    <w:rsid w:val="00F27896"/>
    <w:rsid w:val="00F5272F"/>
    <w:rsid w:val="00F83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D03435"/>
  <w15:docId w15:val="{FEF7B578-9886-4F40-B873-61A932D32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58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rFonts w:ascii="맑은 고딕" w:eastAsia="HY신명조"/>
      <w:color w:val="000000"/>
      <w:kern w:val="1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바탕" w:eastAsia="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textAlignment w:val="baseline"/>
    </w:pPr>
    <w:rPr>
      <w:rFonts w:ascii="바탕" w:eastAsia="바탕"/>
      <w:color w:val="000000"/>
    </w:rPr>
  </w:style>
  <w:style w:type="paragraph" w:customStyle="1" w:styleId="1">
    <w:name w:val="개요 1"/>
    <w:uiPriority w:val="2"/>
    <w:pPr>
      <w:widowControl w:val="0"/>
      <w:numPr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textAlignment w:val="baseline"/>
      <w:outlineLvl w:val="0"/>
    </w:pPr>
    <w:rPr>
      <w:rFonts w:ascii="바탕" w:eastAsia="바탕"/>
      <w:color w:val="000000"/>
    </w:rPr>
  </w:style>
  <w:style w:type="paragraph" w:customStyle="1" w:styleId="2">
    <w:name w:val="개요 2"/>
    <w:uiPriority w:val="3"/>
    <w:pPr>
      <w:widowControl w:val="0"/>
      <w:numPr>
        <w:ilvl w:val="1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textAlignment w:val="baseline"/>
      <w:outlineLvl w:val="1"/>
    </w:pPr>
    <w:rPr>
      <w:rFonts w:ascii="바탕" w:eastAsia="바탕"/>
      <w:color w:val="000000"/>
    </w:rPr>
  </w:style>
  <w:style w:type="paragraph" w:customStyle="1" w:styleId="3">
    <w:name w:val="개요 3"/>
    <w:uiPriority w:val="4"/>
    <w:pPr>
      <w:widowControl w:val="0"/>
      <w:numPr>
        <w:ilvl w:val="2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textAlignment w:val="baseline"/>
      <w:outlineLvl w:val="2"/>
    </w:pPr>
    <w:rPr>
      <w:rFonts w:ascii="바탕" w:eastAsia="바탕"/>
      <w:color w:val="000000"/>
    </w:rPr>
  </w:style>
  <w:style w:type="paragraph" w:customStyle="1" w:styleId="4">
    <w:name w:val="개요 4"/>
    <w:uiPriority w:val="5"/>
    <w:pPr>
      <w:widowControl w:val="0"/>
      <w:numPr>
        <w:ilvl w:val="3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textAlignment w:val="baseline"/>
      <w:outlineLvl w:val="3"/>
    </w:pPr>
    <w:rPr>
      <w:rFonts w:ascii="바탕" w:eastAsia="바탕"/>
      <w:color w:val="000000"/>
    </w:rPr>
  </w:style>
  <w:style w:type="paragraph" w:customStyle="1" w:styleId="5">
    <w:name w:val="개요 5"/>
    <w:uiPriority w:val="6"/>
    <w:pPr>
      <w:widowControl w:val="0"/>
      <w:numPr>
        <w:ilvl w:val="4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textAlignment w:val="baseline"/>
      <w:outlineLvl w:val="4"/>
    </w:pPr>
    <w:rPr>
      <w:rFonts w:ascii="바탕" w:eastAsia="바탕"/>
      <w:color w:val="000000"/>
    </w:rPr>
  </w:style>
  <w:style w:type="paragraph" w:customStyle="1" w:styleId="6">
    <w:name w:val="개요 6"/>
    <w:uiPriority w:val="7"/>
    <w:pPr>
      <w:widowControl w:val="0"/>
      <w:numPr>
        <w:ilvl w:val="5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textAlignment w:val="baseline"/>
      <w:outlineLvl w:val="5"/>
    </w:pPr>
    <w:rPr>
      <w:rFonts w:ascii="바탕" w:eastAsia="바탕"/>
      <w:color w:val="000000"/>
    </w:rPr>
  </w:style>
  <w:style w:type="paragraph" w:customStyle="1" w:styleId="7">
    <w:name w:val="개요 7"/>
    <w:uiPriority w:val="8"/>
    <w:pPr>
      <w:widowControl w:val="0"/>
      <w:numPr>
        <w:ilvl w:val="6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textAlignment w:val="baseline"/>
      <w:outlineLvl w:val="6"/>
    </w:pPr>
    <w:rPr>
      <w:rFonts w:ascii="바탕" w:eastAsia="바탕"/>
      <w:color w:val="000000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굴림" w:eastAsia="굴림"/>
      <w:color w:val="000000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textAlignment w:val="baseline"/>
    </w:pPr>
    <w:rPr>
      <w:rFonts w:ascii="굴림" w:eastAsia="굴림"/>
      <w:color w:val="000000"/>
      <w:sz w:val="18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굴림" w:eastAsia="굴림"/>
      <w:color w:val="000000"/>
      <w:spacing w:val="-4"/>
      <w:w w:val="95"/>
      <w:sz w:val="18"/>
    </w:rPr>
  </w:style>
  <w:style w:type="paragraph" w:customStyle="1" w:styleId="aa">
    <w:name w:val="표지(○사학위 청구논문)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b">
    <w:name w:val="표지(논문제목)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44"/>
    </w:rPr>
  </w:style>
  <w:style w:type="paragraph" w:customStyle="1" w:styleId="ac">
    <w:name w:val="표지(부제"/>
    <w:aliases w:val="영문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d">
    <w:name w:val="표지(년월)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e">
    <w:name w:val="표지(학교"/>
    <w:aliases w:val="성명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6"/>
    </w:rPr>
  </w:style>
  <w:style w:type="paragraph" w:customStyle="1" w:styleId="af">
    <w:name w:val="표지(학과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0">
    <w:name w:val="청구표지(논문제목)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44"/>
    </w:rPr>
  </w:style>
  <w:style w:type="paragraph" w:customStyle="1" w:styleId="af1">
    <w:name w:val="청구표지(부제"/>
    <w:aliases w:val="영문제목)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2">
    <w:name w:val="청구표지(년월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3">
    <w:name w:val="청구표지(학교"/>
    <w:aliases w:val="성명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w w:val="95"/>
      <w:sz w:val="36"/>
    </w:rPr>
  </w:style>
  <w:style w:type="paragraph" w:customStyle="1" w:styleId="af4">
    <w:name w:val="청구표지(학과명)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w w:val="95"/>
      <w:sz w:val="32"/>
    </w:rPr>
  </w:style>
  <w:style w:type="paragraph" w:customStyle="1" w:styleId="af5">
    <w:name w:val="인준지(○○○의 ○○학 ○사학위 청구논문을 인준함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pacing w:val="-36"/>
      <w:w w:val="95"/>
      <w:sz w:val="36"/>
    </w:rPr>
  </w:style>
  <w:style w:type="paragraph" w:customStyle="1" w:styleId="af6">
    <w:name w:val="인준지(심사위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7">
    <w:name w:val="인준지(년월)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8">
    <w:name w:val="인준지(학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6"/>
    </w:rPr>
  </w:style>
  <w:style w:type="paragraph" w:customStyle="1" w:styleId="af9">
    <w:name w:val="목차(목차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a">
    <w:name w:val="인준지(심사위원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b">
    <w:name w:val="목차(표목차"/>
    <w:aliases w:val="그림목차,국문초록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10">
    <w:name w:val="목차(제1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color w:val="000000"/>
      <w:w w:val="95"/>
      <w:sz w:val="26"/>
    </w:rPr>
  </w:style>
  <w:style w:type="paragraph" w:customStyle="1" w:styleId="11">
    <w:name w:val="목차(제1절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ind w:firstLine="200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12">
    <w:name w:val="목차(1.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ind w:firstLine="300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afc">
    <w:name w:val="목차(참고문헌"/>
    <w:aliases w:val="부록,abstract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afd">
    <w:name w:val="표목차(표내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color w:val="000000"/>
      <w:spacing w:val="-3"/>
      <w:w w:val="90"/>
      <w:sz w:val="22"/>
    </w:rPr>
  </w:style>
  <w:style w:type="paragraph" w:customStyle="1" w:styleId="afe">
    <w:name w:val="국문초록(국문초록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648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f">
    <w:name w:val="국문초록(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0">
    <w:name w:val="국문초록(내용)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200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1">
    <w:name w:val="국문초록(주제어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w w:val="95"/>
    </w:rPr>
  </w:style>
  <w:style w:type="paragraph" w:customStyle="1" w:styleId="13">
    <w:name w:val="본문(제1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w w:val="97"/>
      <w:sz w:val="32"/>
    </w:rPr>
  </w:style>
  <w:style w:type="paragraph" w:customStyle="1" w:styleId="14">
    <w:name w:val="본문(1절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textAlignment w:val="baseline"/>
    </w:pPr>
    <w:rPr>
      <w:rFonts w:ascii="한양신명조" w:eastAsia="한양신명조"/>
      <w:b/>
      <w:color w:val="000000"/>
      <w:w w:val="97"/>
      <w:sz w:val="28"/>
    </w:rPr>
  </w:style>
  <w:style w:type="paragraph" w:customStyle="1" w:styleId="15">
    <w:name w:val="본문 1.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100"/>
      <w:textAlignment w:val="baseline"/>
    </w:pPr>
    <w:rPr>
      <w:rFonts w:ascii="한양신명조" w:eastAsia="한양신명조"/>
      <w:b/>
      <w:color w:val="000000"/>
      <w:w w:val="97"/>
      <w:sz w:val="22"/>
    </w:rPr>
  </w:style>
  <w:style w:type="paragraph" w:customStyle="1" w:styleId="aff2">
    <w:name w:val="본문(내용)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300"/>
      <w:textAlignment w:val="baseline"/>
    </w:pPr>
    <w:rPr>
      <w:rFonts w:ascii="한양신명조" w:eastAsia="한양신명조"/>
      <w:color w:val="000000"/>
      <w:w w:val="97"/>
      <w:sz w:val="22"/>
    </w:rPr>
  </w:style>
  <w:style w:type="paragraph" w:customStyle="1" w:styleId="aff3">
    <w:name w:val="참고문헌(참고문헌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4">
    <w:name w:val="참고문헌(동양문헌"/>
    <w:aliases w:val="서양문헌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b/>
      <w:color w:val="000000"/>
      <w:sz w:val="26"/>
    </w:rPr>
  </w:style>
  <w:style w:type="paragraph" w:customStyle="1" w:styleId="aff5">
    <w:name w:val="참고문헌(내용)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BSTRACT">
    <w:name w:val="영문초록(ABSTRACT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672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f6">
    <w:name w:val="영문초록(영문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7">
    <w:name w:val="영문초록(이름"/>
    <w:aliases w:val="학과,학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right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8">
    <w:name w:val="영문초록(내용)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300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9">
    <w:name w:val="영문초록(주석)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w w:val="95"/>
      <w:sz w:val="18"/>
    </w:rPr>
  </w:style>
  <w:style w:type="paragraph" w:customStyle="1" w:styleId="affa">
    <w:name w:val="표지측면(년도)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24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b">
    <w:name w:val="표지측면(제목)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c">
    <w:name w:val="표지측면(성명)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d">
    <w:name w:val="국문초록\(내용\)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60" w:lineRule="auto"/>
      <w:ind w:right="88"/>
      <w:textAlignment w:val="baseline"/>
    </w:pPr>
    <w:rPr>
      <w:rFonts w:ascii="한양신명조" w:eastAsia="HY신명조"/>
      <w:color w:val="282828"/>
      <w:sz w:val="22"/>
    </w:rPr>
  </w:style>
  <w:style w:type="paragraph" w:customStyle="1" w:styleId="MS">
    <w:name w:val="MS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맑은 고딕" w:eastAsia="HY신명조"/>
      <w:color w:val="000000"/>
      <w:sz w:val="22"/>
    </w:rPr>
  </w:style>
  <w:style w:type="paragraph" w:customStyle="1" w:styleId="Normal1">
    <w:name w:val="Normal1"/>
    <w:uiPriority w:val="59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rFonts w:ascii="맑은 고딕" w:eastAsia="HY신명조"/>
      <w:color w:val="000000"/>
      <w:kern w:val="1"/>
      <w:sz w:val="22"/>
    </w:rPr>
  </w:style>
  <w:style w:type="paragraph" w:styleId="affe">
    <w:name w:val="header"/>
    <w:basedOn w:val="a"/>
    <w:link w:val="Char"/>
    <w:uiPriority w:val="99"/>
    <w:unhideWhenUsed/>
    <w:rsid w:val="007960E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e"/>
    <w:uiPriority w:val="99"/>
    <w:rsid w:val="007960E0"/>
    <w:rPr>
      <w:rFonts w:ascii="맑은 고딕" w:eastAsia="HY신명조"/>
      <w:color w:val="000000"/>
      <w:kern w:val="1"/>
      <w:sz w:val="22"/>
    </w:rPr>
  </w:style>
  <w:style w:type="paragraph" w:styleId="afff">
    <w:name w:val="footer"/>
    <w:basedOn w:val="a"/>
    <w:link w:val="Char0"/>
    <w:uiPriority w:val="99"/>
    <w:unhideWhenUsed/>
    <w:rsid w:val="007960E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"/>
    <w:uiPriority w:val="99"/>
    <w:rsid w:val="007960E0"/>
    <w:rPr>
      <w:rFonts w:ascii="맑은 고딕" w:eastAsia="HY신명조"/>
      <w:color w:val="000000"/>
      <w:kern w:val="1"/>
      <w:sz w:val="22"/>
    </w:rPr>
  </w:style>
  <w:style w:type="paragraph" w:customStyle="1" w:styleId="16">
    <w:name w:val="표준1"/>
    <w:basedOn w:val="a"/>
    <w:rsid w:val="0080600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eastAsia="굴림" w:hAnsi="굴림" w:cs="굴림"/>
      <w:kern w:val="2"/>
    </w:rPr>
  </w:style>
  <w:style w:type="character" w:styleId="afff0">
    <w:name w:val="annotation reference"/>
    <w:basedOn w:val="a0"/>
    <w:uiPriority w:val="99"/>
    <w:semiHidden/>
    <w:unhideWhenUsed/>
    <w:rsid w:val="007627B0"/>
    <w:rPr>
      <w:sz w:val="18"/>
      <w:szCs w:val="18"/>
    </w:rPr>
  </w:style>
  <w:style w:type="paragraph" w:styleId="afff1">
    <w:name w:val="annotation text"/>
    <w:basedOn w:val="a"/>
    <w:link w:val="Char1"/>
    <w:uiPriority w:val="99"/>
    <w:unhideWhenUsed/>
    <w:rsid w:val="007627B0"/>
    <w:pPr>
      <w:jc w:val="left"/>
    </w:pPr>
  </w:style>
  <w:style w:type="character" w:customStyle="1" w:styleId="Char1">
    <w:name w:val="메모 텍스트 Char"/>
    <w:basedOn w:val="a0"/>
    <w:link w:val="afff1"/>
    <w:uiPriority w:val="99"/>
    <w:rsid w:val="007627B0"/>
    <w:rPr>
      <w:rFonts w:ascii="맑은 고딕" w:eastAsia="HY신명조"/>
      <w:color w:val="000000"/>
      <w:kern w:val="1"/>
      <w:sz w:val="22"/>
    </w:rPr>
  </w:style>
  <w:style w:type="paragraph" w:styleId="afff2">
    <w:name w:val="annotation subject"/>
    <w:basedOn w:val="afff1"/>
    <w:next w:val="afff1"/>
    <w:link w:val="Char2"/>
    <w:uiPriority w:val="99"/>
    <w:semiHidden/>
    <w:unhideWhenUsed/>
    <w:rsid w:val="007627B0"/>
    <w:rPr>
      <w:b/>
      <w:bCs/>
    </w:rPr>
  </w:style>
  <w:style w:type="character" w:customStyle="1" w:styleId="Char2">
    <w:name w:val="메모 주제 Char"/>
    <w:basedOn w:val="Char1"/>
    <w:link w:val="afff2"/>
    <w:uiPriority w:val="99"/>
    <w:semiHidden/>
    <w:rsid w:val="007627B0"/>
    <w:rPr>
      <w:rFonts w:ascii="맑은 고딕" w:eastAsia="HY신명조"/>
      <w:b/>
      <w:bCs/>
      <w:color w:val="000000"/>
      <w:kern w:val="1"/>
      <w:sz w:val="22"/>
    </w:rPr>
  </w:style>
  <w:style w:type="paragraph" w:styleId="afff3">
    <w:name w:val="Balloon Text"/>
    <w:basedOn w:val="a"/>
    <w:link w:val="Char3"/>
    <w:uiPriority w:val="99"/>
    <w:semiHidden/>
    <w:unhideWhenUsed/>
    <w:rsid w:val="00542C24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fff3"/>
    <w:uiPriority w:val="99"/>
    <w:semiHidden/>
    <w:rsid w:val="00542C24"/>
    <w:rPr>
      <w:rFonts w:asciiTheme="majorHAnsi" w:eastAsiaTheme="majorEastAsia" w:hAnsiTheme="majorHAnsi" w:cstheme="majorBidi"/>
      <w:color w:val="000000"/>
      <w:kern w:val="1"/>
      <w:sz w:val="18"/>
      <w:szCs w:val="18"/>
    </w:rPr>
  </w:style>
  <w:style w:type="paragraph" w:customStyle="1" w:styleId="afff4">
    <w:name w:val="표캡션"/>
    <w:basedOn w:val="a"/>
    <w:rPr>
      <w:rFonts w:ascii="휴먼명조" w:hAnsi="휴먼명조"/>
      <w:b/>
    </w:rPr>
  </w:style>
  <w:style w:type="paragraph" w:styleId="17">
    <w:name w:val="toc 1"/>
    <w:basedOn w:val="a"/>
    <w:next w:val="a"/>
    <w:autoRedefine/>
    <w:uiPriority w:val="39"/>
    <w:unhideWhenUsed/>
    <w:rsid w:val="00314D99"/>
  </w:style>
  <w:style w:type="paragraph" w:styleId="20">
    <w:name w:val="toc 2"/>
    <w:basedOn w:val="a"/>
    <w:next w:val="a"/>
    <w:autoRedefine/>
    <w:uiPriority w:val="39"/>
    <w:unhideWhenUsed/>
    <w:rsid w:val="00314D99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314D99"/>
    <w:pPr>
      <w:ind w:leftChars="400" w:left="850"/>
    </w:pPr>
  </w:style>
  <w:style w:type="character" w:styleId="afff5">
    <w:name w:val="Hyperlink"/>
    <w:basedOn w:val="a0"/>
    <w:uiPriority w:val="99"/>
    <w:unhideWhenUsed/>
    <w:rsid w:val="00314D9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25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89691E-09DC-4670-83B5-290B79E84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16204</Words>
  <Characters>70005</Characters>
  <Application>Microsoft Office Word</Application>
  <DocSecurity>0</DocSecurity>
  <Lines>3043</Lines>
  <Paragraphs>1657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taewook hwang</cp:lastModifiedBy>
  <cp:revision>7</cp:revision>
  <cp:lastPrinted>2026-08-24T14:04:00Z</cp:lastPrinted>
  <dcterms:created xsi:type="dcterms:W3CDTF">2025-03-04T08:24:00Z</dcterms:created>
  <dcterms:modified xsi:type="dcterms:W3CDTF">2026-08-24T14:05:00Z</dcterms:modified>
  <cp:version>0501.0100.01</cp:version>
</cp:coreProperties>
</file>